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96153" w:rsidRDefault="79A52F8C" w:rsidP="005240D7">
      <w:pPr>
        <w:spacing w:after="120" w:line="20" w:lineRule="atLeast"/>
        <w:contextualSpacing/>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118351E" w14:textId="2554EC4B" w:rsidR="000B795A" w:rsidRPr="00E96153" w:rsidRDefault="000B795A" w:rsidP="000B795A">
          <w:pPr>
            <w:spacing w:after="0" w:line="240" w:lineRule="auto"/>
            <w:contextualSpacing/>
            <w:jc w:val="center"/>
            <w:rPr>
              <w:rFonts w:ascii="Times New Roman" w:hAnsi="Times New Roman" w:cs="Times New Roman"/>
              <w:b/>
              <w:bCs/>
              <w:sz w:val="22"/>
              <w:szCs w:val="22"/>
            </w:rPr>
          </w:pPr>
          <w:r w:rsidRPr="00E96153">
            <w:rPr>
              <w:rFonts w:ascii="Times New Roman" w:hAnsi="Times New Roman" w:cs="Times New Roman"/>
              <w:b/>
              <w:bCs/>
              <w:noProof/>
              <w:sz w:val="22"/>
              <w:szCs w:val="22"/>
            </w:rPr>
            <w:drawing>
              <wp:inline distT="0" distB="0" distL="0" distR="0" wp14:anchorId="45F9BEDB" wp14:editId="42C43D5A">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54C93175" w14:textId="77777777" w:rsidR="000B795A" w:rsidRPr="00E96153" w:rsidRDefault="000B795A" w:rsidP="000B795A">
          <w:pPr>
            <w:spacing w:after="0" w:line="240" w:lineRule="auto"/>
            <w:contextualSpacing/>
            <w:jc w:val="center"/>
            <w:rPr>
              <w:rFonts w:ascii="Times New Roman" w:hAnsi="Times New Roman" w:cs="Times New Roman"/>
              <w:b/>
              <w:bCs/>
              <w:sz w:val="22"/>
              <w:szCs w:val="22"/>
            </w:rPr>
          </w:pPr>
        </w:p>
        <w:p w14:paraId="1532C877" w14:textId="77777777" w:rsidR="00A077A3" w:rsidRPr="00E96153" w:rsidRDefault="00A077A3" w:rsidP="000B795A">
          <w:pPr>
            <w:spacing w:after="0" w:line="240" w:lineRule="auto"/>
            <w:contextualSpacing/>
            <w:jc w:val="center"/>
            <w:rPr>
              <w:rFonts w:ascii="Times New Roman" w:hAnsi="Times New Roman" w:cs="Times New Roman"/>
              <w:b/>
              <w:bCs/>
              <w:sz w:val="22"/>
              <w:szCs w:val="22"/>
            </w:rPr>
          </w:pPr>
        </w:p>
        <w:p w14:paraId="48C877CC" w14:textId="60D2C68F" w:rsidR="005240D7" w:rsidRPr="00E96153" w:rsidRDefault="005240D7" w:rsidP="000B795A">
          <w:pPr>
            <w:spacing w:after="0" w:line="240" w:lineRule="auto"/>
            <w:contextualSpacing/>
            <w:jc w:val="center"/>
            <w:rPr>
              <w:rFonts w:ascii="Times New Roman" w:hAnsi="Times New Roman" w:cs="Times New Roman"/>
              <w:b/>
              <w:bCs/>
              <w:sz w:val="28"/>
              <w:szCs w:val="28"/>
            </w:rPr>
          </w:pPr>
          <w:r w:rsidRPr="00E96153">
            <w:rPr>
              <w:rFonts w:ascii="Times New Roman" w:hAnsi="Times New Roman" w:cs="Times New Roman"/>
              <w:b/>
              <w:bCs/>
              <w:sz w:val="28"/>
              <w:szCs w:val="28"/>
            </w:rPr>
            <w:t>NACIONALINĖ ŠVIETIMO AGENTŪRA</w:t>
          </w:r>
        </w:p>
        <w:p w14:paraId="46315E48" w14:textId="6644BD73" w:rsidR="00C32E53" w:rsidRPr="00E96153" w:rsidRDefault="00C32E53" w:rsidP="005240D7">
          <w:pPr>
            <w:spacing w:after="120" w:line="20" w:lineRule="atLeast"/>
            <w:contextualSpacing/>
            <w:jc w:val="center"/>
            <w:rPr>
              <w:rFonts w:ascii="Times New Roman" w:hAnsi="Times New Roman" w:cs="Times New Roman"/>
              <w:color w:val="00B050"/>
              <w:sz w:val="22"/>
              <w:szCs w:val="22"/>
            </w:rPr>
          </w:pPr>
        </w:p>
        <w:p w14:paraId="1448DA4E" w14:textId="18082D5D" w:rsidR="00C949DF" w:rsidRPr="00E96153" w:rsidRDefault="00C949DF" w:rsidP="00A077A3">
          <w:pPr>
            <w:tabs>
              <w:tab w:val="left" w:pos="870"/>
            </w:tabs>
            <w:spacing w:after="120" w:line="20" w:lineRule="atLeast"/>
            <w:contextualSpacing/>
            <w:jc w:val="center"/>
            <w:rPr>
              <w:rFonts w:ascii="Times New Roman" w:hAnsi="Times New Roman" w:cs="Times New Roman"/>
              <w:sz w:val="22"/>
              <w:szCs w:val="22"/>
              <w:lang w:val="en-US"/>
            </w:rPr>
          </w:pPr>
        </w:p>
        <w:tbl>
          <w:tblPr>
            <w:tblStyle w:val="Lentelstinklelis"/>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A077A3" w:rsidRPr="005D0FBF" w14:paraId="6A0FD058" w14:textId="77777777" w:rsidTr="0060491F">
            <w:trPr>
              <w:jc w:val="center"/>
            </w:trPr>
            <w:tc>
              <w:tcPr>
                <w:tcW w:w="9962" w:type="dxa"/>
              </w:tcPr>
              <w:p w14:paraId="0CC10C60" w14:textId="77777777" w:rsidR="00A077A3" w:rsidRPr="00E96153" w:rsidRDefault="00A077A3" w:rsidP="0060491F">
                <w:pPr>
                  <w:tabs>
                    <w:tab w:val="left" w:pos="870"/>
                  </w:tabs>
                  <w:spacing w:after="120" w:line="20" w:lineRule="atLeast"/>
                  <w:contextualSpacing/>
                  <w:jc w:val="center"/>
                  <w:rPr>
                    <w:rFonts w:hAnsi="Times New Roman" w:cs="Times New Roman"/>
                    <w:sz w:val="22"/>
                    <w:szCs w:val="22"/>
                  </w:rPr>
                </w:pPr>
                <w:r w:rsidRPr="00E96153">
                  <w:rPr>
                    <w:rFonts w:hAnsi="Times New Roman" w:cs="Times New Roman"/>
                    <w:sz w:val="22"/>
                    <w:szCs w:val="22"/>
                  </w:rPr>
                  <w:t>Biudžetinė įstaiga, K. Kalinausko g. 7, LT-03107, Vilnius, Tel. </w:t>
                </w:r>
                <w:hyperlink r:id="rId12" w:history="1">
                  <w:r w:rsidRPr="00E96153">
                    <w:rPr>
                      <w:rStyle w:val="Hipersaitas"/>
                      <w:rFonts w:hAnsi="Times New Roman" w:cs="Times New Roman"/>
                      <w:sz w:val="22"/>
                      <w:szCs w:val="22"/>
                    </w:rPr>
                    <w:t>+370 658 18504</w:t>
                  </w:r>
                </w:hyperlink>
                <w:r w:rsidRPr="00E96153">
                  <w:rPr>
                    <w:rFonts w:hAnsi="Times New Roman" w:cs="Times New Roman"/>
                    <w:sz w:val="22"/>
                    <w:szCs w:val="22"/>
                  </w:rPr>
                  <w:t>, El. paštas: </w:t>
                </w:r>
                <w:hyperlink r:id="rId13" w:history="1">
                  <w:r w:rsidRPr="00E96153">
                    <w:rPr>
                      <w:rStyle w:val="Hipersaitas"/>
                      <w:rFonts w:hAnsi="Times New Roman" w:cs="Times New Roman"/>
                      <w:sz w:val="22"/>
                      <w:szCs w:val="22"/>
                    </w:rPr>
                    <w:t>info@nsa.smm.lt</w:t>
                  </w:r>
                </w:hyperlink>
              </w:p>
              <w:p w14:paraId="6CE36112" w14:textId="65046C34" w:rsidR="00A077A3" w:rsidRPr="00E96153" w:rsidRDefault="00A077A3" w:rsidP="0060491F">
                <w:pPr>
                  <w:tabs>
                    <w:tab w:val="left" w:pos="870"/>
                  </w:tabs>
                  <w:spacing w:after="120" w:line="20" w:lineRule="atLeast"/>
                  <w:contextualSpacing/>
                  <w:jc w:val="center"/>
                  <w:rPr>
                    <w:rFonts w:hAnsi="Times New Roman" w:cs="Times New Roman"/>
                    <w:sz w:val="22"/>
                    <w:szCs w:val="22"/>
                  </w:rPr>
                </w:pPr>
                <w:proofErr w:type="spellStart"/>
                <w:r w:rsidRPr="00E96153">
                  <w:rPr>
                    <w:rFonts w:hAnsi="Times New Roman" w:cs="Times New Roman"/>
                    <w:sz w:val="22"/>
                    <w:szCs w:val="22"/>
                    <w:lang w:val="en-US"/>
                  </w:rPr>
                  <w:t>Duomenys</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apie</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įmonę</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saugomi</w:t>
                </w:r>
                <w:proofErr w:type="spellEnd"/>
                <w:r w:rsidRPr="00E96153">
                  <w:rPr>
                    <w:rFonts w:hAnsi="Times New Roman" w:cs="Times New Roman"/>
                    <w:sz w:val="22"/>
                    <w:szCs w:val="22"/>
                    <w:lang w:val="en-US"/>
                  </w:rPr>
                  <w:t xml:space="preserve"> LR </w:t>
                </w:r>
                <w:proofErr w:type="spellStart"/>
                <w:r w:rsidRPr="00E96153">
                  <w:rPr>
                    <w:rFonts w:hAnsi="Times New Roman" w:cs="Times New Roman"/>
                    <w:sz w:val="22"/>
                    <w:szCs w:val="22"/>
                    <w:lang w:val="en-US"/>
                  </w:rPr>
                  <w:t>Juridinių</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asmenų</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registre</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Įmonės</w:t>
                </w:r>
                <w:proofErr w:type="spellEnd"/>
                <w:r w:rsidRPr="00E96153">
                  <w:rPr>
                    <w:rFonts w:hAnsi="Times New Roman" w:cs="Times New Roman"/>
                    <w:sz w:val="22"/>
                    <w:szCs w:val="22"/>
                    <w:lang w:val="en-US"/>
                  </w:rPr>
                  <w:t xml:space="preserve"> </w:t>
                </w:r>
                <w:proofErr w:type="spellStart"/>
                <w:r w:rsidRPr="00E96153">
                  <w:rPr>
                    <w:rFonts w:hAnsi="Times New Roman" w:cs="Times New Roman"/>
                    <w:sz w:val="22"/>
                    <w:szCs w:val="22"/>
                    <w:lang w:val="en-US"/>
                  </w:rPr>
                  <w:t>kodas</w:t>
                </w:r>
                <w:proofErr w:type="spellEnd"/>
                <w:r w:rsidRPr="00E96153">
                  <w:rPr>
                    <w:rFonts w:hAnsi="Times New Roman" w:cs="Times New Roman"/>
                    <w:sz w:val="22"/>
                    <w:szCs w:val="22"/>
                    <w:lang w:val="en-US"/>
                  </w:rPr>
                  <w:t xml:space="preserve"> </w:t>
                </w:r>
                <w:r w:rsidRPr="00E96153">
                  <w:rPr>
                    <w:rFonts w:hAnsi="Times New Roman" w:cs="Times New Roman"/>
                    <w:sz w:val="22"/>
                    <w:szCs w:val="22"/>
                  </w:rPr>
                  <w:t>305238040</w:t>
                </w:r>
              </w:p>
            </w:tc>
          </w:tr>
        </w:tbl>
        <w:p w14:paraId="47B8E29B" w14:textId="49EB99B5" w:rsidR="00D526C8" w:rsidRPr="00E96153" w:rsidRDefault="00D526C8" w:rsidP="00C949DF">
          <w:pPr>
            <w:tabs>
              <w:tab w:val="left" w:pos="870"/>
            </w:tabs>
            <w:spacing w:after="120" w:line="20" w:lineRule="atLeast"/>
            <w:contextualSpacing/>
            <w:rPr>
              <w:rFonts w:ascii="Times New Roman" w:hAnsi="Times New Roman" w:cs="Times New Roman"/>
              <w:sz w:val="22"/>
              <w:szCs w:val="22"/>
            </w:rPr>
          </w:pPr>
        </w:p>
        <w:p w14:paraId="0233C537" w14:textId="77777777" w:rsidR="000D38BD" w:rsidRPr="00E96153" w:rsidRDefault="000D38BD" w:rsidP="004E4612">
          <w:pPr>
            <w:spacing w:after="120" w:line="20" w:lineRule="atLeast"/>
            <w:contextualSpacing/>
            <w:jc w:val="center"/>
            <w:rPr>
              <w:rFonts w:ascii="Times New Roman" w:hAnsi="Times New Roman" w:cs="Times New Roman"/>
              <w:sz w:val="22"/>
              <w:szCs w:val="22"/>
            </w:rPr>
          </w:pPr>
        </w:p>
        <w:p w14:paraId="3EC49E01" w14:textId="7FA2180A" w:rsidR="00D526C8" w:rsidRPr="00E96153" w:rsidRDefault="00D526C8" w:rsidP="004E4612">
          <w:pPr>
            <w:spacing w:after="120" w:line="20" w:lineRule="atLeast"/>
            <w:ind w:left="5245"/>
            <w:contextualSpacing/>
            <w:rPr>
              <w:rFonts w:ascii="Times New Roman" w:hAnsi="Times New Roman" w:cs="Times New Roman"/>
              <w:sz w:val="22"/>
              <w:szCs w:val="22"/>
            </w:rPr>
          </w:pPr>
          <w:bookmarkStart w:id="0" w:name="_Hlk181970438"/>
          <w:r w:rsidRPr="00E96153">
            <w:rPr>
              <w:rFonts w:ascii="Times New Roman" w:hAnsi="Times New Roman" w:cs="Times New Roman"/>
              <w:sz w:val="22"/>
              <w:szCs w:val="22"/>
            </w:rPr>
            <w:t xml:space="preserve">PATVIRTINTA </w:t>
          </w:r>
        </w:p>
        <w:p w14:paraId="2A0E4D70" w14:textId="6788E601" w:rsidR="007C5424" w:rsidRPr="00E96153" w:rsidRDefault="007C5424" w:rsidP="007C5424">
          <w:pPr>
            <w:spacing w:after="0" w:line="240" w:lineRule="auto"/>
            <w:ind w:left="5245"/>
            <w:contextualSpacing/>
            <w:rPr>
              <w:rFonts w:ascii="Times New Roman" w:hAnsi="Times New Roman" w:cs="Times New Roman"/>
              <w:sz w:val="22"/>
              <w:szCs w:val="22"/>
            </w:rPr>
          </w:pPr>
          <w:r w:rsidRPr="00E96153">
            <w:rPr>
              <w:rFonts w:ascii="Times New Roman" w:hAnsi="Times New Roman" w:cs="Times New Roman"/>
              <w:sz w:val="22"/>
              <w:szCs w:val="22"/>
            </w:rPr>
            <w:t xml:space="preserve">Perkančiosios </w:t>
          </w:r>
          <w:r w:rsidRPr="00E96153">
            <w:rPr>
              <w:rFonts w:ascii="Times New Roman" w:hAnsi="Times New Roman" w:cs="Times New Roman"/>
              <w:sz w:val="22"/>
              <w:szCs w:val="22"/>
              <w:shd w:val="clear" w:color="auto" w:fill="FFFFFF"/>
            </w:rPr>
            <w:t xml:space="preserve">organizacijos </w:t>
          </w:r>
          <w:bookmarkEnd w:id="0"/>
          <w:r w:rsidRPr="00E96153">
            <w:rPr>
              <w:rFonts w:ascii="Times New Roman" w:hAnsi="Times New Roman" w:cs="Times New Roman"/>
              <w:sz w:val="22"/>
              <w:szCs w:val="22"/>
              <w:shd w:val="clear" w:color="auto" w:fill="FFFFFF"/>
            </w:rPr>
            <w:t>Viešųjų pirkimų komisijos 202</w:t>
          </w:r>
          <w:r w:rsidR="00D408F0" w:rsidRPr="00E96153">
            <w:rPr>
              <w:rFonts w:ascii="Times New Roman" w:hAnsi="Times New Roman" w:cs="Times New Roman"/>
              <w:sz w:val="22"/>
              <w:szCs w:val="22"/>
              <w:shd w:val="clear" w:color="auto" w:fill="FFFFFF"/>
            </w:rPr>
            <w:t>_______________</w:t>
          </w:r>
          <w:r w:rsidRPr="00E96153">
            <w:rPr>
              <w:rFonts w:ascii="Times New Roman" w:hAnsi="Times New Roman" w:cs="Times New Roman"/>
              <w:sz w:val="22"/>
              <w:szCs w:val="22"/>
              <w:shd w:val="clear" w:color="auto" w:fill="FFFFFF"/>
            </w:rPr>
            <w:t xml:space="preserve"> pro</w:t>
          </w:r>
          <w:r w:rsidRPr="00E96153">
            <w:rPr>
              <w:rFonts w:ascii="Times New Roman" w:hAnsi="Times New Roman" w:cs="Times New Roman"/>
              <w:sz w:val="22"/>
              <w:szCs w:val="22"/>
            </w:rPr>
            <w:t xml:space="preserve">tokolu </w:t>
          </w:r>
        </w:p>
        <w:p w14:paraId="47EF0C37" w14:textId="19126F9D" w:rsidR="00D526C8" w:rsidRPr="00E96153" w:rsidRDefault="00D526C8" w:rsidP="004E4612">
          <w:pPr>
            <w:spacing w:after="120" w:line="20" w:lineRule="atLeast"/>
            <w:contextualSpacing/>
            <w:jc w:val="center"/>
            <w:rPr>
              <w:rFonts w:ascii="Times New Roman" w:hAnsi="Times New Roman" w:cs="Times New Roman"/>
              <w:sz w:val="22"/>
              <w:szCs w:val="22"/>
            </w:rPr>
          </w:pPr>
        </w:p>
        <w:p w14:paraId="4494DE18" w14:textId="29E2BF29" w:rsidR="00192F23" w:rsidRPr="00E96153" w:rsidRDefault="00192F23" w:rsidP="00192F23">
          <w:pPr>
            <w:spacing w:after="120" w:line="20" w:lineRule="atLeast"/>
            <w:ind w:left="5245"/>
            <w:contextualSpacing/>
            <w:rPr>
              <w:rFonts w:ascii="Times New Roman" w:hAnsi="Times New Roman" w:cs="Times New Roman"/>
              <w:sz w:val="22"/>
              <w:szCs w:val="22"/>
            </w:rPr>
          </w:pPr>
          <w:r w:rsidRPr="00E96153">
            <w:rPr>
              <w:rFonts w:ascii="Times New Roman" w:hAnsi="Times New Roman" w:cs="Times New Roman"/>
              <w:sz w:val="22"/>
              <w:szCs w:val="22"/>
            </w:rPr>
            <w:t>PA</w:t>
          </w:r>
          <w:r w:rsidR="00BA3527" w:rsidRPr="00E96153">
            <w:rPr>
              <w:rFonts w:ascii="Times New Roman" w:hAnsi="Times New Roman" w:cs="Times New Roman"/>
              <w:sz w:val="22"/>
              <w:szCs w:val="22"/>
            </w:rPr>
            <w:t>KEITIMAI PATVIRTINTI:</w:t>
          </w:r>
        </w:p>
        <w:p w14:paraId="092DF041" w14:textId="0959A4EC" w:rsidR="00BA3527" w:rsidRPr="00E96153" w:rsidRDefault="00BA3527" w:rsidP="00192F23">
          <w:pPr>
            <w:spacing w:after="120" w:line="20" w:lineRule="atLeast"/>
            <w:ind w:left="5245"/>
            <w:contextualSpacing/>
            <w:rPr>
              <w:rFonts w:ascii="Times New Roman" w:hAnsi="Times New Roman" w:cs="Times New Roman"/>
              <w:sz w:val="22"/>
              <w:szCs w:val="22"/>
            </w:rPr>
          </w:pPr>
          <w:r w:rsidRPr="00E96153">
            <w:rPr>
              <w:rFonts w:ascii="Times New Roman" w:hAnsi="Times New Roman" w:cs="Times New Roman"/>
              <w:sz w:val="22"/>
              <w:szCs w:val="22"/>
            </w:rPr>
            <w:t>NETAIKOMA</w:t>
          </w:r>
        </w:p>
        <w:p w14:paraId="5226AAA7" w14:textId="77777777" w:rsidR="00192F23" w:rsidRPr="00E96153" w:rsidRDefault="00192F23" w:rsidP="004E4612">
          <w:pPr>
            <w:spacing w:after="120" w:line="20" w:lineRule="atLeast"/>
            <w:contextualSpacing/>
            <w:jc w:val="center"/>
            <w:rPr>
              <w:rFonts w:ascii="Times New Roman" w:hAnsi="Times New Roman" w:cs="Times New Roman"/>
              <w:sz w:val="22"/>
              <w:szCs w:val="22"/>
            </w:rPr>
          </w:pPr>
        </w:p>
        <w:p w14:paraId="0E1F3946" w14:textId="77777777" w:rsidR="000D38BD" w:rsidRPr="00E96153" w:rsidRDefault="000D38BD" w:rsidP="004E4612">
          <w:pPr>
            <w:spacing w:after="120" w:line="20" w:lineRule="atLeast"/>
            <w:contextualSpacing/>
            <w:jc w:val="center"/>
            <w:rPr>
              <w:rFonts w:ascii="Times New Roman" w:hAnsi="Times New Roman" w:cs="Times New Roman"/>
              <w:sz w:val="22"/>
              <w:szCs w:val="22"/>
            </w:rPr>
          </w:pPr>
        </w:p>
        <w:p w14:paraId="17776312" w14:textId="1825CAE9" w:rsidR="00CD08A7" w:rsidRPr="00E96153" w:rsidRDefault="000B1497" w:rsidP="004E4612">
          <w:pPr>
            <w:spacing w:after="120" w:line="20" w:lineRule="atLeast"/>
            <w:contextualSpacing/>
            <w:jc w:val="center"/>
            <w:rPr>
              <w:rFonts w:ascii="Times New Roman" w:hAnsi="Times New Roman" w:cs="Times New Roman"/>
              <w:b/>
              <w:bCs/>
              <w:sz w:val="24"/>
              <w:szCs w:val="24"/>
            </w:rPr>
          </w:pPr>
          <w:r w:rsidRPr="00E96153">
            <w:rPr>
              <w:rFonts w:ascii="Times New Roman" w:hAnsi="Times New Roman" w:cs="Times New Roman"/>
              <w:b/>
              <w:bCs/>
              <w:spacing w:val="3"/>
              <w:sz w:val="24"/>
              <w:szCs w:val="24"/>
            </w:rPr>
            <w:t>2021–2030 M. EUROPOS SĄJUNGOS FONDŲ INVESTICIJŲ PROGRAMOS (ESF+) LĖŠOMIS FINANSUOJAMAS</w:t>
          </w:r>
          <w:r w:rsidRPr="00E96153">
            <w:rPr>
              <w:rFonts w:ascii="Times New Roman" w:eastAsia="Calibri" w:hAnsi="Times New Roman" w:cs="Times New Roman"/>
              <w:b/>
              <w:bCs/>
              <w:sz w:val="24"/>
              <w:szCs w:val="24"/>
            </w:rPr>
            <w:t xml:space="preserve"> PROJEKTAS NR. 10-063-P-0001 „UGDYMO PRIEMONĖS MOKYKLOMS“</w:t>
          </w:r>
        </w:p>
        <w:p w14:paraId="7350A7E2" w14:textId="78457EBC" w:rsidR="00D526C8" w:rsidRPr="00E96153" w:rsidRDefault="00D526C8" w:rsidP="004E4612">
          <w:pPr>
            <w:spacing w:after="120" w:line="20" w:lineRule="atLeast"/>
            <w:contextualSpacing/>
            <w:jc w:val="center"/>
            <w:rPr>
              <w:rFonts w:ascii="Times New Roman" w:hAnsi="Times New Roman" w:cs="Times New Roman"/>
              <w:sz w:val="22"/>
              <w:szCs w:val="22"/>
            </w:rPr>
          </w:pPr>
        </w:p>
        <w:p w14:paraId="107FA500" w14:textId="77777777" w:rsidR="000D38BD" w:rsidRPr="00E96153" w:rsidRDefault="000D38BD" w:rsidP="004E4612">
          <w:pPr>
            <w:spacing w:after="120" w:line="20" w:lineRule="atLeast"/>
            <w:contextualSpacing/>
            <w:jc w:val="center"/>
            <w:rPr>
              <w:rFonts w:ascii="Times New Roman" w:hAnsi="Times New Roman" w:cs="Times New Roman"/>
              <w:sz w:val="22"/>
              <w:szCs w:val="22"/>
            </w:rPr>
          </w:pPr>
        </w:p>
        <w:p w14:paraId="1D746CB4" w14:textId="77777777" w:rsidR="000D38BD" w:rsidRPr="00E96153" w:rsidRDefault="000D38BD" w:rsidP="004E4612">
          <w:pPr>
            <w:spacing w:after="120" w:line="20" w:lineRule="atLeast"/>
            <w:contextualSpacing/>
            <w:jc w:val="center"/>
            <w:rPr>
              <w:rFonts w:ascii="Times New Roman" w:hAnsi="Times New Roman" w:cs="Times New Roman"/>
              <w:sz w:val="22"/>
              <w:szCs w:val="22"/>
            </w:rPr>
          </w:pPr>
        </w:p>
        <w:p w14:paraId="1D1BF965" w14:textId="547EE8DB" w:rsidR="00D526C8" w:rsidRPr="00E96153" w:rsidRDefault="007A130B" w:rsidP="004E4612">
          <w:pPr>
            <w:spacing w:after="120" w:line="20" w:lineRule="atLeast"/>
            <w:contextualSpacing/>
            <w:jc w:val="center"/>
            <w:rPr>
              <w:rFonts w:ascii="Times New Roman" w:hAnsi="Times New Roman" w:cs="Times New Roman"/>
              <w:b/>
              <w:bCs/>
              <w:sz w:val="24"/>
              <w:szCs w:val="24"/>
            </w:rPr>
          </w:pPr>
          <w:r w:rsidRPr="00E96153">
            <w:rPr>
              <w:rFonts w:ascii="Times New Roman" w:hAnsi="Times New Roman" w:cs="Times New Roman"/>
              <w:b/>
              <w:bCs/>
              <w:color w:val="000000" w:themeColor="text1"/>
              <w:sz w:val="24"/>
              <w:szCs w:val="24"/>
            </w:rPr>
            <w:t xml:space="preserve">TARPTAUTINIO </w:t>
          </w:r>
          <w:r w:rsidR="00D526C8" w:rsidRPr="00E96153">
            <w:rPr>
              <w:rFonts w:ascii="Times New Roman" w:hAnsi="Times New Roman" w:cs="Times New Roman"/>
              <w:b/>
              <w:bCs/>
              <w:color w:val="000000" w:themeColor="text1"/>
              <w:sz w:val="24"/>
              <w:szCs w:val="24"/>
            </w:rPr>
            <w:t xml:space="preserve">VIEŠOJO </w:t>
          </w:r>
          <w:r w:rsidR="00D526C8" w:rsidRPr="00E96153">
            <w:rPr>
              <w:rFonts w:ascii="Times New Roman" w:hAnsi="Times New Roman" w:cs="Times New Roman"/>
              <w:b/>
              <w:bCs/>
              <w:sz w:val="24"/>
              <w:szCs w:val="24"/>
            </w:rPr>
            <w:t xml:space="preserve">PIRKIMO </w:t>
          </w:r>
          <w:r w:rsidR="00D526C8" w:rsidRPr="00E96153">
            <w:rPr>
              <w:rFonts w:ascii="Times New Roman" w:hAnsi="Times New Roman" w:cs="Times New Roman"/>
              <w:b/>
              <w:bCs/>
              <w:color w:val="000000" w:themeColor="text1"/>
              <w:sz w:val="24"/>
              <w:szCs w:val="24"/>
            </w:rPr>
            <w:t>„</w:t>
          </w:r>
          <w:r w:rsidR="00655F60" w:rsidRPr="00E96153">
            <w:rPr>
              <w:rFonts w:ascii="Times New Roman" w:hAnsi="Times New Roman" w:cs="Times New Roman"/>
              <w:b/>
              <w:bCs/>
              <w:color w:val="000000" w:themeColor="text1"/>
              <w:sz w:val="24"/>
              <w:szCs w:val="24"/>
            </w:rPr>
            <w:t>KALBŲ LABORATORIJ</w:t>
          </w:r>
          <w:r w:rsidR="00B65814" w:rsidRPr="00E96153">
            <w:rPr>
              <w:rFonts w:ascii="Times New Roman" w:hAnsi="Times New Roman" w:cs="Times New Roman"/>
              <w:b/>
              <w:bCs/>
              <w:color w:val="000000" w:themeColor="text1"/>
              <w:sz w:val="24"/>
              <w:szCs w:val="24"/>
            </w:rPr>
            <w:t>OS ĮRANGA</w:t>
          </w:r>
          <w:r w:rsidR="00D526C8" w:rsidRPr="00E96153">
            <w:rPr>
              <w:rFonts w:ascii="Times New Roman" w:hAnsi="Times New Roman" w:cs="Times New Roman"/>
              <w:b/>
              <w:bCs/>
              <w:color w:val="000000" w:themeColor="text1"/>
              <w:sz w:val="24"/>
              <w:szCs w:val="24"/>
            </w:rPr>
            <w:t>“</w:t>
          </w:r>
        </w:p>
        <w:p w14:paraId="18ACC6AD" w14:textId="4BAFA922" w:rsidR="00D526C8" w:rsidRPr="00E96153" w:rsidRDefault="00D526C8" w:rsidP="004E4612">
          <w:pPr>
            <w:spacing w:after="120" w:line="20" w:lineRule="atLeast"/>
            <w:contextualSpacing/>
            <w:jc w:val="center"/>
            <w:rPr>
              <w:rFonts w:ascii="Times New Roman" w:hAnsi="Times New Roman" w:cs="Times New Roman"/>
              <w:b/>
              <w:bCs/>
              <w:sz w:val="24"/>
              <w:szCs w:val="24"/>
            </w:rPr>
          </w:pPr>
          <w:r w:rsidRPr="00E96153">
            <w:rPr>
              <w:rFonts w:ascii="Times New Roman" w:hAnsi="Times New Roman" w:cs="Times New Roman"/>
              <w:b/>
              <w:bCs/>
              <w:sz w:val="24"/>
              <w:szCs w:val="24"/>
            </w:rPr>
            <w:t xml:space="preserve">ATVIRO KONKURSO </w:t>
          </w:r>
          <w:r w:rsidR="00EB164F" w:rsidRPr="00E96153">
            <w:rPr>
              <w:rFonts w:ascii="Times New Roman" w:hAnsi="Times New Roman" w:cs="Times New Roman"/>
              <w:b/>
              <w:bCs/>
              <w:sz w:val="24"/>
              <w:szCs w:val="24"/>
            </w:rPr>
            <w:t xml:space="preserve">SPECIALIOSIOS </w:t>
          </w:r>
          <w:r w:rsidRPr="00E96153">
            <w:rPr>
              <w:rFonts w:ascii="Times New Roman" w:hAnsi="Times New Roman" w:cs="Times New Roman"/>
              <w:b/>
              <w:bCs/>
              <w:sz w:val="24"/>
              <w:szCs w:val="24"/>
            </w:rPr>
            <w:t>SĄLYGOS</w:t>
          </w:r>
        </w:p>
        <w:p w14:paraId="67D34D7E" w14:textId="012CF4FF" w:rsidR="00D53BF4" w:rsidRPr="00E96153"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E96153">
            <w:rPr>
              <w:rFonts w:ascii="Times New Roman" w:hAnsi="Times New Roman" w:cs="Times New Roman"/>
              <w:b/>
              <w:bCs/>
              <w:sz w:val="24"/>
              <w:szCs w:val="24"/>
            </w:rPr>
            <w:t>V</w:t>
          </w:r>
          <w:r w:rsidR="00755F3B" w:rsidRPr="00E96153">
            <w:rPr>
              <w:rFonts w:ascii="Times New Roman" w:hAnsi="Times New Roman" w:cs="Times New Roman"/>
              <w:b/>
              <w:bCs/>
              <w:sz w:val="24"/>
              <w:szCs w:val="24"/>
            </w:rPr>
            <w:t>ersija</w:t>
          </w:r>
          <w:r w:rsidRPr="00E96153">
            <w:rPr>
              <w:rFonts w:ascii="Times New Roman" w:hAnsi="Times New Roman" w:cs="Times New Roman"/>
              <w:b/>
              <w:bCs/>
              <w:sz w:val="24"/>
              <w:szCs w:val="24"/>
            </w:rPr>
            <w:t xml:space="preserve"> Nr</w:t>
          </w:r>
          <w:r w:rsidRPr="00E96153">
            <w:rPr>
              <w:rFonts w:ascii="Times New Roman" w:hAnsi="Times New Roman" w:cs="Times New Roman"/>
              <w:b/>
              <w:bCs/>
              <w:color w:val="000000" w:themeColor="text1"/>
              <w:sz w:val="24"/>
              <w:szCs w:val="24"/>
            </w:rPr>
            <w:t xml:space="preserve">. </w:t>
          </w:r>
          <w:r w:rsidR="00B66E69" w:rsidRPr="00E96153">
            <w:rPr>
              <w:rFonts w:ascii="Times New Roman" w:hAnsi="Times New Roman" w:cs="Times New Roman"/>
              <w:b/>
              <w:bCs/>
              <w:color w:val="000000" w:themeColor="text1"/>
              <w:sz w:val="24"/>
              <w:szCs w:val="24"/>
            </w:rPr>
            <w:t>1</w:t>
          </w:r>
        </w:p>
        <w:p w14:paraId="0FC90D8B" w14:textId="77777777" w:rsidR="00D526C8" w:rsidRPr="00E9615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E96153" w:rsidRDefault="005F13F0" w:rsidP="004E4612">
          <w:pPr>
            <w:spacing w:after="120" w:line="20" w:lineRule="atLeast"/>
            <w:contextualSpacing/>
            <w:rPr>
              <w:rFonts w:ascii="Times New Roman" w:hAnsi="Times New Roman" w:cs="Times New Roman"/>
              <w:sz w:val="22"/>
              <w:szCs w:val="22"/>
            </w:rPr>
          </w:pPr>
          <w:r w:rsidRPr="00E96153">
            <w:rPr>
              <w:rFonts w:ascii="Times New Roman" w:hAnsi="Times New Roman" w:cs="Times New Roman"/>
              <w:sz w:val="22"/>
              <w:szCs w:val="22"/>
            </w:rPr>
            <w:br w:type="page"/>
          </w:r>
        </w:p>
        <w:sdt>
          <w:sdtPr>
            <w:rPr>
              <w:rFonts w:asciiTheme="minorHAnsi" w:eastAsiaTheme="minorEastAsia" w:hAnsiTheme="minorHAnsi"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96153" w:rsidRDefault="001C24BC" w:rsidP="004E4612">
              <w:pPr>
                <w:pStyle w:val="Turinioantrat"/>
                <w:spacing w:before="0" w:line="20" w:lineRule="atLeast"/>
                <w:ind w:left="432" w:hanging="432"/>
                <w:contextualSpacing/>
                <w:rPr>
                  <w:rFonts w:cs="Times New Roman"/>
                  <w:sz w:val="22"/>
                  <w:szCs w:val="22"/>
                </w:rPr>
              </w:pPr>
              <w:r w:rsidRPr="00E96153">
                <w:rPr>
                  <w:rFonts w:cs="Times New Roman"/>
                  <w:sz w:val="22"/>
                  <w:szCs w:val="22"/>
                </w:rPr>
                <w:t>TURINYS</w:t>
              </w:r>
            </w:p>
            <w:p w14:paraId="72DA106B" w14:textId="6DB98F40" w:rsidR="00004191" w:rsidRPr="00004191" w:rsidRDefault="001C24BC">
              <w:pPr>
                <w:pStyle w:val="Turinys1"/>
                <w:tabs>
                  <w:tab w:val="left" w:pos="720"/>
                </w:tabs>
                <w:rPr>
                  <w:rFonts w:ascii="Times New Roman" w:hAnsi="Times New Roman" w:cs="Times New Roman"/>
                  <w:noProof/>
                  <w:kern w:val="2"/>
                  <w:sz w:val="24"/>
                  <w:szCs w:val="24"/>
                  <w14:ligatures w14:val="standardContextual"/>
                </w:rPr>
              </w:pPr>
              <w:r w:rsidRPr="00E96153">
                <w:rPr>
                  <w:rFonts w:ascii="Times New Roman" w:hAnsi="Times New Roman" w:cs="Times New Roman"/>
                  <w:color w:val="2B579A"/>
                  <w:sz w:val="22"/>
                  <w:szCs w:val="22"/>
                  <w:shd w:val="clear" w:color="auto" w:fill="E6E6E6"/>
                </w:rPr>
                <w:fldChar w:fldCharType="begin"/>
              </w:r>
              <w:r w:rsidRPr="00E96153">
                <w:rPr>
                  <w:rFonts w:ascii="Times New Roman" w:hAnsi="Times New Roman" w:cs="Times New Roman"/>
                  <w:sz w:val="22"/>
                  <w:szCs w:val="22"/>
                </w:rPr>
                <w:instrText xml:space="preserve"> TOC \o "1-3" \h \z \u </w:instrText>
              </w:r>
              <w:r w:rsidRPr="00E96153">
                <w:rPr>
                  <w:rFonts w:ascii="Times New Roman" w:hAnsi="Times New Roman" w:cs="Times New Roman"/>
                  <w:color w:val="2B579A"/>
                  <w:sz w:val="22"/>
                  <w:szCs w:val="22"/>
                  <w:shd w:val="clear" w:color="auto" w:fill="E6E6E6"/>
                </w:rPr>
                <w:fldChar w:fldCharType="separate"/>
              </w:r>
              <w:hyperlink w:anchor="_Toc192759466" w:history="1">
                <w:r w:rsidR="00004191" w:rsidRPr="00004191">
                  <w:rPr>
                    <w:rStyle w:val="Hipersaitas"/>
                    <w:rFonts w:ascii="Times New Roman" w:hAnsi="Times New Roman" w:cs="Times New Roman"/>
                    <w:noProof/>
                  </w:rPr>
                  <w:t>1.</w:t>
                </w:r>
                <w:r w:rsidR="00004191" w:rsidRPr="00004191">
                  <w:rPr>
                    <w:rFonts w:ascii="Times New Roman" w:hAnsi="Times New Roman" w:cs="Times New Roman"/>
                    <w:noProof/>
                    <w:kern w:val="2"/>
                    <w:sz w:val="24"/>
                    <w:szCs w:val="24"/>
                    <w14:ligatures w14:val="standardContextual"/>
                  </w:rPr>
                  <w:tab/>
                </w:r>
                <w:r w:rsidR="00004191" w:rsidRPr="00004191">
                  <w:rPr>
                    <w:rStyle w:val="Hipersaitas"/>
                    <w:rFonts w:ascii="Times New Roman" w:hAnsi="Times New Roman" w:cs="Times New Roman"/>
                    <w:noProof/>
                  </w:rPr>
                  <w:t>Bendra informacija</w:t>
                </w:r>
                <w:r w:rsidR="00004191" w:rsidRPr="00004191">
                  <w:rPr>
                    <w:rFonts w:ascii="Times New Roman" w:hAnsi="Times New Roman" w:cs="Times New Roman"/>
                    <w:noProof/>
                    <w:webHidden/>
                  </w:rPr>
                  <w:tab/>
                </w:r>
                <w:r w:rsidR="00004191" w:rsidRPr="00004191">
                  <w:rPr>
                    <w:rFonts w:ascii="Times New Roman" w:hAnsi="Times New Roman" w:cs="Times New Roman"/>
                    <w:noProof/>
                    <w:webHidden/>
                  </w:rPr>
                  <w:fldChar w:fldCharType="begin"/>
                </w:r>
                <w:r w:rsidR="00004191" w:rsidRPr="00004191">
                  <w:rPr>
                    <w:rFonts w:ascii="Times New Roman" w:hAnsi="Times New Roman" w:cs="Times New Roman"/>
                    <w:noProof/>
                    <w:webHidden/>
                  </w:rPr>
                  <w:instrText xml:space="preserve"> PAGEREF _Toc192759466 \h </w:instrText>
                </w:r>
                <w:r w:rsidR="00004191" w:rsidRPr="00004191">
                  <w:rPr>
                    <w:rFonts w:ascii="Times New Roman" w:hAnsi="Times New Roman" w:cs="Times New Roman"/>
                    <w:noProof/>
                    <w:webHidden/>
                  </w:rPr>
                </w:r>
                <w:r w:rsidR="00004191" w:rsidRPr="00004191">
                  <w:rPr>
                    <w:rFonts w:ascii="Times New Roman" w:hAnsi="Times New Roman" w:cs="Times New Roman"/>
                    <w:noProof/>
                    <w:webHidden/>
                  </w:rPr>
                  <w:fldChar w:fldCharType="separate"/>
                </w:r>
                <w:r w:rsidR="00004191" w:rsidRPr="00004191">
                  <w:rPr>
                    <w:rFonts w:ascii="Times New Roman" w:hAnsi="Times New Roman" w:cs="Times New Roman"/>
                    <w:noProof/>
                    <w:webHidden/>
                  </w:rPr>
                  <w:t>2</w:t>
                </w:r>
                <w:r w:rsidR="00004191" w:rsidRPr="00004191">
                  <w:rPr>
                    <w:rFonts w:ascii="Times New Roman" w:hAnsi="Times New Roman" w:cs="Times New Roman"/>
                    <w:noProof/>
                    <w:webHidden/>
                  </w:rPr>
                  <w:fldChar w:fldCharType="end"/>
                </w:r>
              </w:hyperlink>
            </w:p>
            <w:p w14:paraId="32B4CAC3" w14:textId="13D02558" w:rsidR="00004191" w:rsidRPr="00004191" w:rsidRDefault="00004191">
              <w:pPr>
                <w:pStyle w:val="Turinys1"/>
                <w:rPr>
                  <w:rFonts w:ascii="Times New Roman" w:hAnsi="Times New Roman" w:cs="Times New Roman"/>
                  <w:noProof/>
                  <w:kern w:val="2"/>
                  <w:sz w:val="24"/>
                  <w:szCs w:val="24"/>
                  <w14:ligatures w14:val="standardContextual"/>
                </w:rPr>
              </w:pPr>
              <w:hyperlink w:anchor="_Toc192759467" w:history="1">
                <w:r w:rsidRPr="00004191">
                  <w:rPr>
                    <w:rStyle w:val="Hipersaitas"/>
                    <w:rFonts w:ascii="Times New Roman" w:hAnsi="Times New Roman" w:cs="Times New Roman"/>
                    <w:noProof/>
                  </w:rPr>
                  <w:t>2. Pirkimo objektas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_Toc192759467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2</w:t>
                </w:r>
                <w:r w:rsidRPr="00004191">
                  <w:rPr>
                    <w:rFonts w:ascii="Times New Roman" w:hAnsi="Times New Roman" w:cs="Times New Roman"/>
                    <w:noProof/>
                    <w:webHidden/>
                  </w:rPr>
                  <w:fldChar w:fldCharType="end"/>
                </w:r>
              </w:hyperlink>
            </w:p>
            <w:p w14:paraId="5CD37846" w14:textId="69BC216F" w:rsidR="00004191" w:rsidRPr="00004191" w:rsidRDefault="00004191">
              <w:pPr>
                <w:pStyle w:val="Turinys1"/>
                <w:rPr>
                  <w:rFonts w:ascii="Times New Roman" w:hAnsi="Times New Roman" w:cs="Times New Roman"/>
                  <w:noProof/>
                  <w:kern w:val="2"/>
                  <w:sz w:val="24"/>
                  <w:szCs w:val="24"/>
                  <w14:ligatures w14:val="standardContextual"/>
                </w:rPr>
              </w:pPr>
              <w:hyperlink w:anchor="_Toc192759468" w:history="1">
                <w:r w:rsidRPr="00004191">
                  <w:rPr>
                    <w:rStyle w:val="Hipersaitas"/>
                    <w:rFonts w:ascii="Times New Roman" w:hAnsi="Times New Roman" w:cs="Times New Roman"/>
                    <w:noProof/>
                  </w:rPr>
                  <w:t>3. Susitikimai su tiekėjais ir objekto apžiūra</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_Toc192759468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w:t>
                </w:r>
                <w:r w:rsidRPr="00004191">
                  <w:rPr>
                    <w:rFonts w:ascii="Times New Roman" w:hAnsi="Times New Roman" w:cs="Times New Roman"/>
                    <w:noProof/>
                    <w:webHidden/>
                  </w:rPr>
                  <w:fldChar w:fldCharType="end"/>
                </w:r>
              </w:hyperlink>
            </w:p>
            <w:p w14:paraId="37BA02AD" w14:textId="1D255D32" w:rsidR="00004191" w:rsidRPr="00004191" w:rsidRDefault="00004191">
              <w:pPr>
                <w:pStyle w:val="Turinys1"/>
                <w:rPr>
                  <w:rFonts w:ascii="Times New Roman" w:hAnsi="Times New Roman" w:cs="Times New Roman"/>
                  <w:noProof/>
                  <w:kern w:val="2"/>
                  <w:sz w:val="24"/>
                  <w:szCs w:val="24"/>
                  <w14:ligatures w14:val="standardContextual"/>
                </w:rPr>
              </w:pPr>
              <w:hyperlink w:anchor="_Toc192759469" w:history="1">
                <w:r w:rsidRPr="00004191">
                  <w:rPr>
                    <w:rStyle w:val="Hipersaitas"/>
                    <w:rFonts w:ascii="Times New Roman" w:hAnsi="Times New Roman" w:cs="Times New Roman"/>
                    <w:noProof/>
                  </w:rPr>
                  <w:t>4. Tiekėjų pašalinimo pagrindai ir kvalifikacijos reikalavimai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_Toc192759469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w:t>
                </w:r>
                <w:r w:rsidRPr="00004191">
                  <w:rPr>
                    <w:rFonts w:ascii="Times New Roman" w:hAnsi="Times New Roman" w:cs="Times New Roman"/>
                    <w:noProof/>
                    <w:webHidden/>
                  </w:rPr>
                  <w:fldChar w:fldCharType="end"/>
                </w:r>
              </w:hyperlink>
            </w:p>
            <w:p w14:paraId="76057A3D" w14:textId="124ED331" w:rsidR="00004191" w:rsidRPr="00004191" w:rsidRDefault="00004191">
              <w:pPr>
                <w:pStyle w:val="Turinys1"/>
                <w:rPr>
                  <w:rFonts w:ascii="Times New Roman" w:hAnsi="Times New Roman" w:cs="Times New Roman"/>
                  <w:noProof/>
                  <w:kern w:val="2"/>
                  <w:sz w:val="24"/>
                  <w:szCs w:val="24"/>
                  <w14:ligatures w14:val="standardContextual"/>
                </w:rPr>
              </w:pPr>
              <w:hyperlink w:anchor="_Toc192759470" w:history="1">
                <w:r w:rsidRPr="00004191">
                  <w:rPr>
                    <w:rStyle w:val="Hipersaitas"/>
                    <w:rFonts w:ascii="Times New Roman" w:hAnsi="Times New Roman" w:cs="Times New Roman"/>
                    <w:noProof/>
                  </w:rPr>
                  <w:t>5.Reikalavimai, susiję su nacionaliniu saugumu</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_Toc192759470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w:t>
                </w:r>
                <w:r w:rsidRPr="00004191">
                  <w:rPr>
                    <w:rFonts w:ascii="Times New Roman" w:hAnsi="Times New Roman" w:cs="Times New Roman"/>
                    <w:noProof/>
                    <w:webHidden/>
                  </w:rPr>
                  <w:fldChar w:fldCharType="end"/>
                </w:r>
              </w:hyperlink>
            </w:p>
            <w:p w14:paraId="4B2F7CBB" w14:textId="59C1DA76" w:rsidR="00004191" w:rsidRPr="00004191" w:rsidRDefault="00004191">
              <w:pPr>
                <w:pStyle w:val="Turinys1"/>
                <w:rPr>
                  <w:rFonts w:ascii="Times New Roman" w:hAnsi="Times New Roman" w:cs="Times New Roman"/>
                  <w:noProof/>
                  <w:kern w:val="2"/>
                  <w:sz w:val="24"/>
                  <w:szCs w:val="24"/>
                  <w14:ligatures w14:val="standardContextual"/>
                </w:rPr>
              </w:pPr>
              <w:hyperlink w:anchor="_Toc192759471" w:history="1">
                <w:r w:rsidRPr="00004191">
                  <w:rPr>
                    <w:rStyle w:val="Hipersaitas"/>
                    <w:rFonts w:ascii="Times New Roman" w:hAnsi="Times New Roman" w:cs="Times New Roman"/>
                    <w:noProof/>
                  </w:rPr>
                  <w:t>6. Specialieji reikalavimai pasiūlymų rengimui ir pateikimui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_Toc192759471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5</w:t>
                </w:r>
                <w:r w:rsidRPr="00004191">
                  <w:rPr>
                    <w:rFonts w:ascii="Times New Roman" w:hAnsi="Times New Roman" w:cs="Times New Roman"/>
                    <w:noProof/>
                    <w:webHidden/>
                  </w:rPr>
                  <w:fldChar w:fldCharType="end"/>
                </w:r>
              </w:hyperlink>
            </w:p>
            <w:p w14:paraId="77D0F476" w14:textId="5962C615" w:rsidR="00004191" w:rsidRPr="00004191" w:rsidRDefault="00004191">
              <w:pPr>
                <w:pStyle w:val="Turinys1"/>
                <w:tabs>
                  <w:tab w:val="left" w:pos="720"/>
                </w:tabs>
                <w:rPr>
                  <w:rFonts w:ascii="Times New Roman" w:hAnsi="Times New Roman" w:cs="Times New Roman"/>
                  <w:noProof/>
                  <w:kern w:val="2"/>
                  <w:sz w:val="24"/>
                  <w:szCs w:val="24"/>
                  <w14:ligatures w14:val="standardContextual"/>
                </w:rPr>
              </w:pPr>
              <w:hyperlink w:anchor="_Toc192759472" w:history="1">
                <w:r w:rsidRPr="00004191">
                  <w:rPr>
                    <w:rStyle w:val="Hipersaitas"/>
                    <w:rFonts w:ascii="Times New Roman" w:eastAsia="Calibri" w:hAnsi="Times New Roman" w:cs="Times New Roman"/>
                    <w:noProof/>
                  </w:rPr>
                  <w:t>7.</w:t>
                </w:r>
                <w:r w:rsidRPr="00004191">
                  <w:rPr>
                    <w:rFonts w:ascii="Times New Roman" w:hAnsi="Times New Roman" w:cs="Times New Roman"/>
                    <w:noProof/>
                    <w:kern w:val="2"/>
                    <w:sz w:val="24"/>
                    <w:szCs w:val="24"/>
                    <w14:ligatures w14:val="standardContextual"/>
                  </w:rPr>
                  <w:tab/>
                </w:r>
                <w:r w:rsidRPr="00004191">
                  <w:rPr>
                    <w:rStyle w:val="Hipersaitas"/>
                    <w:rFonts w:ascii="Times New Roman" w:hAnsi="Times New Roman" w:cs="Times New Roman"/>
                    <w:noProof/>
                  </w:rPr>
                  <w:t>Pasiūlymo galiojimo užtikrinimas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_Toc192759472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6</w:t>
                </w:r>
                <w:r w:rsidRPr="00004191">
                  <w:rPr>
                    <w:rFonts w:ascii="Times New Roman" w:hAnsi="Times New Roman" w:cs="Times New Roman"/>
                    <w:noProof/>
                    <w:webHidden/>
                  </w:rPr>
                  <w:fldChar w:fldCharType="end"/>
                </w:r>
              </w:hyperlink>
            </w:p>
            <w:p w14:paraId="263F4D9A" w14:textId="0A93DA66" w:rsidR="00004191" w:rsidRPr="00004191" w:rsidRDefault="00004191">
              <w:pPr>
                <w:pStyle w:val="Turinys1"/>
                <w:tabs>
                  <w:tab w:val="left" w:pos="720"/>
                </w:tabs>
                <w:rPr>
                  <w:rFonts w:ascii="Times New Roman" w:hAnsi="Times New Roman" w:cs="Times New Roman"/>
                  <w:noProof/>
                  <w:kern w:val="2"/>
                  <w:sz w:val="24"/>
                  <w:szCs w:val="24"/>
                  <w14:ligatures w14:val="standardContextual"/>
                </w:rPr>
              </w:pPr>
              <w:hyperlink w:anchor="_Toc192759473" w:history="1">
                <w:r w:rsidRPr="00004191">
                  <w:rPr>
                    <w:rStyle w:val="Hipersaitas"/>
                    <w:rFonts w:ascii="Times New Roman" w:eastAsia="Calibri" w:hAnsi="Times New Roman" w:cs="Times New Roman"/>
                    <w:noProof/>
                  </w:rPr>
                  <w:t>8.</w:t>
                </w:r>
                <w:r w:rsidRPr="00004191">
                  <w:rPr>
                    <w:rFonts w:ascii="Times New Roman" w:hAnsi="Times New Roman" w:cs="Times New Roman"/>
                    <w:noProof/>
                    <w:kern w:val="2"/>
                    <w:sz w:val="24"/>
                    <w:szCs w:val="24"/>
                    <w14:ligatures w14:val="standardContextual"/>
                  </w:rPr>
                  <w:tab/>
                </w:r>
                <w:r w:rsidRPr="00004191">
                  <w:rPr>
                    <w:rStyle w:val="Hipersaitas"/>
                    <w:rFonts w:ascii="Times New Roman" w:hAnsi="Times New Roman" w:cs="Times New Roman"/>
                    <w:noProof/>
                  </w:rPr>
                  <w:t>Elektroninis aukcionas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_Toc192759473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6</w:t>
                </w:r>
                <w:r w:rsidRPr="00004191">
                  <w:rPr>
                    <w:rFonts w:ascii="Times New Roman" w:hAnsi="Times New Roman" w:cs="Times New Roman"/>
                    <w:noProof/>
                    <w:webHidden/>
                  </w:rPr>
                  <w:fldChar w:fldCharType="end"/>
                </w:r>
              </w:hyperlink>
            </w:p>
            <w:p w14:paraId="6590D4CD" w14:textId="629AE416" w:rsidR="00004191" w:rsidRPr="00004191" w:rsidRDefault="00004191">
              <w:pPr>
                <w:pStyle w:val="Turinys1"/>
                <w:tabs>
                  <w:tab w:val="left" w:pos="720"/>
                </w:tabs>
                <w:rPr>
                  <w:rFonts w:ascii="Times New Roman" w:hAnsi="Times New Roman" w:cs="Times New Roman"/>
                  <w:noProof/>
                  <w:kern w:val="2"/>
                  <w:sz w:val="24"/>
                  <w:szCs w:val="24"/>
                  <w14:ligatures w14:val="standardContextual"/>
                </w:rPr>
              </w:pPr>
              <w:hyperlink w:anchor="_Toc192759474" w:history="1">
                <w:r w:rsidRPr="00004191">
                  <w:rPr>
                    <w:rStyle w:val="Hipersaitas"/>
                    <w:rFonts w:ascii="Times New Roman" w:eastAsia="Calibri" w:hAnsi="Times New Roman" w:cs="Times New Roman"/>
                    <w:noProof/>
                  </w:rPr>
                  <w:t>9.</w:t>
                </w:r>
                <w:r w:rsidRPr="00004191">
                  <w:rPr>
                    <w:rFonts w:ascii="Times New Roman" w:hAnsi="Times New Roman" w:cs="Times New Roman"/>
                    <w:noProof/>
                    <w:kern w:val="2"/>
                    <w:sz w:val="24"/>
                    <w:szCs w:val="24"/>
                    <w14:ligatures w14:val="standardContextual"/>
                  </w:rPr>
                  <w:tab/>
                </w:r>
                <w:r w:rsidRPr="00004191">
                  <w:rPr>
                    <w:rStyle w:val="Hipersaitas"/>
                    <w:rFonts w:ascii="Times New Roman" w:hAnsi="Times New Roman" w:cs="Times New Roman"/>
                    <w:noProof/>
                  </w:rPr>
                  <w:t>Pasiūlymų vertinimas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_Toc192759474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6</w:t>
                </w:r>
                <w:r w:rsidRPr="00004191">
                  <w:rPr>
                    <w:rFonts w:ascii="Times New Roman" w:hAnsi="Times New Roman" w:cs="Times New Roman"/>
                    <w:noProof/>
                    <w:webHidden/>
                  </w:rPr>
                  <w:fldChar w:fldCharType="end"/>
                </w:r>
              </w:hyperlink>
            </w:p>
            <w:p w14:paraId="00409DBC" w14:textId="46FE6956" w:rsidR="00004191" w:rsidRPr="00004191" w:rsidRDefault="00004191">
              <w:pPr>
                <w:pStyle w:val="Turinys1"/>
                <w:tabs>
                  <w:tab w:val="left" w:pos="720"/>
                </w:tabs>
                <w:rPr>
                  <w:rFonts w:ascii="Times New Roman" w:hAnsi="Times New Roman" w:cs="Times New Roman"/>
                  <w:noProof/>
                  <w:kern w:val="2"/>
                  <w:sz w:val="24"/>
                  <w:szCs w:val="24"/>
                  <w14:ligatures w14:val="standardContextual"/>
                </w:rPr>
              </w:pPr>
              <w:hyperlink w:anchor="_Toc192759475" w:history="1">
                <w:r w:rsidRPr="00004191">
                  <w:rPr>
                    <w:rStyle w:val="Hipersaitas"/>
                    <w:rFonts w:ascii="Times New Roman" w:eastAsia="Calibri" w:hAnsi="Times New Roman" w:cs="Times New Roman"/>
                    <w:noProof/>
                  </w:rPr>
                  <w:t>10.</w:t>
                </w:r>
                <w:r w:rsidRPr="00004191">
                  <w:rPr>
                    <w:rFonts w:ascii="Times New Roman" w:hAnsi="Times New Roman" w:cs="Times New Roman"/>
                    <w:noProof/>
                    <w:kern w:val="2"/>
                    <w:sz w:val="24"/>
                    <w:szCs w:val="24"/>
                    <w14:ligatures w14:val="standardContextual"/>
                  </w:rPr>
                  <w:tab/>
                </w:r>
                <w:r w:rsidRPr="00004191">
                  <w:rPr>
                    <w:rStyle w:val="Hipersaitas"/>
                    <w:rFonts w:ascii="Times New Roman" w:hAnsi="Times New Roman" w:cs="Times New Roman"/>
                    <w:noProof/>
                  </w:rPr>
                  <w:t>Prekių pavyzdžių pateikimas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_Toc192759475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6</w:t>
                </w:r>
                <w:r w:rsidRPr="00004191">
                  <w:rPr>
                    <w:rFonts w:ascii="Times New Roman" w:hAnsi="Times New Roman" w:cs="Times New Roman"/>
                    <w:noProof/>
                    <w:webHidden/>
                  </w:rPr>
                  <w:fldChar w:fldCharType="end"/>
                </w:r>
              </w:hyperlink>
            </w:p>
            <w:p w14:paraId="49EFDFEE" w14:textId="20069AD9" w:rsidR="00004191" w:rsidRPr="00004191" w:rsidRDefault="00004191">
              <w:pPr>
                <w:pStyle w:val="Turinys1"/>
                <w:tabs>
                  <w:tab w:val="left" w:pos="720"/>
                </w:tabs>
                <w:rPr>
                  <w:rFonts w:ascii="Times New Roman" w:hAnsi="Times New Roman" w:cs="Times New Roman"/>
                  <w:noProof/>
                  <w:kern w:val="2"/>
                  <w:sz w:val="24"/>
                  <w:szCs w:val="24"/>
                  <w14:ligatures w14:val="standardContextual"/>
                </w:rPr>
              </w:pPr>
              <w:hyperlink w:anchor="_Toc192759476" w:history="1">
                <w:r w:rsidRPr="00004191">
                  <w:rPr>
                    <w:rStyle w:val="Hipersaitas"/>
                    <w:rFonts w:ascii="Times New Roman" w:eastAsia="Calibri" w:hAnsi="Times New Roman" w:cs="Times New Roman"/>
                    <w:noProof/>
                  </w:rPr>
                  <w:t>11.</w:t>
                </w:r>
                <w:r w:rsidRPr="00004191">
                  <w:rPr>
                    <w:rFonts w:ascii="Times New Roman" w:hAnsi="Times New Roman" w:cs="Times New Roman"/>
                    <w:noProof/>
                    <w:kern w:val="2"/>
                    <w:sz w:val="24"/>
                    <w:szCs w:val="24"/>
                    <w14:ligatures w14:val="standardContextual"/>
                  </w:rPr>
                  <w:tab/>
                </w:r>
                <w:r w:rsidRPr="00004191">
                  <w:rPr>
                    <w:rStyle w:val="Hipersaitas"/>
                    <w:rFonts w:ascii="Times New Roman" w:hAnsi="Times New Roman" w:cs="Times New Roman"/>
                    <w:noProof/>
                  </w:rPr>
                  <w:t>Sutarties sudarymas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_Toc192759476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7</w:t>
                </w:r>
                <w:r w:rsidRPr="00004191">
                  <w:rPr>
                    <w:rFonts w:ascii="Times New Roman" w:hAnsi="Times New Roman" w:cs="Times New Roman"/>
                    <w:noProof/>
                    <w:webHidden/>
                  </w:rPr>
                  <w:fldChar w:fldCharType="end"/>
                </w:r>
              </w:hyperlink>
            </w:p>
            <w:p w14:paraId="126E94DE" w14:textId="4D18F748" w:rsidR="00004191" w:rsidRPr="00004191" w:rsidRDefault="00004191">
              <w:pPr>
                <w:pStyle w:val="Turinys1"/>
                <w:rPr>
                  <w:rFonts w:ascii="Times New Roman" w:hAnsi="Times New Roman" w:cs="Times New Roman"/>
                  <w:noProof/>
                  <w:kern w:val="2"/>
                  <w:sz w:val="24"/>
                  <w:szCs w:val="24"/>
                  <w14:ligatures w14:val="standardContextual"/>
                </w:rPr>
              </w:pPr>
              <w:hyperlink w:anchor="_Toc192759477" w:history="1">
                <w:r w:rsidRPr="00004191">
                  <w:rPr>
                    <w:rStyle w:val="Hipersaitas"/>
                    <w:rFonts w:ascii="Times New Roman" w:hAnsi="Times New Roman" w:cs="Times New Roman"/>
                    <w:noProof/>
                  </w:rPr>
                  <w:t>Pirkimo sąlygų 1 priedas „Terminai“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_Toc192759477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13</w:t>
                </w:r>
                <w:r w:rsidRPr="00004191">
                  <w:rPr>
                    <w:rFonts w:ascii="Times New Roman" w:hAnsi="Times New Roman" w:cs="Times New Roman"/>
                    <w:noProof/>
                    <w:webHidden/>
                  </w:rPr>
                  <w:fldChar w:fldCharType="end"/>
                </w:r>
              </w:hyperlink>
            </w:p>
            <w:p w14:paraId="3751BDA0" w14:textId="0CC1DDEC" w:rsidR="00004191" w:rsidRPr="00004191" w:rsidRDefault="00004191">
              <w:pPr>
                <w:pStyle w:val="Turinys2"/>
                <w:rPr>
                  <w:rFonts w:ascii="Times New Roman" w:hAnsi="Times New Roman" w:cs="Times New Roman"/>
                  <w:noProof/>
                  <w:kern w:val="2"/>
                  <w:sz w:val="24"/>
                  <w:szCs w:val="24"/>
                  <w14:ligatures w14:val="standardContextual"/>
                </w:rPr>
              </w:pPr>
              <w:hyperlink w:anchor="_Toc192759478" w:history="1">
                <w:r w:rsidRPr="00004191">
                  <w:rPr>
                    <w:rStyle w:val="Hipersaitas"/>
                    <w:rFonts w:ascii="Times New Roman" w:eastAsia="Calibri" w:hAnsi="Times New Roman" w:cs="Times New Roman"/>
                    <w:noProof/>
                  </w:rPr>
                  <w:t>Pirkimo sąlygų 2 priedas „Techninė specifikacija“</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_Toc192759478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15</w:t>
                </w:r>
                <w:r w:rsidRPr="00004191">
                  <w:rPr>
                    <w:rFonts w:ascii="Times New Roman" w:hAnsi="Times New Roman" w:cs="Times New Roman"/>
                    <w:noProof/>
                    <w:webHidden/>
                  </w:rPr>
                  <w:fldChar w:fldCharType="end"/>
                </w:r>
              </w:hyperlink>
            </w:p>
            <w:p w14:paraId="55E466B6" w14:textId="75467960" w:rsidR="00004191" w:rsidRPr="00004191" w:rsidRDefault="00004191">
              <w:pPr>
                <w:pStyle w:val="Turinys2"/>
                <w:rPr>
                  <w:rFonts w:ascii="Times New Roman" w:hAnsi="Times New Roman" w:cs="Times New Roman"/>
                  <w:noProof/>
                  <w:kern w:val="2"/>
                  <w:sz w:val="24"/>
                  <w:szCs w:val="24"/>
                  <w14:ligatures w14:val="standardContextual"/>
                </w:rPr>
              </w:pPr>
              <w:hyperlink w:anchor="_Toc192759479" w:history="1">
                <w:r w:rsidRPr="00004191">
                  <w:rPr>
                    <w:rStyle w:val="Hipersaitas"/>
                    <w:rFonts w:ascii="Times New Roman" w:eastAsia="Calibri" w:hAnsi="Times New Roman" w:cs="Times New Roman"/>
                    <w:noProof/>
                  </w:rPr>
                  <w:t>Pirkimo sąlygų 3 priedas „Tiekėjų pašalinimo pagrindai“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_Toc192759479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26</w:t>
                </w:r>
                <w:r w:rsidRPr="00004191">
                  <w:rPr>
                    <w:rFonts w:ascii="Times New Roman" w:hAnsi="Times New Roman" w:cs="Times New Roman"/>
                    <w:noProof/>
                    <w:webHidden/>
                  </w:rPr>
                  <w:fldChar w:fldCharType="end"/>
                </w:r>
              </w:hyperlink>
            </w:p>
            <w:p w14:paraId="364527D0" w14:textId="7D8CE5BB"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0" w:history="1">
                <w:r w:rsidRPr="0000419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_Toc192759480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37</w:t>
                </w:r>
                <w:r w:rsidRPr="00004191">
                  <w:rPr>
                    <w:rFonts w:ascii="Times New Roman" w:hAnsi="Times New Roman" w:cs="Times New Roman"/>
                    <w:noProof/>
                    <w:webHidden/>
                  </w:rPr>
                  <w:fldChar w:fldCharType="end"/>
                </w:r>
              </w:hyperlink>
            </w:p>
            <w:p w14:paraId="16152C49" w14:textId="3E34E452"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1" w:history="1">
                <w:r w:rsidRPr="00004191">
                  <w:rPr>
                    <w:rStyle w:val="Hipersaitas"/>
                    <w:rFonts w:ascii="Times New Roman" w:eastAsia="Calibri" w:hAnsi="Times New Roman" w:cs="Times New Roman"/>
                    <w:noProof/>
                  </w:rPr>
                  <w:t xml:space="preserve">Pirkimo sąlygų 5 priedas „EBVPD“ </w:t>
                </w:r>
                <w:r w:rsidRPr="00004191">
                  <w:rPr>
                    <w:rStyle w:val="Hipersaitas"/>
                    <w:rFonts w:ascii="Times New Roman" w:hAnsi="Times New Roman" w:cs="Times New Roman"/>
                    <w:noProof/>
                  </w:rPr>
                  <w:t>(XML formatu)</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_Toc192759481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22</w:t>
                </w:r>
                <w:r w:rsidRPr="00004191">
                  <w:rPr>
                    <w:rFonts w:ascii="Times New Roman" w:hAnsi="Times New Roman" w:cs="Times New Roman"/>
                    <w:noProof/>
                    <w:webHidden/>
                  </w:rPr>
                  <w:fldChar w:fldCharType="end"/>
                </w:r>
              </w:hyperlink>
            </w:p>
            <w:p w14:paraId="45509834" w14:textId="33A7A8BA"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2" w:history="1">
                <w:r w:rsidRPr="00004191">
                  <w:rPr>
                    <w:rStyle w:val="Hipersaitas"/>
                    <w:rFonts w:ascii="Times New Roman" w:eastAsia="Calibri" w:hAnsi="Times New Roman" w:cs="Times New Roman"/>
                    <w:noProof/>
                  </w:rPr>
                  <w:t>Pirkimo sąlygų 6 priedas „Pasiūlymo forma“</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_Toc192759482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23</w:t>
                </w:r>
                <w:r w:rsidRPr="00004191">
                  <w:rPr>
                    <w:rFonts w:ascii="Times New Roman" w:hAnsi="Times New Roman" w:cs="Times New Roman"/>
                    <w:noProof/>
                    <w:webHidden/>
                  </w:rPr>
                  <w:fldChar w:fldCharType="end"/>
                </w:r>
              </w:hyperlink>
            </w:p>
            <w:p w14:paraId="3FEBD8C2" w14:textId="7A9C1F70"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3" w:history="1">
                <w:r w:rsidRPr="00004191">
                  <w:rPr>
                    <w:rStyle w:val="Hipersaitas"/>
                    <w:rFonts w:ascii="Times New Roman" w:eastAsia="Calibri" w:hAnsi="Times New Roman" w:cs="Times New Roman"/>
                    <w:noProof/>
                  </w:rPr>
                  <w:t>Pirkimo sąlygų 7 priedas „Pasiūlymų vertinimo kriterijai ir sąlygos“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_Toc192759483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31</w:t>
                </w:r>
                <w:r w:rsidRPr="00004191">
                  <w:rPr>
                    <w:rFonts w:ascii="Times New Roman" w:hAnsi="Times New Roman" w:cs="Times New Roman"/>
                    <w:noProof/>
                    <w:webHidden/>
                  </w:rPr>
                  <w:fldChar w:fldCharType="end"/>
                </w:r>
              </w:hyperlink>
            </w:p>
            <w:p w14:paraId="55E76A75" w14:textId="59DF146B"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4" w:history="1">
                <w:r w:rsidRPr="00004191">
                  <w:rPr>
                    <w:rStyle w:val="Hipersaitas"/>
                    <w:rFonts w:ascii="Times New Roman" w:eastAsia="Calibri" w:hAnsi="Times New Roman" w:cs="Times New Roman"/>
                    <w:noProof/>
                  </w:rPr>
                  <w:t>Pirkimo sąlygų 8 priedas „Sutarties projektas“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_Toc192759484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33</w:t>
                </w:r>
                <w:r w:rsidRPr="00004191">
                  <w:rPr>
                    <w:rFonts w:ascii="Times New Roman" w:hAnsi="Times New Roman" w:cs="Times New Roman"/>
                    <w:noProof/>
                    <w:webHidden/>
                  </w:rPr>
                  <w:fldChar w:fldCharType="end"/>
                </w:r>
              </w:hyperlink>
            </w:p>
            <w:p w14:paraId="29EBFE7F" w14:textId="21A96707"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5" w:history="1">
                <w:r w:rsidRPr="00004191">
                  <w:rPr>
                    <w:rStyle w:val="Hipersaitas"/>
                    <w:rFonts w:ascii="Times New Roman" w:eastAsia="Calibri" w:hAnsi="Times New Roman" w:cs="Times New Roman"/>
                    <w:noProof/>
                  </w:rPr>
                  <w:t>Pirkimo sąlygų 9 priedas „Sutarčių sąrašas“</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_Toc192759485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34</w:t>
                </w:r>
                <w:r w:rsidRPr="00004191">
                  <w:rPr>
                    <w:rFonts w:ascii="Times New Roman" w:hAnsi="Times New Roman" w:cs="Times New Roman"/>
                    <w:noProof/>
                    <w:webHidden/>
                  </w:rPr>
                  <w:fldChar w:fldCharType="end"/>
                </w:r>
              </w:hyperlink>
            </w:p>
            <w:p w14:paraId="5D8F0881" w14:textId="748FC5E6"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6" w:history="1">
                <w:r w:rsidRPr="00004191">
                  <w:rPr>
                    <w:rStyle w:val="Hipersaitas"/>
                    <w:rFonts w:ascii="Times New Roman" w:hAnsi="Times New Roman" w:cs="Times New Roman"/>
                    <w:noProof/>
                  </w:rPr>
                  <w:t>Pirkimo sąlygų 10 priedas „Siūlomos prekės charakteristikos/ parametrai“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_Toc192759486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35</w:t>
                </w:r>
                <w:r w:rsidRPr="00004191">
                  <w:rPr>
                    <w:rFonts w:ascii="Times New Roman" w:hAnsi="Times New Roman" w:cs="Times New Roman"/>
                    <w:noProof/>
                    <w:webHidden/>
                  </w:rPr>
                  <w:fldChar w:fldCharType="end"/>
                </w:r>
              </w:hyperlink>
            </w:p>
            <w:p w14:paraId="534629CF" w14:textId="4D057F5C" w:rsidR="00004191" w:rsidRPr="00004191" w:rsidRDefault="00004191">
              <w:pPr>
                <w:pStyle w:val="Turinys2"/>
                <w:rPr>
                  <w:rFonts w:ascii="Times New Roman" w:hAnsi="Times New Roman" w:cs="Times New Roman"/>
                  <w:noProof/>
                  <w:kern w:val="2"/>
                  <w:sz w:val="24"/>
                  <w:szCs w:val="24"/>
                  <w14:ligatures w14:val="standardContextual"/>
                </w:rPr>
              </w:pPr>
              <w:hyperlink w:anchor="_Toc192759487" w:history="1">
                <w:r w:rsidRPr="00004191">
                  <w:rPr>
                    <w:rStyle w:val="Hipersaitas"/>
                    <w:rFonts w:ascii="Times New Roman" w:eastAsiaTheme="majorEastAsia" w:hAnsi="Times New Roman" w:cs="Times New Roman"/>
                    <w:noProof/>
                  </w:rPr>
                  <w:t>Pirkimo sąlygų 11 priedas „Tiekėjo deklaracija dėl atitikties Reglamento nuostatoms juridiniam asmeniui“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_Toc192759487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46</w:t>
                </w:r>
                <w:r w:rsidRPr="00004191">
                  <w:rPr>
                    <w:rFonts w:ascii="Times New Roman" w:hAnsi="Times New Roman" w:cs="Times New Roman"/>
                    <w:noProof/>
                    <w:webHidden/>
                  </w:rPr>
                  <w:fldChar w:fldCharType="end"/>
                </w:r>
              </w:hyperlink>
            </w:p>
            <w:p w14:paraId="45BEC816" w14:textId="10D78B93" w:rsidR="00004191" w:rsidRDefault="00004191">
              <w:pPr>
                <w:pStyle w:val="Turinys2"/>
                <w:rPr>
                  <w:noProof/>
                  <w:kern w:val="2"/>
                  <w:sz w:val="24"/>
                  <w:szCs w:val="24"/>
                  <w14:ligatures w14:val="standardContextual"/>
                </w:rPr>
              </w:pPr>
              <w:hyperlink w:anchor="_Toc192759488" w:history="1">
                <w:r w:rsidRPr="00004191">
                  <w:rPr>
                    <w:rStyle w:val="Hipersaitas"/>
                    <w:rFonts w:ascii="Times New Roman" w:eastAsiaTheme="majorEastAsia" w:hAnsi="Times New Roman" w:cs="Times New Roman"/>
                    <w:noProof/>
                  </w:rPr>
                  <w:t>Pirkimo sąlygų 12 priedas „Tiekėjo deklaracija dėl atitikties Reglamento nuostatoms fiziniam asmeniui“</w:t>
                </w:r>
                <w:r w:rsidRPr="00004191">
                  <w:rPr>
                    <w:rFonts w:ascii="Times New Roman" w:hAnsi="Times New Roman" w:cs="Times New Roman"/>
                    <w:noProof/>
                    <w:webHidden/>
                  </w:rPr>
                  <w:tab/>
                </w:r>
                <w:r w:rsidRPr="00004191">
                  <w:rPr>
                    <w:rFonts w:ascii="Times New Roman" w:hAnsi="Times New Roman" w:cs="Times New Roman"/>
                    <w:noProof/>
                    <w:webHidden/>
                  </w:rPr>
                  <w:fldChar w:fldCharType="begin"/>
                </w:r>
                <w:r w:rsidRPr="00004191">
                  <w:rPr>
                    <w:rFonts w:ascii="Times New Roman" w:hAnsi="Times New Roman" w:cs="Times New Roman"/>
                    <w:noProof/>
                    <w:webHidden/>
                  </w:rPr>
                  <w:instrText xml:space="preserve"> PAGEREF _Toc192759488 \h </w:instrText>
                </w:r>
                <w:r w:rsidRPr="00004191">
                  <w:rPr>
                    <w:rFonts w:ascii="Times New Roman" w:hAnsi="Times New Roman" w:cs="Times New Roman"/>
                    <w:noProof/>
                    <w:webHidden/>
                  </w:rPr>
                </w:r>
                <w:r w:rsidRPr="00004191">
                  <w:rPr>
                    <w:rFonts w:ascii="Times New Roman" w:hAnsi="Times New Roman" w:cs="Times New Roman"/>
                    <w:noProof/>
                    <w:webHidden/>
                  </w:rPr>
                  <w:fldChar w:fldCharType="separate"/>
                </w:r>
                <w:r w:rsidRPr="00004191">
                  <w:rPr>
                    <w:rFonts w:ascii="Times New Roman" w:hAnsi="Times New Roman" w:cs="Times New Roman"/>
                    <w:noProof/>
                    <w:webHidden/>
                  </w:rPr>
                  <w:t>47</w:t>
                </w:r>
                <w:r w:rsidRPr="00004191">
                  <w:rPr>
                    <w:rFonts w:ascii="Times New Roman" w:hAnsi="Times New Roman" w:cs="Times New Roman"/>
                    <w:noProof/>
                    <w:webHidden/>
                  </w:rPr>
                  <w:fldChar w:fldCharType="end"/>
                </w:r>
              </w:hyperlink>
            </w:p>
            <w:p w14:paraId="0DDC40AE" w14:textId="430EBE52" w:rsidR="001C24BC" w:rsidRPr="00E96153" w:rsidRDefault="001C24BC" w:rsidP="004E4612">
              <w:pPr>
                <w:spacing w:after="120" w:line="20" w:lineRule="atLeast"/>
                <w:contextualSpacing/>
                <w:rPr>
                  <w:rFonts w:ascii="Times New Roman" w:hAnsi="Times New Roman" w:cs="Times New Roman"/>
                  <w:sz w:val="22"/>
                  <w:szCs w:val="22"/>
                </w:rPr>
              </w:pPr>
              <w:r w:rsidRPr="00E9615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E96153" w:rsidRDefault="001C24BC" w:rsidP="004E4612">
          <w:pPr>
            <w:spacing w:after="120" w:line="20" w:lineRule="atLeast"/>
            <w:contextualSpacing/>
            <w:rPr>
              <w:rFonts w:ascii="Times New Roman" w:hAnsi="Times New Roman" w:cs="Times New Roman"/>
              <w:sz w:val="22"/>
              <w:szCs w:val="22"/>
            </w:rPr>
          </w:pPr>
          <w:r w:rsidRPr="00E96153">
            <w:rPr>
              <w:rFonts w:ascii="Times New Roman" w:hAnsi="Times New Roman" w:cs="Times New Roman"/>
              <w:sz w:val="22"/>
              <w:szCs w:val="22"/>
            </w:rPr>
            <w:br w:type="page"/>
          </w:r>
        </w:p>
      </w:sdtContent>
    </w:sdt>
    <w:p w14:paraId="7DBFF88B" w14:textId="0FE73970" w:rsidR="002415C7" w:rsidRPr="00E96153" w:rsidRDefault="00263B34" w:rsidP="00457163">
      <w:pPr>
        <w:pStyle w:val="Antrat1"/>
        <w:numPr>
          <w:ilvl w:val="0"/>
          <w:numId w:val="1"/>
        </w:numPr>
        <w:spacing w:line="20" w:lineRule="atLeast"/>
        <w:ind w:left="567" w:hanging="567"/>
        <w:contextualSpacing/>
        <w:rPr>
          <w:rFonts w:cs="Times New Roman"/>
          <w:sz w:val="36"/>
          <w:szCs w:val="36"/>
        </w:rPr>
      </w:pPr>
      <w:bookmarkStart w:id="1" w:name="_Toc335201954"/>
      <w:bookmarkStart w:id="2" w:name="_Toc147739116"/>
      <w:bookmarkStart w:id="3" w:name="_Toc192759466"/>
      <w:r w:rsidRPr="00E96153">
        <w:rPr>
          <w:rFonts w:cs="Times New Roman"/>
          <w:sz w:val="36"/>
          <w:szCs w:val="36"/>
        </w:rPr>
        <w:lastRenderedPageBreak/>
        <w:t>Bendra informacija</w:t>
      </w:r>
      <w:bookmarkEnd w:id="3"/>
    </w:p>
    <w:p w14:paraId="064D9154" w14:textId="3B12F95C" w:rsidR="005B5ED5" w:rsidRPr="00E96153" w:rsidRDefault="00E05E2D" w:rsidP="003F0DBC">
      <w:pPr>
        <w:pStyle w:val="Sraopastraipa"/>
        <w:numPr>
          <w:ilvl w:val="1"/>
          <w:numId w:val="1"/>
        </w:numPr>
        <w:spacing w:after="0" w:line="20" w:lineRule="atLeast"/>
        <w:ind w:left="0" w:firstLine="567"/>
        <w:jc w:val="both"/>
        <w:rPr>
          <w:rFonts w:ascii="Times New Roman" w:hAnsi="Times New Roman" w:cs="Times New Roman"/>
          <w:sz w:val="22"/>
          <w:szCs w:val="22"/>
        </w:rPr>
      </w:pPr>
      <w:r w:rsidRPr="00E96153">
        <w:rPr>
          <w:rFonts w:ascii="Times New Roman" w:hAnsi="Times New Roman" w:cs="Times New Roman"/>
          <w:sz w:val="22"/>
          <w:szCs w:val="22"/>
        </w:rPr>
        <w:t xml:space="preserve">Perkančioji organizacija – </w:t>
      </w:r>
      <w:r w:rsidR="003F0DBC" w:rsidRPr="00E96153">
        <w:rPr>
          <w:rFonts w:ascii="Times New Roman" w:eastAsia="Calibri" w:hAnsi="Times New Roman" w:cs="Times New Roman"/>
          <w:sz w:val="22"/>
          <w:szCs w:val="22"/>
        </w:rPr>
        <w:t xml:space="preserve">Nacionalinė Švietimo Agentūra, juridinio asmens kodas 305238040, adresas K. Kalinausko g. 7, Vilnius. </w:t>
      </w:r>
      <w:r w:rsidR="003F0DBC" w:rsidRPr="00E96153">
        <w:rPr>
          <w:rFonts w:ascii="Times New Roman" w:eastAsiaTheme="minorHAnsi" w:hAnsi="Times New Roman" w:cs="Times New Roman"/>
          <w:sz w:val="22"/>
          <w:szCs w:val="22"/>
          <w:lang w:eastAsia="en-US"/>
        </w:rPr>
        <w:t>Perkančioji organizacija nėra PVM mokėtoja</w:t>
      </w:r>
      <w:r w:rsidR="003F0DBC" w:rsidRPr="00E96153">
        <w:rPr>
          <w:rFonts w:ascii="Times New Roman" w:eastAsia="Calibri" w:hAnsi="Times New Roman" w:cs="Times New Roman"/>
          <w:sz w:val="22"/>
          <w:szCs w:val="22"/>
        </w:rPr>
        <w:t>.</w:t>
      </w:r>
    </w:p>
    <w:p w14:paraId="2239DD1B" w14:textId="7DC69659" w:rsidR="002F5F8E" w:rsidRPr="00E96153"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E96153">
        <w:rPr>
          <w:rFonts w:ascii="Times New Roman" w:hAnsi="Times New Roman" w:cs="Times New Roman"/>
          <w:sz w:val="22"/>
          <w:szCs w:val="22"/>
        </w:rPr>
        <w:t>1.</w:t>
      </w:r>
      <w:r w:rsidR="001E4248" w:rsidRPr="00E96153">
        <w:rPr>
          <w:rFonts w:ascii="Times New Roman" w:hAnsi="Times New Roman" w:cs="Times New Roman"/>
          <w:sz w:val="22"/>
          <w:szCs w:val="22"/>
        </w:rPr>
        <w:t>2</w:t>
      </w:r>
      <w:r w:rsidRPr="00E96153">
        <w:rPr>
          <w:rFonts w:ascii="Times New Roman" w:hAnsi="Times New Roman" w:cs="Times New Roman"/>
          <w:sz w:val="22"/>
          <w:szCs w:val="22"/>
        </w:rPr>
        <w:t xml:space="preserve">. </w:t>
      </w:r>
      <w:r w:rsidR="007D6857" w:rsidRPr="00E96153">
        <w:rPr>
          <w:rFonts w:ascii="Times New Roman" w:hAnsi="Times New Roman" w:cs="Times New Roman"/>
          <w:sz w:val="22"/>
          <w:szCs w:val="22"/>
        </w:rPr>
        <w:t>Pirkimas</w:t>
      </w:r>
      <w:r w:rsidR="00B37854" w:rsidRPr="00E96153">
        <w:rPr>
          <w:rFonts w:ascii="Times New Roman" w:hAnsi="Times New Roman" w:cs="Times New Roman"/>
          <w:sz w:val="22"/>
          <w:szCs w:val="22"/>
        </w:rPr>
        <w:t xml:space="preserve"> neatlieka</w:t>
      </w:r>
      <w:r w:rsidR="007D6857" w:rsidRPr="00E96153">
        <w:rPr>
          <w:rFonts w:ascii="Times New Roman" w:hAnsi="Times New Roman" w:cs="Times New Roman"/>
          <w:sz w:val="22"/>
          <w:szCs w:val="22"/>
        </w:rPr>
        <w:t>mas</w:t>
      </w:r>
      <w:r w:rsidR="00B37854" w:rsidRPr="00E96153">
        <w:rPr>
          <w:rFonts w:ascii="Times New Roman" w:hAnsi="Times New Roman" w:cs="Times New Roman"/>
          <w:sz w:val="22"/>
          <w:szCs w:val="22"/>
        </w:rPr>
        <w:t xml:space="preserve"> </w:t>
      </w:r>
      <w:r w:rsidRPr="00E96153">
        <w:rPr>
          <w:rFonts w:ascii="Times New Roman" w:hAnsi="Times New Roman" w:cs="Times New Roman"/>
          <w:sz w:val="22"/>
          <w:szCs w:val="22"/>
        </w:rPr>
        <w:t>naudojantis centralizuotų pirkimų katalogu</w:t>
      </w:r>
      <w:r w:rsidR="007D6857" w:rsidRPr="00E96153">
        <w:rPr>
          <w:rFonts w:ascii="Times New Roman" w:hAnsi="Times New Roman" w:cs="Times New Roman"/>
          <w:sz w:val="22"/>
          <w:szCs w:val="22"/>
        </w:rPr>
        <w:t xml:space="preserve">, nes </w:t>
      </w:r>
      <w:r w:rsidR="00BB468B" w:rsidRPr="00E96153">
        <w:rPr>
          <w:rFonts w:ascii="Times New Roman" w:hAnsi="Times New Roman" w:cs="Times New Roman"/>
          <w:sz w:val="22"/>
          <w:szCs w:val="22"/>
        </w:rPr>
        <w:t>perkam</w:t>
      </w:r>
      <w:r w:rsidR="007E6F0F" w:rsidRPr="00E96153">
        <w:rPr>
          <w:rFonts w:ascii="Times New Roman" w:hAnsi="Times New Roman" w:cs="Times New Roman"/>
          <w:sz w:val="22"/>
          <w:szCs w:val="22"/>
        </w:rPr>
        <w:t>os</w:t>
      </w:r>
      <w:r w:rsidR="00BB468B" w:rsidRPr="00E96153">
        <w:rPr>
          <w:rFonts w:ascii="Times New Roman" w:hAnsi="Times New Roman" w:cs="Times New Roman"/>
          <w:sz w:val="22"/>
          <w:szCs w:val="22"/>
        </w:rPr>
        <w:t xml:space="preserve"> </w:t>
      </w:r>
      <w:r w:rsidR="00495568" w:rsidRPr="00E96153">
        <w:rPr>
          <w:rFonts w:ascii="Times New Roman" w:hAnsi="Times New Roman" w:cs="Times New Roman"/>
          <w:sz w:val="22"/>
          <w:szCs w:val="22"/>
        </w:rPr>
        <w:t>kalb</w:t>
      </w:r>
      <w:r w:rsidR="0033591A" w:rsidRPr="00E96153">
        <w:rPr>
          <w:rFonts w:ascii="Times New Roman" w:hAnsi="Times New Roman" w:cs="Times New Roman"/>
          <w:sz w:val="22"/>
          <w:szCs w:val="22"/>
        </w:rPr>
        <w:t>ų</w:t>
      </w:r>
      <w:r w:rsidR="00495568" w:rsidRPr="00E96153">
        <w:rPr>
          <w:rFonts w:ascii="Times New Roman" w:hAnsi="Times New Roman" w:cs="Times New Roman"/>
          <w:sz w:val="22"/>
          <w:szCs w:val="22"/>
        </w:rPr>
        <w:t xml:space="preserve"> laboratorijos</w:t>
      </w:r>
      <w:r w:rsidR="00BB468B" w:rsidRPr="00E96153">
        <w:rPr>
          <w:rFonts w:ascii="Times New Roman" w:hAnsi="Times New Roman" w:cs="Times New Roman"/>
          <w:sz w:val="22"/>
          <w:szCs w:val="22"/>
        </w:rPr>
        <w:t xml:space="preserve"> </w:t>
      </w:r>
      <w:r w:rsidR="00DF096F" w:rsidRPr="00E96153">
        <w:rPr>
          <w:rFonts w:ascii="Times New Roman" w:hAnsi="Times New Roman" w:cs="Times New Roman"/>
          <w:sz w:val="22"/>
          <w:szCs w:val="22"/>
        </w:rPr>
        <w:t>įrangos komplektų</w:t>
      </w:r>
      <w:r w:rsidR="00576832" w:rsidRPr="00E96153">
        <w:rPr>
          <w:rFonts w:ascii="Times New Roman" w:hAnsi="Times New Roman" w:cs="Times New Roman"/>
          <w:sz w:val="22"/>
          <w:szCs w:val="22"/>
        </w:rPr>
        <w:t xml:space="preserve"> kataloge nėra. </w:t>
      </w:r>
    </w:p>
    <w:p w14:paraId="62DF64D0" w14:textId="1D2B3F40" w:rsidR="00AA23FB" w:rsidRPr="00E96153" w:rsidRDefault="002F5F8E" w:rsidP="00C26BB4">
      <w:pPr>
        <w:spacing w:after="0" w:line="240" w:lineRule="auto"/>
        <w:ind w:firstLine="567"/>
        <w:rPr>
          <w:rFonts w:ascii="Times New Roman" w:hAnsi="Times New Roman" w:cs="Times New Roman"/>
          <w:sz w:val="22"/>
          <w:szCs w:val="22"/>
        </w:rPr>
      </w:pPr>
      <w:r w:rsidRPr="00E96153">
        <w:rPr>
          <w:rFonts w:ascii="Times New Roman" w:hAnsi="Times New Roman" w:cs="Times New Roman"/>
          <w:sz w:val="22"/>
          <w:szCs w:val="22"/>
        </w:rPr>
        <w:t>1.</w:t>
      </w:r>
      <w:r w:rsidR="001E4248" w:rsidRPr="00E96153">
        <w:rPr>
          <w:rFonts w:ascii="Times New Roman" w:hAnsi="Times New Roman" w:cs="Times New Roman"/>
          <w:sz w:val="22"/>
          <w:szCs w:val="22"/>
        </w:rPr>
        <w:t>3</w:t>
      </w:r>
      <w:r w:rsidRPr="00E96153">
        <w:rPr>
          <w:rFonts w:ascii="Times New Roman" w:hAnsi="Times New Roman" w:cs="Times New Roman"/>
          <w:sz w:val="22"/>
          <w:szCs w:val="22"/>
        </w:rPr>
        <w:t xml:space="preserve">. </w:t>
      </w:r>
      <w:r w:rsidR="00AA23FB" w:rsidRPr="00E96153">
        <w:rPr>
          <w:rFonts w:ascii="Times New Roman" w:eastAsia="Times New Roman" w:hAnsi="Times New Roman" w:cs="Times New Roman"/>
          <w:sz w:val="22"/>
          <w:szCs w:val="22"/>
        </w:rPr>
        <w:t>Perkančioji organizacija nerezervuoja teisės dalyvauti pirkime.</w:t>
      </w:r>
    </w:p>
    <w:p w14:paraId="573233DF" w14:textId="17BD7E59" w:rsidR="00E32C8E" w:rsidRPr="00E96153" w:rsidRDefault="00C447D2" w:rsidP="00977E33">
      <w:pPr>
        <w:pStyle w:val="Sraopastraipa"/>
        <w:spacing w:after="0" w:line="240" w:lineRule="auto"/>
        <w:ind w:left="0" w:firstLine="567"/>
        <w:jc w:val="both"/>
        <w:rPr>
          <w:rFonts w:ascii="Times New Roman" w:hAnsi="Times New Roman" w:cs="Times New Roman"/>
          <w:sz w:val="22"/>
          <w:szCs w:val="22"/>
        </w:rPr>
      </w:pPr>
      <w:r w:rsidRPr="00E96153">
        <w:rPr>
          <w:rFonts w:ascii="Times New Roman" w:hAnsi="Times New Roman" w:cs="Times New Roman"/>
          <w:sz w:val="22"/>
          <w:szCs w:val="22"/>
        </w:rPr>
        <w:t>1.</w:t>
      </w:r>
      <w:r w:rsidR="001E4248" w:rsidRPr="00E96153">
        <w:rPr>
          <w:rFonts w:ascii="Times New Roman" w:hAnsi="Times New Roman" w:cs="Times New Roman"/>
          <w:sz w:val="22"/>
          <w:szCs w:val="22"/>
        </w:rPr>
        <w:t>4</w:t>
      </w:r>
      <w:r w:rsidRPr="00E96153">
        <w:rPr>
          <w:rFonts w:ascii="Times New Roman" w:hAnsi="Times New Roman" w:cs="Times New Roman"/>
          <w:sz w:val="22"/>
          <w:szCs w:val="22"/>
        </w:rPr>
        <w:t xml:space="preserve">. </w:t>
      </w:r>
      <w:r w:rsidR="00E32C8E" w:rsidRPr="00E96153">
        <w:rPr>
          <w:rFonts w:ascii="Times New Roman" w:hAnsi="Times New Roman" w:cs="Times New Roman"/>
          <w:sz w:val="22"/>
          <w:szCs w:val="22"/>
        </w:rPr>
        <w:t xml:space="preserve">Stebėtojai dalyvauti </w:t>
      </w:r>
      <w:r w:rsidR="008A3C98" w:rsidRPr="00E96153">
        <w:rPr>
          <w:rFonts w:ascii="Times New Roman" w:hAnsi="Times New Roman" w:cs="Times New Roman"/>
          <w:sz w:val="22"/>
          <w:szCs w:val="22"/>
        </w:rPr>
        <w:t>K</w:t>
      </w:r>
      <w:r w:rsidR="00E32C8E" w:rsidRPr="00E96153">
        <w:rPr>
          <w:rFonts w:ascii="Times New Roman" w:hAnsi="Times New Roman" w:cs="Times New Roman"/>
          <w:sz w:val="22"/>
          <w:szCs w:val="22"/>
        </w:rPr>
        <w:t>omisijos posėdžiuose nėra kviečiami.</w:t>
      </w:r>
    </w:p>
    <w:p w14:paraId="3F488ED1" w14:textId="00856BBF" w:rsidR="00682D2F" w:rsidRPr="008B312E" w:rsidRDefault="00682D2F" w:rsidP="009C3347">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B312E">
        <w:rPr>
          <w:rFonts w:ascii="Times New Roman" w:hAnsi="Times New Roman" w:cs="Times New Roman"/>
          <w:color w:val="000000" w:themeColor="text1"/>
          <w:sz w:val="22"/>
          <w:szCs w:val="22"/>
        </w:rPr>
        <w:t xml:space="preserve">Atliekamas žaliasis pirkimas. Pirkimas vykdomas vadovaujantis Lietuvos Respublikos aplinkos ministro </w:t>
      </w:r>
      <w:r w:rsidR="007606EF" w:rsidRPr="008B312E">
        <w:rPr>
          <w:rFonts w:ascii="Times New Roman" w:hAnsi="Times New Roman" w:cs="Times New Roman"/>
          <w:color w:val="000000" w:themeColor="text1"/>
          <w:sz w:val="22"/>
          <w:szCs w:val="22"/>
        </w:rPr>
        <w:t>2011 m. birželio 28 d. įsakymu Nr. D1-508 (2022 m. gruodžio 13 d. įsakymo Nr. D1-401 redakcija) patvirtinto Aplinkos apsaugos kriterijų taikymo, vykdant žaliuosius pirkimus, tvarkos aprašo (toliau – Tvarkos aprašas) 4.4.3 punktu, kai perkama prekė – programinė įranga, ir 4.</w:t>
      </w:r>
      <w:r w:rsidR="007606EF" w:rsidRPr="008B312E" w:rsidDel="00D87C69">
        <w:rPr>
          <w:rFonts w:ascii="Times New Roman" w:hAnsi="Times New Roman" w:cs="Times New Roman"/>
          <w:color w:val="000000" w:themeColor="text1"/>
          <w:sz w:val="22"/>
          <w:szCs w:val="22"/>
        </w:rPr>
        <w:t xml:space="preserve"> </w:t>
      </w:r>
      <w:r w:rsidR="007606EF" w:rsidRPr="008B312E">
        <w:rPr>
          <w:rFonts w:ascii="Times New Roman" w:hAnsi="Times New Roman" w:cs="Times New Roman"/>
          <w:color w:val="000000" w:themeColor="text1"/>
          <w:sz w:val="22"/>
          <w:szCs w:val="22"/>
        </w:rPr>
        <w:t xml:space="preserve">1 punktu, Tvarkos aprašo 1 priedo </w:t>
      </w:r>
      <w:r w:rsidR="00DA3C6A" w:rsidRPr="008B312E">
        <w:rPr>
          <w:rFonts w:ascii="Times New Roman" w:hAnsi="Times New Roman" w:cs="Times New Roman"/>
          <w:color w:val="000000" w:themeColor="text1"/>
          <w:sz w:val="22"/>
          <w:szCs w:val="22"/>
        </w:rPr>
        <w:t xml:space="preserve">2 ir </w:t>
      </w:r>
      <w:r w:rsidR="007606EF" w:rsidRPr="008B312E">
        <w:rPr>
          <w:rFonts w:ascii="Times New Roman" w:hAnsi="Times New Roman" w:cs="Times New Roman"/>
          <w:color w:val="000000" w:themeColor="text1"/>
          <w:sz w:val="22"/>
          <w:szCs w:val="22"/>
        </w:rPr>
        <w:t>3 punktu ir Tvarkos aprašo 2 priedo</w:t>
      </w:r>
      <w:r w:rsidR="00DA3C6A" w:rsidRPr="008B312E">
        <w:rPr>
          <w:rFonts w:ascii="Times New Roman" w:hAnsi="Times New Roman" w:cs="Times New Roman"/>
          <w:color w:val="000000" w:themeColor="text1"/>
          <w:sz w:val="22"/>
          <w:szCs w:val="22"/>
        </w:rPr>
        <w:t xml:space="preserve"> 2 ir</w:t>
      </w:r>
      <w:r w:rsidR="007606EF" w:rsidRPr="008B312E">
        <w:rPr>
          <w:rFonts w:ascii="Times New Roman" w:hAnsi="Times New Roman" w:cs="Times New Roman"/>
          <w:color w:val="000000" w:themeColor="text1"/>
          <w:sz w:val="22"/>
          <w:szCs w:val="22"/>
        </w:rPr>
        <w:t xml:space="preserve"> 3 punktu bei </w:t>
      </w:r>
      <w:r w:rsidR="007606EF" w:rsidRPr="008B312E">
        <w:rPr>
          <w:rFonts w:ascii="Times New Roman" w:eastAsia="Arial" w:hAnsi="Times New Roman" w:cs="Times New Roman"/>
          <w:color w:val="000000" w:themeColor="text1"/>
          <w:sz w:val="22"/>
          <w:szCs w:val="22"/>
        </w:rPr>
        <w:t>Lietuvos Respublikos energetikos ministro 2015 m. birželio 18 d. įsakymu Nr. 1-154 (2022 m. gruodžio 19 d. įsakymo Nr. 1-466 redakcija) patvirtinto Prekių, išskyrus kelių transporto priemones, kurioms viešųjų pirkimų ir perkančiųjų subjektų atliekamų pirkimų metu taikomi energijos vartojimo efektyvumo reikalavimai, sąrašo 28 eilute.</w:t>
      </w:r>
      <w:r w:rsidR="00A14A2D" w:rsidRPr="008B312E">
        <w:rPr>
          <w:rFonts w:ascii="Times New Roman" w:hAnsi="Times New Roman" w:cs="Times New Roman"/>
          <w:color w:val="000000" w:themeColor="text1"/>
          <w:sz w:val="22"/>
          <w:szCs w:val="22"/>
        </w:rPr>
        <w:t xml:space="preserve">. Aplinkos apsaugos kriterijai nustatyti specialiųjų pirkimo sąlygų </w:t>
      </w:r>
      <w:r w:rsidR="00897184" w:rsidRPr="008B312E">
        <w:rPr>
          <w:rFonts w:ascii="Times New Roman" w:hAnsi="Times New Roman" w:cs="Times New Roman"/>
          <w:color w:val="000000" w:themeColor="text1"/>
          <w:sz w:val="22"/>
          <w:szCs w:val="22"/>
        </w:rPr>
        <w:t>2</w:t>
      </w:r>
      <w:r w:rsidR="00A14A2D" w:rsidRPr="008B312E">
        <w:rPr>
          <w:rFonts w:ascii="Times New Roman" w:hAnsi="Times New Roman" w:cs="Times New Roman"/>
          <w:color w:val="000000" w:themeColor="text1"/>
          <w:sz w:val="22"/>
          <w:szCs w:val="22"/>
        </w:rPr>
        <w:t xml:space="preserve"> priede „</w:t>
      </w:r>
      <w:r w:rsidR="007606EF" w:rsidRPr="008B312E">
        <w:rPr>
          <w:rFonts w:ascii="Times New Roman" w:hAnsi="Times New Roman" w:cs="Times New Roman"/>
          <w:color w:val="000000" w:themeColor="text1"/>
          <w:sz w:val="22"/>
          <w:szCs w:val="22"/>
        </w:rPr>
        <w:t>Techninė specifikacija</w:t>
      </w:r>
      <w:r w:rsidR="00A14A2D" w:rsidRPr="008B312E">
        <w:rPr>
          <w:rFonts w:ascii="Times New Roman" w:hAnsi="Times New Roman" w:cs="Times New Roman"/>
          <w:color w:val="000000" w:themeColor="text1"/>
          <w:sz w:val="22"/>
          <w:szCs w:val="22"/>
        </w:rPr>
        <w:t>“</w:t>
      </w:r>
      <w:r w:rsidR="00D319C1" w:rsidRPr="008B312E">
        <w:rPr>
          <w:rFonts w:ascii="Times New Roman" w:hAnsi="Times New Roman" w:cs="Times New Roman"/>
          <w:color w:val="000000" w:themeColor="text1"/>
          <w:sz w:val="22"/>
          <w:szCs w:val="22"/>
        </w:rPr>
        <w:t xml:space="preserve"> ir Pirkimo sąlygų 8 priedas „Sutarties projektas“</w:t>
      </w:r>
      <w:r w:rsidR="00697C75" w:rsidRPr="008B312E">
        <w:rPr>
          <w:rFonts w:ascii="Times New Roman" w:hAnsi="Times New Roman" w:cs="Times New Roman"/>
          <w:color w:val="000000" w:themeColor="text1"/>
          <w:sz w:val="22"/>
          <w:szCs w:val="22"/>
        </w:rPr>
        <w:t>.</w:t>
      </w:r>
    </w:p>
    <w:p w14:paraId="2413C02D" w14:textId="23639B46" w:rsidR="00E32C8E" w:rsidRPr="00E96153" w:rsidRDefault="00E32C8E" w:rsidP="001B1C54">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E96153">
        <w:rPr>
          <w:rFonts w:ascii="Times New Roman" w:eastAsia="Arial" w:hAnsi="Times New Roman" w:cs="Times New Roman"/>
          <w:sz w:val="22"/>
          <w:szCs w:val="22"/>
        </w:rPr>
        <w:t xml:space="preserve">Išankstinis skelbimas apie </w:t>
      </w:r>
      <w:r w:rsidR="007A68AD" w:rsidRPr="00E96153">
        <w:rPr>
          <w:rFonts w:ascii="Times New Roman" w:eastAsia="Arial" w:hAnsi="Times New Roman" w:cs="Times New Roman"/>
          <w:sz w:val="22"/>
          <w:szCs w:val="22"/>
        </w:rPr>
        <w:t>p</w:t>
      </w:r>
      <w:r w:rsidRPr="00E96153">
        <w:rPr>
          <w:rFonts w:ascii="Times New Roman" w:eastAsia="Arial" w:hAnsi="Times New Roman" w:cs="Times New Roman"/>
          <w:sz w:val="22"/>
          <w:szCs w:val="22"/>
        </w:rPr>
        <w:t>irkimą nebuvo paskelbtas</w:t>
      </w:r>
      <w:r w:rsidR="009444C8" w:rsidRPr="00E96153">
        <w:rPr>
          <w:rFonts w:ascii="Times New Roman" w:eastAsia="Arial" w:hAnsi="Times New Roman" w:cs="Times New Roman"/>
          <w:sz w:val="22"/>
          <w:szCs w:val="22"/>
        </w:rPr>
        <w:t>.</w:t>
      </w:r>
    </w:p>
    <w:p w14:paraId="72EF28E7" w14:textId="61993630" w:rsidR="00AF1430" w:rsidRPr="00E96153" w:rsidRDefault="00015FC9" w:rsidP="001B1C54">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E96153">
        <w:rPr>
          <w:rFonts w:ascii="Times New Roman" w:hAnsi="Times New Roman" w:cs="Times New Roman"/>
          <w:sz w:val="22"/>
          <w:szCs w:val="22"/>
          <w:lang w:eastAsia="en-US"/>
        </w:rPr>
        <w:t>P</w:t>
      </w:r>
      <w:r w:rsidR="00E32C8E" w:rsidRPr="00E96153">
        <w:rPr>
          <w:rFonts w:ascii="Times New Roman" w:hAnsi="Times New Roman" w:cs="Times New Roman"/>
          <w:sz w:val="22"/>
          <w:szCs w:val="22"/>
          <w:lang w:eastAsia="en-US"/>
        </w:rPr>
        <w:t xml:space="preserve">irkime </w:t>
      </w:r>
      <w:r w:rsidR="00E32C8E" w:rsidRPr="00E96153">
        <w:rPr>
          <w:rFonts w:ascii="Times New Roman" w:hAnsi="Times New Roman" w:cs="Times New Roman"/>
          <w:sz w:val="22"/>
          <w:szCs w:val="22"/>
        </w:rPr>
        <w:t xml:space="preserve"> </w:t>
      </w:r>
      <w:r w:rsidR="007A68AD" w:rsidRPr="00E96153">
        <w:rPr>
          <w:rFonts w:ascii="Times New Roman" w:hAnsi="Times New Roman" w:cs="Times New Roman"/>
          <w:sz w:val="22"/>
          <w:szCs w:val="22"/>
        </w:rPr>
        <w:t>perkančioji organizacija</w:t>
      </w:r>
      <w:r w:rsidR="00E32C8E" w:rsidRPr="00E96153">
        <w:rPr>
          <w:rFonts w:ascii="Times New Roman" w:hAnsi="Times New Roman" w:cs="Times New Roman"/>
          <w:sz w:val="22"/>
          <w:szCs w:val="22"/>
          <w:lang w:eastAsia="en-US"/>
        </w:rPr>
        <w:t xml:space="preserve"> nenumato skelbti pranešimo dėl savanoriško </w:t>
      </w:r>
      <w:proofErr w:type="spellStart"/>
      <w:r w:rsidR="00E32C8E" w:rsidRPr="00E96153">
        <w:rPr>
          <w:rFonts w:ascii="Times New Roman" w:hAnsi="Times New Roman" w:cs="Times New Roman"/>
          <w:i/>
          <w:iCs/>
          <w:sz w:val="22"/>
          <w:szCs w:val="22"/>
          <w:lang w:eastAsia="en-US"/>
        </w:rPr>
        <w:t>ex</w:t>
      </w:r>
      <w:proofErr w:type="spellEnd"/>
      <w:r w:rsidR="00E32C8E" w:rsidRPr="00E96153">
        <w:rPr>
          <w:rFonts w:ascii="Times New Roman" w:hAnsi="Times New Roman" w:cs="Times New Roman"/>
          <w:i/>
          <w:iCs/>
          <w:sz w:val="22"/>
          <w:szCs w:val="22"/>
          <w:lang w:eastAsia="en-US"/>
        </w:rPr>
        <w:t xml:space="preserve"> ante</w:t>
      </w:r>
      <w:r w:rsidR="00E32C8E" w:rsidRPr="00E96153">
        <w:rPr>
          <w:rFonts w:ascii="Times New Roman" w:hAnsi="Times New Roman" w:cs="Times New Roman"/>
          <w:sz w:val="22"/>
          <w:szCs w:val="22"/>
          <w:lang w:eastAsia="en-US"/>
        </w:rPr>
        <w:t xml:space="preserve"> skaidrumo.</w:t>
      </w:r>
    </w:p>
    <w:p w14:paraId="278EA4A0" w14:textId="024B3720" w:rsidR="00AF1430" w:rsidRPr="00E96153" w:rsidRDefault="007466F8" w:rsidP="001B1C5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E96153">
        <w:rPr>
          <w:rFonts w:ascii="Times New Roman" w:hAnsi="Times New Roman" w:cs="Times New Roman"/>
          <w:sz w:val="22"/>
          <w:szCs w:val="22"/>
        </w:rPr>
        <w:t>Pirkime neleidžia</w:t>
      </w:r>
      <w:r w:rsidR="00216820" w:rsidRPr="00E96153">
        <w:rPr>
          <w:rFonts w:ascii="Times New Roman" w:hAnsi="Times New Roman" w:cs="Times New Roman"/>
          <w:sz w:val="22"/>
          <w:szCs w:val="22"/>
        </w:rPr>
        <w:t>ma</w:t>
      </w:r>
      <w:r w:rsidRPr="00E96153">
        <w:rPr>
          <w:rFonts w:ascii="Times New Roman" w:hAnsi="Times New Roman" w:cs="Times New Roman"/>
          <w:sz w:val="22"/>
          <w:szCs w:val="22"/>
        </w:rPr>
        <w:t xml:space="preserve"> pateikti alternatyvių </w:t>
      </w:r>
      <w:r w:rsidR="00D27E76" w:rsidRPr="00E96153">
        <w:rPr>
          <w:rFonts w:ascii="Times New Roman" w:hAnsi="Times New Roman" w:cs="Times New Roman"/>
          <w:sz w:val="22"/>
          <w:szCs w:val="22"/>
        </w:rPr>
        <w:t>p</w:t>
      </w:r>
      <w:r w:rsidRPr="00E96153">
        <w:rPr>
          <w:rFonts w:ascii="Times New Roman" w:hAnsi="Times New Roman" w:cs="Times New Roman"/>
          <w:sz w:val="22"/>
          <w:szCs w:val="22"/>
        </w:rPr>
        <w:t xml:space="preserve">asiūlymų. </w:t>
      </w:r>
    </w:p>
    <w:p w14:paraId="0C002F05" w14:textId="68A15AD1" w:rsidR="00E32C8E" w:rsidRPr="00E96153" w:rsidRDefault="00E32C8E" w:rsidP="001B1C54">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E96153">
        <w:rPr>
          <w:rFonts w:ascii="Times New Roman" w:eastAsia="Arial" w:hAnsi="Times New Roman" w:cs="Times New Roman"/>
          <w:sz w:val="22"/>
          <w:szCs w:val="22"/>
        </w:rPr>
        <w:t xml:space="preserve">Bendrosios </w:t>
      </w:r>
      <w:r w:rsidR="007E5F55" w:rsidRPr="00E96153">
        <w:rPr>
          <w:rFonts w:ascii="Times New Roman" w:eastAsia="Arial" w:hAnsi="Times New Roman" w:cs="Times New Roman"/>
          <w:sz w:val="22"/>
          <w:szCs w:val="22"/>
        </w:rPr>
        <w:t xml:space="preserve">pirkimo </w:t>
      </w:r>
      <w:r w:rsidRPr="00E96153">
        <w:rPr>
          <w:rFonts w:ascii="Times New Roman" w:eastAsia="Arial" w:hAnsi="Times New Roman" w:cs="Times New Roman"/>
          <w:sz w:val="22"/>
          <w:szCs w:val="22"/>
        </w:rPr>
        <w:t>sąlygos yra neatskiriama ši</w:t>
      </w:r>
      <w:r w:rsidR="00C07F25" w:rsidRPr="00E96153">
        <w:rPr>
          <w:rFonts w:ascii="Times New Roman" w:eastAsia="Arial" w:hAnsi="Times New Roman" w:cs="Times New Roman"/>
          <w:sz w:val="22"/>
          <w:szCs w:val="22"/>
        </w:rPr>
        <w:t>ų</w:t>
      </w:r>
      <w:r w:rsidRPr="00E96153">
        <w:rPr>
          <w:rFonts w:ascii="Times New Roman" w:eastAsia="Arial" w:hAnsi="Times New Roman" w:cs="Times New Roman"/>
          <w:sz w:val="22"/>
          <w:szCs w:val="22"/>
        </w:rPr>
        <w:t xml:space="preserve"> </w:t>
      </w:r>
      <w:r w:rsidR="00F4541C" w:rsidRPr="00E96153">
        <w:rPr>
          <w:rFonts w:ascii="Times New Roman" w:eastAsia="Arial" w:hAnsi="Times New Roman" w:cs="Times New Roman"/>
          <w:sz w:val="22"/>
          <w:szCs w:val="22"/>
        </w:rPr>
        <w:t>p</w:t>
      </w:r>
      <w:r w:rsidRPr="00E96153">
        <w:rPr>
          <w:rFonts w:ascii="Times New Roman" w:eastAsia="Arial" w:hAnsi="Times New Roman" w:cs="Times New Roman"/>
          <w:sz w:val="22"/>
          <w:szCs w:val="22"/>
        </w:rPr>
        <w:t>irkimo sąlygų dalis.</w:t>
      </w:r>
    </w:p>
    <w:p w14:paraId="6395713E" w14:textId="307ACEA0" w:rsidR="004F6366" w:rsidRPr="00E96153" w:rsidRDefault="00FA65F9" w:rsidP="00D210EE">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E96153">
        <w:rPr>
          <w:rFonts w:ascii="Times New Roman" w:hAnsi="Times New Roman" w:cs="Times New Roman"/>
          <w:sz w:val="22"/>
          <w:szCs w:val="22"/>
        </w:rPr>
        <w:t xml:space="preserve">Pirkimas finansuojamas </w:t>
      </w:r>
      <w:r w:rsidR="00A3176A" w:rsidRPr="00E96153">
        <w:rPr>
          <w:rFonts w:ascii="Times New Roman" w:hAnsi="Times New Roman" w:cs="Times New Roman"/>
          <w:sz w:val="22"/>
          <w:szCs w:val="22"/>
        </w:rPr>
        <w:t>2021–2030 metų Europos sąjungos fondų investicijų programos (ESF+) p</w:t>
      </w:r>
      <w:r w:rsidR="003E7593" w:rsidRPr="00E96153">
        <w:rPr>
          <w:rFonts w:ascii="Times New Roman" w:hAnsi="Times New Roman" w:cs="Times New Roman"/>
          <w:sz w:val="22"/>
          <w:szCs w:val="22"/>
        </w:rPr>
        <w:t xml:space="preserve">rojekto </w:t>
      </w:r>
      <w:r w:rsidR="00A3176A" w:rsidRPr="00E96153">
        <w:rPr>
          <w:rFonts w:ascii="Times New Roman" w:hAnsi="Times New Roman" w:cs="Times New Roman"/>
          <w:sz w:val="22"/>
          <w:szCs w:val="22"/>
        </w:rPr>
        <w:t xml:space="preserve"> Nr. 10-063-P-0001 </w:t>
      </w:r>
      <w:r w:rsidR="003E7593" w:rsidRPr="00E96153">
        <w:rPr>
          <w:rFonts w:ascii="Times New Roman" w:hAnsi="Times New Roman" w:cs="Times New Roman"/>
          <w:sz w:val="22"/>
          <w:szCs w:val="22"/>
        </w:rPr>
        <w:t xml:space="preserve">„Ugdymo priemonės mokykloms“ </w:t>
      </w:r>
      <w:r w:rsidR="00D522C7" w:rsidRPr="00E96153">
        <w:rPr>
          <w:rFonts w:ascii="Times New Roman" w:hAnsi="Times New Roman" w:cs="Times New Roman"/>
          <w:sz w:val="22"/>
          <w:szCs w:val="22"/>
        </w:rPr>
        <w:t>Europos</w:t>
      </w:r>
      <w:r w:rsidR="00D210EE" w:rsidRPr="00E96153">
        <w:rPr>
          <w:rFonts w:ascii="Times New Roman" w:hAnsi="Times New Roman" w:cs="Times New Roman"/>
          <w:sz w:val="22"/>
          <w:szCs w:val="22"/>
        </w:rPr>
        <w:t xml:space="preserve"> </w:t>
      </w:r>
      <w:r w:rsidR="00D522C7" w:rsidRPr="00E96153">
        <w:rPr>
          <w:rFonts w:ascii="Times New Roman" w:hAnsi="Times New Roman" w:cs="Times New Roman"/>
          <w:sz w:val="22"/>
          <w:szCs w:val="22"/>
        </w:rPr>
        <w:t>regioninės plėtros fondo ir bendrojo finansavimo lėšomis</w:t>
      </w:r>
      <w:r w:rsidRPr="00E96153">
        <w:rPr>
          <w:rFonts w:ascii="Times New Roman" w:hAnsi="Times New Roman" w:cs="Times New Roman"/>
          <w:sz w:val="22"/>
          <w:szCs w:val="22"/>
        </w:rPr>
        <w:t>. </w:t>
      </w:r>
    </w:p>
    <w:p w14:paraId="1F1CC9DE" w14:textId="45AED92C" w:rsidR="00D210EE" w:rsidRPr="00E96153" w:rsidRDefault="00D210EE" w:rsidP="00563388">
      <w:pPr>
        <w:tabs>
          <w:tab w:val="left" w:pos="426"/>
          <w:tab w:val="left" w:pos="993"/>
        </w:tabs>
        <w:spacing w:after="0" w:line="240" w:lineRule="auto"/>
        <w:jc w:val="both"/>
        <w:rPr>
          <w:rFonts w:ascii="Times New Roman" w:hAnsi="Times New Roman" w:cs="Times New Roman"/>
          <w:sz w:val="22"/>
          <w:szCs w:val="22"/>
        </w:rPr>
      </w:pPr>
    </w:p>
    <w:p w14:paraId="5DEDEBC7" w14:textId="1ED44FB6" w:rsidR="00B41C66" w:rsidRPr="00E96153" w:rsidRDefault="00507DC9" w:rsidP="00717DCC">
      <w:pPr>
        <w:pStyle w:val="Antrat1"/>
        <w:spacing w:line="20" w:lineRule="atLeast"/>
        <w:contextualSpacing/>
        <w:rPr>
          <w:rFonts w:cs="Times New Roman"/>
          <w:sz w:val="36"/>
          <w:szCs w:val="36"/>
        </w:rPr>
      </w:pPr>
      <w:bookmarkStart w:id="4" w:name="_Ref39426332"/>
      <w:bookmarkStart w:id="5" w:name="_Ref39426338"/>
      <w:bookmarkStart w:id="6" w:name="_Toc192759467"/>
      <w:bookmarkEnd w:id="1"/>
      <w:r w:rsidRPr="00E96153">
        <w:rPr>
          <w:rFonts w:cs="Times New Roman"/>
          <w:sz w:val="36"/>
          <w:szCs w:val="36"/>
        </w:rPr>
        <w:t xml:space="preserve">2. </w:t>
      </w:r>
      <w:r w:rsidR="00B41C66" w:rsidRPr="00E96153">
        <w:rPr>
          <w:rFonts w:cs="Times New Roman"/>
          <w:sz w:val="36"/>
          <w:szCs w:val="36"/>
        </w:rPr>
        <w:t>Pirkimo objektas</w:t>
      </w:r>
      <w:bookmarkEnd w:id="4"/>
      <w:bookmarkEnd w:id="5"/>
      <w:bookmarkEnd w:id="6"/>
    </w:p>
    <w:p w14:paraId="0B7B0A50" w14:textId="748C50A6" w:rsidR="00B41C66" w:rsidRPr="00E96153" w:rsidRDefault="008C4D04" w:rsidP="001B1C54">
      <w:pPr>
        <w:pStyle w:val="Betarp"/>
        <w:numPr>
          <w:ilvl w:val="1"/>
          <w:numId w:val="5"/>
        </w:numPr>
        <w:spacing w:after="120"/>
        <w:ind w:left="0" w:firstLine="709"/>
        <w:contextualSpacing/>
        <w:jc w:val="both"/>
        <w:rPr>
          <w:rFonts w:ascii="Times New Roman" w:hAnsi="Times New Roman" w:cs="Times New Roman"/>
          <w:sz w:val="22"/>
          <w:szCs w:val="22"/>
        </w:rPr>
      </w:pPr>
      <w:r w:rsidRPr="00E96153">
        <w:rPr>
          <w:rFonts w:ascii="Times New Roman" w:eastAsia="Calibri" w:hAnsi="Times New Roman" w:cs="Times New Roman"/>
          <w:sz w:val="22"/>
          <w:szCs w:val="22"/>
        </w:rPr>
        <w:t xml:space="preserve">Perkančioji organizacija įgyvendindama </w:t>
      </w:r>
      <w:bookmarkStart w:id="7" w:name="_Hlk181970259"/>
      <w:r w:rsidRPr="00E96153">
        <w:rPr>
          <w:rFonts w:ascii="Times New Roman" w:hAnsi="Times New Roman" w:cs="Times New Roman"/>
          <w:spacing w:val="3"/>
          <w:sz w:val="22"/>
          <w:szCs w:val="22"/>
        </w:rPr>
        <w:t>2021–20</w:t>
      </w:r>
      <w:r w:rsidR="00F542B2" w:rsidRPr="00E96153">
        <w:rPr>
          <w:rFonts w:ascii="Times New Roman" w:hAnsi="Times New Roman" w:cs="Times New Roman"/>
          <w:spacing w:val="3"/>
          <w:sz w:val="22"/>
          <w:szCs w:val="22"/>
        </w:rPr>
        <w:t>30</w:t>
      </w:r>
      <w:r w:rsidRPr="00E96153">
        <w:rPr>
          <w:rFonts w:ascii="Times New Roman" w:hAnsi="Times New Roman" w:cs="Times New Roman"/>
          <w:spacing w:val="3"/>
          <w:sz w:val="22"/>
          <w:szCs w:val="22"/>
        </w:rPr>
        <w:t xml:space="preserve"> metų Europos sąjungos fondų investicijų programos (ESF+) finansuojamą</w:t>
      </w:r>
      <w:r w:rsidRPr="00E96153">
        <w:rPr>
          <w:rFonts w:ascii="Times New Roman" w:eastAsia="Calibri" w:hAnsi="Times New Roman" w:cs="Times New Roman"/>
          <w:sz w:val="22"/>
          <w:szCs w:val="22"/>
        </w:rPr>
        <w:t xml:space="preserve"> projektą </w:t>
      </w:r>
      <w:r w:rsidR="0097440E" w:rsidRPr="00E96153">
        <w:rPr>
          <w:rFonts w:ascii="Times New Roman" w:eastAsia="Calibri" w:hAnsi="Times New Roman" w:cs="Times New Roman"/>
          <w:sz w:val="22"/>
          <w:szCs w:val="22"/>
        </w:rPr>
        <w:t xml:space="preserve">Nr. 10-063-P-0001 </w:t>
      </w:r>
      <w:r w:rsidRPr="00E96153">
        <w:rPr>
          <w:rFonts w:ascii="Times New Roman" w:eastAsia="Calibri" w:hAnsi="Times New Roman" w:cs="Times New Roman"/>
          <w:sz w:val="22"/>
          <w:szCs w:val="22"/>
        </w:rPr>
        <w:t>„Ugdy</w:t>
      </w:r>
      <w:r w:rsidR="00F6506D" w:rsidRPr="00E96153">
        <w:rPr>
          <w:rFonts w:ascii="Times New Roman" w:eastAsia="Calibri" w:hAnsi="Times New Roman" w:cs="Times New Roman"/>
          <w:sz w:val="22"/>
          <w:szCs w:val="22"/>
        </w:rPr>
        <w:t>mo priemonės mokykloms</w:t>
      </w:r>
      <w:r w:rsidRPr="00E96153">
        <w:rPr>
          <w:rFonts w:ascii="Times New Roman" w:eastAsia="Calibri" w:hAnsi="Times New Roman" w:cs="Times New Roman"/>
          <w:sz w:val="22"/>
          <w:szCs w:val="22"/>
        </w:rPr>
        <w:t>“</w:t>
      </w:r>
      <w:bookmarkEnd w:id="7"/>
      <w:r w:rsidRPr="00E96153">
        <w:rPr>
          <w:rFonts w:ascii="Times New Roman" w:eastAsia="Calibri" w:hAnsi="Times New Roman" w:cs="Times New Roman"/>
          <w:sz w:val="22"/>
          <w:szCs w:val="22"/>
        </w:rPr>
        <w:t xml:space="preserve"> </w:t>
      </w:r>
      <w:r w:rsidRPr="00E96153">
        <w:rPr>
          <w:rFonts w:ascii="Times New Roman" w:eastAsia="Calibri" w:hAnsi="Times New Roman" w:cs="Times New Roman"/>
          <w:b/>
          <w:bCs/>
          <w:sz w:val="22"/>
          <w:szCs w:val="22"/>
        </w:rPr>
        <w:t xml:space="preserve">numato įsigyti </w:t>
      </w:r>
      <w:r w:rsidR="007C65DD" w:rsidRPr="00E96153">
        <w:rPr>
          <w:rFonts w:ascii="Times New Roman" w:eastAsia="Times New Roman" w:hAnsi="Times New Roman" w:cs="Times New Roman"/>
          <w:b/>
          <w:bCs/>
          <w:sz w:val="22"/>
          <w:szCs w:val="22"/>
        </w:rPr>
        <w:t>kalbų mokymui</w:t>
      </w:r>
      <w:r w:rsidR="006066F8" w:rsidRPr="00E96153">
        <w:rPr>
          <w:rFonts w:ascii="Times New Roman" w:eastAsia="Times New Roman" w:hAnsi="Times New Roman" w:cs="Times New Roman"/>
          <w:b/>
          <w:bCs/>
          <w:sz w:val="22"/>
          <w:szCs w:val="22"/>
        </w:rPr>
        <w:t>si</w:t>
      </w:r>
      <w:r w:rsidR="007C65DD" w:rsidRPr="00E96153">
        <w:rPr>
          <w:rFonts w:ascii="Times New Roman" w:eastAsia="Times New Roman" w:hAnsi="Times New Roman" w:cs="Times New Roman"/>
          <w:b/>
          <w:bCs/>
          <w:sz w:val="22"/>
          <w:szCs w:val="22"/>
        </w:rPr>
        <w:t xml:space="preserve"> skirtą programinę įrangą – kalbų laboratorij</w:t>
      </w:r>
      <w:r w:rsidR="007D1F42" w:rsidRPr="00E96153">
        <w:rPr>
          <w:rFonts w:ascii="Times New Roman" w:eastAsia="Times New Roman" w:hAnsi="Times New Roman" w:cs="Times New Roman"/>
          <w:b/>
          <w:bCs/>
          <w:sz w:val="22"/>
          <w:szCs w:val="22"/>
        </w:rPr>
        <w:t>os</w:t>
      </w:r>
      <w:r w:rsidR="006C3EF9" w:rsidRPr="00E96153">
        <w:rPr>
          <w:rFonts w:ascii="Times New Roman" w:eastAsia="Times New Roman" w:hAnsi="Times New Roman" w:cs="Times New Roman"/>
          <w:b/>
          <w:bCs/>
          <w:sz w:val="22"/>
          <w:szCs w:val="22"/>
        </w:rPr>
        <w:t xml:space="preserve"> įrangos</w:t>
      </w:r>
      <w:r w:rsidR="007D1F42" w:rsidRPr="00E96153">
        <w:rPr>
          <w:rFonts w:ascii="Times New Roman" w:eastAsia="Times New Roman" w:hAnsi="Times New Roman" w:cs="Times New Roman"/>
          <w:b/>
          <w:bCs/>
          <w:sz w:val="22"/>
          <w:szCs w:val="22"/>
        </w:rPr>
        <w:t xml:space="preserve"> komplektus</w:t>
      </w:r>
      <w:r w:rsidR="006D7C2B" w:rsidRPr="00E96153">
        <w:rPr>
          <w:rFonts w:ascii="Times New Roman" w:eastAsia="Times New Roman" w:hAnsi="Times New Roman" w:cs="Times New Roman"/>
          <w:b/>
          <w:bCs/>
          <w:sz w:val="22"/>
          <w:szCs w:val="22"/>
        </w:rPr>
        <w:t xml:space="preserve">, </w:t>
      </w:r>
      <w:r w:rsidR="00240BEE" w:rsidRPr="00E96153">
        <w:rPr>
          <w:rFonts w:ascii="Times New Roman" w:eastAsia="Times New Roman" w:hAnsi="Times New Roman" w:cs="Times New Roman"/>
          <w:b/>
          <w:bCs/>
          <w:sz w:val="22"/>
          <w:szCs w:val="22"/>
        </w:rPr>
        <w:t>t. y.</w:t>
      </w:r>
      <w:r w:rsidR="006D7C2B" w:rsidRPr="00E96153">
        <w:rPr>
          <w:rFonts w:ascii="Times New Roman" w:eastAsia="Times New Roman" w:hAnsi="Times New Roman" w:cs="Times New Roman"/>
          <w:b/>
          <w:bCs/>
          <w:sz w:val="22"/>
          <w:szCs w:val="22"/>
        </w:rPr>
        <w:t xml:space="preserve"> </w:t>
      </w:r>
      <w:r w:rsidR="00A3176A" w:rsidRPr="00E96153">
        <w:rPr>
          <w:rFonts w:ascii="Times New Roman" w:eastAsia="Times New Roman" w:hAnsi="Times New Roman" w:cs="Times New Roman"/>
          <w:b/>
          <w:bCs/>
          <w:sz w:val="22"/>
          <w:szCs w:val="22"/>
        </w:rPr>
        <w:t>programinę įrangą su mokymui reikalingais įrenginiais</w:t>
      </w:r>
      <w:r w:rsidR="00362258" w:rsidRPr="00E96153">
        <w:rPr>
          <w:rFonts w:ascii="Times New Roman" w:eastAsia="Times New Roman" w:hAnsi="Times New Roman" w:cs="Times New Roman"/>
          <w:b/>
          <w:bCs/>
          <w:sz w:val="22"/>
          <w:szCs w:val="22"/>
        </w:rPr>
        <w:t xml:space="preserve"> įskaitant</w:t>
      </w:r>
      <w:r w:rsidR="001A4113" w:rsidRPr="00E96153">
        <w:rPr>
          <w:rFonts w:ascii="Times New Roman" w:eastAsia="Times New Roman" w:hAnsi="Times New Roman" w:cs="Times New Roman"/>
          <w:b/>
          <w:bCs/>
          <w:sz w:val="22"/>
          <w:szCs w:val="22"/>
        </w:rPr>
        <w:t xml:space="preserve"> </w:t>
      </w:r>
      <w:r w:rsidR="00A3176A" w:rsidRPr="00E96153">
        <w:rPr>
          <w:rFonts w:ascii="Times New Roman" w:eastAsia="Times New Roman" w:hAnsi="Times New Roman" w:cs="Times New Roman"/>
          <w:b/>
          <w:bCs/>
          <w:sz w:val="22"/>
          <w:szCs w:val="22"/>
        </w:rPr>
        <w:t xml:space="preserve">jų </w:t>
      </w:r>
      <w:r w:rsidR="003837DA" w:rsidRPr="00E96153">
        <w:rPr>
          <w:rFonts w:ascii="Times New Roman" w:eastAsia="Times New Roman" w:hAnsi="Times New Roman" w:cs="Times New Roman"/>
          <w:b/>
          <w:bCs/>
          <w:sz w:val="22"/>
          <w:szCs w:val="22"/>
        </w:rPr>
        <w:t xml:space="preserve">pristatymą, </w:t>
      </w:r>
      <w:r w:rsidR="00362258" w:rsidRPr="00E96153">
        <w:rPr>
          <w:rFonts w:ascii="Times New Roman" w:eastAsia="Times New Roman" w:hAnsi="Times New Roman" w:cs="Times New Roman"/>
          <w:b/>
          <w:bCs/>
          <w:sz w:val="22"/>
          <w:szCs w:val="22"/>
        </w:rPr>
        <w:t>diegim</w:t>
      </w:r>
      <w:r w:rsidR="004A1D3C" w:rsidRPr="00E96153">
        <w:rPr>
          <w:rFonts w:ascii="Times New Roman" w:eastAsia="Times New Roman" w:hAnsi="Times New Roman" w:cs="Times New Roman"/>
          <w:b/>
          <w:bCs/>
          <w:sz w:val="22"/>
          <w:szCs w:val="22"/>
        </w:rPr>
        <w:t>ą</w:t>
      </w:r>
      <w:r w:rsidR="00455373" w:rsidRPr="00E96153">
        <w:rPr>
          <w:rFonts w:ascii="Times New Roman" w:eastAsia="Times New Roman" w:hAnsi="Times New Roman" w:cs="Times New Roman"/>
          <w:b/>
          <w:bCs/>
          <w:sz w:val="22"/>
          <w:szCs w:val="22"/>
        </w:rPr>
        <w:t xml:space="preserve">/ </w:t>
      </w:r>
      <w:r w:rsidR="00362258" w:rsidRPr="00E96153">
        <w:rPr>
          <w:rFonts w:ascii="Times New Roman" w:eastAsia="Times New Roman" w:hAnsi="Times New Roman" w:cs="Times New Roman"/>
          <w:b/>
          <w:bCs/>
          <w:sz w:val="22"/>
          <w:szCs w:val="22"/>
        </w:rPr>
        <w:t>montavim</w:t>
      </w:r>
      <w:r w:rsidR="004A1D3C" w:rsidRPr="00E96153">
        <w:rPr>
          <w:rFonts w:ascii="Times New Roman" w:eastAsia="Times New Roman" w:hAnsi="Times New Roman" w:cs="Times New Roman"/>
          <w:b/>
          <w:bCs/>
          <w:sz w:val="22"/>
          <w:szCs w:val="22"/>
        </w:rPr>
        <w:t>ą</w:t>
      </w:r>
      <w:r w:rsidR="00AB3427" w:rsidRPr="00E96153">
        <w:rPr>
          <w:rFonts w:ascii="Times New Roman" w:eastAsia="Times New Roman" w:hAnsi="Times New Roman" w:cs="Times New Roman"/>
          <w:b/>
          <w:bCs/>
          <w:sz w:val="22"/>
          <w:szCs w:val="22"/>
        </w:rPr>
        <w:t xml:space="preserve">, </w:t>
      </w:r>
      <w:r w:rsidR="00B46068" w:rsidRPr="00E96153">
        <w:rPr>
          <w:rFonts w:ascii="Times New Roman" w:eastAsia="Times New Roman" w:hAnsi="Times New Roman" w:cs="Times New Roman"/>
          <w:b/>
          <w:bCs/>
          <w:sz w:val="22"/>
          <w:szCs w:val="22"/>
        </w:rPr>
        <w:t xml:space="preserve">darbuotojų </w:t>
      </w:r>
      <w:r w:rsidR="008F151B" w:rsidRPr="00E96153">
        <w:rPr>
          <w:rFonts w:ascii="Times New Roman" w:eastAsia="Times New Roman" w:hAnsi="Times New Roman" w:cs="Times New Roman"/>
          <w:b/>
          <w:bCs/>
          <w:sz w:val="22"/>
          <w:szCs w:val="22"/>
        </w:rPr>
        <w:t>mokymus</w:t>
      </w:r>
      <w:r w:rsidR="00A3176A" w:rsidRPr="00E96153">
        <w:rPr>
          <w:rFonts w:ascii="Times New Roman" w:eastAsia="Times New Roman" w:hAnsi="Times New Roman" w:cs="Times New Roman"/>
          <w:b/>
          <w:bCs/>
          <w:sz w:val="22"/>
          <w:szCs w:val="22"/>
        </w:rPr>
        <w:t xml:space="preserve">, </w:t>
      </w:r>
      <w:r w:rsidR="004E1482" w:rsidRPr="00E96153">
        <w:rPr>
          <w:rFonts w:ascii="Times New Roman" w:eastAsia="Times New Roman" w:hAnsi="Times New Roman" w:cs="Times New Roman"/>
          <w:b/>
          <w:bCs/>
          <w:sz w:val="22"/>
          <w:szCs w:val="22"/>
        </w:rPr>
        <w:t xml:space="preserve"> </w:t>
      </w:r>
      <w:r w:rsidR="00A3176A" w:rsidRPr="00E96153">
        <w:rPr>
          <w:rFonts w:ascii="Times New Roman" w:eastAsia="Times New Roman" w:hAnsi="Times New Roman" w:cs="Times New Roman"/>
          <w:b/>
          <w:bCs/>
          <w:sz w:val="22"/>
          <w:szCs w:val="22"/>
        </w:rPr>
        <w:t>bei</w:t>
      </w:r>
      <w:r w:rsidR="004E1482" w:rsidRPr="00E96153">
        <w:rPr>
          <w:rFonts w:ascii="Times New Roman" w:eastAsia="Times New Roman" w:hAnsi="Times New Roman" w:cs="Times New Roman"/>
          <w:b/>
          <w:bCs/>
          <w:sz w:val="22"/>
          <w:szCs w:val="22"/>
        </w:rPr>
        <w:t xml:space="preserve"> teikti programinės įrangos techninę priežiūrą</w:t>
      </w:r>
      <w:r w:rsidR="00A3176A" w:rsidRPr="00E96153">
        <w:rPr>
          <w:rFonts w:ascii="Times New Roman" w:eastAsia="Times New Roman" w:hAnsi="Times New Roman" w:cs="Times New Roman"/>
          <w:b/>
          <w:bCs/>
          <w:sz w:val="22"/>
          <w:szCs w:val="22"/>
        </w:rPr>
        <w:t xml:space="preserve"> ir atnaujinimus (toliau – Prekės)</w:t>
      </w:r>
      <w:r w:rsidR="0051054A" w:rsidRPr="00E96153">
        <w:rPr>
          <w:rFonts w:ascii="Times New Roman" w:eastAsia="Times New Roman" w:hAnsi="Times New Roman" w:cs="Times New Roman"/>
          <w:b/>
          <w:bCs/>
          <w:sz w:val="22"/>
          <w:szCs w:val="22"/>
        </w:rPr>
        <w:t>.</w:t>
      </w:r>
      <w:r w:rsidR="00B41C66" w:rsidRPr="00E96153">
        <w:rPr>
          <w:rFonts w:ascii="Times New Roman" w:hAnsi="Times New Roman" w:cs="Times New Roman"/>
          <w:sz w:val="22"/>
          <w:szCs w:val="22"/>
        </w:rPr>
        <w:t xml:space="preserve"> </w:t>
      </w:r>
    </w:p>
    <w:p w14:paraId="4647C375" w14:textId="33DBA180" w:rsidR="00B4175A" w:rsidRPr="00E96153" w:rsidRDefault="00B41C66" w:rsidP="001641B4">
      <w:pPr>
        <w:pStyle w:val="Betarp"/>
        <w:numPr>
          <w:ilvl w:val="1"/>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Pirkimo objektas skaidomas į </w:t>
      </w:r>
      <w:r w:rsidR="00A17981" w:rsidRPr="00E96153">
        <w:rPr>
          <w:rFonts w:ascii="Times New Roman" w:hAnsi="Times New Roman" w:cs="Times New Roman"/>
          <w:sz w:val="22"/>
          <w:szCs w:val="22"/>
        </w:rPr>
        <w:t>4 pirkimo</w:t>
      </w:r>
      <w:r w:rsidRPr="00E96153">
        <w:rPr>
          <w:rFonts w:ascii="Times New Roman" w:hAnsi="Times New Roman" w:cs="Times New Roman"/>
          <w:i/>
          <w:iCs/>
          <w:sz w:val="22"/>
          <w:szCs w:val="22"/>
        </w:rPr>
        <w:t xml:space="preserve"> </w:t>
      </w:r>
      <w:r w:rsidRPr="00E96153">
        <w:rPr>
          <w:rFonts w:ascii="Times New Roman" w:hAnsi="Times New Roman" w:cs="Times New Roman"/>
          <w:sz w:val="22"/>
          <w:szCs w:val="22"/>
        </w:rPr>
        <w:t>dalis</w:t>
      </w:r>
      <w:r w:rsidR="00A3176A" w:rsidRPr="00E96153">
        <w:rPr>
          <w:rFonts w:ascii="Times New Roman" w:hAnsi="Times New Roman" w:cs="Times New Roman"/>
          <w:sz w:val="22"/>
          <w:szCs w:val="22"/>
        </w:rPr>
        <w:t xml:space="preserve"> kiekybiniu pagrindu. Siekiama įsigyti kalbų mokymui skirtus įrangos komplektus (programinę įrangą su jos naudojimui būtina komplektuojančia preke – ausinėmis su mikrofonu). Atskiras prekių komponentų (programinės įrangos ir ausinių su mikrofonu) pirkimas sudarytų technines kliūtis tinkamai įgyvendinti pirkimo tikslus. Įrangos komplekto, kuris turi įgyvendinti specialiųjų pirkimo sąlygų 2 priede „Techninė specifikacija“ paminėtus tikslus ir konkrečias funkcijas, atskirų sudedamųjų dalių pirkimas išskaidytame pirkime nebūtinai šiuo atveju užtikrintų pirkimo tikslą, tokiu atveju sutarties vykdymas galėtų taptų per brangus ir/ar per sudėtingas techniniu požiūriu, be kita ko, ir todėl, kad siekiamos įsigyti būtinos ausinės su mikrofonu turi būti tinkamos veikti su siūloma programine įranga.</w:t>
      </w:r>
      <w:r w:rsidR="00B4175A" w:rsidRPr="00E96153">
        <w:rPr>
          <w:rFonts w:ascii="Times New Roman" w:hAnsi="Times New Roman" w:cs="Times New Roman"/>
          <w:sz w:val="22"/>
          <w:szCs w:val="22"/>
        </w:rPr>
        <w:t>:</w:t>
      </w:r>
    </w:p>
    <w:p w14:paraId="0C838E2D" w14:textId="7C1DFE42" w:rsidR="003D60BD" w:rsidRPr="00E96153" w:rsidRDefault="00B41C66" w:rsidP="003D60BD">
      <w:pPr>
        <w:pStyle w:val="Betarp"/>
        <w:numPr>
          <w:ilvl w:val="2"/>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 </w:t>
      </w:r>
      <w:r w:rsidR="003D60BD" w:rsidRPr="00E96153">
        <w:rPr>
          <w:rFonts w:ascii="Times New Roman" w:hAnsi="Times New Roman" w:cs="Times New Roman"/>
          <w:b/>
          <w:bCs/>
          <w:sz w:val="22"/>
          <w:szCs w:val="22"/>
        </w:rPr>
        <w:t>1</w:t>
      </w:r>
      <w:r w:rsidR="00B00210" w:rsidRPr="00E96153">
        <w:rPr>
          <w:rFonts w:ascii="Times New Roman" w:hAnsi="Times New Roman" w:cs="Times New Roman"/>
          <w:b/>
          <w:bCs/>
          <w:sz w:val="22"/>
          <w:szCs w:val="22"/>
        </w:rPr>
        <w:t xml:space="preserve"> </w:t>
      </w:r>
      <w:r w:rsidR="00076A32" w:rsidRPr="00E96153">
        <w:rPr>
          <w:rFonts w:ascii="Times New Roman" w:hAnsi="Times New Roman" w:cs="Times New Roman"/>
          <w:b/>
          <w:bCs/>
          <w:sz w:val="22"/>
          <w:szCs w:val="22"/>
        </w:rPr>
        <w:t>p</w:t>
      </w:r>
      <w:r w:rsidR="00B00210" w:rsidRPr="00E96153">
        <w:rPr>
          <w:rFonts w:ascii="Times New Roman" w:hAnsi="Times New Roman" w:cs="Times New Roman"/>
          <w:b/>
          <w:bCs/>
          <w:sz w:val="22"/>
          <w:szCs w:val="22"/>
        </w:rPr>
        <w:t xml:space="preserve">irkimo </w:t>
      </w:r>
      <w:r w:rsidR="005526FA" w:rsidRPr="00E96153">
        <w:rPr>
          <w:rFonts w:ascii="Times New Roman" w:hAnsi="Times New Roman" w:cs="Times New Roman"/>
          <w:b/>
          <w:bCs/>
          <w:sz w:val="22"/>
          <w:szCs w:val="22"/>
        </w:rPr>
        <w:t xml:space="preserve">objekto </w:t>
      </w:r>
      <w:r w:rsidR="00B00210" w:rsidRPr="00E96153">
        <w:rPr>
          <w:rFonts w:ascii="Times New Roman" w:hAnsi="Times New Roman" w:cs="Times New Roman"/>
          <w:b/>
          <w:bCs/>
          <w:sz w:val="22"/>
          <w:szCs w:val="22"/>
        </w:rPr>
        <w:t>dalis:</w:t>
      </w:r>
      <w:r w:rsidR="00B00210" w:rsidRPr="00E96153">
        <w:rPr>
          <w:rFonts w:ascii="Times New Roman" w:hAnsi="Times New Roman" w:cs="Times New Roman"/>
          <w:sz w:val="22"/>
          <w:szCs w:val="22"/>
        </w:rPr>
        <w:t xml:space="preserve"> Kalbų laboratorinė įranga (</w:t>
      </w:r>
      <w:r w:rsidR="003D60BD" w:rsidRPr="00E96153">
        <w:rPr>
          <w:rFonts w:ascii="Times New Roman" w:hAnsi="Times New Roman" w:cs="Times New Roman"/>
          <w:sz w:val="22"/>
          <w:szCs w:val="22"/>
        </w:rPr>
        <w:t>Vilniaus ir Utenos apskritims);</w:t>
      </w:r>
    </w:p>
    <w:p w14:paraId="6A8E0255" w14:textId="004AFF0A" w:rsidR="00294F9C" w:rsidRPr="00E96153" w:rsidRDefault="003D60BD" w:rsidP="001641B4">
      <w:pPr>
        <w:pStyle w:val="Betarp"/>
        <w:numPr>
          <w:ilvl w:val="2"/>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b/>
          <w:bCs/>
          <w:sz w:val="22"/>
          <w:szCs w:val="22"/>
        </w:rPr>
        <w:t xml:space="preserve"> 2 pirkimo </w:t>
      </w:r>
      <w:r w:rsidR="005526FA" w:rsidRPr="00E96153">
        <w:rPr>
          <w:rFonts w:ascii="Times New Roman" w:hAnsi="Times New Roman" w:cs="Times New Roman"/>
          <w:b/>
          <w:bCs/>
          <w:sz w:val="22"/>
          <w:szCs w:val="22"/>
        </w:rPr>
        <w:t xml:space="preserve">objekto </w:t>
      </w:r>
      <w:r w:rsidRPr="00E96153">
        <w:rPr>
          <w:rFonts w:ascii="Times New Roman" w:hAnsi="Times New Roman" w:cs="Times New Roman"/>
          <w:b/>
          <w:bCs/>
          <w:sz w:val="22"/>
          <w:szCs w:val="22"/>
        </w:rPr>
        <w:t>dalis:</w:t>
      </w:r>
      <w:r w:rsidRPr="00E96153">
        <w:rPr>
          <w:rFonts w:ascii="Times New Roman" w:hAnsi="Times New Roman" w:cs="Times New Roman"/>
          <w:sz w:val="22"/>
          <w:szCs w:val="22"/>
        </w:rPr>
        <w:t xml:space="preserve"> Kalbų laboratorinė įranga (</w:t>
      </w:r>
      <w:r w:rsidR="008B6CDF" w:rsidRPr="00E96153">
        <w:rPr>
          <w:rFonts w:ascii="Times New Roman" w:hAnsi="Times New Roman" w:cs="Times New Roman"/>
          <w:sz w:val="22"/>
          <w:szCs w:val="22"/>
        </w:rPr>
        <w:t>Kauno, Alytaus ir Mari</w:t>
      </w:r>
      <w:r w:rsidR="00964506" w:rsidRPr="00E96153">
        <w:rPr>
          <w:rFonts w:ascii="Times New Roman" w:hAnsi="Times New Roman" w:cs="Times New Roman"/>
          <w:sz w:val="22"/>
          <w:szCs w:val="22"/>
        </w:rPr>
        <w:t>jampolės apskr</w:t>
      </w:r>
      <w:r w:rsidR="001D1726" w:rsidRPr="00E96153">
        <w:rPr>
          <w:rFonts w:ascii="Times New Roman" w:hAnsi="Times New Roman" w:cs="Times New Roman"/>
          <w:sz w:val="22"/>
          <w:szCs w:val="22"/>
        </w:rPr>
        <w:t>i</w:t>
      </w:r>
      <w:r w:rsidR="00964506" w:rsidRPr="00E96153">
        <w:rPr>
          <w:rFonts w:ascii="Times New Roman" w:hAnsi="Times New Roman" w:cs="Times New Roman"/>
          <w:sz w:val="22"/>
          <w:szCs w:val="22"/>
        </w:rPr>
        <w:t>tys);</w:t>
      </w:r>
    </w:p>
    <w:p w14:paraId="1D7D2BDA" w14:textId="376DF474" w:rsidR="001D1726" w:rsidRPr="00E96153" w:rsidRDefault="00076A32" w:rsidP="001D1726">
      <w:pPr>
        <w:pStyle w:val="Betarp"/>
        <w:numPr>
          <w:ilvl w:val="2"/>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 </w:t>
      </w:r>
      <w:r w:rsidR="00964506" w:rsidRPr="00E96153">
        <w:rPr>
          <w:rFonts w:ascii="Times New Roman" w:hAnsi="Times New Roman" w:cs="Times New Roman"/>
          <w:b/>
          <w:bCs/>
          <w:sz w:val="22"/>
          <w:szCs w:val="22"/>
        </w:rPr>
        <w:t xml:space="preserve">3 pirkimo </w:t>
      </w:r>
      <w:r w:rsidR="005526FA" w:rsidRPr="00E96153">
        <w:rPr>
          <w:rFonts w:ascii="Times New Roman" w:hAnsi="Times New Roman" w:cs="Times New Roman"/>
          <w:b/>
          <w:bCs/>
          <w:sz w:val="22"/>
          <w:szCs w:val="22"/>
        </w:rPr>
        <w:t xml:space="preserve">objekto </w:t>
      </w:r>
      <w:r w:rsidR="00964506" w:rsidRPr="00E96153">
        <w:rPr>
          <w:rFonts w:ascii="Times New Roman" w:hAnsi="Times New Roman" w:cs="Times New Roman"/>
          <w:b/>
          <w:bCs/>
          <w:sz w:val="22"/>
          <w:szCs w:val="22"/>
        </w:rPr>
        <w:t>dalis:</w:t>
      </w:r>
      <w:r w:rsidR="00964506" w:rsidRPr="00E96153">
        <w:rPr>
          <w:rFonts w:ascii="Times New Roman" w:hAnsi="Times New Roman" w:cs="Times New Roman"/>
          <w:sz w:val="22"/>
          <w:szCs w:val="22"/>
        </w:rPr>
        <w:t xml:space="preserve"> Kalbų laboratorinė įranga (</w:t>
      </w:r>
      <w:r w:rsidR="009B7756" w:rsidRPr="00E96153">
        <w:rPr>
          <w:rFonts w:ascii="Times New Roman" w:hAnsi="Times New Roman" w:cs="Times New Roman"/>
          <w:sz w:val="22"/>
          <w:szCs w:val="22"/>
        </w:rPr>
        <w:t>Panevėžio ir Šiaulių apskritys</w:t>
      </w:r>
      <w:r w:rsidR="001D1726" w:rsidRPr="00E96153">
        <w:rPr>
          <w:rFonts w:ascii="Times New Roman" w:hAnsi="Times New Roman" w:cs="Times New Roman"/>
          <w:sz w:val="22"/>
          <w:szCs w:val="22"/>
        </w:rPr>
        <w:t>);</w:t>
      </w:r>
    </w:p>
    <w:p w14:paraId="43E2E3C2" w14:textId="7828E4FC" w:rsidR="007B63DA" w:rsidRPr="00E96153" w:rsidRDefault="00076A32" w:rsidP="007B63DA">
      <w:pPr>
        <w:pStyle w:val="Betarp"/>
        <w:numPr>
          <w:ilvl w:val="2"/>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 </w:t>
      </w:r>
      <w:r w:rsidR="001D1726" w:rsidRPr="00E96153">
        <w:rPr>
          <w:rFonts w:ascii="Times New Roman" w:hAnsi="Times New Roman" w:cs="Times New Roman"/>
          <w:b/>
          <w:bCs/>
          <w:sz w:val="22"/>
          <w:szCs w:val="22"/>
        </w:rPr>
        <w:t xml:space="preserve">4 pirkimo </w:t>
      </w:r>
      <w:r w:rsidR="005526FA" w:rsidRPr="00E96153">
        <w:rPr>
          <w:rFonts w:ascii="Times New Roman" w:hAnsi="Times New Roman" w:cs="Times New Roman"/>
          <w:b/>
          <w:bCs/>
          <w:sz w:val="22"/>
          <w:szCs w:val="22"/>
        </w:rPr>
        <w:t xml:space="preserve">objekto </w:t>
      </w:r>
      <w:r w:rsidR="001D1726" w:rsidRPr="00E96153">
        <w:rPr>
          <w:rFonts w:ascii="Times New Roman" w:hAnsi="Times New Roman" w:cs="Times New Roman"/>
          <w:b/>
          <w:bCs/>
          <w:sz w:val="22"/>
          <w:szCs w:val="22"/>
        </w:rPr>
        <w:t>dalis:</w:t>
      </w:r>
      <w:r w:rsidR="001D1726" w:rsidRPr="00E96153">
        <w:rPr>
          <w:rFonts w:ascii="Times New Roman" w:hAnsi="Times New Roman" w:cs="Times New Roman"/>
          <w:sz w:val="22"/>
          <w:szCs w:val="22"/>
        </w:rPr>
        <w:t xml:space="preserve"> Kalbų laboratorinė įranga (</w:t>
      </w:r>
      <w:r w:rsidR="004A0922" w:rsidRPr="00E96153">
        <w:rPr>
          <w:rFonts w:ascii="Times New Roman" w:hAnsi="Times New Roman" w:cs="Times New Roman"/>
          <w:sz w:val="22"/>
          <w:szCs w:val="22"/>
        </w:rPr>
        <w:t>Telšių, Klaipėdos ir Tauragės apskritys).</w:t>
      </w:r>
    </w:p>
    <w:p w14:paraId="651EB129" w14:textId="1812A949" w:rsidR="004C4188" w:rsidRPr="00E96153" w:rsidRDefault="00BC6C64" w:rsidP="004C4188">
      <w:pPr>
        <w:pStyle w:val="Betarp"/>
        <w:numPr>
          <w:ilvl w:val="1"/>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Pirkimo objekto dalių apimtys ir dalykas, reikalavimai ir techninė specifikacija apibrėžti </w:t>
      </w:r>
      <w:bookmarkStart w:id="8" w:name="x__Hlk91152632"/>
      <w:r w:rsidRPr="00E96153">
        <w:rPr>
          <w:rFonts w:ascii="Times New Roman" w:hAnsi="Times New Roman" w:cs="Times New Roman"/>
          <w:sz w:val="22"/>
          <w:szCs w:val="22"/>
        </w:rPr>
        <w:t>specialiųjų pirkimo sąlygų 2  priede</w:t>
      </w:r>
      <w:bookmarkEnd w:id="8"/>
      <w:r w:rsidR="006738F1" w:rsidRPr="00E96153">
        <w:rPr>
          <w:rFonts w:ascii="Times New Roman" w:hAnsi="Times New Roman" w:cs="Times New Roman"/>
          <w:sz w:val="22"/>
          <w:szCs w:val="22"/>
        </w:rPr>
        <w:t xml:space="preserve"> (taikoma </w:t>
      </w:r>
      <w:r w:rsidR="00CC6605" w:rsidRPr="00E96153">
        <w:rPr>
          <w:rFonts w:ascii="Times New Roman" w:hAnsi="Times New Roman" w:cs="Times New Roman"/>
          <w:sz w:val="22"/>
          <w:szCs w:val="22"/>
        </w:rPr>
        <w:t>1-</w:t>
      </w:r>
      <w:r w:rsidR="006738F1" w:rsidRPr="00E96153">
        <w:rPr>
          <w:rFonts w:ascii="Times New Roman" w:hAnsi="Times New Roman" w:cs="Times New Roman"/>
          <w:sz w:val="22"/>
          <w:szCs w:val="22"/>
        </w:rPr>
        <w:t xml:space="preserve"> 4 pirkimo </w:t>
      </w:r>
      <w:r w:rsidR="00C47F6F" w:rsidRPr="00E96153">
        <w:rPr>
          <w:rFonts w:ascii="Times New Roman" w:hAnsi="Times New Roman" w:cs="Times New Roman"/>
          <w:sz w:val="22"/>
          <w:szCs w:val="22"/>
        </w:rPr>
        <w:t xml:space="preserve">objekto </w:t>
      </w:r>
      <w:r w:rsidR="006738F1" w:rsidRPr="00E96153">
        <w:rPr>
          <w:rFonts w:ascii="Times New Roman" w:hAnsi="Times New Roman" w:cs="Times New Roman"/>
          <w:sz w:val="22"/>
          <w:szCs w:val="22"/>
        </w:rPr>
        <w:t>dalims)</w:t>
      </w:r>
      <w:r w:rsidRPr="00E96153">
        <w:rPr>
          <w:rFonts w:ascii="Times New Roman" w:hAnsi="Times New Roman" w:cs="Times New Roman"/>
          <w:sz w:val="22"/>
          <w:szCs w:val="22"/>
        </w:rPr>
        <w:t xml:space="preserve">. Kiekvienai Pirkimo objekto daliai bus sudaromos atskiros Sutartys, išskyrus atvejus, kai visų Pirkimo objekto dalių laimėjusiu tiekėju yra pripažintas tas pats </w:t>
      </w:r>
      <w:r w:rsidRPr="00E96153">
        <w:rPr>
          <w:rFonts w:ascii="Times New Roman" w:hAnsi="Times New Roman" w:cs="Times New Roman"/>
          <w:sz w:val="22"/>
          <w:szCs w:val="22"/>
        </w:rPr>
        <w:lastRenderedPageBreak/>
        <w:t>tiekėjas. Tokiu atveju Perkančioji organizacija turi teisę su laimėjusiu tiekėju sudaryti vieną Sutartį visoms Pirkimo objekto dalims, kuriose tiekėjas pripažintas laimėjusiu</w:t>
      </w:r>
      <w:r w:rsidR="006E7218" w:rsidRPr="00E96153">
        <w:rPr>
          <w:rFonts w:ascii="Times New Roman" w:hAnsi="Times New Roman" w:cs="Times New Roman"/>
          <w:b/>
          <w:bCs/>
          <w:sz w:val="22"/>
          <w:szCs w:val="22"/>
        </w:rPr>
        <w:t>.</w:t>
      </w:r>
      <w:r w:rsidR="006E7218" w:rsidRPr="00E96153">
        <w:rPr>
          <w:rFonts w:ascii="Times New Roman" w:hAnsi="Times New Roman" w:cs="Times New Roman"/>
          <w:sz w:val="22"/>
          <w:szCs w:val="22"/>
        </w:rPr>
        <w:t xml:space="preserve"> </w:t>
      </w:r>
    </w:p>
    <w:p w14:paraId="11C80A83" w14:textId="77777777" w:rsidR="004C4188" w:rsidRPr="00E96153" w:rsidRDefault="00E53E12" w:rsidP="004C4188">
      <w:pPr>
        <w:pStyle w:val="Betarp"/>
        <w:numPr>
          <w:ilvl w:val="1"/>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6153">
        <w:rPr>
          <w:rFonts w:ascii="Times New Roman" w:hAnsi="Times New Roman" w:cs="Times New Roman"/>
          <w:sz w:val="22"/>
          <w:szCs w:val="22"/>
        </w:rPr>
        <w:t xml:space="preserve">turi būti </w:t>
      </w:r>
      <w:r w:rsidR="00AE7624" w:rsidRPr="00E96153">
        <w:rPr>
          <w:rFonts w:ascii="Times New Roman" w:hAnsi="Times New Roman" w:cs="Times New Roman"/>
          <w:sz w:val="22"/>
          <w:szCs w:val="22"/>
        </w:rPr>
        <w:t xml:space="preserve">laikoma, kad kiekviena tokia nuoroda yra pateikta su žodžiais „arba lygiavertis“. </w:t>
      </w:r>
    </w:p>
    <w:p w14:paraId="3031DC86" w14:textId="3E605C77" w:rsidR="00004521" w:rsidRPr="00E96153" w:rsidRDefault="00004521" w:rsidP="004C4188">
      <w:pPr>
        <w:pStyle w:val="Betarp"/>
        <w:numPr>
          <w:ilvl w:val="1"/>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 Jeigu apibūdinant pirkimo objektą techninėje specifikacijoje nurodytas standartas</w:t>
      </w:r>
      <w:r w:rsidR="00245655" w:rsidRPr="00E96153">
        <w:rPr>
          <w:rFonts w:ascii="Times New Roman" w:hAnsi="Times New Roman" w:cs="Times New Roman"/>
          <w:sz w:val="22"/>
          <w:szCs w:val="22"/>
        </w:rPr>
        <w:t xml:space="preserve">, </w:t>
      </w:r>
      <w:r w:rsidR="00245655" w:rsidRPr="00E96153">
        <w:rPr>
          <w:rFonts w:ascii="Times New Roman" w:hAnsi="Times New Roman" w:cs="Times New Roman"/>
          <w:color w:val="000000"/>
          <w:sz w:val="22"/>
          <w:szCs w:val="22"/>
        </w:rPr>
        <w:t>techninis liudijimas ar bendrosios techninės specifikacijos</w:t>
      </w:r>
      <w:r w:rsidR="00046522" w:rsidRPr="00E9615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6153">
        <w:rPr>
          <w:rFonts w:ascii="Times New Roman" w:hAnsi="Times New Roman" w:cs="Times New Roman"/>
          <w:color w:val="000000"/>
          <w:sz w:val="22"/>
          <w:szCs w:val="22"/>
        </w:rPr>
        <w:t xml:space="preserve">, </w:t>
      </w:r>
      <w:r w:rsidR="00245655" w:rsidRPr="00E96153">
        <w:rPr>
          <w:rFonts w:ascii="Times New Roman" w:hAnsi="Times New Roman" w:cs="Times New Roman"/>
          <w:sz w:val="22"/>
          <w:szCs w:val="22"/>
        </w:rPr>
        <w:t xml:space="preserve">turi būti laikoma, kad kiekviena tokia nuoroda yra pateikta su žodžiais „arba lygiavertis“. </w:t>
      </w:r>
    </w:p>
    <w:p w14:paraId="1AACC234" w14:textId="55EF8D36" w:rsidR="0020326C" w:rsidRPr="00E96153" w:rsidRDefault="0020326C" w:rsidP="004C4188">
      <w:pPr>
        <w:pStyle w:val="Betarp"/>
        <w:numPr>
          <w:ilvl w:val="1"/>
          <w:numId w:val="5"/>
        </w:numPr>
        <w:ind w:left="0" w:firstLine="709"/>
        <w:contextualSpacing/>
        <w:jc w:val="both"/>
        <w:rPr>
          <w:rFonts w:ascii="Times New Roman" w:hAnsi="Times New Roman" w:cs="Times New Roman"/>
          <w:sz w:val="22"/>
          <w:szCs w:val="22"/>
        </w:rPr>
      </w:pPr>
      <w:r w:rsidRPr="00E96153">
        <w:rPr>
          <w:rFonts w:ascii="Times New Roman" w:hAnsi="Times New Roman" w:cs="Times New Roman"/>
          <w:sz w:val="22"/>
          <w:szCs w:val="22"/>
        </w:rPr>
        <w:t>Maksimali pirkimo objekto daliai skirtų lėšų suma:</w:t>
      </w:r>
    </w:p>
    <w:p w14:paraId="3D2184A5" w14:textId="0CE17917" w:rsidR="0019230E" w:rsidRPr="00E96153" w:rsidRDefault="00990449" w:rsidP="00233363">
      <w:pPr>
        <w:pStyle w:val="Betarp"/>
        <w:numPr>
          <w:ilvl w:val="2"/>
          <w:numId w:val="5"/>
        </w:numPr>
        <w:ind w:left="0" w:firstLine="737"/>
        <w:contextualSpacing/>
        <w:jc w:val="both"/>
        <w:rPr>
          <w:rFonts w:ascii="Times New Roman" w:hAnsi="Times New Roman" w:cs="Times New Roman"/>
          <w:sz w:val="22"/>
          <w:szCs w:val="22"/>
        </w:rPr>
      </w:pPr>
      <w:r w:rsidRPr="00E96153">
        <w:rPr>
          <w:rFonts w:ascii="Times New Roman" w:hAnsi="Times New Roman" w:cs="Times New Roman"/>
          <w:sz w:val="22"/>
          <w:szCs w:val="22"/>
        </w:rPr>
        <w:t>1</w:t>
      </w:r>
      <w:r w:rsidR="0020326C" w:rsidRPr="00E96153">
        <w:rPr>
          <w:rFonts w:ascii="Times New Roman" w:hAnsi="Times New Roman" w:cs="Times New Roman"/>
          <w:sz w:val="22"/>
          <w:szCs w:val="22"/>
        </w:rPr>
        <w:t xml:space="preserve"> pirkimo objekto daliai - .</w:t>
      </w:r>
      <w:r w:rsidR="005A0063" w:rsidRPr="001A7D70">
        <w:rPr>
          <w:rFonts w:ascii="Times New Roman" w:hAnsi="Times New Roman" w:cs="Times New Roman"/>
        </w:rPr>
        <w:t xml:space="preserve"> </w:t>
      </w:r>
      <w:r w:rsidR="005A0063" w:rsidRPr="00E96153">
        <w:rPr>
          <w:rFonts w:ascii="Times New Roman" w:hAnsi="Times New Roman" w:cs="Times New Roman"/>
          <w:sz w:val="22"/>
          <w:szCs w:val="22"/>
        </w:rPr>
        <w:t>464359,50 Eur be PVM, (561875,00 Eur su PVM);</w:t>
      </w:r>
    </w:p>
    <w:p w14:paraId="1F720406" w14:textId="331B05F5" w:rsidR="0019230E" w:rsidRPr="00E96153" w:rsidRDefault="004A79F4" w:rsidP="00233363">
      <w:pPr>
        <w:pStyle w:val="Betarp"/>
        <w:numPr>
          <w:ilvl w:val="2"/>
          <w:numId w:val="5"/>
        </w:numPr>
        <w:ind w:left="0" w:firstLine="737"/>
        <w:contextualSpacing/>
        <w:jc w:val="both"/>
        <w:rPr>
          <w:rFonts w:ascii="Times New Roman" w:hAnsi="Times New Roman" w:cs="Times New Roman"/>
          <w:sz w:val="22"/>
          <w:szCs w:val="22"/>
        </w:rPr>
      </w:pPr>
      <w:r w:rsidRPr="00E96153">
        <w:rPr>
          <w:rFonts w:ascii="Times New Roman" w:hAnsi="Times New Roman" w:cs="Times New Roman"/>
          <w:sz w:val="22"/>
          <w:szCs w:val="22"/>
        </w:rPr>
        <w:t>2 pirkimo objekto daliai - 477995,87 Eur be PVM (578375 Eur su PVM);</w:t>
      </w:r>
    </w:p>
    <w:p w14:paraId="3D6EA41D" w14:textId="26FC461C" w:rsidR="004A79F4" w:rsidRPr="00E96153" w:rsidRDefault="0052565A" w:rsidP="000C0131">
      <w:pPr>
        <w:pStyle w:val="Betarp"/>
        <w:numPr>
          <w:ilvl w:val="2"/>
          <w:numId w:val="5"/>
        </w:numPr>
        <w:ind w:left="0" w:firstLine="737"/>
        <w:contextualSpacing/>
        <w:jc w:val="both"/>
        <w:rPr>
          <w:rFonts w:ascii="Times New Roman" w:hAnsi="Times New Roman" w:cs="Times New Roman"/>
          <w:sz w:val="22"/>
          <w:szCs w:val="22"/>
        </w:rPr>
      </w:pPr>
      <w:r w:rsidRPr="00E96153">
        <w:rPr>
          <w:rFonts w:ascii="Times New Roman" w:hAnsi="Times New Roman" w:cs="Times New Roman"/>
          <w:sz w:val="22"/>
          <w:szCs w:val="22"/>
        </w:rPr>
        <w:t>3</w:t>
      </w:r>
      <w:r w:rsidR="004A79F4" w:rsidRPr="00E96153">
        <w:rPr>
          <w:rFonts w:ascii="Times New Roman" w:hAnsi="Times New Roman" w:cs="Times New Roman"/>
          <w:sz w:val="22"/>
          <w:szCs w:val="22"/>
        </w:rPr>
        <w:t xml:space="preserve"> pirkimo objekto daliai -</w:t>
      </w:r>
      <w:r w:rsidR="004A611C" w:rsidRPr="00E96153">
        <w:rPr>
          <w:rFonts w:ascii="Times New Roman" w:hAnsi="Times New Roman" w:cs="Times New Roman"/>
          <w:sz w:val="22"/>
          <w:szCs w:val="22"/>
        </w:rPr>
        <w:t xml:space="preserve"> 327995,87 Eur be PVM (396875,00 Eur su PVM);</w:t>
      </w:r>
    </w:p>
    <w:p w14:paraId="05B666CD" w14:textId="40EF14D6" w:rsidR="0019230E" w:rsidRPr="00E96153" w:rsidRDefault="0020326C" w:rsidP="000C0131">
      <w:pPr>
        <w:pStyle w:val="Betarp"/>
        <w:ind w:firstLine="737"/>
        <w:contextualSpacing/>
        <w:jc w:val="both"/>
        <w:rPr>
          <w:rFonts w:ascii="Times New Roman" w:hAnsi="Times New Roman" w:cs="Times New Roman"/>
          <w:sz w:val="22"/>
          <w:szCs w:val="22"/>
        </w:rPr>
      </w:pPr>
      <w:r w:rsidRPr="00E96153">
        <w:rPr>
          <w:rFonts w:ascii="Times New Roman" w:hAnsi="Times New Roman" w:cs="Times New Roman"/>
          <w:sz w:val="22"/>
          <w:szCs w:val="22"/>
        </w:rPr>
        <w:t xml:space="preserve">2.6.2. </w:t>
      </w:r>
      <w:r w:rsidR="0052565A" w:rsidRPr="00E96153">
        <w:rPr>
          <w:rFonts w:ascii="Times New Roman" w:hAnsi="Times New Roman" w:cs="Times New Roman"/>
          <w:sz w:val="22"/>
          <w:szCs w:val="22"/>
        </w:rPr>
        <w:t>4</w:t>
      </w:r>
      <w:r w:rsidRPr="00E96153">
        <w:rPr>
          <w:rFonts w:ascii="Times New Roman" w:hAnsi="Times New Roman" w:cs="Times New Roman"/>
          <w:sz w:val="22"/>
          <w:szCs w:val="22"/>
        </w:rPr>
        <w:t xml:space="preserve"> pirkimo objekto daliai - </w:t>
      </w:r>
      <w:r w:rsidR="00D316A7" w:rsidRPr="00E96153">
        <w:rPr>
          <w:rFonts w:ascii="Times New Roman" w:hAnsi="Times New Roman" w:cs="Times New Roman"/>
          <w:sz w:val="22"/>
          <w:szCs w:val="22"/>
        </w:rPr>
        <w:t>382541,32 Eur be PVM</w:t>
      </w:r>
      <w:r w:rsidR="000C0131" w:rsidRPr="00E96153">
        <w:rPr>
          <w:rFonts w:ascii="Times New Roman" w:hAnsi="Times New Roman" w:cs="Times New Roman"/>
          <w:sz w:val="22"/>
          <w:szCs w:val="22"/>
        </w:rPr>
        <w:t xml:space="preserve"> (</w:t>
      </w:r>
      <w:r w:rsidR="00D316A7" w:rsidRPr="00E96153">
        <w:rPr>
          <w:rFonts w:ascii="Times New Roman" w:hAnsi="Times New Roman" w:cs="Times New Roman"/>
          <w:sz w:val="22"/>
          <w:szCs w:val="22"/>
        </w:rPr>
        <w:t>462875,00 Eur su PVM</w:t>
      </w:r>
      <w:r w:rsidR="000C0131" w:rsidRPr="00E96153">
        <w:rPr>
          <w:rFonts w:ascii="Times New Roman" w:hAnsi="Times New Roman" w:cs="Times New Roman"/>
          <w:sz w:val="22"/>
          <w:szCs w:val="22"/>
        </w:rPr>
        <w:t>).</w:t>
      </w:r>
    </w:p>
    <w:p w14:paraId="189836CF" w14:textId="76B86D0A" w:rsidR="0020326C" w:rsidRPr="00E96153" w:rsidRDefault="0020326C" w:rsidP="000C0131">
      <w:pPr>
        <w:pStyle w:val="Betarp"/>
        <w:contextualSpacing/>
        <w:jc w:val="both"/>
        <w:rPr>
          <w:rFonts w:ascii="Times New Roman" w:hAnsi="Times New Roman" w:cs="Times New Roman"/>
          <w:sz w:val="22"/>
          <w:szCs w:val="22"/>
        </w:rPr>
      </w:pPr>
    </w:p>
    <w:p w14:paraId="7B478B03" w14:textId="61CA0F5A" w:rsidR="00D22226" w:rsidRPr="00E96153" w:rsidRDefault="00202323" w:rsidP="00202323">
      <w:pPr>
        <w:pStyle w:val="Antrat1"/>
        <w:spacing w:line="20" w:lineRule="atLeast"/>
        <w:contextualSpacing/>
        <w:rPr>
          <w:rFonts w:cs="Times New Roman"/>
          <w:sz w:val="36"/>
          <w:szCs w:val="36"/>
        </w:rPr>
      </w:pPr>
      <w:bookmarkStart w:id="9" w:name="_Toc192759468"/>
      <w:r w:rsidRPr="00E96153">
        <w:rPr>
          <w:rFonts w:cs="Times New Roman"/>
          <w:sz w:val="36"/>
          <w:szCs w:val="36"/>
        </w:rPr>
        <w:t>3.</w:t>
      </w:r>
      <w:r w:rsidR="00D24970" w:rsidRPr="00E96153">
        <w:rPr>
          <w:rFonts w:cs="Times New Roman"/>
          <w:sz w:val="36"/>
          <w:szCs w:val="36"/>
        </w:rPr>
        <w:t xml:space="preserve"> </w:t>
      </w:r>
      <w:bookmarkStart w:id="10" w:name="_Ref39427921"/>
      <w:bookmarkStart w:id="11" w:name="_Ref39427927"/>
      <w:bookmarkStart w:id="12" w:name="_Ref39740354"/>
      <w:r w:rsidR="00D22226" w:rsidRPr="00E96153">
        <w:rPr>
          <w:rFonts w:cs="Times New Roman"/>
          <w:sz w:val="36"/>
          <w:szCs w:val="36"/>
        </w:rPr>
        <w:t>Susitikimai su tiekėjais</w:t>
      </w:r>
      <w:bookmarkEnd w:id="10"/>
      <w:bookmarkEnd w:id="11"/>
      <w:r w:rsidR="003B6924" w:rsidRPr="00E96153">
        <w:rPr>
          <w:rFonts w:cs="Times New Roman"/>
          <w:sz w:val="36"/>
          <w:szCs w:val="36"/>
        </w:rPr>
        <w:t xml:space="preserve"> ir objekto apžiūra</w:t>
      </w:r>
      <w:bookmarkEnd w:id="12"/>
      <w:bookmarkEnd w:id="9"/>
    </w:p>
    <w:p w14:paraId="061EBEBC" w14:textId="77777777" w:rsidR="00CD19D5" w:rsidRPr="00E96153" w:rsidRDefault="00862DB8" w:rsidP="00CD19D5">
      <w:pPr>
        <w:pStyle w:val="Sraopastraipa"/>
        <w:spacing w:after="0"/>
        <w:ind w:left="0" w:firstLine="567"/>
        <w:jc w:val="both"/>
        <w:rPr>
          <w:rFonts w:ascii="Times New Roman" w:hAnsi="Times New Roman" w:cs="Times New Roman"/>
          <w:sz w:val="22"/>
          <w:szCs w:val="22"/>
        </w:rPr>
      </w:pPr>
      <w:r w:rsidRPr="00E96153">
        <w:rPr>
          <w:rFonts w:ascii="Times New Roman" w:hAnsi="Times New Roman" w:cs="Times New Roman"/>
          <w:iCs/>
          <w:sz w:val="22"/>
          <w:szCs w:val="22"/>
        </w:rPr>
        <w:t>3.1.</w:t>
      </w:r>
      <w:r w:rsidRPr="00E96153">
        <w:rPr>
          <w:rFonts w:ascii="Times New Roman" w:hAnsi="Times New Roman" w:cs="Times New Roman"/>
          <w:i/>
          <w:color w:val="FF0000"/>
          <w:sz w:val="22"/>
          <w:szCs w:val="22"/>
        </w:rPr>
        <w:t xml:space="preserve"> </w:t>
      </w:r>
      <w:r w:rsidR="00B176FD" w:rsidRPr="00E96153">
        <w:rPr>
          <w:rFonts w:ascii="Times New Roman" w:hAnsi="Times New Roman" w:cs="Times New Roman"/>
          <w:sz w:val="22"/>
          <w:szCs w:val="22"/>
        </w:rPr>
        <w:t xml:space="preserve">Perkančioji organizacija nerengs susitikimo su tiekėjais dėl pirkimo </w:t>
      </w:r>
      <w:r w:rsidR="004257A5" w:rsidRPr="00E96153">
        <w:rPr>
          <w:rFonts w:ascii="Times New Roman" w:hAnsi="Times New Roman" w:cs="Times New Roman"/>
          <w:sz w:val="22"/>
          <w:szCs w:val="22"/>
        </w:rPr>
        <w:t>sąlyg</w:t>
      </w:r>
      <w:r w:rsidR="00B176FD" w:rsidRPr="00E96153">
        <w:rPr>
          <w:rFonts w:ascii="Times New Roman" w:hAnsi="Times New Roman" w:cs="Times New Roman"/>
          <w:sz w:val="22"/>
          <w:szCs w:val="22"/>
        </w:rPr>
        <w:t>ų</w:t>
      </w:r>
      <w:r w:rsidR="00946722" w:rsidRPr="00E96153">
        <w:rPr>
          <w:rFonts w:ascii="Times New Roman" w:hAnsi="Times New Roman" w:cs="Times New Roman"/>
          <w:sz w:val="22"/>
          <w:szCs w:val="22"/>
        </w:rPr>
        <w:t xml:space="preserve"> paaiškinimo</w:t>
      </w:r>
      <w:r w:rsidR="00B176FD" w:rsidRPr="00E96153">
        <w:rPr>
          <w:rFonts w:ascii="Times New Roman" w:hAnsi="Times New Roman" w:cs="Times New Roman"/>
          <w:sz w:val="22"/>
          <w:szCs w:val="22"/>
        </w:rPr>
        <w:t>.</w:t>
      </w:r>
    </w:p>
    <w:p w14:paraId="24A7FE06" w14:textId="4D2D30F6" w:rsidR="00BE0587" w:rsidRPr="00E96153" w:rsidRDefault="00626C78" w:rsidP="00CD19D5">
      <w:pPr>
        <w:pStyle w:val="Sraopastraipa"/>
        <w:spacing w:after="0"/>
        <w:ind w:left="0" w:firstLine="567"/>
        <w:jc w:val="both"/>
        <w:rPr>
          <w:rFonts w:ascii="Times New Roman" w:hAnsi="Times New Roman" w:cs="Times New Roman"/>
          <w:i/>
          <w:color w:val="FF0000"/>
          <w:sz w:val="22"/>
          <w:szCs w:val="22"/>
        </w:rPr>
      </w:pPr>
      <w:r w:rsidRPr="00E96153">
        <w:rPr>
          <w:rFonts w:ascii="Times New Roman" w:hAnsi="Times New Roman" w:cs="Times New Roman"/>
          <w:sz w:val="22"/>
          <w:szCs w:val="22"/>
        </w:rPr>
        <w:t xml:space="preserve">3.2. </w:t>
      </w:r>
      <w:r w:rsidR="00BE0587" w:rsidRPr="00E96153">
        <w:rPr>
          <w:rFonts w:ascii="Times New Roman" w:eastAsiaTheme="minorHAnsi" w:hAnsi="Times New Roman" w:cs="Times New Roman"/>
          <w:sz w:val="22"/>
          <w:szCs w:val="22"/>
          <w:lang w:eastAsia="en-US"/>
        </w:rPr>
        <w:t>P</w:t>
      </w:r>
      <w:r w:rsidR="00BE0587" w:rsidRPr="00E96153">
        <w:rPr>
          <w:rFonts w:ascii="Times New Roman" w:hAnsi="Times New Roman" w:cs="Times New Roman"/>
          <w:sz w:val="22"/>
          <w:szCs w:val="22"/>
        </w:rPr>
        <w:t>erkančioji organizacija nerengs objekto apžiūros.</w:t>
      </w:r>
    </w:p>
    <w:p w14:paraId="6443D2FF" w14:textId="040A41C9" w:rsidR="00C94B9F" w:rsidRPr="00E96153" w:rsidRDefault="00AD57B1" w:rsidP="00AD57B1">
      <w:pPr>
        <w:pStyle w:val="Antrat1"/>
        <w:spacing w:line="20" w:lineRule="atLeast"/>
        <w:contextualSpacing/>
        <w:rPr>
          <w:rFonts w:cs="Times New Roman"/>
          <w:sz w:val="36"/>
          <w:szCs w:val="36"/>
        </w:rPr>
      </w:pPr>
      <w:bookmarkStart w:id="13" w:name="_Ref39473754"/>
      <w:bookmarkStart w:id="14" w:name="_Ref39473761"/>
      <w:bookmarkStart w:id="15" w:name="_Ref39474188"/>
      <w:bookmarkStart w:id="16" w:name="_Toc192759469"/>
      <w:r w:rsidRPr="00E96153">
        <w:rPr>
          <w:rFonts w:cs="Times New Roman"/>
          <w:sz w:val="36"/>
          <w:szCs w:val="36"/>
        </w:rPr>
        <w:t xml:space="preserve">4. </w:t>
      </w:r>
      <w:r w:rsidR="00173ACB" w:rsidRPr="00E96153">
        <w:rPr>
          <w:rFonts w:cs="Times New Roman"/>
          <w:sz w:val="36"/>
          <w:szCs w:val="36"/>
        </w:rPr>
        <w:t>Tiekėjų pašalinimo pagrindai</w:t>
      </w:r>
      <w:bookmarkEnd w:id="13"/>
      <w:bookmarkEnd w:id="14"/>
      <w:bookmarkEnd w:id="15"/>
      <w:r w:rsidR="00975F1F" w:rsidRPr="00E96153">
        <w:rPr>
          <w:rFonts w:cs="Times New Roman"/>
          <w:sz w:val="36"/>
          <w:szCs w:val="36"/>
        </w:rPr>
        <w:t xml:space="preserve"> ir kvalifikacijos reikalavimai</w:t>
      </w:r>
      <w:bookmarkEnd w:id="16"/>
    </w:p>
    <w:p w14:paraId="23B058CE" w14:textId="24DF8BEE" w:rsidR="002C5249" w:rsidRPr="00E96153" w:rsidRDefault="009D2F13" w:rsidP="127DD6E8">
      <w:pPr>
        <w:pStyle w:val="Sraopastraipa"/>
        <w:spacing w:after="120" w:line="20" w:lineRule="atLeast"/>
        <w:ind w:left="0" w:firstLine="567"/>
        <w:jc w:val="both"/>
        <w:rPr>
          <w:rFonts w:ascii="Times New Roman" w:hAnsi="Times New Roman" w:cs="Times New Roman"/>
          <w:sz w:val="22"/>
          <w:szCs w:val="22"/>
        </w:rPr>
      </w:pPr>
      <w:r w:rsidRPr="00E96153">
        <w:rPr>
          <w:rFonts w:ascii="Times New Roman" w:hAnsi="Times New Roman" w:cs="Times New Roman"/>
          <w:sz w:val="22"/>
          <w:szCs w:val="22"/>
        </w:rPr>
        <w:t xml:space="preserve">4.1. </w:t>
      </w:r>
      <w:r w:rsidR="002C5249" w:rsidRPr="00E96153">
        <w:rPr>
          <w:rFonts w:ascii="Times New Roman" w:hAnsi="Times New Roman" w:cs="Times New Roman"/>
          <w:sz w:val="22"/>
          <w:szCs w:val="22"/>
        </w:rPr>
        <w:t>Reikalavimai dėl tiekėjo ir</w:t>
      </w:r>
      <w:bookmarkStart w:id="17" w:name="_Hlk41039660"/>
      <w:r w:rsidR="00942379" w:rsidRPr="00E96153">
        <w:rPr>
          <w:rFonts w:ascii="Times New Roman" w:hAnsi="Times New Roman" w:cs="Times New Roman"/>
          <w:sz w:val="22"/>
          <w:szCs w:val="22"/>
        </w:rPr>
        <w:t xml:space="preserve"> </w:t>
      </w:r>
      <w:r w:rsidR="002C5249" w:rsidRPr="00E96153">
        <w:rPr>
          <w:rFonts w:ascii="Times New Roman" w:hAnsi="Times New Roman" w:cs="Times New Roman"/>
          <w:sz w:val="22"/>
          <w:szCs w:val="22"/>
        </w:rPr>
        <w:t>subtiekėjų</w:t>
      </w:r>
      <w:r w:rsidR="00942379" w:rsidRPr="00E96153">
        <w:rPr>
          <w:rFonts w:ascii="Times New Roman" w:hAnsi="Times New Roman" w:cs="Times New Roman"/>
          <w:sz w:val="22"/>
          <w:szCs w:val="22"/>
        </w:rPr>
        <w:t xml:space="preserve"> (jei taikoma)</w:t>
      </w:r>
      <w:r w:rsidR="00953F2B" w:rsidRPr="00E96153">
        <w:rPr>
          <w:rFonts w:ascii="Times New Roman" w:hAnsi="Times New Roman" w:cs="Times New Roman"/>
          <w:sz w:val="22"/>
          <w:szCs w:val="22"/>
        </w:rPr>
        <w:t xml:space="preserve">, </w:t>
      </w:r>
      <w:r w:rsidR="007F34C7" w:rsidRPr="00E96153">
        <w:rPr>
          <w:rFonts w:ascii="Times New Roman" w:hAnsi="Times New Roman" w:cs="Times New Roman"/>
          <w:sz w:val="22"/>
          <w:szCs w:val="22"/>
        </w:rPr>
        <w:t>ūkio subjektų, kurių pajėgumais tiekėjas remiasi,</w:t>
      </w:r>
      <w:r w:rsidR="002C5249" w:rsidRPr="00E96153">
        <w:rPr>
          <w:rFonts w:ascii="Times New Roman" w:hAnsi="Times New Roman" w:cs="Times New Roman"/>
          <w:sz w:val="22"/>
          <w:szCs w:val="22"/>
        </w:rPr>
        <w:t xml:space="preserve"> </w:t>
      </w:r>
      <w:bookmarkEnd w:id="17"/>
      <w:r w:rsidR="002C5249" w:rsidRPr="00E96153">
        <w:rPr>
          <w:rFonts w:ascii="Times New Roman" w:hAnsi="Times New Roman" w:cs="Times New Roman"/>
          <w:sz w:val="22"/>
          <w:szCs w:val="22"/>
        </w:rPr>
        <w:t xml:space="preserve">pašalinimo pagrindų nebuvimo bei jų nebuvimą patvirtinantys dokumentai nurodyti </w:t>
      </w:r>
      <w:r w:rsidR="006A737F" w:rsidRPr="00E96153">
        <w:rPr>
          <w:rFonts w:ascii="Times New Roman" w:hAnsi="Times New Roman" w:cs="Times New Roman"/>
          <w:sz w:val="22"/>
          <w:szCs w:val="22"/>
        </w:rPr>
        <w:t xml:space="preserve">specialiųjų </w:t>
      </w:r>
      <w:r w:rsidR="006A737F" w:rsidRPr="00E96153">
        <w:rPr>
          <w:rFonts w:ascii="Times New Roman" w:eastAsia="Calibri" w:hAnsi="Times New Roman" w:cs="Times New Roman"/>
          <w:sz w:val="22"/>
          <w:szCs w:val="22"/>
        </w:rPr>
        <w:t>p</w:t>
      </w:r>
      <w:r w:rsidR="00551FA7" w:rsidRPr="00E96153">
        <w:rPr>
          <w:rFonts w:ascii="Times New Roman" w:eastAsia="Calibri" w:hAnsi="Times New Roman" w:cs="Times New Roman"/>
          <w:sz w:val="22"/>
          <w:szCs w:val="22"/>
        </w:rPr>
        <w:t xml:space="preserve">irkimo </w:t>
      </w:r>
      <w:r w:rsidR="006773B6" w:rsidRPr="00E96153">
        <w:rPr>
          <w:rFonts w:ascii="Times New Roman" w:eastAsia="Calibri" w:hAnsi="Times New Roman" w:cs="Times New Roman"/>
          <w:sz w:val="22"/>
          <w:szCs w:val="22"/>
        </w:rPr>
        <w:t xml:space="preserve">sąlygų </w:t>
      </w:r>
      <w:r w:rsidR="00C45ECD" w:rsidRPr="00E96153">
        <w:rPr>
          <w:rFonts w:ascii="Times New Roman" w:hAnsi="Times New Roman" w:cs="Times New Roman"/>
          <w:sz w:val="22"/>
          <w:szCs w:val="22"/>
        </w:rPr>
        <w:t>3</w:t>
      </w:r>
      <w:r w:rsidR="00984B02" w:rsidRPr="00E96153">
        <w:rPr>
          <w:rFonts w:ascii="Times New Roman" w:hAnsi="Times New Roman" w:cs="Times New Roman"/>
          <w:color w:val="00B050"/>
          <w:sz w:val="22"/>
          <w:szCs w:val="22"/>
        </w:rPr>
        <w:t xml:space="preserve"> </w:t>
      </w:r>
      <w:r w:rsidR="006773B6" w:rsidRPr="00E96153">
        <w:rPr>
          <w:rFonts w:ascii="Times New Roman" w:eastAsia="Calibri" w:hAnsi="Times New Roman" w:cs="Times New Roman"/>
          <w:sz w:val="22"/>
          <w:szCs w:val="22"/>
        </w:rPr>
        <w:t>priede</w:t>
      </w:r>
      <w:r w:rsidR="002C5249" w:rsidRPr="00E96153">
        <w:rPr>
          <w:rFonts w:ascii="Times New Roman" w:hAnsi="Times New Roman" w:cs="Times New Roman"/>
          <w:sz w:val="22"/>
          <w:szCs w:val="22"/>
        </w:rPr>
        <w:t xml:space="preserve">. </w:t>
      </w:r>
    </w:p>
    <w:p w14:paraId="34E32D48" w14:textId="4DE28956" w:rsidR="007B6F6D" w:rsidRPr="00E96153"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E96153">
        <w:rPr>
          <w:rFonts w:ascii="Times New Roman" w:hAnsi="Times New Roman" w:cs="Times New Roman"/>
          <w:sz w:val="22"/>
          <w:szCs w:val="22"/>
        </w:rPr>
        <w:t>4.2.</w:t>
      </w:r>
      <w:r w:rsidR="00990E9B" w:rsidRPr="00E96153">
        <w:rPr>
          <w:rFonts w:ascii="Times New Roman" w:hAnsi="Times New Roman" w:cs="Times New Roman"/>
          <w:sz w:val="22"/>
          <w:szCs w:val="22"/>
        </w:rPr>
        <w:t xml:space="preserve"> </w:t>
      </w:r>
      <w:r w:rsidR="00A6625B" w:rsidRPr="00E9615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96153">
        <w:rPr>
          <w:rFonts w:ascii="Times New Roman" w:hAnsi="Times New Roman" w:cs="Times New Roman"/>
          <w:sz w:val="22"/>
          <w:szCs w:val="22"/>
        </w:rPr>
        <w:t>specialiųjų p</w:t>
      </w:r>
      <w:r w:rsidR="00551FA7" w:rsidRPr="00E96153">
        <w:rPr>
          <w:rFonts w:ascii="Times New Roman" w:hAnsi="Times New Roman" w:cs="Times New Roman"/>
          <w:sz w:val="22"/>
          <w:szCs w:val="22"/>
        </w:rPr>
        <w:t xml:space="preserve">irkimo </w:t>
      </w:r>
      <w:r w:rsidR="00A6625B" w:rsidRPr="00E96153">
        <w:rPr>
          <w:rFonts w:ascii="Times New Roman" w:hAnsi="Times New Roman" w:cs="Times New Roman"/>
          <w:sz w:val="22"/>
          <w:szCs w:val="22"/>
        </w:rPr>
        <w:t xml:space="preserve">sąlygų </w:t>
      </w:r>
      <w:r w:rsidR="004C6EE4" w:rsidRPr="00E96153">
        <w:rPr>
          <w:rFonts w:ascii="Times New Roman" w:hAnsi="Times New Roman" w:cs="Times New Roman"/>
          <w:sz w:val="22"/>
          <w:szCs w:val="22"/>
        </w:rPr>
        <w:t>4</w:t>
      </w:r>
      <w:r w:rsidR="00A6625B" w:rsidRPr="00E96153">
        <w:rPr>
          <w:rFonts w:ascii="Times New Roman" w:hAnsi="Times New Roman" w:cs="Times New Roman"/>
          <w:sz w:val="22"/>
          <w:szCs w:val="22"/>
        </w:rPr>
        <w:t xml:space="preserve"> priede. </w:t>
      </w:r>
    </w:p>
    <w:p w14:paraId="69D62E2B" w14:textId="7F94BB77" w:rsidR="00A000BE" w:rsidRPr="00E96153" w:rsidRDefault="00D24970" w:rsidP="0037632B">
      <w:pPr>
        <w:pStyle w:val="Antrat1"/>
        <w:tabs>
          <w:tab w:val="left" w:pos="567"/>
        </w:tabs>
        <w:spacing w:after="0"/>
        <w:contextualSpacing/>
        <w:jc w:val="both"/>
        <w:rPr>
          <w:rFonts w:cs="Times New Roman"/>
          <w:sz w:val="36"/>
          <w:szCs w:val="36"/>
        </w:rPr>
      </w:pPr>
      <w:bookmarkStart w:id="18" w:name="_Toc192759470"/>
      <w:r w:rsidRPr="00E96153">
        <w:rPr>
          <w:rFonts w:cs="Times New Roman"/>
          <w:sz w:val="36"/>
          <w:szCs w:val="36"/>
        </w:rPr>
        <w:t>5</w:t>
      </w:r>
      <w:r w:rsidR="001E3D5A" w:rsidRPr="00E96153">
        <w:rPr>
          <w:rFonts w:cs="Times New Roman"/>
          <w:sz w:val="36"/>
          <w:szCs w:val="36"/>
        </w:rPr>
        <w:t>.</w:t>
      </w:r>
      <w:r w:rsidR="009743D3" w:rsidRPr="00E96153">
        <w:rPr>
          <w:rFonts w:cs="Times New Roman"/>
          <w:sz w:val="36"/>
          <w:szCs w:val="36"/>
        </w:rPr>
        <w:t>Reikalavimai, susiję su nacionaliniu saugumu</w:t>
      </w:r>
      <w:bookmarkEnd w:id="18"/>
      <w:r w:rsidR="009743D3" w:rsidRPr="00E96153">
        <w:rPr>
          <w:rFonts w:cs="Times New Roman"/>
          <w:sz w:val="36"/>
          <w:szCs w:val="36"/>
        </w:rPr>
        <w:t xml:space="preserve"> </w:t>
      </w:r>
    </w:p>
    <w:p w14:paraId="3B17F132" w14:textId="4C2443BB" w:rsidR="0023683C" w:rsidRPr="00E96153" w:rsidRDefault="00D24970" w:rsidP="0023683C">
      <w:pPr>
        <w:spacing w:after="0" w:line="240" w:lineRule="auto"/>
        <w:ind w:firstLine="567"/>
        <w:jc w:val="both"/>
        <w:rPr>
          <w:rFonts w:ascii="Times New Roman" w:hAnsi="Times New Roman" w:cs="Times New Roman"/>
          <w:color w:val="000000" w:themeColor="text1"/>
          <w:sz w:val="22"/>
          <w:szCs w:val="22"/>
        </w:rPr>
      </w:pPr>
      <w:r w:rsidRPr="00E96153">
        <w:rPr>
          <w:rFonts w:ascii="Times New Roman" w:hAnsi="Times New Roman" w:cs="Times New Roman"/>
          <w:color w:val="000000" w:themeColor="text1"/>
          <w:sz w:val="22"/>
          <w:szCs w:val="22"/>
        </w:rPr>
        <w:t>5</w:t>
      </w:r>
      <w:r w:rsidR="0037632B" w:rsidRPr="00E96153">
        <w:rPr>
          <w:rFonts w:ascii="Times New Roman" w:hAnsi="Times New Roman" w:cs="Times New Roman"/>
          <w:color w:val="000000" w:themeColor="text1"/>
          <w:sz w:val="22"/>
          <w:szCs w:val="22"/>
        </w:rPr>
        <w:t xml:space="preserve">.1. </w:t>
      </w:r>
      <w:r w:rsidR="00DF3DDF" w:rsidRPr="00E96153">
        <w:rPr>
          <w:rFonts w:ascii="Times New Roman" w:hAnsi="Times New Roman" w:cs="Times New Roman"/>
          <w:color w:val="000000" w:themeColor="text1"/>
          <w:sz w:val="22"/>
          <w:szCs w:val="22"/>
        </w:rPr>
        <w:t>Pirkimui</w:t>
      </w:r>
      <w:r w:rsidR="00837734" w:rsidRPr="00E96153">
        <w:rPr>
          <w:rFonts w:ascii="Times New Roman" w:hAnsi="Times New Roman" w:cs="Times New Roman"/>
          <w:color w:val="000000" w:themeColor="text1"/>
          <w:sz w:val="22"/>
          <w:szCs w:val="22"/>
        </w:rPr>
        <w:t xml:space="preserve"> taikomos Reglamento nuostatos. </w:t>
      </w:r>
      <w:r w:rsidR="0023683C" w:rsidRPr="00E96153">
        <w:rPr>
          <w:rFonts w:ascii="Times New Roman" w:hAnsi="Times New Roman" w:cs="Times New Roman"/>
          <w:color w:val="000000" w:themeColor="text1"/>
          <w:sz w:val="22"/>
          <w:szCs w:val="22"/>
        </w:rPr>
        <w:t>Kartu su pasiūlymu tiekėjas turi pateikti užpildytą deklaraciją dėl (ne)atitikties Reglamento nuostatoms, kuri pateikta specialiųjų pirkimo sąlygų 11</w:t>
      </w:r>
      <w:r w:rsidR="004757FF" w:rsidRPr="00E96153">
        <w:rPr>
          <w:rFonts w:ascii="Times New Roman" w:hAnsi="Times New Roman" w:cs="Times New Roman"/>
          <w:color w:val="000000" w:themeColor="text1"/>
          <w:sz w:val="22"/>
          <w:szCs w:val="22"/>
        </w:rPr>
        <w:t xml:space="preserve"> ir (ar) 12</w:t>
      </w:r>
      <w:r w:rsidR="0023683C" w:rsidRPr="00E96153">
        <w:rPr>
          <w:rFonts w:ascii="Times New Roman" w:hAnsi="Times New Roman" w:cs="Times New Roman"/>
          <w:color w:val="000000" w:themeColor="text1"/>
          <w:sz w:val="22"/>
          <w:szCs w:val="22"/>
        </w:rPr>
        <w:t xml:space="preserve"> priede. </w:t>
      </w:r>
      <w:r w:rsidR="00837734" w:rsidRPr="00E96153">
        <w:rPr>
          <w:rFonts w:ascii="Times New Roman" w:hAnsi="Times New Roman" w:cs="Times New Roman"/>
          <w:color w:val="000000" w:themeColor="text1"/>
          <w:sz w:val="22"/>
          <w:szCs w:val="22"/>
        </w:rPr>
        <w:t xml:space="preserve">Kilus abejonių dėl tiekėjo </w:t>
      </w:r>
      <w:r w:rsidR="0023683C" w:rsidRPr="00E96153">
        <w:rPr>
          <w:rFonts w:ascii="Times New Roman" w:hAnsi="Times New Roman" w:cs="Times New Roman"/>
          <w:color w:val="000000" w:themeColor="text1"/>
          <w:sz w:val="22"/>
          <w:szCs w:val="22"/>
        </w:rPr>
        <w:t>(ne)</w:t>
      </w:r>
      <w:r w:rsidR="00933E1F" w:rsidRPr="00E96153">
        <w:rPr>
          <w:rFonts w:ascii="Times New Roman" w:hAnsi="Times New Roman" w:cs="Times New Roman"/>
          <w:color w:val="000000" w:themeColor="text1"/>
          <w:sz w:val="22"/>
          <w:szCs w:val="22"/>
        </w:rPr>
        <w:t xml:space="preserve"> </w:t>
      </w:r>
      <w:r w:rsidR="00837734" w:rsidRPr="00E96153">
        <w:rPr>
          <w:rFonts w:ascii="Times New Roman" w:hAnsi="Times New Roman" w:cs="Times New Roman"/>
          <w:color w:val="000000" w:themeColor="text1"/>
          <w:sz w:val="22"/>
          <w:szCs w:val="22"/>
        </w:rPr>
        <w:t>atitikties Reglamento nuostatoms, perkančioji organizacija iš galimo laimėtojo prašys pateikti dokumentus, įrodančius deklaracijoje pateiktų duomenų teisingumą.</w:t>
      </w:r>
    </w:p>
    <w:p w14:paraId="208CD5F2" w14:textId="77777777" w:rsidR="0023683C" w:rsidRPr="00E96153" w:rsidRDefault="0023683C" w:rsidP="0023683C">
      <w:pPr>
        <w:spacing w:after="0" w:line="240" w:lineRule="auto"/>
        <w:ind w:firstLine="567"/>
        <w:jc w:val="both"/>
        <w:rPr>
          <w:rFonts w:ascii="Times New Roman" w:hAnsi="Times New Roman" w:cs="Times New Roman"/>
          <w:color w:val="000000" w:themeColor="text1"/>
          <w:sz w:val="22"/>
          <w:szCs w:val="22"/>
        </w:rPr>
      </w:pPr>
      <w:r w:rsidRPr="00E96153">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BE83DD" w14:textId="57F34806" w:rsidR="0023683C" w:rsidRPr="00E96153" w:rsidRDefault="0023683C" w:rsidP="00233363">
      <w:pPr>
        <w:spacing w:after="0" w:line="240" w:lineRule="auto"/>
        <w:ind w:firstLine="567"/>
        <w:jc w:val="both"/>
        <w:rPr>
          <w:rFonts w:ascii="Times New Roman" w:hAnsi="Times New Roman" w:cs="Times New Roman"/>
          <w:iCs/>
          <w:color w:val="000000" w:themeColor="text1"/>
          <w:sz w:val="22"/>
          <w:szCs w:val="22"/>
        </w:rPr>
      </w:pPr>
      <w:r w:rsidRPr="00E96153">
        <w:rPr>
          <w:rFonts w:ascii="Times New Roman" w:hAnsi="Times New Roman" w:cs="Times New Roman"/>
          <w:color w:val="000000" w:themeColor="text1"/>
          <w:sz w:val="22"/>
          <w:szCs w:val="22"/>
        </w:rPr>
        <w:t>5.3</w:t>
      </w:r>
      <w:r w:rsidR="00FA01EF" w:rsidRPr="00E96153">
        <w:rPr>
          <w:rFonts w:ascii="Times New Roman" w:hAnsi="Times New Roman" w:cs="Times New Roman"/>
          <w:color w:val="000000" w:themeColor="text1"/>
          <w:sz w:val="22"/>
          <w:szCs w:val="22"/>
        </w:rPr>
        <w:t xml:space="preserve">. </w:t>
      </w:r>
      <w:r w:rsidR="00FD5803" w:rsidRPr="00E96153">
        <w:rPr>
          <w:rFonts w:ascii="Times New Roman" w:hAnsi="Times New Roman" w:cs="Times New Roman"/>
          <w:color w:val="000000" w:themeColor="text1"/>
          <w:sz w:val="22"/>
          <w:szCs w:val="22"/>
        </w:rPr>
        <w:t xml:space="preserve"> </w:t>
      </w:r>
      <w:r w:rsidR="00FD5803" w:rsidRPr="00E96153">
        <w:rPr>
          <w:rFonts w:ascii="Times New Roman" w:hAnsi="Times New Roman" w:cs="Times New Roman"/>
          <w:iCs/>
          <w:sz w:val="22"/>
          <w:szCs w:val="22"/>
        </w:rPr>
        <w:t>Perkančioji organizacija atmes tiekėjo pasiūlymą, jei bus tenkinama bent viena VPĮ 45 straipsnio 2</w:t>
      </w:r>
      <w:r w:rsidR="00FD5803" w:rsidRPr="00E96153">
        <w:rPr>
          <w:rFonts w:ascii="Times New Roman" w:hAnsi="Times New Roman" w:cs="Times New Roman"/>
          <w:iCs/>
          <w:sz w:val="22"/>
          <w:szCs w:val="22"/>
          <w:vertAlign w:val="superscript"/>
        </w:rPr>
        <w:t>1</w:t>
      </w:r>
      <w:r w:rsidR="00FD5803" w:rsidRPr="00E96153">
        <w:rPr>
          <w:rFonts w:ascii="Times New Roman" w:hAnsi="Times New Roman" w:cs="Times New Roman"/>
          <w:iCs/>
          <w:sz w:val="22"/>
          <w:szCs w:val="22"/>
        </w:rPr>
        <w:t xml:space="preserve"> dalies 1-6 punktuose nurodytų sąlygų, </w:t>
      </w:r>
      <w:r w:rsidR="00FD5803" w:rsidRPr="00E96153">
        <w:rPr>
          <w:rFonts w:ascii="Times New Roman" w:hAnsi="Times New Roman" w:cs="Times New Roman"/>
          <w:b/>
          <w:bCs/>
          <w:iCs/>
          <w:sz w:val="22"/>
          <w:szCs w:val="22"/>
        </w:rPr>
        <w:t>išskyrus VPĮ 45 straipsnio 2</w:t>
      </w:r>
      <w:r w:rsidR="00FD5803" w:rsidRPr="00E96153">
        <w:rPr>
          <w:rFonts w:ascii="Times New Roman" w:hAnsi="Times New Roman" w:cs="Times New Roman"/>
          <w:b/>
          <w:bCs/>
          <w:iCs/>
          <w:sz w:val="22"/>
          <w:szCs w:val="22"/>
          <w:vertAlign w:val="superscript"/>
        </w:rPr>
        <w:t>1</w:t>
      </w:r>
      <w:r w:rsidR="00FD5803" w:rsidRPr="00E96153">
        <w:rPr>
          <w:rFonts w:ascii="Times New Roman" w:hAnsi="Times New Roman" w:cs="Times New Roman"/>
          <w:b/>
          <w:bCs/>
          <w:iCs/>
          <w:sz w:val="22"/>
          <w:szCs w:val="22"/>
        </w:rPr>
        <w:t xml:space="preserve"> dalies 1, 2 ir 3 punktuose keliamus reikalavimus prekių sudedamosioms dalims ir pakuotėms, kurie šiam pirkimui netaikomi</w:t>
      </w:r>
      <w:r w:rsidR="00FD5803" w:rsidRPr="00E96153">
        <w:rPr>
          <w:rFonts w:ascii="Times New Roman" w:hAnsi="Times New Roman" w:cs="Times New Roman"/>
          <w:iCs/>
          <w:sz w:val="22"/>
          <w:szCs w:val="22"/>
        </w:rPr>
        <w:t xml:space="preserve">. Tiekėjas kartu su </w:t>
      </w:r>
      <w:r w:rsidR="00FD5803" w:rsidRPr="00E96153">
        <w:rPr>
          <w:rFonts w:ascii="Times New Roman" w:hAnsi="Times New Roman" w:cs="Times New Roman"/>
          <w:iCs/>
          <w:sz w:val="22"/>
          <w:szCs w:val="22"/>
        </w:rPr>
        <w:lastRenderedPageBreak/>
        <w:t xml:space="preserve">pasiūlymu turi pateikti laisvos formos atitikties deklaraciją dėl atitikties VPĮ 45 straipsnio </w:t>
      </w:r>
      <w:r w:rsidR="00FD5803" w:rsidRPr="00E96153">
        <w:rPr>
          <w:rFonts w:ascii="Times New Roman" w:hAnsi="Times New Roman" w:cs="Times New Roman"/>
          <w:iCs/>
          <w:color w:val="000000" w:themeColor="text1"/>
          <w:sz w:val="22"/>
          <w:szCs w:val="22"/>
        </w:rPr>
        <w:t>2</w:t>
      </w:r>
      <w:r w:rsidR="00FD5803" w:rsidRPr="00E96153">
        <w:rPr>
          <w:rFonts w:ascii="Times New Roman" w:hAnsi="Times New Roman" w:cs="Times New Roman"/>
          <w:iCs/>
          <w:color w:val="000000" w:themeColor="text1"/>
          <w:sz w:val="22"/>
          <w:szCs w:val="22"/>
          <w:vertAlign w:val="superscript"/>
        </w:rPr>
        <w:t>1</w:t>
      </w:r>
      <w:r w:rsidR="00FD5803" w:rsidRPr="00E96153">
        <w:rPr>
          <w:rFonts w:ascii="Times New Roman" w:hAnsi="Times New Roman" w:cs="Times New Roman"/>
          <w:iCs/>
          <w:color w:val="000000" w:themeColor="text1"/>
          <w:sz w:val="22"/>
          <w:szCs w:val="22"/>
        </w:rPr>
        <w:t xml:space="preserve"> dalies 1, 2, 3 ir 6 punktams.</w:t>
      </w:r>
    </w:p>
    <w:p w14:paraId="3840A938" w14:textId="13F67879" w:rsidR="0073679E" w:rsidRPr="00E96153" w:rsidRDefault="0073679E" w:rsidP="0073679E">
      <w:pPr>
        <w:pStyle w:val="Sraopastraipa"/>
        <w:spacing w:after="0" w:line="240" w:lineRule="auto"/>
        <w:ind w:left="0" w:firstLine="567"/>
        <w:jc w:val="both"/>
        <w:rPr>
          <w:rFonts w:ascii="Times New Roman" w:hAnsi="Times New Roman" w:cs="Times New Roman"/>
          <w:sz w:val="22"/>
          <w:szCs w:val="22"/>
        </w:rPr>
      </w:pPr>
      <w:r w:rsidRPr="00E96153">
        <w:rPr>
          <w:rFonts w:ascii="Times New Roman" w:hAnsi="Times New Roman" w:cs="Times New Roman"/>
          <w:sz w:val="22"/>
          <w:szCs w:val="22"/>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96153">
        <w:rPr>
          <w:rFonts w:ascii="Times New Roman" w:hAnsi="Times New Roman" w:cs="Times New Roman"/>
          <w:color w:val="000000"/>
          <w:sz w:val="22"/>
          <w:szCs w:val="22"/>
        </w:rPr>
        <w:t>ir (ar) paaiškinimus</w:t>
      </w:r>
      <w:r w:rsidR="0025105D" w:rsidRPr="00E96153">
        <w:rPr>
          <w:rStyle w:val="Puslapioinaosnuoroda"/>
          <w:rFonts w:ascii="Times New Roman" w:hAnsi="Times New Roman" w:cs="Times New Roman"/>
          <w:color w:val="000000"/>
          <w:sz w:val="22"/>
          <w:szCs w:val="22"/>
        </w:rPr>
        <w:footnoteReference w:id="2"/>
      </w:r>
      <w:r w:rsidRPr="00E96153">
        <w:rPr>
          <w:rFonts w:ascii="Times New Roman" w:hAnsi="Times New Roman" w:cs="Times New Roman"/>
          <w:sz w:val="22"/>
          <w:szCs w:val="22"/>
        </w:rPr>
        <w:t xml:space="preserve">. Tokių dokumentų </w:t>
      </w:r>
      <w:r w:rsidRPr="00E96153">
        <w:rPr>
          <w:rFonts w:ascii="Times New Roman" w:hAnsi="Times New Roman" w:cs="Times New Roman"/>
          <w:color w:val="000000"/>
          <w:sz w:val="22"/>
          <w:szCs w:val="22"/>
        </w:rPr>
        <w:t>ir (ar) paaiškinimų</w:t>
      </w:r>
      <w:r w:rsidRPr="00E96153">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23A88EBB" w14:textId="77777777" w:rsidR="0073679E" w:rsidRPr="00E96153" w:rsidRDefault="0073679E" w:rsidP="0073679E">
      <w:pPr>
        <w:pStyle w:val="Sraopastraipa"/>
        <w:spacing w:after="0" w:line="240" w:lineRule="auto"/>
        <w:ind w:left="0" w:firstLine="567"/>
        <w:jc w:val="both"/>
        <w:rPr>
          <w:rFonts w:ascii="Times New Roman" w:hAnsi="Times New Roman" w:cs="Times New Roman"/>
          <w:iCs/>
          <w:color w:val="7030A0"/>
          <w:sz w:val="22"/>
          <w:szCs w:val="22"/>
        </w:rPr>
      </w:pPr>
      <w:r w:rsidRPr="00E96153">
        <w:rPr>
          <w:rFonts w:ascii="Times New Roman" w:hAnsi="Times New Roman" w:cs="Times New Roman"/>
          <w:iCs/>
          <w:color w:val="000000" w:themeColor="text1"/>
          <w:sz w:val="22"/>
          <w:szCs w:val="22"/>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Pr="00E96153">
        <w:rPr>
          <w:rFonts w:ascii="Times New Roman" w:hAnsi="Times New Roman" w:cs="Times New Roman"/>
          <w:iCs/>
          <w:color w:val="7030A0"/>
          <w:sz w:val="22"/>
          <w:szCs w:val="22"/>
        </w:rPr>
        <w:t> </w:t>
      </w:r>
    </w:p>
    <w:p w14:paraId="69C8F9BF" w14:textId="5C44AF57" w:rsidR="0073679E" w:rsidRPr="00E96153" w:rsidRDefault="00C8479A" w:rsidP="0073679E">
      <w:pPr>
        <w:spacing w:after="0" w:line="240" w:lineRule="auto"/>
        <w:ind w:firstLine="567"/>
        <w:jc w:val="both"/>
        <w:rPr>
          <w:rFonts w:ascii="Times New Roman" w:hAnsi="Times New Roman" w:cs="Times New Roman"/>
          <w:iCs/>
          <w:color w:val="000000" w:themeColor="text1"/>
          <w:sz w:val="22"/>
          <w:szCs w:val="22"/>
        </w:rPr>
      </w:pPr>
      <w:r w:rsidRPr="00E96153">
        <w:rPr>
          <w:rFonts w:ascii="Times New Roman" w:hAnsi="Times New Roman" w:cs="Times New Roman"/>
          <w:iCs/>
          <w:color w:val="000000" w:themeColor="text1"/>
          <w:sz w:val="22"/>
          <w:szCs w:val="22"/>
        </w:rPr>
        <w:t xml:space="preserve">5.5. Perkančioji organizacija, įvertinusi visus galinčius kelti grėsmę nacionalinio saugumo interesams rizikos veiksnius numato, kad šiame pirkime </w:t>
      </w:r>
      <w:r w:rsidRPr="00E96153">
        <w:rPr>
          <w:rFonts w:ascii="Times New Roman" w:hAnsi="Times New Roman" w:cs="Times New Roman"/>
          <w:b/>
          <w:bCs/>
          <w:iCs/>
          <w:color w:val="000000" w:themeColor="text1"/>
          <w:sz w:val="22"/>
          <w:szCs w:val="22"/>
        </w:rPr>
        <w:t xml:space="preserve">negali </w:t>
      </w:r>
      <w:r w:rsidRPr="00E96153">
        <w:rPr>
          <w:rFonts w:ascii="Times New Roman" w:hAnsi="Times New Roman" w:cs="Times New Roman"/>
          <w:iCs/>
          <w:color w:val="000000" w:themeColor="text1"/>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C64E2A" w14:textId="0C0D1A25" w:rsidR="00C8479A" w:rsidRPr="00E96153" w:rsidRDefault="00C8479A" w:rsidP="00C8479A">
      <w:pPr>
        <w:spacing w:after="0" w:line="240" w:lineRule="auto"/>
        <w:ind w:firstLine="567"/>
        <w:jc w:val="both"/>
        <w:rPr>
          <w:rFonts w:ascii="Times New Roman" w:hAnsi="Times New Roman" w:cs="Times New Roman"/>
          <w:sz w:val="22"/>
          <w:szCs w:val="22"/>
        </w:rPr>
      </w:pPr>
      <w:r w:rsidRPr="00E96153">
        <w:rPr>
          <w:rFonts w:ascii="Times New Roman" w:hAnsi="Times New Roman" w:cs="Times New Roman"/>
          <w:iCs/>
          <w:color w:val="000000" w:themeColor="text1"/>
          <w:sz w:val="22"/>
          <w:szCs w:val="22"/>
        </w:rPr>
        <w:t xml:space="preserve">5.6. </w:t>
      </w:r>
      <w:r w:rsidRPr="00E96153">
        <w:rPr>
          <w:rFonts w:ascii="Times New Roman" w:hAnsi="Times New Roman" w:cs="Times New Roman"/>
          <w:sz w:val="22"/>
          <w:szCs w:val="22"/>
        </w:rPr>
        <w:t xml:space="preserve">Perkančioji organizacija laiko, kad </w:t>
      </w:r>
      <w:r w:rsidRPr="00E96153">
        <w:rPr>
          <w:rFonts w:ascii="Times New Roman" w:hAnsi="Times New Roman" w:cs="Times New Roman"/>
          <w:color w:val="000000"/>
          <w:sz w:val="22"/>
          <w:szCs w:val="22"/>
          <w:shd w:val="clear" w:color="auto" w:fill="FFFFFF"/>
        </w:rPr>
        <w:t>pirkimo objektas kelia grėsmę nacionaliniam saugumui</w:t>
      </w:r>
      <w:r w:rsidRPr="00E96153">
        <w:rPr>
          <w:rFonts w:ascii="Times New Roman" w:hAnsi="Times New Roman" w:cs="Times New Roman"/>
          <w:sz w:val="22"/>
          <w:szCs w:val="22"/>
        </w:rPr>
        <w:t xml:space="preserve">, jei jis atitinka VPĮ 37 straipsnio 9 dalies 1 ir (ar) 2 punkte numatytas sąlygas. </w:t>
      </w:r>
      <w:r w:rsidRPr="00E96153">
        <w:rPr>
          <w:rFonts w:ascii="Times New Roman" w:eastAsia="Times New Roman" w:hAnsi="Times New Roman" w:cs="Times New Roman"/>
          <w:color w:val="000000" w:themeColor="text1"/>
          <w:sz w:val="22"/>
          <w:szCs w:val="22"/>
          <w:lang w:eastAsia="en-US"/>
        </w:rPr>
        <w:t>Tiekėjai kartu su pasiūlymu turi pateikti Viešųjų pirkimų tarnybos nustatytos formos atitikties deklaraciją</w:t>
      </w:r>
      <w:r w:rsidRPr="00E96153">
        <w:rPr>
          <w:rStyle w:val="Puslapioinaosnuoroda"/>
          <w:rFonts w:ascii="Times New Roman" w:eastAsia="Times New Roman" w:hAnsi="Times New Roman" w:cs="Times New Roman"/>
          <w:color w:val="000000" w:themeColor="text1"/>
          <w:sz w:val="22"/>
          <w:szCs w:val="22"/>
          <w:lang w:eastAsia="en-US"/>
        </w:rPr>
        <w:footnoteReference w:id="3"/>
      </w:r>
      <w:r w:rsidRPr="00E96153">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w:t>
      </w:r>
      <w:r w:rsidR="00EF4D82" w:rsidRPr="00E96153">
        <w:rPr>
          <w:rStyle w:val="Puslapioinaosnuoroda"/>
          <w:rFonts w:ascii="Times New Roman" w:eastAsia="Times New Roman" w:hAnsi="Times New Roman" w:cs="Times New Roman"/>
          <w:color w:val="000000" w:themeColor="text1"/>
          <w:sz w:val="22"/>
          <w:szCs w:val="22"/>
          <w:lang w:eastAsia="en-US"/>
        </w:rPr>
        <w:footnoteReference w:id="4"/>
      </w:r>
      <w:r w:rsidRPr="00E96153">
        <w:rPr>
          <w:rFonts w:ascii="Times New Roman" w:eastAsia="Times New Roman" w:hAnsi="Times New Roman" w:cs="Times New Roman"/>
          <w:color w:val="000000" w:themeColor="text1"/>
          <w:sz w:val="22"/>
          <w:szCs w:val="22"/>
          <w:lang w:eastAsia="en-US"/>
        </w:rPr>
        <w:t>. Perkančioji organizacija bet kuriuo pirkimo procedūros metu turi teisę pareikalauti dalyvių pateikti visus ar dalį dokumentų, nurodytų VPĮ 39 straipsnio 3 dalyje.</w:t>
      </w:r>
    </w:p>
    <w:p w14:paraId="40B17541" w14:textId="77777777" w:rsidR="00C8479A" w:rsidRPr="00E96153" w:rsidRDefault="00C8479A" w:rsidP="00C8479A">
      <w:pPr>
        <w:spacing w:after="0" w:line="240" w:lineRule="auto"/>
        <w:ind w:firstLine="567"/>
        <w:jc w:val="both"/>
        <w:rPr>
          <w:rFonts w:ascii="Times New Roman" w:hAnsi="Times New Roman" w:cs="Times New Roman"/>
          <w:i/>
          <w:iCs/>
          <w:color w:val="7030A0"/>
          <w:sz w:val="22"/>
          <w:szCs w:val="22"/>
        </w:rPr>
      </w:pPr>
      <w:r w:rsidRPr="00E96153">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96153">
        <w:rPr>
          <w:rFonts w:ascii="Times New Roman" w:hAnsi="Times New Roman" w:cs="Times New Roman"/>
          <w:i/>
          <w:iCs/>
          <w:color w:val="7030A0"/>
          <w:sz w:val="22"/>
          <w:szCs w:val="22"/>
        </w:rPr>
        <w:t>.</w:t>
      </w:r>
    </w:p>
    <w:p w14:paraId="1DE4B845" w14:textId="01453855" w:rsidR="00C8479A" w:rsidRPr="00E96153" w:rsidRDefault="00C8479A" w:rsidP="00C8479A">
      <w:pPr>
        <w:spacing w:after="0" w:line="240" w:lineRule="auto"/>
        <w:ind w:firstLine="567"/>
        <w:jc w:val="both"/>
        <w:rPr>
          <w:rFonts w:ascii="Times New Roman" w:hAnsi="Times New Roman" w:cs="Times New Roman"/>
          <w:sz w:val="22"/>
          <w:szCs w:val="22"/>
        </w:rPr>
      </w:pPr>
      <w:r w:rsidRPr="00E96153">
        <w:rPr>
          <w:rFonts w:ascii="Times New Roman" w:hAnsi="Times New Roman" w:cs="Times New Roman"/>
          <w:sz w:val="22"/>
          <w:szCs w:val="22"/>
        </w:rPr>
        <w:t xml:space="preserve">5.7. Perkančioji organizacija </w:t>
      </w:r>
      <w:r w:rsidRPr="00E96153">
        <w:rPr>
          <w:rFonts w:ascii="Times New Roman" w:hAnsi="Times New Roman" w:cs="Times New Roman"/>
          <w:color w:val="000000"/>
          <w:sz w:val="22"/>
          <w:szCs w:val="22"/>
          <w:shd w:val="clear" w:color="auto" w:fill="FFFFFF"/>
        </w:rPr>
        <w:t>laiko, kad tiekėjas turi interesų, galinčių kelti grėsmę nacionaliniam saugumui</w:t>
      </w:r>
      <w:r w:rsidRPr="00E96153">
        <w:rPr>
          <w:rFonts w:ascii="Times New Roman" w:hAnsi="Times New Roman" w:cs="Times New Roman"/>
          <w:sz w:val="22"/>
          <w:szCs w:val="22"/>
        </w:rPr>
        <w:t xml:space="preserve">, jei jis, </w:t>
      </w:r>
      <w:r w:rsidRPr="00E96153">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96153">
        <w:rPr>
          <w:rFonts w:ascii="Times New Roman" w:eastAsia="Times New Roman" w:hAnsi="Times New Roman" w:cs="Times New Roman"/>
          <w:color w:val="000000" w:themeColor="text1"/>
          <w:sz w:val="22"/>
          <w:szCs w:val="22"/>
          <w:lang w:eastAsia="en-US"/>
        </w:rPr>
        <w:t>Viešųjų pirkimų tarnybos nustatytos formos atitikties deklaraciją</w:t>
      </w:r>
      <w:r w:rsidRPr="00E96153">
        <w:rPr>
          <w:rStyle w:val="Puslapioinaosnuoroda"/>
          <w:rFonts w:ascii="Times New Roman" w:eastAsia="Times New Roman" w:hAnsi="Times New Roman" w:cs="Times New Roman"/>
          <w:color w:val="000000" w:themeColor="text1"/>
          <w:sz w:val="22"/>
          <w:szCs w:val="22"/>
          <w:lang w:eastAsia="en-US"/>
        </w:rPr>
        <w:footnoteReference w:id="5"/>
      </w:r>
      <w:r w:rsidRPr="00E96153">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6A7DEFE1" w14:textId="77777777" w:rsidR="00C8479A" w:rsidRPr="00E96153" w:rsidRDefault="00C8479A" w:rsidP="00C8479A">
      <w:pPr>
        <w:spacing w:after="0" w:line="240" w:lineRule="auto"/>
        <w:ind w:firstLine="567"/>
        <w:jc w:val="both"/>
        <w:rPr>
          <w:rFonts w:ascii="Times New Roman" w:hAnsi="Times New Roman" w:cs="Times New Roman"/>
          <w:i/>
          <w:iCs/>
          <w:sz w:val="22"/>
          <w:szCs w:val="22"/>
          <w:shd w:val="clear" w:color="auto" w:fill="FFFFFF"/>
        </w:rPr>
      </w:pPr>
      <w:r w:rsidRPr="00E96153">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E96153">
        <w:rPr>
          <w:rFonts w:ascii="Times New Roman" w:hAnsi="Times New Roman" w:cs="Times New Roman"/>
          <w:i/>
          <w:iCs/>
          <w:sz w:val="22"/>
          <w:szCs w:val="22"/>
          <w:shd w:val="clear" w:color="auto" w:fill="FFFFFF"/>
        </w:rPr>
        <w:lastRenderedPageBreak/>
        <w:t>valdoma bendrovė ir jų dukterinės bendrovės, išvardytos Nacionaliniam saugumui užtikrinti svarbių objektų apsaugos įstatyme, šiems subjektams nurodytas reikalavimas nėra taikomas.</w:t>
      </w:r>
    </w:p>
    <w:p w14:paraId="77E4B3CB" w14:textId="77777777" w:rsidR="00834162" w:rsidRPr="00E96153" w:rsidRDefault="00834162" w:rsidP="00933E1F">
      <w:pPr>
        <w:spacing w:after="0" w:line="240" w:lineRule="auto"/>
        <w:jc w:val="both"/>
        <w:rPr>
          <w:rFonts w:ascii="Times New Roman" w:hAnsi="Times New Roman" w:cs="Times New Roman"/>
          <w:iCs/>
          <w:sz w:val="22"/>
          <w:szCs w:val="22"/>
        </w:rPr>
      </w:pPr>
    </w:p>
    <w:p w14:paraId="4BEDE7AF" w14:textId="138DEBBE" w:rsidR="00AF62E6" w:rsidRPr="00E96153" w:rsidRDefault="00245E8F" w:rsidP="00142AB7">
      <w:pPr>
        <w:pStyle w:val="Antrat1"/>
        <w:spacing w:line="20" w:lineRule="atLeast"/>
        <w:contextualSpacing/>
        <w:rPr>
          <w:rFonts w:cs="Times New Roman"/>
          <w:sz w:val="36"/>
          <w:szCs w:val="36"/>
        </w:rPr>
      </w:pPr>
      <w:bookmarkStart w:id="19" w:name="_Ref39666794"/>
      <w:bookmarkStart w:id="20" w:name="_Ref39666796"/>
      <w:bookmarkStart w:id="21" w:name="_Toc192759471"/>
      <w:r w:rsidRPr="00E96153">
        <w:rPr>
          <w:rFonts w:cs="Times New Roman"/>
          <w:sz w:val="36"/>
          <w:szCs w:val="36"/>
        </w:rPr>
        <w:t>6</w:t>
      </w:r>
      <w:r w:rsidR="0005396D" w:rsidRPr="00E96153">
        <w:rPr>
          <w:rFonts w:cs="Times New Roman"/>
          <w:sz w:val="36"/>
          <w:szCs w:val="36"/>
        </w:rPr>
        <w:t xml:space="preserve">. </w:t>
      </w:r>
      <w:r w:rsidR="00220588" w:rsidRPr="00E96153">
        <w:rPr>
          <w:rFonts w:cs="Times New Roman"/>
          <w:sz w:val="36"/>
          <w:szCs w:val="36"/>
        </w:rPr>
        <w:t>Specialieji r</w:t>
      </w:r>
      <w:r w:rsidR="00DF58E2" w:rsidRPr="00E96153">
        <w:rPr>
          <w:rFonts w:cs="Times New Roman"/>
          <w:sz w:val="36"/>
          <w:szCs w:val="36"/>
        </w:rPr>
        <w:t>eikalavimai pasiūlymų rengimui ir pateikimui</w:t>
      </w:r>
      <w:bookmarkEnd w:id="19"/>
      <w:bookmarkEnd w:id="20"/>
      <w:bookmarkEnd w:id="21"/>
    </w:p>
    <w:p w14:paraId="3D47F821" w14:textId="2F93D89B" w:rsidR="00EF5623" w:rsidRPr="00E96153" w:rsidRDefault="00192AF9" w:rsidP="00E101B8">
      <w:pPr>
        <w:spacing w:after="0" w:line="20" w:lineRule="atLeast"/>
        <w:ind w:firstLine="709"/>
        <w:jc w:val="both"/>
        <w:rPr>
          <w:rFonts w:ascii="Times New Roman" w:hAnsi="Times New Roman" w:cs="Times New Roman"/>
          <w:i/>
          <w:iCs/>
          <w:color w:val="7030A0"/>
          <w:sz w:val="22"/>
          <w:szCs w:val="22"/>
        </w:rPr>
      </w:pPr>
      <w:r w:rsidRPr="00E96153">
        <w:rPr>
          <w:rFonts w:ascii="Times New Roman" w:hAnsi="Times New Roman" w:cs="Times New Roman"/>
          <w:sz w:val="22"/>
          <w:szCs w:val="22"/>
        </w:rPr>
        <w:t xml:space="preserve">6.1. </w:t>
      </w:r>
      <w:r w:rsidR="00EF5623" w:rsidRPr="00E96153">
        <w:rPr>
          <w:rFonts w:ascii="Times New Roman" w:hAnsi="Times New Roman" w:cs="Times New Roman"/>
          <w:sz w:val="22"/>
          <w:szCs w:val="22"/>
        </w:rPr>
        <w:t xml:space="preserve">Tiekėjo </w:t>
      </w:r>
      <w:r w:rsidR="0058726C" w:rsidRPr="00E96153">
        <w:rPr>
          <w:rFonts w:ascii="Times New Roman" w:hAnsi="Times New Roman" w:cs="Times New Roman"/>
          <w:sz w:val="22"/>
          <w:szCs w:val="22"/>
        </w:rPr>
        <w:t>p</w:t>
      </w:r>
      <w:r w:rsidR="00EF5623" w:rsidRPr="00E96153">
        <w:rPr>
          <w:rFonts w:ascii="Times New Roman" w:hAnsi="Times New Roman" w:cs="Times New Roman"/>
          <w:sz w:val="22"/>
          <w:szCs w:val="22"/>
        </w:rPr>
        <w:t>asiūlymą sudaro CVP IS pateikiamų ir žemiau nurodytų dokumentų visuma</w:t>
      </w:r>
      <w:r w:rsidR="00FD53CF" w:rsidRPr="00E96153">
        <w:rPr>
          <w:rFonts w:ascii="Times New Roman" w:hAnsi="Times New Roman" w:cs="Times New Roman"/>
          <w:sz w:val="22"/>
          <w:szCs w:val="22"/>
        </w:rPr>
        <w:t>:</w:t>
      </w:r>
    </w:p>
    <w:p w14:paraId="0B17BEF7" w14:textId="61FB4FF7" w:rsidR="00FF12F1" w:rsidRPr="00E96153" w:rsidRDefault="003F0DA7"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tiekėjo pasirašytas </w:t>
      </w:r>
      <w:r w:rsidR="005A195F" w:rsidRPr="00E96153">
        <w:rPr>
          <w:rFonts w:ascii="Times New Roman" w:hAnsi="Times New Roman" w:cs="Times New Roman"/>
          <w:sz w:val="22"/>
          <w:szCs w:val="22"/>
        </w:rPr>
        <w:t>p</w:t>
      </w:r>
      <w:r w:rsidRPr="00E96153">
        <w:rPr>
          <w:rFonts w:ascii="Times New Roman" w:hAnsi="Times New Roman" w:cs="Times New Roman"/>
          <w:sz w:val="22"/>
          <w:szCs w:val="22"/>
        </w:rPr>
        <w:t xml:space="preserve">asiūlymas, parengtas pagal </w:t>
      </w:r>
      <w:r w:rsidR="007C1C57" w:rsidRPr="00E96153">
        <w:rPr>
          <w:rFonts w:ascii="Times New Roman" w:hAnsi="Times New Roman" w:cs="Times New Roman"/>
          <w:sz w:val="22"/>
          <w:szCs w:val="22"/>
        </w:rPr>
        <w:t>specialiųjų p</w:t>
      </w:r>
      <w:r w:rsidR="00551FA7" w:rsidRPr="00E96153">
        <w:rPr>
          <w:rFonts w:ascii="Times New Roman" w:hAnsi="Times New Roman" w:cs="Times New Roman"/>
          <w:sz w:val="22"/>
          <w:szCs w:val="22"/>
        </w:rPr>
        <w:t xml:space="preserve">irkimo </w:t>
      </w:r>
      <w:r w:rsidR="00476F8C" w:rsidRPr="00E96153">
        <w:rPr>
          <w:rFonts w:ascii="Times New Roman" w:hAnsi="Times New Roman" w:cs="Times New Roman"/>
          <w:sz w:val="22"/>
          <w:szCs w:val="22"/>
        </w:rPr>
        <w:t>sąlygų</w:t>
      </w:r>
      <w:r w:rsidR="00DE5F20" w:rsidRPr="00E96153">
        <w:rPr>
          <w:rFonts w:ascii="Times New Roman" w:hAnsi="Times New Roman" w:cs="Times New Roman"/>
          <w:sz w:val="22"/>
          <w:szCs w:val="22"/>
        </w:rPr>
        <w:t xml:space="preserve"> </w:t>
      </w:r>
      <w:r w:rsidR="00A221B0" w:rsidRPr="00E96153">
        <w:rPr>
          <w:rFonts w:ascii="Times New Roman" w:hAnsi="Times New Roman" w:cs="Times New Roman"/>
          <w:sz w:val="22"/>
          <w:szCs w:val="22"/>
          <w:shd w:val="clear" w:color="auto" w:fill="FFFFFF"/>
        </w:rPr>
        <w:t>6</w:t>
      </w:r>
      <w:r w:rsidR="00DE5F20" w:rsidRPr="00E96153">
        <w:rPr>
          <w:rFonts w:ascii="Times New Roman" w:hAnsi="Times New Roman" w:cs="Times New Roman"/>
          <w:sz w:val="22"/>
          <w:szCs w:val="22"/>
          <w:shd w:val="clear" w:color="auto" w:fill="FFFFFF"/>
        </w:rPr>
        <w:t xml:space="preserve"> </w:t>
      </w:r>
      <w:r w:rsidR="00476F8C" w:rsidRPr="00E96153">
        <w:rPr>
          <w:rFonts w:ascii="Times New Roman" w:hAnsi="Times New Roman" w:cs="Times New Roman"/>
          <w:sz w:val="22"/>
          <w:szCs w:val="22"/>
        </w:rPr>
        <w:t xml:space="preserve">priede </w:t>
      </w:r>
      <w:r w:rsidRPr="00E96153">
        <w:rPr>
          <w:rFonts w:ascii="Times New Roman" w:hAnsi="Times New Roman" w:cs="Times New Roman"/>
          <w:sz w:val="22"/>
          <w:szCs w:val="22"/>
        </w:rPr>
        <w:t xml:space="preserve">pateiktą </w:t>
      </w:r>
      <w:r w:rsidR="00C35C26" w:rsidRPr="00E96153">
        <w:rPr>
          <w:rFonts w:ascii="Times New Roman" w:hAnsi="Times New Roman" w:cs="Times New Roman"/>
          <w:sz w:val="22"/>
          <w:szCs w:val="22"/>
        </w:rPr>
        <w:t>p</w:t>
      </w:r>
      <w:r w:rsidRPr="00E96153">
        <w:rPr>
          <w:rFonts w:ascii="Times New Roman" w:hAnsi="Times New Roman" w:cs="Times New Roman"/>
          <w:sz w:val="22"/>
          <w:szCs w:val="22"/>
        </w:rPr>
        <w:t>asiūlymo formą.</w:t>
      </w:r>
    </w:p>
    <w:p w14:paraId="3459FD0B" w14:textId="4DD70A02" w:rsidR="009C1155" w:rsidRPr="00E96153" w:rsidRDefault="009C1155"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užpildytas EBVPD (specialiųjų pirkimo sąlygų </w:t>
      </w:r>
      <w:r w:rsidR="00A221B0" w:rsidRPr="00E96153">
        <w:rPr>
          <w:rFonts w:ascii="Times New Roman" w:hAnsi="Times New Roman" w:cs="Times New Roman"/>
          <w:sz w:val="22"/>
          <w:szCs w:val="22"/>
        </w:rPr>
        <w:t>5</w:t>
      </w:r>
      <w:r w:rsidRPr="00E96153">
        <w:rPr>
          <w:rFonts w:ascii="Times New Roman" w:hAnsi="Times New Roman" w:cs="Times New Roman"/>
          <w:color w:val="00B050"/>
          <w:sz w:val="22"/>
          <w:szCs w:val="22"/>
        </w:rPr>
        <w:t xml:space="preserve"> </w:t>
      </w:r>
      <w:r w:rsidRPr="00E96153">
        <w:rPr>
          <w:rFonts w:ascii="Times New Roman" w:hAnsi="Times New Roman" w:cs="Times New Roman"/>
          <w:sz w:val="22"/>
          <w:szCs w:val="22"/>
        </w:rPr>
        <w:t xml:space="preserve">priedas). Pasirašydamas </w:t>
      </w:r>
      <w:r w:rsidR="00C35C26" w:rsidRPr="00E96153">
        <w:rPr>
          <w:rFonts w:ascii="Times New Roman" w:hAnsi="Times New Roman" w:cs="Times New Roman"/>
          <w:sz w:val="22"/>
          <w:szCs w:val="22"/>
        </w:rPr>
        <w:t>p</w:t>
      </w:r>
      <w:r w:rsidRPr="00E96153">
        <w:rPr>
          <w:rFonts w:ascii="Times New Roman" w:hAnsi="Times New Roman" w:cs="Times New Roman"/>
          <w:sz w:val="22"/>
          <w:szCs w:val="22"/>
        </w:rPr>
        <w:t>asiūlymą, tiekėjas patvirtina ir EBVPD tikrumą;</w:t>
      </w:r>
    </w:p>
    <w:p w14:paraId="021CA68F" w14:textId="346D8E49" w:rsidR="007C1C57" w:rsidRPr="00E96153" w:rsidRDefault="000C55D6"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jungtinės veiklos sutarties kopija (jeigu </w:t>
      </w:r>
      <w:r w:rsidR="00C35C26" w:rsidRPr="00E96153">
        <w:rPr>
          <w:rFonts w:ascii="Times New Roman" w:hAnsi="Times New Roman" w:cs="Times New Roman"/>
          <w:sz w:val="22"/>
          <w:szCs w:val="22"/>
        </w:rPr>
        <w:t>p</w:t>
      </w:r>
      <w:r w:rsidRPr="00E96153">
        <w:rPr>
          <w:rFonts w:ascii="Times New Roman" w:hAnsi="Times New Roman" w:cs="Times New Roman"/>
          <w:sz w:val="22"/>
          <w:szCs w:val="22"/>
        </w:rPr>
        <w:t>irkime dalyvauja ūkio subjektų grupė jungtinės veiklos sutarties pagrindu)</w:t>
      </w:r>
      <w:r w:rsidR="007C1C57" w:rsidRPr="00E96153">
        <w:rPr>
          <w:rFonts w:ascii="Times New Roman" w:hAnsi="Times New Roman" w:cs="Times New Roman"/>
          <w:sz w:val="22"/>
          <w:szCs w:val="22"/>
        </w:rPr>
        <w:t>;</w:t>
      </w:r>
    </w:p>
    <w:p w14:paraId="50A0B33A" w14:textId="0A1B61EF" w:rsidR="006D0EC0" w:rsidRPr="00E96153" w:rsidRDefault="006D0EC0"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dokumentas, patvirtinantis, kad asmuo, kuris pasirašė </w:t>
      </w:r>
      <w:r w:rsidR="00212F68" w:rsidRPr="00E96153">
        <w:rPr>
          <w:rFonts w:ascii="Times New Roman" w:hAnsi="Times New Roman" w:cs="Times New Roman"/>
          <w:sz w:val="22"/>
          <w:szCs w:val="22"/>
        </w:rPr>
        <w:t>p</w:t>
      </w:r>
      <w:r w:rsidRPr="00E96153">
        <w:rPr>
          <w:rFonts w:ascii="Times New Roman" w:hAnsi="Times New Roman" w:cs="Times New Roman"/>
          <w:sz w:val="22"/>
          <w:szCs w:val="22"/>
        </w:rPr>
        <w:t>asiūlymą (jei jis ne tiekėjo vadovas), turėjo teisę jį pasirašyti;</w:t>
      </w:r>
    </w:p>
    <w:p w14:paraId="53A8B5A3" w14:textId="109B0BB3" w:rsidR="00450415" w:rsidRPr="00E96153" w:rsidRDefault="00450415"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96153" w:rsidRDefault="00450415"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96153">
        <w:rPr>
          <w:rFonts w:ascii="Times New Roman" w:hAnsi="Times New Roman" w:cs="Times New Roman"/>
          <w:sz w:val="22"/>
          <w:szCs w:val="22"/>
        </w:rPr>
        <w:t>p</w:t>
      </w:r>
      <w:r w:rsidRPr="00E96153">
        <w:rPr>
          <w:rFonts w:ascii="Times New Roman" w:hAnsi="Times New Roman" w:cs="Times New Roman"/>
          <w:sz w:val="22"/>
          <w:szCs w:val="22"/>
        </w:rPr>
        <w:t>irkime;</w:t>
      </w:r>
    </w:p>
    <w:p w14:paraId="054A3B95" w14:textId="2844A93C" w:rsidR="00450415" w:rsidRPr="00E96153" w:rsidRDefault="00450415"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sz w:val="22"/>
          <w:szCs w:val="22"/>
        </w:rPr>
        <w:t xml:space="preserve">dokumentai, patvirtinantys, kad ūkio subjektas, kurio pajėgumais tiekėjas remiasi, atsižvelgdamas į specialiųjų pirkimo sąlygų </w:t>
      </w:r>
      <w:r w:rsidR="00530409" w:rsidRPr="00E96153">
        <w:rPr>
          <w:rFonts w:ascii="Times New Roman" w:hAnsi="Times New Roman" w:cs="Times New Roman"/>
          <w:sz w:val="22"/>
          <w:szCs w:val="22"/>
        </w:rPr>
        <w:t>4</w:t>
      </w:r>
      <w:r w:rsidRPr="00E96153">
        <w:rPr>
          <w:rFonts w:ascii="Times New Roman" w:hAnsi="Times New Roman" w:cs="Times New Roman"/>
          <w:color w:val="00B050"/>
          <w:sz w:val="22"/>
          <w:szCs w:val="22"/>
        </w:rPr>
        <w:t xml:space="preserve"> </w:t>
      </w:r>
      <w:r w:rsidRPr="00E96153">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6153">
        <w:rPr>
          <w:rFonts w:ascii="Times New Roman" w:hAnsi="Times New Roman" w:cs="Times New Roman"/>
          <w:i/>
          <w:iCs/>
          <w:color w:val="FF0000"/>
          <w:sz w:val="22"/>
          <w:szCs w:val="22"/>
        </w:rPr>
        <w:t xml:space="preserve"> </w:t>
      </w:r>
    </w:p>
    <w:p w14:paraId="082A6301" w14:textId="77777777" w:rsidR="009B3D53" w:rsidRPr="00E96153" w:rsidRDefault="009B3D53" w:rsidP="001B1C54">
      <w:pPr>
        <w:numPr>
          <w:ilvl w:val="2"/>
          <w:numId w:val="8"/>
        </w:numPr>
        <w:suppressAutoHyphens/>
        <w:spacing w:after="0" w:line="240" w:lineRule="auto"/>
        <w:ind w:left="0" w:firstLine="709"/>
        <w:contextualSpacing/>
        <w:jc w:val="both"/>
        <w:rPr>
          <w:rFonts w:ascii="Times New Roman" w:hAnsi="Times New Roman" w:cs="Times New Roman"/>
          <w:bCs/>
          <w:sz w:val="22"/>
          <w:szCs w:val="22"/>
        </w:rPr>
      </w:pPr>
      <w:r w:rsidRPr="00E96153">
        <w:rPr>
          <w:rFonts w:ascii="Times New Roman" w:hAnsi="Times New Roman" w:cs="Times New Roman"/>
          <w:bCs/>
          <w:sz w:val="22"/>
          <w:szCs w:val="22"/>
        </w:rPr>
        <w:t>dokumentai, patvirtinantys tiekėjo atitiktį nustatytiems kvalifikacijos reikalavimams (jeigu taikoma);</w:t>
      </w:r>
    </w:p>
    <w:p w14:paraId="57FFC1BF" w14:textId="67AA9402" w:rsidR="00530409" w:rsidRPr="006866AB" w:rsidRDefault="0093724C" w:rsidP="001B1C5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E96153">
        <w:rPr>
          <w:rFonts w:ascii="Times New Roman" w:hAnsi="Times New Roman" w:cs="Times New Roman"/>
          <w:bCs/>
          <w:sz w:val="22"/>
          <w:szCs w:val="22"/>
        </w:rPr>
        <w:t>dokumentai, patvirtinantys pašalinimo pagrindų nebuvimą</w:t>
      </w:r>
      <w:r w:rsidR="000A4009">
        <w:rPr>
          <w:rFonts w:ascii="Times New Roman" w:hAnsi="Times New Roman" w:cs="Times New Roman"/>
          <w:bCs/>
          <w:sz w:val="22"/>
          <w:szCs w:val="22"/>
        </w:rPr>
        <w:t xml:space="preserve"> </w:t>
      </w:r>
      <w:r w:rsidR="000A4009" w:rsidRPr="006866AB">
        <w:rPr>
          <w:rFonts w:ascii="Times New Roman" w:hAnsi="Times New Roman" w:cs="Times New Roman"/>
          <w:b/>
          <w:bCs/>
          <w:sz w:val="22"/>
          <w:szCs w:val="22"/>
        </w:rPr>
        <w:t>(šių dokumentų bus prašoma tik iš galimo pirkimo laimėtojo, išskyrus reikalaujamas deklaracijas, kurios turi būti pateiktos kartu su pasiūlymu)</w:t>
      </w:r>
      <w:r w:rsidRPr="006866AB">
        <w:rPr>
          <w:rFonts w:ascii="Times New Roman" w:hAnsi="Times New Roman" w:cs="Times New Roman"/>
          <w:bCs/>
          <w:sz w:val="22"/>
          <w:szCs w:val="22"/>
        </w:rPr>
        <w:t>;</w:t>
      </w:r>
    </w:p>
    <w:p w14:paraId="6BC53744" w14:textId="35DBA9B2" w:rsidR="00357C7C" w:rsidRPr="00E96153" w:rsidRDefault="00357C7C" w:rsidP="00737E77">
      <w:pPr>
        <w:numPr>
          <w:ilvl w:val="2"/>
          <w:numId w:val="8"/>
        </w:numPr>
        <w:tabs>
          <w:tab w:val="left" w:pos="1418"/>
        </w:tabs>
        <w:suppressAutoHyphens/>
        <w:spacing w:after="0" w:line="240" w:lineRule="auto"/>
        <w:ind w:left="0" w:firstLine="709"/>
        <w:contextualSpacing/>
        <w:jc w:val="both"/>
        <w:rPr>
          <w:rFonts w:ascii="Times New Roman" w:hAnsi="Times New Roman" w:cs="Times New Roman"/>
          <w:bCs/>
          <w:sz w:val="22"/>
          <w:szCs w:val="22"/>
        </w:rPr>
      </w:pPr>
      <w:r w:rsidRPr="00E96153">
        <w:rPr>
          <w:rFonts w:ascii="Times New Roman" w:hAnsi="Times New Roman" w:cs="Times New Roman"/>
          <w:bCs/>
          <w:sz w:val="22"/>
          <w:szCs w:val="22"/>
        </w:rPr>
        <w:t>dokumentai, patvirtinantys tiekėjo atitiktį kokybės vadybos sistemos ir (arba) aplinkos apsaugos vadybos sistemos standartų laikymosi reikalavimams (jeigu taikoma);</w:t>
      </w:r>
    </w:p>
    <w:p w14:paraId="07E60F83" w14:textId="77777777" w:rsidR="00357C7C" w:rsidRPr="00E96153" w:rsidRDefault="00357C7C" w:rsidP="00737E77">
      <w:pPr>
        <w:numPr>
          <w:ilvl w:val="2"/>
          <w:numId w:val="8"/>
        </w:numPr>
        <w:tabs>
          <w:tab w:val="left" w:pos="1418"/>
        </w:tabs>
        <w:suppressAutoHyphens/>
        <w:spacing w:after="0" w:line="240" w:lineRule="auto"/>
        <w:ind w:left="0" w:firstLine="709"/>
        <w:contextualSpacing/>
        <w:jc w:val="both"/>
        <w:rPr>
          <w:rFonts w:ascii="Times New Roman" w:hAnsi="Times New Roman" w:cs="Times New Roman"/>
          <w:bCs/>
          <w:sz w:val="22"/>
          <w:szCs w:val="22"/>
        </w:rPr>
      </w:pPr>
      <w:r w:rsidRPr="00E96153">
        <w:rPr>
          <w:rFonts w:ascii="Times New Roman" w:hAnsi="Times New Roman" w:cs="Times New Roman"/>
          <w:bCs/>
          <w:sz w:val="22"/>
          <w:szCs w:val="22"/>
        </w:rPr>
        <w:t>dokumentai, patvirtinantys atitiktį techninės specifikacijos reikalavimams;</w:t>
      </w:r>
    </w:p>
    <w:p w14:paraId="1FEDC5F8" w14:textId="3ABD14A7" w:rsidR="00357C7C" w:rsidRPr="00E96153" w:rsidRDefault="00357C7C" w:rsidP="00737E77">
      <w:pPr>
        <w:numPr>
          <w:ilvl w:val="2"/>
          <w:numId w:val="8"/>
        </w:numPr>
        <w:tabs>
          <w:tab w:val="left" w:pos="1134"/>
          <w:tab w:val="left" w:pos="1418"/>
        </w:tabs>
        <w:suppressAutoHyphens/>
        <w:spacing w:after="0" w:line="240" w:lineRule="auto"/>
        <w:ind w:left="0" w:firstLine="709"/>
        <w:contextualSpacing/>
        <w:jc w:val="both"/>
        <w:rPr>
          <w:rFonts w:ascii="Times New Roman" w:hAnsi="Times New Roman" w:cs="Times New Roman"/>
          <w:bCs/>
          <w:sz w:val="22"/>
          <w:szCs w:val="22"/>
        </w:rPr>
      </w:pPr>
      <w:r w:rsidRPr="00E96153">
        <w:rPr>
          <w:rFonts w:ascii="Times New Roman" w:hAnsi="Times New Roman" w:cs="Times New Roman"/>
          <w:bCs/>
          <w:sz w:val="22"/>
          <w:szCs w:val="22"/>
        </w:rPr>
        <w:t xml:space="preserve">dokumentai, patvirtinantys atitiktį nacionalinio saugumo reikalavimams </w:t>
      </w:r>
      <w:r w:rsidRPr="00E96153">
        <w:rPr>
          <w:rFonts w:ascii="Times New Roman" w:hAnsi="Times New Roman" w:cs="Times New Roman"/>
          <w:b/>
          <w:bCs/>
          <w:sz w:val="22"/>
          <w:szCs w:val="22"/>
        </w:rPr>
        <w:t>(šių dokumentų bus prašoma tik iš galimo pirkimo laimėtojo</w:t>
      </w:r>
      <w:r w:rsidR="00770E4A" w:rsidRPr="00E96153">
        <w:rPr>
          <w:rFonts w:ascii="Times New Roman" w:hAnsi="Times New Roman" w:cs="Times New Roman"/>
          <w:b/>
          <w:bCs/>
          <w:sz w:val="22"/>
          <w:szCs w:val="22"/>
        </w:rPr>
        <w:t>, išskyrus reikalaujamas deklaracijas, kurios turi būti pateiktos kartu su pasiūlymu</w:t>
      </w:r>
      <w:r w:rsidRPr="00E96153">
        <w:rPr>
          <w:rFonts w:ascii="Times New Roman" w:hAnsi="Times New Roman" w:cs="Times New Roman"/>
          <w:b/>
          <w:bCs/>
          <w:sz w:val="22"/>
          <w:szCs w:val="22"/>
        </w:rPr>
        <w:t>)</w:t>
      </w:r>
      <w:r w:rsidRPr="00E96153">
        <w:rPr>
          <w:rFonts w:ascii="Times New Roman" w:hAnsi="Times New Roman" w:cs="Times New Roman"/>
          <w:bCs/>
          <w:sz w:val="22"/>
          <w:szCs w:val="22"/>
        </w:rPr>
        <w:t>;</w:t>
      </w:r>
    </w:p>
    <w:p w14:paraId="6BB8FA5E" w14:textId="3F8DC56C" w:rsidR="001349A4" w:rsidRPr="00E96153" w:rsidRDefault="00E56A83" w:rsidP="001349A4">
      <w:pPr>
        <w:tabs>
          <w:tab w:val="left" w:pos="1418"/>
        </w:tabs>
        <w:suppressAutoHyphens/>
        <w:spacing w:after="0" w:line="240" w:lineRule="auto"/>
        <w:ind w:firstLine="680"/>
        <w:contextualSpacing/>
        <w:jc w:val="both"/>
        <w:rPr>
          <w:rFonts w:ascii="Times New Roman" w:eastAsia="Times New Roman" w:hAnsi="Times New Roman" w:cs="Times New Roman"/>
          <w:sz w:val="22"/>
          <w:szCs w:val="22"/>
        </w:rPr>
      </w:pPr>
      <w:bookmarkStart w:id="22" w:name="_Hlk192077508"/>
      <w:r w:rsidRPr="00E96153">
        <w:rPr>
          <w:rFonts w:ascii="Times New Roman" w:eastAsia="Times New Roman" w:hAnsi="Times New Roman" w:cs="Times New Roman"/>
          <w:sz w:val="22"/>
          <w:szCs w:val="22"/>
        </w:rPr>
        <w:t>6.1.13.</w:t>
      </w:r>
      <w:r w:rsidR="005C46F7" w:rsidRPr="00E96153">
        <w:rPr>
          <w:rFonts w:ascii="Times New Roman" w:eastAsia="Times New Roman" w:hAnsi="Times New Roman" w:cs="Times New Roman"/>
          <w:sz w:val="22"/>
          <w:szCs w:val="22"/>
        </w:rPr>
        <w:t>programinės įrangos gamintojo patvirtinimas ar kitas lygiavertis dokumentas</w:t>
      </w:r>
      <w:bookmarkEnd w:id="22"/>
      <w:r w:rsidR="005C46F7" w:rsidRPr="00E96153">
        <w:rPr>
          <w:rFonts w:ascii="Times New Roman" w:eastAsia="Times New Roman" w:hAnsi="Times New Roman" w:cs="Times New Roman"/>
          <w:sz w:val="22"/>
          <w:szCs w:val="22"/>
        </w:rPr>
        <w:t xml:space="preserve"> </w:t>
      </w:r>
      <w:r w:rsidR="008C59E6" w:rsidRPr="00E96153">
        <w:rPr>
          <w:rFonts w:ascii="Times New Roman" w:eastAsia="Times New Roman" w:hAnsi="Times New Roman" w:cs="Times New Roman"/>
          <w:sz w:val="22"/>
          <w:szCs w:val="22"/>
        </w:rPr>
        <w:t>patvirtinantis</w:t>
      </w:r>
      <w:r w:rsidR="005C46F7" w:rsidRPr="00E96153">
        <w:rPr>
          <w:rFonts w:ascii="Times New Roman" w:eastAsia="Times New Roman" w:hAnsi="Times New Roman" w:cs="Times New Roman"/>
          <w:sz w:val="22"/>
          <w:szCs w:val="22"/>
        </w:rPr>
        <w:t xml:space="preserve"> papildomo programinės įrangos atnaujinimo termino, viršijančio privalomą/reikalaujamą </w:t>
      </w:r>
      <w:r w:rsidR="008C59E6">
        <w:rPr>
          <w:rFonts w:ascii="Times New Roman" w:eastAsia="Times New Roman" w:hAnsi="Times New Roman" w:cs="Times New Roman"/>
          <w:sz w:val="22"/>
          <w:szCs w:val="22"/>
        </w:rPr>
        <w:t>3</w:t>
      </w:r>
      <w:r w:rsidR="005C46F7" w:rsidRPr="00E96153">
        <w:rPr>
          <w:rFonts w:ascii="Times New Roman" w:eastAsia="Times New Roman" w:hAnsi="Times New Roman" w:cs="Times New Roman"/>
          <w:sz w:val="22"/>
          <w:szCs w:val="22"/>
        </w:rPr>
        <w:t xml:space="preserve"> metų terminą suteikimą (jei siūlomas)</w:t>
      </w:r>
      <w:r w:rsidR="008C59E6">
        <w:rPr>
          <w:rFonts w:ascii="Times New Roman" w:eastAsia="Times New Roman" w:hAnsi="Times New Roman" w:cs="Times New Roman"/>
          <w:sz w:val="22"/>
          <w:szCs w:val="22"/>
        </w:rPr>
        <w:t>.</w:t>
      </w:r>
    </w:p>
    <w:p w14:paraId="1E8A04E4" w14:textId="57D3999D" w:rsidR="0093724C" w:rsidRPr="00E96153" w:rsidRDefault="00E56A83" w:rsidP="001349A4">
      <w:pPr>
        <w:tabs>
          <w:tab w:val="left" w:pos="1418"/>
        </w:tabs>
        <w:suppressAutoHyphens/>
        <w:spacing w:after="0" w:line="240" w:lineRule="auto"/>
        <w:ind w:firstLine="680"/>
        <w:contextualSpacing/>
        <w:jc w:val="both"/>
        <w:rPr>
          <w:rFonts w:ascii="Times New Roman" w:hAnsi="Times New Roman" w:cs="Times New Roman"/>
          <w:sz w:val="22"/>
          <w:szCs w:val="22"/>
        </w:rPr>
      </w:pPr>
      <w:r w:rsidRPr="00E96153">
        <w:rPr>
          <w:rFonts w:ascii="Times New Roman" w:hAnsi="Times New Roman" w:cs="Times New Roman"/>
          <w:bCs/>
          <w:sz w:val="22"/>
          <w:szCs w:val="22"/>
        </w:rPr>
        <w:t>6.1.14</w:t>
      </w:r>
      <w:r w:rsidR="00357C7C" w:rsidRPr="00E96153">
        <w:rPr>
          <w:rFonts w:ascii="Times New Roman" w:hAnsi="Times New Roman" w:cs="Times New Roman"/>
          <w:bCs/>
          <w:sz w:val="22"/>
          <w:szCs w:val="22"/>
        </w:rPr>
        <w:t xml:space="preserve"> </w:t>
      </w:r>
      <w:r w:rsidR="00357C7C" w:rsidRPr="00E96153">
        <w:rPr>
          <w:rFonts w:ascii="Times New Roman" w:hAnsi="Times New Roman" w:cs="Times New Roman"/>
          <w:sz w:val="22"/>
          <w:szCs w:val="22"/>
        </w:rPr>
        <w:t xml:space="preserve">kiti, tiekėjo nuomone, būtini dokumentai (jų kopijos). </w:t>
      </w:r>
    </w:p>
    <w:p w14:paraId="3E54366B" w14:textId="3E0042CE" w:rsidR="00225BEF" w:rsidRPr="00E96153" w:rsidRDefault="00C7179F" w:rsidP="003D34F4">
      <w:pPr>
        <w:spacing w:after="0" w:line="240" w:lineRule="auto"/>
        <w:ind w:firstLine="709"/>
        <w:jc w:val="both"/>
        <w:rPr>
          <w:rFonts w:ascii="Times New Roman" w:hAnsi="Times New Roman" w:cs="Times New Roman"/>
          <w:sz w:val="22"/>
          <w:szCs w:val="22"/>
        </w:rPr>
      </w:pPr>
      <w:r w:rsidRPr="00E96153">
        <w:rPr>
          <w:rFonts w:ascii="Times New Roman" w:hAnsi="Times New Roman" w:cs="Times New Roman"/>
          <w:sz w:val="22"/>
          <w:szCs w:val="22"/>
        </w:rPr>
        <w:t>6.2</w:t>
      </w:r>
      <w:r w:rsidR="00EE3480" w:rsidRPr="00E96153">
        <w:rPr>
          <w:rFonts w:ascii="Times New Roman" w:hAnsi="Times New Roman" w:cs="Times New Roman"/>
          <w:sz w:val="22"/>
          <w:szCs w:val="22"/>
        </w:rPr>
        <w:t>.</w:t>
      </w:r>
      <w:r w:rsidR="00815187" w:rsidRPr="00E96153">
        <w:rPr>
          <w:rFonts w:ascii="Times New Roman" w:hAnsi="Times New Roman" w:cs="Times New Roman"/>
          <w:sz w:val="22"/>
          <w:szCs w:val="22"/>
        </w:rPr>
        <w:t xml:space="preserve"> </w:t>
      </w:r>
      <w:r w:rsidR="000E79B3" w:rsidRPr="00E96153">
        <w:rPr>
          <w:rFonts w:ascii="Times New Roman" w:eastAsia="Calibri"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B88B46" w14:textId="63FD23F1" w:rsidR="00225BEF" w:rsidRPr="00E96153" w:rsidRDefault="00132E0B" w:rsidP="001B1C54">
      <w:pPr>
        <w:pStyle w:val="Sraopastraipa"/>
        <w:numPr>
          <w:ilvl w:val="2"/>
          <w:numId w:val="9"/>
        </w:numPr>
        <w:spacing w:after="0" w:line="240" w:lineRule="auto"/>
        <w:ind w:left="0" w:firstLine="709"/>
        <w:jc w:val="both"/>
        <w:rPr>
          <w:rFonts w:ascii="Times New Roman" w:hAnsi="Times New Roman" w:cs="Times New Roman"/>
          <w:sz w:val="22"/>
          <w:szCs w:val="22"/>
          <w:u w:val="single"/>
        </w:rPr>
      </w:pPr>
      <w:r w:rsidRPr="00E96153">
        <w:rPr>
          <w:rFonts w:ascii="Times New Roman" w:eastAsia="Calibri" w:hAnsi="Times New Roman" w:cs="Times New Roman"/>
          <w:sz w:val="22"/>
          <w:szCs w:val="22"/>
        </w:rPr>
        <w:t>pateikiami kvalifikuotu elektroniniu parašu pasirašyti elektroninėmis priemonėmis suformuoti dokumentai</w:t>
      </w:r>
      <w:r w:rsidR="00B94279" w:rsidRPr="00E96153">
        <w:rPr>
          <w:rFonts w:ascii="Times New Roman" w:eastAsia="Calibri" w:hAnsi="Times New Roman" w:cs="Times New Roman"/>
          <w:sz w:val="22"/>
          <w:szCs w:val="22"/>
        </w:rPr>
        <w:t xml:space="preserve"> </w:t>
      </w:r>
      <w:r w:rsidR="00225BEF" w:rsidRPr="00E96153">
        <w:rPr>
          <w:rFonts w:ascii="Times New Roman" w:eastAsia="Calibri" w:hAnsi="Times New Roman" w:cs="Times New Roman"/>
          <w:sz w:val="22"/>
          <w:szCs w:val="22"/>
        </w:rPr>
        <w:t>(</w:t>
      </w:r>
      <w:r w:rsidR="003E51C1" w:rsidRPr="00E96153">
        <w:rPr>
          <w:rFonts w:ascii="Times New Roman" w:eastAsia="Calibri" w:hAnsi="Times New Roman" w:cs="Times New Roman"/>
          <w:sz w:val="22"/>
          <w:szCs w:val="22"/>
        </w:rPr>
        <w:t>kai</w:t>
      </w:r>
      <w:r w:rsidR="00225BEF" w:rsidRPr="00E96153">
        <w:rPr>
          <w:rFonts w:ascii="Times New Roman" w:eastAsia="Calibri" w:hAnsi="Times New Roman" w:cs="Times New Roman"/>
          <w:sz w:val="22"/>
          <w:szCs w:val="22"/>
        </w:rPr>
        <w:t xml:space="preserve"> tiekėją atstovaujantis </w:t>
      </w:r>
      <w:r w:rsidR="003E51C1" w:rsidRPr="00E96153">
        <w:rPr>
          <w:rFonts w:ascii="Times New Roman" w:eastAsia="Calibri" w:hAnsi="Times New Roman" w:cs="Times New Roman"/>
          <w:sz w:val="22"/>
          <w:szCs w:val="22"/>
        </w:rPr>
        <w:t xml:space="preserve">ir visą pasiūlymą pasirašantis </w:t>
      </w:r>
      <w:r w:rsidR="00225BEF" w:rsidRPr="00E96153">
        <w:rPr>
          <w:rFonts w:ascii="Times New Roman" w:eastAsia="Calibri" w:hAnsi="Times New Roman" w:cs="Times New Roman"/>
          <w:sz w:val="22"/>
          <w:szCs w:val="22"/>
        </w:rPr>
        <w:t xml:space="preserve">asmuo </w:t>
      </w:r>
      <w:r w:rsidR="003E51C1" w:rsidRPr="00E96153">
        <w:rPr>
          <w:rFonts w:ascii="Times New Roman" w:eastAsia="Calibri" w:hAnsi="Times New Roman" w:cs="Times New Roman"/>
          <w:sz w:val="22"/>
          <w:szCs w:val="22"/>
        </w:rPr>
        <w:t>nesutampa</w:t>
      </w:r>
      <w:r w:rsidR="00225BEF" w:rsidRPr="00E96153">
        <w:rPr>
          <w:rFonts w:ascii="Times New Roman" w:eastAsia="Calibri" w:hAnsi="Times New Roman" w:cs="Times New Roman"/>
          <w:sz w:val="22"/>
          <w:szCs w:val="22"/>
        </w:rPr>
        <w:t xml:space="preserve"> su elektroniniu parašu </w:t>
      </w:r>
      <w:r w:rsidR="003E51C1" w:rsidRPr="00E96153">
        <w:rPr>
          <w:rFonts w:ascii="Times New Roman" w:eastAsia="Calibri" w:hAnsi="Times New Roman" w:cs="Times New Roman"/>
          <w:sz w:val="22"/>
          <w:szCs w:val="22"/>
        </w:rPr>
        <w:t>atitinkamą</w:t>
      </w:r>
      <w:r w:rsidR="00225BEF" w:rsidRPr="00E96153">
        <w:rPr>
          <w:rFonts w:ascii="Times New Roman" w:eastAsia="Calibri" w:hAnsi="Times New Roman" w:cs="Times New Roman"/>
          <w:sz w:val="22"/>
          <w:szCs w:val="22"/>
        </w:rPr>
        <w:t xml:space="preserve"> dokumentą pasirašančiu asmeniu);</w:t>
      </w:r>
    </w:p>
    <w:p w14:paraId="311D42C8" w14:textId="09882E1D" w:rsidR="00197943" w:rsidRPr="00E96153" w:rsidRDefault="00225BEF" w:rsidP="001B1C54">
      <w:pPr>
        <w:pStyle w:val="Sraopastraipa"/>
        <w:numPr>
          <w:ilvl w:val="2"/>
          <w:numId w:val="9"/>
        </w:numPr>
        <w:spacing w:after="0" w:line="20" w:lineRule="atLeast"/>
        <w:ind w:left="0" w:firstLine="709"/>
        <w:jc w:val="both"/>
        <w:rPr>
          <w:rFonts w:ascii="Times New Roman" w:eastAsiaTheme="minorHAnsi" w:hAnsi="Times New Roman" w:cs="Times New Roman"/>
          <w:bCs/>
          <w:iCs/>
          <w:sz w:val="22"/>
          <w:szCs w:val="22"/>
        </w:rPr>
      </w:pPr>
      <w:r w:rsidRPr="00E96153">
        <w:rPr>
          <w:rFonts w:ascii="Times New Roman" w:eastAsia="Calibri" w:hAnsi="Times New Roman" w:cs="Times New Roman"/>
          <w:bCs/>
          <w:iCs/>
          <w:sz w:val="22"/>
          <w:szCs w:val="22"/>
        </w:rPr>
        <w:t>skaitmeninės dokumentų kopijos (</w:t>
      </w:r>
      <w:r w:rsidRPr="00E96153">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E96153">
        <w:rPr>
          <w:rFonts w:ascii="Times New Roman" w:eastAsia="Calibri" w:hAnsi="Times New Roman" w:cs="Times New Roman"/>
          <w:bCs/>
          <w:iCs/>
          <w:sz w:val="22"/>
          <w:szCs w:val="22"/>
        </w:rPr>
        <w:t>.</w:t>
      </w:r>
    </w:p>
    <w:p w14:paraId="3CB8BF13" w14:textId="77777777" w:rsidR="00FB26FC" w:rsidRPr="00E96153" w:rsidRDefault="0099696F" w:rsidP="00715E97">
      <w:pPr>
        <w:pStyle w:val="Sraopastraipa"/>
        <w:numPr>
          <w:ilvl w:val="1"/>
          <w:numId w:val="21"/>
        </w:numPr>
        <w:tabs>
          <w:tab w:val="left" w:pos="993"/>
        </w:tabs>
        <w:suppressAutoHyphens/>
        <w:spacing w:line="240" w:lineRule="auto"/>
        <w:ind w:left="0" w:firstLine="709"/>
        <w:jc w:val="both"/>
        <w:rPr>
          <w:rFonts w:ascii="Times New Roman" w:hAnsi="Times New Roman" w:cs="Times New Roman"/>
          <w:sz w:val="22"/>
          <w:szCs w:val="22"/>
        </w:rPr>
      </w:pPr>
      <w:r w:rsidRPr="00E96153">
        <w:rPr>
          <w:rFonts w:ascii="Times New Roman" w:hAnsi="Times New Roman" w:cs="Times New Roman"/>
          <w:sz w:val="22"/>
          <w:szCs w:val="22"/>
        </w:rPr>
        <w:lastRenderedPageBreak/>
        <w:t>P</w:t>
      </w:r>
      <w:r w:rsidR="0048587E" w:rsidRPr="00E96153">
        <w:rPr>
          <w:rFonts w:ascii="Times New Roman" w:hAnsi="Times New Roman" w:cs="Times New Roman"/>
          <w:sz w:val="22"/>
          <w:szCs w:val="22"/>
        </w:rPr>
        <w:t>asiūlymas turi būti parengtas</w:t>
      </w:r>
      <w:r w:rsidR="00EE44B0" w:rsidRPr="00E96153">
        <w:rPr>
          <w:rFonts w:ascii="Times New Roman" w:hAnsi="Times New Roman" w:cs="Times New Roman"/>
          <w:sz w:val="22"/>
          <w:szCs w:val="22"/>
        </w:rPr>
        <w:t xml:space="preserve">, </w:t>
      </w:r>
      <w:r w:rsidR="0048587E" w:rsidRPr="00E96153">
        <w:rPr>
          <w:rFonts w:ascii="Times New Roman" w:hAnsi="Times New Roman" w:cs="Times New Roman"/>
          <w:sz w:val="22"/>
          <w:szCs w:val="22"/>
        </w:rPr>
        <w:t>lietuvių kalba</w:t>
      </w:r>
      <w:r w:rsidR="00FB26FC" w:rsidRPr="00E96153">
        <w:rPr>
          <w:rFonts w:ascii="Times New Roman" w:hAnsi="Times New Roman" w:cs="Times New Roman"/>
          <w:color w:val="00B050"/>
          <w:sz w:val="22"/>
          <w:szCs w:val="22"/>
        </w:rPr>
        <w:t xml:space="preserve">. </w:t>
      </w:r>
      <w:r w:rsidR="00FB26FC" w:rsidRPr="00E96153">
        <w:rPr>
          <w:rFonts w:ascii="Times New Roman" w:hAnsi="Times New Roman" w:cs="Times New Roman"/>
          <w:sz w:val="22"/>
          <w:szCs w:val="22"/>
        </w:rPr>
        <w:t>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p>
    <w:p w14:paraId="4172BF9D" w14:textId="09421A5E" w:rsidR="00380B99" w:rsidRPr="00E96153" w:rsidRDefault="008D03B2" w:rsidP="001B1C54">
      <w:pPr>
        <w:pStyle w:val="Sraopastraipa"/>
        <w:numPr>
          <w:ilvl w:val="1"/>
          <w:numId w:val="9"/>
        </w:numPr>
        <w:spacing w:line="240" w:lineRule="auto"/>
        <w:ind w:left="0" w:firstLine="710"/>
        <w:jc w:val="both"/>
        <w:rPr>
          <w:rFonts w:ascii="Times New Roman" w:hAnsi="Times New Roman" w:cs="Times New Roman"/>
          <w:sz w:val="22"/>
          <w:szCs w:val="22"/>
        </w:rPr>
      </w:pPr>
      <w:r w:rsidRPr="00E96153">
        <w:rPr>
          <w:rFonts w:ascii="Times New Roman" w:eastAsia="Arial" w:hAnsi="Times New Roman" w:cs="Times New Roman"/>
          <w:sz w:val="22"/>
          <w:szCs w:val="22"/>
        </w:rPr>
        <w:t xml:space="preserve">Bendra </w:t>
      </w:r>
      <w:r w:rsidR="00BA6AB3" w:rsidRPr="00E96153">
        <w:rPr>
          <w:rFonts w:ascii="Times New Roman" w:eastAsia="Arial" w:hAnsi="Times New Roman" w:cs="Times New Roman"/>
          <w:sz w:val="22"/>
          <w:szCs w:val="22"/>
        </w:rPr>
        <w:t>p</w:t>
      </w:r>
      <w:r w:rsidRPr="00E96153">
        <w:rPr>
          <w:rFonts w:ascii="Times New Roman" w:eastAsia="Arial" w:hAnsi="Times New Roman" w:cs="Times New Roman"/>
          <w:sz w:val="22"/>
          <w:szCs w:val="22"/>
        </w:rPr>
        <w:t>asiūlymo kaina</w:t>
      </w:r>
      <w:r w:rsidR="00D247A7" w:rsidRPr="00E96153">
        <w:rPr>
          <w:rFonts w:ascii="Times New Roman" w:eastAsia="Arial" w:hAnsi="Times New Roman" w:cs="Times New Roman"/>
          <w:sz w:val="22"/>
          <w:szCs w:val="22"/>
        </w:rPr>
        <w:t xml:space="preserve"> </w:t>
      </w:r>
      <w:r w:rsidR="008D3752" w:rsidRPr="00E96153">
        <w:rPr>
          <w:rFonts w:ascii="Times New Roman" w:eastAsia="Arial" w:hAnsi="Times New Roman" w:cs="Times New Roman"/>
          <w:sz w:val="22"/>
          <w:szCs w:val="22"/>
        </w:rPr>
        <w:t>(</w:t>
      </w:r>
      <w:r w:rsidR="00D247A7" w:rsidRPr="00E96153">
        <w:rPr>
          <w:rFonts w:ascii="Times New Roman" w:eastAsia="Arial" w:hAnsi="Times New Roman" w:cs="Times New Roman"/>
          <w:sz w:val="22"/>
          <w:szCs w:val="22"/>
        </w:rPr>
        <w:t>sąnaudos</w:t>
      </w:r>
      <w:r w:rsidR="008D3752" w:rsidRPr="00E96153">
        <w:rPr>
          <w:rFonts w:ascii="Times New Roman" w:eastAsia="Arial" w:hAnsi="Times New Roman" w:cs="Times New Roman"/>
          <w:sz w:val="22"/>
          <w:szCs w:val="22"/>
        </w:rPr>
        <w:t>)</w:t>
      </w:r>
      <w:r w:rsidR="00D247A7" w:rsidRPr="00E96153">
        <w:rPr>
          <w:rFonts w:ascii="Times New Roman" w:eastAsia="Arial" w:hAnsi="Times New Roman" w:cs="Times New Roman"/>
          <w:sz w:val="22"/>
          <w:szCs w:val="22"/>
        </w:rPr>
        <w:t xml:space="preserve"> </w:t>
      </w:r>
      <w:r w:rsidR="008D3752" w:rsidRPr="00E96153">
        <w:rPr>
          <w:rFonts w:ascii="Times New Roman" w:eastAsia="Arial" w:hAnsi="Times New Roman" w:cs="Times New Roman"/>
          <w:sz w:val="22"/>
          <w:szCs w:val="22"/>
        </w:rPr>
        <w:t>su PVM</w:t>
      </w:r>
      <w:r w:rsidR="000B049C" w:rsidRPr="00E96153">
        <w:rPr>
          <w:rFonts w:ascii="Times New Roman" w:eastAsia="Arial" w:hAnsi="Times New Roman" w:cs="Times New Roman"/>
          <w:sz w:val="22"/>
          <w:szCs w:val="22"/>
        </w:rPr>
        <w:t xml:space="preserve"> turi būti nurodoma </w:t>
      </w:r>
      <w:r w:rsidR="00D247A7" w:rsidRPr="00E96153">
        <w:rPr>
          <w:rFonts w:ascii="Times New Roman" w:eastAsia="Arial" w:hAnsi="Times New Roman" w:cs="Times New Roman"/>
          <w:sz w:val="22"/>
          <w:szCs w:val="22"/>
        </w:rPr>
        <w:t xml:space="preserve">dviejų skaičių po kablelio tikslumu. </w:t>
      </w:r>
      <w:r w:rsidR="00B75F6D" w:rsidRPr="00E9615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E96153" w:rsidRDefault="003A0EC0" w:rsidP="001B1C54">
      <w:pPr>
        <w:pStyle w:val="Sraopastraipa"/>
        <w:numPr>
          <w:ilvl w:val="1"/>
          <w:numId w:val="9"/>
        </w:numPr>
        <w:spacing w:line="240" w:lineRule="auto"/>
        <w:ind w:left="0" w:firstLine="710"/>
        <w:jc w:val="both"/>
        <w:rPr>
          <w:rFonts w:ascii="Times New Roman" w:hAnsi="Times New Roman" w:cs="Times New Roman"/>
          <w:sz w:val="22"/>
          <w:szCs w:val="22"/>
        </w:rPr>
      </w:pPr>
      <w:r w:rsidRPr="00E96153">
        <w:rPr>
          <w:rFonts w:ascii="Times New Roman" w:eastAsia="Arial" w:hAnsi="Times New Roman" w:cs="Times New Roman"/>
          <w:sz w:val="22"/>
          <w:szCs w:val="22"/>
        </w:rPr>
        <w:t xml:space="preserve">Tiekėjų </w:t>
      </w:r>
      <w:r w:rsidR="00A217B2" w:rsidRPr="00E96153">
        <w:rPr>
          <w:rFonts w:ascii="Times New Roman" w:eastAsia="Arial" w:hAnsi="Times New Roman" w:cs="Times New Roman"/>
          <w:sz w:val="22"/>
          <w:szCs w:val="22"/>
        </w:rPr>
        <w:t>p</w:t>
      </w:r>
      <w:r w:rsidRPr="00E96153">
        <w:rPr>
          <w:rFonts w:ascii="Times New Roman" w:eastAsia="Arial" w:hAnsi="Times New Roman" w:cs="Times New Roman"/>
          <w:sz w:val="22"/>
          <w:szCs w:val="22"/>
        </w:rPr>
        <w:t xml:space="preserve">asiūlymuose nurodytos kainos bus vertinamos </w:t>
      </w:r>
      <w:r w:rsidRPr="00E96153">
        <w:rPr>
          <w:rFonts w:ascii="Times New Roman" w:hAnsi="Times New Roman" w:cs="Times New Roman"/>
          <w:sz w:val="22"/>
          <w:szCs w:val="22"/>
        </w:rPr>
        <w:t>ir lyginamos su visais mokesčiais, įskaitant PVM</w:t>
      </w:r>
      <w:r w:rsidR="006E3394" w:rsidRPr="00E96153">
        <w:rPr>
          <w:rFonts w:ascii="Times New Roman" w:hAnsi="Times New Roman" w:cs="Times New Roman"/>
          <w:sz w:val="22"/>
          <w:szCs w:val="22"/>
        </w:rPr>
        <w:t>.</w:t>
      </w:r>
      <w:r w:rsidRPr="00E96153">
        <w:rPr>
          <w:rFonts w:ascii="Times New Roman" w:hAnsi="Times New Roman" w:cs="Times New Roman"/>
          <w:sz w:val="22"/>
          <w:szCs w:val="22"/>
        </w:rPr>
        <w:t xml:space="preserve"> </w:t>
      </w:r>
    </w:p>
    <w:p w14:paraId="7A15AE0A" w14:textId="70E9AA9F" w:rsidR="00EE1C85" w:rsidRPr="00E96153" w:rsidRDefault="00EE1C85" w:rsidP="001B1C54">
      <w:pPr>
        <w:pStyle w:val="Antrat1"/>
        <w:numPr>
          <w:ilvl w:val="0"/>
          <w:numId w:val="9"/>
        </w:numPr>
        <w:tabs>
          <w:tab w:val="left" w:pos="709"/>
        </w:tabs>
        <w:rPr>
          <w:rFonts w:cs="Times New Roman"/>
          <w:sz w:val="36"/>
          <w:szCs w:val="36"/>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759472"/>
      <w:bookmarkEnd w:id="23"/>
      <w:bookmarkEnd w:id="24"/>
      <w:bookmarkEnd w:id="25"/>
      <w:bookmarkEnd w:id="26"/>
      <w:bookmarkEnd w:id="27"/>
      <w:r w:rsidRPr="00E96153">
        <w:rPr>
          <w:rFonts w:cs="Times New Roman"/>
          <w:sz w:val="36"/>
          <w:szCs w:val="36"/>
        </w:rPr>
        <w:t>Pasiūlymo galiojimo užtikrinimas</w:t>
      </w:r>
      <w:bookmarkEnd w:id="28"/>
      <w:bookmarkEnd w:id="29"/>
      <w:bookmarkEnd w:id="30"/>
    </w:p>
    <w:p w14:paraId="7F76038A" w14:textId="4BEF822D" w:rsidR="00B3055F" w:rsidRPr="00E96153" w:rsidRDefault="00240122" w:rsidP="00715E97">
      <w:pPr>
        <w:pStyle w:val="Sraopastraipa"/>
        <w:numPr>
          <w:ilvl w:val="1"/>
          <w:numId w:val="44"/>
        </w:numPr>
        <w:tabs>
          <w:tab w:val="left" w:pos="567"/>
          <w:tab w:val="left" w:pos="709"/>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color w:val="000000" w:themeColor="text1"/>
          <w:sz w:val="22"/>
          <w:szCs w:val="22"/>
        </w:rPr>
        <w:t xml:space="preserve">Perkančioji organizacija </w:t>
      </w:r>
      <w:r w:rsidR="00660124" w:rsidRPr="00E96153">
        <w:rPr>
          <w:rFonts w:ascii="Times New Roman" w:hAnsi="Times New Roman" w:cs="Times New Roman"/>
          <w:color w:val="000000" w:themeColor="text1"/>
          <w:sz w:val="22"/>
          <w:szCs w:val="22"/>
        </w:rPr>
        <w:t>nereikalauja užtikrinti pasiūlymo galiojimą, tačiau pasilieka te</w:t>
      </w:r>
      <w:r w:rsidR="00B67B8F" w:rsidRPr="00E96153">
        <w:rPr>
          <w:rFonts w:ascii="Times New Roman" w:hAnsi="Times New Roman" w:cs="Times New Roman"/>
          <w:color w:val="000000" w:themeColor="text1"/>
          <w:sz w:val="22"/>
          <w:szCs w:val="22"/>
        </w:rPr>
        <w:t>i</w:t>
      </w:r>
      <w:r w:rsidR="003E3868" w:rsidRPr="00E96153">
        <w:rPr>
          <w:rFonts w:ascii="Times New Roman" w:hAnsi="Times New Roman" w:cs="Times New Roman"/>
          <w:color w:val="000000" w:themeColor="text1"/>
          <w:sz w:val="22"/>
          <w:szCs w:val="22"/>
        </w:rPr>
        <w:t xml:space="preserve">sę dėl žalos, atsiradusios dėl to, kad pasiūlymo galiojimo </w:t>
      </w:r>
      <w:r w:rsidR="00607811" w:rsidRPr="00E96153">
        <w:rPr>
          <w:rFonts w:ascii="Times New Roman" w:hAnsi="Times New Roman" w:cs="Times New Roman"/>
          <w:color w:val="000000" w:themeColor="text1"/>
          <w:sz w:val="22"/>
          <w:szCs w:val="22"/>
        </w:rPr>
        <w:t>laikotarpiu tiekėjas pakeičia ar atšaukia</w:t>
      </w:r>
      <w:r w:rsidR="00F8756C" w:rsidRPr="00E96153">
        <w:rPr>
          <w:rFonts w:ascii="Times New Roman" w:hAnsi="Times New Roman" w:cs="Times New Roman"/>
          <w:color w:val="000000" w:themeColor="text1"/>
          <w:sz w:val="22"/>
          <w:szCs w:val="22"/>
        </w:rPr>
        <w:t xml:space="preserve"> ar atšaukia savo pasiūlymą ar pirkimo </w:t>
      </w:r>
      <w:r w:rsidR="007657A3" w:rsidRPr="00E96153">
        <w:rPr>
          <w:rFonts w:ascii="Times New Roman" w:hAnsi="Times New Roman" w:cs="Times New Roman"/>
          <w:color w:val="000000" w:themeColor="text1"/>
          <w:sz w:val="22"/>
          <w:szCs w:val="22"/>
        </w:rPr>
        <w:t>laimėtojas atsisako sudaryti sutartį, atlyginimo.</w:t>
      </w:r>
    </w:p>
    <w:p w14:paraId="7136C94B" w14:textId="6E03C3FE" w:rsidR="00040C0F" w:rsidRPr="00E96153" w:rsidRDefault="00040C0F" w:rsidP="00715E97">
      <w:pPr>
        <w:pStyle w:val="Antrat1"/>
        <w:numPr>
          <w:ilvl w:val="0"/>
          <w:numId w:val="22"/>
        </w:numPr>
        <w:tabs>
          <w:tab w:val="left" w:pos="709"/>
        </w:tabs>
        <w:spacing w:line="20" w:lineRule="atLeast"/>
        <w:contextualSpacing/>
        <w:rPr>
          <w:rFonts w:cs="Times New Roman"/>
          <w:sz w:val="36"/>
          <w:szCs w:val="36"/>
        </w:rPr>
      </w:pPr>
      <w:bookmarkStart w:id="31" w:name="_Ref39658218"/>
      <w:bookmarkStart w:id="32" w:name="_Ref39658226"/>
      <w:bookmarkStart w:id="33" w:name="_Ref39658248"/>
      <w:bookmarkStart w:id="34" w:name="_Ref39658251"/>
      <w:bookmarkStart w:id="35" w:name="_Ref39485250"/>
      <w:bookmarkStart w:id="36" w:name="_Ref39485258"/>
      <w:bookmarkStart w:id="37" w:name="_Toc192759473"/>
      <w:r w:rsidRPr="00E96153">
        <w:rPr>
          <w:rFonts w:cs="Times New Roman"/>
          <w:sz w:val="36"/>
          <w:szCs w:val="36"/>
        </w:rPr>
        <w:t>Elektroninis aukcionas</w:t>
      </w:r>
      <w:bookmarkEnd w:id="31"/>
      <w:bookmarkEnd w:id="32"/>
      <w:bookmarkEnd w:id="33"/>
      <w:bookmarkEnd w:id="34"/>
      <w:bookmarkEnd w:id="37"/>
    </w:p>
    <w:p w14:paraId="0BFDB7B0" w14:textId="21E0F0CA" w:rsidR="00040C0F" w:rsidRPr="00E96153" w:rsidRDefault="002827E4" w:rsidP="005D78B4">
      <w:pPr>
        <w:spacing w:after="0" w:line="240" w:lineRule="auto"/>
        <w:ind w:left="710"/>
        <w:rPr>
          <w:rFonts w:ascii="Times New Roman" w:hAnsi="Times New Roman" w:cs="Times New Roman"/>
          <w:sz w:val="22"/>
          <w:szCs w:val="22"/>
        </w:rPr>
      </w:pPr>
      <w:r w:rsidRPr="00E96153">
        <w:rPr>
          <w:rFonts w:ascii="Times New Roman" w:hAnsi="Times New Roman" w:cs="Times New Roman"/>
          <w:sz w:val="22"/>
          <w:szCs w:val="22"/>
        </w:rPr>
        <w:t xml:space="preserve">8.1. </w:t>
      </w:r>
      <w:r w:rsidR="00040C0F" w:rsidRPr="00E96153">
        <w:rPr>
          <w:rFonts w:ascii="Times New Roman" w:hAnsi="Times New Roman" w:cs="Times New Roman"/>
          <w:sz w:val="22"/>
          <w:szCs w:val="22"/>
        </w:rPr>
        <w:t>Perkančioji organizacija pirkime netaikys elektroninio aukciono.</w:t>
      </w:r>
    </w:p>
    <w:p w14:paraId="14CBD3AD" w14:textId="23B8A7AF" w:rsidR="009D0DC5" w:rsidRPr="00E96153" w:rsidRDefault="00EA001C" w:rsidP="00715E97">
      <w:pPr>
        <w:pStyle w:val="Antrat1"/>
        <w:numPr>
          <w:ilvl w:val="0"/>
          <w:numId w:val="22"/>
        </w:numPr>
        <w:tabs>
          <w:tab w:val="left" w:pos="709"/>
        </w:tabs>
        <w:spacing w:line="20" w:lineRule="atLeast"/>
        <w:contextualSpacing/>
        <w:rPr>
          <w:rFonts w:cs="Times New Roman"/>
          <w:sz w:val="36"/>
          <w:szCs w:val="36"/>
        </w:rPr>
      </w:pPr>
      <w:bookmarkStart w:id="38" w:name="_Ref39667303"/>
      <w:bookmarkStart w:id="39" w:name="_Ref39667308"/>
      <w:bookmarkStart w:id="40" w:name="_Toc192759474"/>
      <w:r w:rsidRPr="00E96153">
        <w:rPr>
          <w:rFonts w:cs="Times New Roman"/>
          <w:sz w:val="36"/>
          <w:szCs w:val="36"/>
        </w:rPr>
        <w:t>P</w:t>
      </w:r>
      <w:r w:rsidR="00014A61" w:rsidRPr="00E96153">
        <w:rPr>
          <w:rFonts w:cs="Times New Roman"/>
          <w:sz w:val="36"/>
          <w:szCs w:val="36"/>
        </w:rPr>
        <w:t>asiūlymų vertinimas</w:t>
      </w:r>
      <w:bookmarkEnd w:id="35"/>
      <w:bookmarkEnd w:id="36"/>
      <w:bookmarkEnd w:id="38"/>
      <w:bookmarkEnd w:id="39"/>
      <w:bookmarkEnd w:id="40"/>
    </w:p>
    <w:p w14:paraId="3712724D" w14:textId="6BF4D0AB" w:rsidR="00874A37" w:rsidRPr="007A3BCB" w:rsidRDefault="004E71CB" w:rsidP="00715E97">
      <w:pPr>
        <w:pStyle w:val="Sraopastraipa"/>
        <w:numPr>
          <w:ilvl w:val="1"/>
          <w:numId w:val="47"/>
        </w:numPr>
        <w:spacing w:after="0" w:line="240" w:lineRule="auto"/>
        <w:ind w:left="0" w:firstLine="680"/>
        <w:jc w:val="both"/>
        <w:rPr>
          <w:rFonts w:ascii="Times New Roman" w:eastAsia="Calibri" w:hAnsi="Times New Roman" w:cs="Times New Roman"/>
          <w:color w:val="000000" w:themeColor="text1"/>
          <w:sz w:val="22"/>
          <w:szCs w:val="22"/>
        </w:rPr>
      </w:pPr>
      <w:r w:rsidRPr="007A3BCB">
        <w:rPr>
          <w:rFonts w:ascii="Times New Roman" w:eastAsia="Calibri" w:hAnsi="Times New Roman" w:cs="Times New Roman"/>
          <w:color w:val="000000" w:themeColor="text1"/>
          <w:sz w:val="22"/>
          <w:szCs w:val="22"/>
        </w:rPr>
        <w:t xml:space="preserve">Perkančioji organizacija ekonomiškai naudingiausią pasiūlymą išrenka pagal </w:t>
      </w:r>
      <w:r w:rsidR="00003A3F" w:rsidRPr="007A3BCB">
        <w:rPr>
          <w:rFonts w:ascii="Times New Roman" w:eastAsia="Calibri" w:hAnsi="Times New Roman" w:cs="Times New Roman"/>
          <w:color w:val="000000" w:themeColor="text1"/>
          <w:sz w:val="22"/>
          <w:szCs w:val="22"/>
        </w:rPr>
        <w:t>kainos ir kokybės santykį. Duomenys, kuriuos savo pasiūlyme turi pateikti tiekėjas, vertinimo kriterijai ir tvarka, pagal kuria vertinami tiekėjo pateikti duomenys, pateikiama</w:t>
      </w:r>
      <w:r w:rsidRPr="007A3BCB">
        <w:rPr>
          <w:rFonts w:ascii="Times New Roman" w:eastAsia="Calibri" w:hAnsi="Times New Roman" w:cs="Times New Roman"/>
          <w:color w:val="000000" w:themeColor="text1"/>
          <w:sz w:val="22"/>
          <w:szCs w:val="22"/>
        </w:rPr>
        <w:t xml:space="preserve"> </w:t>
      </w:r>
      <w:r w:rsidR="00CE14DF" w:rsidRPr="007A3BCB">
        <w:rPr>
          <w:rFonts w:ascii="Times New Roman" w:eastAsia="Calibri" w:hAnsi="Times New Roman" w:cs="Times New Roman"/>
          <w:color w:val="000000" w:themeColor="text1"/>
          <w:sz w:val="22"/>
          <w:szCs w:val="22"/>
        </w:rPr>
        <w:t>specialiųjų p</w:t>
      </w:r>
      <w:r w:rsidR="00551FA7" w:rsidRPr="007A3BCB">
        <w:rPr>
          <w:rFonts w:ascii="Times New Roman" w:eastAsia="Calibri" w:hAnsi="Times New Roman" w:cs="Times New Roman"/>
          <w:color w:val="000000" w:themeColor="text1"/>
          <w:sz w:val="22"/>
          <w:szCs w:val="22"/>
        </w:rPr>
        <w:t xml:space="preserve">irkimo </w:t>
      </w:r>
      <w:r w:rsidR="00913029" w:rsidRPr="007A3BCB">
        <w:rPr>
          <w:rFonts w:ascii="Times New Roman" w:eastAsia="Calibri" w:hAnsi="Times New Roman" w:cs="Times New Roman"/>
          <w:color w:val="000000" w:themeColor="text1"/>
          <w:sz w:val="22"/>
          <w:szCs w:val="22"/>
        </w:rPr>
        <w:t>sąlygų</w:t>
      </w:r>
      <w:r w:rsidR="00090235" w:rsidRPr="007A3BCB">
        <w:rPr>
          <w:rFonts w:ascii="Times New Roman" w:eastAsia="Calibri" w:hAnsi="Times New Roman" w:cs="Times New Roman"/>
          <w:color w:val="000000" w:themeColor="text1"/>
          <w:sz w:val="22"/>
          <w:szCs w:val="22"/>
        </w:rPr>
        <w:t xml:space="preserve"> </w:t>
      </w:r>
      <w:r w:rsidR="00155A70" w:rsidRPr="007A3BCB">
        <w:rPr>
          <w:rFonts w:ascii="Times New Roman" w:hAnsi="Times New Roman" w:cs="Times New Roman"/>
          <w:color w:val="000000" w:themeColor="text1"/>
          <w:sz w:val="22"/>
          <w:szCs w:val="22"/>
          <w:shd w:val="clear" w:color="auto" w:fill="FFFFFF"/>
        </w:rPr>
        <w:t xml:space="preserve">7 </w:t>
      </w:r>
      <w:r w:rsidR="00913029" w:rsidRPr="007A3BCB">
        <w:rPr>
          <w:rFonts w:ascii="Times New Roman" w:eastAsia="Calibri" w:hAnsi="Times New Roman" w:cs="Times New Roman"/>
          <w:color w:val="000000" w:themeColor="text1"/>
          <w:sz w:val="22"/>
          <w:szCs w:val="22"/>
        </w:rPr>
        <w:t>priede</w:t>
      </w:r>
      <w:r w:rsidR="00090235" w:rsidRPr="007A3BCB">
        <w:rPr>
          <w:rFonts w:ascii="Times New Roman" w:eastAsia="Calibri" w:hAnsi="Times New Roman" w:cs="Times New Roman"/>
          <w:color w:val="000000" w:themeColor="text1"/>
          <w:sz w:val="22"/>
          <w:szCs w:val="22"/>
        </w:rPr>
        <w:t>.</w:t>
      </w:r>
    </w:p>
    <w:p w14:paraId="684AADA9" w14:textId="77777777" w:rsidR="007A3BCB" w:rsidRPr="007A3BCB" w:rsidRDefault="00D734C6" w:rsidP="00715E97">
      <w:pPr>
        <w:pStyle w:val="Sraopastraipa"/>
        <w:numPr>
          <w:ilvl w:val="1"/>
          <w:numId w:val="47"/>
        </w:numPr>
        <w:spacing w:after="0" w:line="240" w:lineRule="auto"/>
        <w:ind w:left="0" w:firstLine="680"/>
        <w:jc w:val="both"/>
        <w:rPr>
          <w:rFonts w:ascii="Times New Roman" w:eastAsiaTheme="minorHAnsi" w:hAnsi="Times New Roman" w:cs="Times New Roman"/>
          <w:bCs/>
          <w:color w:val="000000" w:themeColor="text1"/>
        </w:rPr>
      </w:pPr>
      <w:r w:rsidRPr="007A3BCB">
        <w:rPr>
          <w:rFonts w:ascii="Times New Roman" w:hAnsi="Times New Roman" w:cs="Times New Roman"/>
          <w:color w:val="000000" w:themeColor="text1"/>
          <w:sz w:val="22"/>
          <w:szCs w:val="22"/>
        </w:rPr>
        <w:t xml:space="preserve">Laimėjusiu </w:t>
      </w:r>
      <w:r w:rsidR="005D7D8C" w:rsidRPr="007A3BCB">
        <w:rPr>
          <w:rFonts w:ascii="Times New Roman" w:hAnsi="Times New Roman" w:cs="Times New Roman"/>
          <w:color w:val="000000" w:themeColor="text1"/>
          <w:sz w:val="22"/>
          <w:szCs w:val="22"/>
        </w:rPr>
        <w:t xml:space="preserve">pasiūlymu </w:t>
      </w:r>
      <w:r w:rsidRPr="007A3BCB">
        <w:rPr>
          <w:rFonts w:ascii="Times New Roman" w:hAnsi="Times New Roman" w:cs="Times New Roman"/>
          <w:color w:val="000000" w:themeColor="text1"/>
          <w:sz w:val="22"/>
          <w:szCs w:val="22"/>
        </w:rPr>
        <w:t xml:space="preserve">kiekvienoje pirkimo objekto dalyje galės būti pripažinti tik po 1 </w:t>
      </w:r>
      <w:r w:rsidR="005D7D8C" w:rsidRPr="007A3BCB">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Pr="007A3BCB">
        <w:rPr>
          <w:rFonts w:ascii="Times New Roman" w:hAnsi="Times New Roman" w:cs="Times New Roman"/>
          <w:color w:val="000000" w:themeColor="text1"/>
          <w:sz w:val="22"/>
          <w:szCs w:val="22"/>
        </w:rPr>
        <w:t>. Tas pats tiekėjas gali būti nustatomas laimėtoju dėl visų pirkimo objekto dalių</w:t>
      </w:r>
      <w:r w:rsidR="00125E17" w:rsidRPr="007A3BCB">
        <w:rPr>
          <w:rFonts w:ascii="Times New Roman" w:hAnsi="Times New Roman" w:cs="Times New Roman"/>
          <w:color w:val="000000" w:themeColor="text1"/>
          <w:sz w:val="22"/>
          <w:szCs w:val="22"/>
        </w:rPr>
        <w:t>.</w:t>
      </w:r>
    </w:p>
    <w:p w14:paraId="693B6235" w14:textId="71B67E6E" w:rsidR="00E3312C" w:rsidRPr="007A3BCB" w:rsidRDefault="00E3312C" w:rsidP="00715E97">
      <w:pPr>
        <w:pStyle w:val="Sraopastraipa"/>
        <w:numPr>
          <w:ilvl w:val="1"/>
          <w:numId w:val="47"/>
        </w:numPr>
        <w:spacing w:after="0" w:line="240" w:lineRule="auto"/>
        <w:ind w:left="0" w:firstLine="680"/>
        <w:jc w:val="both"/>
        <w:rPr>
          <w:rFonts w:ascii="Times New Roman" w:eastAsiaTheme="minorHAnsi" w:hAnsi="Times New Roman" w:cs="Times New Roman"/>
          <w:bCs/>
          <w:color w:val="000000" w:themeColor="text1"/>
        </w:rPr>
      </w:pPr>
      <w:r w:rsidRPr="007A3BCB">
        <w:rPr>
          <w:rStyle w:val="cf01"/>
          <w:rFonts w:ascii="Times New Roman" w:hAnsi="Times New Roman" w:cs="Times New Roman"/>
          <w:color w:val="000000" w:themeColor="text1"/>
          <w:sz w:val="24"/>
          <w:szCs w:val="24"/>
        </w:rPr>
        <w:t xml:space="preserve">Perkančioji organizacija </w:t>
      </w:r>
      <w:r w:rsidRPr="006849FE">
        <w:rPr>
          <w:rStyle w:val="cf01"/>
          <w:rFonts w:ascii="Times New Roman" w:hAnsi="Times New Roman" w:cs="Times New Roman"/>
          <w:b/>
          <w:bCs/>
          <w:color w:val="000000" w:themeColor="text1"/>
          <w:sz w:val="24"/>
          <w:szCs w:val="24"/>
        </w:rPr>
        <w:t>atmes tiekėjo pasiūlymą, jeigu kartu su pasiūlymu nebus pateikti</w:t>
      </w:r>
      <w:r w:rsidRPr="007A3BCB">
        <w:rPr>
          <w:rStyle w:val="cf01"/>
          <w:rFonts w:ascii="Times New Roman" w:hAnsi="Times New Roman" w:cs="Times New Roman"/>
          <w:color w:val="000000" w:themeColor="text1"/>
          <w:sz w:val="24"/>
          <w:szCs w:val="24"/>
        </w:rPr>
        <w:t xml:space="preserve"> šie pirkimo sąlygose reikalaujami pateikti dokumentai: </w:t>
      </w:r>
      <w:r w:rsidR="000209B6" w:rsidRPr="006849FE">
        <w:rPr>
          <w:rStyle w:val="cf01"/>
          <w:rFonts w:ascii="Times New Roman" w:hAnsi="Times New Roman" w:cs="Times New Roman"/>
          <w:b/>
          <w:bCs/>
          <w:color w:val="000000" w:themeColor="text1"/>
          <w:sz w:val="24"/>
          <w:szCs w:val="24"/>
        </w:rPr>
        <w:t>Pirkimo sąlygų 6 priedas „Pasiūlymo forma“</w:t>
      </w:r>
      <w:r w:rsidR="006A7A76" w:rsidRPr="006849FE">
        <w:rPr>
          <w:rStyle w:val="cf01"/>
          <w:rFonts w:ascii="Times New Roman" w:hAnsi="Times New Roman" w:cs="Times New Roman"/>
          <w:b/>
          <w:bCs/>
          <w:color w:val="000000" w:themeColor="text1"/>
          <w:sz w:val="24"/>
          <w:szCs w:val="24"/>
        </w:rPr>
        <w:t xml:space="preserve"> ir </w:t>
      </w:r>
      <w:r w:rsidR="006849FE" w:rsidRPr="006849FE">
        <w:rPr>
          <w:rStyle w:val="cf01"/>
          <w:rFonts w:ascii="Times New Roman" w:hAnsi="Times New Roman" w:cs="Times New Roman"/>
          <w:b/>
          <w:bCs/>
          <w:color w:val="000000" w:themeColor="text1"/>
          <w:sz w:val="24"/>
          <w:szCs w:val="24"/>
        </w:rPr>
        <w:t>Pirkimo sąlygų 10 priedas „Siūlomos prekės charakteristikos/ parametrai“</w:t>
      </w:r>
      <w:r w:rsidR="007A3BCB" w:rsidRPr="006849FE">
        <w:rPr>
          <w:rStyle w:val="cf01"/>
          <w:rFonts w:ascii="Times New Roman" w:hAnsi="Times New Roman" w:cs="Times New Roman"/>
          <w:b/>
          <w:bCs/>
          <w:color w:val="000000" w:themeColor="text1"/>
          <w:sz w:val="24"/>
          <w:szCs w:val="24"/>
        </w:rPr>
        <w:t>.</w:t>
      </w:r>
    </w:p>
    <w:p w14:paraId="3753A995" w14:textId="1F9D7C91" w:rsidR="00017051" w:rsidRPr="00E96153" w:rsidRDefault="00017051" w:rsidP="007A3BCB">
      <w:pPr>
        <w:spacing w:after="0" w:line="240" w:lineRule="auto"/>
        <w:jc w:val="both"/>
        <w:rPr>
          <w:rFonts w:ascii="Times New Roman" w:hAnsi="Times New Roman" w:cs="Times New Roman"/>
          <w:i/>
          <w:iCs/>
          <w:color w:val="000000" w:themeColor="text1"/>
          <w:sz w:val="22"/>
          <w:szCs w:val="22"/>
        </w:rPr>
      </w:pPr>
    </w:p>
    <w:p w14:paraId="07423311" w14:textId="69DE6432" w:rsidR="00017051" w:rsidRPr="00E96153" w:rsidRDefault="00017051" w:rsidP="00715E97">
      <w:pPr>
        <w:pStyle w:val="Antrat1"/>
        <w:numPr>
          <w:ilvl w:val="0"/>
          <w:numId w:val="22"/>
        </w:numPr>
        <w:tabs>
          <w:tab w:val="left" w:pos="567"/>
        </w:tabs>
        <w:spacing w:line="20" w:lineRule="atLeast"/>
        <w:contextualSpacing/>
        <w:rPr>
          <w:rFonts w:cs="Times New Roman"/>
          <w:sz w:val="36"/>
          <w:szCs w:val="36"/>
        </w:rPr>
      </w:pPr>
      <w:bookmarkStart w:id="41" w:name="_Toc192759475"/>
      <w:r w:rsidRPr="00E96153">
        <w:rPr>
          <w:rFonts w:cs="Times New Roman"/>
          <w:sz w:val="36"/>
          <w:szCs w:val="36"/>
        </w:rPr>
        <w:t>Prekių pavyzdžių pateikimas</w:t>
      </w:r>
      <w:bookmarkEnd w:id="41"/>
    </w:p>
    <w:p w14:paraId="1AB3A9CD"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color w:val="000000" w:themeColor="text1"/>
          <w:sz w:val="22"/>
          <w:szCs w:val="22"/>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atsižvelgdama į pirkimo objekto specifiką, tikrins prekės pavyzdžio atitiktį šiems 2 priede nustatytiems reikalavimams: 6.1 punkto lentelės 1, 3, 4, 5, 8, 10, 11, 13, 14, 15, 19, 25, 26, 30 eilučių reikalavimams ir visiems 6.2 punkto lentelės reikalavimams. </w:t>
      </w:r>
    </w:p>
    <w:p w14:paraId="7985D54B" w14:textId="77777777" w:rsidR="00017051" w:rsidRPr="00E96153" w:rsidRDefault="00017051" w:rsidP="00715E97">
      <w:pPr>
        <w:pStyle w:val="Sraopastraipa"/>
        <w:numPr>
          <w:ilvl w:val="1"/>
          <w:numId w:val="22"/>
        </w:numPr>
        <w:tabs>
          <w:tab w:val="left" w:pos="567"/>
          <w:tab w:val="left" w:pos="1134"/>
          <w:tab w:val="left" w:pos="1560"/>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color w:val="000000" w:themeColor="text1"/>
          <w:sz w:val="22"/>
          <w:szCs w:val="22"/>
        </w:rPr>
        <w:lastRenderedPageBreak/>
        <w:t>Perkančioji organizacija prekės pavyzdžio pademonstravimui pateiks tiekėjui specialiųjų pirkimo sąlygų 2 priedo „Techninė specifikacija“ 6.1 punkto lentelės 5 eilutėje nurodytų parametrų kompiuterius (3 vienetus). Visas kitas prekės pavyzdžio pateikimo ir, jei reikia, draudimo išlaidas dengia tiekėjas.</w:t>
      </w:r>
    </w:p>
    <w:p w14:paraId="1E548473"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 xml:space="preserve">Tuo atveju, jeigu tiekėjas galimai ekonomiškai naudingiausią pasiūlymą yra pateikęs daugiau nei vienai Pirkimo objekto daliai, vykdydamas pareigą pateikti prekės pavyzdį, jis neprivalo pateikti skirtingoms Pirkimo objekto dalims pasiūlytų tokių pačių prekių ir (ar) tapačių (atsikartojančių) prekių komplektuojančių dalių. </w:t>
      </w:r>
    </w:p>
    <w:p w14:paraId="2B6A0054"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 xml:space="preserve">Prekės pavyzdžio pristatymo vieta, laikas turi būti suderinamas su perkančiosios organizacijos atstovu, atsakingu už bendravimą su tiekėjais ne vėliau, kaip likus 3 (trims) darbo dienoms iki prekės pavyzdžio pristatymo. </w:t>
      </w:r>
    </w:p>
    <w:p w14:paraId="1C9B541C"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Perkančioji organizacija įsipareigoja nedelsdama, bet ne ilgiau kaip per 7 kalendorines dienas nuo tiekėjo rašytinio prašymo gavimo dienos, grąžinti pateiktą prekės pavyzdį, kai:</w:t>
      </w:r>
    </w:p>
    <w:p w14:paraId="0DF6757D" w14:textId="77777777" w:rsidR="00017051" w:rsidRPr="00E96153" w:rsidRDefault="00017051" w:rsidP="00715E97">
      <w:pPr>
        <w:pStyle w:val="Sraopastraipa"/>
        <w:numPr>
          <w:ilvl w:val="2"/>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pasibaigia tiekėjo pasiūlymo galiojimo laikas ir tiekėjas šio laiko nepratęsia;</w:t>
      </w:r>
    </w:p>
    <w:p w14:paraId="4306028B" w14:textId="77777777" w:rsidR="00017051" w:rsidRPr="00E96153" w:rsidRDefault="00017051" w:rsidP="00715E97">
      <w:pPr>
        <w:pStyle w:val="Sraopastraipa"/>
        <w:numPr>
          <w:ilvl w:val="2"/>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sudaroma pirkimo sutartis;</w:t>
      </w:r>
    </w:p>
    <w:p w14:paraId="589C68EF" w14:textId="77777777" w:rsidR="00017051" w:rsidRPr="00E96153" w:rsidRDefault="00017051" w:rsidP="00715E97">
      <w:pPr>
        <w:pStyle w:val="Sraopastraipa"/>
        <w:numPr>
          <w:ilvl w:val="2"/>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buvo nutrauktos pirkimo procedūros arba pirkimas pasibaigia dėl kitų priežasčių.</w:t>
      </w:r>
    </w:p>
    <w:p w14:paraId="03727BE2"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5A074585" w14:textId="77777777" w:rsidR="00017051" w:rsidRPr="00E96153" w:rsidRDefault="00017051" w:rsidP="00715E97">
      <w:pPr>
        <w:pStyle w:val="Sraopastraipa"/>
        <w:numPr>
          <w:ilvl w:val="1"/>
          <w:numId w:val="22"/>
        </w:numPr>
        <w:tabs>
          <w:tab w:val="left" w:pos="567"/>
          <w:tab w:val="left" w:pos="1134"/>
        </w:tabs>
        <w:spacing w:after="0" w:line="240" w:lineRule="auto"/>
        <w:ind w:left="0" w:firstLine="680"/>
        <w:jc w:val="both"/>
        <w:rPr>
          <w:rFonts w:ascii="Times New Roman" w:hAnsi="Times New Roman" w:cs="Times New Roman"/>
          <w:sz w:val="22"/>
          <w:szCs w:val="22"/>
        </w:rPr>
      </w:pPr>
      <w:r w:rsidRPr="00E96153">
        <w:rPr>
          <w:rFonts w:ascii="Times New Roman" w:hAnsi="Times New Roman" w:cs="Times New Roman"/>
          <w:sz w:val="22"/>
          <w:szCs w:val="22"/>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6402F6E6" w14:textId="77777777" w:rsidR="00017051" w:rsidRPr="00E96153" w:rsidRDefault="00017051" w:rsidP="00017051">
      <w:pPr>
        <w:tabs>
          <w:tab w:val="left" w:pos="1134"/>
        </w:tabs>
        <w:spacing w:after="0" w:line="240" w:lineRule="auto"/>
        <w:jc w:val="both"/>
        <w:rPr>
          <w:rFonts w:ascii="Times New Roman" w:hAnsi="Times New Roman" w:cs="Times New Roman"/>
          <w:sz w:val="22"/>
          <w:szCs w:val="22"/>
        </w:rPr>
      </w:pPr>
    </w:p>
    <w:p w14:paraId="678C44CA" w14:textId="6EB53055" w:rsidR="00FE7908" w:rsidRPr="00E96153" w:rsidRDefault="00FE7908" w:rsidP="00715E97">
      <w:pPr>
        <w:pStyle w:val="Antrat1"/>
        <w:numPr>
          <w:ilvl w:val="0"/>
          <w:numId w:val="22"/>
        </w:numPr>
        <w:tabs>
          <w:tab w:val="left" w:pos="567"/>
        </w:tabs>
        <w:spacing w:line="20" w:lineRule="atLeast"/>
        <w:contextualSpacing/>
        <w:rPr>
          <w:rFonts w:cs="Times New Roman"/>
          <w:sz w:val="36"/>
          <w:szCs w:val="36"/>
        </w:rPr>
      </w:pPr>
      <w:bookmarkStart w:id="42" w:name="_Ref39425999"/>
      <w:bookmarkStart w:id="43" w:name="_Ref39426005"/>
      <w:bookmarkStart w:id="44" w:name="_Toc192759476"/>
      <w:r w:rsidRPr="00E96153">
        <w:rPr>
          <w:rFonts w:cs="Times New Roman"/>
          <w:sz w:val="36"/>
          <w:szCs w:val="36"/>
        </w:rPr>
        <w:t>S</w:t>
      </w:r>
      <w:r w:rsidR="00281735" w:rsidRPr="00E96153">
        <w:rPr>
          <w:rFonts w:cs="Times New Roman"/>
          <w:sz w:val="36"/>
          <w:szCs w:val="36"/>
        </w:rPr>
        <w:t>utarties sudarymas</w:t>
      </w:r>
      <w:bookmarkEnd w:id="42"/>
      <w:bookmarkEnd w:id="43"/>
      <w:bookmarkEnd w:id="44"/>
    </w:p>
    <w:p w14:paraId="57990F05" w14:textId="0BBC569C" w:rsidR="00B83F2A" w:rsidRPr="00E96153" w:rsidRDefault="00060404" w:rsidP="00060404">
      <w:pPr>
        <w:tabs>
          <w:tab w:val="left" w:pos="709"/>
        </w:tabs>
        <w:spacing w:after="0"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ab/>
      </w:r>
      <w:r w:rsidR="00017051" w:rsidRPr="00E96153">
        <w:rPr>
          <w:rFonts w:ascii="Times New Roman" w:hAnsi="Times New Roman" w:cs="Times New Roman"/>
          <w:color w:val="000000" w:themeColor="text1"/>
          <w:sz w:val="22"/>
          <w:szCs w:val="22"/>
        </w:rPr>
        <w:t xml:space="preserve">11.1. </w:t>
      </w:r>
      <w:r w:rsidR="008E31FD" w:rsidRPr="00E96153">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B83F2A" w:rsidRPr="00E96153">
        <w:rPr>
          <w:rFonts w:ascii="Times New Roman" w:hAnsi="Times New Roman" w:cs="Times New Roman"/>
          <w:sz w:val="22"/>
          <w:szCs w:val="22"/>
        </w:rPr>
        <w:t xml:space="preserve">. Sutarties sąlygos pateikiamos specialiųjų pirkimo sąlygų </w:t>
      </w:r>
      <w:r w:rsidR="003431F0" w:rsidRPr="00E96153">
        <w:rPr>
          <w:rFonts w:ascii="Times New Roman" w:hAnsi="Times New Roman" w:cs="Times New Roman"/>
          <w:sz w:val="22"/>
          <w:szCs w:val="22"/>
        </w:rPr>
        <w:t xml:space="preserve">8 </w:t>
      </w:r>
      <w:r w:rsidR="00B83F2A" w:rsidRPr="00E96153">
        <w:rPr>
          <w:rFonts w:ascii="Times New Roman" w:hAnsi="Times New Roman" w:cs="Times New Roman"/>
          <w:sz w:val="22"/>
          <w:szCs w:val="22"/>
        </w:rPr>
        <w:t>priede.</w:t>
      </w:r>
    </w:p>
    <w:p w14:paraId="74F927B2" w14:textId="77777777" w:rsidR="009D6339" w:rsidRPr="00E96153" w:rsidRDefault="009D6339" w:rsidP="009D6339">
      <w:pPr>
        <w:tabs>
          <w:tab w:val="left" w:pos="1134"/>
        </w:tabs>
        <w:spacing w:after="0" w:line="240" w:lineRule="auto"/>
        <w:jc w:val="both"/>
        <w:rPr>
          <w:rFonts w:ascii="Times New Roman" w:hAnsi="Times New Roman" w:cs="Times New Roman"/>
          <w:sz w:val="22"/>
          <w:szCs w:val="22"/>
        </w:rPr>
      </w:pPr>
    </w:p>
    <w:bookmarkEnd w:id="2"/>
    <w:p w14:paraId="7881FCAE" w14:textId="77777777" w:rsidR="00C87AB8" w:rsidRPr="00E96153"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96153"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E96153">
        <w:rPr>
          <w:rFonts w:ascii="Times New Roman" w:eastAsia="Calibri" w:hAnsi="Times New Roman" w:cs="Times New Roman"/>
          <w:sz w:val="22"/>
          <w:szCs w:val="22"/>
        </w:rPr>
        <w:t>__________</w:t>
      </w:r>
    </w:p>
    <w:p w14:paraId="1DF37652" w14:textId="0A6B5A0A" w:rsidR="00774AA5" w:rsidRPr="00E96153" w:rsidRDefault="000631F1" w:rsidP="005C1E12">
      <w:pPr>
        <w:pStyle w:val="Antrat1"/>
        <w:jc w:val="right"/>
        <w:rPr>
          <w:rFonts w:cs="Times New Roman"/>
          <w:sz w:val="22"/>
          <w:szCs w:val="22"/>
        </w:rPr>
      </w:pPr>
      <w:bookmarkStart w:id="45" w:name="_Toc192759477"/>
      <w:r w:rsidRPr="00E96153">
        <w:rPr>
          <w:rFonts w:cs="Times New Roman"/>
          <w:color w:val="0070C0"/>
          <w:sz w:val="22"/>
          <w:szCs w:val="22"/>
        </w:rPr>
        <w:lastRenderedPageBreak/>
        <w:t>P</w:t>
      </w:r>
      <w:r w:rsidR="008F59C5" w:rsidRPr="00E96153">
        <w:rPr>
          <w:rFonts w:cs="Times New Roman"/>
          <w:color w:val="0070C0"/>
          <w:sz w:val="22"/>
          <w:szCs w:val="22"/>
        </w:rPr>
        <w:t>irkimo sąlygų 1 priedas „Terminai“</w:t>
      </w:r>
      <w:bookmarkEnd w:id="45"/>
    </w:p>
    <w:p w14:paraId="5369DEF7" w14:textId="77777777" w:rsidR="00A53BAE" w:rsidRPr="00E9615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935"/>
        <w:gridCol w:w="5067"/>
      </w:tblGrid>
      <w:tr w:rsidR="008C14CA" w:rsidRPr="001A7D70" w14:paraId="730836B8" w14:textId="77777777" w:rsidTr="00017051">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8C14CA" w:rsidRPr="00E96153" w:rsidRDefault="008C14CA" w:rsidP="004B3551">
            <w:pPr>
              <w:jc w:val="center"/>
              <w:rPr>
                <w:rFonts w:ascii="Times New Roman" w:hAnsi="Times New Roman" w:cs="Times New Roman"/>
                <w:b/>
                <w:bCs/>
                <w:sz w:val="22"/>
                <w:szCs w:val="22"/>
              </w:rPr>
            </w:pPr>
            <w:proofErr w:type="spellStart"/>
            <w:r w:rsidRPr="00E96153">
              <w:rPr>
                <w:rFonts w:ascii="Times New Roman" w:hAnsi="Times New Roman" w:cs="Times New Roman"/>
                <w:b/>
                <w:bCs/>
                <w:sz w:val="22"/>
                <w:szCs w:val="22"/>
              </w:rPr>
              <w:t>Eil.Nr</w:t>
            </w:r>
            <w:proofErr w:type="spellEnd"/>
            <w:r w:rsidRPr="00E96153">
              <w:rPr>
                <w:rFonts w:ascii="Times New Roman" w:hAnsi="Times New Roman" w:cs="Times New Roman"/>
                <w:b/>
                <w:bCs/>
                <w:sz w:val="22"/>
                <w:szCs w:val="22"/>
              </w:rPr>
              <w:t>.</w:t>
            </w:r>
          </w:p>
        </w:tc>
        <w:tc>
          <w:tcPr>
            <w:tcW w:w="3935" w:type="dxa"/>
            <w:shd w:val="clear" w:color="auto" w:fill="D9D9D9" w:themeFill="background1" w:themeFillShade="D9"/>
            <w:tcMar>
              <w:top w:w="0" w:type="dxa"/>
              <w:left w:w="108" w:type="dxa"/>
              <w:bottom w:w="0" w:type="dxa"/>
              <w:right w:w="108" w:type="dxa"/>
            </w:tcMar>
          </w:tcPr>
          <w:p w14:paraId="778B1404" w14:textId="0B137751" w:rsidR="008C14CA" w:rsidRPr="00E96153" w:rsidRDefault="008C14CA" w:rsidP="004B3551">
            <w:pPr>
              <w:jc w:val="center"/>
              <w:rPr>
                <w:rFonts w:ascii="Times New Roman" w:hAnsi="Times New Roman" w:cs="Times New Roman"/>
                <w:b/>
                <w:bCs/>
                <w:sz w:val="22"/>
                <w:szCs w:val="22"/>
              </w:rPr>
            </w:pPr>
            <w:r w:rsidRPr="00E96153">
              <w:rPr>
                <w:rFonts w:ascii="Times New Roman" w:hAnsi="Times New Roman" w:cs="Times New Roman"/>
                <w:b/>
                <w:bCs/>
                <w:sz w:val="22"/>
                <w:szCs w:val="22"/>
              </w:rPr>
              <w:t>VEIKSMAS</w:t>
            </w:r>
          </w:p>
        </w:tc>
        <w:tc>
          <w:tcPr>
            <w:tcW w:w="5067" w:type="dxa"/>
            <w:shd w:val="clear" w:color="auto" w:fill="D9D9D9" w:themeFill="background1" w:themeFillShade="D9"/>
            <w:tcMar>
              <w:top w:w="0" w:type="dxa"/>
              <w:left w:w="108" w:type="dxa"/>
              <w:bottom w:w="0" w:type="dxa"/>
              <w:right w:w="108" w:type="dxa"/>
            </w:tcMar>
          </w:tcPr>
          <w:p w14:paraId="2D8BCE72" w14:textId="77777777" w:rsidR="008C14CA" w:rsidRPr="00E96153" w:rsidRDefault="008C14CA" w:rsidP="004B3551">
            <w:pPr>
              <w:spacing w:after="0"/>
              <w:jc w:val="center"/>
              <w:rPr>
                <w:rFonts w:ascii="Times New Roman" w:hAnsi="Times New Roman" w:cs="Times New Roman"/>
                <w:b/>
                <w:sz w:val="22"/>
                <w:szCs w:val="22"/>
              </w:rPr>
            </w:pPr>
            <w:r w:rsidRPr="00E96153">
              <w:rPr>
                <w:rFonts w:ascii="Times New Roman" w:hAnsi="Times New Roman" w:cs="Times New Roman"/>
                <w:b/>
                <w:sz w:val="22"/>
                <w:szCs w:val="22"/>
              </w:rPr>
              <w:t>DATA/DIENŲ SKAIČIUS/ LAIKAS</w:t>
            </w:r>
          </w:p>
          <w:p w14:paraId="677BC1F4" w14:textId="77777777" w:rsidR="008C14CA" w:rsidRPr="00E96153" w:rsidRDefault="008C14CA" w:rsidP="004B3551">
            <w:pPr>
              <w:spacing w:after="0"/>
              <w:jc w:val="center"/>
              <w:rPr>
                <w:rFonts w:ascii="Times New Roman" w:hAnsi="Times New Roman" w:cs="Times New Roman"/>
                <w:sz w:val="22"/>
                <w:szCs w:val="22"/>
              </w:rPr>
            </w:pPr>
            <w:r w:rsidRPr="00E96153">
              <w:rPr>
                <w:rFonts w:ascii="Times New Roman" w:hAnsi="Times New Roman" w:cs="Times New Roman"/>
                <w:sz w:val="22"/>
                <w:szCs w:val="22"/>
              </w:rPr>
              <w:t>(Lietuvos laiku)</w:t>
            </w:r>
          </w:p>
        </w:tc>
      </w:tr>
      <w:tr w:rsidR="008C14CA" w:rsidRPr="001A7D70" w14:paraId="33F22B33" w14:textId="77777777" w:rsidTr="00017051">
        <w:trPr>
          <w:trHeight w:val="20"/>
        </w:trPr>
        <w:tc>
          <w:tcPr>
            <w:tcW w:w="852" w:type="dxa"/>
            <w:shd w:val="clear" w:color="auto" w:fill="auto"/>
            <w:tcMar>
              <w:top w:w="0" w:type="dxa"/>
              <w:left w:w="108" w:type="dxa"/>
              <w:bottom w:w="0" w:type="dxa"/>
              <w:right w:w="108" w:type="dxa"/>
            </w:tcMar>
          </w:tcPr>
          <w:p w14:paraId="1D2814F3" w14:textId="2D8BEDEE" w:rsidR="008C14CA" w:rsidRPr="00E96153" w:rsidRDefault="008C14CA" w:rsidP="006932C2">
            <w:pPr>
              <w:keepNext/>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1.</w:t>
            </w:r>
          </w:p>
        </w:tc>
        <w:tc>
          <w:tcPr>
            <w:tcW w:w="3935" w:type="dxa"/>
            <w:shd w:val="clear" w:color="auto" w:fill="auto"/>
            <w:tcMar>
              <w:top w:w="0" w:type="dxa"/>
              <w:left w:w="108" w:type="dxa"/>
              <w:bottom w:w="0" w:type="dxa"/>
              <w:right w:w="108" w:type="dxa"/>
            </w:tcMar>
          </w:tcPr>
          <w:p w14:paraId="25B87B88" w14:textId="77777777" w:rsidR="008C14CA" w:rsidRPr="00E96153" w:rsidRDefault="008C14CA" w:rsidP="0003169B">
            <w:pPr>
              <w:keepNext/>
              <w:spacing w:after="0" w:line="240" w:lineRule="auto"/>
              <w:rPr>
                <w:rFonts w:ascii="Times New Roman" w:hAnsi="Times New Roman" w:cs="Times New Roman"/>
                <w:sz w:val="22"/>
                <w:szCs w:val="22"/>
              </w:rPr>
            </w:pPr>
            <w:r w:rsidRPr="00E96153">
              <w:rPr>
                <w:rFonts w:ascii="Times New Roman" w:hAnsi="Times New Roman" w:cs="Times New Roman"/>
                <w:bCs/>
                <w:sz w:val="22"/>
                <w:szCs w:val="22"/>
              </w:rPr>
              <w:t>Pasiūlymų pateikimo terminas</w:t>
            </w:r>
          </w:p>
        </w:tc>
        <w:tc>
          <w:tcPr>
            <w:tcW w:w="5067" w:type="dxa"/>
            <w:shd w:val="clear" w:color="auto" w:fill="auto"/>
            <w:tcMar>
              <w:top w:w="0" w:type="dxa"/>
              <w:left w:w="108" w:type="dxa"/>
              <w:bottom w:w="0" w:type="dxa"/>
              <w:right w:w="108" w:type="dxa"/>
            </w:tcMar>
          </w:tcPr>
          <w:p w14:paraId="6CD6DB6E" w14:textId="77777777"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 xml:space="preserve">nurodytas skelbime </w:t>
            </w:r>
          </w:p>
          <w:p w14:paraId="4CB4F179" w14:textId="77777777" w:rsidR="008C14CA" w:rsidRPr="00E96153" w:rsidRDefault="008C14CA" w:rsidP="0003169B">
            <w:pPr>
              <w:spacing w:after="0" w:line="240" w:lineRule="auto"/>
              <w:rPr>
                <w:rFonts w:ascii="Times New Roman" w:hAnsi="Times New Roman" w:cs="Times New Roman"/>
                <w:sz w:val="22"/>
                <w:szCs w:val="22"/>
              </w:rPr>
            </w:pPr>
          </w:p>
          <w:p w14:paraId="3167CE4C" w14:textId="0BD60EAB" w:rsidR="008C14CA" w:rsidRPr="00E96153" w:rsidRDefault="008C14CA" w:rsidP="0003169B">
            <w:pPr>
              <w:spacing w:after="0" w:line="240" w:lineRule="auto"/>
              <w:rPr>
                <w:rFonts w:ascii="Times New Roman" w:hAnsi="Times New Roman" w:cs="Times New Roman"/>
                <w:i/>
                <w:iCs/>
                <w:sz w:val="22"/>
                <w:szCs w:val="22"/>
              </w:rPr>
            </w:pPr>
            <w:r w:rsidRPr="00E96153">
              <w:rPr>
                <w:rFonts w:ascii="Times New Roman" w:hAnsi="Times New Roman" w:cs="Times New Roman"/>
                <w:b/>
                <w:bCs/>
                <w:i/>
                <w:iCs/>
                <w:sz w:val="22"/>
                <w:szCs w:val="22"/>
              </w:rPr>
              <w:t>PASTABA:</w:t>
            </w:r>
            <w:r w:rsidRPr="00E96153">
              <w:rPr>
                <w:rFonts w:ascii="Times New Roman" w:hAnsi="Times New Roman" w:cs="Times New Roman"/>
                <w:i/>
                <w:iCs/>
                <w:sz w:val="22"/>
                <w:szCs w:val="22"/>
              </w:rPr>
              <w:t xml:space="preserve"> Perkančioji organizacija turi teisę pratęsti pasiūlymų pateikimo terminą.</w:t>
            </w:r>
          </w:p>
        </w:tc>
      </w:tr>
      <w:tr w:rsidR="008C14CA" w:rsidRPr="001A7D70" w14:paraId="2DDCD559" w14:textId="77777777" w:rsidTr="00017051">
        <w:trPr>
          <w:trHeight w:val="20"/>
        </w:trPr>
        <w:tc>
          <w:tcPr>
            <w:tcW w:w="852" w:type="dxa"/>
            <w:shd w:val="clear" w:color="auto" w:fill="auto"/>
            <w:tcMar>
              <w:top w:w="0" w:type="dxa"/>
              <w:left w:w="108" w:type="dxa"/>
              <w:bottom w:w="0" w:type="dxa"/>
              <w:right w:w="108" w:type="dxa"/>
            </w:tcMar>
          </w:tcPr>
          <w:p w14:paraId="6C70187E" w14:textId="7D03D63A" w:rsidR="008C14CA" w:rsidRPr="00E96153" w:rsidRDefault="008C14CA" w:rsidP="006932C2">
            <w:pPr>
              <w:keepNext/>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2.</w:t>
            </w:r>
          </w:p>
        </w:tc>
        <w:tc>
          <w:tcPr>
            <w:tcW w:w="3935" w:type="dxa"/>
            <w:shd w:val="clear" w:color="auto" w:fill="auto"/>
            <w:tcMar>
              <w:top w:w="0" w:type="dxa"/>
              <w:left w:w="108" w:type="dxa"/>
              <w:bottom w:w="0" w:type="dxa"/>
              <w:right w:w="108" w:type="dxa"/>
            </w:tcMar>
          </w:tcPr>
          <w:p w14:paraId="2368993B" w14:textId="77777777" w:rsidR="008C14CA" w:rsidRPr="00E96153" w:rsidRDefault="008C14CA" w:rsidP="0003169B">
            <w:pPr>
              <w:keepNext/>
              <w:spacing w:after="0" w:line="240" w:lineRule="auto"/>
              <w:rPr>
                <w:rFonts w:ascii="Times New Roman" w:hAnsi="Times New Roman" w:cs="Times New Roman"/>
                <w:sz w:val="22"/>
                <w:szCs w:val="22"/>
              </w:rPr>
            </w:pPr>
            <w:r w:rsidRPr="00E96153">
              <w:rPr>
                <w:rFonts w:ascii="Times New Roman" w:eastAsia="Times New Roman" w:hAnsi="Times New Roman" w:cs="Times New Roman"/>
                <w:sz w:val="22"/>
                <w:szCs w:val="22"/>
              </w:rPr>
              <w:t>Pradinis susipažinimas su CVP IS priemonėmis gautais pasiūlymais</w:t>
            </w:r>
          </w:p>
        </w:tc>
        <w:tc>
          <w:tcPr>
            <w:tcW w:w="5067" w:type="dxa"/>
            <w:shd w:val="clear" w:color="auto" w:fill="auto"/>
            <w:tcMar>
              <w:top w:w="0" w:type="dxa"/>
              <w:left w:w="108" w:type="dxa"/>
              <w:bottom w:w="0" w:type="dxa"/>
              <w:right w:w="108" w:type="dxa"/>
            </w:tcMar>
          </w:tcPr>
          <w:p w14:paraId="7ECB1EDB" w14:textId="36D1B90B"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 xml:space="preserve">Pradedamas ne anksčiau nei po </w:t>
            </w:r>
            <w:r w:rsidR="00933E1F" w:rsidRPr="00E96153">
              <w:rPr>
                <w:rFonts w:ascii="Times New Roman" w:hAnsi="Times New Roman" w:cs="Times New Roman"/>
                <w:sz w:val="22"/>
                <w:szCs w:val="22"/>
              </w:rPr>
              <w:t xml:space="preserve">30 </w:t>
            </w:r>
            <w:r w:rsidRPr="00E96153">
              <w:rPr>
                <w:rFonts w:ascii="Times New Roman" w:hAnsi="Times New Roman" w:cs="Times New Roman"/>
                <w:sz w:val="22"/>
                <w:szCs w:val="22"/>
              </w:rPr>
              <w:t>minučių po pasiūlymų pateikimo termino pabaigos</w:t>
            </w:r>
          </w:p>
        </w:tc>
      </w:tr>
      <w:tr w:rsidR="008C14CA" w:rsidRPr="001A7D70" w14:paraId="0E1517C9" w14:textId="77777777" w:rsidTr="00017051">
        <w:trPr>
          <w:trHeight w:val="20"/>
        </w:trPr>
        <w:tc>
          <w:tcPr>
            <w:tcW w:w="852" w:type="dxa"/>
            <w:shd w:val="clear" w:color="auto" w:fill="auto"/>
            <w:tcMar>
              <w:top w:w="0" w:type="dxa"/>
              <w:left w:w="108" w:type="dxa"/>
              <w:bottom w:w="0" w:type="dxa"/>
              <w:right w:w="108" w:type="dxa"/>
            </w:tcMar>
          </w:tcPr>
          <w:p w14:paraId="0BF18051" w14:textId="03A0C935" w:rsidR="008C14CA" w:rsidRPr="00E96153" w:rsidRDefault="008C14CA" w:rsidP="006932C2">
            <w:pPr>
              <w:keepNext/>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3.</w:t>
            </w:r>
          </w:p>
        </w:tc>
        <w:tc>
          <w:tcPr>
            <w:tcW w:w="3935" w:type="dxa"/>
            <w:shd w:val="clear" w:color="auto" w:fill="auto"/>
            <w:tcMar>
              <w:top w:w="0" w:type="dxa"/>
              <w:left w:w="108" w:type="dxa"/>
              <w:bottom w:w="0" w:type="dxa"/>
              <w:right w:w="108" w:type="dxa"/>
            </w:tcMar>
          </w:tcPr>
          <w:p w14:paraId="4AD453C1" w14:textId="70320C71" w:rsidR="008C14CA" w:rsidRPr="00E96153" w:rsidRDefault="008C14CA" w:rsidP="00933E1F">
            <w:pPr>
              <w:keepNext/>
              <w:spacing w:after="0" w:line="240" w:lineRule="auto"/>
              <w:jc w:val="both"/>
              <w:rPr>
                <w:rFonts w:ascii="Times New Roman" w:hAnsi="Times New Roman" w:cs="Times New Roman"/>
                <w:bCs/>
                <w:sz w:val="22"/>
                <w:szCs w:val="22"/>
              </w:rPr>
            </w:pPr>
            <w:r w:rsidRPr="00E96153">
              <w:rPr>
                <w:rFonts w:ascii="Times New Roman" w:hAnsi="Times New Roman" w:cs="Times New Roman"/>
                <w:sz w:val="22"/>
                <w:szCs w:val="22"/>
              </w:rPr>
              <w:t>Prašymą paaiškinti, patikslinti pirkimo sąlygas tiekėjas turi pateikti ne vėliau kaip:</w:t>
            </w:r>
          </w:p>
        </w:tc>
        <w:tc>
          <w:tcPr>
            <w:tcW w:w="5067" w:type="dxa"/>
            <w:shd w:val="clear" w:color="auto" w:fill="auto"/>
            <w:tcMar>
              <w:top w:w="0" w:type="dxa"/>
              <w:left w:w="108" w:type="dxa"/>
              <w:bottom w:w="0" w:type="dxa"/>
              <w:right w:w="108" w:type="dxa"/>
            </w:tcMar>
          </w:tcPr>
          <w:p w14:paraId="56FC8010" w14:textId="0E6EA1ED"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10 (dešimt) dienų iki pasiūlymų pateikimo termino dienos</w:t>
            </w:r>
          </w:p>
        </w:tc>
      </w:tr>
      <w:tr w:rsidR="008C14CA" w:rsidRPr="001A7D70" w14:paraId="6E37868A" w14:textId="77777777" w:rsidTr="00017051">
        <w:trPr>
          <w:trHeight w:val="20"/>
        </w:trPr>
        <w:tc>
          <w:tcPr>
            <w:tcW w:w="852" w:type="dxa"/>
            <w:shd w:val="clear" w:color="auto" w:fill="auto"/>
            <w:tcMar>
              <w:top w:w="0" w:type="dxa"/>
              <w:left w:w="108" w:type="dxa"/>
              <w:bottom w:w="0" w:type="dxa"/>
              <w:right w:w="108" w:type="dxa"/>
            </w:tcMar>
          </w:tcPr>
          <w:p w14:paraId="5A3E2C4C" w14:textId="033C7E4A" w:rsidR="008C14CA" w:rsidRPr="00E96153" w:rsidRDefault="008C14CA" w:rsidP="0034605C">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1E3634E1" w14:textId="6A145837"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Perkančioji organizacija pirkimo sąlygų paaiškinimą, patikslinimą pateikia visiems tiekėjams ne vėliau kaip:</w:t>
            </w:r>
          </w:p>
        </w:tc>
        <w:tc>
          <w:tcPr>
            <w:tcW w:w="5067" w:type="dxa"/>
            <w:shd w:val="clear" w:color="auto" w:fill="auto"/>
            <w:tcMar>
              <w:top w:w="0" w:type="dxa"/>
              <w:left w:w="108" w:type="dxa"/>
              <w:bottom w:w="0" w:type="dxa"/>
              <w:right w:w="108" w:type="dxa"/>
            </w:tcMar>
          </w:tcPr>
          <w:p w14:paraId="4D170373" w14:textId="6AF3CF0F"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6 (šešios) dienos iki pasiūlymų pateikimo termino dienos</w:t>
            </w:r>
          </w:p>
        </w:tc>
      </w:tr>
      <w:tr w:rsidR="008C14CA" w:rsidRPr="001A7D70" w14:paraId="7621DE63" w14:textId="77777777" w:rsidTr="00017051">
        <w:trPr>
          <w:trHeight w:val="20"/>
        </w:trPr>
        <w:tc>
          <w:tcPr>
            <w:tcW w:w="852" w:type="dxa"/>
            <w:shd w:val="clear" w:color="auto" w:fill="auto"/>
            <w:tcMar>
              <w:top w:w="0" w:type="dxa"/>
              <w:left w:w="108" w:type="dxa"/>
              <w:bottom w:w="0" w:type="dxa"/>
              <w:right w:w="108" w:type="dxa"/>
            </w:tcMar>
          </w:tcPr>
          <w:p w14:paraId="63314DF2" w14:textId="5548A91C" w:rsidR="008C14CA" w:rsidRPr="00E96153" w:rsidRDefault="008C14CA" w:rsidP="001B1C54">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758839D1" w14:textId="4F4D0EEB"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Objekto apžiūra bus vykdoma:</w:t>
            </w:r>
          </w:p>
        </w:tc>
        <w:tc>
          <w:tcPr>
            <w:tcW w:w="5067" w:type="dxa"/>
            <w:shd w:val="clear" w:color="auto" w:fill="auto"/>
            <w:tcMar>
              <w:top w:w="0" w:type="dxa"/>
              <w:left w:w="108" w:type="dxa"/>
              <w:bottom w:w="0" w:type="dxa"/>
              <w:right w:w="108" w:type="dxa"/>
            </w:tcMar>
          </w:tcPr>
          <w:p w14:paraId="16ACE08C" w14:textId="77777777"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NETAIKOMA</w:t>
            </w:r>
          </w:p>
        </w:tc>
      </w:tr>
      <w:tr w:rsidR="008C14CA" w:rsidRPr="001A7D70" w14:paraId="3AA572DF" w14:textId="77777777" w:rsidTr="00017051">
        <w:trPr>
          <w:trHeight w:val="20"/>
        </w:trPr>
        <w:tc>
          <w:tcPr>
            <w:tcW w:w="852" w:type="dxa"/>
            <w:shd w:val="clear" w:color="auto" w:fill="auto"/>
            <w:tcMar>
              <w:top w:w="0" w:type="dxa"/>
              <w:left w:w="108" w:type="dxa"/>
              <w:bottom w:w="0" w:type="dxa"/>
              <w:right w:w="108" w:type="dxa"/>
            </w:tcMar>
          </w:tcPr>
          <w:p w14:paraId="0C5D727C" w14:textId="097AAFC5" w:rsidR="008C14CA" w:rsidRPr="00E96153" w:rsidRDefault="008C14CA" w:rsidP="001B1C54">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77FDC819" w14:textId="2D3D8B4C"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Perkančioji organizacija rengs susitikimus su tiekėjais dėl pirkimo sąlygų paaiškinimo</w:t>
            </w:r>
          </w:p>
        </w:tc>
        <w:tc>
          <w:tcPr>
            <w:tcW w:w="5067" w:type="dxa"/>
            <w:shd w:val="clear" w:color="auto" w:fill="auto"/>
            <w:tcMar>
              <w:top w:w="0" w:type="dxa"/>
              <w:left w:w="108" w:type="dxa"/>
              <w:bottom w:w="0" w:type="dxa"/>
              <w:right w:w="108" w:type="dxa"/>
            </w:tcMar>
          </w:tcPr>
          <w:p w14:paraId="37463C11" w14:textId="77777777" w:rsidR="008C14CA" w:rsidRPr="00E96153" w:rsidRDefault="008C14CA" w:rsidP="0003169B">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NETAIKOMA</w:t>
            </w:r>
          </w:p>
        </w:tc>
      </w:tr>
      <w:tr w:rsidR="00017051" w:rsidRPr="001A7D70" w14:paraId="595801DB" w14:textId="77777777" w:rsidTr="00017051">
        <w:trPr>
          <w:trHeight w:val="20"/>
        </w:trPr>
        <w:tc>
          <w:tcPr>
            <w:tcW w:w="852" w:type="dxa"/>
            <w:shd w:val="clear" w:color="auto" w:fill="auto"/>
            <w:tcMar>
              <w:top w:w="0" w:type="dxa"/>
              <w:left w:w="108" w:type="dxa"/>
              <w:bottom w:w="0" w:type="dxa"/>
              <w:right w:w="108" w:type="dxa"/>
            </w:tcMar>
          </w:tcPr>
          <w:p w14:paraId="7834A329" w14:textId="7DD7B5EE"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1664470B" w14:textId="04429B88"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Tiekėjai turi pateikti prekių pavyzdžius</w:t>
            </w:r>
          </w:p>
        </w:tc>
        <w:tc>
          <w:tcPr>
            <w:tcW w:w="5067" w:type="dxa"/>
            <w:shd w:val="clear" w:color="auto" w:fill="auto"/>
            <w:tcMar>
              <w:top w:w="0" w:type="dxa"/>
              <w:left w:w="108" w:type="dxa"/>
              <w:bottom w:w="0" w:type="dxa"/>
              <w:right w:w="108" w:type="dxa"/>
            </w:tcMar>
          </w:tcPr>
          <w:p w14:paraId="3E47A72F" w14:textId="77777777" w:rsidR="00017051" w:rsidRPr="00E96153" w:rsidRDefault="00017051" w:rsidP="00017051">
            <w:pPr>
              <w:pStyle w:val="Body2"/>
              <w:spacing w:after="0"/>
              <w:rPr>
                <w:rFonts w:cs="Times New Roman"/>
                <w:color w:val="auto"/>
                <w:sz w:val="22"/>
                <w:szCs w:val="22"/>
              </w:rPr>
            </w:pPr>
            <w:r w:rsidRPr="00E96153">
              <w:rPr>
                <w:rFonts w:cs="Times New Roman"/>
                <w:color w:val="auto"/>
                <w:sz w:val="22"/>
                <w:szCs w:val="22"/>
                <w:lang w:val="lt-LT"/>
              </w:rPr>
              <w:t>Pasiūlymų vertinimo metu, perkančiajai organizacijai paprašius, per 10 darbo dienų</w:t>
            </w:r>
            <w:r w:rsidRPr="00E96153">
              <w:rPr>
                <w:rFonts w:cs="Times New Roman"/>
                <w:color w:val="auto"/>
                <w:sz w:val="22"/>
                <w:szCs w:val="22"/>
              </w:rPr>
              <w:t xml:space="preserve"> </w:t>
            </w:r>
          </w:p>
          <w:p w14:paraId="5DE584D3" w14:textId="77777777" w:rsidR="00017051" w:rsidRPr="00E96153" w:rsidRDefault="00017051" w:rsidP="00017051">
            <w:pPr>
              <w:pStyle w:val="Body2"/>
              <w:spacing w:after="0"/>
              <w:rPr>
                <w:rFonts w:cs="Times New Roman"/>
                <w:color w:val="auto"/>
                <w:sz w:val="22"/>
                <w:szCs w:val="22"/>
              </w:rPr>
            </w:pPr>
          </w:p>
          <w:p w14:paraId="2276FCB7" w14:textId="50C01B0C" w:rsidR="00017051" w:rsidRPr="00E96153" w:rsidRDefault="00017051" w:rsidP="00017051">
            <w:pPr>
              <w:pStyle w:val="Body2"/>
              <w:spacing w:after="0"/>
              <w:rPr>
                <w:rFonts w:cs="Times New Roman"/>
                <w:color w:val="auto"/>
                <w:sz w:val="22"/>
                <w:szCs w:val="22"/>
                <w:lang w:val="lt-LT"/>
              </w:rPr>
            </w:pPr>
            <w:r w:rsidRPr="00E96153">
              <w:rPr>
                <w:rFonts w:cs="Times New Roman"/>
                <w:i/>
                <w:iCs/>
                <w:color w:val="auto"/>
                <w:sz w:val="22"/>
                <w:szCs w:val="22"/>
                <w:lang w:val="lt-LT"/>
              </w:rPr>
              <w:t>PASTABA; Perkančioji organizacija prašo, kad prekių pavyzdžius pateiktų tik galimai ekonomiškai naudingiausią pasiūlymą pateikęs tiekėjas.</w:t>
            </w:r>
          </w:p>
        </w:tc>
      </w:tr>
      <w:tr w:rsidR="00017051" w:rsidRPr="001A7D70" w14:paraId="712AAA1F" w14:textId="77777777" w:rsidTr="00017051">
        <w:trPr>
          <w:trHeight w:val="20"/>
        </w:trPr>
        <w:tc>
          <w:tcPr>
            <w:tcW w:w="852" w:type="dxa"/>
            <w:shd w:val="clear" w:color="auto" w:fill="auto"/>
            <w:tcMar>
              <w:top w:w="0" w:type="dxa"/>
              <w:left w:w="108" w:type="dxa"/>
              <w:bottom w:w="0" w:type="dxa"/>
              <w:right w:w="108" w:type="dxa"/>
            </w:tcMar>
          </w:tcPr>
          <w:p w14:paraId="204C0E52" w14:textId="1B708D3D"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20CE1883"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Pasiūlymo galiojimo ir pasiūlymo galiojimo užtikrinimo (jei taikoma) terminas ne trumpesnis kaip</w:t>
            </w:r>
          </w:p>
        </w:tc>
        <w:tc>
          <w:tcPr>
            <w:tcW w:w="5067" w:type="dxa"/>
            <w:shd w:val="clear" w:color="auto" w:fill="auto"/>
            <w:tcMar>
              <w:top w:w="0" w:type="dxa"/>
              <w:left w:w="108" w:type="dxa"/>
              <w:bottom w:w="0" w:type="dxa"/>
              <w:right w:w="108" w:type="dxa"/>
            </w:tcMar>
          </w:tcPr>
          <w:p w14:paraId="1D8F2053" w14:textId="77777777"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90 (devyniasdešimt) dienų nuo pasiūlymų pateikimo galutinio termino pabaigos</w:t>
            </w:r>
          </w:p>
        </w:tc>
      </w:tr>
      <w:tr w:rsidR="00017051" w:rsidRPr="001A7D70" w14:paraId="6D55395E" w14:textId="77777777" w:rsidTr="00017051">
        <w:trPr>
          <w:trHeight w:val="20"/>
        </w:trPr>
        <w:tc>
          <w:tcPr>
            <w:tcW w:w="852" w:type="dxa"/>
            <w:shd w:val="clear" w:color="auto" w:fill="auto"/>
            <w:tcMar>
              <w:top w:w="0" w:type="dxa"/>
              <w:left w:w="108" w:type="dxa"/>
              <w:bottom w:w="0" w:type="dxa"/>
              <w:right w:w="108" w:type="dxa"/>
            </w:tcMar>
          </w:tcPr>
          <w:p w14:paraId="5B414F03" w14:textId="2549B1DC"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738116EE"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Perkančioji organizacija informuoja pirkimo dalyvius apie EBVPD vertinimo rezultatus ne vėliau kaip per</w:t>
            </w:r>
          </w:p>
        </w:tc>
        <w:tc>
          <w:tcPr>
            <w:tcW w:w="5067" w:type="dxa"/>
            <w:shd w:val="clear" w:color="auto" w:fill="auto"/>
            <w:tcMar>
              <w:top w:w="0" w:type="dxa"/>
              <w:left w:w="108" w:type="dxa"/>
              <w:bottom w:w="0" w:type="dxa"/>
              <w:right w:w="108" w:type="dxa"/>
            </w:tcMar>
          </w:tcPr>
          <w:p w14:paraId="3A59976E"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3 (tris) darbo dienas nuo sprendimo priėmimo dienos</w:t>
            </w:r>
          </w:p>
        </w:tc>
      </w:tr>
      <w:tr w:rsidR="00017051" w:rsidRPr="001A7D70" w14:paraId="59E99749" w14:textId="77777777" w:rsidTr="00017051">
        <w:trPr>
          <w:trHeight w:val="20"/>
        </w:trPr>
        <w:tc>
          <w:tcPr>
            <w:tcW w:w="852" w:type="dxa"/>
            <w:shd w:val="clear" w:color="auto" w:fill="auto"/>
            <w:tcMar>
              <w:top w:w="0" w:type="dxa"/>
              <w:left w:w="108" w:type="dxa"/>
              <w:bottom w:w="0" w:type="dxa"/>
              <w:right w:w="108" w:type="dxa"/>
            </w:tcMar>
          </w:tcPr>
          <w:p w14:paraId="7986B22C" w14:textId="28A1D23B"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3F6E38E5"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 xml:space="preserve">Perkančioji organizacija pirkimo dalyviams praneša apie priimtą sprendimą nustatyti laimėjusį pasiūlymą, </w:t>
            </w:r>
            <w:r w:rsidRPr="00E96153">
              <w:rPr>
                <w:rFonts w:ascii="Times New Roman" w:hAnsi="Times New Roman" w:cs="Times New Roman"/>
                <w:sz w:val="22"/>
                <w:szCs w:val="22"/>
              </w:rPr>
              <w:t>dėl kurio bus sudaroma</w:t>
            </w:r>
            <w:r w:rsidRPr="00E96153">
              <w:rPr>
                <w:rFonts w:ascii="Times New Roman" w:hAnsi="Times New Roman" w:cs="Times New Roman"/>
                <w:bCs/>
                <w:sz w:val="22"/>
                <w:szCs w:val="22"/>
              </w:rPr>
              <w:t xml:space="preserve"> sutartis ne vėliau kaip per</w:t>
            </w:r>
          </w:p>
        </w:tc>
        <w:tc>
          <w:tcPr>
            <w:tcW w:w="5067" w:type="dxa"/>
            <w:shd w:val="clear" w:color="auto" w:fill="auto"/>
            <w:tcMar>
              <w:top w:w="0" w:type="dxa"/>
              <w:left w:w="108" w:type="dxa"/>
              <w:bottom w:w="0" w:type="dxa"/>
              <w:right w:w="108" w:type="dxa"/>
            </w:tcMar>
          </w:tcPr>
          <w:p w14:paraId="02898D3A" w14:textId="2721D1E1"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3 (tris) darbo dienas nuo sprendimo priėmimo dienos</w:t>
            </w:r>
          </w:p>
        </w:tc>
      </w:tr>
      <w:tr w:rsidR="00017051" w:rsidRPr="001A7D70" w14:paraId="5D779D75" w14:textId="77777777" w:rsidTr="00017051">
        <w:trPr>
          <w:trHeight w:val="20"/>
        </w:trPr>
        <w:tc>
          <w:tcPr>
            <w:tcW w:w="852" w:type="dxa"/>
            <w:shd w:val="clear" w:color="auto" w:fill="auto"/>
            <w:tcMar>
              <w:top w:w="0" w:type="dxa"/>
              <w:left w:w="108" w:type="dxa"/>
              <w:bottom w:w="0" w:type="dxa"/>
              <w:right w:w="108" w:type="dxa"/>
            </w:tcMar>
          </w:tcPr>
          <w:p w14:paraId="715DBD55" w14:textId="53D9A072"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343562B6"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5067" w:type="dxa"/>
            <w:shd w:val="clear" w:color="auto" w:fill="auto"/>
            <w:tcMar>
              <w:top w:w="0" w:type="dxa"/>
              <w:left w:w="108" w:type="dxa"/>
              <w:bottom w:w="0" w:type="dxa"/>
              <w:right w:w="108" w:type="dxa"/>
            </w:tcMar>
          </w:tcPr>
          <w:p w14:paraId="7F18AB44"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bCs/>
                <w:sz w:val="22"/>
                <w:szCs w:val="22"/>
              </w:rPr>
              <w:t>15 (penkiolika) dienų nuo pirkimo dalyvio raštu pateikto prašymo gavimo dienos</w:t>
            </w:r>
          </w:p>
        </w:tc>
      </w:tr>
      <w:tr w:rsidR="00017051" w:rsidRPr="001A7D70" w14:paraId="3739CF2C" w14:textId="77777777" w:rsidTr="00017051">
        <w:trPr>
          <w:trHeight w:val="20"/>
        </w:trPr>
        <w:tc>
          <w:tcPr>
            <w:tcW w:w="852" w:type="dxa"/>
            <w:shd w:val="clear" w:color="auto" w:fill="auto"/>
            <w:tcMar>
              <w:top w:w="0" w:type="dxa"/>
              <w:left w:w="108" w:type="dxa"/>
              <w:bottom w:w="0" w:type="dxa"/>
              <w:right w:w="108" w:type="dxa"/>
            </w:tcMar>
          </w:tcPr>
          <w:p w14:paraId="50E0821F" w14:textId="51531F71"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4FECB953"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96153">
              <w:rPr>
                <w:rFonts w:ascii="Times New Roman" w:hAnsi="Times New Roman" w:cs="Times New Roman"/>
                <w:bCs/>
                <w:sz w:val="22"/>
                <w:szCs w:val="22"/>
              </w:rPr>
              <w:t>ne vėliau kaip per</w:t>
            </w:r>
          </w:p>
        </w:tc>
        <w:tc>
          <w:tcPr>
            <w:tcW w:w="5067" w:type="dxa"/>
            <w:shd w:val="clear" w:color="auto" w:fill="auto"/>
            <w:tcMar>
              <w:top w:w="0" w:type="dxa"/>
              <w:left w:w="108" w:type="dxa"/>
              <w:bottom w:w="0" w:type="dxa"/>
              <w:right w:w="108" w:type="dxa"/>
            </w:tcMar>
          </w:tcPr>
          <w:p w14:paraId="38F150E0" w14:textId="02DD303D"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 xml:space="preserve">10 (dešimt) dienų nuo </w:t>
            </w:r>
            <w:r w:rsidRPr="00E96153">
              <w:rPr>
                <w:rFonts w:ascii="Times New Roman" w:eastAsia="Arial" w:hAnsi="Times New Roman" w:cs="Times New Roman"/>
                <w:sz w:val="22"/>
                <w:szCs w:val="22"/>
              </w:rPr>
              <w:t>perkančiosios organizacijos</w:t>
            </w:r>
            <w:r w:rsidRPr="00E96153">
              <w:rPr>
                <w:rFonts w:ascii="Times New Roman" w:hAnsi="Times New Roman" w:cs="Times New Roman"/>
                <w:sz w:val="22"/>
                <w:szCs w:val="22"/>
              </w:rPr>
              <w:t xml:space="preserve"> pranešimo raštu apie jos priimtą sprendimą išsiuntimo tiekėjams dienos arba nuo paskelbimo apie </w:t>
            </w:r>
            <w:r w:rsidRPr="00E96153">
              <w:rPr>
                <w:rFonts w:ascii="Times New Roman" w:eastAsia="Arial" w:hAnsi="Times New Roman" w:cs="Times New Roman"/>
                <w:sz w:val="22"/>
                <w:szCs w:val="22"/>
              </w:rPr>
              <w:t>perkančiosios organizacijos</w:t>
            </w:r>
            <w:r w:rsidRPr="00E96153">
              <w:rPr>
                <w:rFonts w:ascii="Times New Roman" w:hAnsi="Times New Roman" w:cs="Times New Roman"/>
                <w:sz w:val="22"/>
                <w:szCs w:val="22"/>
              </w:rPr>
              <w:t xml:space="preserve"> priimtus sprendimus dienos, jei VPĮ nenumato reikalavimo raštu informuoti tiekėjus apie </w:t>
            </w:r>
            <w:r w:rsidRPr="00E96153">
              <w:rPr>
                <w:rFonts w:ascii="Times New Roman" w:eastAsia="Arial" w:hAnsi="Times New Roman" w:cs="Times New Roman"/>
                <w:sz w:val="22"/>
                <w:szCs w:val="22"/>
              </w:rPr>
              <w:t xml:space="preserve"> perkančiosios organizacijos</w:t>
            </w:r>
            <w:r w:rsidRPr="00E96153">
              <w:rPr>
                <w:rFonts w:ascii="Times New Roman" w:hAnsi="Times New Roman" w:cs="Times New Roman"/>
                <w:sz w:val="22"/>
                <w:szCs w:val="22"/>
              </w:rPr>
              <w:t xml:space="preserve"> priimtus sprendimus;</w:t>
            </w:r>
          </w:p>
          <w:p w14:paraId="24167C40" w14:textId="4434CEE0" w:rsidR="00017051" w:rsidRPr="00E96153" w:rsidRDefault="00017051" w:rsidP="00017051">
            <w:pPr>
              <w:spacing w:after="0" w:line="240" w:lineRule="auto"/>
              <w:jc w:val="both"/>
              <w:rPr>
                <w:rFonts w:ascii="Times New Roman" w:hAnsi="Times New Roman" w:cs="Times New Roman"/>
                <w:sz w:val="22"/>
                <w:szCs w:val="22"/>
              </w:rPr>
            </w:pPr>
            <w:r w:rsidRPr="00E96153">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r>
      <w:tr w:rsidR="00017051" w:rsidRPr="001A7D70" w14:paraId="1A8FC6DE" w14:textId="77777777" w:rsidTr="00017051">
        <w:trPr>
          <w:trHeight w:val="20"/>
        </w:trPr>
        <w:tc>
          <w:tcPr>
            <w:tcW w:w="852" w:type="dxa"/>
            <w:shd w:val="clear" w:color="auto" w:fill="auto"/>
            <w:tcMar>
              <w:top w:w="0" w:type="dxa"/>
              <w:left w:w="108" w:type="dxa"/>
              <w:bottom w:w="0" w:type="dxa"/>
              <w:right w:w="108" w:type="dxa"/>
            </w:tcMar>
          </w:tcPr>
          <w:p w14:paraId="3FCD8BCC" w14:textId="19D85D51" w:rsidR="00017051" w:rsidRPr="00E96153" w:rsidRDefault="00017051" w:rsidP="00017051">
            <w:pPr>
              <w:pStyle w:val="Sraopastraipa"/>
              <w:numPr>
                <w:ilvl w:val="0"/>
                <w:numId w:val="6"/>
              </w:numPr>
              <w:spacing w:after="0" w:line="240" w:lineRule="auto"/>
              <w:rPr>
                <w:rFonts w:ascii="Times New Roman" w:hAnsi="Times New Roman" w:cs="Times New Roman"/>
                <w:sz w:val="22"/>
                <w:szCs w:val="22"/>
              </w:rPr>
            </w:pPr>
          </w:p>
        </w:tc>
        <w:tc>
          <w:tcPr>
            <w:tcW w:w="3935" w:type="dxa"/>
            <w:shd w:val="clear" w:color="auto" w:fill="auto"/>
            <w:tcMar>
              <w:top w:w="0" w:type="dxa"/>
              <w:left w:w="108" w:type="dxa"/>
              <w:bottom w:w="0" w:type="dxa"/>
              <w:right w:w="108" w:type="dxa"/>
            </w:tcMar>
          </w:tcPr>
          <w:p w14:paraId="4B78EF85" w14:textId="77777777"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067" w:type="dxa"/>
            <w:shd w:val="clear" w:color="auto" w:fill="auto"/>
            <w:tcMar>
              <w:top w:w="0" w:type="dxa"/>
              <w:left w:w="108" w:type="dxa"/>
              <w:bottom w:w="0" w:type="dxa"/>
              <w:right w:w="108" w:type="dxa"/>
            </w:tcMar>
          </w:tcPr>
          <w:p w14:paraId="7989960F" w14:textId="77777777"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6 (šešias) darbo dienas nuo pretenzijos gavimo dienos</w:t>
            </w:r>
          </w:p>
        </w:tc>
      </w:tr>
      <w:tr w:rsidR="00017051" w:rsidRPr="001A7D70" w14:paraId="65BDD6BA" w14:textId="77777777" w:rsidTr="00017051">
        <w:trPr>
          <w:trHeight w:val="20"/>
        </w:trPr>
        <w:tc>
          <w:tcPr>
            <w:tcW w:w="852" w:type="dxa"/>
            <w:shd w:val="clear" w:color="auto" w:fill="auto"/>
            <w:tcMar>
              <w:top w:w="0" w:type="dxa"/>
              <w:left w:w="108" w:type="dxa"/>
              <w:bottom w:w="0" w:type="dxa"/>
              <w:right w:w="108" w:type="dxa"/>
            </w:tcMar>
          </w:tcPr>
          <w:p w14:paraId="18CCF556" w14:textId="1FABF3A4" w:rsidR="00017051" w:rsidRPr="00E96153" w:rsidRDefault="00017051" w:rsidP="00017051">
            <w:pPr>
              <w:pStyle w:val="Sraopastraipa"/>
              <w:numPr>
                <w:ilvl w:val="0"/>
                <w:numId w:val="6"/>
              </w:numPr>
              <w:spacing w:after="0" w:line="240" w:lineRule="auto"/>
              <w:rPr>
                <w:rFonts w:ascii="Times New Roman" w:hAnsi="Times New Roman" w:cs="Times New Roman"/>
                <w:bCs/>
                <w:sz w:val="22"/>
                <w:szCs w:val="22"/>
              </w:rPr>
            </w:pPr>
          </w:p>
        </w:tc>
        <w:tc>
          <w:tcPr>
            <w:tcW w:w="3935" w:type="dxa"/>
            <w:shd w:val="clear" w:color="auto" w:fill="auto"/>
            <w:tcMar>
              <w:top w:w="0" w:type="dxa"/>
              <w:left w:w="108" w:type="dxa"/>
              <w:bottom w:w="0" w:type="dxa"/>
              <w:right w:w="108" w:type="dxa"/>
            </w:tcMar>
          </w:tcPr>
          <w:p w14:paraId="09ECB10C" w14:textId="77777777" w:rsidR="00017051" w:rsidRPr="00E96153" w:rsidRDefault="00017051" w:rsidP="00017051">
            <w:pPr>
              <w:spacing w:after="0" w:line="240" w:lineRule="auto"/>
              <w:rPr>
                <w:rFonts w:ascii="Times New Roman" w:hAnsi="Times New Roman" w:cs="Times New Roman"/>
                <w:bCs/>
                <w:sz w:val="22"/>
                <w:szCs w:val="22"/>
              </w:rPr>
            </w:pPr>
            <w:r w:rsidRPr="00E9615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96153">
              <w:rPr>
                <w:rFonts w:ascii="Times New Roman" w:hAnsi="Times New Roman" w:cs="Times New Roman"/>
                <w:bCs/>
                <w:sz w:val="22"/>
                <w:szCs w:val="22"/>
              </w:rPr>
              <w:t xml:space="preserve"> (išskyrus ieškinį dėl sutarties pripažinimo negaliojančia) </w:t>
            </w:r>
          </w:p>
        </w:tc>
        <w:tc>
          <w:tcPr>
            <w:tcW w:w="5067" w:type="dxa"/>
            <w:shd w:val="clear" w:color="auto" w:fill="auto"/>
            <w:tcMar>
              <w:top w:w="0" w:type="dxa"/>
              <w:left w:w="108" w:type="dxa"/>
              <w:bottom w:w="0" w:type="dxa"/>
              <w:right w:w="108" w:type="dxa"/>
            </w:tcMar>
          </w:tcPr>
          <w:p w14:paraId="5850D3CD" w14:textId="77777777"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r>
      <w:tr w:rsidR="00017051" w:rsidRPr="001A7D70" w14:paraId="1EEDC62F" w14:textId="77777777" w:rsidTr="00017051">
        <w:trPr>
          <w:trHeight w:val="20"/>
        </w:trPr>
        <w:tc>
          <w:tcPr>
            <w:tcW w:w="852" w:type="dxa"/>
            <w:shd w:val="clear" w:color="auto" w:fill="auto"/>
            <w:tcMar>
              <w:top w:w="0" w:type="dxa"/>
              <w:left w:w="108" w:type="dxa"/>
              <w:bottom w:w="0" w:type="dxa"/>
              <w:right w:w="108" w:type="dxa"/>
            </w:tcMar>
          </w:tcPr>
          <w:p w14:paraId="3EE38EA3" w14:textId="7B1FEB4A" w:rsidR="00017051" w:rsidRPr="00E96153" w:rsidRDefault="00017051" w:rsidP="00017051">
            <w:pPr>
              <w:pStyle w:val="Sraopastraipa"/>
              <w:numPr>
                <w:ilvl w:val="0"/>
                <w:numId w:val="6"/>
              </w:numPr>
              <w:spacing w:after="0" w:line="240" w:lineRule="auto"/>
              <w:rPr>
                <w:rFonts w:ascii="Times New Roman" w:hAnsi="Times New Roman" w:cs="Times New Roman"/>
                <w:sz w:val="22"/>
                <w:szCs w:val="22"/>
              </w:rPr>
            </w:pPr>
          </w:p>
        </w:tc>
        <w:tc>
          <w:tcPr>
            <w:tcW w:w="3935" w:type="dxa"/>
            <w:shd w:val="clear" w:color="auto" w:fill="auto"/>
            <w:tcMar>
              <w:top w:w="0" w:type="dxa"/>
              <w:left w:w="108" w:type="dxa"/>
              <w:bottom w:w="0" w:type="dxa"/>
              <w:right w:w="108" w:type="dxa"/>
            </w:tcMar>
          </w:tcPr>
          <w:p w14:paraId="3AE3E0BA" w14:textId="77777777"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Perkančioji organizacija negali sudaryti sutarties anksčiau kaip po</w:t>
            </w:r>
          </w:p>
        </w:tc>
        <w:tc>
          <w:tcPr>
            <w:tcW w:w="5067" w:type="dxa"/>
            <w:shd w:val="clear" w:color="auto" w:fill="auto"/>
            <w:tcMar>
              <w:top w:w="0" w:type="dxa"/>
              <w:left w:w="108" w:type="dxa"/>
              <w:bottom w:w="0" w:type="dxa"/>
              <w:right w:w="108" w:type="dxa"/>
            </w:tcMar>
          </w:tcPr>
          <w:p w14:paraId="1FD5A236" w14:textId="2AB50502"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bCs/>
                <w:sz w:val="22"/>
                <w:szCs w:val="22"/>
              </w:rPr>
              <w:t>10 (dešimt) dienų,</w:t>
            </w:r>
            <w:r w:rsidRPr="00E9615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017051" w:rsidRPr="001A7D70" w14:paraId="74B4ACF3" w14:textId="77777777" w:rsidTr="00017051">
        <w:trPr>
          <w:trHeight w:val="20"/>
        </w:trPr>
        <w:tc>
          <w:tcPr>
            <w:tcW w:w="852" w:type="dxa"/>
            <w:shd w:val="clear" w:color="auto" w:fill="auto"/>
            <w:tcMar>
              <w:top w:w="0" w:type="dxa"/>
              <w:left w:w="108" w:type="dxa"/>
              <w:bottom w:w="0" w:type="dxa"/>
              <w:right w:w="108" w:type="dxa"/>
            </w:tcMar>
          </w:tcPr>
          <w:p w14:paraId="5A1CA8A8" w14:textId="77777777" w:rsidR="00017051" w:rsidRPr="00E96153" w:rsidRDefault="00017051" w:rsidP="00017051">
            <w:pPr>
              <w:pStyle w:val="Sraopastraipa"/>
              <w:numPr>
                <w:ilvl w:val="0"/>
                <w:numId w:val="6"/>
              </w:numPr>
              <w:spacing w:after="0" w:line="240" w:lineRule="auto"/>
              <w:rPr>
                <w:rFonts w:ascii="Times New Roman" w:hAnsi="Times New Roman" w:cs="Times New Roman"/>
                <w:sz w:val="22"/>
                <w:szCs w:val="22"/>
              </w:rPr>
            </w:pPr>
          </w:p>
        </w:tc>
        <w:tc>
          <w:tcPr>
            <w:tcW w:w="3935" w:type="dxa"/>
            <w:shd w:val="clear" w:color="auto" w:fill="auto"/>
            <w:tcMar>
              <w:top w:w="0" w:type="dxa"/>
              <w:left w:w="108" w:type="dxa"/>
              <w:bottom w:w="0" w:type="dxa"/>
              <w:right w:w="108" w:type="dxa"/>
            </w:tcMar>
          </w:tcPr>
          <w:p w14:paraId="187F2A99" w14:textId="787AA8A5" w:rsidR="00017051" w:rsidRPr="00E96153" w:rsidRDefault="00017051" w:rsidP="00017051">
            <w:pPr>
              <w:spacing w:after="0" w:line="240" w:lineRule="auto"/>
              <w:rPr>
                <w:rFonts w:ascii="Times New Roman" w:hAnsi="Times New Roman" w:cs="Times New Roman"/>
                <w:sz w:val="22"/>
                <w:szCs w:val="22"/>
              </w:rPr>
            </w:pPr>
            <w:r w:rsidRPr="00E96153">
              <w:rPr>
                <w:rFonts w:ascii="Times New Roman" w:hAnsi="Times New Roman" w:cs="Times New Roman"/>
                <w:sz w:val="22"/>
                <w:szCs w:val="22"/>
              </w:rPr>
              <w:t xml:space="preserve">Jeigu </w:t>
            </w:r>
            <w:r w:rsidRPr="00E96153">
              <w:rPr>
                <w:rFonts w:ascii="Times New Roman" w:hAnsi="Times New Roman" w:cs="Times New Roman"/>
                <w:iCs/>
                <w:sz w:val="22"/>
                <w:szCs w:val="22"/>
              </w:rPr>
              <w:t>suinteresuotas dalyvis paprašys perkančiosios organizacijos pateikti laimėjusį pasiūlymą</w:t>
            </w:r>
          </w:p>
        </w:tc>
        <w:tc>
          <w:tcPr>
            <w:tcW w:w="5067" w:type="dxa"/>
            <w:shd w:val="clear" w:color="auto" w:fill="auto"/>
            <w:tcMar>
              <w:top w:w="0" w:type="dxa"/>
              <w:left w:w="108" w:type="dxa"/>
              <w:bottom w:w="0" w:type="dxa"/>
              <w:right w:w="108" w:type="dxa"/>
            </w:tcMar>
          </w:tcPr>
          <w:p w14:paraId="6E2FD726" w14:textId="014EF4D1" w:rsidR="00017051" w:rsidRPr="00E96153" w:rsidRDefault="00017051" w:rsidP="00017051">
            <w:pPr>
              <w:spacing w:after="0" w:line="240" w:lineRule="auto"/>
              <w:jc w:val="both"/>
              <w:rPr>
                <w:rFonts w:ascii="Times New Roman" w:hAnsi="Times New Roman" w:cs="Times New Roman"/>
                <w:sz w:val="22"/>
                <w:szCs w:val="22"/>
              </w:rPr>
            </w:pPr>
            <w:r w:rsidRPr="00E961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17051" w:rsidRPr="00E96153" w:rsidRDefault="00017051" w:rsidP="00017051">
            <w:pPr>
              <w:spacing w:after="0" w:line="240" w:lineRule="auto"/>
              <w:jc w:val="both"/>
              <w:rPr>
                <w:rFonts w:ascii="Times New Roman" w:hAnsi="Times New Roman" w:cs="Times New Roman"/>
                <w:sz w:val="22"/>
                <w:szCs w:val="22"/>
              </w:rPr>
            </w:pPr>
          </w:p>
        </w:tc>
      </w:tr>
    </w:tbl>
    <w:p w14:paraId="7300D3EE" w14:textId="187855F2" w:rsidR="008F59C5" w:rsidRPr="00E9615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96153" w:rsidRDefault="008F59C5" w:rsidP="009F0698">
      <w:pPr>
        <w:rPr>
          <w:rFonts w:ascii="Times New Roman" w:eastAsia="Calibri" w:hAnsi="Times New Roman" w:cs="Times New Roman"/>
          <w:sz w:val="22"/>
          <w:szCs w:val="22"/>
        </w:rPr>
      </w:pPr>
      <w:r w:rsidRPr="00E96153">
        <w:rPr>
          <w:rFonts w:ascii="Times New Roman" w:eastAsia="Calibri" w:hAnsi="Times New Roman" w:cs="Times New Roman"/>
          <w:sz w:val="22"/>
          <w:szCs w:val="22"/>
        </w:rPr>
        <w:br w:type="page"/>
      </w:r>
    </w:p>
    <w:p w14:paraId="01D56E47" w14:textId="69C5E54E" w:rsidR="008D704D" w:rsidRPr="00E96153" w:rsidRDefault="008D704D" w:rsidP="008D704D">
      <w:pPr>
        <w:pStyle w:val="Antrat2"/>
        <w:ind w:left="5103"/>
        <w:rPr>
          <w:rFonts w:eastAsia="Calibri" w:cs="Times New Roman"/>
          <w:color w:val="0070C0"/>
          <w:szCs w:val="22"/>
        </w:rPr>
      </w:pPr>
      <w:bookmarkStart w:id="46" w:name="_Ref38539939"/>
      <w:bookmarkStart w:id="47" w:name="_Ref38541068"/>
      <w:bookmarkStart w:id="48" w:name="_Ref38885053"/>
      <w:bookmarkStart w:id="49" w:name="_Ref38899023"/>
      <w:bookmarkStart w:id="50" w:name="_Toc192759478"/>
      <w:r w:rsidRPr="00E96153">
        <w:rPr>
          <w:rFonts w:eastAsia="Calibri" w:cs="Times New Roman"/>
          <w:color w:val="0070C0"/>
          <w:szCs w:val="22"/>
        </w:rPr>
        <w:lastRenderedPageBreak/>
        <w:t xml:space="preserve">Pirkimo sąlygų </w:t>
      </w:r>
      <w:r w:rsidR="005F0B78" w:rsidRPr="00E96153">
        <w:rPr>
          <w:rFonts w:eastAsia="Calibri" w:cs="Times New Roman"/>
          <w:color w:val="0070C0"/>
          <w:szCs w:val="22"/>
        </w:rPr>
        <w:t>2</w:t>
      </w:r>
      <w:r w:rsidRPr="00E96153">
        <w:rPr>
          <w:rFonts w:eastAsia="Calibri" w:cs="Times New Roman"/>
          <w:color w:val="0070C0"/>
          <w:szCs w:val="22"/>
        </w:rPr>
        <w:t xml:space="preserve"> priedas „Techninė specifikacija“</w:t>
      </w:r>
      <w:bookmarkEnd w:id="46"/>
      <w:bookmarkEnd w:id="47"/>
      <w:bookmarkEnd w:id="48"/>
      <w:bookmarkEnd w:id="49"/>
      <w:bookmarkEnd w:id="50"/>
    </w:p>
    <w:p w14:paraId="251A9256" w14:textId="77777777" w:rsidR="00281735" w:rsidRPr="00E96153" w:rsidRDefault="00281735" w:rsidP="00281735">
      <w:pPr>
        <w:jc w:val="center"/>
        <w:rPr>
          <w:rFonts w:ascii="Times New Roman" w:hAnsi="Times New Roman" w:cs="Times New Roman"/>
          <w:b/>
          <w:bCs/>
          <w:sz w:val="22"/>
          <w:szCs w:val="22"/>
        </w:rPr>
      </w:pPr>
    </w:p>
    <w:p w14:paraId="5213DBA9" w14:textId="046EAE1F" w:rsidR="008D704D" w:rsidRPr="00E96153" w:rsidRDefault="00281735" w:rsidP="00BE1858">
      <w:pPr>
        <w:pStyle w:val="Paantrat"/>
        <w:jc w:val="center"/>
        <w:rPr>
          <w:rFonts w:ascii="Times New Roman" w:hAnsi="Times New Roman" w:cs="Times New Roman"/>
          <w:sz w:val="22"/>
          <w:szCs w:val="22"/>
        </w:rPr>
      </w:pPr>
      <w:r w:rsidRPr="00E96153">
        <w:rPr>
          <w:rFonts w:ascii="Times New Roman" w:hAnsi="Times New Roman" w:cs="Times New Roman"/>
          <w:sz w:val="22"/>
          <w:szCs w:val="22"/>
        </w:rPr>
        <w:t>TECHNINĖ SPECIFIKACIJA</w:t>
      </w:r>
    </w:p>
    <w:p w14:paraId="6227B9AC" w14:textId="37AFFB94" w:rsidR="00A010CF" w:rsidRPr="00E96153" w:rsidRDefault="00A010CF" w:rsidP="005F7EFC">
      <w:pPr>
        <w:widowControl w:val="0"/>
        <w:spacing w:line="240" w:lineRule="auto"/>
        <w:ind w:firstLine="860"/>
        <w:jc w:val="both"/>
        <w:rPr>
          <w:rFonts w:ascii="Times New Roman" w:eastAsia="Times New Roman" w:hAnsi="Times New Roman" w:cs="Times New Roman"/>
          <w:color w:val="222222"/>
          <w:sz w:val="22"/>
          <w:szCs w:val="22"/>
        </w:rPr>
      </w:pPr>
      <w:r w:rsidRPr="00E96153">
        <w:rPr>
          <w:rFonts w:ascii="Times New Roman" w:eastAsia="Times New Roman" w:hAnsi="Times New Roman" w:cs="Times New Roman"/>
          <w:sz w:val="22"/>
          <w:szCs w:val="22"/>
        </w:rPr>
        <w:t xml:space="preserve">1. Vykdant Nacionalinės švietimo agentūros </w:t>
      </w:r>
      <w:r w:rsidR="008502A1" w:rsidRPr="00E96153">
        <w:rPr>
          <w:rFonts w:ascii="Times New Roman" w:eastAsia="Times New Roman" w:hAnsi="Times New Roman" w:cs="Times New Roman"/>
          <w:sz w:val="22"/>
          <w:szCs w:val="22"/>
        </w:rPr>
        <w:t xml:space="preserve">2021–2030 metų Europos sąjungos fondų investicijų programos (ESF+) finansuojamo </w:t>
      </w:r>
      <w:r w:rsidRPr="00E96153">
        <w:rPr>
          <w:rFonts w:ascii="Times New Roman" w:eastAsia="Times New Roman" w:hAnsi="Times New Roman" w:cs="Times New Roman"/>
          <w:sz w:val="22"/>
          <w:szCs w:val="22"/>
        </w:rPr>
        <w:t xml:space="preserve">projekto </w:t>
      </w:r>
      <w:r w:rsidR="008502A1" w:rsidRPr="00E96153">
        <w:rPr>
          <w:rFonts w:ascii="Times New Roman" w:eastAsia="Times New Roman" w:hAnsi="Times New Roman" w:cs="Times New Roman"/>
          <w:sz w:val="22"/>
          <w:szCs w:val="22"/>
        </w:rPr>
        <w:t xml:space="preserve">Nr. 10-063-P-0001 </w:t>
      </w:r>
      <w:r w:rsidRPr="00E96153">
        <w:rPr>
          <w:rFonts w:ascii="Times New Roman" w:eastAsia="Times New Roman" w:hAnsi="Times New Roman" w:cs="Times New Roman"/>
          <w:iCs/>
          <w:sz w:val="22"/>
          <w:szCs w:val="22"/>
        </w:rPr>
        <w:t>„Ugdymo priemonės mokykloms“</w:t>
      </w:r>
      <w:r w:rsidRPr="00E96153">
        <w:rPr>
          <w:rFonts w:ascii="Times New Roman" w:eastAsia="Times New Roman" w:hAnsi="Times New Roman" w:cs="Times New Roman"/>
          <w:sz w:val="22"/>
          <w:szCs w:val="22"/>
        </w:rPr>
        <w:t xml:space="preserve"> veiklą siekiama įsigyti kalbų mokymui skirtą programinę įrangą – kalbų laboratoriją. </w:t>
      </w:r>
      <w:r w:rsidRPr="00E96153">
        <w:rPr>
          <w:rFonts w:ascii="Times New Roman" w:eastAsia="Times New Roman" w:hAnsi="Times New Roman" w:cs="Times New Roman"/>
          <w:bCs/>
          <w:color w:val="222222"/>
          <w:sz w:val="22"/>
          <w:szCs w:val="22"/>
        </w:rPr>
        <w:t>Kalbų laboratorija</w:t>
      </w:r>
      <w:r w:rsidRPr="00E96153">
        <w:rPr>
          <w:rFonts w:ascii="Times New Roman" w:eastAsia="Times New Roman" w:hAnsi="Times New Roman" w:cs="Times New Roman"/>
          <w:b/>
          <w:color w:val="222222"/>
          <w:sz w:val="22"/>
          <w:szCs w:val="22"/>
        </w:rPr>
        <w:t xml:space="preserve"> </w:t>
      </w:r>
      <w:r w:rsidRPr="00E96153">
        <w:rPr>
          <w:rFonts w:ascii="Times New Roman" w:eastAsia="Times New Roman" w:hAnsi="Times New Roman" w:cs="Times New Roman"/>
          <w:color w:val="222222"/>
          <w:sz w:val="22"/>
          <w:szCs w:val="22"/>
        </w:rPr>
        <w:t>- tai modernus interaktyvus įrankis (programinė įranga), skirta/-</w:t>
      </w:r>
      <w:proofErr w:type="spellStart"/>
      <w:r w:rsidRPr="00E96153">
        <w:rPr>
          <w:rFonts w:ascii="Times New Roman" w:eastAsia="Times New Roman" w:hAnsi="Times New Roman" w:cs="Times New Roman"/>
          <w:color w:val="222222"/>
          <w:sz w:val="22"/>
          <w:szCs w:val="22"/>
        </w:rPr>
        <w:t>as</w:t>
      </w:r>
      <w:proofErr w:type="spellEnd"/>
      <w:r w:rsidRPr="00E96153">
        <w:rPr>
          <w:rFonts w:ascii="Times New Roman" w:eastAsia="Times New Roman" w:hAnsi="Times New Roman" w:cs="Times New Roman"/>
          <w:color w:val="222222"/>
          <w:sz w:val="22"/>
          <w:szCs w:val="22"/>
        </w:rPr>
        <w:t xml:space="preserve"> mokytis užsienio kalbas maksimaliai išnaudojant pamokos laiką praktiniam kalbėjimui.</w:t>
      </w:r>
      <w:r w:rsidRPr="00E96153">
        <w:rPr>
          <w:rFonts w:ascii="Times New Roman" w:eastAsia="Times New Roman" w:hAnsi="Times New Roman" w:cs="Times New Roman"/>
          <w:b/>
          <w:color w:val="1E3863"/>
          <w:sz w:val="22"/>
          <w:szCs w:val="22"/>
        </w:rPr>
        <w:t xml:space="preserve"> </w:t>
      </w:r>
      <w:r w:rsidRPr="00E96153">
        <w:rPr>
          <w:rFonts w:ascii="Times New Roman" w:eastAsia="Times New Roman" w:hAnsi="Times New Roman" w:cs="Times New Roman"/>
          <w:color w:val="222222"/>
          <w:sz w:val="22"/>
          <w:szCs w:val="22"/>
        </w:rPr>
        <w:t xml:space="preserve">Prieiga, namų darbų atlikimui, galima iš bet kurio išmanaus įrenginio (kompiuterio, planšetės, mobilaus telefono). Kalbų laboratorija tinka pradiniam, pagrindiniam ir viduriniam ugdymui. Padeda stiprinti kalbų įsisavinimą, padidina mokinių motyvaciją mokytis kalbų, leidžia pasirinkti personalizuotą mokymosi aplinką ar darbą grupėse, tinka nuotoliniam mokymuisi ir </w:t>
      </w:r>
      <w:r w:rsidR="003A72AC" w:rsidRPr="00E96153">
        <w:rPr>
          <w:rFonts w:ascii="Times New Roman" w:eastAsia="Times New Roman" w:hAnsi="Times New Roman" w:cs="Times New Roman"/>
          <w:color w:val="222222"/>
          <w:sz w:val="22"/>
          <w:szCs w:val="22"/>
        </w:rPr>
        <w:t>įtrauktajam</w:t>
      </w:r>
      <w:r w:rsidRPr="00E96153">
        <w:rPr>
          <w:rFonts w:ascii="Times New Roman" w:eastAsia="Times New Roman" w:hAnsi="Times New Roman" w:cs="Times New Roman"/>
          <w:color w:val="222222"/>
          <w:sz w:val="22"/>
          <w:szCs w:val="22"/>
        </w:rPr>
        <w:t xml:space="preserve"> ugdymui. Turi automatinį užduočių tikrinimo funkcionalumą. Užtikrinamas technologijų ir skaitmeninio turinio panaudojimo suderinamumas.</w:t>
      </w:r>
    </w:p>
    <w:p w14:paraId="24F085EA" w14:textId="16C96F87" w:rsidR="00A010CF" w:rsidRPr="00E96153" w:rsidRDefault="00A010CF" w:rsidP="000829E3">
      <w:pPr>
        <w:widowControl w:val="0"/>
        <w:spacing w:line="240" w:lineRule="auto"/>
        <w:ind w:firstLine="86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2.  </w:t>
      </w:r>
      <w:r w:rsidR="0044252E" w:rsidRPr="00E96153">
        <w:rPr>
          <w:rFonts w:ascii="Times New Roman" w:eastAsia="Times New Roman" w:hAnsi="Times New Roman" w:cs="Times New Roman"/>
          <w:sz w:val="22"/>
          <w:szCs w:val="22"/>
        </w:rPr>
        <w:t>P</w:t>
      </w:r>
      <w:r w:rsidRPr="00E96153">
        <w:rPr>
          <w:rFonts w:ascii="Times New Roman" w:eastAsia="Times New Roman" w:hAnsi="Times New Roman" w:cs="Times New Roman"/>
          <w:sz w:val="22"/>
          <w:szCs w:val="22"/>
        </w:rPr>
        <w:t>lanuojama įsigyti programinės įrangos klasės komplektus</w:t>
      </w:r>
      <w:r w:rsidR="008502A1" w:rsidRPr="00E96153">
        <w:rPr>
          <w:rFonts w:ascii="Times New Roman" w:eastAsia="Times New Roman" w:hAnsi="Times New Roman" w:cs="Times New Roman"/>
          <w:sz w:val="22"/>
          <w:szCs w:val="22"/>
        </w:rPr>
        <w:t xml:space="preserve"> (toliau – Prekės),</w:t>
      </w:r>
      <w:r w:rsidR="002812E5" w:rsidRPr="00E96153">
        <w:rPr>
          <w:rFonts w:ascii="Times New Roman" w:eastAsia="Times New Roman" w:hAnsi="Times New Roman" w:cs="Times New Roman"/>
          <w:sz w:val="22"/>
          <w:szCs w:val="22"/>
        </w:rPr>
        <w:t xml:space="preserve"> t. y. </w:t>
      </w:r>
      <w:r w:rsidR="008502A1" w:rsidRPr="00E96153">
        <w:rPr>
          <w:rFonts w:ascii="Times New Roman" w:eastAsia="Times New Roman" w:hAnsi="Times New Roman" w:cs="Times New Roman"/>
          <w:sz w:val="22"/>
          <w:szCs w:val="22"/>
        </w:rPr>
        <w:t>k</w:t>
      </w:r>
      <w:r w:rsidRPr="00E96153">
        <w:rPr>
          <w:rFonts w:ascii="Times New Roman" w:eastAsia="Times New Roman" w:hAnsi="Times New Roman" w:cs="Times New Roman"/>
          <w:sz w:val="22"/>
          <w:szCs w:val="22"/>
        </w:rPr>
        <w:t xml:space="preserve">albų </w:t>
      </w:r>
      <w:r w:rsidR="008502A1" w:rsidRPr="00E96153">
        <w:rPr>
          <w:rFonts w:ascii="Times New Roman" w:eastAsia="Times New Roman" w:hAnsi="Times New Roman" w:cs="Times New Roman"/>
          <w:sz w:val="22"/>
          <w:szCs w:val="22"/>
        </w:rPr>
        <w:t>laboratorijos programinės</w:t>
      </w:r>
      <w:r w:rsidR="0066022D" w:rsidRPr="00E96153">
        <w:rPr>
          <w:rFonts w:ascii="Times New Roman" w:eastAsia="Times New Roman" w:hAnsi="Times New Roman" w:cs="Times New Roman"/>
          <w:sz w:val="22"/>
          <w:szCs w:val="22"/>
        </w:rPr>
        <w:t xml:space="preserve"> įrangos </w:t>
      </w:r>
      <w:r w:rsidR="00012912" w:rsidRPr="00E96153">
        <w:rPr>
          <w:rFonts w:ascii="Times New Roman" w:eastAsia="Times New Roman" w:hAnsi="Times New Roman" w:cs="Times New Roman"/>
          <w:sz w:val="22"/>
          <w:szCs w:val="22"/>
        </w:rPr>
        <w:t xml:space="preserve">(toliau – programinė įranga) </w:t>
      </w:r>
      <w:r w:rsidR="0066022D" w:rsidRPr="00E96153">
        <w:rPr>
          <w:rFonts w:ascii="Times New Roman" w:eastAsia="Times New Roman" w:hAnsi="Times New Roman" w:cs="Times New Roman"/>
          <w:sz w:val="22"/>
          <w:szCs w:val="22"/>
        </w:rPr>
        <w:t>komplektus.</w:t>
      </w:r>
      <w:r w:rsidR="003242EC" w:rsidRPr="00E96153">
        <w:rPr>
          <w:rFonts w:ascii="Times New Roman" w:eastAsia="Times New Roman" w:hAnsi="Times New Roman" w:cs="Times New Roman"/>
          <w:sz w:val="22"/>
          <w:szCs w:val="22"/>
        </w:rPr>
        <w:t xml:space="preserve"> </w:t>
      </w:r>
      <w:r w:rsidR="00012912" w:rsidRPr="00E96153">
        <w:rPr>
          <w:rFonts w:ascii="Times New Roman" w:eastAsia="Times New Roman" w:hAnsi="Times New Roman" w:cs="Times New Roman"/>
          <w:sz w:val="22"/>
          <w:szCs w:val="22"/>
        </w:rPr>
        <w:t xml:space="preserve">Programinės </w:t>
      </w:r>
      <w:r w:rsidR="003242EC" w:rsidRPr="00E96153">
        <w:rPr>
          <w:rFonts w:ascii="Times New Roman" w:eastAsia="Times New Roman" w:hAnsi="Times New Roman" w:cs="Times New Roman"/>
          <w:sz w:val="22"/>
          <w:szCs w:val="22"/>
        </w:rPr>
        <w:t xml:space="preserve"> įrangos komplektas susideda iš</w:t>
      </w:r>
      <w:r w:rsidR="000829E3" w:rsidRPr="00E96153">
        <w:rPr>
          <w:rFonts w:ascii="Times New Roman" w:eastAsia="Times New Roman" w:hAnsi="Times New Roman" w:cs="Times New Roman"/>
          <w:sz w:val="22"/>
          <w:szCs w:val="22"/>
        </w:rPr>
        <w:t xml:space="preserve"> </w:t>
      </w:r>
      <w:r w:rsidRPr="00E96153">
        <w:rPr>
          <w:rFonts w:ascii="Times New Roman" w:eastAsia="Times New Roman" w:hAnsi="Times New Roman" w:cs="Times New Roman"/>
          <w:sz w:val="22"/>
          <w:szCs w:val="22"/>
        </w:rPr>
        <w:t>programinė</w:t>
      </w:r>
      <w:r w:rsidR="003242EC" w:rsidRPr="00E96153">
        <w:rPr>
          <w:rFonts w:ascii="Times New Roman" w:eastAsia="Times New Roman" w:hAnsi="Times New Roman" w:cs="Times New Roman"/>
          <w:sz w:val="22"/>
          <w:szCs w:val="22"/>
        </w:rPr>
        <w:t>s</w:t>
      </w:r>
      <w:r w:rsidRPr="00E96153">
        <w:rPr>
          <w:rFonts w:ascii="Times New Roman" w:eastAsia="Times New Roman" w:hAnsi="Times New Roman" w:cs="Times New Roman"/>
          <w:sz w:val="22"/>
          <w:szCs w:val="22"/>
        </w:rPr>
        <w:t xml:space="preserve"> įrang</w:t>
      </w:r>
      <w:r w:rsidR="003242EC" w:rsidRPr="00E96153">
        <w:rPr>
          <w:rFonts w:ascii="Times New Roman" w:eastAsia="Times New Roman" w:hAnsi="Times New Roman" w:cs="Times New Roman"/>
          <w:sz w:val="22"/>
          <w:szCs w:val="22"/>
        </w:rPr>
        <w:t>os</w:t>
      </w:r>
      <w:r w:rsidRPr="00E96153">
        <w:rPr>
          <w:rFonts w:ascii="Times New Roman" w:eastAsia="Times New Roman" w:hAnsi="Times New Roman" w:cs="Times New Roman"/>
          <w:sz w:val="22"/>
          <w:szCs w:val="22"/>
        </w:rPr>
        <w:t>, susideda</w:t>
      </w:r>
      <w:r w:rsidR="00012912" w:rsidRPr="00E96153">
        <w:rPr>
          <w:rFonts w:ascii="Times New Roman" w:eastAsia="Times New Roman" w:hAnsi="Times New Roman" w:cs="Times New Roman"/>
          <w:sz w:val="22"/>
          <w:szCs w:val="22"/>
        </w:rPr>
        <w:t>nčios</w:t>
      </w:r>
      <w:r w:rsidRPr="00E96153">
        <w:rPr>
          <w:rFonts w:ascii="Times New Roman" w:eastAsia="Times New Roman" w:hAnsi="Times New Roman" w:cs="Times New Roman"/>
          <w:sz w:val="22"/>
          <w:szCs w:val="22"/>
        </w:rPr>
        <w:t xml:space="preserve"> iš mokinių </w:t>
      </w:r>
      <w:r w:rsidRPr="00E96153">
        <w:rPr>
          <w:rFonts w:ascii="Times New Roman" w:eastAsia="Times New Roman" w:hAnsi="Times New Roman" w:cs="Times New Roman"/>
          <w:iCs/>
          <w:sz w:val="22"/>
          <w:szCs w:val="22"/>
        </w:rPr>
        <w:t>15 darbo vietų</w:t>
      </w:r>
      <w:r w:rsidRPr="00E96153">
        <w:rPr>
          <w:rFonts w:ascii="Times New Roman" w:eastAsia="Times New Roman" w:hAnsi="Times New Roman" w:cs="Times New Roman"/>
          <w:sz w:val="22"/>
          <w:szCs w:val="22"/>
        </w:rPr>
        <w:t xml:space="preserve"> ir mokytojo darbo vietos, bei </w:t>
      </w:r>
      <w:r w:rsidR="00012912" w:rsidRPr="00E96153">
        <w:rPr>
          <w:rFonts w:ascii="Times New Roman" w:eastAsia="Times New Roman" w:hAnsi="Times New Roman" w:cs="Times New Roman"/>
          <w:sz w:val="22"/>
          <w:szCs w:val="22"/>
        </w:rPr>
        <w:t xml:space="preserve">pritaikytos </w:t>
      </w:r>
      <w:r w:rsidRPr="00E96153">
        <w:rPr>
          <w:rFonts w:ascii="Times New Roman" w:eastAsia="Times New Roman" w:hAnsi="Times New Roman" w:cs="Times New Roman"/>
          <w:sz w:val="22"/>
          <w:szCs w:val="22"/>
        </w:rPr>
        <w:t>vesti kontaktines ir nuotolines pamokas</w:t>
      </w:r>
      <w:r w:rsidR="00012912" w:rsidRPr="00E96153">
        <w:rPr>
          <w:rFonts w:ascii="Times New Roman" w:eastAsia="Times New Roman" w:hAnsi="Times New Roman" w:cs="Times New Roman"/>
          <w:sz w:val="22"/>
          <w:szCs w:val="22"/>
        </w:rPr>
        <w:t>, ir mokymui reikalingų įrenginių (ausinių su integruotu mikrofonu)</w:t>
      </w:r>
      <w:r w:rsidRPr="00E96153">
        <w:rPr>
          <w:rFonts w:ascii="Times New Roman" w:eastAsia="Times New Roman" w:hAnsi="Times New Roman" w:cs="Times New Roman"/>
          <w:sz w:val="22"/>
          <w:szCs w:val="22"/>
        </w:rPr>
        <w:t>.</w:t>
      </w:r>
    </w:p>
    <w:p w14:paraId="3A4E248B" w14:textId="24D647F3" w:rsidR="00A010CF" w:rsidRPr="00E96153" w:rsidRDefault="00A010CF" w:rsidP="00A010CF">
      <w:pPr>
        <w:widowControl w:val="0"/>
        <w:spacing w:line="240" w:lineRule="auto"/>
        <w:ind w:firstLine="86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3.   Siekiama, kad įsigyta </w:t>
      </w:r>
      <w:r w:rsidR="009F70F8" w:rsidRPr="00E96153">
        <w:rPr>
          <w:rFonts w:ascii="Times New Roman" w:eastAsia="Times New Roman" w:hAnsi="Times New Roman" w:cs="Times New Roman"/>
          <w:sz w:val="22"/>
          <w:szCs w:val="22"/>
        </w:rPr>
        <w:t xml:space="preserve">programinė </w:t>
      </w:r>
      <w:r w:rsidRPr="00E96153">
        <w:rPr>
          <w:rFonts w:ascii="Times New Roman" w:eastAsia="Times New Roman" w:hAnsi="Times New Roman" w:cs="Times New Roman"/>
          <w:sz w:val="22"/>
          <w:szCs w:val="22"/>
        </w:rPr>
        <w:t>įranga:</w:t>
      </w:r>
    </w:p>
    <w:p w14:paraId="62DCCDB9" w14:textId="77777777" w:rsidR="00A010CF" w:rsidRPr="00E96153" w:rsidRDefault="00A010CF" w:rsidP="00715E97">
      <w:pPr>
        <w:widowControl w:val="0"/>
        <w:numPr>
          <w:ilvl w:val="0"/>
          <w:numId w:val="31"/>
        </w:numPr>
        <w:spacing w:after="0" w:line="240" w:lineRule="auto"/>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padėtų </w:t>
      </w:r>
      <w:r w:rsidRPr="00E96153">
        <w:rPr>
          <w:rFonts w:ascii="Times New Roman" w:eastAsia="Times New Roman" w:hAnsi="Times New Roman" w:cs="Times New Roman"/>
          <w:color w:val="222222"/>
          <w:sz w:val="22"/>
          <w:szCs w:val="22"/>
        </w:rPr>
        <w:t>stiprinti</w:t>
      </w:r>
      <w:r w:rsidRPr="00E96153">
        <w:rPr>
          <w:rFonts w:ascii="Times New Roman" w:eastAsia="Times New Roman" w:hAnsi="Times New Roman" w:cs="Times New Roman"/>
          <w:sz w:val="22"/>
          <w:szCs w:val="22"/>
        </w:rPr>
        <w:t xml:space="preserve"> </w:t>
      </w:r>
      <w:r w:rsidRPr="00E96153">
        <w:rPr>
          <w:rFonts w:ascii="Times New Roman" w:eastAsia="Times New Roman" w:hAnsi="Times New Roman" w:cs="Times New Roman"/>
          <w:color w:val="222222"/>
          <w:sz w:val="22"/>
          <w:szCs w:val="22"/>
        </w:rPr>
        <w:t>kalbų įsisavinimą, bei padidintų mokinių motyvaciją mokytis kalbų.</w:t>
      </w:r>
    </w:p>
    <w:p w14:paraId="4BCD1B42" w14:textId="77777777" w:rsidR="00A010CF" w:rsidRPr="00E96153" w:rsidRDefault="00A010CF" w:rsidP="00715E97">
      <w:pPr>
        <w:widowControl w:val="0"/>
        <w:numPr>
          <w:ilvl w:val="0"/>
          <w:numId w:val="31"/>
        </w:numPr>
        <w:spacing w:after="0" w:line="240" w:lineRule="auto"/>
        <w:jc w:val="both"/>
        <w:rPr>
          <w:rFonts w:ascii="Times New Roman" w:eastAsia="Times New Roman" w:hAnsi="Times New Roman" w:cs="Times New Roman"/>
          <w:color w:val="222222"/>
          <w:sz w:val="22"/>
          <w:szCs w:val="22"/>
        </w:rPr>
      </w:pPr>
      <w:r w:rsidRPr="00E96153">
        <w:rPr>
          <w:rFonts w:ascii="Times New Roman" w:eastAsia="Times New Roman" w:hAnsi="Times New Roman" w:cs="Times New Roman"/>
          <w:color w:val="222222"/>
          <w:sz w:val="22"/>
          <w:szCs w:val="22"/>
        </w:rPr>
        <w:t>padėtų maksimaliai išnaudoti pamokos laiką pritaikytą praktiniam kalbėjimui, visiems mokiniams esantiems klasėje, vienu metu.</w:t>
      </w:r>
    </w:p>
    <w:p w14:paraId="169B7FC8" w14:textId="77777777" w:rsidR="00A010CF" w:rsidRPr="00E96153" w:rsidRDefault="00A010CF" w:rsidP="00715E97">
      <w:pPr>
        <w:widowControl w:val="0"/>
        <w:numPr>
          <w:ilvl w:val="0"/>
          <w:numId w:val="31"/>
        </w:numPr>
        <w:spacing w:after="0" w:line="240" w:lineRule="auto"/>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užtikrintų efektyvų ir sklandų ugdymo proceso organizavimą ir medžiagos pateikimą.</w:t>
      </w:r>
    </w:p>
    <w:p w14:paraId="6681D619" w14:textId="77777777" w:rsidR="00A010CF" w:rsidRPr="00E96153" w:rsidRDefault="00A010CF" w:rsidP="00715E97">
      <w:pPr>
        <w:widowControl w:val="0"/>
        <w:numPr>
          <w:ilvl w:val="0"/>
          <w:numId w:val="31"/>
        </w:numPr>
        <w:spacing w:after="0" w:line="240" w:lineRule="auto"/>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sudarytų galimybes ugdymo procesą organizuoti mišriu ar nuotoliniu būdu.</w:t>
      </w:r>
    </w:p>
    <w:p w14:paraId="6B9EC066" w14:textId="4E0DA2FA" w:rsidR="00A010CF" w:rsidRPr="00E96153" w:rsidRDefault="00A010CF" w:rsidP="00715E97">
      <w:pPr>
        <w:widowControl w:val="0"/>
        <w:numPr>
          <w:ilvl w:val="0"/>
          <w:numId w:val="31"/>
        </w:numPr>
        <w:spacing w:after="0" w:line="240" w:lineRule="auto"/>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būtų pritaikyta specialiųjų ugdymosi poreikių turintiems mokiniams (</w:t>
      </w:r>
      <w:r w:rsidR="00284328" w:rsidRPr="00E96153">
        <w:rPr>
          <w:rFonts w:ascii="Times New Roman" w:eastAsia="Times New Roman" w:hAnsi="Times New Roman" w:cs="Times New Roman"/>
          <w:sz w:val="22"/>
          <w:szCs w:val="22"/>
        </w:rPr>
        <w:t>įtrauktajam</w:t>
      </w:r>
      <w:r w:rsidRPr="00E96153">
        <w:rPr>
          <w:rFonts w:ascii="Times New Roman" w:eastAsia="Times New Roman" w:hAnsi="Times New Roman" w:cs="Times New Roman"/>
          <w:sz w:val="22"/>
          <w:szCs w:val="22"/>
        </w:rPr>
        <w:t xml:space="preserve"> ugdymui).</w:t>
      </w:r>
    </w:p>
    <w:p w14:paraId="75E21CAD" w14:textId="77777777" w:rsidR="005F7EFC" w:rsidRPr="00E96153" w:rsidRDefault="005F7EFC" w:rsidP="00A010CF">
      <w:pPr>
        <w:widowControl w:val="0"/>
        <w:spacing w:line="240" w:lineRule="auto"/>
        <w:ind w:firstLine="860"/>
        <w:jc w:val="both"/>
        <w:rPr>
          <w:rFonts w:ascii="Times New Roman" w:eastAsia="Times New Roman" w:hAnsi="Times New Roman" w:cs="Times New Roman"/>
          <w:sz w:val="22"/>
          <w:szCs w:val="22"/>
        </w:rPr>
      </w:pPr>
    </w:p>
    <w:p w14:paraId="185354DA" w14:textId="4A1B9958" w:rsidR="00A010CF" w:rsidRPr="00E96153" w:rsidRDefault="00A010CF" w:rsidP="005F7EFC">
      <w:pPr>
        <w:widowControl w:val="0"/>
        <w:spacing w:line="240" w:lineRule="auto"/>
        <w:ind w:firstLine="860"/>
        <w:jc w:val="both"/>
        <w:rPr>
          <w:rFonts w:ascii="Times New Roman" w:eastAsia="Times New Roman" w:hAnsi="Times New Roman" w:cs="Times New Roman"/>
          <w:b/>
          <w:sz w:val="22"/>
          <w:szCs w:val="22"/>
        </w:rPr>
      </w:pPr>
      <w:r w:rsidRPr="00E96153">
        <w:rPr>
          <w:rFonts w:ascii="Times New Roman" w:eastAsia="Times New Roman" w:hAnsi="Times New Roman" w:cs="Times New Roman"/>
          <w:sz w:val="22"/>
          <w:szCs w:val="22"/>
        </w:rPr>
        <w:t xml:space="preserve">4. </w:t>
      </w:r>
      <w:r w:rsidRPr="00E96153">
        <w:rPr>
          <w:rFonts w:ascii="Times New Roman" w:eastAsia="Times New Roman" w:hAnsi="Times New Roman" w:cs="Times New Roman"/>
          <w:b/>
          <w:sz w:val="22"/>
          <w:szCs w:val="22"/>
        </w:rPr>
        <w:t>Reikalavimai diegimui/montavimui:</w:t>
      </w:r>
    </w:p>
    <w:p w14:paraId="4FEADDA6" w14:textId="32C6FBBA" w:rsidR="00A010CF" w:rsidRPr="00E96153" w:rsidRDefault="00A010CF" w:rsidP="00A010CF">
      <w:pPr>
        <w:widowControl w:val="0"/>
        <w:spacing w:line="240" w:lineRule="auto"/>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Tiekėjas pasirašęs sutartį privalo susisiekti su </w:t>
      </w:r>
      <w:r w:rsidR="00700AB8" w:rsidRPr="00E96153">
        <w:rPr>
          <w:rFonts w:ascii="Times New Roman" w:eastAsia="Times New Roman" w:hAnsi="Times New Roman" w:cs="Times New Roman"/>
          <w:sz w:val="22"/>
          <w:szCs w:val="22"/>
        </w:rPr>
        <w:t>atsakingu už sutarties vyk</w:t>
      </w:r>
      <w:r w:rsidR="00167E37" w:rsidRPr="00E96153">
        <w:rPr>
          <w:rFonts w:ascii="Times New Roman" w:eastAsia="Times New Roman" w:hAnsi="Times New Roman" w:cs="Times New Roman"/>
          <w:sz w:val="22"/>
          <w:szCs w:val="22"/>
        </w:rPr>
        <w:t xml:space="preserve">dymą </w:t>
      </w:r>
      <w:r w:rsidR="00A80675" w:rsidRPr="00E96153">
        <w:rPr>
          <w:rFonts w:ascii="Times New Roman" w:eastAsia="Times New Roman" w:hAnsi="Times New Roman" w:cs="Times New Roman"/>
          <w:sz w:val="22"/>
          <w:szCs w:val="22"/>
        </w:rPr>
        <w:t xml:space="preserve">asmeniu </w:t>
      </w:r>
      <w:r w:rsidR="00167E37" w:rsidRPr="00E96153">
        <w:rPr>
          <w:rFonts w:ascii="Times New Roman" w:eastAsia="Times New Roman" w:hAnsi="Times New Roman" w:cs="Times New Roman"/>
          <w:sz w:val="22"/>
          <w:szCs w:val="22"/>
        </w:rPr>
        <w:t xml:space="preserve">nurodytu Sutarties specialiųjų </w:t>
      </w:r>
      <w:r w:rsidR="00462E49" w:rsidRPr="00E96153">
        <w:rPr>
          <w:rFonts w:ascii="Times New Roman" w:eastAsia="Times New Roman" w:hAnsi="Times New Roman" w:cs="Times New Roman"/>
          <w:sz w:val="22"/>
          <w:szCs w:val="22"/>
        </w:rPr>
        <w:t>pirkimo sąlygų 2.2. p.</w:t>
      </w:r>
      <w:r w:rsidRPr="00E96153">
        <w:rPr>
          <w:rFonts w:ascii="Times New Roman" w:eastAsia="Times New Roman" w:hAnsi="Times New Roman" w:cs="Times New Roman"/>
          <w:sz w:val="22"/>
          <w:szCs w:val="22"/>
        </w:rPr>
        <w:t xml:space="preserve"> </w:t>
      </w:r>
      <w:r w:rsidR="00A80675" w:rsidRPr="00E96153">
        <w:rPr>
          <w:rFonts w:ascii="Times New Roman" w:eastAsia="Times New Roman" w:hAnsi="Times New Roman" w:cs="Times New Roman"/>
          <w:sz w:val="22"/>
          <w:szCs w:val="22"/>
        </w:rPr>
        <w:t xml:space="preserve">ir </w:t>
      </w:r>
      <w:r w:rsidRPr="00E96153">
        <w:rPr>
          <w:rFonts w:ascii="Times New Roman" w:eastAsia="Times New Roman" w:hAnsi="Times New Roman" w:cs="Times New Roman"/>
          <w:sz w:val="22"/>
          <w:szCs w:val="22"/>
        </w:rPr>
        <w:t xml:space="preserve">suderinti programinės įrangos diegimo darbus. Tiekėjas savo sąskaita privalo įdiegti programinę įrangą į mokyklos pateiktus </w:t>
      </w:r>
      <w:r w:rsidRPr="00901FED">
        <w:rPr>
          <w:rFonts w:ascii="Times New Roman" w:eastAsia="Times New Roman" w:hAnsi="Times New Roman" w:cs="Times New Roman"/>
          <w:sz w:val="22"/>
          <w:szCs w:val="22"/>
        </w:rPr>
        <w:t>kompiuterius</w:t>
      </w:r>
      <w:r w:rsidR="00AB452E" w:rsidRPr="00901FED">
        <w:rPr>
          <w:rFonts w:ascii="Times New Roman" w:eastAsia="Times New Roman" w:hAnsi="Times New Roman" w:cs="Times New Roman"/>
          <w:sz w:val="22"/>
          <w:szCs w:val="22"/>
        </w:rPr>
        <w:t xml:space="preserve"> (mokyklose centralizuotai yra įdiegtos </w:t>
      </w:r>
      <w:r w:rsidR="00926BCA" w:rsidRPr="00901FED">
        <w:rPr>
          <w:rFonts w:ascii="Times New Roman" w:eastAsia="Times New Roman" w:hAnsi="Times New Roman" w:cs="Times New Roman"/>
          <w:sz w:val="22"/>
          <w:szCs w:val="22"/>
        </w:rPr>
        <w:t>Microsoft Windows operacinės sistemos,</w:t>
      </w:r>
      <w:r w:rsidR="0046150D" w:rsidRPr="00901FED">
        <w:rPr>
          <w:rFonts w:ascii="Times New Roman" w:eastAsia="Times New Roman" w:hAnsi="Times New Roman" w:cs="Times New Roman"/>
          <w:sz w:val="22"/>
          <w:szCs w:val="22"/>
        </w:rPr>
        <w:t xml:space="preserve"> tačiau yra </w:t>
      </w:r>
      <w:r w:rsidR="00926BCA" w:rsidRPr="00901FED">
        <w:rPr>
          <w:rFonts w:ascii="Times New Roman" w:eastAsia="Times New Roman" w:hAnsi="Times New Roman" w:cs="Times New Roman"/>
          <w:sz w:val="22"/>
          <w:szCs w:val="22"/>
        </w:rPr>
        <w:t>dalis mokyklų</w:t>
      </w:r>
      <w:r w:rsidR="00715E97" w:rsidRPr="00901FED">
        <w:rPr>
          <w:rFonts w:ascii="Times New Roman" w:eastAsia="Times New Roman" w:hAnsi="Times New Roman" w:cs="Times New Roman"/>
          <w:sz w:val="22"/>
          <w:szCs w:val="22"/>
        </w:rPr>
        <w:t>, kurios</w:t>
      </w:r>
      <w:r w:rsidR="00926BCA" w:rsidRPr="00901FED">
        <w:rPr>
          <w:rFonts w:ascii="Times New Roman" w:eastAsia="Times New Roman" w:hAnsi="Times New Roman" w:cs="Times New Roman"/>
          <w:sz w:val="22"/>
          <w:szCs w:val="22"/>
        </w:rPr>
        <w:t xml:space="preserve"> naudoja </w:t>
      </w:r>
      <w:proofErr w:type="spellStart"/>
      <w:r w:rsidR="00926BCA" w:rsidRPr="00901FED">
        <w:rPr>
          <w:rFonts w:ascii="Times New Roman" w:eastAsia="Times New Roman" w:hAnsi="Times New Roman" w:cs="Times New Roman"/>
          <w:sz w:val="22"/>
          <w:szCs w:val="22"/>
        </w:rPr>
        <w:t>Mac</w:t>
      </w:r>
      <w:proofErr w:type="spellEnd"/>
      <w:r w:rsidR="00926BCA" w:rsidRPr="00901FED">
        <w:rPr>
          <w:rFonts w:ascii="Times New Roman" w:eastAsia="Times New Roman" w:hAnsi="Times New Roman" w:cs="Times New Roman"/>
          <w:sz w:val="22"/>
          <w:szCs w:val="22"/>
        </w:rPr>
        <w:t xml:space="preserve"> OS</w:t>
      </w:r>
      <w:r w:rsidR="000B44D1" w:rsidRPr="00901FED">
        <w:rPr>
          <w:rFonts w:ascii="Times New Roman" w:eastAsia="Times New Roman" w:hAnsi="Times New Roman" w:cs="Times New Roman"/>
          <w:sz w:val="22"/>
          <w:szCs w:val="22"/>
        </w:rPr>
        <w:t>)</w:t>
      </w:r>
      <w:r w:rsidR="009F70F8" w:rsidRPr="00901FED">
        <w:rPr>
          <w:rFonts w:ascii="Times New Roman" w:eastAsia="Times New Roman" w:hAnsi="Times New Roman" w:cs="Times New Roman"/>
          <w:sz w:val="22"/>
          <w:szCs w:val="22"/>
        </w:rPr>
        <w:t xml:space="preserve">. </w:t>
      </w:r>
      <w:r w:rsidR="009F70F8" w:rsidRPr="00E96153">
        <w:rPr>
          <w:rFonts w:ascii="Times New Roman" w:eastAsia="Times New Roman" w:hAnsi="Times New Roman" w:cs="Times New Roman"/>
          <w:sz w:val="22"/>
          <w:szCs w:val="22"/>
        </w:rPr>
        <w:t>Jeigu tiekėjo siūlomai programinei įrangai reikalingas specifinis tinklo prieigos taškas, tiekėjas privalo atlikti jo įdiegimą.</w:t>
      </w:r>
    </w:p>
    <w:p w14:paraId="00461AD3" w14:textId="21C06746" w:rsidR="00A010CF" w:rsidRPr="00E96153" w:rsidRDefault="0089308F" w:rsidP="00A010CF">
      <w:pPr>
        <w:widowControl w:val="0"/>
        <w:spacing w:line="240" w:lineRule="auto"/>
        <w:ind w:firstLine="72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Prekių gavėjas</w:t>
      </w:r>
      <w:r w:rsidR="00A010CF" w:rsidRPr="00E96153">
        <w:rPr>
          <w:rFonts w:ascii="Times New Roman" w:eastAsia="Times New Roman" w:hAnsi="Times New Roman" w:cs="Times New Roman"/>
          <w:sz w:val="22"/>
          <w:szCs w:val="22"/>
        </w:rPr>
        <w:t xml:space="preserve"> užtikrina, jog klasėse kur bus įrengta programinė įranga, bus atvestas interneto kabelis, kuris užtikrina 1 </w:t>
      </w:r>
      <w:proofErr w:type="spellStart"/>
      <w:r w:rsidR="00A010CF" w:rsidRPr="00E96153">
        <w:rPr>
          <w:rFonts w:ascii="Times New Roman" w:eastAsia="Times New Roman" w:hAnsi="Times New Roman" w:cs="Times New Roman"/>
          <w:sz w:val="22"/>
          <w:szCs w:val="22"/>
        </w:rPr>
        <w:t>Gbps</w:t>
      </w:r>
      <w:proofErr w:type="spellEnd"/>
      <w:r w:rsidR="00A010CF" w:rsidRPr="00E96153">
        <w:rPr>
          <w:rFonts w:ascii="Times New Roman" w:eastAsia="Times New Roman" w:hAnsi="Times New Roman" w:cs="Times New Roman"/>
          <w:sz w:val="22"/>
          <w:szCs w:val="22"/>
        </w:rPr>
        <w:t xml:space="preserve"> greitaveiką. </w:t>
      </w:r>
      <w:r w:rsidR="009F70F8" w:rsidRPr="00E96153">
        <w:rPr>
          <w:rFonts w:ascii="Times New Roman" w:eastAsia="Times New Roman" w:hAnsi="Times New Roman" w:cs="Times New Roman"/>
          <w:sz w:val="22"/>
          <w:szCs w:val="22"/>
        </w:rPr>
        <w:t>K</w:t>
      </w:r>
      <w:r w:rsidR="00A010CF" w:rsidRPr="00E96153">
        <w:rPr>
          <w:rFonts w:ascii="Times New Roman" w:eastAsia="Times New Roman" w:hAnsi="Times New Roman" w:cs="Times New Roman"/>
          <w:sz w:val="22"/>
          <w:szCs w:val="22"/>
        </w:rPr>
        <w:t>ompiuterinės įrangos</w:t>
      </w:r>
      <w:r w:rsidR="009F70F8" w:rsidRPr="00E96153">
        <w:rPr>
          <w:rFonts w:ascii="Times New Roman" w:eastAsia="Times New Roman" w:hAnsi="Times New Roman" w:cs="Times New Roman"/>
          <w:sz w:val="22"/>
          <w:szCs w:val="22"/>
        </w:rPr>
        <w:t xml:space="preserve">, kuri bus tiekėjui pateikta ir į kurią turės būti įdiegta programinė įranga, </w:t>
      </w:r>
      <w:r w:rsidR="00A010CF" w:rsidRPr="00E96153">
        <w:rPr>
          <w:rFonts w:ascii="Times New Roman" w:eastAsia="Times New Roman" w:hAnsi="Times New Roman" w:cs="Times New Roman"/>
          <w:sz w:val="22"/>
          <w:szCs w:val="22"/>
        </w:rPr>
        <w:t xml:space="preserve"> </w:t>
      </w:r>
      <w:r w:rsidR="009F70F8" w:rsidRPr="00E96153">
        <w:rPr>
          <w:rFonts w:ascii="Times New Roman" w:eastAsia="Times New Roman" w:hAnsi="Times New Roman" w:cs="Times New Roman"/>
          <w:sz w:val="22"/>
          <w:szCs w:val="22"/>
        </w:rPr>
        <w:t xml:space="preserve">parametrai </w:t>
      </w:r>
      <w:r w:rsidR="00A010CF" w:rsidRPr="00E96153">
        <w:rPr>
          <w:rFonts w:ascii="Times New Roman" w:eastAsia="Times New Roman" w:hAnsi="Times New Roman" w:cs="Times New Roman"/>
          <w:sz w:val="22"/>
          <w:szCs w:val="22"/>
        </w:rPr>
        <w:t xml:space="preserve">yra apibrėžti </w:t>
      </w:r>
      <w:r w:rsidR="009F70F8" w:rsidRPr="00E96153">
        <w:rPr>
          <w:rFonts w:ascii="Times New Roman" w:eastAsia="Times New Roman" w:hAnsi="Times New Roman" w:cs="Times New Roman"/>
          <w:sz w:val="22"/>
          <w:szCs w:val="22"/>
        </w:rPr>
        <w:t>šios techninės specifikacijos 6.1 punkto lentelės 5 eilutėje.</w:t>
      </w:r>
      <w:r w:rsidR="00A010CF" w:rsidRPr="00E96153">
        <w:rPr>
          <w:rFonts w:ascii="Times New Roman" w:eastAsia="Times New Roman" w:hAnsi="Times New Roman" w:cs="Times New Roman"/>
          <w:sz w:val="22"/>
          <w:szCs w:val="22"/>
        </w:rPr>
        <w:t xml:space="preserve"> Visa įranga turi būti įdiegta laikantis įrangos gamintojų nustatytų reikalavimų. </w:t>
      </w:r>
    </w:p>
    <w:p w14:paraId="6FB241C8" w14:textId="3E0A9D55" w:rsidR="00A010CF" w:rsidRPr="00E96153" w:rsidRDefault="00A010CF" w:rsidP="005F7EFC">
      <w:pPr>
        <w:widowControl w:val="0"/>
        <w:spacing w:line="240" w:lineRule="auto"/>
        <w:ind w:firstLine="72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Įdiegimo darbai turi būti atlikti </w:t>
      </w:r>
      <w:r w:rsidR="009F70F8" w:rsidRPr="00E96153">
        <w:rPr>
          <w:rFonts w:ascii="Times New Roman" w:eastAsia="Times New Roman" w:hAnsi="Times New Roman" w:cs="Times New Roman"/>
          <w:sz w:val="22"/>
          <w:szCs w:val="22"/>
        </w:rPr>
        <w:t>Pirkimo sąlygų 6 priedo „Pasiūlymo forma“ 4.5 punkte kiekvienai pirkimo daliai nurodytose mokyklose</w:t>
      </w:r>
      <w:r w:rsidR="009F70F8" w:rsidRPr="00E96153" w:rsidDel="009F70F8">
        <w:rPr>
          <w:rFonts w:ascii="Times New Roman" w:eastAsia="Times New Roman" w:hAnsi="Times New Roman" w:cs="Times New Roman"/>
          <w:sz w:val="22"/>
          <w:szCs w:val="22"/>
        </w:rPr>
        <w:t xml:space="preserve"> </w:t>
      </w:r>
      <w:r w:rsidR="00C61CEF" w:rsidRPr="00E96153">
        <w:rPr>
          <w:rFonts w:ascii="Times New Roman" w:eastAsia="Times New Roman" w:hAnsi="Times New Roman" w:cs="Times New Roman"/>
          <w:sz w:val="22"/>
          <w:szCs w:val="22"/>
        </w:rPr>
        <w:t xml:space="preserve">(mokyklų adresai bus nurodyti </w:t>
      </w:r>
      <w:r w:rsidR="00C12BC5" w:rsidRPr="00E96153">
        <w:rPr>
          <w:rFonts w:ascii="Times New Roman" w:eastAsia="Times New Roman" w:hAnsi="Times New Roman" w:cs="Times New Roman"/>
          <w:sz w:val="22"/>
          <w:szCs w:val="22"/>
        </w:rPr>
        <w:t>sutarties projekte)</w:t>
      </w:r>
      <w:r w:rsidRPr="00E96153">
        <w:rPr>
          <w:rFonts w:ascii="Times New Roman" w:eastAsia="Times New Roman" w:hAnsi="Times New Roman" w:cs="Times New Roman"/>
          <w:sz w:val="22"/>
          <w:szCs w:val="22"/>
        </w:rPr>
        <w:t>. Atsižvelgiant į tai, kad mokyklo</w:t>
      </w:r>
      <w:r w:rsidR="00104D58" w:rsidRPr="00E96153">
        <w:rPr>
          <w:rFonts w:ascii="Times New Roman" w:eastAsia="Times New Roman" w:hAnsi="Times New Roman" w:cs="Times New Roman"/>
          <w:sz w:val="22"/>
          <w:szCs w:val="22"/>
        </w:rPr>
        <w:t>s</w:t>
      </w:r>
      <w:r w:rsidRPr="00E96153">
        <w:rPr>
          <w:rFonts w:ascii="Times New Roman" w:eastAsia="Times New Roman" w:hAnsi="Times New Roman" w:cs="Times New Roman"/>
          <w:sz w:val="22"/>
          <w:szCs w:val="22"/>
        </w:rPr>
        <w:t xml:space="preserve">e vyksta ugdymo procesas, programinės įrangos įdiegimo darbai privalo būti suderinti iš anksto. </w:t>
      </w:r>
    </w:p>
    <w:p w14:paraId="23AC0BC7" w14:textId="037C4B26" w:rsidR="00A010CF" w:rsidRPr="00E96153" w:rsidRDefault="00A010CF" w:rsidP="005F7EFC">
      <w:pPr>
        <w:widowControl w:val="0"/>
        <w:spacing w:line="240" w:lineRule="auto"/>
        <w:ind w:firstLine="86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rPr>
        <w:t xml:space="preserve">5.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w:t>
      </w:r>
      <w:r w:rsidRPr="00E96153">
        <w:rPr>
          <w:rFonts w:ascii="Times New Roman" w:eastAsia="Times New Roman" w:hAnsi="Times New Roman" w:cs="Times New Roman"/>
          <w:b/>
          <w:sz w:val="22"/>
          <w:szCs w:val="22"/>
        </w:rPr>
        <w:t>„arba lygiavertis“</w:t>
      </w:r>
      <w:r w:rsidRPr="00E96153">
        <w:rPr>
          <w:rFonts w:ascii="Times New Roman" w:eastAsia="Times New Roman" w:hAnsi="Times New Roman" w:cs="Times New Roman"/>
          <w:sz w:val="22"/>
          <w:szCs w:val="22"/>
        </w:rPr>
        <w:t>.</w:t>
      </w:r>
    </w:p>
    <w:p w14:paraId="08683EE2" w14:textId="2508AE91" w:rsidR="00A010CF" w:rsidRPr="00E96153" w:rsidRDefault="00A010CF" w:rsidP="005F7EFC">
      <w:pPr>
        <w:widowControl w:val="0"/>
        <w:spacing w:line="240" w:lineRule="auto"/>
        <w:ind w:firstLine="860"/>
        <w:jc w:val="both"/>
        <w:rPr>
          <w:rFonts w:ascii="Times New Roman" w:eastAsia="Times New Roman" w:hAnsi="Times New Roman" w:cs="Times New Roman"/>
          <w:sz w:val="22"/>
          <w:szCs w:val="22"/>
        </w:rPr>
      </w:pPr>
      <w:r w:rsidRPr="00E96153">
        <w:rPr>
          <w:rFonts w:ascii="Times New Roman" w:eastAsia="Times New Roman" w:hAnsi="Times New Roman" w:cs="Times New Roman"/>
          <w:sz w:val="22"/>
          <w:szCs w:val="22"/>
          <w:lang w:val="en-US"/>
        </w:rPr>
        <w:lastRenderedPageBreak/>
        <w:t>6.</w:t>
      </w:r>
      <w:r w:rsidRPr="00E96153">
        <w:rPr>
          <w:rFonts w:ascii="Times New Roman" w:eastAsia="Times New Roman" w:hAnsi="Times New Roman" w:cs="Times New Roman"/>
          <w:sz w:val="22"/>
          <w:szCs w:val="22"/>
        </w:rPr>
        <w:t xml:space="preserve">   Reikalavimai įrangai:</w:t>
      </w:r>
    </w:p>
    <w:tbl>
      <w:tblPr>
        <w:tblW w:w="10065"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51"/>
        <w:gridCol w:w="3402"/>
        <w:gridCol w:w="5812"/>
      </w:tblGrid>
      <w:tr w:rsidR="00A53D87" w:rsidRPr="001A7D70" w14:paraId="136D572F" w14:textId="77777777" w:rsidTr="00A53D87">
        <w:trPr>
          <w:cantSplit/>
        </w:trPr>
        <w:tc>
          <w:tcPr>
            <w:tcW w:w="851" w:type="dxa"/>
            <w:tcBorders>
              <w:top w:val="single" w:sz="4" w:space="0" w:color="000000"/>
              <w:left w:val="single" w:sz="4" w:space="0" w:color="000000"/>
              <w:bottom w:val="single" w:sz="4" w:space="0" w:color="000000"/>
              <w:right w:val="single" w:sz="4" w:space="0" w:color="000000"/>
            </w:tcBorders>
          </w:tcPr>
          <w:p w14:paraId="39B90B9F"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Nr.</w:t>
            </w:r>
          </w:p>
        </w:tc>
        <w:tc>
          <w:tcPr>
            <w:tcW w:w="3402" w:type="dxa"/>
            <w:tcBorders>
              <w:top w:val="single" w:sz="4" w:space="0" w:color="000000"/>
              <w:left w:val="single" w:sz="4" w:space="0" w:color="000000"/>
              <w:bottom w:val="single" w:sz="4" w:space="0" w:color="000000"/>
              <w:right w:val="single" w:sz="4" w:space="0" w:color="000000"/>
            </w:tcBorders>
          </w:tcPr>
          <w:p w14:paraId="0AFFB140"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Programinės įrangos parametro pavadinimas</w:t>
            </w:r>
          </w:p>
        </w:tc>
        <w:tc>
          <w:tcPr>
            <w:tcW w:w="5812" w:type="dxa"/>
            <w:tcBorders>
              <w:top w:val="single" w:sz="4" w:space="0" w:color="000000"/>
              <w:left w:val="single" w:sz="4" w:space="0" w:color="000000"/>
              <w:bottom w:val="single" w:sz="4" w:space="0" w:color="000000"/>
              <w:right w:val="single" w:sz="4" w:space="0" w:color="000000"/>
            </w:tcBorders>
          </w:tcPr>
          <w:p w14:paraId="0E3F999A" w14:textId="77777777" w:rsidR="00A53D87" w:rsidRPr="00E96153" w:rsidRDefault="00A53D87" w:rsidP="00240232">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Reikalaujama charakteristika</w:t>
            </w:r>
          </w:p>
        </w:tc>
      </w:tr>
      <w:tr w:rsidR="00A53D87" w:rsidRPr="001A7D70" w14:paraId="2081E8BE" w14:textId="77777777" w:rsidTr="00A53D87">
        <w:trPr>
          <w:cantSplit/>
        </w:trPr>
        <w:tc>
          <w:tcPr>
            <w:tcW w:w="851" w:type="dxa"/>
            <w:tcBorders>
              <w:top w:val="single" w:sz="4" w:space="0" w:color="000000"/>
              <w:left w:val="single" w:sz="4" w:space="0" w:color="000000"/>
              <w:bottom w:val="single" w:sz="4" w:space="0" w:color="000000"/>
              <w:right w:val="single" w:sz="4" w:space="0" w:color="000000"/>
            </w:tcBorders>
          </w:tcPr>
          <w:p w14:paraId="64B6574D"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400BC6"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Gamintojas, modelis, kodas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E108CDD" w14:textId="77777777" w:rsidR="00A53D87" w:rsidRPr="00E96153" w:rsidRDefault="00A53D87" w:rsidP="00240232">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Privalo būti nurodytas tikslus siūlomos programinės įrangos gamintojas, modelis ir/ar kodas</w:t>
            </w:r>
          </w:p>
        </w:tc>
      </w:tr>
      <w:tr w:rsidR="00A53D87" w:rsidRPr="001A7D70" w14:paraId="37F46E19" w14:textId="77777777" w:rsidTr="00421BA2">
        <w:trPr>
          <w:cantSplit/>
          <w:trHeight w:val="3715"/>
        </w:trPr>
        <w:tc>
          <w:tcPr>
            <w:tcW w:w="851" w:type="dxa"/>
            <w:tcBorders>
              <w:top w:val="single" w:sz="4" w:space="0" w:color="000000"/>
              <w:left w:val="single" w:sz="4" w:space="0" w:color="000000"/>
              <w:bottom w:val="single" w:sz="4" w:space="0" w:color="000000"/>
              <w:right w:val="single" w:sz="4" w:space="0" w:color="000000"/>
            </w:tcBorders>
          </w:tcPr>
          <w:p w14:paraId="32CA9159"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color w:val="980000"/>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231C547"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aprašymas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E0B9514" w14:textId="77777777" w:rsidR="00104D58" w:rsidRPr="00E96153" w:rsidRDefault="00A53D87" w:rsidP="00421BA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suteikiama programinė įranga, kurioje</w:t>
            </w:r>
            <w:r w:rsidR="00104D58" w:rsidRPr="00E96153">
              <w:rPr>
                <w:rFonts w:ascii="Times New Roman" w:eastAsia="Times New Roman" w:hAnsi="Times New Roman" w:cs="Times New Roman"/>
                <w:sz w:val="22"/>
                <w:szCs w:val="22"/>
                <w:lang w:val="lt" w:eastAsia="en-GB"/>
              </w:rPr>
              <w:t>:</w:t>
            </w:r>
          </w:p>
          <w:p w14:paraId="7A6A2029" w14:textId="373749AB" w:rsidR="00A53D87" w:rsidRPr="00E96153" w:rsidRDefault="00A53D87" w:rsidP="00421BA2">
            <w:pPr>
              <w:pStyle w:val="Sraopastraipa"/>
              <w:widowControl w:val="0"/>
              <w:numPr>
                <w:ilvl w:val="0"/>
                <w:numId w:val="4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 mokytojas/ai galėtų kurti, valdyti ir perduoti mokiniams skirtas užduotis, užsienio kalbos 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 xml:space="preserve">). </w:t>
            </w:r>
          </w:p>
          <w:p w14:paraId="5460D056" w14:textId="77777777" w:rsidR="00A53D87" w:rsidRPr="00E96153" w:rsidRDefault="00A53D87" w:rsidP="00421BA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21254E6F" w14:textId="50279AE9" w:rsidR="00A53D87" w:rsidRPr="00E96153" w:rsidRDefault="00104D58" w:rsidP="00421BA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w:t>
            </w:r>
            <w:r w:rsidR="00A53D87" w:rsidRPr="00E96153">
              <w:rPr>
                <w:rFonts w:ascii="Times New Roman" w:eastAsia="Times New Roman" w:hAnsi="Times New Roman" w:cs="Times New Roman"/>
                <w:sz w:val="22"/>
                <w:szCs w:val="22"/>
                <w:lang w:val="lt" w:eastAsia="en-GB"/>
              </w:rPr>
              <w:t>mokinys/</w:t>
            </w:r>
            <w:proofErr w:type="spellStart"/>
            <w:r w:rsidR="00A53D87" w:rsidRPr="00E96153">
              <w:rPr>
                <w:rFonts w:ascii="Times New Roman" w:eastAsia="Times New Roman" w:hAnsi="Times New Roman" w:cs="Times New Roman"/>
                <w:sz w:val="22"/>
                <w:szCs w:val="22"/>
                <w:lang w:val="lt" w:eastAsia="en-GB"/>
              </w:rPr>
              <w:t>iai</w:t>
            </w:r>
            <w:proofErr w:type="spellEnd"/>
            <w:r w:rsidR="00A53D87" w:rsidRPr="00E96153">
              <w:rPr>
                <w:rFonts w:ascii="Times New Roman" w:eastAsia="Times New Roman" w:hAnsi="Times New Roman" w:cs="Times New Roman"/>
                <w:sz w:val="22"/>
                <w:szCs w:val="22"/>
                <w:lang w:val="lt" w:eastAsia="en-GB"/>
              </w:rPr>
              <w:t xml:space="preserve"> galėtų atlikti kalbėjimo, klausymo, rašymo, skaitymo užduotis, užsienio kalbų/</w:t>
            </w:r>
            <w:proofErr w:type="spellStart"/>
            <w:r w:rsidR="00A53D87" w:rsidRPr="00E96153">
              <w:rPr>
                <w:rFonts w:ascii="Times New Roman" w:eastAsia="Times New Roman" w:hAnsi="Times New Roman" w:cs="Times New Roman"/>
                <w:sz w:val="22"/>
                <w:szCs w:val="22"/>
                <w:lang w:val="lt" w:eastAsia="en-GB"/>
              </w:rPr>
              <w:t>os</w:t>
            </w:r>
            <w:proofErr w:type="spellEnd"/>
            <w:r w:rsidR="00A53D87" w:rsidRPr="00E96153">
              <w:rPr>
                <w:rFonts w:ascii="Times New Roman" w:eastAsia="Times New Roman" w:hAnsi="Times New Roman" w:cs="Times New Roman"/>
                <w:sz w:val="22"/>
                <w:szCs w:val="22"/>
                <w:lang w:val="lt" w:eastAsia="en-GB"/>
              </w:rPr>
              <w:t xml:space="preserve"> mokymuisi.</w:t>
            </w:r>
          </w:p>
          <w:p w14:paraId="2F3EADF9" w14:textId="77777777" w:rsidR="00A53D87" w:rsidRPr="00E96153" w:rsidRDefault="00A53D87" w:rsidP="00421BA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12A50566" w14:textId="29953C1C" w:rsidR="00A53D87" w:rsidRPr="00E96153" w:rsidRDefault="00104D58" w:rsidP="00421BA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w:t>
            </w:r>
            <w:r w:rsidR="00A53D87" w:rsidRPr="00E96153">
              <w:rPr>
                <w:rFonts w:ascii="Times New Roman" w:eastAsia="Times New Roman" w:hAnsi="Times New Roman" w:cs="Times New Roman"/>
                <w:sz w:val="22"/>
                <w:szCs w:val="22"/>
                <w:lang w:val="lt" w:eastAsia="en-GB"/>
              </w:rPr>
              <w:t>rograminė įranga</w:t>
            </w:r>
            <w:r w:rsidRPr="00E96153">
              <w:rPr>
                <w:rFonts w:ascii="Times New Roman" w:eastAsia="Times New Roman" w:hAnsi="Times New Roman" w:cs="Times New Roman"/>
                <w:sz w:val="22"/>
                <w:szCs w:val="22"/>
                <w:lang w:val="lt" w:eastAsia="en-GB"/>
              </w:rPr>
              <w:t xml:space="preserve"> turi būti pritaikyta namų darbų atlikimui ir nuotoliniam mokymuisi,</w:t>
            </w:r>
            <w:r w:rsidR="00235C59" w:rsidRPr="00E96153">
              <w:rPr>
                <w:rFonts w:ascii="Times New Roman" w:eastAsia="Times New Roman" w:hAnsi="Times New Roman" w:cs="Times New Roman"/>
                <w:sz w:val="22"/>
                <w:szCs w:val="22"/>
                <w:lang w:val="lt" w:eastAsia="en-GB"/>
              </w:rPr>
              <w:t xml:space="preserve"> </w:t>
            </w:r>
            <w:r w:rsidR="00A53D87" w:rsidRPr="00E96153">
              <w:rPr>
                <w:rFonts w:ascii="Times New Roman" w:eastAsia="Times New Roman" w:hAnsi="Times New Roman" w:cs="Times New Roman"/>
                <w:sz w:val="22"/>
                <w:szCs w:val="22"/>
                <w:lang w:val="lt" w:eastAsia="en-GB"/>
              </w:rPr>
              <w:t xml:space="preserve">prie </w:t>
            </w:r>
            <w:r w:rsidRPr="00E96153">
              <w:rPr>
                <w:rFonts w:ascii="Times New Roman" w:eastAsia="Times New Roman" w:hAnsi="Times New Roman" w:cs="Times New Roman"/>
                <w:sz w:val="22"/>
                <w:szCs w:val="22"/>
                <w:lang w:val="lt" w:eastAsia="en-GB"/>
              </w:rPr>
              <w:t xml:space="preserve">jos  </w:t>
            </w:r>
            <w:r w:rsidR="00A53D87" w:rsidRPr="00E96153">
              <w:rPr>
                <w:rFonts w:ascii="Times New Roman" w:eastAsia="Times New Roman" w:hAnsi="Times New Roman" w:cs="Times New Roman"/>
                <w:sz w:val="22"/>
                <w:szCs w:val="22"/>
                <w:lang w:val="lt" w:eastAsia="en-GB"/>
              </w:rPr>
              <w:t>vartotojai (mokytojas ir mokiniai) turi galėti prisijungti iš bet kurios vietos, kurioje veikia internetas.</w:t>
            </w:r>
          </w:p>
          <w:p w14:paraId="5FCCC8A9" w14:textId="77777777" w:rsidR="00A53D87" w:rsidRPr="00E96153" w:rsidRDefault="00A53D87" w:rsidP="00421BA2">
            <w:pPr>
              <w:keepNext/>
              <w:widowControl w:val="0"/>
              <w:spacing w:after="0" w:line="240" w:lineRule="auto"/>
              <w:rPr>
                <w:rFonts w:ascii="Times New Roman" w:eastAsia="Times New Roman" w:hAnsi="Times New Roman" w:cs="Times New Roman"/>
                <w:sz w:val="22"/>
                <w:szCs w:val="22"/>
                <w:lang w:val="lt" w:eastAsia="en-GB"/>
              </w:rPr>
            </w:pPr>
          </w:p>
          <w:p w14:paraId="4D5F1EFE" w14:textId="7A3BCEB0" w:rsidR="00A53D87" w:rsidRPr="00B578E9" w:rsidRDefault="00A53D87" w:rsidP="00421BA2">
            <w:pPr>
              <w:keepNext/>
              <w:widowControl w:val="0"/>
              <w:numPr>
                <w:ilvl w:val="0"/>
                <w:numId w:val="32"/>
              </w:numPr>
              <w:spacing w:after="0" w:line="240" w:lineRule="auto"/>
              <w:ind w:left="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Kalbų 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 xml:space="preserve">) </w:t>
            </w:r>
            <w:r w:rsidR="00104D58" w:rsidRPr="00E96153">
              <w:rPr>
                <w:rFonts w:ascii="Times New Roman" w:eastAsia="Times New Roman" w:hAnsi="Times New Roman" w:cs="Times New Roman"/>
                <w:sz w:val="22"/>
                <w:szCs w:val="22"/>
                <w:lang w:val="lt" w:eastAsia="en-GB"/>
              </w:rPr>
              <w:t xml:space="preserve">pritaikytoje </w:t>
            </w:r>
            <w:r w:rsidRPr="00E96153">
              <w:rPr>
                <w:rFonts w:ascii="Times New Roman" w:eastAsia="Times New Roman" w:hAnsi="Times New Roman" w:cs="Times New Roman"/>
                <w:sz w:val="22"/>
                <w:szCs w:val="22"/>
                <w:lang w:val="lt" w:eastAsia="en-GB"/>
              </w:rPr>
              <w:t>programinė</w:t>
            </w:r>
            <w:r w:rsidR="00104D58" w:rsidRPr="00E96153">
              <w:rPr>
                <w:rFonts w:ascii="Times New Roman" w:eastAsia="Times New Roman" w:hAnsi="Times New Roman" w:cs="Times New Roman"/>
                <w:sz w:val="22"/>
                <w:szCs w:val="22"/>
                <w:lang w:val="lt" w:eastAsia="en-GB"/>
              </w:rPr>
              <w:t>je</w:t>
            </w:r>
            <w:r w:rsidRPr="00E96153">
              <w:rPr>
                <w:rFonts w:ascii="Times New Roman" w:eastAsia="Times New Roman" w:hAnsi="Times New Roman" w:cs="Times New Roman"/>
                <w:sz w:val="22"/>
                <w:szCs w:val="22"/>
                <w:lang w:val="lt" w:eastAsia="en-GB"/>
              </w:rPr>
              <w:t xml:space="preserve"> </w:t>
            </w:r>
            <w:r w:rsidR="00104D58" w:rsidRPr="00E96153">
              <w:rPr>
                <w:rFonts w:ascii="Times New Roman" w:eastAsia="Times New Roman" w:hAnsi="Times New Roman" w:cs="Times New Roman"/>
                <w:sz w:val="22"/>
                <w:szCs w:val="22"/>
                <w:lang w:val="lt" w:eastAsia="en-GB"/>
              </w:rPr>
              <w:t>įrangoje turi būti</w:t>
            </w:r>
            <w:r w:rsidR="00D16A93" w:rsidRPr="00E96153">
              <w:rPr>
                <w:rFonts w:ascii="Times New Roman" w:eastAsia="Times New Roman" w:hAnsi="Times New Roman" w:cs="Times New Roman"/>
                <w:sz w:val="22"/>
                <w:szCs w:val="22"/>
                <w:lang w:val="lt" w:eastAsia="en-GB"/>
              </w:rPr>
              <w:t xml:space="preserve"> </w:t>
            </w:r>
            <w:r w:rsidR="00104D58" w:rsidRPr="00E96153">
              <w:rPr>
                <w:rFonts w:ascii="Times New Roman" w:eastAsia="Times New Roman" w:hAnsi="Times New Roman" w:cs="Times New Roman"/>
                <w:sz w:val="22"/>
                <w:szCs w:val="22"/>
                <w:lang w:val="lt" w:eastAsia="en-GB"/>
              </w:rPr>
              <w:t>p</w:t>
            </w:r>
            <w:r w:rsidRPr="00E96153">
              <w:rPr>
                <w:rFonts w:ascii="Times New Roman" w:eastAsia="Times New Roman" w:hAnsi="Times New Roman" w:cs="Times New Roman"/>
                <w:sz w:val="22"/>
                <w:szCs w:val="22"/>
                <w:lang w:val="lt" w:eastAsia="en-GB"/>
              </w:rPr>
              <w:t xml:space="preserve">aruoštas interaktyvus turinys </w:t>
            </w:r>
            <w:r w:rsidR="00E56A83" w:rsidRPr="00E96153">
              <w:rPr>
                <w:rFonts w:ascii="Times New Roman" w:eastAsia="Times New Roman" w:hAnsi="Times New Roman" w:cs="Times New Roman"/>
                <w:sz w:val="22"/>
                <w:szCs w:val="22"/>
                <w:lang w:val="lt" w:eastAsia="en-GB"/>
              </w:rPr>
              <w:t xml:space="preserve">anglų kalbos </w:t>
            </w:r>
            <w:r w:rsidRPr="00E96153">
              <w:rPr>
                <w:rFonts w:ascii="Times New Roman" w:eastAsia="Times New Roman" w:hAnsi="Times New Roman" w:cs="Times New Roman"/>
                <w:sz w:val="22"/>
                <w:szCs w:val="22"/>
                <w:lang w:val="lt" w:eastAsia="en-GB"/>
              </w:rPr>
              <w:t>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w:t>
            </w:r>
            <w:r w:rsidR="00421BA2">
              <w:rPr>
                <w:rFonts w:ascii="Times New Roman" w:eastAsia="Times New Roman" w:hAnsi="Times New Roman" w:cs="Times New Roman"/>
                <w:sz w:val="22"/>
                <w:szCs w:val="22"/>
                <w:lang w:val="lt" w:eastAsia="en-GB"/>
              </w:rPr>
              <w:t>.</w:t>
            </w:r>
          </w:p>
        </w:tc>
      </w:tr>
      <w:tr w:rsidR="00A53D87" w:rsidRPr="001A7D70" w14:paraId="4E4C9366" w14:textId="77777777" w:rsidTr="00240232">
        <w:trPr>
          <w:cantSplit/>
          <w:trHeight w:val="697"/>
        </w:trPr>
        <w:tc>
          <w:tcPr>
            <w:tcW w:w="851" w:type="dxa"/>
            <w:tcBorders>
              <w:top w:val="single" w:sz="4" w:space="0" w:color="000000"/>
              <w:left w:val="single" w:sz="4" w:space="0" w:color="000000"/>
              <w:bottom w:val="single" w:sz="4" w:space="0" w:color="000000"/>
              <w:right w:val="single" w:sz="4" w:space="0" w:color="000000"/>
            </w:tcBorders>
          </w:tcPr>
          <w:p w14:paraId="3730852E"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B721638"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Reikalavimai programinės įrangos gamintojui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2CB3A62" w14:textId="457B1892"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Visa siūloma programinė įranga privalo būti to paties gamintojo. </w:t>
            </w:r>
          </w:p>
        </w:tc>
      </w:tr>
      <w:tr w:rsidR="00A53D87" w:rsidRPr="001A7D70" w14:paraId="2136681C" w14:textId="77777777" w:rsidTr="00240232">
        <w:trPr>
          <w:cantSplit/>
          <w:trHeight w:val="1118"/>
        </w:trPr>
        <w:tc>
          <w:tcPr>
            <w:tcW w:w="851" w:type="dxa"/>
            <w:tcBorders>
              <w:top w:val="single" w:sz="4" w:space="0" w:color="000000"/>
              <w:left w:val="single" w:sz="4" w:space="0" w:color="000000"/>
              <w:bottom w:val="single" w:sz="4" w:space="0" w:color="000000"/>
              <w:right w:val="single" w:sz="4" w:space="0" w:color="000000"/>
            </w:tcBorders>
          </w:tcPr>
          <w:p w14:paraId="6ABF9BA6"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C32936"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Mokytojo prisijungimas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110EAC4" w14:textId="0CF2769E"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su savo </w:t>
            </w:r>
            <w:r w:rsidR="00BE3879" w:rsidRPr="00E96153">
              <w:rPr>
                <w:rFonts w:ascii="Times New Roman" w:eastAsia="Times New Roman" w:hAnsi="Times New Roman" w:cs="Times New Roman"/>
                <w:sz w:val="22"/>
                <w:szCs w:val="22"/>
                <w:lang w:val="lt" w:eastAsia="en-GB"/>
              </w:rPr>
              <w:t xml:space="preserve">vartotojo prisijungimo vardu prisijungti </w:t>
            </w:r>
            <w:r w:rsidRPr="00E96153">
              <w:rPr>
                <w:rFonts w:ascii="Times New Roman" w:eastAsia="Times New Roman" w:hAnsi="Times New Roman" w:cs="Times New Roman"/>
                <w:sz w:val="22"/>
                <w:szCs w:val="22"/>
                <w:lang w:val="lt" w:eastAsia="en-GB"/>
              </w:rPr>
              <w:t xml:space="preserve">prie programinės įrangos iš bet kurio mokykloje esančio kompiuterio, kuriame </w:t>
            </w:r>
            <w:r w:rsidR="00BE3879" w:rsidRPr="00E96153">
              <w:rPr>
                <w:rFonts w:ascii="Times New Roman" w:eastAsia="Times New Roman" w:hAnsi="Times New Roman" w:cs="Times New Roman"/>
                <w:sz w:val="22"/>
                <w:szCs w:val="22"/>
                <w:lang w:val="lt" w:eastAsia="en-GB"/>
              </w:rPr>
              <w:t xml:space="preserve">tokia programinė įranga </w:t>
            </w:r>
            <w:r w:rsidRPr="00E96153">
              <w:rPr>
                <w:rFonts w:ascii="Times New Roman" w:eastAsia="Times New Roman" w:hAnsi="Times New Roman" w:cs="Times New Roman"/>
                <w:sz w:val="22"/>
                <w:szCs w:val="22"/>
                <w:lang w:val="lt" w:eastAsia="en-GB"/>
              </w:rPr>
              <w:t xml:space="preserve">yra įdiegta </w:t>
            </w:r>
          </w:p>
        </w:tc>
      </w:tr>
      <w:tr w:rsidR="00A53D87" w:rsidRPr="001A7D70" w14:paraId="4077228C" w14:textId="77777777" w:rsidTr="00A53D87">
        <w:trPr>
          <w:cantSplit/>
          <w:trHeight w:val="1639"/>
        </w:trPr>
        <w:tc>
          <w:tcPr>
            <w:tcW w:w="851" w:type="dxa"/>
            <w:tcBorders>
              <w:top w:val="single" w:sz="4" w:space="0" w:color="000000"/>
              <w:left w:val="single" w:sz="4" w:space="0" w:color="000000"/>
              <w:bottom w:val="single" w:sz="4" w:space="0" w:color="000000"/>
              <w:right w:val="single" w:sz="4" w:space="0" w:color="000000"/>
            </w:tcBorders>
          </w:tcPr>
          <w:p w14:paraId="3F44C656"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79995C"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Reikalavimai kompiuterinei įrangai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FFD44EC" w14:textId="68EC3B38"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Mokytojo ir mokinio </w:t>
            </w:r>
            <w:r w:rsidR="00BE3879" w:rsidRPr="00E96153">
              <w:rPr>
                <w:rFonts w:ascii="Times New Roman" w:eastAsia="Times New Roman" w:hAnsi="Times New Roman" w:cs="Times New Roman"/>
                <w:sz w:val="22"/>
                <w:szCs w:val="22"/>
                <w:lang w:val="lt" w:eastAsia="en-GB"/>
              </w:rPr>
              <w:t xml:space="preserve">darbo vietose </w:t>
            </w:r>
            <w:r w:rsidRPr="00E96153">
              <w:rPr>
                <w:rFonts w:ascii="Times New Roman" w:eastAsia="Times New Roman" w:hAnsi="Times New Roman" w:cs="Times New Roman"/>
                <w:sz w:val="22"/>
                <w:szCs w:val="22"/>
                <w:lang w:val="lt" w:eastAsia="en-GB"/>
              </w:rPr>
              <w:t>diegiama programinė įranga turi veikti su ne mažiau kaip Windows 10 arba lygiavertėmis operacinėmis sistemomis.</w:t>
            </w:r>
          </w:p>
          <w:p w14:paraId="6249FE27" w14:textId="1981396F"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 įranga turi veikti su ne </w:t>
            </w:r>
            <w:r w:rsidR="00BE3879" w:rsidRPr="00E96153">
              <w:rPr>
                <w:rFonts w:ascii="Times New Roman" w:eastAsia="Times New Roman" w:hAnsi="Times New Roman" w:cs="Times New Roman"/>
                <w:sz w:val="22"/>
                <w:szCs w:val="22"/>
                <w:lang w:val="lt" w:eastAsia="en-GB"/>
              </w:rPr>
              <w:t>prastesnių</w:t>
            </w:r>
            <w:r w:rsidRPr="00E96153">
              <w:rPr>
                <w:rFonts w:ascii="Times New Roman" w:eastAsia="Times New Roman" w:hAnsi="Times New Roman" w:cs="Times New Roman"/>
                <w:sz w:val="22"/>
                <w:szCs w:val="22"/>
                <w:lang w:val="lt" w:eastAsia="en-GB"/>
              </w:rPr>
              <w:t>, kaip šių techninių parametrų kompiuteriais:</w:t>
            </w:r>
          </w:p>
          <w:p w14:paraId="4BA81813"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Procesorius: 11 000 pagal viešai publikuojamus </w:t>
            </w:r>
            <w:proofErr w:type="spellStart"/>
            <w:r w:rsidRPr="00E96153">
              <w:rPr>
                <w:rFonts w:ascii="Times New Roman" w:eastAsia="Times New Roman" w:hAnsi="Times New Roman" w:cs="Times New Roman"/>
                <w:sz w:val="22"/>
                <w:szCs w:val="22"/>
                <w:lang w:val="lt" w:eastAsia="en-GB"/>
              </w:rPr>
              <w:t>Passmark</w:t>
            </w:r>
            <w:proofErr w:type="spellEnd"/>
            <w:r w:rsidRPr="00E96153">
              <w:rPr>
                <w:rFonts w:ascii="Times New Roman" w:eastAsia="Times New Roman" w:hAnsi="Times New Roman" w:cs="Times New Roman"/>
                <w:sz w:val="22"/>
                <w:szCs w:val="22"/>
                <w:lang w:val="lt" w:eastAsia="en-GB"/>
              </w:rPr>
              <w:t xml:space="preserve"> CPU Mark procesorių įvertinimo rezultatus.</w:t>
            </w:r>
          </w:p>
          <w:p w14:paraId="0AB07F0D"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Darbinė atmintis (RAM):  16 GB</w:t>
            </w:r>
          </w:p>
          <w:p w14:paraId="3006C9A6"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Vidinio disko talpa:  512 GB SSD</w:t>
            </w:r>
          </w:p>
          <w:p w14:paraId="0F72BA6D"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Belaidis internetas: WLAN (bevielio) tinklo plokštė, IEEE 802.11ax. </w:t>
            </w:r>
          </w:p>
          <w:p w14:paraId="3F66A843"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plokštės jungtis: 3,5 mm. mikrofono ir ausinių, kombinuota jungtis.</w:t>
            </w:r>
          </w:p>
        </w:tc>
      </w:tr>
      <w:tr w:rsidR="00A53D87" w:rsidRPr="001A7D70" w14:paraId="6682652C" w14:textId="77777777" w:rsidTr="00240232">
        <w:trPr>
          <w:cantSplit/>
          <w:trHeight w:val="1201"/>
        </w:trPr>
        <w:tc>
          <w:tcPr>
            <w:tcW w:w="851" w:type="dxa"/>
            <w:tcBorders>
              <w:top w:val="single" w:sz="4" w:space="0" w:color="000000"/>
              <w:left w:val="single" w:sz="4" w:space="0" w:color="000000"/>
              <w:bottom w:val="single" w:sz="4" w:space="0" w:color="000000"/>
              <w:right w:val="single" w:sz="4" w:space="0" w:color="000000"/>
            </w:tcBorders>
          </w:tcPr>
          <w:p w14:paraId="35753EA9"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F19F26"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Tinklo sąsaja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9737920" w14:textId="3BF70A7D" w:rsidR="00A53D87" w:rsidRPr="00E96153" w:rsidRDefault="00D52D28"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 S</w:t>
            </w:r>
            <w:r w:rsidR="00A53D87" w:rsidRPr="00E96153">
              <w:rPr>
                <w:rFonts w:ascii="Times New Roman" w:eastAsia="Times New Roman" w:hAnsi="Times New Roman" w:cs="Times New Roman"/>
                <w:sz w:val="22"/>
                <w:szCs w:val="22"/>
                <w:lang w:val="lt" w:eastAsia="en-GB"/>
              </w:rPr>
              <w:t xml:space="preserve">pecifinis tinklo prieigos </w:t>
            </w:r>
            <w:r w:rsidRPr="00E96153">
              <w:rPr>
                <w:rFonts w:ascii="Times New Roman" w:eastAsia="Times New Roman" w:hAnsi="Times New Roman" w:cs="Times New Roman"/>
                <w:sz w:val="22"/>
                <w:szCs w:val="22"/>
                <w:lang w:val="lt" w:eastAsia="en-GB"/>
              </w:rPr>
              <w:t>(tiekėjas jį turi nurodyti / siūlyti, jeigu jo siūlomai programinei įrangai reikalingas specifinis tinklo prieigos taškas).</w:t>
            </w:r>
            <w:r w:rsidR="00A53D87" w:rsidRPr="00E96153">
              <w:rPr>
                <w:rFonts w:ascii="Times New Roman" w:eastAsia="Times New Roman" w:hAnsi="Times New Roman" w:cs="Times New Roman"/>
                <w:sz w:val="22"/>
                <w:szCs w:val="22"/>
                <w:lang w:val="lt" w:eastAsia="en-GB"/>
              </w:rPr>
              <w:t xml:space="preserve">. </w:t>
            </w:r>
          </w:p>
        </w:tc>
      </w:tr>
      <w:tr w:rsidR="00A53D87" w:rsidRPr="001A7D70" w14:paraId="22EE9D85" w14:textId="77777777" w:rsidTr="00A53D87">
        <w:trPr>
          <w:cantSplit/>
          <w:trHeight w:val="1639"/>
        </w:trPr>
        <w:tc>
          <w:tcPr>
            <w:tcW w:w="851" w:type="dxa"/>
            <w:tcBorders>
              <w:top w:val="single" w:sz="4" w:space="0" w:color="000000"/>
              <w:left w:val="single" w:sz="4" w:space="0" w:color="000000"/>
              <w:bottom w:val="single" w:sz="4" w:space="0" w:color="000000"/>
              <w:right w:val="single" w:sz="4" w:space="0" w:color="000000"/>
            </w:tcBorders>
          </w:tcPr>
          <w:p w14:paraId="33702393"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118907"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kalbos parinktys mokytojui</w:t>
            </w:r>
          </w:p>
        </w:tc>
        <w:tc>
          <w:tcPr>
            <w:tcW w:w="5812" w:type="dxa"/>
            <w:tcBorders>
              <w:top w:val="single" w:sz="4" w:space="0" w:color="000000"/>
              <w:left w:val="single" w:sz="4" w:space="0" w:color="000000"/>
              <w:bottom w:val="single" w:sz="4" w:space="0" w:color="000000"/>
              <w:right w:val="single" w:sz="4" w:space="0" w:color="000000"/>
            </w:tcBorders>
            <w:vAlign w:val="center"/>
          </w:tcPr>
          <w:p w14:paraId="6BC2CE72"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Mokytojui turi būti galimybė pasirinkti programinės įrangos naudojimo kalbą iš ne mažiau kaip šių kalbos parinkčių:</w:t>
            </w:r>
          </w:p>
          <w:p w14:paraId="2B76E3D3" w14:textId="77777777" w:rsidR="00A53D87" w:rsidRPr="00E96153" w:rsidRDefault="00A53D87"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Anglų</w:t>
            </w:r>
          </w:p>
          <w:p w14:paraId="0B0EEB99" w14:textId="77777777" w:rsidR="00A53D87" w:rsidRPr="00E96153" w:rsidRDefault="00A53D87"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14"/>
                <w:szCs w:val="14"/>
                <w:lang w:val="lt" w:eastAsia="en-GB"/>
              </w:rPr>
              <w:t xml:space="preserve"> </w:t>
            </w:r>
            <w:r w:rsidRPr="00E96153">
              <w:rPr>
                <w:rFonts w:ascii="Times New Roman" w:eastAsia="Times New Roman" w:hAnsi="Times New Roman" w:cs="Times New Roman"/>
                <w:sz w:val="22"/>
                <w:szCs w:val="22"/>
                <w:lang w:val="lt" w:eastAsia="en-GB"/>
              </w:rPr>
              <w:t>Prancūzų</w:t>
            </w:r>
          </w:p>
          <w:p w14:paraId="56710D2B" w14:textId="77777777" w:rsidR="00A53D87" w:rsidRPr="00E96153" w:rsidRDefault="00A53D87"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Vokiečių</w:t>
            </w:r>
          </w:p>
          <w:p w14:paraId="4A131A7D" w14:textId="42D2BEE8" w:rsidR="00A53D87" w:rsidRPr="00E96153" w:rsidRDefault="00C53A05"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I</w:t>
            </w:r>
            <w:r w:rsidR="00A53D87" w:rsidRPr="00E96153">
              <w:rPr>
                <w:rFonts w:ascii="Times New Roman" w:eastAsia="Times New Roman" w:hAnsi="Times New Roman" w:cs="Times New Roman"/>
                <w:sz w:val="22"/>
                <w:szCs w:val="22"/>
                <w:lang w:val="lt" w:eastAsia="en-GB"/>
              </w:rPr>
              <w:t>spanų</w:t>
            </w:r>
          </w:p>
          <w:p w14:paraId="59EC0E84" w14:textId="77777777" w:rsidR="00A53D87" w:rsidRPr="00E96153" w:rsidRDefault="00A53D87"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14"/>
                <w:szCs w:val="14"/>
                <w:lang w:val="lt" w:eastAsia="en-GB"/>
              </w:rPr>
              <w:t xml:space="preserve"> </w:t>
            </w:r>
            <w:r w:rsidRPr="00E96153">
              <w:rPr>
                <w:rFonts w:ascii="Times New Roman" w:eastAsia="Times New Roman" w:hAnsi="Times New Roman" w:cs="Times New Roman"/>
                <w:sz w:val="22"/>
                <w:szCs w:val="22"/>
                <w:lang w:val="lt" w:eastAsia="en-GB"/>
              </w:rPr>
              <w:t>Lietuvių.</w:t>
            </w:r>
          </w:p>
        </w:tc>
      </w:tr>
      <w:tr w:rsidR="00A53D87" w:rsidRPr="001A7D70" w14:paraId="5EF18244" w14:textId="77777777" w:rsidTr="00A53D87">
        <w:trPr>
          <w:cantSplit/>
          <w:trHeight w:val="1455"/>
        </w:trPr>
        <w:tc>
          <w:tcPr>
            <w:tcW w:w="851" w:type="dxa"/>
            <w:tcBorders>
              <w:top w:val="single" w:sz="4" w:space="0" w:color="000000"/>
              <w:left w:val="single" w:sz="4" w:space="0" w:color="000000"/>
              <w:bottom w:val="single" w:sz="4" w:space="0" w:color="000000"/>
              <w:right w:val="single" w:sz="4" w:space="0" w:color="000000"/>
            </w:tcBorders>
          </w:tcPr>
          <w:p w14:paraId="371DC385" w14:textId="77777777" w:rsidR="00A53D87" w:rsidRPr="00E96153" w:rsidRDefault="00A53D87" w:rsidP="00715E97">
            <w:pPr>
              <w:widowControl w:val="0"/>
              <w:numPr>
                <w:ilvl w:val="0"/>
                <w:numId w:val="34"/>
              </w:numPr>
              <w:spacing w:after="0" w:line="240" w:lineRule="auto"/>
              <w:ind w:left="473"/>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BE294BE"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mokytojo funkcionalumas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71052F"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naudodamas programinę įrangą, turi turėti galimybę priskirti atlikti mokiniams pasirinktas užduotis:</w:t>
            </w:r>
          </w:p>
          <w:p w14:paraId="20E08C7B" w14:textId="77777777" w:rsidR="00A53D87" w:rsidRPr="00E96153" w:rsidRDefault="00A53D87" w:rsidP="00240232">
            <w:pPr>
              <w:widowControl w:val="0"/>
              <w:tabs>
                <w:tab w:val="left" w:pos="210"/>
              </w:tabs>
              <w:spacing w:after="0" w:line="240" w:lineRule="auto"/>
              <w:jc w:val="both"/>
              <w:rPr>
                <w:rFonts w:ascii="Times New Roman" w:eastAsia="Times New Roman" w:hAnsi="Times New Roman" w:cs="Times New Roman"/>
                <w:sz w:val="22"/>
                <w:szCs w:val="22"/>
                <w:lang w:val="lt" w:eastAsia="en-GB"/>
              </w:rPr>
            </w:pPr>
          </w:p>
          <w:p w14:paraId="617A0B32" w14:textId="77777777" w:rsidR="00A53D87" w:rsidRPr="00E96153" w:rsidRDefault="00A53D87"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Automatiškai įvertinamos užduotys, ne mažiau kaip:</w:t>
            </w:r>
          </w:p>
          <w:p w14:paraId="220C6611" w14:textId="77777777" w:rsidR="00A53D87" w:rsidRPr="00E96153" w:rsidRDefault="00A53D87"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daugialypio pasirinkimo užduotys, praleistų raidžių ar žodžių tekste įrašymo užduotys, </w:t>
            </w:r>
          </w:p>
          <w:p w14:paraId="50B4590A" w14:textId="77777777" w:rsidR="00A53D87" w:rsidRPr="00E96153" w:rsidRDefault="00A53D87"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raidžių, žodžių ir/ar sakinių sudėliojimo pagal struktūrą užduotys, </w:t>
            </w:r>
          </w:p>
          <w:p w14:paraId="31C8BDAF" w14:textId="77777777" w:rsidR="00A53D87" w:rsidRPr="00E96153" w:rsidRDefault="00A53D87"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teisingo atsakymo įrašymo užduotys). </w:t>
            </w:r>
          </w:p>
          <w:p w14:paraId="7D21AF5F"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1051D6B0" w14:textId="77777777" w:rsidR="00A53D87" w:rsidRPr="00E96153" w:rsidRDefault="00A53D87"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Kalbėjimo užduotys</w:t>
            </w:r>
          </w:p>
          <w:p w14:paraId="2EA5C520" w14:textId="77777777" w:rsidR="00A53D87" w:rsidRPr="00E96153" w:rsidRDefault="00A53D87"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Žodžių tarimo užduotys</w:t>
            </w:r>
          </w:p>
          <w:p w14:paraId="28883664" w14:textId="77777777" w:rsidR="00A53D87" w:rsidRPr="00E96153" w:rsidRDefault="00A53D87"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Rašymo užduotys. </w:t>
            </w:r>
          </w:p>
          <w:p w14:paraId="0C9B6509"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407FC16B"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kurti naujas klases bei priskirti sukurtoms klasėms užsienio kalbos pasirengimo lygį.</w:t>
            </w:r>
          </w:p>
        </w:tc>
      </w:tr>
      <w:tr w:rsidR="00A53D87" w:rsidRPr="001A7D70" w14:paraId="6F912E60" w14:textId="77777777" w:rsidTr="003B74F1">
        <w:trPr>
          <w:cantSplit/>
          <w:trHeight w:val="579"/>
        </w:trPr>
        <w:tc>
          <w:tcPr>
            <w:tcW w:w="851" w:type="dxa"/>
            <w:tcBorders>
              <w:top w:val="single" w:sz="4" w:space="0" w:color="000000"/>
              <w:left w:val="single" w:sz="4" w:space="0" w:color="000000"/>
              <w:bottom w:val="single" w:sz="4" w:space="0" w:color="000000"/>
              <w:right w:val="single" w:sz="4" w:space="0" w:color="000000"/>
            </w:tcBorders>
          </w:tcPr>
          <w:p w14:paraId="721F5818"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783986A" w14:textId="77777777" w:rsidR="00A53D87" w:rsidRPr="00E96153" w:rsidRDefault="00A53D87" w:rsidP="00240232">
            <w:pPr>
              <w:widowControl w:val="0"/>
              <w:spacing w:after="0" w:line="240" w:lineRule="auto"/>
              <w:rPr>
                <w:rFonts w:ascii="Times New Roman" w:eastAsia="Times New Roman" w:hAnsi="Times New Roman" w:cs="Times New Roman"/>
                <w:sz w:val="22"/>
                <w:szCs w:val="22"/>
                <w:highlight w:val="yellow"/>
                <w:lang w:val="lt" w:eastAsia="en-GB"/>
              </w:rPr>
            </w:pPr>
            <w:r w:rsidRPr="00E96153">
              <w:rPr>
                <w:rFonts w:ascii="Times New Roman" w:eastAsia="Times New Roman" w:hAnsi="Times New Roman" w:cs="Times New Roman"/>
                <w:sz w:val="22"/>
                <w:szCs w:val="22"/>
                <w:lang w:val="lt" w:eastAsia="en-GB"/>
              </w:rPr>
              <w:t>Mokinių sąrašo importavimas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7AF28C" w14:textId="6816A303" w:rsidR="00A53D87" w:rsidRPr="00E96153" w:rsidRDefault="00D52D28" w:rsidP="00240232">
            <w:pPr>
              <w:widowControl w:val="0"/>
              <w:tabs>
                <w:tab w:val="left" w:pos="144"/>
              </w:tabs>
              <w:spacing w:after="0" w:line="240" w:lineRule="auto"/>
              <w:jc w:val="both"/>
              <w:rPr>
                <w:rFonts w:ascii="Times New Roman" w:eastAsia="Times New Roman" w:hAnsi="Times New Roman" w:cs="Times New Roman"/>
                <w:sz w:val="22"/>
                <w:szCs w:val="22"/>
                <w:highlight w:val="yellow"/>
                <w:lang w:val="lt" w:eastAsia="en-GB"/>
              </w:rPr>
            </w:pPr>
            <w:r w:rsidRPr="00E96153">
              <w:rPr>
                <w:rFonts w:ascii="Times New Roman" w:eastAsia="Times New Roman" w:hAnsi="Times New Roman" w:cs="Times New Roman"/>
                <w:color w:val="000000" w:themeColor="text1"/>
                <w:sz w:val="22"/>
                <w:szCs w:val="22"/>
                <w:lang w:val="lt" w:eastAsia="en-GB"/>
              </w:rPr>
              <w:t>Programinėje įrangoje m</w:t>
            </w:r>
            <w:r w:rsidR="00A53D87" w:rsidRPr="00E96153">
              <w:rPr>
                <w:rFonts w:ascii="Times New Roman" w:eastAsia="Times New Roman" w:hAnsi="Times New Roman" w:cs="Times New Roman"/>
                <w:color w:val="000000" w:themeColor="text1"/>
                <w:sz w:val="22"/>
                <w:szCs w:val="22"/>
                <w:lang w:val="lt" w:eastAsia="en-GB"/>
              </w:rPr>
              <w:t>okytojas turi turėti galimybę registruoti mokinius į kiekvieną klasę atskirai.</w:t>
            </w:r>
          </w:p>
        </w:tc>
      </w:tr>
      <w:tr w:rsidR="00A53D87" w:rsidRPr="001A7D70" w14:paraId="78C4FD3F" w14:textId="77777777" w:rsidTr="00A53D87">
        <w:trPr>
          <w:cantSplit/>
          <w:trHeight w:val="1455"/>
        </w:trPr>
        <w:tc>
          <w:tcPr>
            <w:tcW w:w="851" w:type="dxa"/>
            <w:tcBorders>
              <w:top w:val="single" w:sz="4" w:space="0" w:color="000000"/>
              <w:left w:val="single" w:sz="4" w:space="0" w:color="000000"/>
              <w:bottom w:val="single" w:sz="4" w:space="0" w:color="000000"/>
              <w:right w:val="single" w:sz="4" w:space="0" w:color="000000"/>
            </w:tcBorders>
          </w:tcPr>
          <w:p w14:paraId="2FAD0479"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1B916981"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Vartotojo prieiga</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8941A5" w14:textId="4778ABA4"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w:t>
            </w:r>
            <w:r w:rsidR="00D52D28" w:rsidRPr="00E96153">
              <w:rPr>
                <w:rFonts w:ascii="Times New Roman" w:eastAsia="Times New Roman" w:hAnsi="Times New Roman" w:cs="Times New Roman"/>
                <w:sz w:val="22"/>
                <w:szCs w:val="22"/>
                <w:lang w:val="lt" w:eastAsia="en-GB"/>
              </w:rPr>
              <w:t xml:space="preserve">programinėje įrangoje </w:t>
            </w:r>
            <w:r w:rsidRPr="00E96153">
              <w:rPr>
                <w:rFonts w:ascii="Times New Roman" w:eastAsia="Times New Roman" w:hAnsi="Times New Roman" w:cs="Times New Roman"/>
                <w:sz w:val="22"/>
                <w:szCs w:val="22"/>
                <w:lang w:val="lt" w:eastAsia="en-GB"/>
              </w:rPr>
              <w:t xml:space="preserve">sukurti kiekvienam mokiniui individualų vartotojo prisijungimą su vartotojo vardu ir slaptažodžiu. </w:t>
            </w:r>
          </w:p>
          <w:p w14:paraId="10A8313C"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Su vienu vartotojo prisijungimu turi būti galimybė pasiekti visą programinės įrangos funkcionalumą.</w:t>
            </w:r>
          </w:p>
        </w:tc>
      </w:tr>
      <w:tr w:rsidR="00A53D87" w:rsidRPr="001A7D70" w14:paraId="2B9596B4"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383450B9"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4A09A658"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Šablonai užduočių kūrimui</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3F4F57"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prieigą prie užduočių šablonų rinkinio, kad galėtų sukurti savo pasirinktas užduotis.</w:t>
            </w:r>
          </w:p>
          <w:p w14:paraId="6AD3A07C"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53C093D5"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Programinėje įrangoje turi būti ne mažiau kaip šie užduočių kūrimo šablonai:</w:t>
            </w:r>
          </w:p>
          <w:p w14:paraId="1DF423AE"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Žiūrėjimo mokomosios užduoties </w:t>
            </w:r>
          </w:p>
          <w:p w14:paraId="3A0980C2"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Atvirų klausimų – atvirų atsakymų mokomųjų užduočių </w:t>
            </w:r>
          </w:p>
          <w:p w14:paraId="199D754F"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Daugialypio pasirinkimo mokomųjų užduočių </w:t>
            </w:r>
          </w:p>
          <w:p w14:paraId="48AA2194"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Praleistų raidžių ar žodžių tekste įrašymo mokomosios užduoties </w:t>
            </w:r>
          </w:p>
          <w:p w14:paraId="41D7085A" w14:textId="45278B2A" w:rsidR="00A53D87" w:rsidRPr="00E96153" w:rsidRDefault="00D52D28"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B</w:t>
            </w:r>
            <w:r w:rsidR="00A53D87" w:rsidRPr="00E96153">
              <w:rPr>
                <w:rFonts w:ascii="Times New Roman" w:eastAsia="Times New Roman" w:hAnsi="Times New Roman" w:cs="Times New Roman"/>
                <w:sz w:val="22"/>
                <w:szCs w:val="22"/>
                <w:lang w:val="lt" w:eastAsia="en-GB"/>
              </w:rPr>
              <w:t xml:space="preserve">also įrašymo mokomosios užduoties </w:t>
            </w:r>
          </w:p>
          <w:p w14:paraId="71683983"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Kalbos tarimo mokomosios užduoties </w:t>
            </w:r>
          </w:p>
          <w:p w14:paraId="4673481B"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Sinchroninio balso įrašymo mokomosios užduoties (mokiniai žiūrėdami vaizdo įrašą arba klausydami garso įrašo turi galėti įrašyti savo balso įrašą)</w:t>
            </w:r>
          </w:p>
          <w:p w14:paraId="4FA214D7" w14:textId="77777777" w:rsidR="00A53D87" w:rsidRPr="00E96153" w:rsidRDefault="00A53D87"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Garso įrašo atkartojimo mokomosios užduoties </w:t>
            </w:r>
          </w:p>
          <w:p w14:paraId="18065E90" w14:textId="028C22F1" w:rsidR="00A53D87" w:rsidRPr="00E96153" w:rsidRDefault="00D52D28"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w:t>
            </w:r>
            <w:r w:rsidR="00A53D87" w:rsidRPr="00E96153">
              <w:rPr>
                <w:rFonts w:ascii="Times New Roman" w:eastAsia="Times New Roman" w:hAnsi="Times New Roman" w:cs="Times New Roman"/>
                <w:sz w:val="22"/>
                <w:szCs w:val="22"/>
                <w:lang w:val="lt" w:eastAsia="en-GB"/>
              </w:rPr>
              <w:t>arso ir vaizdo įrašo įrašymo mokomosios užduoties.</w:t>
            </w:r>
          </w:p>
          <w:p w14:paraId="476687B7"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r>
      <w:tr w:rsidR="00A53D87" w:rsidRPr="001A7D70" w14:paraId="5BA52C81"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24C34C70"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3581E61"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Vaizdo ir garso įrašų valdymas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926A33" w14:textId="1BC1CACB" w:rsidR="00A53D87" w:rsidRPr="00E96153" w:rsidRDefault="00A14D95" w:rsidP="00240232">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Programinėje įrangoje m</w:t>
            </w:r>
            <w:r w:rsidR="00A53D87" w:rsidRPr="00E96153">
              <w:rPr>
                <w:rFonts w:ascii="Times New Roman" w:eastAsia="Times New Roman" w:hAnsi="Times New Roman" w:cs="Times New Roman"/>
                <w:color w:val="000000" w:themeColor="text1"/>
                <w:sz w:val="22"/>
                <w:szCs w:val="22"/>
                <w:lang w:val="lt" w:eastAsia="en-GB"/>
              </w:rPr>
              <w:t xml:space="preserve">okiniui  atliekant garsines arba vaizdines užduotis turi būti galimybė jas sustabdyti, perklausyti, bei pakartoti. </w:t>
            </w:r>
          </w:p>
          <w:p w14:paraId="0A00DCDB"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r>
      <w:tr w:rsidR="00A53D87" w:rsidRPr="001A7D70" w14:paraId="52917DC3"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6AA92D53"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73CA888"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šablonuose naudojami turinio formatai</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1A725F"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Mokytojui turi būti galimybė įkelti papildomą turinį į mokamąją medžiagą, tokiais formatais:</w:t>
            </w:r>
          </w:p>
          <w:p w14:paraId="2AA2A837"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p>
          <w:p w14:paraId="3D1C09A4" w14:textId="1D4FD4B8" w:rsidR="00A53D87" w:rsidRPr="00E96153" w:rsidRDefault="00A14D95"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 xml:space="preserve">Vaizdinę medžiagą </w:t>
            </w:r>
            <w:r w:rsidR="00A53D87" w:rsidRPr="00E96153">
              <w:rPr>
                <w:rFonts w:ascii="Times New Roman" w:eastAsia="Times New Roman" w:hAnsi="Times New Roman" w:cs="Times New Roman"/>
                <w:color w:val="000000" w:themeColor="text1"/>
                <w:sz w:val="22"/>
                <w:szCs w:val="22"/>
                <w:lang w:val="lt" w:eastAsia="en-GB"/>
              </w:rPr>
              <w:t>ne mažiau kaip: .mp4, .</w:t>
            </w:r>
            <w:proofErr w:type="spellStart"/>
            <w:r w:rsidR="00A53D87" w:rsidRPr="00E96153">
              <w:rPr>
                <w:rFonts w:ascii="Times New Roman" w:eastAsia="Times New Roman" w:hAnsi="Times New Roman" w:cs="Times New Roman"/>
                <w:color w:val="000000" w:themeColor="text1"/>
                <w:sz w:val="22"/>
                <w:szCs w:val="22"/>
                <w:lang w:val="lt" w:eastAsia="en-GB"/>
              </w:rPr>
              <w:t>mpg</w:t>
            </w:r>
            <w:proofErr w:type="spellEnd"/>
            <w:r w:rsidR="00A53D87" w:rsidRPr="00E96153">
              <w:rPr>
                <w:rFonts w:ascii="Times New Roman" w:eastAsia="Times New Roman" w:hAnsi="Times New Roman" w:cs="Times New Roman"/>
                <w:color w:val="000000" w:themeColor="text1"/>
                <w:sz w:val="22"/>
                <w:szCs w:val="22"/>
                <w:lang w:val="lt" w:eastAsia="en-GB"/>
              </w:rPr>
              <w:t>, .</w:t>
            </w:r>
            <w:proofErr w:type="spellStart"/>
            <w:r w:rsidR="00A53D87" w:rsidRPr="00E96153">
              <w:rPr>
                <w:rFonts w:ascii="Times New Roman" w:eastAsia="Times New Roman" w:hAnsi="Times New Roman" w:cs="Times New Roman"/>
                <w:color w:val="000000" w:themeColor="text1"/>
                <w:sz w:val="22"/>
                <w:szCs w:val="22"/>
                <w:lang w:val="lt" w:eastAsia="en-GB"/>
              </w:rPr>
              <w:t>mov</w:t>
            </w:r>
            <w:proofErr w:type="spellEnd"/>
            <w:r w:rsidR="00A53D87" w:rsidRPr="00E96153">
              <w:rPr>
                <w:rFonts w:ascii="Times New Roman" w:eastAsia="Times New Roman" w:hAnsi="Times New Roman" w:cs="Times New Roman"/>
                <w:color w:val="000000" w:themeColor="text1"/>
                <w:sz w:val="22"/>
                <w:szCs w:val="22"/>
                <w:lang w:val="lt" w:eastAsia="en-GB"/>
              </w:rPr>
              <w:t>, .avi ir .</w:t>
            </w:r>
            <w:proofErr w:type="spellStart"/>
            <w:r w:rsidR="00A53D87" w:rsidRPr="00E96153">
              <w:rPr>
                <w:rFonts w:ascii="Times New Roman" w:eastAsia="Times New Roman" w:hAnsi="Times New Roman" w:cs="Times New Roman"/>
                <w:color w:val="000000" w:themeColor="text1"/>
                <w:sz w:val="22"/>
                <w:szCs w:val="22"/>
                <w:lang w:val="lt" w:eastAsia="en-GB"/>
              </w:rPr>
              <w:t>wmv</w:t>
            </w:r>
            <w:proofErr w:type="spellEnd"/>
            <w:r w:rsidR="00A53D87" w:rsidRPr="00E96153">
              <w:rPr>
                <w:rFonts w:ascii="Times New Roman" w:eastAsia="Times New Roman" w:hAnsi="Times New Roman" w:cs="Times New Roman"/>
                <w:color w:val="000000" w:themeColor="text1"/>
                <w:sz w:val="22"/>
                <w:szCs w:val="22"/>
                <w:lang w:val="lt" w:eastAsia="en-GB"/>
              </w:rPr>
              <w:t xml:space="preserve"> </w:t>
            </w:r>
          </w:p>
          <w:p w14:paraId="77AAB33D" w14:textId="34903B8B" w:rsidR="00A53D87" w:rsidRPr="00E96153" w:rsidRDefault="00A14D95"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 xml:space="preserve">Garsinę medžiagą </w:t>
            </w:r>
            <w:r w:rsidR="00A53D87" w:rsidRPr="00E96153">
              <w:rPr>
                <w:rFonts w:ascii="Times New Roman" w:eastAsia="Times New Roman" w:hAnsi="Times New Roman" w:cs="Times New Roman"/>
                <w:color w:val="000000" w:themeColor="text1"/>
                <w:sz w:val="22"/>
                <w:szCs w:val="22"/>
                <w:lang w:val="lt" w:eastAsia="en-GB"/>
              </w:rPr>
              <w:t>ne mažiau kaip: .mp3, .</w:t>
            </w:r>
            <w:proofErr w:type="spellStart"/>
            <w:r w:rsidR="00A53D87" w:rsidRPr="00E96153">
              <w:rPr>
                <w:rFonts w:ascii="Times New Roman" w:eastAsia="Times New Roman" w:hAnsi="Times New Roman" w:cs="Times New Roman"/>
                <w:color w:val="000000" w:themeColor="text1"/>
                <w:sz w:val="22"/>
                <w:szCs w:val="22"/>
                <w:lang w:val="lt" w:eastAsia="en-GB"/>
              </w:rPr>
              <w:t>wav</w:t>
            </w:r>
            <w:proofErr w:type="spellEnd"/>
            <w:r w:rsidR="00A53D87" w:rsidRPr="00E96153">
              <w:rPr>
                <w:rFonts w:ascii="Times New Roman" w:eastAsia="Times New Roman" w:hAnsi="Times New Roman" w:cs="Times New Roman"/>
                <w:color w:val="000000" w:themeColor="text1"/>
                <w:sz w:val="22"/>
                <w:szCs w:val="22"/>
                <w:lang w:val="lt" w:eastAsia="en-GB"/>
              </w:rPr>
              <w:t xml:space="preserve"> ir .</w:t>
            </w:r>
            <w:proofErr w:type="spellStart"/>
            <w:r w:rsidR="00A53D87" w:rsidRPr="00E96153">
              <w:rPr>
                <w:rFonts w:ascii="Times New Roman" w:eastAsia="Times New Roman" w:hAnsi="Times New Roman" w:cs="Times New Roman"/>
                <w:color w:val="000000" w:themeColor="text1"/>
                <w:sz w:val="22"/>
                <w:szCs w:val="22"/>
                <w:lang w:val="lt" w:eastAsia="en-GB"/>
              </w:rPr>
              <w:t>wma</w:t>
            </w:r>
            <w:proofErr w:type="spellEnd"/>
            <w:r w:rsidR="00A53D87" w:rsidRPr="00E96153">
              <w:rPr>
                <w:rFonts w:ascii="Times New Roman" w:eastAsia="Times New Roman" w:hAnsi="Times New Roman" w:cs="Times New Roman"/>
                <w:color w:val="000000" w:themeColor="text1"/>
                <w:sz w:val="22"/>
                <w:szCs w:val="22"/>
                <w:lang w:val="lt" w:eastAsia="en-GB"/>
              </w:rPr>
              <w:t xml:space="preserve"> </w:t>
            </w:r>
          </w:p>
          <w:p w14:paraId="6AAB231E" w14:textId="57F5E04F" w:rsidR="00A53D87" w:rsidRPr="00E96153" w:rsidRDefault="00A14D95"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 xml:space="preserve">Vizualinę medžiagą </w:t>
            </w:r>
            <w:r w:rsidR="00A53D87" w:rsidRPr="00E96153">
              <w:rPr>
                <w:rFonts w:ascii="Times New Roman" w:eastAsia="Times New Roman" w:hAnsi="Times New Roman" w:cs="Times New Roman"/>
                <w:color w:val="000000" w:themeColor="text1"/>
                <w:sz w:val="22"/>
                <w:szCs w:val="22"/>
                <w:lang w:val="lt" w:eastAsia="en-GB"/>
              </w:rPr>
              <w:t>ne mažiau kaip: .jpg ir .</w:t>
            </w:r>
            <w:proofErr w:type="spellStart"/>
            <w:r w:rsidR="00A53D87" w:rsidRPr="00E96153">
              <w:rPr>
                <w:rFonts w:ascii="Times New Roman" w:eastAsia="Times New Roman" w:hAnsi="Times New Roman" w:cs="Times New Roman"/>
                <w:color w:val="000000" w:themeColor="text1"/>
                <w:sz w:val="22"/>
                <w:szCs w:val="22"/>
                <w:lang w:val="lt" w:eastAsia="en-GB"/>
              </w:rPr>
              <w:t>png</w:t>
            </w:r>
            <w:proofErr w:type="spellEnd"/>
            <w:r w:rsidR="00A53D87" w:rsidRPr="00E96153">
              <w:rPr>
                <w:rFonts w:ascii="Times New Roman" w:eastAsia="Times New Roman" w:hAnsi="Times New Roman" w:cs="Times New Roman"/>
                <w:color w:val="000000" w:themeColor="text1"/>
                <w:sz w:val="22"/>
                <w:szCs w:val="22"/>
                <w:lang w:val="lt" w:eastAsia="en-GB"/>
              </w:rPr>
              <w:t xml:space="preserve"> </w:t>
            </w:r>
          </w:p>
          <w:p w14:paraId="426F2EC2" w14:textId="01A6E099" w:rsidR="00A53D87" w:rsidRPr="00E96153" w:rsidRDefault="00A53D87"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PDF</w:t>
            </w:r>
            <w:r w:rsidR="00A14D95" w:rsidRPr="00E96153">
              <w:rPr>
                <w:rFonts w:ascii="Times New Roman" w:eastAsia="Times New Roman" w:hAnsi="Times New Roman" w:cs="Times New Roman"/>
                <w:color w:val="000000" w:themeColor="text1"/>
                <w:sz w:val="22"/>
                <w:szCs w:val="22"/>
                <w:lang w:val="lt" w:eastAsia="en-GB"/>
              </w:rPr>
              <w:t xml:space="preserve"> formato dokumentus</w:t>
            </w:r>
            <w:r w:rsidRPr="00E96153">
              <w:rPr>
                <w:rFonts w:ascii="Times New Roman" w:eastAsia="Times New Roman" w:hAnsi="Times New Roman" w:cs="Times New Roman"/>
                <w:color w:val="000000" w:themeColor="text1"/>
                <w:sz w:val="22"/>
                <w:szCs w:val="22"/>
                <w:lang w:val="lt" w:eastAsia="en-GB"/>
              </w:rPr>
              <w:t>: .</w:t>
            </w:r>
            <w:proofErr w:type="spellStart"/>
            <w:r w:rsidRPr="00E96153">
              <w:rPr>
                <w:rFonts w:ascii="Times New Roman" w:eastAsia="Times New Roman" w:hAnsi="Times New Roman" w:cs="Times New Roman"/>
                <w:color w:val="000000" w:themeColor="text1"/>
                <w:sz w:val="22"/>
                <w:szCs w:val="22"/>
                <w:lang w:val="lt" w:eastAsia="en-GB"/>
              </w:rPr>
              <w:t>pdf</w:t>
            </w:r>
            <w:proofErr w:type="spellEnd"/>
            <w:r w:rsidRPr="00E96153">
              <w:rPr>
                <w:rFonts w:ascii="Times New Roman" w:eastAsia="Times New Roman" w:hAnsi="Times New Roman" w:cs="Times New Roman"/>
                <w:color w:val="000000" w:themeColor="text1"/>
                <w:sz w:val="22"/>
                <w:szCs w:val="22"/>
                <w:lang w:val="lt" w:eastAsia="en-GB"/>
              </w:rPr>
              <w:t>.</w:t>
            </w:r>
          </w:p>
          <w:p w14:paraId="3E61A1CB"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r>
      <w:tr w:rsidR="00A53D87" w:rsidRPr="001A7D70" w14:paraId="40C142D6"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3292863F"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A34E1A6"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įvertinimas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C17114" w14:textId="2EC3FD5D"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Mokytojui programinėje įrangoje turi būti galimybė atliktas užduotis peržiūrėti ir įvertinti, pateikti </w:t>
            </w:r>
            <w:r w:rsidR="00A14D95" w:rsidRPr="00E96153">
              <w:rPr>
                <w:rFonts w:ascii="Times New Roman" w:eastAsia="Times New Roman" w:hAnsi="Times New Roman" w:cs="Times New Roman"/>
                <w:sz w:val="22"/>
                <w:szCs w:val="22"/>
                <w:lang w:val="lt" w:eastAsia="en-GB"/>
              </w:rPr>
              <w:t xml:space="preserve">komentarus </w:t>
            </w:r>
            <w:r w:rsidRPr="00E96153">
              <w:rPr>
                <w:rFonts w:ascii="Times New Roman" w:eastAsia="Times New Roman" w:hAnsi="Times New Roman" w:cs="Times New Roman"/>
                <w:sz w:val="22"/>
                <w:szCs w:val="22"/>
                <w:lang w:val="lt" w:eastAsia="en-GB"/>
              </w:rPr>
              <w:t>raštu ir garso įrašu atskiriems mokiniams.</w:t>
            </w:r>
          </w:p>
          <w:p w14:paraId="2D1BC297"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1D04E8C9"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programinėje įrangoje turi turėti galimybę peržiūrėti mokytojo paliktą individualų įvertinimą ir komentarus.</w:t>
            </w:r>
          </w:p>
          <w:p w14:paraId="606316E6"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r>
      <w:tr w:rsidR="00A53D87" w:rsidRPr="001A7D70" w14:paraId="33DFE57A"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512DEE59"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6A1DA7AB"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pakartotinis atlikimas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B63513" w14:textId="7491CEA4"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mokinio atliktą užduotį leisti mokiniui atlikti iš naujo.</w:t>
            </w:r>
          </w:p>
          <w:p w14:paraId="7F1EC73B"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5ACE1E83"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panaikinti mokinio prieigą prie anksčiau priskirtų užduočių, neištrinant mokinio atsakymų.</w:t>
            </w:r>
          </w:p>
          <w:p w14:paraId="30758000"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26BC55DF" w14:textId="66E7DA9E"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pamokos metu nespėjęs atlikti mokytojo paskirtos užduoties, programinėje įrangoje</w:t>
            </w:r>
            <w:r w:rsidR="0087543B" w:rsidRPr="00E96153">
              <w:rPr>
                <w:rFonts w:ascii="Times New Roman" w:eastAsia="Times New Roman" w:hAnsi="Times New Roman" w:cs="Times New Roman"/>
                <w:sz w:val="22"/>
                <w:szCs w:val="22"/>
                <w:lang w:val="lt" w:eastAsia="en-GB"/>
              </w:rPr>
              <w:t xml:space="preserve"> turi turėti galimybę, tokią  </w:t>
            </w:r>
            <w:proofErr w:type="spellStart"/>
            <w:r w:rsidR="0087543B" w:rsidRPr="00E96153">
              <w:rPr>
                <w:rFonts w:ascii="Times New Roman" w:eastAsia="Times New Roman" w:hAnsi="Times New Roman" w:cs="Times New Roman"/>
                <w:sz w:val="22"/>
                <w:szCs w:val="22"/>
                <w:lang w:val="lt" w:eastAsia="en-GB"/>
              </w:rPr>
              <w:t>užduotį</w:t>
            </w:r>
            <w:r w:rsidRPr="00E96153">
              <w:rPr>
                <w:rFonts w:ascii="Times New Roman" w:eastAsia="Times New Roman" w:hAnsi="Times New Roman" w:cs="Times New Roman"/>
                <w:sz w:val="22"/>
                <w:szCs w:val="22"/>
                <w:lang w:val="lt" w:eastAsia="en-GB"/>
              </w:rPr>
              <w:t>užbaigti</w:t>
            </w:r>
            <w:proofErr w:type="spellEnd"/>
            <w:r w:rsidRPr="00E96153">
              <w:rPr>
                <w:rFonts w:ascii="Times New Roman" w:eastAsia="Times New Roman" w:hAnsi="Times New Roman" w:cs="Times New Roman"/>
                <w:sz w:val="22"/>
                <w:szCs w:val="22"/>
                <w:lang w:val="lt" w:eastAsia="en-GB"/>
              </w:rPr>
              <w:t xml:space="preserve"> atlikti namuose ar bet kurioje kitoje vietoje, kur yra interneto prieiga.</w:t>
            </w:r>
          </w:p>
        </w:tc>
      </w:tr>
      <w:tr w:rsidR="00A53D87" w:rsidRPr="001A7D70" w14:paraId="7760F7FC" w14:textId="77777777" w:rsidTr="00A53D87">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2F735A0E"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75291AA"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Mokinio darbo programinėje įrangoje sekimas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AB2B02"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programinėje įrangoje turi galėti peržiūrėti mokinių atliktų užduočių kiekį, laiką praleistą atliekant užduotis,  kiekvieno mokinio prisijungimų skaičių. </w:t>
            </w:r>
          </w:p>
        </w:tc>
      </w:tr>
      <w:tr w:rsidR="00A53D87" w:rsidRPr="001A7D70" w14:paraId="37E7B1EA" w14:textId="77777777" w:rsidTr="003B74F1">
        <w:trPr>
          <w:cantSplit/>
          <w:trHeight w:val="591"/>
        </w:trPr>
        <w:tc>
          <w:tcPr>
            <w:tcW w:w="851" w:type="dxa"/>
            <w:tcBorders>
              <w:top w:val="single" w:sz="4" w:space="0" w:color="000000"/>
              <w:left w:val="single" w:sz="4" w:space="0" w:color="000000"/>
              <w:bottom w:val="single" w:sz="4" w:space="0" w:color="000000"/>
              <w:right w:val="single" w:sz="4" w:space="0" w:color="000000"/>
            </w:tcBorders>
          </w:tcPr>
          <w:p w14:paraId="5E16833F"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20B5ECAB"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Mokinio užduočių planas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451B5B"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priskirti kiekvienam mokiniui individualų, savaitinį, užduočių planą.</w:t>
            </w:r>
          </w:p>
        </w:tc>
      </w:tr>
      <w:tr w:rsidR="00A53D87" w:rsidRPr="001A7D70" w14:paraId="7BE15A0F" w14:textId="77777777" w:rsidTr="00A53D87">
        <w:trPr>
          <w:cantSplit/>
          <w:trHeight w:val="690"/>
        </w:trPr>
        <w:tc>
          <w:tcPr>
            <w:tcW w:w="851" w:type="dxa"/>
            <w:tcBorders>
              <w:top w:val="single" w:sz="4" w:space="0" w:color="000000"/>
              <w:left w:val="single" w:sz="4" w:space="0" w:color="000000"/>
              <w:bottom w:val="single" w:sz="4" w:space="0" w:color="000000"/>
              <w:right w:val="single" w:sz="4" w:space="0" w:color="000000"/>
            </w:tcBorders>
          </w:tcPr>
          <w:p w14:paraId="4EA1214B"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1687186F"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Įtraukiojo ugdymo funkcionalumas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C11A29"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 įranga turi būti pritaikyta gestų ir simbolių kalbos mokymui. </w:t>
            </w:r>
          </w:p>
        </w:tc>
      </w:tr>
      <w:tr w:rsidR="00A53D87" w:rsidRPr="001A7D70" w14:paraId="1D19E8E8" w14:textId="77777777" w:rsidTr="00A53D87">
        <w:trPr>
          <w:cantSplit/>
          <w:trHeight w:val="1618"/>
        </w:trPr>
        <w:tc>
          <w:tcPr>
            <w:tcW w:w="851" w:type="dxa"/>
            <w:tcBorders>
              <w:top w:val="single" w:sz="4" w:space="0" w:color="000000"/>
              <w:left w:val="single" w:sz="4" w:space="0" w:color="000000"/>
              <w:bottom w:val="single" w:sz="4" w:space="0" w:color="000000"/>
              <w:right w:val="single" w:sz="4" w:space="0" w:color="000000"/>
            </w:tcBorders>
          </w:tcPr>
          <w:p w14:paraId="0F48DDF3"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9776759"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Tinklo optimizavimas</w:t>
            </w:r>
          </w:p>
        </w:tc>
        <w:tc>
          <w:tcPr>
            <w:tcW w:w="5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C4CABF"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Programinės įrangos funkcionalumas  turi būti valdomas naudojant vieną grafinio valdymo vartotojo sąsają (angl. </w:t>
            </w:r>
            <w:proofErr w:type="spellStart"/>
            <w:r w:rsidRPr="00E96153">
              <w:rPr>
                <w:rFonts w:ascii="Times New Roman" w:eastAsia="Times New Roman" w:hAnsi="Times New Roman" w:cs="Times New Roman"/>
                <w:sz w:val="22"/>
                <w:szCs w:val="22"/>
                <w:lang w:val="lt" w:eastAsia="en-GB"/>
              </w:rPr>
              <w:t>graphic</w:t>
            </w:r>
            <w:proofErr w:type="spellEnd"/>
            <w:r w:rsidRPr="00E96153">
              <w:rPr>
                <w:rFonts w:ascii="Times New Roman" w:eastAsia="Times New Roman" w:hAnsi="Times New Roman" w:cs="Times New Roman"/>
                <w:sz w:val="22"/>
                <w:szCs w:val="22"/>
                <w:lang w:val="lt" w:eastAsia="en-GB"/>
              </w:rPr>
              <w:t xml:space="preserve"> </w:t>
            </w:r>
            <w:proofErr w:type="spellStart"/>
            <w:r w:rsidRPr="00E96153">
              <w:rPr>
                <w:rFonts w:ascii="Times New Roman" w:eastAsia="Times New Roman" w:hAnsi="Times New Roman" w:cs="Times New Roman"/>
                <w:sz w:val="22"/>
                <w:szCs w:val="22"/>
                <w:lang w:val="lt" w:eastAsia="en-GB"/>
              </w:rPr>
              <w:t>user</w:t>
            </w:r>
            <w:proofErr w:type="spellEnd"/>
            <w:r w:rsidRPr="00E96153">
              <w:rPr>
                <w:rFonts w:ascii="Times New Roman" w:eastAsia="Times New Roman" w:hAnsi="Times New Roman" w:cs="Times New Roman"/>
                <w:sz w:val="22"/>
                <w:szCs w:val="22"/>
                <w:lang w:val="lt" w:eastAsia="en-GB"/>
              </w:rPr>
              <w:t xml:space="preserve"> </w:t>
            </w:r>
            <w:proofErr w:type="spellStart"/>
            <w:r w:rsidRPr="00E96153">
              <w:rPr>
                <w:rFonts w:ascii="Times New Roman" w:eastAsia="Times New Roman" w:hAnsi="Times New Roman" w:cs="Times New Roman"/>
                <w:sz w:val="22"/>
                <w:szCs w:val="22"/>
                <w:lang w:val="lt" w:eastAsia="en-GB"/>
              </w:rPr>
              <w:t>interface</w:t>
            </w:r>
            <w:proofErr w:type="spellEnd"/>
            <w:r w:rsidRPr="00E96153">
              <w:rPr>
                <w:rFonts w:ascii="Times New Roman" w:eastAsia="Times New Roman" w:hAnsi="Times New Roman" w:cs="Times New Roman"/>
                <w:sz w:val="22"/>
                <w:szCs w:val="22"/>
                <w:lang w:val="lt" w:eastAsia="en-GB"/>
              </w:rPr>
              <w:t>).</w:t>
            </w:r>
          </w:p>
          <w:p w14:paraId="3CA306AF" w14:textId="77777777" w:rsidR="00A53D87" w:rsidRPr="00E96153" w:rsidRDefault="00A53D87" w:rsidP="00240232">
            <w:pPr>
              <w:keepNext/>
              <w:widowControl w:val="0"/>
              <w:spacing w:after="0" w:line="240" w:lineRule="auto"/>
              <w:rPr>
                <w:rFonts w:ascii="Times New Roman" w:eastAsia="Times New Roman" w:hAnsi="Times New Roman" w:cs="Times New Roman"/>
                <w:sz w:val="22"/>
                <w:szCs w:val="22"/>
                <w:lang w:val="lt" w:eastAsia="en-GB"/>
              </w:rPr>
            </w:pPr>
          </w:p>
          <w:p w14:paraId="554446CF" w14:textId="77777777" w:rsidR="00A53D87" w:rsidRPr="00E96153" w:rsidRDefault="00A53D87" w:rsidP="00240232">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Kompiuteryje įdiegta programinė įranga turi turėti išorinio interneto optimizavimo galimybę. </w:t>
            </w:r>
          </w:p>
          <w:p w14:paraId="375D47DE" w14:textId="77777777" w:rsidR="00A53D87" w:rsidRPr="00E96153" w:rsidRDefault="00A53D87" w:rsidP="00240232">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Dalis programinės įrangos funkcionalumų turi veikti vietiniame interneto tinkle (be išorinio interneto prieigos), siekiant taupyti išorinio interneto srautą.</w:t>
            </w:r>
          </w:p>
          <w:p w14:paraId="109AF33B"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2371E146"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atlikti ne mažiau kaip šias funkcijas:</w:t>
            </w:r>
          </w:p>
          <w:p w14:paraId="62DBEECE" w14:textId="77777777" w:rsidR="00A53D87" w:rsidRPr="00E96153" w:rsidRDefault="00A53D87"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Mokinių grupavimas/poravimas</w:t>
            </w:r>
          </w:p>
          <w:p w14:paraId="2A652D67" w14:textId="77777777" w:rsidR="00A53D87" w:rsidRPr="00E96153" w:rsidRDefault="00A53D87"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Dalijimasis vaizdu</w:t>
            </w:r>
          </w:p>
          <w:p w14:paraId="068B96B9" w14:textId="77777777" w:rsidR="00A53D87" w:rsidRPr="00E96153" w:rsidRDefault="00A53D87"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Klausymo ir kalbėjimo ryšio</w:t>
            </w:r>
          </w:p>
          <w:p w14:paraId="3421E391" w14:textId="77777777" w:rsidR="00A53D87" w:rsidRPr="00E96153" w:rsidRDefault="00A53D87"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Mikrofono valdymą</w:t>
            </w:r>
          </w:p>
          <w:p w14:paraId="1323F989" w14:textId="77777777" w:rsidR="00A53D87" w:rsidRPr="00E96153" w:rsidRDefault="00A53D87"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Tekstinių pranešimų siuntimas</w:t>
            </w:r>
          </w:p>
          <w:p w14:paraId="6628B7A9"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r>
      <w:tr w:rsidR="00A53D87" w:rsidRPr="001A7D70" w14:paraId="5BCB7966" w14:textId="77777777" w:rsidTr="00EC41B8">
        <w:trPr>
          <w:cantSplit/>
          <w:trHeight w:val="827"/>
        </w:trPr>
        <w:tc>
          <w:tcPr>
            <w:tcW w:w="851" w:type="dxa"/>
            <w:tcBorders>
              <w:top w:val="single" w:sz="4" w:space="0" w:color="000000"/>
              <w:left w:val="single" w:sz="4" w:space="0" w:color="000000"/>
              <w:bottom w:val="single" w:sz="4" w:space="0" w:color="000000"/>
              <w:right w:val="single" w:sz="4" w:space="0" w:color="000000"/>
            </w:tcBorders>
          </w:tcPr>
          <w:p w14:paraId="0608D4BE"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1BD622F1"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Dalijimasis vaizdu</w:t>
            </w:r>
          </w:p>
        </w:tc>
        <w:tc>
          <w:tcPr>
            <w:tcW w:w="5812" w:type="dxa"/>
            <w:tcBorders>
              <w:top w:val="single" w:sz="4" w:space="0" w:color="000000"/>
              <w:left w:val="single" w:sz="4" w:space="0" w:color="000000"/>
              <w:bottom w:val="single" w:sz="4" w:space="0" w:color="000000"/>
              <w:right w:val="single" w:sz="4" w:space="0" w:color="000000"/>
            </w:tcBorders>
            <w:vAlign w:val="center"/>
          </w:tcPr>
          <w:p w14:paraId="01072796"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perduoti savo arba mokinio kompiuterio ekrano vaizdą su garsu, visai klasei arba pasirinktam mokiniui.</w:t>
            </w:r>
          </w:p>
        </w:tc>
      </w:tr>
      <w:tr w:rsidR="00A53D87" w:rsidRPr="001A7D70" w14:paraId="739923A7" w14:textId="77777777" w:rsidTr="00EC41B8">
        <w:trPr>
          <w:cantSplit/>
          <w:trHeight w:val="597"/>
        </w:trPr>
        <w:tc>
          <w:tcPr>
            <w:tcW w:w="851" w:type="dxa"/>
            <w:tcBorders>
              <w:top w:val="single" w:sz="4" w:space="0" w:color="000000"/>
              <w:left w:val="single" w:sz="4" w:space="0" w:color="000000"/>
              <w:bottom w:val="single" w:sz="4" w:space="0" w:color="000000"/>
              <w:right w:val="single" w:sz="4" w:space="0" w:color="000000"/>
            </w:tcBorders>
          </w:tcPr>
          <w:p w14:paraId="27FD2CEA"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6B0C98D"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Klausymo ir kalbėjimo ryšys</w:t>
            </w:r>
          </w:p>
        </w:tc>
        <w:tc>
          <w:tcPr>
            <w:tcW w:w="5812" w:type="dxa"/>
            <w:tcBorders>
              <w:top w:val="single" w:sz="4" w:space="0" w:color="000000"/>
              <w:left w:val="single" w:sz="4" w:space="0" w:color="000000"/>
              <w:bottom w:val="single" w:sz="4" w:space="0" w:color="000000"/>
              <w:right w:val="single" w:sz="4" w:space="0" w:color="000000"/>
            </w:tcBorders>
            <w:vAlign w:val="center"/>
          </w:tcPr>
          <w:p w14:paraId="3730F712" w14:textId="5E233C3D" w:rsidR="00A53D87" w:rsidRPr="00E96153" w:rsidRDefault="00364C55" w:rsidP="00744EE4">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8B312E">
              <w:rPr>
                <w:rFonts w:ascii="Times New Roman" w:eastAsia="Times New Roman" w:hAnsi="Times New Roman" w:cs="Times New Roman"/>
                <w:color w:val="000000" w:themeColor="text1"/>
                <w:sz w:val="22"/>
                <w:szCs w:val="22"/>
                <w:lang w:eastAsia="en-GB"/>
              </w:rPr>
              <w:t>Programinė įranga turi leisti mokytojui palaikyti garso ryšį su visais mokiniais vienu metu.</w:t>
            </w:r>
          </w:p>
        </w:tc>
      </w:tr>
      <w:tr w:rsidR="00A53D87" w:rsidRPr="001A7D70" w14:paraId="4624582E" w14:textId="77777777" w:rsidTr="00EC41B8">
        <w:trPr>
          <w:cantSplit/>
          <w:trHeight w:val="974"/>
        </w:trPr>
        <w:tc>
          <w:tcPr>
            <w:tcW w:w="851" w:type="dxa"/>
            <w:tcBorders>
              <w:top w:val="single" w:sz="4" w:space="0" w:color="000000"/>
              <w:left w:val="single" w:sz="4" w:space="0" w:color="000000"/>
              <w:bottom w:val="single" w:sz="4" w:space="0" w:color="000000"/>
              <w:right w:val="single" w:sz="4" w:space="0" w:color="000000"/>
            </w:tcBorders>
          </w:tcPr>
          <w:p w14:paraId="54F9B75A"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AFBE804"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Mikrofono valdymas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7D009FA4"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Siekiant, kad mokiniai galėtų užduoti klausimus ar komentuoti visos klasės aplinkoje, mokytojas turi turėti galimybę pasirinkti mokinį ir įjungti/išjungti tam mokiniui mikrofoną.</w:t>
            </w:r>
          </w:p>
        </w:tc>
      </w:tr>
      <w:tr w:rsidR="00A53D87" w:rsidRPr="001A7D70" w14:paraId="3E5897F4" w14:textId="77777777" w:rsidTr="00A53D87">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7B57C11D"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0985EA8"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Mokinių grupavimas / poravimas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20744D3E"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suskirstyti mokinius į neribotą kiekį pokalbių grupių, kad visi mokiniai galėtų vienu metu kalbėti su vienu ar keliais mokiniais. </w:t>
            </w:r>
          </w:p>
          <w:p w14:paraId="28C400E4"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Turi būti galimybė nustatyti grupes nuosekliai, atsitiktinai arba pasirenkant rankiniu būdu. </w:t>
            </w:r>
          </w:p>
          <w:p w14:paraId="0262FB9B"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Grupės dydis turi apimti 2-4 mokinius.</w:t>
            </w:r>
          </w:p>
          <w:p w14:paraId="2A5B1571"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0352695F"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įjungti funkcionalumą, kuris aktyvuos mokinio vaizdo kamerą ir mikrofoną, o kiti mokiniai galės jį matyti ir klausyti.</w:t>
            </w:r>
          </w:p>
        </w:tc>
      </w:tr>
      <w:tr w:rsidR="00A53D87" w:rsidRPr="001A7D70" w14:paraId="03C5E3EC" w14:textId="77777777" w:rsidTr="00A53D87">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67CA4F0F"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5747E4CA"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Tekstiniai pranešimai</w:t>
            </w:r>
          </w:p>
        </w:tc>
        <w:tc>
          <w:tcPr>
            <w:tcW w:w="5812" w:type="dxa"/>
            <w:tcBorders>
              <w:top w:val="single" w:sz="4" w:space="0" w:color="000000"/>
              <w:left w:val="single" w:sz="4" w:space="0" w:color="000000"/>
              <w:bottom w:val="single" w:sz="4" w:space="0" w:color="000000"/>
              <w:right w:val="single" w:sz="4" w:space="0" w:color="000000"/>
            </w:tcBorders>
            <w:vAlign w:val="center"/>
          </w:tcPr>
          <w:p w14:paraId="7C20FA43"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siųsti tekstinius pranešimus visiems mokiniams vienu metu arba pasirinktam mokiniui. </w:t>
            </w:r>
          </w:p>
          <w:p w14:paraId="182DD73A"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31A67B5A"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turi turėti galimybę, be išorinio interneto prieigos, atsakyti į visus mokytojo tekstinius pranešimus.</w:t>
            </w:r>
          </w:p>
        </w:tc>
      </w:tr>
      <w:tr w:rsidR="00A53D87" w:rsidRPr="001A7D70" w14:paraId="692A2A8C" w14:textId="77777777" w:rsidTr="00A53D87">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59C58DFA"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AE4A756"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Duomenų saugykla</w:t>
            </w:r>
          </w:p>
        </w:tc>
        <w:tc>
          <w:tcPr>
            <w:tcW w:w="5812" w:type="dxa"/>
            <w:tcBorders>
              <w:top w:val="single" w:sz="4" w:space="0" w:color="000000"/>
              <w:left w:val="single" w:sz="4" w:space="0" w:color="000000"/>
              <w:bottom w:val="single" w:sz="4" w:space="0" w:color="000000"/>
              <w:right w:val="single" w:sz="4" w:space="0" w:color="000000"/>
            </w:tcBorders>
            <w:vAlign w:val="center"/>
          </w:tcPr>
          <w:p w14:paraId="00F436DC"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Mokytojui turi būti suteikiama neriboto dydžio duomenų talpykla, 5-iems metams, kuri užtikrina programinės įrangos galimybę:</w:t>
            </w:r>
          </w:p>
          <w:p w14:paraId="33E93445" w14:textId="77777777" w:rsidR="00A53D87" w:rsidRPr="00E96153" w:rsidRDefault="00A53D87"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ir vaizdo įrašų talpinimui</w:t>
            </w:r>
          </w:p>
          <w:p w14:paraId="14870433" w14:textId="29D5E38C" w:rsidR="00A53D87" w:rsidRPr="00E96153" w:rsidRDefault="00A53D87"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Užduočių </w:t>
            </w:r>
            <w:r w:rsidR="0087543B" w:rsidRPr="00E96153">
              <w:rPr>
                <w:rFonts w:ascii="Times New Roman" w:eastAsia="Times New Roman" w:hAnsi="Times New Roman" w:cs="Times New Roman"/>
                <w:sz w:val="22"/>
                <w:szCs w:val="22"/>
                <w:lang w:val="lt" w:eastAsia="en-GB"/>
              </w:rPr>
              <w:t>priskyrimui</w:t>
            </w:r>
          </w:p>
          <w:p w14:paraId="1AB8E24C" w14:textId="709295C6" w:rsidR="00A53D87" w:rsidRPr="00E96153" w:rsidRDefault="00A53D87"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Užduočių </w:t>
            </w:r>
            <w:r w:rsidR="0087543B" w:rsidRPr="00E96153">
              <w:rPr>
                <w:rFonts w:ascii="Times New Roman" w:eastAsia="Times New Roman" w:hAnsi="Times New Roman" w:cs="Times New Roman"/>
                <w:sz w:val="22"/>
                <w:szCs w:val="22"/>
                <w:lang w:val="lt" w:eastAsia="en-GB"/>
              </w:rPr>
              <w:t>dalinimuisi</w:t>
            </w:r>
          </w:p>
          <w:p w14:paraId="41CE3D90" w14:textId="31899244" w:rsidR="00A53D87" w:rsidRPr="00E96153" w:rsidRDefault="002209F7"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w:t>
            </w:r>
            <w:r w:rsidR="00A53D87" w:rsidRPr="00E96153">
              <w:rPr>
                <w:rFonts w:ascii="Times New Roman" w:eastAsia="Times New Roman" w:hAnsi="Times New Roman" w:cs="Times New Roman"/>
                <w:sz w:val="22"/>
                <w:szCs w:val="22"/>
                <w:lang w:val="lt" w:eastAsia="en-GB"/>
              </w:rPr>
              <w:t>žduo</w:t>
            </w:r>
            <w:r w:rsidRPr="00E96153">
              <w:rPr>
                <w:rFonts w:ascii="Times New Roman" w:eastAsia="Times New Roman" w:hAnsi="Times New Roman" w:cs="Times New Roman"/>
                <w:sz w:val="22"/>
                <w:szCs w:val="22"/>
                <w:lang w:val="lt" w:eastAsia="en-GB"/>
              </w:rPr>
              <w:t>čių skyrimo</w:t>
            </w:r>
            <w:r w:rsidR="00A53D87" w:rsidRPr="00E96153">
              <w:rPr>
                <w:rFonts w:ascii="Times New Roman" w:eastAsia="Times New Roman" w:hAnsi="Times New Roman" w:cs="Times New Roman"/>
                <w:sz w:val="22"/>
                <w:szCs w:val="22"/>
                <w:lang w:val="lt" w:eastAsia="en-GB"/>
              </w:rPr>
              <w:t xml:space="preserve"> grupėms</w:t>
            </w:r>
          </w:p>
          <w:p w14:paraId="201C8522" w14:textId="2FFB2851" w:rsidR="00A53D87" w:rsidRPr="00E96153" w:rsidRDefault="002209F7"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w:t>
            </w:r>
            <w:r w:rsidR="00A53D87" w:rsidRPr="00E96153">
              <w:rPr>
                <w:rFonts w:ascii="Times New Roman" w:eastAsia="Times New Roman" w:hAnsi="Times New Roman" w:cs="Times New Roman"/>
                <w:sz w:val="22"/>
                <w:szCs w:val="22"/>
                <w:lang w:val="lt" w:eastAsia="en-GB"/>
              </w:rPr>
              <w:t>žduo</w:t>
            </w:r>
            <w:r w:rsidRPr="00E96153">
              <w:rPr>
                <w:rFonts w:ascii="Times New Roman" w:eastAsia="Times New Roman" w:hAnsi="Times New Roman" w:cs="Times New Roman"/>
                <w:sz w:val="22"/>
                <w:szCs w:val="22"/>
                <w:lang w:val="lt" w:eastAsia="en-GB"/>
              </w:rPr>
              <w:t>čių skirstymui</w:t>
            </w:r>
            <w:r w:rsidR="00A53D87" w:rsidRPr="00E96153">
              <w:rPr>
                <w:rFonts w:ascii="Times New Roman" w:eastAsia="Times New Roman" w:hAnsi="Times New Roman" w:cs="Times New Roman"/>
                <w:sz w:val="22"/>
                <w:szCs w:val="22"/>
                <w:lang w:val="lt" w:eastAsia="en-GB"/>
              </w:rPr>
              <w:t>.</w:t>
            </w:r>
          </w:p>
          <w:p w14:paraId="012C33FC"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17D2FABB"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ir mokinys turi turėti galimybę bet kuriuo metu (24 valandas per parą) pasiekti duomenų talpyklą, bei galėti atlikti paskirtas užduotis, klasėje, atliekant namų darbus arba mokantis nuotoliu būdu. </w:t>
            </w:r>
          </w:p>
          <w:p w14:paraId="13E9838C"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006845E7"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Prisijungiant prie namų darbų ir nuotoliniam ugdymui skirtos programinės įrangos dalies vartotojai (mokytojas ir mokiniai) turi galėti naudoti ne mažiau, kaip šiuos įrenginius:</w:t>
            </w:r>
          </w:p>
          <w:p w14:paraId="3B4E54F2" w14:textId="2EF0ADEB" w:rsidR="00A53D87" w:rsidRPr="00E96153" w:rsidRDefault="002209F7"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Planšetinį kompiuterį</w:t>
            </w:r>
          </w:p>
          <w:p w14:paraId="471D9594" w14:textId="06A7EEAE" w:rsidR="00A53D87" w:rsidRPr="00E96153" w:rsidRDefault="002209F7"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Nešiojamą kompiuterį</w:t>
            </w:r>
          </w:p>
          <w:p w14:paraId="55002E26" w14:textId="6F627FDE" w:rsidR="00A53D87" w:rsidRPr="00E96153" w:rsidRDefault="002209F7"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Stacionarų kompiuterį</w:t>
            </w:r>
          </w:p>
          <w:p w14:paraId="02F74A6A" w14:textId="245FD4F0" w:rsidR="00A53D87" w:rsidRPr="00E96153" w:rsidRDefault="002209F7"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proofErr w:type="spellStart"/>
            <w:r w:rsidRPr="00E96153">
              <w:rPr>
                <w:rFonts w:ascii="Times New Roman" w:eastAsia="Times New Roman" w:hAnsi="Times New Roman" w:cs="Times New Roman"/>
                <w:sz w:val="22"/>
                <w:szCs w:val="22"/>
                <w:lang w:val="lt" w:eastAsia="en-GB"/>
              </w:rPr>
              <w:t>Mobilujį</w:t>
            </w:r>
            <w:proofErr w:type="spellEnd"/>
            <w:r w:rsidRPr="00E96153">
              <w:rPr>
                <w:rFonts w:ascii="Times New Roman" w:eastAsia="Times New Roman" w:hAnsi="Times New Roman" w:cs="Times New Roman"/>
                <w:sz w:val="22"/>
                <w:szCs w:val="22"/>
                <w:lang w:val="lt" w:eastAsia="en-GB"/>
              </w:rPr>
              <w:t xml:space="preserve"> telefoną</w:t>
            </w:r>
            <w:r w:rsidR="00A53D87" w:rsidRPr="00E96153">
              <w:rPr>
                <w:rFonts w:ascii="Times New Roman" w:eastAsia="Times New Roman" w:hAnsi="Times New Roman" w:cs="Times New Roman"/>
                <w:sz w:val="22"/>
                <w:szCs w:val="22"/>
                <w:lang w:val="lt" w:eastAsia="en-GB"/>
              </w:rPr>
              <w:t>.</w:t>
            </w:r>
          </w:p>
          <w:p w14:paraId="63EE797B"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r>
      <w:tr w:rsidR="00A53D87" w:rsidRPr="001A7D70" w14:paraId="5377AF11" w14:textId="77777777" w:rsidTr="00A53D87">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11AF2FE1"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8CC7740"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ir vaizdo įrašymas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270781AE"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pradėti mokinių garso ir/arba vaizdo įrašymą, jį stabdyti, perklausyti ir/arba peržiūrėti bei išsaugoti duomenų talpykloje su mokytojo pateiktu pavadinimu.</w:t>
            </w:r>
          </w:p>
          <w:p w14:paraId="6606C939"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2298E3A0" w14:textId="3EF9B442" w:rsidR="00A53D87" w:rsidRPr="00E96153" w:rsidRDefault="00D43EAB"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Programinėje įrangoje m</w:t>
            </w:r>
            <w:r w:rsidR="00A53D87" w:rsidRPr="00E96153">
              <w:rPr>
                <w:rFonts w:ascii="Times New Roman" w:eastAsia="Times New Roman" w:hAnsi="Times New Roman" w:cs="Times New Roman"/>
                <w:sz w:val="22"/>
                <w:szCs w:val="22"/>
                <w:lang w:val="lt" w:eastAsia="en-GB"/>
              </w:rPr>
              <w:t>okytojas turi turėti galimybę nustatyti laikmatį, prieš įjungiant mokinio garso ir/arba vaizdo įrašymo veiklą.</w:t>
            </w:r>
          </w:p>
        </w:tc>
      </w:tr>
      <w:tr w:rsidR="00A53D87" w:rsidRPr="001A7D70" w14:paraId="3AB9AE1A" w14:textId="77777777" w:rsidTr="00A53D87">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318411D1"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2AC5552"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dalinimasis</w:t>
            </w:r>
          </w:p>
        </w:tc>
        <w:tc>
          <w:tcPr>
            <w:tcW w:w="5812" w:type="dxa"/>
            <w:tcBorders>
              <w:top w:val="single" w:sz="4" w:space="0" w:color="000000"/>
              <w:left w:val="single" w:sz="4" w:space="0" w:color="000000"/>
              <w:bottom w:val="single" w:sz="4" w:space="0" w:color="000000"/>
              <w:right w:val="single" w:sz="4" w:space="0" w:color="000000"/>
            </w:tcBorders>
            <w:vAlign w:val="center"/>
          </w:tcPr>
          <w:p w14:paraId="1851EED4" w14:textId="42CF280A" w:rsidR="00A53D87" w:rsidRPr="00E96153" w:rsidRDefault="00D43EAB"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w:t>
            </w:r>
            <w:r w:rsidR="00A53D87" w:rsidRPr="00E96153">
              <w:rPr>
                <w:rFonts w:ascii="Times New Roman" w:eastAsia="Times New Roman" w:hAnsi="Times New Roman" w:cs="Times New Roman"/>
                <w:sz w:val="22"/>
                <w:szCs w:val="22"/>
                <w:lang w:val="lt" w:eastAsia="en-GB"/>
              </w:rPr>
              <w:t>u kompiuteryje įdiegta programine įranga</w:t>
            </w:r>
            <w:r w:rsidRPr="00E96153">
              <w:rPr>
                <w:rFonts w:ascii="Times New Roman" w:eastAsia="Times New Roman" w:hAnsi="Times New Roman" w:cs="Times New Roman"/>
                <w:sz w:val="22"/>
                <w:szCs w:val="22"/>
                <w:lang w:val="lt" w:eastAsia="en-GB"/>
              </w:rPr>
              <w:t xml:space="preserve"> mokytojas</w:t>
            </w:r>
            <w:r w:rsidR="00A53D87" w:rsidRPr="00E96153">
              <w:rPr>
                <w:rFonts w:ascii="Times New Roman" w:eastAsia="Times New Roman" w:hAnsi="Times New Roman" w:cs="Times New Roman"/>
                <w:sz w:val="22"/>
                <w:szCs w:val="22"/>
                <w:lang w:val="lt" w:eastAsia="en-GB"/>
              </w:rPr>
              <w:t xml:space="preserve"> turi turėti galimybę savo </w:t>
            </w:r>
            <w:r w:rsidRPr="00E96153">
              <w:rPr>
                <w:rFonts w:ascii="Times New Roman" w:eastAsia="Times New Roman" w:hAnsi="Times New Roman" w:cs="Times New Roman"/>
                <w:sz w:val="22"/>
                <w:szCs w:val="22"/>
                <w:lang w:val="lt" w:eastAsia="en-GB"/>
              </w:rPr>
              <w:t xml:space="preserve">sukurtomis </w:t>
            </w:r>
            <w:r w:rsidR="00A53D87" w:rsidRPr="00E96153">
              <w:rPr>
                <w:rFonts w:ascii="Times New Roman" w:eastAsia="Times New Roman" w:hAnsi="Times New Roman" w:cs="Times New Roman"/>
                <w:sz w:val="22"/>
                <w:szCs w:val="22"/>
                <w:lang w:val="lt" w:eastAsia="en-GB"/>
              </w:rPr>
              <w:t xml:space="preserve">ir </w:t>
            </w:r>
            <w:r w:rsidRPr="00E96153">
              <w:rPr>
                <w:rFonts w:ascii="Times New Roman" w:eastAsia="Times New Roman" w:hAnsi="Times New Roman" w:cs="Times New Roman"/>
                <w:sz w:val="22"/>
                <w:szCs w:val="22"/>
                <w:lang w:val="lt" w:eastAsia="en-GB"/>
              </w:rPr>
              <w:t xml:space="preserve">įkeltomis </w:t>
            </w:r>
            <w:r w:rsidR="00A53D87" w:rsidRPr="00E96153">
              <w:rPr>
                <w:rFonts w:ascii="Times New Roman" w:eastAsia="Times New Roman" w:hAnsi="Times New Roman" w:cs="Times New Roman"/>
                <w:sz w:val="22"/>
                <w:szCs w:val="22"/>
                <w:lang w:val="lt" w:eastAsia="en-GB"/>
              </w:rPr>
              <w:t>užduoti</w:t>
            </w:r>
            <w:r w:rsidRPr="00E96153">
              <w:rPr>
                <w:rFonts w:ascii="Times New Roman" w:eastAsia="Times New Roman" w:hAnsi="Times New Roman" w:cs="Times New Roman"/>
                <w:sz w:val="22"/>
                <w:szCs w:val="22"/>
                <w:lang w:val="lt" w:eastAsia="en-GB"/>
              </w:rPr>
              <w:t>mi</w:t>
            </w:r>
            <w:r w:rsidR="00A53D87" w:rsidRPr="00E96153">
              <w:rPr>
                <w:rFonts w:ascii="Times New Roman" w:eastAsia="Times New Roman" w:hAnsi="Times New Roman" w:cs="Times New Roman"/>
                <w:sz w:val="22"/>
                <w:szCs w:val="22"/>
                <w:lang w:val="lt" w:eastAsia="en-GB"/>
              </w:rPr>
              <w:t>s dalintis su kitais vartotojais, naudojančiais tą pačią programinę įrangą.</w:t>
            </w:r>
          </w:p>
        </w:tc>
      </w:tr>
      <w:tr w:rsidR="00A53D87" w:rsidRPr="001A7D70" w14:paraId="70F17407" w14:textId="77777777" w:rsidTr="00A53D87">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0058EFBE"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6EF20CC2"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skyrimas grupėms</w:t>
            </w:r>
          </w:p>
        </w:tc>
        <w:tc>
          <w:tcPr>
            <w:tcW w:w="5812" w:type="dxa"/>
            <w:tcBorders>
              <w:top w:val="single" w:sz="4" w:space="0" w:color="000000"/>
              <w:left w:val="single" w:sz="4" w:space="0" w:color="000000"/>
              <w:bottom w:val="single" w:sz="4" w:space="0" w:color="000000"/>
              <w:right w:val="single" w:sz="4" w:space="0" w:color="000000"/>
            </w:tcBorders>
            <w:vAlign w:val="center"/>
          </w:tcPr>
          <w:p w14:paraId="56E06C48" w14:textId="5909F364"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klasėje esančius mokinius suskirstyti į grupes</w:t>
            </w:r>
            <w:r w:rsidR="00D43EAB" w:rsidRPr="00E96153">
              <w:rPr>
                <w:rFonts w:ascii="Times New Roman" w:eastAsia="Times New Roman" w:hAnsi="Times New Roman" w:cs="Times New Roman"/>
                <w:sz w:val="22"/>
                <w:szCs w:val="22"/>
                <w:lang w:val="lt" w:eastAsia="en-GB"/>
              </w:rPr>
              <w:t xml:space="preserve"> norima tvarka</w:t>
            </w:r>
            <w:r w:rsidRPr="00E96153">
              <w:rPr>
                <w:rFonts w:ascii="Times New Roman" w:eastAsia="Times New Roman" w:hAnsi="Times New Roman" w:cs="Times New Roman"/>
                <w:sz w:val="22"/>
                <w:szCs w:val="22"/>
                <w:lang w:val="lt" w:eastAsia="en-GB"/>
              </w:rPr>
              <w:t xml:space="preserve"> ir kiekvienai grupei  leisti atlikti užduotis vienu metu su vienu ar keliais mokiniais. </w:t>
            </w:r>
          </w:p>
        </w:tc>
      </w:tr>
      <w:tr w:rsidR="00A53D87" w:rsidRPr="001A7D70" w14:paraId="59077CA7" w14:textId="77777777" w:rsidTr="00A53D87">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79FD238E" w14:textId="77777777" w:rsidR="00A53D87" w:rsidRPr="00E96153" w:rsidRDefault="00A53D87" w:rsidP="00715E97">
            <w:pPr>
              <w:widowControl w:val="0"/>
              <w:numPr>
                <w:ilvl w:val="0"/>
                <w:numId w:val="34"/>
              </w:numPr>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F49F7E4"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Nuotolinis prisijungimas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53B7E907" w14:textId="77777777"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iš iOS ir Android  įrenginių pasiekti programinę įrangą skirtą mokiniams.</w:t>
            </w:r>
          </w:p>
        </w:tc>
      </w:tr>
      <w:tr w:rsidR="00A53D87" w:rsidRPr="001A7D70" w14:paraId="798A4923" w14:textId="77777777" w:rsidTr="00A53D87">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0F45EBC3" w14:textId="77777777" w:rsidR="00A53D87" w:rsidRPr="00E96153" w:rsidRDefault="00A53D87" w:rsidP="00715E97">
            <w:pPr>
              <w:widowControl w:val="0"/>
              <w:numPr>
                <w:ilvl w:val="0"/>
                <w:numId w:val="34"/>
              </w:numPr>
              <w:spacing w:after="0" w:line="240" w:lineRule="auto"/>
              <w:ind w:left="0" w:firstLine="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8724A32" w14:textId="77777777" w:rsidR="00A53D87" w:rsidRPr="00E96153" w:rsidRDefault="00A53D87" w:rsidP="0024023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skirstymas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2395160A"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duomenų talpykloje turi turėti galimybę sukurtas užduotis suskirstyti į atskirus aplankus, pavyzdžiui pagal mokomuosius metus, kad galėtų naudoti paruoštą turinį su skirtingomis klasėmis. </w:t>
            </w:r>
          </w:p>
        </w:tc>
      </w:tr>
      <w:tr w:rsidR="00A53D87" w:rsidRPr="001A7D70" w14:paraId="1B0984CD"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4924C44B"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228B3F66" w14:textId="434006CA"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Paruoštas anglų kalbos </w:t>
            </w:r>
            <w:r w:rsidR="007D4454" w:rsidRPr="00E96153">
              <w:rPr>
                <w:rFonts w:ascii="Times New Roman" w:eastAsia="Times New Roman" w:hAnsi="Times New Roman" w:cs="Times New Roman"/>
                <w:sz w:val="22"/>
                <w:szCs w:val="22"/>
                <w:lang w:val="lt" w:eastAsia="en-GB"/>
              </w:rPr>
              <w:t xml:space="preserve">mokymosi </w:t>
            </w:r>
            <w:r w:rsidRPr="00E96153">
              <w:rPr>
                <w:rFonts w:ascii="Times New Roman" w:eastAsia="Times New Roman" w:hAnsi="Times New Roman" w:cs="Times New Roman"/>
                <w:sz w:val="22"/>
                <w:szCs w:val="22"/>
                <w:lang w:val="lt" w:eastAsia="en-GB"/>
              </w:rPr>
              <w:t>turinys</w:t>
            </w:r>
          </w:p>
        </w:tc>
        <w:tc>
          <w:tcPr>
            <w:tcW w:w="5812" w:type="dxa"/>
            <w:tcBorders>
              <w:top w:val="single" w:sz="4" w:space="0" w:color="000000"/>
              <w:left w:val="single" w:sz="4" w:space="0" w:color="000000"/>
              <w:bottom w:val="single" w:sz="4" w:space="0" w:color="000000"/>
              <w:right w:val="single" w:sz="4" w:space="0" w:color="000000"/>
            </w:tcBorders>
            <w:vAlign w:val="center"/>
          </w:tcPr>
          <w:p w14:paraId="530BF0D7" w14:textId="5C01A475"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Turi būti suteikiamas paruoštas </w:t>
            </w:r>
            <w:r w:rsidR="00D43EAB" w:rsidRPr="00E96153">
              <w:rPr>
                <w:rFonts w:ascii="Times New Roman" w:eastAsia="Times New Roman" w:hAnsi="Times New Roman" w:cs="Times New Roman"/>
                <w:sz w:val="22"/>
                <w:szCs w:val="22"/>
                <w:highlight w:val="white"/>
                <w:lang w:val="lt" w:eastAsia="en-GB"/>
              </w:rPr>
              <w:t xml:space="preserve">anglų kalbos </w:t>
            </w:r>
            <w:r w:rsidRPr="00E96153">
              <w:rPr>
                <w:rFonts w:ascii="Times New Roman" w:eastAsia="Times New Roman" w:hAnsi="Times New Roman" w:cs="Times New Roman"/>
                <w:sz w:val="22"/>
                <w:szCs w:val="22"/>
                <w:highlight w:val="white"/>
                <w:lang w:val="lt" w:eastAsia="en-GB"/>
              </w:rPr>
              <w:t xml:space="preserve">mokymosi turinys, kuris turi būti </w:t>
            </w:r>
            <w:r w:rsidR="00D43EAB" w:rsidRPr="00E96153">
              <w:rPr>
                <w:rFonts w:ascii="Times New Roman" w:eastAsia="Times New Roman" w:hAnsi="Times New Roman" w:cs="Times New Roman"/>
                <w:sz w:val="22"/>
                <w:szCs w:val="22"/>
                <w:highlight w:val="white"/>
                <w:lang w:val="lt" w:eastAsia="en-GB"/>
              </w:rPr>
              <w:t>įdiegtas programinėje įrangoje</w:t>
            </w:r>
            <w:r w:rsidRPr="00E96153">
              <w:rPr>
                <w:rFonts w:ascii="Times New Roman" w:eastAsia="Times New Roman" w:hAnsi="Times New Roman" w:cs="Times New Roman"/>
                <w:sz w:val="22"/>
                <w:szCs w:val="22"/>
                <w:highlight w:val="white"/>
                <w:lang w:val="lt" w:eastAsia="en-GB"/>
              </w:rPr>
              <w:t xml:space="preserve">. </w:t>
            </w:r>
          </w:p>
          <w:p w14:paraId="0C233835" w14:textId="2085B55B"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Suteikiamas paruoštas turinys turi būti pritaikytas kalbos mokymui.</w:t>
            </w:r>
          </w:p>
          <w:p w14:paraId="3E300366"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52FF3818"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Paruoštas anglų kalbos turinys turi atitikti Bendruosius Europos kalbų metmenis (BEKM) </w:t>
            </w:r>
            <w:proofErr w:type="spellStart"/>
            <w:r w:rsidRPr="00E96153">
              <w:rPr>
                <w:rFonts w:ascii="Times New Roman" w:eastAsia="Times New Roman" w:hAnsi="Times New Roman" w:cs="Times New Roman"/>
                <w:sz w:val="22"/>
                <w:szCs w:val="22"/>
                <w:highlight w:val="white"/>
                <w:lang w:val="lt" w:eastAsia="en-GB"/>
              </w:rPr>
              <w:t>t.y</w:t>
            </w:r>
            <w:proofErr w:type="spellEnd"/>
            <w:r w:rsidRPr="00E96153">
              <w:rPr>
                <w:rFonts w:ascii="Times New Roman" w:eastAsia="Times New Roman" w:hAnsi="Times New Roman" w:cs="Times New Roman"/>
                <w:sz w:val="22"/>
                <w:szCs w:val="22"/>
                <w:highlight w:val="white"/>
                <w:lang w:val="lt" w:eastAsia="en-GB"/>
              </w:rPr>
              <w:t>. turi būti užduotys atitinkančios įgūdžių lygius: A1, A2, B1, B2 ir C1, C2.</w:t>
            </w:r>
          </w:p>
          <w:p w14:paraId="2417DAF8"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r>
      <w:tr w:rsidR="00A53D87" w:rsidRPr="001A7D70" w14:paraId="4EBA3D73"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7387454"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2BD39BC6" w14:textId="46B09188"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Paruošto </w:t>
            </w:r>
            <w:r w:rsidR="007D4454" w:rsidRPr="00E96153">
              <w:rPr>
                <w:rFonts w:ascii="Times New Roman" w:eastAsia="Times New Roman" w:hAnsi="Times New Roman" w:cs="Times New Roman"/>
                <w:sz w:val="22"/>
                <w:szCs w:val="22"/>
                <w:lang w:val="lt" w:eastAsia="en-GB"/>
              </w:rPr>
              <w:t xml:space="preserve">anglų kalbos mokymosi </w:t>
            </w:r>
            <w:r w:rsidRPr="00E96153">
              <w:rPr>
                <w:rFonts w:ascii="Times New Roman" w:eastAsia="Times New Roman" w:hAnsi="Times New Roman" w:cs="Times New Roman"/>
                <w:sz w:val="22"/>
                <w:szCs w:val="22"/>
                <w:lang w:val="lt" w:eastAsia="en-GB"/>
              </w:rPr>
              <w:t>turinio kiekis</w:t>
            </w:r>
          </w:p>
        </w:tc>
        <w:tc>
          <w:tcPr>
            <w:tcW w:w="5812" w:type="dxa"/>
            <w:tcBorders>
              <w:top w:val="single" w:sz="4" w:space="0" w:color="000000"/>
              <w:left w:val="single" w:sz="4" w:space="0" w:color="000000"/>
              <w:bottom w:val="single" w:sz="4" w:space="0" w:color="000000"/>
              <w:right w:val="single" w:sz="4" w:space="0" w:color="000000"/>
            </w:tcBorders>
            <w:vAlign w:val="center"/>
          </w:tcPr>
          <w:p w14:paraId="700BCBED"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Kiekviename anglų kalbos įgūdžių lygyje turi būti ne mažiau kaip 200 paruoštų užduočių.</w:t>
            </w:r>
          </w:p>
        </w:tc>
      </w:tr>
      <w:tr w:rsidR="00A53D87" w:rsidRPr="001A7D70" w14:paraId="732D5E64"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9D45385"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419500FD" w14:textId="31B632C4"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Paruošto </w:t>
            </w:r>
            <w:r w:rsidR="007D4454" w:rsidRPr="00E96153">
              <w:rPr>
                <w:rFonts w:ascii="Times New Roman" w:eastAsia="Times New Roman" w:hAnsi="Times New Roman" w:cs="Times New Roman"/>
                <w:sz w:val="22"/>
                <w:szCs w:val="22"/>
                <w:lang w:val="lt" w:eastAsia="en-GB"/>
              </w:rPr>
              <w:t xml:space="preserve">anglų kalbos mokymosi </w:t>
            </w:r>
            <w:r w:rsidRPr="00E96153">
              <w:rPr>
                <w:rFonts w:ascii="Times New Roman" w:eastAsia="Times New Roman" w:hAnsi="Times New Roman" w:cs="Times New Roman"/>
                <w:sz w:val="22"/>
                <w:szCs w:val="22"/>
                <w:lang w:val="lt" w:eastAsia="en-GB"/>
              </w:rPr>
              <w:t>turinio kalbos įgūdžiai</w:t>
            </w:r>
          </w:p>
        </w:tc>
        <w:tc>
          <w:tcPr>
            <w:tcW w:w="5812" w:type="dxa"/>
            <w:tcBorders>
              <w:top w:val="single" w:sz="4" w:space="0" w:color="000000"/>
              <w:left w:val="single" w:sz="4" w:space="0" w:color="000000"/>
              <w:bottom w:val="single" w:sz="4" w:space="0" w:color="000000"/>
              <w:right w:val="single" w:sz="4" w:space="0" w:color="000000"/>
            </w:tcBorders>
            <w:vAlign w:val="center"/>
          </w:tcPr>
          <w:p w14:paraId="0C53C46D" w14:textId="4CC1DCAC"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highlight w:val="white"/>
                <w:lang w:val="lt" w:eastAsia="en-GB"/>
              </w:rPr>
              <w:t xml:space="preserve">Paruoštas anglų kalbos </w:t>
            </w:r>
            <w:r w:rsidR="007D4454" w:rsidRPr="00E96153">
              <w:rPr>
                <w:rFonts w:ascii="Times New Roman" w:eastAsia="Times New Roman" w:hAnsi="Times New Roman" w:cs="Times New Roman"/>
                <w:sz w:val="22"/>
                <w:szCs w:val="22"/>
                <w:highlight w:val="white"/>
                <w:lang w:val="lt" w:eastAsia="en-GB"/>
              </w:rPr>
              <w:t xml:space="preserve">mokymosi </w:t>
            </w:r>
            <w:r w:rsidRPr="00E96153">
              <w:rPr>
                <w:rFonts w:ascii="Times New Roman" w:eastAsia="Times New Roman" w:hAnsi="Times New Roman" w:cs="Times New Roman"/>
                <w:sz w:val="22"/>
                <w:szCs w:val="22"/>
                <w:highlight w:val="white"/>
                <w:lang w:val="lt" w:eastAsia="en-GB"/>
              </w:rPr>
              <w:t xml:space="preserve">turinys turi apimti visus kalbos </w:t>
            </w:r>
            <w:r w:rsidRPr="00E96153">
              <w:rPr>
                <w:rFonts w:ascii="Times New Roman" w:eastAsia="Times New Roman" w:hAnsi="Times New Roman" w:cs="Times New Roman"/>
                <w:sz w:val="22"/>
                <w:szCs w:val="22"/>
                <w:lang w:val="lt" w:eastAsia="en-GB"/>
              </w:rPr>
              <w:t>įgūdžius:</w:t>
            </w:r>
          </w:p>
          <w:p w14:paraId="04A34D43"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07D7B7A5" w14:textId="77777777" w:rsidR="00A53D87" w:rsidRPr="00E96153" w:rsidRDefault="00A53D87"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Skaitymą</w:t>
            </w:r>
          </w:p>
          <w:p w14:paraId="79ACE02C" w14:textId="77777777" w:rsidR="00A53D87" w:rsidRPr="00E96153" w:rsidRDefault="00A53D87"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Rašymą</w:t>
            </w:r>
          </w:p>
          <w:p w14:paraId="7820F0C4" w14:textId="77777777" w:rsidR="00A53D87" w:rsidRPr="00E96153" w:rsidRDefault="00A53D87"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Klausymą</w:t>
            </w:r>
          </w:p>
          <w:p w14:paraId="22C187EA" w14:textId="77777777" w:rsidR="00A53D87" w:rsidRPr="00E96153" w:rsidRDefault="00A53D87"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Kalbėjimą.</w:t>
            </w:r>
          </w:p>
          <w:p w14:paraId="7587E775"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r>
      <w:tr w:rsidR="00A53D87" w:rsidRPr="001A7D70" w14:paraId="6F6D4B5A"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2E8B29BA"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2BCC80BD" w14:textId="3B60B2FC"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Paruošto </w:t>
            </w:r>
            <w:r w:rsidR="007D4454" w:rsidRPr="00E96153">
              <w:rPr>
                <w:rFonts w:ascii="Times New Roman" w:eastAsia="Times New Roman" w:hAnsi="Times New Roman" w:cs="Times New Roman"/>
                <w:sz w:val="22"/>
                <w:szCs w:val="22"/>
                <w:lang w:val="lt" w:eastAsia="en-GB"/>
              </w:rPr>
              <w:t xml:space="preserve">anglų kalbos mokymosi </w:t>
            </w:r>
            <w:r w:rsidRPr="00E96153">
              <w:rPr>
                <w:rFonts w:ascii="Times New Roman" w:eastAsia="Times New Roman" w:hAnsi="Times New Roman" w:cs="Times New Roman"/>
                <w:sz w:val="22"/>
                <w:szCs w:val="22"/>
                <w:lang w:val="lt" w:eastAsia="en-GB"/>
              </w:rPr>
              <w:t>turinio įvertinimas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5F73A707"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Ne mažiau kaip 40 procentų, anglų kalbai paruošto turinio, užduočių turi būti automatiškai įvertinamos.</w:t>
            </w:r>
          </w:p>
        </w:tc>
      </w:tr>
      <w:tr w:rsidR="00A53D87" w:rsidRPr="001A7D70" w14:paraId="67197E9C"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4EF0BB4C"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44E3957" w14:textId="6D3EDBB2" w:rsidR="00A53D87" w:rsidRPr="00E96153" w:rsidRDefault="007D4454"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Anglų kalbos mokymosi </w:t>
            </w:r>
            <w:r w:rsidR="00A53D87" w:rsidRPr="00E96153">
              <w:rPr>
                <w:rFonts w:ascii="Times New Roman" w:eastAsia="Times New Roman" w:hAnsi="Times New Roman" w:cs="Times New Roman"/>
                <w:sz w:val="22"/>
                <w:szCs w:val="22"/>
                <w:lang w:val="lt" w:eastAsia="en-GB"/>
              </w:rPr>
              <w:t>paruošto turinio užduočių knyga</w:t>
            </w:r>
            <w:r w:rsidRPr="00E96153">
              <w:rPr>
                <w:rFonts w:ascii="Times New Roman" w:eastAsia="Times New Roman" w:hAnsi="Times New Roman" w:cs="Times New Roman"/>
                <w:sz w:val="22"/>
                <w:szCs w:val="22"/>
                <w:lang w:val="lt" w:eastAsia="en-GB"/>
              </w:rPr>
              <w:t xml:space="preserve"> mokytojui</w:t>
            </w:r>
          </w:p>
        </w:tc>
        <w:tc>
          <w:tcPr>
            <w:tcW w:w="5812" w:type="dxa"/>
            <w:tcBorders>
              <w:top w:val="single" w:sz="4" w:space="0" w:color="000000"/>
              <w:left w:val="single" w:sz="4" w:space="0" w:color="000000"/>
              <w:bottom w:val="single" w:sz="4" w:space="0" w:color="000000"/>
              <w:right w:val="single" w:sz="4" w:space="0" w:color="000000"/>
            </w:tcBorders>
            <w:vAlign w:val="center"/>
          </w:tcPr>
          <w:p w14:paraId="47FA7334" w14:textId="5738E70A"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Kiekvienam anglų kalbos įgūdžių lygiui mokytojui turi būti pateikiama </w:t>
            </w:r>
            <w:r w:rsidR="007D4454" w:rsidRPr="00E96153">
              <w:rPr>
                <w:rFonts w:ascii="Times New Roman" w:eastAsia="Times New Roman" w:hAnsi="Times New Roman" w:cs="Times New Roman"/>
                <w:sz w:val="22"/>
                <w:szCs w:val="22"/>
                <w:highlight w:val="white"/>
                <w:lang w:val="lt" w:eastAsia="en-GB"/>
              </w:rPr>
              <w:t>anglų kalbos mokymosi</w:t>
            </w:r>
            <w:r w:rsidRPr="00E96153">
              <w:rPr>
                <w:rFonts w:ascii="Times New Roman" w:eastAsia="Times New Roman" w:hAnsi="Times New Roman" w:cs="Times New Roman"/>
                <w:sz w:val="22"/>
                <w:szCs w:val="22"/>
                <w:highlight w:val="white"/>
                <w:lang w:val="lt" w:eastAsia="en-GB"/>
              </w:rPr>
              <w:t>, užduočių knyga</w:t>
            </w:r>
            <w:r w:rsidR="007D4454" w:rsidRPr="00E96153">
              <w:rPr>
                <w:rFonts w:ascii="Times New Roman" w:eastAsia="Times New Roman" w:hAnsi="Times New Roman" w:cs="Times New Roman"/>
                <w:sz w:val="22"/>
                <w:szCs w:val="22"/>
                <w:highlight w:val="white"/>
                <w:lang w:val="lt" w:eastAsia="en-GB"/>
              </w:rPr>
              <w:t xml:space="preserve"> </w:t>
            </w:r>
            <w:r w:rsidR="007D4454" w:rsidRPr="00E96153">
              <w:rPr>
                <w:rFonts w:ascii="Times New Roman" w:eastAsia="Times New Roman" w:hAnsi="Times New Roman" w:cs="Times New Roman"/>
                <w:sz w:val="22"/>
                <w:szCs w:val="22"/>
                <w:lang w:val="lt" w:eastAsia="en-GB"/>
              </w:rPr>
              <w:t>elektroniniu formatu.</w:t>
            </w:r>
          </w:p>
          <w:p w14:paraId="6E227F5C"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3C7CD4B9" w14:textId="4B86F92C"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Mokytojams </w:t>
            </w:r>
            <w:r w:rsidR="007D4454" w:rsidRPr="00E96153">
              <w:rPr>
                <w:rFonts w:ascii="Times New Roman" w:eastAsia="Times New Roman" w:hAnsi="Times New Roman" w:cs="Times New Roman"/>
                <w:sz w:val="22"/>
                <w:szCs w:val="22"/>
                <w:highlight w:val="white"/>
                <w:lang w:val="lt" w:eastAsia="en-GB"/>
              </w:rPr>
              <w:t>skirtoje</w:t>
            </w:r>
            <w:r w:rsidRPr="00E96153">
              <w:rPr>
                <w:rFonts w:ascii="Times New Roman" w:eastAsia="Times New Roman" w:hAnsi="Times New Roman" w:cs="Times New Roman"/>
                <w:sz w:val="22"/>
                <w:szCs w:val="22"/>
                <w:highlight w:val="white"/>
                <w:lang w:val="lt" w:eastAsia="en-GB"/>
              </w:rPr>
              <w:t xml:space="preserve"> užduočių knygoje turi būti pateikti aiškūs gramatikos taisyklių paaiškinimai, padedantys atlikti kiekvieną užduotį.</w:t>
            </w:r>
          </w:p>
          <w:p w14:paraId="1BF9910E"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Knygoje turi būti pateikti patarimai ir strategijos, kaip efektyviai išnaudoti užduotis klasėje. </w:t>
            </w:r>
          </w:p>
          <w:p w14:paraId="503E8360" w14:textId="77777777" w:rsidR="00A53D87" w:rsidRPr="00E96153" w:rsidRDefault="00A53D87"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r>
      <w:tr w:rsidR="00A53D87" w:rsidRPr="001A7D70" w14:paraId="77991324"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81B25F9"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248CB29A" w14:textId="1CD1041A" w:rsidR="00A53D87" w:rsidRPr="00E96153" w:rsidRDefault="00D156F8"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Anglų kalbos mokymosi</w:t>
            </w:r>
            <w:r w:rsidR="00A53D87" w:rsidRPr="00E96153">
              <w:rPr>
                <w:rFonts w:ascii="Times New Roman" w:eastAsia="Times New Roman" w:hAnsi="Times New Roman" w:cs="Times New Roman"/>
                <w:sz w:val="22"/>
                <w:szCs w:val="22"/>
                <w:lang w:val="lt" w:eastAsia="en-GB"/>
              </w:rPr>
              <w:t xml:space="preserve"> turinio užduočių keitimas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44AC7C10" w14:textId="4216C7D8" w:rsidR="00A53D87" w:rsidRPr="00E96153" w:rsidRDefault="00D156F8" w:rsidP="00240232">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Programinėje įrangoje m</w:t>
            </w:r>
            <w:r w:rsidR="00A53D87" w:rsidRPr="00E96153">
              <w:rPr>
                <w:rFonts w:ascii="Times New Roman" w:eastAsia="Times New Roman" w:hAnsi="Times New Roman" w:cs="Times New Roman"/>
                <w:sz w:val="22"/>
                <w:szCs w:val="22"/>
                <w:highlight w:val="white"/>
                <w:lang w:val="lt" w:eastAsia="en-GB"/>
              </w:rPr>
              <w:t xml:space="preserve">okytojas turi turėti galimybę keisti </w:t>
            </w:r>
            <w:r w:rsidRPr="00E96153">
              <w:rPr>
                <w:rFonts w:ascii="Times New Roman" w:eastAsia="Times New Roman" w:hAnsi="Times New Roman" w:cs="Times New Roman"/>
                <w:sz w:val="22"/>
                <w:szCs w:val="22"/>
                <w:lang w:val="lt" w:eastAsia="en-GB"/>
              </w:rPr>
              <w:t>anglų kalbos mokymosi</w:t>
            </w:r>
            <w:r w:rsidR="00A53D87" w:rsidRPr="00E96153">
              <w:rPr>
                <w:rFonts w:ascii="Times New Roman" w:eastAsia="Times New Roman" w:hAnsi="Times New Roman" w:cs="Times New Roman"/>
                <w:sz w:val="22"/>
                <w:szCs w:val="22"/>
                <w:highlight w:val="white"/>
                <w:lang w:val="lt" w:eastAsia="en-GB"/>
              </w:rPr>
              <w:t xml:space="preserve"> turinio užduotis, jas papildyti ar kitaip redaguoti.</w:t>
            </w:r>
          </w:p>
        </w:tc>
      </w:tr>
      <w:tr w:rsidR="00A53D87" w:rsidRPr="001A7D70" w14:paraId="5E605AC0"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46804F81"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4376D26B"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atnaujinimas</w:t>
            </w:r>
          </w:p>
        </w:tc>
        <w:tc>
          <w:tcPr>
            <w:tcW w:w="5812" w:type="dxa"/>
            <w:tcBorders>
              <w:top w:val="single" w:sz="4" w:space="0" w:color="000000"/>
              <w:left w:val="single" w:sz="4" w:space="0" w:color="000000"/>
              <w:bottom w:val="single" w:sz="4" w:space="0" w:color="000000"/>
              <w:right w:val="single" w:sz="4" w:space="0" w:color="000000"/>
            </w:tcBorders>
            <w:vAlign w:val="center"/>
          </w:tcPr>
          <w:p w14:paraId="40732272" w14:textId="48940574" w:rsidR="00A53D87" w:rsidRPr="00E96153" w:rsidRDefault="00A53D87" w:rsidP="00240232">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Programinės įrangos atnaujinimas privalo būti nemokamas ne mažiau, kaip </w:t>
            </w:r>
            <w:r w:rsidR="00D16A93" w:rsidRPr="00E96153">
              <w:rPr>
                <w:rFonts w:ascii="Times New Roman" w:eastAsia="Times New Roman" w:hAnsi="Times New Roman" w:cs="Times New Roman"/>
                <w:sz w:val="22"/>
                <w:szCs w:val="22"/>
                <w:lang w:val="lt" w:eastAsia="en-GB"/>
              </w:rPr>
              <w:t>3</w:t>
            </w:r>
            <w:r w:rsidRPr="00E96153">
              <w:rPr>
                <w:rFonts w:ascii="Times New Roman" w:eastAsia="Times New Roman" w:hAnsi="Times New Roman" w:cs="Times New Roman"/>
                <w:sz w:val="22"/>
                <w:szCs w:val="22"/>
                <w:lang w:val="lt" w:eastAsia="en-GB"/>
              </w:rPr>
              <w:t>-erius metus</w:t>
            </w:r>
            <w:r w:rsidR="00D156F8" w:rsidRPr="00E96153">
              <w:rPr>
                <w:rFonts w:ascii="Times New Roman" w:eastAsia="Times New Roman" w:hAnsi="Times New Roman" w:cs="Times New Roman"/>
                <w:sz w:val="22"/>
                <w:szCs w:val="22"/>
                <w:lang w:val="lt" w:eastAsia="en-GB"/>
              </w:rPr>
              <w:t xml:space="preserve"> nuo Prekių pristatymo, įdiegimo ir Prekių perdavimo-priėmimo akto pasirašymo dienos.</w:t>
            </w:r>
          </w:p>
        </w:tc>
      </w:tr>
      <w:tr w:rsidR="00A53D87" w:rsidRPr="001A7D70" w14:paraId="03CB77E0"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31865F61"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B05C7BC"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techninė priežiūra</w:t>
            </w:r>
          </w:p>
        </w:tc>
        <w:tc>
          <w:tcPr>
            <w:tcW w:w="5812" w:type="dxa"/>
            <w:tcBorders>
              <w:top w:val="single" w:sz="4" w:space="0" w:color="000000"/>
              <w:left w:val="single" w:sz="4" w:space="0" w:color="000000"/>
              <w:bottom w:val="single" w:sz="4" w:space="0" w:color="000000"/>
              <w:right w:val="single" w:sz="4" w:space="0" w:color="000000"/>
            </w:tcBorders>
            <w:vAlign w:val="center"/>
          </w:tcPr>
          <w:p w14:paraId="77CC3350" w14:textId="56E7127D" w:rsidR="00A53D87" w:rsidRPr="00E96153" w:rsidRDefault="00A53D87" w:rsidP="00240232">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Techninė priežiūra visai įrangai turi būti ne trumpesnė nei 24 mėnesiai nuo </w:t>
            </w:r>
            <w:r w:rsidR="00D156F8" w:rsidRPr="00E96153">
              <w:rPr>
                <w:rFonts w:ascii="Times New Roman" w:eastAsia="Times New Roman" w:hAnsi="Times New Roman" w:cs="Times New Roman"/>
                <w:sz w:val="22"/>
                <w:szCs w:val="22"/>
                <w:lang w:val="lt" w:eastAsia="en-GB"/>
              </w:rPr>
              <w:t xml:space="preserve">Prekių pristatymo, įdiegimo </w:t>
            </w:r>
            <w:r w:rsidRPr="00E96153">
              <w:rPr>
                <w:rFonts w:ascii="Times New Roman" w:eastAsia="Times New Roman" w:hAnsi="Times New Roman" w:cs="Times New Roman"/>
                <w:sz w:val="22"/>
                <w:szCs w:val="22"/>
                <w:lang w:val="lt" w:eastAsia="en-GB"/>
              </w:rPr>
              <w:t xml:space="preserve">ir </w:t>
            </w:r>
            <w:r w:rsidR="00D156F8" w:rsidRPr="00E96153">
              <w:rPr>
                <w:rFonts w:ascii="Times New Roman" w:eastAsia="Times New Roman" w:hAnsi="Times New Roman" w:cs="Times New Roman"/>
                <w:sz w:val="22"/>
                <w:szCs w:val="22"/>
                <w:lang w:val="lt" w:eastAsia="en-GB"/>
              </w:rPr>
              <w:t>P</w:t>
            </w:r>
            <w:r w:rsidRPr="00E96153">
              <w:rPr>
                <w:rFonts w:ascii="Times New Roman" w:eastAsia="Times New Roman" w:hAnsi="Times New Roman" w:cs="Times New Roman"/>
                <w:sz w:val="22"/>
                <w:szCs w:val="22"/>
                <w:lang w:val="lt" w:eastAsia="en-GB"/>
              </w:rPr>
              <w:t xml:space="preserve">rekių perdavimo-priėmimo akto pasirašymo dienos. </w:t>
            </w:r>
          </w:p>
        </w:tc>
      </w:tr>
      <w:tr w:rsidR="00A53D87" w:rsidRPr="001A7D70" w14:paraId="3B7EA240"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2FC278A9"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529BAC48"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Gedimų šalinimo terminas</w:t>
            </w:r>
          </w:p>
        </w:tc>
        <w:tc>
          <w:tcPr>
            <w:tcW w:w="5812" w:type="dxa"/>
            <w:tcBorders>
              <w:top w:val="single" w:sz="4" w:space="0" w:color="000000"/>
              <w:left w:val="single" w:sz="4" w:space="0" w:color="000000"/>
              <w:bottom w:val="single" w:sz="4" w:space="0" w:color="000000"/>
              <w:right w:val="single" w:sz="4" w:space="0" w:color="000000"/>
            </w:tcBorders>
            <w:vAlign w:val="center"/>
          </w:tcPr>
          <w:p w14:paraId="392D2B89" w14:textId="6C8DAD1C" w:rsidR="00A53D87" w:rsidRPr="00E96153" w:rsidRDefault="00A53D87" w:rsidP="00240232">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Tiekėjas nuo pranešimo gavimo apie problemą/gedimą reaguoja ne ilgiau nei per 1 darbo dieną. Problemos/gedimo sprendimas nuotoliniu būdu prisijungiant į mokytojo ir mokinio kompiuterį ne ilgiau nei per 5 darbo dienas. Nesant galimybei problemos/gedimo išspręsti nuotoliniu būdu tiekėjas problemą/gedimą išsprendžia per ne ilgiau nei 20 </w:t>
            </w:r>
            <w:r w:rsidR="00D156F8" w:rsidRPr="00E96153">
              <w:rPr>
                <w:rFonts w:ascii="Times New Roman" w:eastAsia="Times New Roman" w:hAnsi="Times New Roman" w:cs="Times New Roman"/>
                <w:sz w:val="22"/>
                <w:szCs w:val="22"/>
                <w:lang w:val="lt" w:eastAsia="en-GB"/>
              </w:rPr>
              <w:t xml:space="preserve">kalendorinių </w:t>
            </w:r>
            <w:r w:rsidRPr="00E96153">
              <w:rPr>
                <w:rFonts w:ascii="Times New Roman" w:eastAsia="Times New Roman" w:hAnsi="Times New Roman" w:cs="Times New Roman"/>
                <w:sz w:val="22"/>
                <w:szCs w:val="22"/>
                <w:lang w:val="lt" w:eastAsia="en-GB"/>
              </w:rPr>
              <w:t xml:space="preserve">dienų (arba </w:t>
            </w:r>
            <w:r w:rsidR="00D156F8" w:rsidRPr="00E96153">
              <w:rPr>
                <w:rFonts w:ascii="Times New Roman" w:eastAsia="Times New Roman" w:hAnsi="Times New Roman" w:cs="Times New Roman"/>
                <w:sz w:val="22"/>
                <w:szCs w:val="22"/>
                <w:lang w:val="lt" w:eastAsia="en-GB"/>
              </w:rPr>
              <w:t xml:space="preserve">per </w:t>
            </w:r>
            <w:r w:rsidRPr="00E96153">
              <w:rPr>
                <w:rFonts w:ascii="Times New Roman" w:eastAsia="Times New Roman" w:hAnsi="Times New Roman" w:cs="Times New Roman"/>
                <w:sz w:val="22"/>
                <w:szCs w:val="22"/>
                <w:lang w:val="lt" w:eastAsia="en-GB"/>
              </w:rPr>
              <w:t xml:space="preserve">atskirą su konkrečios </w:t>
            </w:r>
            <w:r w:rsidR="00D156F8" w:rsidRPr="00E96153">
              <w:rPr>
                <w:rFonts w:ascii="Times New Roman" w:eastAsia="Times New Roman" w:hAnsi="Times New Roman" w:cs="Times New Roman"/>
                <w:sz w:val="22"/>
                <w:szCs w:val="22"/>
                <w:lang w:val="lt" w:eastAsia="en-GB"/>
              </w:rPr>
              <w:t xml:space="preserve">mokyklos </w:t>
            </w:r>
            <w:r w:rsidRPr="00E96153">
              <w:rPr>
                <w:rFonts w:ascii="Times New Roman" w:eastAsia="Times New Roman" w:hAnsi="Times New Roman" w:cs="Times New Roman"/>
                <w:sz w:val="22"/>
                <w:szCs w:val="22"/>
                <w:lang w:val="lt" w:eastAsia="en-GB"/>
              </w:rPr>
              <w:t xml:space="preserve">atstovais suderintą protingą terminą). </w:t>
            </w:r>
          </w:p>
        </w:tc>
      </w:tr>
      <w:tr w:rsidR="00A53D87" w:rsidRPr="001A7D70" w14:paraId="7571848E"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042352D0"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5A2C95B5"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Naudojimosi instrukcija </w:t>
            </w:r>
          </w:p>
        </w:tc>
        <w:tc>
          <w:tcPr>
            <w:tcW w:w="5812" w:type="dxa"/>
            <w:tcBorders>
              <w:top w:val="single" w:sz="4" w:space="0" w:color="000000"/>
              <w:left w:val="single" w:sz="4" w:space="0" w:color="000000"/>
              <w:bottom w:val="single" w:sz="4" w:space="0" w:color="000000"/>
              <w:right w:val="single" w:sz="4" w:space="0" w:color="000000"/>
            </w:tcBorders>
            <w:vAlign w:val="center"/>
          </w:tcPr>
          <w:p w14:paraId="7B7817AB" w14:textId="56741EEF" w:rsidR="00A53D87" w:rsidRPr="00E96153" w:rsidRDefault="00D156F8" w:rsidP="00240232">
            <w:pPr>
              <w:widowControl w:val="0"/>
              <w:spacing w:after="0" w:line="263" w:lineRule="auto"/>
              <w:jc w:val="both"/>
              <w:rPr>
                <w:rFonts w:ascii="Times New Roman" w:eastAsia="Times New Roman" w:hAnsi="Times New Roman" w:cs="Times New Roman"/>
                <w:sz w:val="20"/>
                <w:szCs w:val="20"/>
                <w:lang w:val="lt" w:eastAsia="en-GB"/>
              </w:rPr>
            </w:pPr>
            <w:r w:rsidRPr="00E96153">
              <w:rPr>
                <w:rFonts w:ascii="Times New Roman" w:eastAsia="Times New Roman" w:hAnsi="Times New Roman" w:cs="Times New Roman"/>
                <w:sz w:val="22"/>
                <w:szCs w:val="22"/>
                <w:lang w:val="lt" w:eastAsia="en-GB"/>
              </w:rPr>
              <w:t>Įdiegus ir sumontavus Prekes</w:t>
            </w:r>
            <w:r w:rsidRPr="00E96153" w:rsidDel="00D156F8">
              <w:rPr>
                <w:rFonts w:ascii="Times New Roman" w:eastAsia="Times New Roman" w:hAnsi="Times New Roman" w:cs="Times New Roman"/>
                <w:sz w:val="22"/>
                <w:szCs w:val="22"/>
                <w:lang w:val="lt" w:eastAsia="en-GB"/>
              </w:rPr>
              <w:t xml:space="preserve"> </w:t>
            </w:r>
            <w:r w:rsidR="00A53D87" w:rsidRPr="00E96153">
              <w:rPr>
                <w:rFonts w:ascii="Times New Roman" w:eastAsia="Times New Roman" w:hAnsi="Times New Roman" w:cs="Times New Roman"/>
                <w:sz w:val="22"/>
                <w:szCs w:val="22"/>
                <w:lang w:val="lt" w:eastAsia="en-GB"/>
              </w:rPr>
              <w:t>privalo būti pateikta programinės įrangos naudojimosi instrukcija elektroniniu ir vaizdo įrašo formatu.</w:t>
            </w:r>
          </w:p>
        </w:tc>
      </w:tr>
      <w:tr w:rsidR="00A53D87" w:rsidRPr="001A7D70" w14:paraId="0E9ACF30" w14:textId="77777777" w:rsidTr="00A53D87">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1EF72889" w14:textId="77777777" w:rsidR="00A53D87" w:rsidRPr="00E96153" w:rsidRDefault="00A53D87" w:rsidP="00715E97">
            <w:pPr>
              <w:widowControl w:val="0"/>
              <w:numPr>
                <w:ilvl w:val="0"/>
                <w:numId w:val="34"/>
              </w:numPr>
              <w:tabs>
                <w:tab w:val="left" w:pos="144"/>
              </w:tabs>
              <w:spacing w:after="0" w:line="240" w:lineRule="auto"/>
              <w:ind w:left="360"/>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0ADAC772" w14:textId="77777777" w:rsidR="00A53D87" w:rsidRPr="00E96153" w:rsidRDefault="00A53D87" w:rsidP="0024023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Mokymai</w:t>
            </w:r>
          </w:p>
        </w:tc>
        <w:tc>
          <w:tcPr>
            <w:tcW w:w="5812" w:type="dxa"/>
            <w:tcBorders>
              <w:top w:val="single" w:sz="4" w:space="0" w:color="000000"/>
              <w:left w:val="single" w:sz="4" w:space="0" w:color="000000"/>
              <w:bottom w:val="single" w:sz="4" w:space="0" w:color="000000"/>
              <w:right w:val="single" w:sz="4" w:space="0" w:color="000000"/>
            </w:tcBorders>
            <w:vAlign w:val="center"/>
          </w:tcPr>
          <w:p w14:paraId="06221252" w14:textId="5AB49705" w:rsidR="00A53D87" w:rsidRPr="00E96153" w:rsidRDefault="00A53D87" w:rsidP="00240232">
            <w:pPr>
              <w:widowControl w:val="0"/>
              <w:spacing w:after="0" w:line="263"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Tiekėjas turi pravesti 2 dalių, ne trumpesnius nei 1,5 val. (vienai daliai), </w:t>
            </w:r>
            <w:r w:rsidR="006234EE" w:rsidRPr="00E96153">
              <w:rPr>
                <w:rFonts w:ascii="Times New Roman" w:eastAsia="Times New Roman" w:hAnsi="Times New Roman" w:cs="Times New Roman"/>
                <w:sz w:val="22"/>
                <w:szCs w:val="22"/>
                <w:lang w:val="lt" w:eastAsia="en-GB"/>
              </w:rPr>
              <w:t xml:space="preserve">naudojimosi programine įranga </w:t>
            </w:r>
            <w:r w:rsidRPr="00E96153">
              <w:rPr>
                <w:rFonts w:ascii="Times New Roman" w:eastAsia="Times New Roman" w:hAnsi="Times New Roman" w:cs="Times New Roman"/>
                <w:sz w:val="22"/>
                <w:szCs w:val="22"/>
                <w:lang w:val="lt" w:eastAsia="en-GB"/>
              </w:rPr>
              <w:t xml:space="preserve">mokymus. </w:t>
            </w:r>
          </w:p>
        </w:tc>
      </w:tr>
    </w:tbl>
    <w:p w14:paraId="38B3CB1E" w14:textId="77777777" w:rsidR="00A010CF" w:rsidRPr="00E96153" w:rsidRDefault="00A010CF" w:rsidP="00ED62B5">
      <w:pPr>
        <w:widowControl w:val="0"/>
        <w:spacing w:line="240" w:lineRule="auto"/>
        <w:rPr>
          <w:rFonts w:ascii="Times New Roman" w:eastAsia="Times New Roman" w:hAnsi="Times New Roman" w:cs="Times New Roman"/>
          <w:b/>
          <w:color w:val="222222"/>
          <w:sz w:val="22"/>
          <w:szCs w:val="22"/>
        </w:rPr>
      </w:pPr>
    </w:p>
    <w:p w14:paraId="648410EB" w14:textId="77777777" w:rsidR="00A010CF" w:rsidRPr="00E96153" w:rsidRDefault="00A010CF" w:rsidP="00A010CF">
      <w:pPr>
        <w:widowControl w:val="0"/>
        <w:spacing w:line="240" w:lineRule="auto"/>
        <w:jc w:val="center"/>
        <w:rPr>
          <w:rFonts w:ascii="Times New Roman" w:hAnsi="Times New Roman" w:cs="Times New Roman"/>
          <w:b/>
          <w:sz w:val="22"/>
          <w:szCs w:val="22"/>
        </w:rPr>
      </w:pPr>
      <w:r w:rsidRPr="00E96153">
        <w:rPr>
          <w:rFonts w:ascii="Times New Roman" w:eastAsia="Times New Roman" w:hAnsi="Times New Roman" w:cs="Times New Roman"/>
          <w:b/>
          <w:color w:val="222222"/>
          <w:sz w:val="22"/>
          <w:szCs w:val="22"/>
        </w:rPr>
        <w:t>Ausinės</w:t>
      </w:r>
    </w:p>
    <w:tbl>
      <w:tblPr>
        <w:tblW w:w="10065"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51"/>
        <w:gridCol w:w="3402"/>
        <w:gridCol w:w="5812"/>
      </w:tblGrid>
      <w:tr w:rsidR="00ED62B5" w:rsidRPr="001A7D70" w14:paraId="1AB0DB0E" w14:textId="77777777" w:rsidTr="00ED62B5">
        <w:trPr>
          <w:cantSplit/>
          <w:trHeight w:val="760"/>
        </w:trPr>
        <w:tc>
          <w:tcPr>
            <w:tcW w:w="851" w:type="dxa"/>
            <w:tcBorders>
              <w:top w:val="single" w:sz="4" w:space="0" w:color="000000"/>
              <w:left w:val="single" w:sz="4" w:space="0" w:color="000000"/>
              <w:bottom w:val="single" w:sz="4" w:space="0" w:color="000000"/>
              <w:right w:val="single" w:sz="4" w:space="0" w:color="000000"/>
            </w:tcBorders>
          </w:tcPr>
          <w:p w14:paraId="1BD78483" w14:textId="77777777" w:rsidR="00ED62B5" w:rsidRPr="00E96153" w:rsidRDefault="00ED62B5" w:rsidP="00642C4F">
            <w:pPr>
              <w:widowControl w:val="0"/>
              <w:tabs>
                <w:tab w:val="left" w:pos="144"/>
              </w:tabs>
              <w:spacing w:after="0" w:line="240" w:lineRule="auto"/>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Nr.</w:t>
            </w:r>
          </w:p>
        </w:tc>
        <w:tc>
          <w:tcPr>
            <w:tcW w:w="3402" w:type="dxa"/>
            <w:tcBorders>
              <w:top w:val="single" w:sz="4" w:space="0" w:color="000000"/>
              <w:left w:val="single" w:sz="4" w:space="0" w:color="000000"/>
              <w:bottom w:val="single" w:sz="4" w:space="0" w:color="000000"/>
              <w:right w:val="single" w:sz="4" w:space="0" w:color="000000"/>
            </w:tcBorders>
          </w:tcPr>
          <w:p w14:paraId="360346E5" w14:textId="77777777" w:rsidR="00ED62B5" w:rsidRPr="00E96153" w:rsidRDefault="00ED62B5" w:rsidP="00642C4F">
            <w:pPr>
              <w:widowControl w:val="0"/>
              <w:tabs>
                <w:tab w:val="left" w:pos="144"/>
              </w:tabs>
              <w:spacing w:after="0" w:line="240" w:lineRule="auto"/>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Įrangos parametro pavadinimas</w:t>
            </w:r>
          </w:p>
        </w:tc>
        <w:tc>
          <w:tcPr>
            <w:tcW w:w="5812" w:type="dxa"/>
            <w:tcBorders>
              <w:top w:val="single" w:sz="4" w:space="0" w:color="000000"/>
              <w:left w:val="single" w:sz="4" w:space="0" w:color="000000"/>
              <w:bottom w:val="single" w:sz="4" w:space="0" w:color="000000"/>
              <w:right w:val="single" w:sz="4" w:space="0" w:color="000000"/>
            </w:tcBorders>
          </w:tcPr>
          <w:p w14:paraId="36C38699" w14:textId="77777777" w:rsidR="00ED62B5" w:rsidRPr="00E96153" w:rsidRDefault="00ED62B5" w:rsidP="00642C4F">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Reikalaujama charakteristika</w:t>
            </w:r>
          </w:p>
        </w:tc>
      </w:tr>
      <w:tr w:rsidR="00ED62B5" w:rsidRPr="001A7D70" w14:paraId="5F2507FA" w14:textId="77777777" w:rsidTr="00ED62B5">
        <w:trPr>
          <w:cantSplit/>
          <w:trHeight w:val="760"/>
        </w:trPr>
        <w:tc>
          <w:tcPr>
            <w:tcW w:w="851" w:type="dxa"/>
            <w:tcBorders>
              <w:top w:val="single" w:sz="4" w:space="0" w:color="000000"/>
              <w:left w:val="single" w:sz="4" w:space="0" w:color="000000"/>
              <w:bottom w:val="single" w:sz="4" w:space="0" w:color="000000"/>
              <w:right w:val="single" w:sz="4" w:space="0" w:color="000000"/>
            </w:tcBorders>
          </w:tcPr>
          <w:p w14:paraId="0DD066E1" w14:textId="77777777" w:rsidR="00ED62B5" w:rsidRPr="00E96153" w:rsidRDefault="00ED62B5" w:rsidP="00715E97">
            <w:pPr>
              <w:widowControl w:val="0"/>
              <w:numPr>
                <w:ilvl w:val="0"/>
                <w:numId w:val="37"/>
              </w:numPr>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078176" w14:textId="77777777" w:rsidR="00ED62B5" w:rsidRPr="00E96153" w:rsidRDefault="00ED62B5" w:rsidP="00642C4F">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Gamintojas, modelis, kodas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DFE366E" w14:textId="77777777" w:rsidR="00ED62B5" w:rsidRPr="00E96153" w:rsidRDefault="00ED62B5" w:rsidP="00642C4F">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Privalo būti nurodytas tikslus siūlomos įrangos gamintojas, modelis ir/ar kodas</w:t>
            </w:r>
          </w:p>
        </w:tc>
      </w:tr>
      <w:tr w:rsidR="00ED62B5" w:rsidRPr="001A7D70" w14:paraId="750E25C6" w14:textId="77777777" w:rsidTr="00ED62B5">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2AAFF031" w14:textId="77777777" w:rsidR="00ED62B5" w:rsidRPr="00E96153" w:rsidRDefault="00ED62B5" w:rsidP="00715E97">
            <w:pPr>
              <w:widowControl w:val="0"/>
              <w:numPr>
                <w:ilvl w:val="0"/>
                <w:numId w:val="37"/>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A9E50A2" w14:textId="77777777" w:rsidR="00ED62B5" w:rsidRPr="00E96153" w:rsidRDefault="00ED62B5" w:rsidP="00642C4F">
            <w:pPr>
              <w:widowControl w:val="0"/>
              <w:tabs>
                <w:tab w:val="left" w:pos="144"/>
              </w:tabs>
              <w:spacing w:after="0" w:line="240" w:lineRule="auto"/>
              <w:rPr>
                <w:rFonts w:ascii="Times New Roman" w:eastAsia="Times New Roman" w:hAnsi="Times New Roman" w:cs="Times New Roman"/>
                <w:sz w:val="22"/>
                <w:szCs w:val="22"/>
                <w:highlight w:val="yellow"/>
                <w:lang w:val="lt" w:eastAsia="en-GB"/>
              </w:rPr>
            </w:pPr>
            <w:r w:rsidRPr="00E96153">
              <w:rPr>
                <w:rFonts w:ascii="Times New Roman" w:eastAsia="Times New Roman" w:hAnsi="Times New Roman" w:cs="Times New Roman"/>
                <w:sz w:val="22"/>
                <w:szCs w:val="22"/>
                <w:lang w:val="lt" w:eastAsia="en-GB"/>
              </w:rPr>
              <w:t>Tipas</w:t>
            </w:r>
          </w:p>
        </w:tc>
        <w:tc>
          <w:tcPr>
            <w:tcW w:w="5812" w:type="dxa"/>
            <w:tcBorders>
              <w:top w:val="single" w:sz="8" w:space="0" w:color="000000"/>
              <w:bottom w:val="single" w:sz="8" w:space="0" w:color="000000"/>
              <w:right w:val="single" w:sz="8" w:space="0" w:color="000000"/>
            </w:tcBorders>
            <w:tcMar>
              <w:top w:w="0" w:type="dxa"/>
              <w:left w:w="100" w:type="dxa"/>
              <w:bottom w:w="0" w:type="dxa"/>
              <w:right w:w="100" w:type="dxa"/>
            </w:tcMar>
          </w:tcPr>
          <w:p w14:paraId="66881F9B" w14:textId="4AFE3EF2" w:rsidR="00ED62B5" w:rsidRPr="00E96153" w:rsidRDefault="00ED62B5" w:rsidP="00642C4F">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 turi būti integruotu mikrofonu. </w:t>
            </w:r>
          </w:p>
        </w:tc>
      </w:tr>
      <w:tr w:rsidR="00ED62B5" w:rsidRPr="001A7D70" w14:paraId="21ACC876" w14:textId="77777777" w:rsidTr="00ED62B5">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3ACC08D4" w14:textId="77777777" w:rsidR="00ED62B5" w:rsidRPr="00E96153" w:rsidRDefault="00ED62B5" w:rsidP="00715E97">
            <w:pPr>
              <w:widowControl w:val="0"/>
              <w:numPr>
                <w:ilvl w:val="0"/>
                <w:numId w:val="37"/>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407B7612" w14:textId="77777777" w:rsidR="00ED62B5" w:rsidRPr="00E96153" w:rsidRDefault="00ED62B5" w:rsidP="00642C4F">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suderinamumas</w:t>
            </w:r>
          </w:p>
        </w:tc>
        <w:tc>
          <w:tcPr>
            <w:tcW w:w="5812" w:type="dxa"/>
            <w:tcBorders>
              <w:top w:val="single" w:sz="8" w:space="0" w:color="000000"/>
              <w:bottom w:val="single" w:sz="8" w:space="0" w:color="000000"/>
              <w:right w:val="single" w:sz="8" w:space="0" w:color="000000"/>
            </w:tcBorders>
            <w:tcMar>
              <w:top w:w="0" w:type="dxa"/>
              <w:left w:w="100" w:type="dxa"/>
              <w:bottom w:w="0" w:type="dxa"/>
              <w:right w:w="100" w:type="dxa"/>
            </w:tcMar>
          </w:tcPr>
          <w:p w14:paraId="5B6D6E33" w14:textId="77777777" w:rsidR="00ED62B5" w:rsidRPr="00E96153" w:rsidRDefault="00ED62B5" w:rsidP="00642C4F">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 turi būti suderinamos su siūloma programine įranga ir turi būti to paties gamintojo, arba turi turėti programinės įrangos gamintojo patvirtinimą, jog siūlomos ausinės tinkamos veikti su siūloma programine įranga. </w:t>
            </w:r>
          </w:p>
        </w:tc>
      </w:tr>
      <w:tr w:rsidR="00ED62B5" w:rsidRPr="001A7D70" w14:paraId="6FAB4905" w14:textId="77777777" w:rsidTr="00ED62B5">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7C9311D5" w14:textId="77777777" w:rsidR="00ED62B5" w:rsidRPr="00E96153" w:rsidRDefault="00ED62B5" w:rsidP="00715E97">
            <w:pPr>
              <w:widowControl w:val="0"/>
              <w:numPr>
                <w:ilvl w:val="0"/>
                <w:numId w:val="37"/>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312016B6" w14:textId="77777777" w:rsidR="00ED62B5" w:rsidRPr="00E96153" w:rsidRDefault="00ED62B5" w:rsidP="00642C4F">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savybės</w:t>
            </w:r>
          </w:p>
        </w:tc>
        <w:tc>
          <w:tcPr>
            <w:tcW w:w="5812" w:type="dxa"/>
            <w:tcBorders>
              <w:top w:val="single" w:sz="8" w:space="0" w:color="000000"/>
              <w:bottom w:val="single" w:sz="8" w:space="0" w:color="000000"/>
              <w:right w:val="single" w:sz="8" w:space="0" w:color="000000"/>
            </w:tcBorders>
            <w:tcMar>
              <w:top w:w="0" w:type="dxa"/>
              <w:left w:w="100" w:type="dxa"/>
              <w:bottom w:w="0" w:type="dxa"/>
              <w:right w:w="100" w:type="dxa"/>
            </w:tcMar>
          </w:tcPr>
          <w:p w14:paraId="3714012F" w14:textId="5398EFEB" w:rsidR="00ED62B5" w:rsidRPr="00E96153" w:rsidRDefault="00ED62B5" w:rsidP="00642C4F">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Ausinėse turi būti ne mažiau, kaip paminkštintos </w:t>
            </w:r>
            <w:r w:rsidR="006234EE" w:rsidRPr="00E96153">
              <w:rPr>
                <w:rFonts w:ascii="Times New Roman" w:eastAsia="Times New Roman" w:hAnsi="Times New Roman" w:cs="Times New Roman"/>
                <w:sz w:val="22"/>
                <w:szCs w:val="22"/>
                <w:lang w:val="lt" w:eastAsia="en-GB"/>
              </w:rPr>
              <w:t xml:space="preserve">ausinių </w:t>
            </w:r>
            <w:r w:rsidRPr="00E96153">
              <w:rPr>
                <w:rFonts w:ascii="Times New Roman" w:eastAsia="Times New Roman" w:hAnsi="Times New Roman" w:cs="Times New Roman"/>
                <w:sz w:val="22"/>
                <w:szCs w:val="22"/>
                <w:lang w:val="lt" w:eastAsia="en-GB"/>
              </w:rPr>
              <w:t>pagalvėlės ir paminkštinta galvos juosta, kad būtų užtikrintas patogumas ilgai dėvint.</w:t>
            </w:r>
          </w:p>
          <w:p w14:paraId="157E4357" w14:textId="77777777" w:rsidR="00ED62B5" w:rsidRPr="00E96153" w:rsidRDefault="00ED62B5" w:rsidP="00642C4F">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p>
          <w:p w14:paraId="27EA1D39" w14:textId="20D5781C" w:rsidR="00ED62B5" w:rsidRPr="00E96153" w:rsidRDefault="006234EE" w:rsidP="00642C4F">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Ausinių </w:t>
            </w:r>
            <w:r w:rsidR="00ED62B5" w:rsidRPr="00E96153">
              <w:rPr>
                <w:rFonts w:ascii="Times New Roman" w:eastAsia="Times New Roman" w:hAnsi="Times New Roman" w:cs="Times New Roman"/>
                <w:sz w:val="22"/>
                <w:szCs w:val="22"/>
                <w:lang w:val="lt" w:eastAsia="en-GB"/>
              </w:rPr>
              <w:t>pagalvėlės turi būti keičiamos, kad būtų užtikrinta naudotojo higiena.</w:t>
            </w:r>
          </w:p>
        </w:tc>
      </w:tr>
      <w:tr w:rsidR="00ED62B5" w:rsidRPr="001A7D70" w14:paraId="0FE75728" w14:textId="77777777" w:rsidTr="00ED62B5">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191D40C0" w14:textId="77777777" w:rsidR="00ED62B5" w:rsidRPr="00E96153" w:rsidRDefault="00ED62B5" w:rsidP="00715E97">
            <w:pPr>
              <w:widowControl w:val="0"/>
              <w:numPr>
                <w:ilvl w:val="0"/>
                <w:numId w:val="37"/>
              </w:numPr>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1249CA03" w14:textId="77777777" w:rsidR="00ED62B5" w:rsidRPr="00E96153" w:rsidRDefault="00ED62B5" w:rsidP="00642C4F">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jungtis</w:t>
            </w:r>
          </w:p>
        </w:tc>
        <w:tc>
          <w:tcPr>
            <w:tcW w:w="5812" w:type="dxa"/>
            <w:tcBorders>
              <w:bottom w:val="single" w:sz="8" w:space="0" w:color="000000"/>
              <w:right w:val="single" w:sz="8" w:space="0" w:color="000000"/>
            </w:tcBorders>
            <w:tcMar>
              <w:top w:w="0" w:type="dxa"/>
              <w:left w:w="100" w:type="dxa"/>
              <w:bottom w:w="0" w:type="dxa"/>
              <w:right w:w="100" w:type="dxa"/>
            </w:tcMar>
          </w:tcPr>
          <w:p w14:paraId="33D79AC6" w14:textId="60B7C12A" w:rsidR="00ED62B5" w:rsidRPr="00E96153" w:rsidRDefault="00ED62B5" w:rsidP="00642C4F">
            <w:pPr>
              <w:widowControl w:val="0"/>
              <w:tabs>
                <w:tab w:val="left" w:pos="32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 turi būti su </w:t>
            </w:r>
            <w:r w:rsidR="006234EE" w:rsidRPr="00E96153">
              <w:rPr>
                <w:rFonts w:ascii="Times New Roman" w:eastAsia="Times New Roman" w:hAnsi="Times New Roman" w:cs="Times New Roman"/>
                <w:sz w:val="22"/>
                <w:szCs w:val="22"/>
                <w:lang w:val="lt" w:eastAsia="en-GB"/>
              </w:rPr>
              <w:t xml:space="preserve">viena </w:t>
            </w:r>
            <w:r w:rsidRPr="00E96153">
              <w:rPr>
                <w:rFonts w:ascii="Times New Roman" w:eastAsia="Times New Roman" w:hAnsi="Times New Roman" w:cs="Times New Roman"/>
                <w:sz w:val="22"/>
                <w:szCs w:val="22"/>
                <w:lang w:val="lt" w:eastAsia="en-GB"/>
              </w:rPr>
              <w:t>3,5 mm kombinuota jungtimi (mikrofonui ir garsui - viskas viename).</w:t>
            </w:r>
          </w:p>
        </w:tc>
      </w:tr>
      <w:tr w:rsidR="00ED62B5" w:rsidRPr="001A7D70" w14:paraId="0D692BFE" w14:textId="77777777" w:rsidTr="00ED62B5">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39074FB5" w14:textId="77777777" w:rsidR="00ED62B5" w:rsidRPr="00E96153" w:rsidRDefault="00ED62B5" w:rsidP="00715E97">
            <w:pPr>
              <w:widowControl w:val="0"/>
              <w:numPr>
                <w:ilvl w:val="0"/>
                <w:numId w:val="37"/>
              </w:numPr>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688992BE" w14:textId="77777777" w:rsidR="00ED62B5" w:rsidRPr="00E96153" w:rsidRDefault="00ED62B5" w:rsidP="00642C4F">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atkuriamojo dažnio diapazonas</w:t>
            </w:r>
          </w:p>
        </w:tc>
        <w:tc>
          <w:tcPr>
            <w:tcW w:w="5812" w:type="dxa"/>
            <w:tcBorders>
              <w:bottom w:val="single" w:sz="8" w:space="0" w:color="000000"/>
              <w:right w:val="single" w:sz="8" w:space="0" w:color="000000"/>
            </w:tcBorders>
            <w:tcMar>
              <w:top w:w="0" w:type="dxa"/>
              <w:left w:w="100" w:type="dxa"/>
              <w:bottom w:w="0" w:type="dxa"/>
              <w:right w:w="100" w:type="dxa"/>
            </w:tcMar>
          </w:tcPr>
          <w:p w14:paraId="00CF6183" w14:textId="48151BD8" w:rsidR="00ED62B5" w:rsidRPr="00E96153" w:rsidRDefault="00ED62B5" w:rsidP="00642C4F">
            <w:pPr>
              <w:widowControl w:val="0"/>
              <w:tabs>
                <w:tab w:val="left" w:pos="32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Atkuriamas dažnis - ne blogesnis </w:t>
            </w:r>
            <w:r w:rsidR="006234EE" w:rsidRPr="00E96153">
              <w:rPr>
                <w:rFonts w:ascii="Times New Roman" w:eastAsia="Times New Roman" w:hAnsi="Times New Roman" w:cs="Times New Roman"/>
                <w:sz w:val="22"/>
                <w:szCs w:val="22"/>
                <w:lang w:val="lt" w:eastAsia="en-GB"/>
              </w:rPr>
              <w:t xml:space="preserve">nei </w:t>
            </w:r>
            <w:r w:rsidRPr="00E96153">
              <w:rPr>
                <w:rFonts w:ascii="Times New Roman" w:eastAsia="Times New Roman" w:hAnsi="Times New Roman" w:cs="Times New Roman"/>
                <w:sz w:val="22"/>
                <w:szCs w:val="22"/>
                <w:lang w:val="lt" w:eastAsia="en-GB"/>
              </w:rPr>
              <w:t>20-20,000 Hz</w:t>
            </w:r>
          </w:p>
        </w:tc>
      </w:tr>
      <w:tr w:rsidR="00ED62B5" w:rsidRPr="001A7D70" w14:paraId="3F23FD55" w14:textId="77777777" w:rsidTr="006E6402">
        <w:trPr>
          <w:cantSplit/>
          <w:trHeight w:val="893"/>
        </w:trPr>
        <w:tc>
          <w:tcPr>
            <w:tcW w:w="851" w:type="dxa"/>
            <w:tcBorders>
              <w:top w:val="single" w:sz="4" w:space="0" w:color="000000"/>
              <w:left w:val="single" w:sz="4" w:space="0" w:color="000000"/>
              <w:bottom w:val="single" w:sz="4" w:space="0" w:color="000000"/>
              <w:right w:val="single" w:sz="4" w:space="0" w:color="000000"/>
            </w:tcBorders>
          </w:tcPr>
          <w:p w14:paraId="16C96F1D" w14:textId="77777777" w:rsidR="00ED62B5" w:rsidRPr="00E96153" w:rsidRDefault="00ED62B5" w:rsidP="00715E97">
            <w:pPr>
              <w:widowControl w:val="0"/>
              <w:numPr>
                <w:ilvl w:val="0"/>
                <w:numId w:val="37"/>
              </w:numPr>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48B87C15" w14:textId="77777777" w:rsidR="00ED62B5" w:rsidRPr="00E96153" w:rsidRDefault="00ED62B5" w:rsidP="00642C4F">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garantija</w:t>
            </w:r>
          </w:p>
        </w:tc>
        <w:tc>
          <w:tcPr>
            <w:tcW w:w="5812" w:type="dxa"/>
            <w:tcBorders>
              <w:right w:val="single" w:sz="8" w:space="0" w:color="000000"/>
            </w:tcBorders>
            <w:tcMar>
              <w:top w:w="0" w:type="dxa"/>
              <w:left w:w="100" w:type="dxa"/>
              <w:bottom w:w="0" w:type="dxa"/>
              <w:right w:w="100" w:type="dxa"/>
            </w:tcMar>
          </w:tcPr>
          <w:p w14:paraId="687D1595" w14:textId="4D13CEB0" w:rsidR="00ED62B5" w:rsidRPr="00E96153" w:rsidRDefault="00ED62B5" w:rsidP="00642C4F">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Ausinių garantija turi būti ne trumpesnė nei 24 mėnesiai nuo </w:t>
            </w:r>
            <w:r w:rsidR="006234EE" w:rsidRPr="00E96153">
              <w:rPr>
                <w:rFonts w:ascii="Times New Roman" w:eastAsia="Times New Roman" w:hAnsi="Times New Roman" w:cs="Times New Roman"/>
                <w:sz w:val="22"/>
                <w:szCs w:val="22"/>
                <w:lang w:val="lt" w:eastAsia="en-GB"/>
              </w:rPr>
              <w:t>Prekių</w:t>
            </w:r>
            <w:r w:rsidR="006234EE" w:rsidRPr="00E96153" w:rsidDel="006234EE">
              <w:rPr>
                <w:rFonts w:ascii="Times New Roman" w:eastAsia="Times New Roman" w:hAnsi="Times New Roman" w:cs="Times New Roman"/>
                <w:sz w:val="22"/>
                <w:szCs w:val="22"/>
                <w:lang w:val="lt" w:eastAsia="en-GB"/>
              </w:rPr>
              <w:t xml:space="preserve"> </w:t>
            </w:r>
            <w:r w:rsidRPr="00E96153">
              <w:rPr>
                <w:rFonts w:ascii="Times New Roman" w:eastAsia="Times New Roman" w:hAnsi="Times New Roman" w:cs="Times New Roman"/>
                <w:sz w:val="22"/>
                <w:szCs w:val="22"/>
                <w:lang w:val="lt" w:eastAsia="en-GB"/>
              </w:rPr>
              <w:t>pristatymo</w:t>
            </w:r>
            <w:r w:rsidR="00675E4C" w:rsidRPr="00E96153">
              <w:rPr>
                <w:rFonts w:ascii="Times New Roman" w:eastAsia="Times New Roman" w:hAnsi="Times New Roman" w:cs="Times New Roman"/>
                <w:sz w:val="22"/>
                <w:szCs w:val="22"/>
                <w:lang w:val="lt" w:eastAsia="en-GB"/>
              </w:rPr>
              <w:t>, įdiegimo ir Prekių</w:t>
            </w:r>
            <w:r w:rsidRPr="00E96153">
              <w:rPr>
                <w:rFonts w:ascii="Times New Roman" w:eastAsia="Times New Roman" w:hAnsi="Times New Roman" w:cs="Times New Roman"/>
                <w:sz w:val="22"/>
                <w:szCs w:val="22"/>
                <w:lang w:val="lt" w:eastAsia="en-GB"/>
              </w:rPr>
              <w:t xml:space="preserve"> perdavimo-priėmimo akto pasirašymo dienos. </w:t>
            </w:r>
          </w:p>
        </w:tc>
      </w:tr>
      <w:tr w:rsidR="006A35C3" w:rsidRPr="001A7D70" w14:paraId="7089C9BC" w14:textId="77777777" w:rsidTr="00ED62B5">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63A99971" w14:textId="77777777" w:rsidR="006A35C3" w:rsidRPr="00E96153" w:rsidRDefault="006A35C3" w:rsidP="00715E97">
            <w:pPr>
              <w:widowControl w:val="0"/>
              <w:numPr>
                <w:ilvl w:val="0"/>
                <w:numId w:val="37"/>
              </w:numPr>
              <w:spacing w:after="0" w:line="240" w:lineRule="auto"/>
              <w:contextualSpacing/>
              <w:rPr>
                <w:rFonts w:ascii="Times New Roman" w:eastAsia="Times New Roman" w:hAnsi="Times New Roman" w:cs="Times New Roman"/>
                <w:sz w:val="22"/>
                <w:szCs w:val="22"/>
                <w:lang w:val="lt" w:eastAsia="en-GB"/>
              </w:rPr>
            </w:pPr>
          </w:p>
        </w:tc>
        <w:tc>
          <w:tcPr>
            <w:tcW w:w="3402" w:type="dxa"/>
            <w:tcBorders>
              <w:top w:val="single" w:sz="4" w:space="0" w:color="000000"/>
              <w:left w:val="single" w:sz="4" w:space="0" w:color="000000"/>
              <w:bottom w:val="single" w:sz="4" w:space="0" w:color="000000"/>
              <w:right w:val="single" w:sz="4" w:space="0" w:color="000000"/>
            </w:tcBorders>
          </w:tcPr>
          <w:p w14:paraId="7C706587" w14:textId="21385E7A" w:rsidR="006A35C3" w:rsidRPr="00E96153" w:rsidRDefault="00675E4C" w:rsidP="00642C4F">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Aplinkosaugos kriterijai</w:t>
            </w:r>
          </w:p>
        </w:tc>
        <w:tc>
          <w:tcPr>
            <w:tcW w:w="5812" w:type="dxa"/>
            <w:tcBorders>
              <w:bottom w:val="single" w:sz="8" w:space="0" w:color="000000"/>
              <w:right w:val="single" w:sz="8" w:space="0" w:color="000000"/>
            </w:tcBorders>
            <w:tcMar>
              <w:top w:w="0" w:type="dxa"/>
              <w:left w:w="100" w:type="dxa"/>
              <w:bottom w:w="0" w:type="dxa"/>
              <w:right w:w="100" w:type="dxa"/>
            </w:tcMar>
          </w:tcPr>
          <w:p w14:paraId="5F1B47C1" w14:textId="77777777" w:rsidR="00675E4C" w:rsidRPr="00E96153" w:rsidRDefault="00675E4C" w:rsidP="00675E4C">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Siūlomos ausinės turi atitikti elektros energijos suvartojimo ekologinio projektavimo reikalavimus pagal šiuos teisės aktus:</w:t>
            </w:r>
          </w:p>
          <w:p w14:paraId="349C966C" w14:textId="77777777" w:rsidR="00675E4C" w:rsidRPr="00E96153" w:rsidRDefault="00675E4C" w:rsidP="00675E4C">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1. 2013 m. rugpjūčio 22 d. Komisijos reglamentas (ES) Nr. 801/2013, kuriuo iš dalies keičiamas Reglamentas (EB) Nr. 1275/2008, kuriuo 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ir</w:t>
            </w:r>
          </w:p>
          <w:p w14:paraId="764388DE" w14:textId="77777777" w:rsidR="00675E4C" w:rsidRPr="00E96153" w:rsidRDefault="00675E4C" w:rsidP="00675E4C">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2. 2008 m. gruodžio 17 d. Komisijos reglamentas (EB) Nr. 1275/2008, kuriuo įgyvendinama Europos Parlamento ir Tarybos direktyva 2005/32/EB, nustatant išjungtos ir budėjimo režimu veikiančios elektros ir elektroninės buitinės ir biuro įrangos elektros energijos suvartojimo ekologinio projektavimo reikalavimus su visais pakeitimais.</w:t>
            </w:r>
          </w:p>
          <w:p w14:paraId="17E6B279" w14:textId="77777777" w:rsidR="00675E4C" w:rsidRPr="00E96153" w:rsidRDefault="00675E4C" w:rsidP="00675E4C">
            <w:pPr>
              <w:widowControl w:val="0"/>
              <w:spacing w:after="0" w:line="240" w:lineRule="auto"/>
              <w:jc w:val="both"/>
              <w:rPr>
                <w:rFonts w:ascii="Times New Roman" w:eastAsia="Times New Roman" w:hAnsi="Times New Roman" w:cs="Times New Roman"/>
                <w:sz w:val="22"/>
                <w:szCs w:val="22"/>
                <w:lang w:val="lt" w:eastAsia="en-GB"/>
              </w:rPr>
            </w:pPr>
          </w:p>
          <w:p w14:paraId="6EDBFB94" w14:textId="6C22FDC2" w:rsidR="00675E4C" w:rsidRPr="00E96153" w:rsidRDefault="00675E4C" w:rsidP="00675E4C">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b/>
                <w:bCs/>
                <w:sz w:val="22"/>
                <w:szCs w:val="22"/>
                <w:lang w:val="lt" w:eastAsia="en-GB"/>
              </w:rPr>
              <w:t xml:space="preserve">Tiekėjas, vykdydamas pirkimo sutartį, kartu su Prekėmis pateiks šiuos reikalavimus patvirtinančių dokumentų kopijas: EB atitikties deklaracija (angl. </w:t>
            </w:r>
            <w:r w:rsidRPr="00E96153">
              <w:rPr>
                <w:rFonts w:ascii="Times New Roman" w:eastAsia="Times New Roman" w:hAnsi="Times New Roman" w:cs="Times New Roman"/>
                <w:b/>
                <w:bCs/>
                <w:i/>
                <w:iCs/>
                <w:sz w:val="22"/>
                <w:szCs w:val="22"/>
                <w:lang w:val="lt" w:eastAsia="en-GB"/>
              </w:rPr>
              <w:t xml:space="preserve">EC </w:t>
            </w:r>
            <w:proofErr w:type="spellStart"/>
            <w:r w:rsidRPr="00E96153">
              <w:rPr>
                <w:rFonts w:ascii="Times New Roman" w:eastAsia="Times New Roman" w:hAnsi="Times New Roman" w:cs="Times New Roman"/>
                <w:b/>
                <w:bCs/>
                <w:i/>
                <w:iCs/>
                <w:sz w:val="22"/>
                <w:szCs w:val="22"/>
                <w:lang w:val="lt" w:eastAsia="en-GB"/>
              </w:rPr>
              <w:t>declaration</w:t>
            </w:r>
            <w:proofErr w:type="spellEnd"/>
            <w:r w:rsidRPr="00E96153">
              <w:rPr>
                <w:rFonts w:ascii="Times New Roman" w:eastAsia="Times New Roman" w:hAnsi="Times New Roman" w:cs="Times New Roman"/>
                <w:b/>
                <w:bCs/>
                <w:i/>
                <w:iCs/>
                <w:sz w:val="22"/>
                <w:szCs w:val="22"/>
                <w:lang w:val="lt" w:eastAsia="en-GB"/>
              </w:rPr>
              <w:t xml:space="preserve"> </w:t>
            </w:r>
            <w:proofErr w:type="spellStart"/>
            <w:r w:rsidRPr="00E96153">
              <w:rPr>
                <w:rFonts w:ascii="Times New Roman" w:eastAsia="Times New Roman" w:hAnsi="Times New Roman" w:cs="Times New Roman"/>
                <w:b/>
                <w:bCs/>
                <w:i/>
                <w:iCs/>
                <w:sz w:val="22"/>
                <w:szCs w:val="22"/>
                <w:lang w:val="lt" w:eastAsia="en-GB"/>
              </w:rPr>
              <w:t>of</w:t>
            </w:r>
            <w:proofErr w:type="spellEnd"/>
            <w:r w:rsidRPr="00E96153">
              <w:rPr>
                <w:rFonts w:ascii="Times New Roman" w:eastAsia="Times New Roman" w:hAnsi="Times New Roman" w:cs="Times New Roman"/>
                <w:b/>
                <w:bCs/>
                <w:i/>
                <w:iCs/>
                <w:sz w:val="22"/>
                <w:szCs w:val="22"/>
                <w:lang w:val="lt" w:eastAsia="en-GB"/>
              </w:rPr>
              <w:t xml:space="preserve"> </w:t>
            </w:r>
            <w:proofErr w:type="spellStart"/>
            <w:r w:rsidRPr="00E96153">
              <w:rPr>
                <w:rFonts w:ascii="Times New Roman" w:eastAsia="Times New Roman" w:hAnsi="Times New Roman" w:cs="Times New Roman"/>
                <w:b/>
                <w:bCs/>
                <w:i/>
                <w:iCs/>
                <w:sz w:val="22"/>
                <w:szCs w:val="22"/>
                <w:lang w:val="lt" w:eastAsia="en-GB"/>
              </w:rPr>
              <w:t>conformity</w:t>
            </w:r>
            <w:proofErr w:type="spellEnd"/>
            <w:r w:rsidRPr="00E96153">
              <w:rPr>
                <w:rFonts w:ascii="Times New Roman" w:eastAsia="Times New Roman" w:hAnsi="Times New Roman" w:cs="Times New Roman"/>
                <w:b/>
                <w:bCs/>
                <w:sz w:val="22"/>
                <w:szCs w:val="22"/>
                <w:lang w:val="lt" w:eastAsia="en-GB"/>
              </w:rPr>
              <w:t>).</w:t>
            </w:r>
          </w:p>
          <w:p w14:paraId="7EF3F84E" w14:textId="37486B2B" w:rsidR="006A35C3" w:rsidRPr="00E96153" w:rsidRDefault="006A35C3" w:rsidP="00642C4F">
            <w:pPr>
              <w:widowControl w:val="0"/>
              <w:spacing w:after="0" w:line="240" w:lineRule="auto"/>
              <w:jc w:val="both"/>
              <w:rPr>
                <w:rFonts w:ascii="Times New Roman" w:eastAsia="Times New Roman" w:hAnsi="Times New Roman" w:cs="Times New Roman"/>
                <w:sz w:val="22"/>
                <w:szCs w:val="22"/>
                <w:lang w:val="lt" w:eastAsia="en-GB"/>
              </w:rPr>
            </w:pPr>
          </w:p>
        </w:tc>
      </w:tr>
    </w:tbl>
    <w:p w14:paraId="617CCAEF" w14:textId="760A8965" w:rsidR="00717724" w:rsidRPr="00E9615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E6807BB" w14:textId="2F91D849" w:rsidR="00675E4C" w:rsidRPr="00814A00" w:rsidRDefault="00675E4C" w:rsidP="00347F1E">
      <w:pPr>
        <w:pBdr>
          <w:bottom w:val="single" w:sz="12" w:space="7" w:color="auto"/>
        </w:pBdr>
        <w:tabs>
          <w:tab w:val="left" w:pos="810"/>
          <w:tab w:val="left" w:pos="990"/>
          <w:tab w:val="left" w:pos="1134"/>
        </w:tabs>
        <w:spacing w:after="0" w:line="240" w:lineRule="auto"/>
        <w:jc w:val="both"/>
        <w:rPr>
          <w:rFonts w:ascii="Times New Roman" w:eastAsia="Calibri" w:hAnsi="Times New Roman" w:cs="Times New Roman"/>
          <w:color w:val="FF0000"/>
          <w:sz w:val="22"/>
          <w:szCs w:val="22"/>
        </w:rPr>
      </w:pPr>
      <w:r w:rsidRPr="00E96153">
        <w:rPr>
          <w:rFonts w:ascii="Times New Roman" w:eastAsia="Calibri" w:hAnsi="Times New Roman" w:cs="Times New Roman"/>
          <w:b/>
          <w:bCs/>
          <w:color w:val="000000" w:themeColor="text1"/>
          <w:sz w:val="22"/>
          <w:szCs w:val="22"/>
        </w:rPr>
        <w:t>7. Prekių pristatymo terminas.</w:t>
      </w:r>
      <w:r w:rsidRPr="00E96153">
        <w:rPr>
          <w:rFonts w:ascii="Times New Roman" w:eastAsia="Calibri" w:hAnsi="Times New Roman" w:cs="Times New Roman"/>
          <w:color w:val="000000" w:themeColor="text1"/>
          <w:sz w:val="22"/>
          <w:szCs w:val="22"/>
        </w:rPr>
        <w:t xml:space="preserve"> Prekės turi būti pristatytos, sumontuotos/įdiegtos, pravesti apmokymai ir įvykdyti kiti šios techninės specifikacijos reikalavimai </w:t>
      </w:r>
      <w:r w:rsidRPr="008B312E">
        <w:rPr>
          <w:rFonts w:ascii="Times New Roman" w:eastAsia="Calibri" w:hAnsi="Times New Roman" w:cs="Times New Roman"/>
          <w:color w:val="000000" w:themeColor="text1"/>
          <w:sz w:val="22"/>
          <w:szCs w:val="22"/>
        </w:rPr>
        <w:t xml:space="preserve">per </w:t>
      </w:r>
      <w:r w:rsidR="00A26854" w:rsidRPr="008B312E">
        <w:rPr>
          <w:rFonts w:ascii="Times New Roman" w:eastAsia="Calibri" w:hAnsi="Times New Roman" w:cs="Times New Roman"/>
          <w:color w:val="000000" w:themeColor="text1"/>
          <w:sz w:val="22"/>
          <w:szCs w:val="22"/>
        </w:rPr>
        <w:t>4 mėn.</w:t>
      </w:r>
      <w:r w:rsidR="00CA30D4" w:rsidRPr="008B312E">
        <w:rPr>
          <w:rFonts w:ascii="Times New Roman" w:eastAsia="Calibri" w:hAnsi="Times New Roman" w:cs="Times New Roman"/>
          <w:color w:val="000000" w:themeColor="text1"/>
          <w:sz w:val="22"/>
          <w:szCs w:val="22"/>
        </w:rPr>
        <w:t xml:space="preserve"> </w:t>
      </w:r>
      <w:r w:rsidRPr="008B312E">
        <w:rPr>
          <w:rFonts w:ascii="Times New Roman" w:eastAsia="Calibri" w:hAnsi="Times New Roman" w:cs="Times New Roman"/>
          <w:color w:val="000000" w:themeColor="text1"/>
          <w:sz w:val="22"/>
          <w:szCs w:val="22"/>
        </w:rPr>
        <w:t xml:space="preserve">nuo </w:t>
      </w:r>
      <w:r w:rsidR="00A26854" w:rsidRPr="008B312E">
        <w:rPr>
          <w:rFonts w:ascii="Times New Roman" w:eastAsia="Calibri" w:hAnsi="Times New Roman" w:cs="Times New Roman"/>
          <w:color w:val="000000" w:themeColor="text1"/>
          <w:sz w:val="22"/>
          <w:szCs w:val="22"/>
        </w:rPr>
        <w:t>užsakymo pateikimo</w:t>
      </w:r>
      <w:r w:rsidRPr="008B312E">
        <w:rPr>
          <w:rFonts w:ascii="Times New Roman" w:eastAsia="Calibri" w:hAnsi="Times New Roman" w:cs="Times New Roman"/>
          <w:color w:val="000000" w:themeColor="text1"/>
          <w:sz w:val="22"/>
          <w:szCs w:val="22"/>
        </w:rPr>
        <w:t xml:space="preserve"> dienos.</w:t>
      </w:r>
    </w:p>
    <w:p w14:paraId="78C296A9" w14:textId="2C672376" w:rsidR="00675E4C" w:rsidRPr="00E96153" w:rsidRDefault="00675E4C">
      <w:pPr>
        <w:pBdr>
          <w:bottom w:val="single" w:sz="12" w:space="7" w:color="auto"/>
        </w:pBdr>
        <w:tabs>
          <w:tab w:val="left" w:pos="810"/>
          <w:tab w:val="left" w:pos="990"/>
          <w:tab w:val="left" w:pos="1134"/>
        </w:tabs>
        <w:spacing w:after="0" w:line="240" w:lineRule="auto"/>
        <w:jc w:val="both"/>
        <w:rPr>
          <w:rFonts w:ascii="Times New Roman" w:eastAsia="Calibri" w:hAnsi="Times New Roman" w:cs="Times New Roman"/>
          <w:color w:val="7030A0"/>
          <w:sz w:val="22"/>
          <w:szCs w:val="22"/>
        </w:rPr>
      </w:pPr>
      <w:r w:rsidRPr="00E96153">
        <w:rPr>
          <w:rFonts w:ascii="Times New Roman" w:eastAsia="Calibri" w:hAnsi="Times New Roman" w:cs="Times New Roman"/>
          <w:color w:val="000000" w:themeColor="text1"/>
          <w:sz w:val="22"/>
          <w:szCs w:val="22"/>
        </w:rPr>
        <w:t xml:space="preserve">8. </w:t>
      </w:r>
      <w:r w:rsidRPr="00E96153">
        <w:rPr>
          <w:rFonts w:ascii="Times New Roman" w:eastAsia="Calibri" w:hAnsi="Times New Roman" w:cs="Times New Roman"/>
          <w:b/>
          <w:bCs/>
          <w:color w:val="000000" w:themeColor="text1"/>
          <w:sz w:val="22"/>
          <w:szCs w:val="22"/>
        </w:rPr>
        <w:t>Prekių pavyzdžiai.</w:t>
      </w:r>
      <w:r w:rsidRPr="00E96153">
        <w:rPr>
          <w:rFonts w:ascii="Times New Roman" w:eastAsia="Calibri" w:hAnsi="Times New Roman" w:cs="Times New Roman"/>
          <w:color w:val="000000" w:themeColor="text1"/>
          <w:sz w:val="22"/>
          <w:szCs w:val="22"/>
        </w:rPr>
        <w:t xml:space="preserve"> Pagal šio pirkimo sąlygų reikalavimus tiekėjo pateiktas prekės pavyzdys turi jo vertinimo metu atitikti šios techninės specifikacijos 6.1 punkto lentelės 1, 3, 4, 5, 8, 10, 11, 13, 14, 15, 19, 25, 26, 30 eilučių reikalavimus ir visiems 6.2 punkto lentelės reikalavimus</w:t>
      </w:r>
      <w:r w:rsidR="00E3312C" w:rsidRPr="00E96153">
        <w:rPr>
          <w:rFonts w:ascii="Times New Roman" w:eastAsia="Calibri" w:hAnsi="Times New Roman" w:cs="Times New Roman"/>
          <w:color w:val="7030A0"/>
          <w:sz w:val="22"/>
          <w:szCs w:val="22"/>
        </w:rPr>
        <w:t>,</w:t>
      </w:r>
    </w:p>
    <w:p w14:paraId="37C0A746" w14:textId="77777777" w:rsidR="00E3312C" w:rsidRPr="00E96153" w:rsidRDefault="00E3312C">
      <w:pPr>
        <w:pBdr>
          <w:bottom w:val="single" w:sz="12" w:space="7" w:color="auto"/>
        </w:pBdr>
        <w:tabs>
          <w:tab w:val="left" w:pos="810"/>
          <w:tab w:val="left" w:pos="990"/>
          <w:tab w:val="left" w:pos="1134"/>
        </w:tabs>
        <w:spacing w:after="0" w:line="240" w:lineRule="auto"/>
        <w:jc w:val="both"/>
        <w:rPr>
          <w:rFonts w:ascii="Times New Roman" w:eastAsia="Calibri" w:hAnsi="Times New Roman" w:cs="Times New Roman"/>
          <w:color w:val="7030A0"/>
          <w:sz w:val="22"/>
          <w:szCs w:val="22"/>
        </w:rPr>
      </w:pPr>
    </w:p>
    <w:p w14:paraId="012595E6" w14:textId="77777777" w:rsidR="00E3312C" w:rsidRPr="00E96153" w:rsidRDefault="00E3312C" w:rsidP="00E3312C">
      <w:pPr>
        <w:tabs>
          <w:tab w:val="left" w:pos="709"/>
          <w:tab w:val="left" w:pos="993"/>
        </w:tabs>
        <w:spacing w:after="0" w:line="240" w:lineRule="auto"/>
        <w:jc w:val="both"/>
        <w:rPr>
          <w:rFonts w:ascii="Times New Roman" w:eastAsia="Calibri" w:hAnsi="Times New Roman" w:cs="Times New Roman"/>
          <w:b/>
          <w:bCs/>
          <w:color w:val="000000"/>
          <w:sz w:val="22"/>
          <w:szCs w:val="22"/>
        </w:rPr>
      </w:pPr>
      <w:r w:rsidRPr="00E96153">
        <w:rPr>
          <w:rFonts w:ascii="Times New Roman" w:eastAsia="Calibri" w:hAnsi="Times New Roman" w:cs="Times New Roman"/>
          <w:b/>
          <w:bCs/>
          <w:sz w:val="22"/>
          <w:szCs w:val="22"/>
        </w:rPr>
        <w:t xml:space="preserve">Kiti reikalavimai </w:t>
      </w:r>
      <w:r w:rsidRPr="00E96153">
        <w:rPr>
          <w:rFonts w:ascii="Times New Roman" w:eastAsia="Calibri" w:hAnsi="Times New Roman" w:cs="Times New Roman"/>
          <w:b/>
          <w:bCs/>
          <w:color w:val="000000"/>
          <w:sz w:val="22"/>
          <w:szCs w:val="22"/>
        </w:rPr>
        <w:t>Prekėms (nacionalinio saugumo reikalavimai)</w:t>
      </w:r>
    </w:p>
    <w:p w14:paraId="4A07983F" w14:textId="7153265B" w:rsidR="00E3312C" w:rsidRPr="001A7D70" w:rsidRDefault="00E3312C" w:rsidP="00715E97">
      <w:pPr>
        <w:pStyle w:val="Sraopastraipa"/>
        <w:numPr>
          <w:ilvl w:val="1"/>
          <w:numId w:val="41"/>
        </w:numPr>
        <w:tabs>
          <w:tab w:val="left" w:pos="589"/>
          <w:tab w:val="left" w:pos="993"/>
        </w:tabs>
        <w:spacing w:after="0" w:line="240" w:lineRule="auto"/>
        <w:ind w:left="0" w:firstLine="567"/>
        <w:jc w:val="both"/>
        <w:rPr>
          <w:rFonts w:ascii="Times New Roman" w:hAnsi="Times New Roman" w:cs="Times New Roman"/>
          <w:bCs/>
          <w:szCs w:val="24"/>
        </w:rPr>
      </w:pPr>
      <w:r w:rsidRPr="00E96153">
        <w:rPr>
          <w:rFonts w:ascii="Times New Roman" w:hAnsi="Times New Roman" w:cs="Times New Roman"/>
          <w:bCs/>
          <w:sz w:val="22"/>
          <w:szCs w:val="22"/>
        </w:rPr>
        <w:t xml:space="preserve">Perkančioji organizacija siekia įsigyti prekes, kurios nekelia grėsmės nacionaliniam saugumui. </w:t>
      </w:r>
      <w:r w:rsidRPr="00E96153">
        <w:rPr>
          <w:rFonts w:ascii="Times New Roman" w:hAnsi="Times New Roman" w:cs="Times New Roman"/>
          <w:bCs/>
          <w:color w:val="000000" w:themeColor="text1"/>
          <w:sz w:val="22"/>
          <w:szCs w:val="22"/>
        </w:rPr>
        <w:t xml:space="preserve">Perkančioji organizacija yra įrašyta į </w:t>
      </w:r>
      <w:r w:rsidRPr="00E96153">
        <w:rPr>
          <w:rFonts w:ascii="Times New Roman" w:hAnsi="Times New Roman" w:cs="Times New Roman"/>
          <w:b/>
          <w:bCs/>
          <w:color w:val="000000" w:themeColor="text1"/>
          <w:sz w:val="22"/>
          <w:szCs w:val="22"/>
        </w:rPr>
        <w:t>Saugiojo tinklo naudotojų sąrašą</w:t>
      </w:r>
      <w:r w:rsidRPr="00E96153">
        <w:rPr>
          <w:rFonts w:ascii="Times New Roman" w:hAnsi="Times New Roman" w:cs="Times New Roman"/>
          <w:bCs/>
          <w:color w:val="000000" w:themeColor="text1"/>
          <w:sz w:val="22"/>
          <w:szCs w:val="22"/>
        </w:rPr>
        <w:t xml:space="preserve">, todėl vadovaujantis VPĮ 37 straipsnio 9 dalimi, </w:t>
      </w:r>
      <w:r w:rsidRPr="00E96153">
        <w:rPr>
          <w:rFonts w:ascii="Times New Roman" w:hAnsi="Times New Roman" w:cs="Times New Roman"/>
          <w:b/>
          <w:bCs/>
          <w:sz w:val="22"/>
          <w:szCs w:val="22"/>
        </w:rPr>
        <w:t>prekės turi atitikti žemiau nurodytus su nacionaliniu saugumu susijusius reikalavimus</w:t>
      </w:r>
      <w:r w:rsidRPr="00E96153">
        <w:rPr>
          <w:rFonts w:ascii="Times New Roman" w:hAnsi="Times New Roman" w:cs="Times New Roman"/>
          <w:bCs/>
          <w:sz w:val="22"/>
          <w:szCs w:val="22"/>
        </w:rPr>
        <w:t>:</w:t>
      </w:r>
    </w:p>
    <w:tbl>
      <w:tblPr>
        <w:tblW w:w="5073" w:type="pct"/>
        <w:tblInd w:w="-20" w:type="dxa"/>
        <w:tblLayout w:type="fixed"/>
        <w:tblLook w:val="0000" w:firstRow="0" w:lastRow="0" w:firstColumn="0" w:lastColumn="0" w:noHBand="0" w:noVBand="0"/>
      </w:tblPr>
      <w:tblGrid>
        <w:gridCol w:w="896"/>
        <w:gridCol w:w="3144"/>
        <w:gridCol w:w="6067"/>
      </w:tblGrid>
      <w:tr w:rsidR="00E3312C" w:rsidRPr="001A7D70" w14:paraId="43D146B6" w14:textId="77777777" w:rsidTr="00DE0438">
        <w:trPr>
          <w:tblHeader/>
        </w:trPr>
        <w:tc>
          <w:tcPr>
            <w:tcW w:w="866" w:type="dxa"/>
            <w:tcBorders>
              <w:top w:val="single" w:sz="4" w:space="0" w:color="000000"/>
              <w:left w:val="single" w:sz="4" w:space="0" w:color="000000"/>
              <w:bottom w:val="single" w:sz="4" w:space="0" w:color="000000"/>
            </w:tcBorders>
            <w:shd w:val="clear" w:color="auto" w:fill="auto"/>
            <w:vAlign w:val="center"/>
          </w:tcPr>
          <w:p w14:paraId="206880AB" w14:textId="77777777" w:rsidR="00E3312C" w:rsidRPr="00E96153" w:rsidRDefault="00E3312C" w:rsidP="00DE0438">
            <w:pPr>
              <w:spacing w:after="0" w:line="240" w:lineRule="auto"/>
              <w:jc w:val="center"/>
              <w:rPr>
                <w:rFonts w:ascii="Times New Roman" w:hAnsi="Times New Roman" w:cs="Times New Roman"/>
                <w:b/>
                <w:bCs/>
                <w:sz w:val="24"/>
                <w:szCs w:val="24"/>
              </w:rPr>
            </w:pPr>
            <w:r w:rsidRPr="00E96153">
              <w:rPr>
                <w:rFonts w:ascii="Times New Roman" w:hAnsi="Times New Roman" w:cs="Times New Roman"/>
                <w:b/>
                <w:bCs/>
                <w:sz w:val="24"/>
                <w:szCs w:val="24"/>
              </w:rPr>
              <w:t>Nr.</w:t>
            </w:r>
          </w:p>
        </w:tc>
        <w:tc>
          <w:tcPr>
            <w:tcW w:w="3039" w:type="dxa"/>
            <w:tcBorders>
              <w:top w:val="single" w:sz="4" w:space="0" w:color="000000"/>
              <w:left w:val="single" w:sz="4" w:space="0" w:color="000000"/>
              <w:bottom w:val="single" w:sz="4" w:space="0" w:color="000000"/>
            </w:tcBorders>
            <w:shd w:val="clear" w:color="auto" w:fill="auto"/>
            <w:vAlign w:val="center"/>
          </w:tcPr>
          <w:p w14:paraId="641CDEC2" w14:textId="77777777" w:rsidR="00E3312C" w:rsidRPr="00E96153" w:rsidRDefault="00E3312C" w:rsidP="00DE0438">
            <w:pPr>
              <w:spacing w:after="0" w:line="240" w:lineRule="auto"/>
              <w:jc w:val="center"/>
              <w:rPr>
                <w:rFonts w:ascii="Times New Roman" w:hAnsi="Times New Roman" w:cs="Times New Roman"/>
                <w:sz w:val="24"/>
                <w:szCs w:val="24"/>
              </w:rPr>
            </w:pPr>
            <w:r w:rsidRPr="00E96153">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AB2FC" w14:textId="77777777" w:rsidR="00E3312C" w:rsidRPr="00E96153" w:rsidRDefault="00E3312C" w:rsidP="00DE0438">
            <w:pPr>
              <w:spacing w:after="0" w:line="240" w:lineRule="auto"/>
              <w:jc w:val="center"/>
              <w:rPr>
                <w:rFonts w:ascii="Times New Roman" w:hAnsi="Times New Roman" w:cs="Times New Roman"/>
                <w:sz w:val="24"/>
                <w:szCs w:val="24"/>
              </w:rPr>
            </w:pPr>
            <w:r w:rsidRPr="00E96153">
              <w:rPr>
                <w:rFonts w:ascii="Times New Roman" w:eastAsia="Times New Roman" w:hAnsi="Times New Roman" w:cs="Times New Roman"/>
                <w:b/>
                <w:bCs/>
                <w:sz w:val="24"/>
                <w:szCs w:val="24"/>
              </w:rPr>
              <w:t>Atitiktį reikalavimui pagrindžiantys dokumentai</w:t>
            </w:r>
            <w:r w:rsidRPr="00E96153">
              <w:rPr>
                <w:rStyle w:val="Puslapioinaosnuoroda"/>
                <w:rFonts w:ascii="Times New Roman" w:eastAsia="Times New Roman" w:hAnsi="Times New Roman" w:cs="Times New Roman"/>
                <w:b/>
                <w:bCs/>
                <w:sz w:val="24"/>
                <w:szCs w:val="24"/>
              </w:rPr>
              <w:footnoteReference w:id="6"/>
            </w:r>
          </w:p>
        </w:tc>
      </w:tr>
      <w:tr w:rsidR="00E3312C" w:rsidRPr="001A7D70" w14:paraId="14E88216" w14:textId="77777777" w:rsidTr="00DE0438">
        <w:tc>
          <w:tcPr>
            <w:tcW w:w="866" w:type="dxa"/>
            <w:tcBorders>
              <w:top w:val="single" w:sz="4" w:space="0" w:color="000000"/>
              <w:left w:val="single" w:sz="4" w:space="0" w:color="000000"/>
              <w:bottom w:val="single" w:sz="4" w:space="0" w:color="000000"/>
            </w:tcBorders>
            <w:shd w:val="clear" w:color="auto" w:fill="auto"/>
          </w:tcPr>
          <w:p w14:paraId="4E9293CD" w14:textId="77777777" w:rsidR="00E3312C" w:rsidRPr="001A7D70" w:rsidRDefault="00E3312C" w:rsidP="00715E97">
            <w:pPr>
              <w:pStyle w:val="Sraopastraipa"/>
              <w:numPr>
                <w:ilvl w:val="2"/>
                <w:numId w:val="41"/>
              </w:numPr>
              <w:tabs>
                <w:tab w:val="left" w:pos="589"/>
                <w:tab w:val="left" w:pos="993"/>
              </w:tabs>
              <w:spacing w:after="0" w:line="240" w:lineRule="auto"/>
              <w:ind w:hanging="1172"/>
              <w:jc w:val="both"/>
              <w:rPr>
                <w:rFonts w:ascii="Times New Roman" w:hAnsi="Times New Roman" w:cs="Times New Roman"/>
                <w:bCs/>
                <w:szCs w:val="24"/>
              </w:rPr>
            </w:pPr>
          </w:p>
        </w:tc>
        <w:tc>
          <w:tcPr>
            <w:tcW w:w="3039" w:type="dxa"/>
            <w:tcBorders>
              <w:top w:val="single" w:sz="4" w:space="0" w:color="000000"/>
              <w:left w:val="single" w:sz="4" w:space="0" w:color="000000"/>
              <w:bottom w:val="single" w:sz="4" w:space="0" w:color="000000"/>
            </w:tcBorders>
            <w:shd w:val="clear" w:color="auto" w:fill="auto"/>
          </w:tcPr>
          <w:p w14:paraId="683CF796" w14:textId="77777777" w:rsidR="00E3312C" w:rsidRPr="00E96153" w:rsidRDefault="00E3312C" w:rsidP="00DE0438">
            <w:pPr>
              <w:spacing w:after="0" w:line="240" w:lineRule="auto"/>
              <w:jc w:val="both"/>
              <w:rPr>
                <w:rFonts w:ascii="Times New Roman" w:hAnsi="Times New Roman" w:cs="Times New Roman"/>
                <w:sz w:val="24"/>
                <w:szCs w:val="24"/>
              </w:rPr>
            </w:pPr>
            <w:r w:rsidRPr="00E96153">
              <w:rPr>
                <w:rFonts w:ascii="Times New Roman" w:eastAsia="Times New Roman" w:hAnsi="Times New Roman" w:cs="Times New Roman"/>
                <w:b/>
                <w:bCs/>
                <w:sz w:val="24"/>
                <w:szCs w:val="24"/>
              </w:rPr>
              <w:t xml:space="preserve">Prekės (programinė įranga) turi nekelti grėsmės </w:t>
            </w:r>
            <w:r w:rsidRPr="00E96153">
              <w:rPr>
                <w:rFonts w:ascii="Times New Roman" w:eastAsia="Times New Roman" w:hAnsi="Times New Roman" w:cs="Times New Roman"/>
                <w:b/>
                <w:bCs/>
                <w:sz w:val="24"/>
                <w:szCs w:val="24"/>
              </w:rPr>
              <w:lastRenderedPageBreak/>
              <w:t xml:space="preserve">nacionaliniam saugumui. </w:t>
            </w:r>
            <w:r w:rsidRPr="00E96153">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E96153">
              <w:rPr>
                <w:rFonts w:ascii="Times New Roman" w:eastAsia="Times New Roman" w:hAnsi="Times New Roman" w:cs="Times New Roman"/>
                <w:sz w:val="24"/>
                <w:szCs w:val="24"/>
                <w:vertAlign w:val="superscript"/>
              </w:rPr>
              <w:footnoteReference w:id="7"/>
            </w:r>
            <w:r w:rsidRPr="00E9615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E96153">
              <w:rPr>
                <w:rFonts w:ascii="Times New Roman" w:eastAsia="Times New Roman" w:hAnsi="Times New Roman" w:cs="Times New Roman"/>
                <w:sz w:val="24"/>
                <w:szCs w:val="24"/>
                <w:vertAlign w:val="superscript"/>
              </w:rPr>
              <w:footnoteReference w:id="8"/>
            </w:r>
            <w:r w:rsidRPr="00E9615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05F326B6" w14:textId="77777777" w:rsidR="00E3312C" w:rsidRPr="00E96153" w:rsidRDefault="00E3312C" w:rsidP="00DE0438">
            <w:pPr>
              <w:spacing w:after="0" w:line="240" w:lineRule="auto"/>
              <w:jc w:val="both"/>
              <w:rPr>
                <w:rFonts w:ascii="Times New Roman" w:eastAsia="Times New Roman" w:hAnsi="Times New Roman" w:cs="Times New Roman"/>
                <w:sz w:val="24"/>
                <w:szCs w:val="24"/>
              </w:rPr>
            </w:pPr>
            <w:r w:rsidRPr="00E96153">
              <w:rPr>
                <w:rFonts w:ascii="Times New Roman" w:eastAsia="Times New Roman" w:hAnsi="Times New Roman" w:cs="Times New Roman"/>
                <w:sz w:val="24"/>
                <w:szCs w:val="24"/>
              </w:rPr>
              <w:lastRenderedPageBreak/>
              <w:t>Vadovaujantis LR Viešųjų pirkimų įstatymo 39 straipsnio 3 dalimi pateikiama:</w:t>
            </w:r>
          </w:p>
          <w:p w14:paraId="5C20D933" w14:textId="77777777" w:rsidR="00E3312C" w:rsidRPr="00E96153" w:rsidRDefault="00E3312C" w:rsidP="00DE0438">
            <w:pPr>
              <w:spacing w:after="0" w:line="240" w:lineRule="auto"/>
              <w:jc w:val="both"/>
              <w:rPr>
                <w:rFonts w:ascii="Times New Roman" w:eastAsia="Times New Roman" w:hAnsi="Times New Roman" w:cs="Times New Roman"/>
                <w:sz w:val="24"/>
                <w:szCs w:val="24"/>
              </w:rPr>
            </w:pPr>
            <w:r w:rsidRPr="00E96153">
              <w:rPr>
                <w:rFonts w:ascii="Times New Roman" w:eastAsia="Times New Roman" w:hAnsi="Times New Roman" w:cs="Times New Roman"/>
                <w:sz w:val="24"/>
                <w:szCs w:val="24"/>
              </w:rPr>
              <w:lastRenderedPageBreak/>
              <w:t>1. Nacionalinio saugumo reikalavimų atitikties deklaracija, patvirtinta Viešųjų pirkimų tarnybos 2022 m. gruodžio 29 d. įsakymu Nr. 1S-233.</w:t>
            </w:r>
            <w:r w:rsidRPr="00E96153">
              <w:rPr>
                <w:rStyle w:val="Puslapioinaosnuoroda"/>
                <w:rFonts w:ascii="Times New Roman" w:eastAsia="Times New Roman" w:hAnsi="Times New Roman" w:cs="Times New Roman"/>
                <w:sz w:val="24"/>
                <w:szCs w:val="24"/>
              </w:rPr>
              <w:footnoteReference w:id="9"/>
            </w:r>
          </w:p>
          <w:p w14:paraId="7339657F" w14:textId="77777777" w:rsidR="00E3312C" w:rsidRPr="00E96153" w:rsidRDefault="00E3312C" w:rsidP="00DE0438">
            <w:pPr>
              <w:spacing w:after="0" w:line="240" w:lineRule="auto"/>
              <w:jc w:val="both"/>
              <w:rPr>
                <w:rFonts w:ascii="Times New Roman" w:eastAsia="Times New Roman" w:hAnsi="Times New Roman" w:cs="Times New Roman"/>
                <w:color w:val="00B050"/>
                <w:sz w:val="24"/>
                <w:szCs w:val="24"/>
              </w:rPr>
            </w:pPr>
            <w:r w:rsidRPr="00E96153">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E96153">
              <w:rPr>
                <w:rFonts w:ascii="Times New Roman" w:eastAsia="Times New Roman" w:hAnsi="Times New Roman" w:cs="Times New Roman"/>
                <w:color w:val="00B050"/>
                <w:sz w:val="24"/>
                <w:szCs w:val="24"/>
              </w:rPr>
              <w:t xml:space="preserve"> </w:t>
            </w:r>
            <w:r w:rsidRPr="00E96153">
              <w:rPr>
                <w:rFonts w:ascii="Times New Roman" w:eastAsia="Times New Roman" w:hAnsi="Times New Roman" w:cs="Times New Roman"/>
                <w:b/>
                <w:bCs/>
                <w:sz w:val="24"/>
                <w:szCs w:val="24"/>
              </w:rPr>
              <w:t>(SVARBU: teikiama tiek dokumentų, kiek reikalinga patvirtinti nurodytą informaciją)</w:t>
            </w:r>
            <w:r w:rsidRPr="00E96153">
              <w:rPr>
                <w:rFonts w:ascii="Times New Roman" w:eastAsia="Times New Roman" w:hAnsi="Times New Roman" w:cs="Times New Roman"/>
                <w:sz w:val="24"/>
                <w:szCs w:val="24"/>
              </w:rPr>
              <w:t>:</w:t>
            </w:r>
          </w:p>
          <w:p w14:paraId="7BF7AF85" w14:textId="77777777" w:rsidR="00E3312C" w:rsidRPr="00E96153" w:rsidRDefault="00E3312C" w:rsidP="00DE0438">
            <w:pPr>
              <w:spacing w:after="0" w:line="240" w:lineRule="auto"/>
              <w:jc w:val="both"/>
              <w:rPr>
                <w:rFonts w:ascii="Times New Roman" w:eastAsia="Times New Roman" w:hAnsi="Times New Roman" w:cs="Times New Roman"/>
                <w:sz w:val="24"/>
                <w:szCs w:val="24"/>
              </w:rPr>
            </w:pPr>
            <w:r w:rsidRPr="00E96153">
              <w:rPr>
                <w:rFonts w:ascii="Times New Roman" w:eastAsia="Times New Roman" w:hAnsi="Times New Roman" w:cs="Times New Roman"/>
                <w:color w:val="000000"/>
                <w:sz w:val="24"/>
                <w:szCs w:val="24"/>
              </w:rPr>
              <w:t xml:space="preserve">1) </w:t>
            </w:r>
            <w:r w:rsidRPr="00E96153">
              <w:rPr>
                <w:rFonts w:ascii="Times New Roman" w:eastAsia="Times New Roman" w:hAnsi="Times New Roman" w:cs="Times New Roman"/>
                <w:sz w:val="24"/>
                <w:szCs w:val="24"/>
              </w:rPr>
              <w:t xml:space="preserve">jei prekių –programinės įrangos- gamintojas ar jį kontroliuojantis asmuo yra </w:t>
            </w:r>
            <w:r w:rsidRPr="00E96153">
              <w:rPr>
                <w:rFonts w:ascii="Times New Roman" w:eastAsia="Times New Roman" w:hAnsi="Times New Roman" w:cs="Times New Roman"/>
                <w:b/>
                <w:bCs/>
                <w:sz w:val="24"/>
                <w:szCs w:val="24"/>
              </w:rPr>
              <w:t>juridinis asmuo</w:t>
            </w:r>
            <w:r w:rsidRPr="00E96153">
              <w:rPr>
                <w:rFonts w:ascii="Times New Roman" w:eastAsia="Times New Roman" w:hAnsi="Times New Roman" w:cs="Times New Roman"/>
                <w:sz w:val="24"/>
                <w:szCs w:val="24"/>
              </w:rPr>
              <w:t>,</w:t>
            </w:r>
            <w:r w:rsidRPr="00E96153">
              <w:rPr>
                <w:rFonts w:ascii="Times New Roman" w:hAnsi="Times New Roman" w:cs="Times New Roman"/>
                <w:sz w:val="24"/>
                <w:szCs w:val="24"/>
              </w:rPr>
              <w:t xml:space="preserve"> </w:t>
            </w:r>
            <w:r w:rsidRPr="00E9615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E96153">
              <w:rPr>
                <w:rFonts w:ascii="Times New Roman" w:hAnsi="Times New Roman" w:cs="Times New Roman"/>
                <w:sz w:val="24"/>
                <w:szCs w:val="24"/>
              </w:rPr>
              <w:t>Juridinių asmenų dalyvių informacinės sistemos išrašas</w:t>
            </w:r>
            <w:r w:rsidRPr="00E9615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68158138" w14:textId="77777777" w:rsidR="00E3312C" w:rsidRPr="00E96153" w:rsidRDefault="00E3312C" w:rsidP="00DE0438">
            <w:pPr>
              <w:spacing w:after="0" w:line="240" w:lineRule="auto"/>
              <w:jc w:val="both"/>
              <w:rPr>
                <w:rFonts w:ascii="Times New Roman" w:eastAsia="Times New Roman" w:hAnsi="Times New Roman" w:cs="Times New Roman"/>
                <w:color w:val="000000"/>
                <w:sz w:val="24"/>
                <w:szCs w:val="24"/>
              </w:rPr>
            </w:pPr>
            <w:r w:rsidRPr="00E96153">
              <w:rPr>
                <w:rFonts w:ascii="Times New Roman" w:eastAsia="Times New Roman" w:hAnsi="Times New Roman" w:cs="Times New Roman"/>
                <w:color w:val="000000"/>
                <w:sz w:val="24"/>
                <w:szCs w:val="24"/>
              </w:rPr>
              <w:t xml:space="preserve">2) jei prekių –programinės įrangos - gamintojas ar jį kontroliuojantis asmuo yra </w:t>
            </w:r>
            <w:r w:rsidRPr="00E96153">
              <w:rPr>
                <w:rFonts w:ascii="Times New Roman" w:eastAsia="Times New Roman" w:hAnsi="Times New Roman" w:cs="Times New Roman"/>
                <w:b/>
                <w:bCs/>
                <w:color w:val="000000"/>
                <w:sz w:val="24"/>
                <w:szCs w:val="24"/>
              </w:rPr>
              <w:t>fizinis asmuo</w:t>
            </w:r>
            <w:r w:rsidRPr="00E9615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C0B1D95" w14:textId="77777777" w:rsidR="00E3312C" w:rsidRPr="00E96153" w:rsidRDefault="00E3312C" w:rsidP="00DE0438">
            <w:pPr>
              <w:pStyle w:val="Komentarotekstas"/>
              <w:spacing w:after="0"/>
              <w:jc w:val="both"/>
              <w:rPr>
                <w:rFonts w:ascii="Times New Roman" w:hAnsi="Times New Roman" w:cs="Times New Roman"/>
                <w:b/>
                <w:bCs/>
                <w:sz w:val="24"/>
                <w:szCs w:val="24"/>
              </w:rPr>
            </w:pPr>
            <w:r w:rsidRPr="00E96153">
              <w:rPr>
                <w:rFonts w:ascii="Times New Roman" w:hAnsi="Times New Roman" w:cs="Times New Roman"/>
                <w:b/>
                <w:bCs/>
                <w:sz w:val="24"/>
                <w:szCs w:val="24"/>
              </w:rPr>
              <w:t xml:space="preserve">SVARBU: Dokumentai, kuriuose nenurodytas jų galiojimo terminas, turi būti išduoti ar atspausdinti iš informacinės sistemos ne anksčiau kaip likus 3 mėnesiams </w:t>
            </w:r>
            <w:r w:rsidRPr="00E96153">
              <w:rPr>
                <w:rFonts w:ascii="Times New Roman" w:hAnsi="Times New Roman" w:cs="Times New Roman"/>
                <w:b/>
                <w:bCs/>
                <w:sz w:val="24"/>
                <w:szCs w:val="24"/>
              </w:rPr>
              <w:lastRenderedPageBreak/>
              <w:t>iki tos dienos, kurią perkančiosios organizacijos prašymu tiekėjas turi pateikti dokumentus.</w:t>
            </w:r>
          </w:p>
          <w:p w14:paraId="717AA79B" w14:textId="77777777" w:rsidR="00E3312C" w:rsidRPr="00E96153" w:rsidRDefault="00E3312C" w:rsidP="00DE0438">
            <w:pPr>
              <w:spacing w:after="0" w:line="240" w:lineRule="auto"/>
              <w:jc w:val="both"/>
              <w:rPr>
                <w:rFonts w:ascii="Times New Roman" w:eastAsia="Times New Roman" w:hAnsi="Times New Roman" w:cs="Times New Roman"/>
                <w:color w:val="000000"/>
                <w:sz w:val="24"/>
                <w:szCs w:val="24"/>
              </w:rPr>
            </w:pPr>
            <w:r w:rsidRPr="00E9615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097CD448" w14:textId="77777777" w:rsidR="00E3312C" w:rsidRPr="00E96153" w:rsidRDefault="00E3312C" w:rsidP="00DE0438">
            <w:pPr>
              <w:spacing w:after="0" w:line="240" w:lineRule="auto"/>
              <w:jc w:val="both"/>
              <w:rPr>
                <w:rFonts w:ascii="Times New Roman" w:hAnsi="Times New Roman" w:cs="Times New Roman"/>
                <w:sz w:val="24"/>
                <w:szCs w:val="24"/>
              </w:rPr>
            </w:pPr>
            <w:r w:rsidRPr="00E9615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36D334C0" w14:textId="77777777" w:rsidR="00E3312C" w:rsidRPr="001A7D70" w:rsidRDefault="00E3312C" w:rsidP="00E3312C">
      <w:pPr>
        <w:pStyle w:val="Sraopastraipa"/>
        <w:tabs>
          <w:tab w:val="left" w:pos="589"/>
          <w:tab w:val="left" w:pos="993"/>
        </w:tabs>
        <w:spacing w:after="0" w:line="240" w:lineRule="auto"/>
        <w:ind w:left="1920"/>
        <w:jc w:val="both"/>
        <w:rPr>
          <w:rFonts w:ascii="Times New Roman" w:hAnsi="Times New Roman" w:cs="Times New Roman"/>
          <w:bCs/>
          <w:szCs w:val="24"/>
        </w:rPr>
      </w:pPr>
    </w:p>
    <w:p w14:paraId="5F9B6A69" w14:textId="77777777" w:rsidR="00E3312C" w:rsidRPr="00E96153" w:rsidRDefault="00E3312C" w:rsidP="00715E97">
      <w:pPr>
        <w:pStyle w:val="Sraopastraipa"/>
        <w:numPr>
          <w:ilvl w:val="1"/>
          <w:numId w:val="42"/>
        </w:numPr>
        <w:tabs>
          <w:tab w:val="left" w:pos="589"/>
          <w:tab w:val="left" w:pos="993"/>
        </w:tabs>
        <w:spacing w:after="0" w:line="240" w:lineRule="auto"/>
        <w:ind w:left="0" w:firstLine="680"/>
        <w:jc w:val="both"/>
        <w:rPr>
          <w:rFonts w:ascii="Times New Roman" w:hAnsi="Times New Roman" w:cs="Times New Roman"/>
          <w:b/>
          <w:bCs/>
          <w:sz w:val="22"/>
          <w:szCs w:val="22"/>
        </w:rPr>
      </w:pPr>
      <w:r w:rsidRPr="00E96153">
        <w:rPr>
          <w:rFonts w:ascii="Times New Roman" w:hAnsi="Times New Roman" w:cs="Times New Roman"/>
          <w:b/>
          <w:bCs/>
          <w:sz w:val="22"/>
          <w:szCs w:val="22"/>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684E34FB" w14:textId="77777777" w:rsidR="00E3312C" w:rsidRPr="00E96153" w:rsidRDefault="00E3312C" w:rsidP="00715E97">
      <w:pPr>
        <w:pStyle w:val="Sraopastraipa"/>
        <w:numPr>
          <w:ilvl w:val="1"/>
          <w:numId w:val="42"/>
        </w:numPr>
        <w:tabs>
          <w:tab w:val="left" w:pos="589"/>
          <w:tab w:val="left" w:pos="993"/>
        </w:tabs>
        <w:spacing w:after="0" w:line="240" w:lineRule="auto"/>
        <w:ind w:left="0" w:firstLine="680"/>
        <w:jc w:val="both"/>
        <w:rPr>
          <w:rFonts w:ascii="Times New Roman" w:hAnsi="Times New Roman" w:cs="Times New Roman"/>
          <w:bCs/>
          <w:sz w:val="22"/>
          <w:szCs w:val="22"/>
        </w:rPr>
      </w:pPr>
      <w:r w:rsidRPr="00E96153">
        <w:rPr>
          <w:rFonts w:ascii="Times New Roman" w:hAnsi="Times New Roman" w:cs="Times New Roman"/>
          <w:bCs/>
          <w:sz w:val="22"/>
          <w:szCs w:val="22"/>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1B535E2C" w14:textId="77777777" w:rsidR="00E3312C" w:rsidRPr="00E96153" w:rsidRDefault="00E3312C" w:rsidP="00715E97">
      <w:pPr>
        <w:pStyle w:val="Sraopastraipa"/>
        <w:numPr>
          <w:ilvl w:val="1"/>
          <w:numId w:val="42"/>
        </w:numPr>
        <w:tabs>
          <w:tab w:val="left" w:pos="589"/>
          <w:tab w:val="left" w:pos="993"/>
        </w:tabs>
        <w:spacing w:after="0" w:line="240" w:lineRule="auto"/>
        <w:ind w:left="0" w:firstLine="680"/>
        <w:jc w:val="both"/>
        <w:rPr>
          <w:rFonts w:ascii="Times New Roman" w:hAnsi="Times New Roman" w:cs="Times New Roman"/>
          <w:bCs/>
          <w:sz w:val="22"/>
          <w:szCs w:val="22"/>
        </w:rPr>
      </w:pPr>
      <w:r w:rsidRPr="00E96153">
        <w:rPr>
          <w:rFonts w:ascii="Times New Roman" w:hAnsi="Times New Roman" w:cs="Times New Roman"/>
          <w:bCs/>
          <w:sz w:val="22"/>
          <w:szCs w:val="22"/>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02BA950" w14:textId="77777777" w:rsidR="00E3312C" w:rsidRPr="00E96153" w:rsidRDefault="00E3312C" w:rsidP="00347F1E">
      <w:pPr>
        <w:pBdr>
          <w:bottom w:val="single" w:sz="12" w:space="7" w:color="auto"/>
        </w:pBdr>
        <w:tabs>
          <w:tab w:val="left" w:pos="810"/>
          <w:tab w:val="left" w:pos="990"/>
          <w:tab w:val="left" w:pos="1134"/>
        </w:tabs>
        <w:spacing w:after="0" w:line="240" w:lineRule="auto"/>
        <w:jc w:val="both"/>
        <w:rPr>
          <w:rFonts w:ascii="Times New Roman" w:eastAsia="Calibri" w:hAnsi="Times New Roman" w:cs="Times New Roman"/>
          <w:color w:val="7030A0"/>
          <w:sz w:val="22"/>
          <w:szCs w:val="22"/>
        </w:rPr>
      </w:pPr>
    </w:p>
    <w:p w14:paraId="0D45EB7E" w14:textId="7444DF35" w:rsidR="00B9014F" w:rsidRPr="00E96153" w:rsidRDefault="00B9014F">
      <w:pPr>
        <w:rPr>
          <w:rFonts w:ascii="Times New Roman" w:eastAsia="Calibri" w:hAnsi="Times New Roman" w:cs="Times New Roman"/>
          <w:i/>
          <w:iCs/>
          <w:color w:val="7030A0"/>
          <w:sz w:val="22"/>
          <w:szCs w:val="22"/>
        </w:rPr>
      </w:pPr>
      <w:r w:rsidRPr="00E96153">
        <w:rPr>
          <w:rFonts w:ascii="Times New Roman" w:eastAsia="Calibri" w:hAnsi="Times New Roman" w:cs="Times New Roman"/>
          <w:i/>
          <w:iCs/>
          <w:color w:val="7030A0"/>
          <w:sz w:val="22"/>
          <w:szCs w:val="22"/>
        </w:rPr>
        <w:br w:type="page"/>
      </w:r>
    </w:p>
    <w:p w14:paraId="73F43DFB" w14:textId="33FEF14C" w:rsidR="008D704D" w:rsidRPr="00E96153" w:rsidRDefault="008D704D" w:rsidP="008D704D">
      <w:pPr>
        <w:pStyle w:val="Antrat2"/>
        <w:ind w:left="5103"/>
        <w:rPr>
          <w:rFonts w:eastAsia="Calibri" w:cs="Times New Roman"/>
          <w:color w:val="0070C0"/>
          <w:szCs w:val="22"/>
        </w:rPr>
      </w:pPr>
      <w:bookmarkStart w:id="52" w:name="_Ref38285444"/>
      <w:bookmarkStart w:id="53" w:name="_Ref38291496"/>
      <w:bookmarkStart w:id="54" w:name="_Toc192759479"/>
      <w:r w:rsidRPr="00E96153">
        <w:rPr>
          <w:rFonts w:eastAsia="Calibri" w:cs="Times New Roman"/>
          <w:color w:val="0070C0"/>
          <w:szCs w:val="22"/>
        </w:rPr>
        <w:lastRenderedPageBreak/>
        <w:t xml:space="preserve">Pirkimo sąlygų </w:t>
      </w:r>
      <w:r w:rsidR="00F1334C" w:rsidRPr="00E96153">
        <w:rPr>
          <w:rFonts w:eastAsia="Calibri" w:cs="Times New Roman"/>
          <w:color w:val="0070C0"/>
          <w:szCs w:val="22"/>
        </w:rPr>
        <w:t>3</w:t>
      </w:r>
      <w:r w:rsidRPr="00E96153">
        <w:rPr>
          <w:rFonts w:eastAsia="Calibri" w:cs="Times New Roman"/>
          <w:color w:val="0070C0"/>
          <w:szCs w:val="22"/>
        </w:rPr>
        <w:t xml:space="preserve"> priedas „Tiekėjų pašalinimo pagrindai“</w:t>
      </w:r>
      <w:bookmarkEnd w:id="52"/>
      <w:bookmarkEnd w:id="53"/>
      <w:bookmarkEnd w:id="54"/>
    </w:p>
    <w:p w14:paraId="11D35D3F" w14:textId="77777777" w:rsidR="000E6657" w:rsidRPr="00E96153" w:rsidRDefault="000E6657" w:rsidP="000E6657">
      <w:pPr>
        <w:jc w:val="center"/>
        <w:rPr>
          <w:rFonts w:ascii="Times New Roman" w:hAnsi="Times New Roman" w:cs="Times New Roman"/>
          <w:b/>
          <w:bCs/>
          <w:smallCaps/>
          <w:sz w:val="22"/>
          <w:szCs w:val="22"/>
        </w:rPr>
      </w:pPr>
    </w:p>
    <w:p w14:paraId="626BA16A" w14:textId="7E655DFB" w:rsidR="000E6657" w:rsidRPr="00E96153" w:rsidRDefault="000E6657" w:rsidP="00BE1858">
      <w:pPr>
        <w:pStyle w:val="Paantrat"/>
        <w:jc w:val="center"/>
        <w:rPr>
          <w:rFonts w:ascii="Times New Roman" w:hAnsi="Times New Roman" w:cs="Times New Roman"/>
          <w:sz w:val="22"/>
          <w:szCs w:val="22"/>
        </w:rPr>
      </w:pPr>
      <w:r w:rsidRPr="00E96153">
        <w:rPr>
          <w:rFonts w:ascii="Times New Roman" w:hAnsi="Times New Roman" w:cs="Times New Roman"/>
          <w:sz w:val="22"/>
          <w:szCs w:val="22"/>
        </w:rPr>
        <w:t>TIEKĖJŲ PAŠALINIMO PAGRINDAI</w:t>
      </w:r>
    </w:p>
    <w:p w14:paraId="7CA6BE05" w14:textId="77777777" w:rsidR="00CE5F8F" w:rsidRPr="00E96153" w:rsidRDefault="008107DA"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8379CF" w14:textId="77777777" w:rsidR="00CE5F8F" w:rsidRPr="00E96153" w:rsidRDefault="005F0520"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 xml:space="preserve">Pašalinimo pagrindai taikomi tiekėjui ir subtiekėjui (kai pasiūlymą teikia ūkio subjektų grupė – visiems tos grupės nariams) ir ūkio subjektams, kurių pajėgumais tiekėjas remiasi (netaikoma), išskyrus </w:t>
      </w:r>
      <w:proofErr w:type="spellStart"/>
      <w:r w:rsidRPr="00E96153">
        <w:rPr>
          <w:rFonts w:ascii="Times New Roman" w:hAnsi="Times New Roman" w:cs="Times New Roman"/>
          <w:sz w:val="22"/>
          <w:szCs w:val="22"/>
        </w:rPr>
        <w:t>kvazisubtiekėjus</w:t>
      </w:r>
      <w:proofErr w:type="spellEnd"/>
      <w:r w:rsidRPr="00E96153">
        <w:rPr>
          <w:rFonts w:ascii="Times New Roman" w:hAnsi="Times New Roman" w:cs="Times New Roman"/>
          <w:sz w:val="22"/>
          <w:szCs w:val="22"/>
        </w:rPr>
        <w:t xml:space="preserve"> ir trečiuosius asmenis, kurie tiesiogiai aktyviai, savo veiksmais neprisidės prie pirkimo vykdytojo poreikio įsigyti pirkimo objektą tenkinimo. </w:t>
      </w:r>
    </w:p>
    <w:p w14:paraId="4D692CD6" w14:textId="77777777" w:rsidR="00CE5F8F" w:rsidRPr="00E96153" w:rsidRDefault="008107DA"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4DA35F" w14:textId="77777777" w:rsidR="007B0029" w:rsidRPr="00E96153" w:rsidRDefault="008107DA"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25FC7D" w14:textId="77777777" w:rsidR="007B0029" w:rsidRPr="00E96153" w:rsidRDefault="008107DA"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96153">
        <w:rPr>
          <w:rFonts w:ascii="Times New Roman" w:hAnsi="Times New Roman" w:cs="Times New Roman"/>
          <w:sz w:val="22"/>
          <w:szCs w:val="22"/>
        </w:rPr>
        <w:t>Certis</w:t>
      </w:r>
      <w:proofErr w:type="spellEnd"/>
      <w:r w:rsidRPr="00E9615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6153">
        <w:rPr>
          <w:rFonts w:ascii="Times New Roman" w:hAnsi="Times New Roman" w:cs="Times New Roman"/>
          <w:sz w:val="22"/>
          <w:szCs w:val="22"/>
        </w:rPr>
        <w:t>Certis</w:t>
      </w:r>
      <w:proofErr w:type="spellEnd"/>
      <w:r w:rsidRPr="00E96153">
        <w:rPr>
          <w:rFonts w:ascii="Times New Roman" w:hAnsi="Times New Roman" w:cs="Times New Roman"/>
          <w:sz w:val="22"/>
          <w:szCs w:val="22"/>
        </w:rPr>
        <w:t xml:space="preserve">“, adresu https://ec.europa.eu/tools/ecertis/. </w:t>
      </w:r>
    </w:p>
    <w:p w14:paraId="46B7EAD3" w14:textId="1DDCD6B7" w:rsidR="008107DA" w:rsidRPr="00E96153" w:rsidRDefault="008107DA" w:rsidP="00715E97">
      <w:pPr>
        <w:numPr>
          <w:ilvl w:val="0"/>
          <w:numId w:val="10"/>
        </w:numPr>
        <w:tabs>
          <w:tab w:val="left" w:pos="709"/>
        </w:tabs>
        <w:suppressAutoHyphens/>
        <w:spacing w:after="0" w:line="240" w:lineRule="auto"/>
        <w:ind w:left="0" w:firstLine="360"/>
        <w:jc w:val="both"/>
        <w:rPr>
          <w:rFonts w:ascii="Times New Roman" w:hAnsi="Times New Roman" w:cs="Times New Roman"/>
          <w:sz w:val="22"/>
          <w:szCs w:val="22"/>
        </w:rPr>
      </w:pPr>
      <w:r w:rsidRPr="00E96153">
        <w:rPr>
          <w:rFonts w:ascii="Times New Roman" w:hAnsi="Times New Roman" w:cs="Times New Roman"/>
          <w:sz w:val="22"/>
          <w:szCs w:val="22"/>
        </w:rPr>
        <w:t>Perkančioji organizacija nereikalauja iš tiekėjo pateikti dokumentų, patvirtinančių jo pašalinimo pagrindų nebuvimą, jeigu ji:</w:t>
      </w:r>
    </w:p>
    <w:p w14:paraId="18B8837C"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t>6.1.</w:t>
      </w:r>
      <w:r w:rsidRPr="00E96153">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98F5EC"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t>6.2.</w:t>
      </w:r>
      <w:r w:rsidRPr="00E96153">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7C1F62AE"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19A877"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60D5CB"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t>7.1. priesaikos deklaracija;</w:t>
      </w:r>
    </w:p>
    <w:p w14:paraId="57F68A30" w14:textId="77777777" w:rsidR="008107DA" w:rsidRPr="00E96153" w:rsidRDefault="008107DA" w:rsidP="008107DA">
      <w:pPr>
        <w:tabs>
          <w:tab w:val="left" w:pos="709"/>
        </w:tabs>
        <w:spacing w:after="0" w:line="240" w:lineRule="auto"/>
        <w:ind w:firstLine="360"/>
        <w:jc w:val="both"/>
        <w:rPr>
          <w:rFonts w:ascii="Times New Roman" w:hAnsi="Times New Roman" w:cs="Times New Roman"/>
          <w:sz w:val="22"/>
          <w:szCs w:val="22"/>
        </w:rPr>
      </w:pPr>
      <w:r w:rsidRPr="00E96153">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71D3F7" w14:textId="77777777" w:rsidR="00955DF6" w:rsidRPr="00E96153" w:rsidRDefault="00955DF6" w:rsidP="00955DF6">
      <w:pPr>
        <w:rPr>
          <w:rFonts w:ascii="Times New Roman" w:hAnsi="Times New Roman" w:cs="Times New Roman"/>
          <w:sz w:val="22"/>
          <w:szCs w:val="22"/>
        </w:rPr>
      </w:pPr>
    </w:p>
    <w:tbl>
      <w:tblPr>
        <w:tblW w:w="10065" w:type="dxa"/>
        <w:tblInd w:w="-147" w:type="dxa"/>
        <w:tblLayout w:type="fixed"/>
        <w:tblCellMar>
          <w:left w:w="10" w:type="dxa"/>
          <w:right w:w="10" w:type="dxa"/>
        </w:tblCellMar>
        <w:tblLook w:val="04A0" w:firstRow="1" w:lastRow="0" w:firstColumn="1" w:lastColumn="0" w:noHBand="0" w:noVBand="1"/>
      </w:tblPr>
      <w:tblGrid>
        <w:gridCol w:w="709"/>
        <w:gridCol w:w="3824"/>
        <w:gridCol w:w="2128"/>
        <w:gridCol w:w="3404"/>
      </w:tblGrid>
      <w:tr w:rsidR="00955DF6" w:rsidRPr="001A7D70" w14:paraId="38EEF7DE"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D9C53" w14:textId="77777777" w:rsidR="00955DF6" w:rsidRPr="00E96153" w:rsidRDefault="00955DF6">
            <w:pPr>
              <w:pStyle w:val="Betarp"/>
              <w:spacing w:line="276" w:lineRule="auto"/>
              <w:ind w:left="32"/>
              <w:jc w:val="center"/>
              <w:rPr>
                <w:rFonts w:ascii="Times New Roman" w:hAnsi="Times New Roman" w:cs="Times New Roman"/>
                <w:b/>
                <w:bCs/>
                <w:sz w:val="22"/>
                <w:szCs w:val="22"/>
              </w:rPr>
            </w:pPr>
            <w:r w:rsidRPr="00E96153">
              <w:rPr>
                <w:rFonts w:ascii="Times New Roman" w:hAnsi="Times New Roman" w:cs="Times New Roman"/>
                <w:b/>
                <w:bCs/>
                <w:sz w:val="22"/>
                <w:szCs w:val="22"/>
              </w:rPr>
              <w:t>Eil. Nr.</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C2DDB7" w14:textId="77777777" w:rsidR="00955DF6" w:rsidRPr="00E96153" w:rsidRDefault="00955DF6">
            <w:pPr>
              <w:pStyle w:val="Betarp"/>
              <w:spacing w:line="276" w:lineRule="auto"/>
              <w:jc w:val="center"/>
              <w:rPr>
                <w:rFonts w:ascii="Times New Roman" w:hAnsi="Times New Roman" w:cs="Times New Roman"/>
                <w:bCs/>
                <w:sz w:val="22"/>
                <w:szCs w:val="22"/>
                <w:lang w:eastAsia="en-US"/>
              </w:rPr>
            </w:pPr>
            <w:r w:rsidRPr="00E96153">
              <w:rPr>
                <w:rFonts w:ascii="Times New Roman" w:hAnsi="Times New Roman" w:cs="Times New Roman"/>
                <w:b/>
                <w:sz w:val="22"/>
                <w:szCs w:val="22"/>
              </w:rPr>
              <w:t>Tiekėjo pašalinimo pagrindai</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C08CD9" w14:textId="77777777" w:rsidR="00955DF6" w:rsidRPr="00E96153" w:rsidRDefault="00955DF6">
            <w:pPr>
              <w:pStyle w:val="Betarp"/>
              <w:spacing w:line="276" w:lineRule="auto"/>
              <w:jc w:val="center"/>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 xml:space="preserve">VPĮ straipsnis,  dalis, punktas bei EBVPD formos dalis pildymui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E832BA" w14:textId="77777777" w:rsidR="00955DF6" w:rsidRPr="00E96153" w:rsidRDefault="00955DF6">
            <w:pPr>
              <w:pStyle w:val="Betarp"/>
              <w:spacing w:line="276" w:lineRule="auto"/>
              <w:jc w:val="center"/>
              <w:rPr>
                <w:rFonts w:ascii="Times New Roman" w:hAnsi="Times New Roman" w:cs="Times New Roman"/>
                <w:bCs/>
                <w:iCs/>
                <w:sz w:val="22"/>
                <w:szCs w:val="22"/>
                <w:lang w:eastAsia="en-US"/>
              </w:rPr>
            </w:pPr>
            <w:r w:rsidRPr="00E96153">
              <w:rPr>
                <w:rFonts w:ascii="Times New Roman" w:hAnsi="Times New Roman" w:cs="Times New Roman"/>
                <w:b/>
                <w:sz w:val="22"/>
                <w:szCs w:val="22"/>
              </w:rPr>
              <w:t>Pašalinimo pagrindų nebuvimą įrodantys dokumentai</w:t>
            </w:r>
          </w:p>
        </w:tc>
      </w:tr>
      <w:tr w:rsidR="00955DF6" w:rsidRPr="001A7D70" w14:paraId="6CBBBB41"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7C183" w14:textId="7A8EC377" w:rsidR="00955DF6" w:rsidRPr="00E96153" w:rsidRDefault="004967C1">
            <w:pPr>
              <w:rPr>
                <w:rFonts w:ascii="Times New Roman" w:hAnsi="Times New Roman" w:cs="Times New Roman"/>
                <w:bCs/>
                <w:iCs/>
                <w:sz w:val="22"/>
                <w:szCs w:val="22"/>
                <w:lang w:eastAsia="en-US"/>
              </w:rPr>
            </w:pPr>
            <w:r w:rsidRPr="00E96153">
              <w:rPr>
                <w:rFonts w:ascii="Times New Roman" w:hAnsi="Times New Roman" w:cs="Times New Roman"/>
                <w:bCs/>
                <w:iCs/>
                <w:sz w:val="22"/>
                <w:szCs w:val="22"/>
                <w:lang w:eastAsia="en-US"/>
              </w:rPr>
              <w:t>1</w:t>
            </w:r>
            <w:r w:rsidR="000E7B39" w:rsidRPr="00E96153">
              <w:rPr>
                <w:rFonts w:ascii="Times New Roman" w:hAnsi="Times New Roman" w:cs="Times New Roman"/>
                <w:bCs/>
                <w:iCs/>
                <w:sz w:val="22"/>
                <w:szCs w:val="22"/>
                <w:lang w:eastAsia="en-US"/>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8B78"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sz w:val="22"/>
                <w:szCs w:val="22"/>
                <w:lang w:eastAsia="en-US"/>
              </w:rPr>
              <w:t>Tiekėjas arba jo atsakingas asmuo, nurodytas VPĮ 46 straipsnio 2 dalies 2 punkte, nuteistas už šią nusikalstamą veiką:</w:t>
            </w:r>
          </w:p>
          <w:p w14:paraId="746E3C01"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1) dalyvavimą nusikalstamame susivienijime, jo organizavimą ar vadovavimą jam;</w:t>
            </w:r>
          </w:p>
          <w:p w14:paraId="4400E228"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2) kyšininkavimą, prekybą poveikiu, papirkimą;</w:t>
            </w:r>
          </w:p>
          <w:p w14:paraId="70F0F2AB"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9A77AA"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lastRenderedPageBreak/>
              <w:t>4) nusikalstamą bankrotą;</w:t>
            </w:r>
          </w:p>
          <w:p w14:paraId="4EEDA42D"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5) teroristinį ir su teroristine veikla susijusį nusikaltimą;</w:t>
            </w:r>
          </w:p>
          <w:p w14:paraId="0DC03003"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6) nusikalstamu būdu gauto turto legalizavimą;</w:t>
            </w:r>
          </w:p>
          <w:p w14:paraId="20FE9884"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7) prekybą žmonėmis, vaiko pirkimą arba pardavimą;</w:t>
            </w:r>
          </w:p>
          <w:p w14:paraId="622DC6FC"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3792E2"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p>
          <w:p w14:paraId="1C0A99B5"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Laikoma, kad tiekėjas arba jo atsakingas asmuo nuteistas už aukščiau nurodytą nusikalstamą veiką, kai dėl:</w:t>
            </w:r>
          </w:p>
          <w:p w14:paraId="5DB771AB" w14:textId="77777777" w:rsidR="00955DF6" w:rsidRPr="00E96153" w:rsidRDefault="00955DF6">
            <w:pPr>
              <w:pStyle w:val="Betarp"/>
              <w:spacing w:line="276" w:lineRule="auto"/>
              <w:jc w:val="both"/>
              <w:rPr>
                <w:rFonts w:ascii="Times New Roman" w:hAnsi="Times New Roman" w:cs="Times New Roman"/>
                <w:bCs/>
                <w:sz w:val="22"/>
                <w:szCs w:val="22"/>
                <w:lang w:eastAsia="en-US"/>
              </w:rPr>
            </w:pPr>
            <w:r w:rsidRPr="00E9615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90A0CF"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2) tiekėjo, kuris yra juridinis asmuo, kita organizacija ar jos </w:t>
            </w:r>
            <w:r w:rsidRPr="00E96153">
              <w:rPr>
                <w:rFonts w:ascii="Times New Roman" w:hAnsi="Times New Roman" w:cs="Times New Roman"/>
                <w:b/>
                <w:bCs/>
                <w:sz w:val="22"/>
                <w:szCs w:val="22"/>
              </w:rPr>
              <w:t>struktūrinis</w:t>
            </w:r>
            <w:r w:rsidRPr="00E96153">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96153">
              <w:rPr>
                <w:rFonts w:ascii="Times New Roman" w:hAnsi="Times New Roman" w:cs="Times New Roman"/>
                <w:b/>
                <w:bCs/>
                <w:sz w:val="22"/>
                <w:szCs w:val="22"/>
              </w:rPr>
              <w:t>struktūrinis</w:t>
            </w:r>
            <w:r w:rsidRPr="00E96153">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76106D"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lastRenderedPageBreak/>
              <w:t xml:space="preserve">3) tiekėjo, kuris yra juridinis asmuo, kita organizacija ar jos </w:t>
            </w:r>
            <w:r w:rsidRPr="00E96153">
              <w:rPr>
                <w:rFonts w:ascii="Times New Roman" w:hAnsi="Times New Roman" w:cs="Times New Roman"/>
                <w:b/>
                <w:sz w:val="22"/>
                <w:szCs w:val="22"/>
                <w:lang w:eastAsia="en-US"/>
              </w:rPr>
              <w:t>struktūrinis</w:t>
            </w:r>
            <w:r w:rsidRPr="00E9615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D64D" w14:textId="77777777" w:rsidR="00955DF6" w:rsidRPr="00E96153" w:rsidRDefault="00955DF6">
            <w:pPr>
              <w:pStyle w:val="Betarp"/>
              <w:spacing w:line="276" w:lineRule="auto"/>
              <w:jc w:val="both"/>
              <w:rPr>
                <w:rFonts w:ascii="Times New Roman" w:eastAsia="Yu Mincho" w:hAnsi="Times New Roman" w:cs="Times New Roman"/>
                <w:b/>
                <w:bCs/>
                <w:sz w:val="22"/>
                <w:szCs w:val="22"/>
                <w:lang w:eastAsia="en-US"/>
              </w:rPr>
            </w:pPr>
            <w:r w:rsidRPr="00E96153">
              <w:rPr>
                <w:rFonts w:ascii="Times New Roman" w:eastAsia="Yu Mincho" w:hAnsi="Times New Roman" w:cs="Times New Roman"/>
                <w:b/>
                <w:bCs/>
                <w:sz w:val="22"/>
                <w:szCs w:val="22"/>
                <w:lang w:eastAsia="en-US"/>
              </w:rPr>
              <w:lastRenderedPageBreak/>
              <w:t>VPĮ 46 straipsnio 1 dalis</w:t>
            </w:r>
          </w:p>
          <w:p w14:paraId="5E0A245C"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p w14:paraId="4621B5D6"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lang w:eastAsia="en-US"/>
              </w:rPr>
              <w:t>EBVPD III dalies A1-A6 punktai</w:t>
            </w:r>
          </w:p>
          <w:p w14:paraId="1649B979"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p w14:paraId="255D0B8F"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lang w:eastAsia="en-US"/>
              </w:rPr>
              <w:t>EBVPD III dalies D1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1340E"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lang w:eastAsia="en-US"/>
              </w:rPr>
              <w:t>Iš Lietuvoje įsteigtų subjektų reikalaujama:</w:t>
            </w:r>
          </w:p>
          <w:p w14:paraId="4686E563"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t>išrašo iš teismo sprendimo arba</w:t>
            </w:r>
          </w:p>
          <w:p w14:paraId="401ADACF"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t>Informatikos ir ryšių departamento prie Vidaus reikalų ministerijos pažymos, arba</w:t>
            </w:r>
          </w:p>
          <w:p w14:paraId="61491ADA"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980D5D" w14:textId="77777777" w:rsidR="00955DF6" w:rsidRPr="00E96153" w:rsidRDefault="00955DF6">
            <w:pPr>
              <w:pStyle w:val="Betarp"/>
              <w:spacing w:line="276" w:lineRule="auto"/>
              <w:jc w:val="both"/>
              <w:rPr>
                <w:rFonts w:ascii="Times New Roman" w:hAnsi="Times New Roman" w:cs="Times New Roman"/>
                <w:sz w:val="22"/>
                <w:szCs w:val="22"/>
                <w:lang w:eastAsia="en-US"/>
              </w:rPr>
            </w:pPr>
          </w:p>
          <w:p w14:paraId="00457F68"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lang w:eastAsia="en-US"/>
              </w:rPr>
              <w:t>Iš ne Lietuvoje įsteigtų subjektų reikalaujama:</w:t>
            </w:r>
          </w:p>
          <w:p w14:paraId="05356B5D"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t>atitinkamos užsienio šalies institucijos dokumento</w:t>
            </w:r>
            <w:r w:rsidRPr="00E96153">
              <w:rPr>
                <w:rStyle w:val="Puslapioinaosnuoroda"/>
                <w:rFonts w:ascii="Times New Roman" w:hAnsi="Times New Roman" w:cs="Times New Roman"/>
                <w:sz w:val="22"/>
                <w:szCs w:val="22"/>
              </w:rPr>
              <w:footnoteReference w:id="10"/>
            </w:r>
            <w:r w:rsidRPr="00E96153">
              <w:rPr>
                <w:rFonts w:ascii="Times New Roman" w:hAnsi="Times New Roman" w:cs="Times New Roman"/>
                <w:sz w:val="22"/>
                <w:szCs w:val="22"/>
              </w:rPr>
              <w:t>.</w:t>
            </w:r>
          </w:p>
          <w:p w14:paraId="6D647333" w14:textId="77777777" w:rsidR="00955DF6" w:rsidRPr="00E96153" w:rsidRDefault="00955DF6">
            <w:pPr>
              <w:pStyle w:val="Betarp"/>
              <w:spacing w:line="276" w:lineRule="auto"/>
              <w:jc w:val="both"/>
              <w:rPr>
                <w:rFonts w:ascii="Times New Roman" w:hAnsi="Times New Roman" w:cs="Times New Roman"/>
                <w:sz w:val="22"/>
                <w:szCs w:val="22"/>
              </w:rPr>
            </w:pPr>
          </w:p>
          <w:p w14:paraId="41A45E61"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 xml:space="preserve">Nurodyti dokumentai turi būti išduoti ne anksčiau kaip 180 dienų iki </w:t>
            </w:r>
            <w:r w:rsidRPr="00E96153">
              <w:rPr>
                <w:rFonts w:ascii="Times New Roman" w:eastAsia="Times New Roman" w:hAnsi="Times New Roman" w:cs="Times New Roman"/>
                <w:i/>
                <w:iCs/>
                <w:sz w:val="22"/>
                <w:szCs w:val="22"/>
              </w:rPr>
              <w:t xml:space="preserve">tos dienos, kai tiekėjas perkančiosios organizacijos prašymu turės pateikti pašalinimo </w:t>
            </w:r>
            <w:r w:rsidRPr="00E96153">
              <w:rPr>
                <w:rFonts w:ascii="Times New Roman" w:eastAsia="Times New Roman" w:hAnsi="Times New Roman" w:cs="Times New Roman"/>
                <w:i/>
                <w:iCs/>
                <w:sz w:val="22"/>
                <w:szCs w:val="22"/>
              </w:rPr>
              <w:lastRenderedPageBreak/>
              <w:t>pagrindų nebuvimą patvirtinančius dok</w:t>
            </w:r>
            <w:r w:rsidRPr="00E96153">
              <w:rPr>
                <w:rFonts w:ascii="Times New Roman" w:eastAsia="Times New Roman" w:hAnsi="Times New Roman" w:cs="Times New Roman"/>
                <w:sz w:val="22"/>
                <w:szCs w:val="22"/>
              </w:rPr>
              <w:t>umentus</w:t>
            </w:r>
            <w:r w:rsidRPr="00E96153">
              <w:rPr>
                <w:rFonts w:ascii="Times New Roman" w:hAnsi="Times New Roman" w:cs="Times New Roman"/>
                <w:sz w:val="22"/>
                <w:szCs w:val="22"/>
              </w:rPr>
              <w:t xml:space="preserve">. </w:t>
            </w:r>
            <w:r w:rsidRPr="00E96153">
              <w:rPr>
                <w:rFonts w:ascii="Times New Roman" w:hAnsi="Times New Roman" w:cs="Times New Roman"/>
                <w:b/>
                <w:bCs/>
                <w:i/>
                <w:iCs/>
                <w:sz w:val="22"/>
                <w:szCs w:val="22"/>
              </w:rPr>
              <w:t>Pavyzdys</w:t>
            </w:r>
            <w:r w:rsidRPr="00E9615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9C583AE" w14:textId="77777777" w:rsidR="00955DF6" w:rsidRPr="00E96153" w:rsidRDefault="00955DF6">
            <w:pPr>
              <w:pStyle w:val="Betarp"/>
              <w:spacing w:line="276" w:lineRule="auto"/>
              <w:jc w:val="both"/>
              <w:rPr>
                <w:rFonts w:ascii="Times New Roman" w:hAnsi="Times New Roman" w:cs="Times New Roman"/>
                <w:b/>
                <w:bCs/>
                <w:sz w:val="22"/>
                <w:szCs w:val="22"/>
              </w:rPr>
            </w:pPr>
          </w:p>
          <w:p w14:paraId="09599F41" w14:textId="77777777" w:rsidR="00955DF6" w:rsidRPr="00E96153" w:rsidRDefault="00955DF6">
            <w:pPr>
              <w:pStyle w:val="Betarp"/>
              <w:spacing w:line="276" w:lineRule="auto"/>
              <w:jc w:val="both"/>
              <w:rPr>
                <w:rFonts w:ascii="Times New Roman" w:hAnsi="Times New Roman" w:cs="Times New Roman"/>
                <w:bCs/>
                <w:sz w:val="22"/>
                <w:szCs w:val="22"/>
              </w:rPr>
            </w:pPr>
            <w:r w:rsidRPr="00E9615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3F2973" w14:textId="77777777" w:rsidR="00955DF6" w:rsidRPr="00E96153" w:rsidRDefault="00955DF6">
            <w:pPr>
              <w:pStyle w:val="Betarp"/>
              <w:spacing w:line="276" w:lineRule="auto"/>
              <w:jc w:val="both"/>
              <w:rPr>
                <w:rFonts w:ascii="Times New Roman" w:hAnsi="Times New Roman" w:cs="Times New Roman"/>
                <w:bCs/>
                <w:sz w:val="22"/>
                <w:szCs w:val="22"/>
              </w:rPr>
            </w:pPr>
          </w:p>
          <w:p w14:paraId="24327264" w14:textId="77777777" w:rsidR="00760897" w:rsidRPr="00E96153" w:rsidRDefault="00760897" w:rsidP="00760897">
            <w:pPr>
              <w:pStyle w:val="xmsonormal"/>
              <w:shd w:val="clear" w:color="auto" w:fill="FFFFFF"/>
              <w:spacing w:before="0" w:beforeAutospacing="0" w:after="0" w:afterAutospacing="0"/>
              <w:jc w:val="both"/>
              <w:rPr>
                <w:color w:val="242424"/>
                <w:sz w:val="22"/>
                <w:szCs w:val="22"/>
              </w:rPr>
            </w:pPr>
            <w:r w:rsidRPr="00E96153">
              <w:rPr>
                <w:b/>
                <w:bCs/>
                <w:color w:val="242424"/>
                <w:sz w:val="22"/>
                <w:szCs w:val="22"/>
                <w:bdr w:val="none" w:sz="0" w:space="0" w:color="auto" w:frame="1"/>
              </w:rPr>
              <w:t>PASTABA</w:t>
            </w:r>
          </w:p>
          <w:p w14:paraId="6825FA64" w14:textId="3E5B30A8" w:rsidR="00955DF6" w:rsidRPr="00E96153" w:rsidRDefault="00760897" w:rsidP="00760897">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
                <w:bCs/>
                <w:color w:val="242424"/>
                <w:sz w:val="22"/>
                <w:szCs w:val="22"/>
                <w:bdr w:val="none" w:sz="0" w:space="0" w:color="auto" w:frame="1"/>
                <w:shd w:val="clear" w:color="auto" w:fill="FFFFFF"/>
              </w:rPr>
              <w:t>Pažymų, patvirtinančių VPĮ 46 straipsnyje nurodytų tiekėjo pašalinimo pagrindų nebuvimą, pateikti nereikalaujama. Jų perkančioji organizacija reikalaus tik turėdama pagrįstų abejonių dėl tiekėjo patikimumo.</w:t>
            </w:r>
          </w:p>
          <w:p w14:paraId="1403B176" w14:textId="77777777" w:rsidR="00955DF6" w:rsidRPr="00E96153" w:rsidRDefault="00955DF6">
            <w:pPr>
              <w:pStyle w:val="Betarp"/>
              <w:spacing w:line="276" w:lineRule="auto"/>
              <w:jc w:val="both"/>
              <w:rPr>
                <w:rFonts w:ascii="Times New Roman" w:hAnsi="Times New Roman" w:cs="Times New Roman"/>
                <w:b/>
                <w:bCs/>
                <w:sz w:val="22"/>
                <w:szCs w:val="22"/>
              </w:rPr>
            </w:pPr>
          </w:p>
        </w:tc>
      </w:tr>
      <w:tr w:rsidR="00B83A66" w:rsidRPr="001A7D70" w14:paraId="0345ADDE"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C1FB0" w14:textId="6B04A863" w:rsidR="00B83A66" w:rsidRPr="00E96153" w:rsidRDefault="00B83A66">
            <w:pPr>
              <w:rPr>
                <w:rFonts w:ascii="Times New Roman" w:hAnsi="Times New Roman" w:cs="Times New Roman"/>
                <w:b/>
                <w:bCs/>
                <w:sz w:val="22"/>
                <w:szCs w:val="22"/>
              </w:rPr>
            </w:pPr>
            <w:r w:rsidRPr="00E96153">
              <w:rPr>
                <w:rFonts w:ascii="Times New Roman" w:hAnsi="Times New Roman" w:cs="Times New Roman"/>
                <w:b/>
                <w:bCs/>
                <w:sz w:val="22"/>
                <w:szCs w:val="22"/>
              </w:rPr>
              <w:lastRenderedPageBreak/>
              <w:t>2.</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84B66" w14:textId="74BC925A" w:rsidR="00B83A66" w:rsidRPr="00E96153" w:rsidRDefault="00F94A30">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Tiekėjas yra neatlikęs jam paskirtos</w:t>
            </w:r>
            <w:r w:rsidR="0005309A" w:rsidRPr="00E96153">
              <w:rPr>
                <w:rFonts w:ascii="Times New Roman" w:hAnsi="Times New Roman" w:cs="Times New Roman"/>
                <w:sz w:val="22"/>
                <w:szCs w:val="22"/>
                <w:lang w:eastAsia="en-US"/>
              </w:rPr>
              <w:t xml:space="preserve"> baudžiamojo poveikio priemonės – uždraudimo juridiniam</w:t>
            </w:r>
            <w:r w:rsidR="00B92866" w:rsidRPr="00E96153">
              <w:rPr>
                <w:rFonts w:ascii="Times New Roman" w:hAnsi="Times New Roman" w:cs="Times New Roman"/>
                <w:sz w:val="22"/>
                <w:szCs w:val="22"/>
                <w:lang w:eastAsia="en-US"/>
              </w:rPr>
              <w:t xml:space="preserve"> asmeniui dalyvauti viešuosiuose pirkimuose.</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8809F" w14:textId="77777777" w:rsidR="00B83A66" w:rsidRPr="00E96153" w:rsidRDefault="00166382">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 xml:space="preserve">VPĮ 46 </w:t>
            </w:r>
            <w:r w:rsidR="00F348B6" w:rsidRPr="00E96153">
              <w:rPr>
                <w:rFonts w:ascii="Times New Roman" w:eastAsia="Yu Mincho" w:hAnsi="Times New Roman" w:cs="Times New Roman"/>
                <w:b/>
                <w:bCs/>
                <w:sz w:val="22"/>
                <w:szCs w:val="22"/>
              </w:rPr>
              <w:t xml:space="preserve">straipsnio 2 </w:t>
            </w:r>
            <w:r w:rsidR="00F348B6" w:rsidRPr="00E96153">
              <w:rPr>
                <w:rFonts w:ascii="Times New Roman" w:eastAsia="Yu Mincho" w:hAnsi="Times New Roman" w:cs="Times New Roman"/>
                <w:b/>
                <w:bCs/>
                <w:sz w:val="22"/>
                <w:szCs w:val="22"/>
                <w:vertAlign w:val="superscript"/>
              </w:rPr>
              <w:t xml:space="preserve">1 </w:t>
            </w:r>
            <w:r w:rsidR="00BE0C2B" w:rsidRPr="00E96153">
              <w:rPr>
                <w:rFonts w:ascii="Times New Roman" w:eastAsia="Yu Mincho" w:hAnsi="Times New Roman" w:cs="Times New Roman"/>
                <w:b/>
                <w:bCs/>
                <w:sz w:val="22"/>
                <w:szCs w:val="22"/>
              </w:rPr>
              <w:t xml:space="preserve">dalis </w:t>
            </w:r>
          </w:p>
          <w:p w14:paraId="02A2469D" w14:textId="77777777" w:rsidR="00BE0C2B" w:rsidRPr="00E96153" w:rsidRDefault="00BE0C2B">
            <w:pPr>
              <w:pStyle w:val="Betarp"/>
              <w:spacing w:line="276" w:lineRule="auto"/>
              <w:jc w:val="both"/>
              <w:rPr>
                <w:rFonts w:ascii="Times New Roman" w:eastAsia="Yu Mincho" w:hAnsi="Times New Roman" w:cs="Times New Roman"/>
                <w:b/>
                <w:bCs/>
                <w:sz w:val="22"/>
                <w:szCs w:val="22"/>
              </w:rPr>
            </w:pPr>
          </w:p>
          <w:p w14:paraId="3F216531" w14:textId="5973A3B1" w:rsidR="00BE0C2B" w:rsidRPr="00E96153" w:rsidRDefault="00BE0C2B">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EBVPD III dalies D2</w:t>
            </w:r>
            <w:r w:rsidR="00DD169F" w:rsidRPr="00E96153">
              <w:rPr>
                <w:rFonts w:ascii="Times New Roman" w:eastAsia="Yu Mincho" w:hAnsi="Times New Roman" w:cs="Times New Roman"/>
                <w:b/>
                <w:bCs/>
                <w:sz w:val="22"/>
                <w:szCs w:val="22"/>
              </w:rPr>
              <w:t xml:space="preserve">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3DA2B" w14:textId="67B780A5" w:rsidR="00B83A66" w:rsidRPr="00E96153" w:rsidRDefault="008834AC">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 xml:space="preserve">Iš Lietuvoje įsteigtų subjektų įrodančių </w:t>
            </w:r>
            <w:r w:rsidR="00166382" w:rsidRPr="00E96153">
              <w:rPr>
                <w:rFonts w:ascii="Times New Roman" w:hAnsi="Times New Roman" w:cs="Times New Roman"/>
                <w:sz w:val="22"/>
                <w:szCs w:val="22"/>
              </w:rPr>
              <w:t>dokumentų nereikalaujama. Užtenka EBVPD.</w:t>
            </w:r>
          </w:p>
        </w:tc>
      </w:tr>
      <w:tr w:rsidR="00955DF6" w:rsidRPr="001A7D70" w14:paraId="2A23E087"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BA013" w14:textId="7767ACA8" w:rsidR="00955DF6" w:rsidRPr="00E96153" w:rsidRDefault="00F94A30">
            <w:pPr>
              <w:rPr>
                <w:rFonts w:ascii="Times New Roman" w:hAnsi="Times New Roman" w:cs="Times New Roman"/>
                <w:b/>
                <w:bCs/>
                <w:sz w:val="22"/>
                <w:szCs w:val="22"/>
              </w:rPr>
            </w:pPr>
            <w:bookmarkStart w:id="55" w:name="_Hlk90887843"/>
            <w:r w:rsidRPr="00E96153">
              <w:rPr>
                <w:rFonts w:ascii="Times New Roman" w:hAnsi="Times New Roman" w:cs="Times New Roman"/>
                <w:b/>
                <w:bCs/>
                <w:sz w:val="22"/>
                <w:szCs w:val="22"/>
              </w:rPr>
              <w:t>3.</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8F5A8"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C51881"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p>
          <w:p w14:paraId="4C49EAF9"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Laikoma, kad tiekėjas nuteistas už aukščiau nurodytą nusikalstamą veiką, kai dėl:</w:t>
            </w:r>
          </w:p>
          <w:p w14:paraId="4AC831B1" w14:textId="77777777" w:rsidR="00955DF6" w:rsidRPr="00E96153" w:rsidRDefault="00955DF6">
            <w:pPr>
              <w:pStyle w:val="Betarp"/>
              <w:spacing w:line="276" w:lineRule="auto"/>
              <w:jc w:val="both"/>
              <w:rPr>
                <w:rFonts w:ascii="Times New Roman" w:hAnsi="Times New Roman" w:cs="Times New Roman"/>
                <w:bCs/>
                <w:sz w:val="22"/>
                <w:szCs w:val="22"/>
                <w:lang w:eastAsia="en-US"/>
              </w:rPr>
            </w:pPr>
            <w:r w:rsidRPr="00E9615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D2727F7"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p>
          <w:p w14:paraId="623538AC"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 xml:space="preserve">2) tiekėjo, kuris yra juridinis asmuo, kita organizacija ar jos </w:t>
            </w:r>
            <w:r w:rsidRPr="00E96153">
              <w:rPr>
                <w:rFonts w:ascii="Times New Roman" w:hAnsi="Times New Roman" w:cs="Times New Roman"/>
                <w:b/>
                <w:sz w:val="22"/>
                <w:szCs w:val="22"/>
                <w:lang w:eastAsia="en-US"/>
              </w:rPr>
              <w:t>struktūrinis</w:t>
            </w:r>
            <w:r w:rsidRPr="00E96153">
              <w:rPr>
                <w:rFonts w:ascii="Times New Roman" w:hAnsi="Times New Roman" w:cs="Times New Roman"/>
                <w:bCs/>
                <w:sz w:val="22"/>
                <w:szCs w:val="22"/>
                <w:lang w:eastAsia="en-US"/>
              </w:rPr>
              <w:t xml:space="preserve"> padalinys, per pastaruosius 5 metus buvo priimtas ir įsiteisėjęs apkaltinamasis </w:t>
            </w:r>
            <w:r w:rsidRPr="00E96153">
              <w:rPr>
                <w:rFonts w:ascii="Times New Roman" w:hAnsi="Times New Roman" w:cs="Times New Roman"/>
                <w:bCs/>
                <w:sz w:val="22"/>
                <w:szCs w:val="22"/>
                <w:lang w:eastAsia="en-US"/>
              </w:rPr>
              <w:lastRenderedPageBreak/>
              <w:t>teismo nuosprendis arba VPĮ 46 straipsnio 3 dalies atveju – galutinis administracinis sprendimas, jeigu toks sprendimas priimamas pagal tiekėjo šalies teisės aktų reikalavimus.</w:t>
            </w:r>
          </w:p>
          <w:p w14:paraId="2ECC07C3"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Tačiau ši nuostata netaikoma, jeigu:</w:t>
            </w:r>
          </w:p>
          <w:p w14:paraId="64527F2E"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60285"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2) įsiskolinimo suma neviršija 50 Eur (penkiasdešimt eurų);</w:t>
            </w:r>
          </w:p>
          <w:p w14:paraId="51FB76FE" w14:textId="77777777" w:rsidR="00955DF6" w:rsidRPr="00E96153" w:rsidRDefault="00955DF6">
            <w:pPr>
              <w:pStyle w:val="Betarp"/>
              <w:spacing w:line="276" w:lineRule="auto"/>
              <w:jc w:val="both"/>
              <w:rPr>
                <w:rFonts w:ascii="Times New Roman" w:hAnsi="Times New Roman" w:cs="Times New Roman"/>
                <w:b/>
                <w:bCs/>
                <w:sz w:val="22"/>
                <w:szCs w:val="22"/>
                <w:lang w:eastAsia="en-US"/>
              </w:rPr>
            </w:pPr>
            <w:r w:rsidRPr="00E9615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0BD79"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lastRenderedPageBreak/>
              <w:t>VPĮ 46 straipsnio 3 dalis</w:t>
            </w:r>
          </w:p>
          <w:p w14:paraId="1841A493" w14:textId="77777777" w:rsidR="00955DF6" w:rsidRPr="00E96153" w:rsidRDefault="00955DF6">
            <w:pPr>
              <w:pStyle w:val="Betarp"/>
              <w:spacing w:line="276" w:lineRule="auto"/>
              <w:jc w:val="both"/>
              <w:rPr>
                <w:rFonts w:ascii="Times New Roman" w:eastAsia="Arial" w:hAnsi="Times New Roman" w:cs="Times New Roman"/>
                <w:sz w:val="22"/>
                <w:szCs w:val="22"/>
              </w:rPr>
            </w:pPr>
          </w:p>
          <w:p w14:paraId="2953582C" w14:textId="77777777" w:rsidR="00955DF6" w:rsidRPr="00E96153" w:rsidRDefault="00955DF6">
            <w:pPr>
              <w:pStyle w:val="Betarp"/>
              <w:spacing w:line="276" w:lineRule="auto"/>
              <w:jc w:val="both"/>
              <w:rPr>
                <w:rFonts w:ascii="Times New Roman" w:eastAsia="Yu Mincho" w:hAnsi="Times New Roman" w:cs="Times New Roman"/>
                <w:sz w:val="22"/>
                <w:szCs w:val="22"/>
              </w:rPr>
            </w:pPr>
            <w:r w:rsidRPr="00E96153">
              <w:rPr>
                <w:rFonts w:ascii="Times New Roman" w:eastAsia="Arial" w:hAnsi="Times New Roman" w:cs="Times New Roman"/>
                <w:sz w:val="22"/>
                <w:szCs w:val="22"/>
              </w:rPr>
              <w:t>EBVPD III dalies B1 ir B2 punktai</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A4F5F"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1) Dėl įsipareigojimų, susijusių su mokesčių mokėjimu, įvykdymo i</w:t>
            </w:r>
            <w:r w:rsidRPr="00E96153">
              <w:rPr>
                <w:rFonts w:ascii="Times New Roman" w:hAnsi="Times New Roman" w:cs="Times New Roman"/>
                <w:sz w:val="22"/>
                <w:szCs w:val="22"/>
                <w:lang w:eastAsia="en-US"/>
              </w:rPr>
              <w:t xml:space="preserve">š Lietuvoje įsteigtų subjektų </w:t>
            </w:r>
            <w:r w:rsidRPr="00E96153">
              <w:rPr>
                <w:rFonts w:ascii="Times New Roman" w:hAnsi="Times New Roman" w:cs="Times New Roman"/>
                <w:sz w:val="22"/>
                <w:szCs w:val="22"/>
              </w:rPr>
              <w:t>prašoma:</w:t>
            </w:r>
          </w:p>
          <w:p w14:paraId="7273E2F9" w14:textId="77777777" w:rsidR="00955DF6" w:rsidRPr="00E96153" w:rsidRDefault="00955DF6">
            <w:pPr>
              <w:pStyle w:val="Betarp"/>
              <w:spacing w:line="276" w:lineRule="auto"/>
              <w:jc w:val="both"/>
              <w:rPr>
                <w:rFonts w:ascii="Times New Roman" w:hAnsi="Times New Roman" w:cs="Times New Roman"/>
                <w:b/>
                <w:bCs/>
                <w:sz w:val="22"/>
                <w:szCs w:val="22"/>
              </w:rPr>
            </w:pPr>
          </w:p>
          <w:p w14:paraId="62D76736" w14:textId="77777777" w:rsidR="00955DF6" w:rsidRPr="00E96153" w:rsidRDefault="00955DF6" w:rsidP="00715E97">
            <w:pPr>
              <w:pStyle w:val="Betarp"/>
              <w:numPr>
                <w:ilvl w:val="0"/>
                <w:numId w:val="12"/>
              </w:numPr>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C9F6D16" w14:textId="77777777" w:rsidR="00955DF6" w:rsidRPr="00E96153" w:rsidRDefault="00955DF6" w:rsidP="00715E97">
            <w:pPr>
              <w:pStyle w:val="Betarp"/>
              <w:numPr>
                <w:ilvl w:val="0"/>
                <w:numId w:val="13"/>
              </w:numPr>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B28E978" w14:textId="77777777" w:rsidR="00955DF6" w:rsidRPr="00E96153" w:rsidRDefault="00955DF6">
            <w:pPr>
              <w:pStyle w:val="Betarp"/>
              <w:spacing w:line="276" w:lineRule="auto"/>
              <w:jc w:val="both"/>
              <w:rPr>
                <w:rFonts w:ascii="Times New Roman" w:hAnsi="Times New Roman" w:cs="Times New Roman"/>
                <w:sz w:val="22"/>
                <w:szCs w:val="22"/>
              </w:rPr>
            </w:pPr>
          </w:p>
          <w:p w14:paraId="3B915977"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lang w:eastAsia="en-US"/>
              </w:rPr>
              <w:t>Iš ne Lietuvoje įsteigtų subjektų reikalaujama:</w:t>
            </w:r>
          </w:p>
          <w:p w14:paraId="5221FEE6"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t>atitinkamos užsienio šalies institucijos dokumento</w:t>
            </w:r>
            <w:r w:rsidRPr="00E96153">
              <w:rPr>
                <w:rStyle w:val="Puslapioinaosnuoroda"/>
                <w:rFonts w:ascii="Times New Roman" w:hAnsi="Times New Roman" w:cs="Times New Roman"/>
                <w:sz w:val="22"/>
                <w:szCs w:val="22"/>
              </w:rPr>
              <w:footnoteReference w:id="11"/>
            </w:r>
            <w:r w:rsidRPr="00E96153">
              <w:rPr>
                <w:rFonts w:ascii="Times New Roman" w:hAnsi="Times New Roman" w:cs="Times New Roman"/>
                <w:sz w:val="22"/>
                <w:szCs w:val="22"/>
              </w:rPr>
              <w:t>.</w:t>
            </w:r>
          </w:p>
          <w:p w14:paraId="7D3CA122"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19FE7E8E" w14:textId="77777777" w:rsidR="00955DF6" w:rsidRPr="00E96153" w:rsidRDefault="00955DF6">
            <w:pPr>
              <w:pStyle w:val="Betarp"/>
              <w:spacing w:line="276" w:lineRule="auto"/>
              <w:jc w:val="both"/>
              <w:rPr>
                <w:rFonts w:ascii="Times New Roman" w:hAnsi="Times New Roman" w:cs="Times New Roman"/>
                <w:i/>
                <w:iCs/>
                <w:sz w:val="22"/>
                <w:szCs w:val="22"/>
              </w:rPr>
            </w:pPr>
            <w:r w:rsidRPr="00E96153">
              <w:rPr>
                <w:rFonts w:ascii="Times New Roman" w:hAnsi="Times New Roman" w:cs="Times New Roman"/>
                <w:sz w:val="22"/>
                <w:szCs w:val="22"/>
              </w:rPr>
              <w:t xml:space="preserve">Nurodyti dokumentai turi būti  išduoti ne anksčiau kaip 120 dienų iki </w:t>
            </w:r>
            <w:r w:rsidRPr="00E9615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96153">
              <w:rPr>
                <w:rFonts w:ascii="Times New Roman" w:eastAsia="Times New Roman" w:hAnsi="Times New Roman" w:cs="Times New Roman"/>
                <w:sz w:val="22"/>
                <w:szCs w:val="22"/>
              </w:rPr>
              <w:t>umentus</w:t>
            </w:r>
            <w:r w:rsidRPr="00E96153">
              <w:rPr>
                <w:rFonts w:ascii="Times New Roman" w:hAnsi="Times New Roman" w:cs="Times New Roman"/>
                <w:sz w:val="22"/>
                <w:szCs w:val="22"/>
              </w:rPr>
              <w:t xml:space="preserve">. </w:t>
            </w:r>
            <w:r w:rsidRPr="00E96153">
              <w:rPr>
                <w:rFonts w:ascii="Times New Roman" w:hAnsi="Times New Roman" w:cs="Times New Roman"/>
                <w:b/>
                <w:bCs/>
                <w:i/>
                <w:iCs/>
                <w:sz w:val="22"/>
                <w:szCs w:val="22"/>
              </w:rPr>
              <w:t>Pavyzdys</w:t>
            </w:r>
            <w:r w:rsidRPr="00E9615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349C1F6" w14:textId="77777777" w:rsidR="00955DF6" w:rsidRPr="00E96153" w:rsidRDefault="00955DF6">
            <w:pPr>
              <w:pStyle w:val="Betarp"/>
              <w:spacing w:line="276" w:lineRule="auto"/>
              <w:jc w:val="both"/>
              <w:rPr>
                <w:rFonts w:ascii="Times New Roman" w:hAnsi="Times New Roman" w:cs="Times New Roman"/>
                <w:i/>
                <w:iCs/>
                <w:sz w:val="22"/>
                <w:szCs w:val="22"/>
              </w:rPr>
            </w:pPr>
          </w:p>
          <w:p w14:paraId="4FA2D2EF"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82E920" w14:textId="77777777" w:rsidR="00955DF6" w:rsidRPr="00E96153" w:rsidRDefault="00955DF6">
            <w:pPr>
              <w:pStyle w:val="Betarp"/>
              <w:spacing w:line="276" w:lineRule="auto"/>
              <w:jc w:val="both"/>
              <w:rPr>
                <w:rFonts w:ascii="Times New Roman" w:hAnsi="Times New Roman" w:cs="Times New Roman"/>
                <w:b/>
                <w:bCs/>
                <w:sz w:val="22"/>
                <w:szCs w:val="22"/>
              </w:rPr>
            </w:pPr>
          </w:p>
          <w:p w14:paraId="1D364359"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Cs/>
                <w:sz w:val="22"/>
                <w:szCs w:val="22"/>
              </w:rPr>
              <w:t>2) Dėl įsipareigojimų, susijusių su socialinio draudimo įmokų mokėjimu, įvykdymo i</w:t>
            </w:r>
            <w:r w:rsidRPr="00E96153">
              <w:rPr>
                <w:rFonts w:ascii="Times New Roman" w:hAnsi="Times New Roman" w:cs="Times New Roman"/>
                <w:sz w:val="22"/>
                <w:szCs w:val="22"/>
                <w:lang w:eastAsia="en-US"/>
              </w:rPr>
              <w:t xml:space="preserve">š Lietuvoje įsteigtų subjektų </w:t>
            </w:r>
            <w:r w:rsidRPr="00E96153">
              <w:rPr>
                <w:rFonts w:ascii="Times New Roman" w:hAnsi="Times New Roman" w:cs="Times New Roman"/>
                <w:bCs/>
                <w:sz w:val="22"/>
                <w:szCs w:val="22"/>
              </w:rPr>
              <w:t>prašoma:</w:t>
            </w:r>
          </w:p>
          <w:p w14:paraId="45C27530" w14:textId="77777777" w:rsidR="00955DF6" w:rsidRPr="00E96153" w:rsidRDefault="00955DF6">
            <w:pPr>
              <w:pStyle w:val="Betarp"/>
              <w:spacing w:line="276" w:lineRule="auto"/>
              <w:jc w:val="both"/>
              <w:rPr>
                <w:rFonts w:ascii="Times New Roman" w:hAnsi="Times New Roman" w:cs="Times New Roman"/>
                <w:bCs/>
                <w:sz w:val="22"/>
                <w:szCs w:val="22"/>
              </w:rPr>
            </w:pPr>
            <w:r w:rsidRPr="00E9615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96153">
              <w:rPr>
                <w:rFonts w:ascii="Times New Roman" w:hAnsi="Times New Roman" w:cs="Times New Roman"/>
                <w:bCs/>
                <w:sz w:val="22"/>
                <w:szCs w:val="22"/>
              </w:rPr>
              <w:lastRenderedPageBreak/>
              <w:t xml:space="preserve">bazėje,  adresu </w:t>
            </w:r>
            <w:hyperlink r:id="rId17" w:history="1">
              <w:r w:rsidRPr="00E96153">
                <w:rPr>
                  <w:rStyle w:val="Hipersaitas"/>
                  <w:rFonts w:ascii="Times New Roman" w:hAnsi="Times New Roman" w:cs="Times New Roman"/>
                  <w:bCs/>
                  <w:sz w:val="22"/>
                  <w:szCs w:val="22"/>
                  <w:u w:val="single"/>
                </w:rPr>
                <w:t>http://draudejai.sodra.lt/draudeju_viesi_duomenys/</w:t>
              </w:r>
            </w:hyperlink>
            <w:r w:rsidRPr="00E96153">
              <w:rPr>
                <w:rFonts w:ascii="Times New Roman" w:hAnsi="Times New Roman" w:cs="Times New Roman"/>
                <w:bCs/>
                <w:sz w:val="22"/>
                <w:szCs w:val="22"/>
              </w:rPr>
              <w:t>.</w:t>
            </w:r>
          </w:p>
          <w:p w14:paraId="501693B2" w14:textId="77777777" w:rsidR="00955DF6" w:rsidRPr="00E96153" w:rsidRDefault="00955DF6">
            <w:pPr>
              <w:pStyle w:val="Betarp"/>
              <w:spacing w:line="276" w:lineRule="auto"/>
              <w:jc w:val="both"/>
              <w:rPr>
                <w:rFonts w:ascii="Times New Roman" w:hAnsi="Times New Roman" w:cs="Times New Roman"/>
                <w:b/>
                <w:bCs/>
                <w:sz w:val="22"/>
                <w:szCs w:val="22"/>
              </w:rPr>
            </w:pPr>
          </w:p>
          <w:p w14:paraId="0D2CE4AA"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4D0ECD" w14:textId="77777777" w:rsidR="00955DF6" w:rsidRPr="00E96153" w:rsidRDefault="00955DF6">
            <w:pPr>
              <w:pStyle w:val="Betarp"/>
              <w:spacing w:line="276" w:lineRule="auto"/>
              <w:jc w:val="both"/>
              <w:rPr>
                <w:rFonts w:ascii="Times New Roman" w:hAnsi="Times New Roman" w:cs="Times New Roman"/>
                <w:b/>
                <w:bCs/>
                <w:sz w:val="22"/>
                <w:szCs w:val="22"/>
              </w:rPr>
            </w:pPr>
          </w:p>
          <w:p w14:paraId="3D3D7510"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C0AF31" w14:textId="77777777" w:rsidR="00955DF6" w:rsidRPr="00E96153" w:rsidRDefault="00955DF6">
            <w:pPr>
              <w:pStyle w:val="Betarp"/>
              <w:spacing w:line="276" w:lineRule="auto"/>
              <w:jc w:val="both"/>
              <w:rPr>
                <w:rFonts w:ascii="Times New Roman" w:hAnsi="Times New Roman" w:cs="Times New Roman"/>
                <w:b/>
                <w:bCs/>
                <w:sz w:val="22"/>
                <w:szCs w:val="22"/>
              </w:rPr>
            </w:pPr>
          </w:p>
          <w:p w14:paraId="700DD678"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lang w:eastAsia="en-US"/>
              </w:rPr>
              <w:t>Iš ne Lietuvoje įsteigtų subjektų reikalaujama:</w:t>
            </w:r>
          </w:p>
          <w:p w14:paraId="5DE9BA8B" w14:textId="77777777" w:rsidR="00955DF6" w:rsidRPr="00E96153" w:rsidRDefault="00955DF6" w:rsidP="00715E97">
            <w:pPr>
              <w:pStyle w:val="Betarp"/>
              <w:numPr>
                <w:ilvl w:val="0"/>
                <w:numId w:val="11"/>
              </w:numPr>
              <w:spacing w:line="276" w:lineRule="auto"/>
              <w:ind w:left="314"/>
              <w:jc w:val="both"/>
              <w:rPr>
                <w:rFonts w:ascii="Times New Roman" w:hAnsi="Times New Roman" w:cs="Times New Roman"/>
                <w:b/>
                <w:bCs/>
                <w:sz w:val="22"/>
                <w:szCs w:val="22"/>
              </w:rPr>
            </w:pPr>
            <w:r w:rsidRPr="00E96153">
              <w:rPr>
                <w:rFonts w:ascii="Times New Roman" w:hAnsi="Times New Roman" w:cs="Times New Roman"/>
                <w:sz w:val="22"/>
                <w:szCs w:val="22"/>
              </w:rPr>
              <w:lastRenderedPageBreak/>
              <w:t>atitinkamos užsienio šalies kompetentingos institucijos dokumento</w:t>
            </w:r>
            <w:r w:rsidRPr="00E96153">
              <w:rPr>
                <w:rStyle w:val="Puslapioinaosnuoroda"/>
                <w:rFonts w:ascii="Times New Roman" w:hAnsi="Times New Roman" w:cs="Times New Roman"/>
                <w:sz w:val="22"/>
                <w:szCs w:val="22"/>
              </w:rPr>
              <w:footnoteReference w:id="12"/>
            </w:r>
            <w:r w:rsidRPr="00E96153">
              <w:rPr>
                <w:rFonts w:ascii="Times New Roman" w:hAnsi="Times New Roman" w:cs="Times New Roman"/>
                <w:sz w:val="22"/>
                <w:szCs w:val="22"/>
              </w:rPr>
              <w:t>.</w:t>
            </w:r>
          </w:p>
          <w:p w14:paraId="6AA65790" w14:textId="77777777" w:rsidR="00955DF6" w:rsidRPr="00E96153" w:rsidRDefault="00955DF6">
            <w:pPr>
              <w:pStyle w:val="Betarp"/>
              <w:spacing w:line="276" w:lineRule="auto"/>
              <w:jc w:val="both"/>
              <w:rPr>
                <w:rFonts w:ascii="Times New Roman" w:hAnsi="Times New Roman" w:cs="Times New Roman"/>
                <w:b/>
                <w:bCs/>
                <w:sz w:val="22"/>
                <w:szCs w:val="22"/>
              </w:rPr>
            </w:pPr>
          </w:p>
          <w:p w14:paraId="0A7A0CD4" w14:textId="77777777" w:rsidR="00955DF6" w:rsidRPr="00E96153" w:rsidRDefault="00955DF6">
            <w:pPr>
              <w:pStyle w:val="Betarp"/>
              <w:spacing w:line="276" w:lineRule="auto"/>
              <w:jc w:val="both"/>
              <w:rPr>
                <w:rFonts w:ascii="Times New Roman" w:hAnsi="Times New Roman" w:cs="Times New Roman"/>
                <w:i/>
                <w:iCs/>
                <w:sz w:val="22"/>
                <w:szCs w:val="22"/>
              </w:rPr>
            </w:pPr>
            <w:r w:rsidRPr="00E96153">
              <w:rPr>
                <w:rFonts w:ascii="Times New Roman" w:hAnsi="Times New Roman" w:cs="Times New Roman"/>
                <w:sz w:val="22"/>
                <w:szCs w:val="22"/>
              </w:rPr>
              <w:t xml:space="preserve">Nurodyti dokumentai turi būti  išduoti ne anksčiau kaip 120 dienų iki </w:t>
            </w:r>
            <w:r w:rsidRPr="00E9615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96153">
              <w:rPr>
                <w:rFonts w:ascii="Times New Roman" w:eastAsia="Times New Roman" w:hAnsi="Times New Roman" w:cs="Times New Roman"/>
                <w:sz w:val="22"/>
                <w:szCs w:val="22"/>
              </w:rPr>
              <w:t>umentus</w:t>
            </w:r>
            <w:r w:rsidRPr="00E96153">
              <w:rPr>
                <w:rFonts w:ascii="Times New Roman" w:hAnsi="Times New Roman" w:cs="Times New Roman"/>
                <w:sz w:val="22"/>
                <w:szCs w:val="22"/>
              </w:rPr>
              <w:t xml:space="preserve">. </w:t>
            </w:r>
            <w:r w:rsidRPr="00E96153">
              <w:rPr>
                <w:rFonts w:ascii="Times New Roman" w:hAnsi="Times New Roman" w:cs="Times New Roman"/>
                <w:b/>
                <w:bCs/>
                <w:i/>
                <w:iCs/>
                <w:sz w:val="22"/>
                <w:szCs w:val="22"/>
              </w:rPr>
              <w:t>Pavyzdys</w:t>
            </w:r>
            <w:r w:rsidRPr="00E96153">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74AC882" w14:textId="77777777" w:rsidR="00955DF6" w:rsidRPr="00E96153" w:rsidRDefault="00955DF6">
            <w:pPr>
              <w:pStyle w:val="Betarp"/>
              <w:spacing w:line="276" w:lineRule="auto"/>
              <w:jc w:val="both"/>
              <w:rPr>
                <w:rFonts w:ascii="Times New Roman" w:hAnsi="Times New Roman" w:cs="Times New Roman"/>
                <w:b/>
                <w:bCs/>
                <w:sz w:val="22"/>
                <w:szCs w:val="22"/>
              </w:rPr>
            </w:pPr>
          </w:p>
          <w:p w14:paraId="5AFACC23"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763B4C" w14:textId="77777777" w:rsidR="00955DF6" w:rsidRPr="00E96153" w:rsidRDefault="00955DF6">
            <w:pPr>
              <w:pStyle w:val="Betarp"/>
              <w:spacing w:line="276" w:lineRule="auto"/>
              <w:jc w:val="both"/>
              <w:rPr>
                <w:rFonts w:ascii="Times New Roman" w:hAnsi="Times New Roman" w:cs="Times New Roman"/>
                <w:sz w:val="22"/>
                <w:szCs w:val="22"/>
              </w:rPr>
            </w:pPr>
          </w:p>
          <w:p w14:paraId="2CA59563" w14:textId="77777777" w:rsidR="009C09B7" w:rsidRPr="00E96153" w:rsidRDefault="009C09B7" w:rsidP="003F30A3">
            <w:pPr>
              <w:pStyle w:val="xmsonormal"/>
              <w:shd w:val="clear" w:color="auto" w:fill="FFFFFF"/>
              <w:spacing w:before="0" w:beforeAutospacing="0" w:after="0" w:afterAutospacing="0"/>
              <w:jc w:val="both"/>
              <w:rPr>
                <w:color w:val="242424"/>
                <w:sz w:val="22"/>
                <w:szCs w:val="22"/>
              </w:rPr>
            </w:pPr>
            <w:r w:rsidRPr="00E96153">
              <w:rPr>
                <w:b/>
                <w:bCs/>
                <w:color w:val="242424"/>
                <w:sz w:val="22"/>
                <w:szCs w:val="22"/>
                <w:bdr w:val="none" w:sz="0" w:space="0" w:color="auto" w:frame="1"/>
              </w:rPr>
              <w:t>PASTABA</w:t>
            </w:r>
          </w:p>
          <w:p w14:paraId="6CCDB19E" w14:textId="562CB1E0" w:rsidR="00955DF6" w:rsidRPr="00E96153" w:rsidRDefault="009C09B7" w:rsidP="003F30A3">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
                <w:bCs/>
                <w:color w:val="242424"/>
                <w:sz w:val="22"/>
                <w:szCs w:val="22"/>
                <w:bdr w:val="none" w:sz="0" w:space="0" w:color="auto" w:frame="1"/>
                <w:shd w:val="clear" w:color="auto" w:fill="FFFFFF"/>
              </w:rPr>
              <w:t xml:space="preserve">Pažymų, patvirtinančių VPĮ 46 straipsnyje nurodytų tiekėjo pašalinimo pagrindų nebuvimą, pateikti nereikalaujama. Jų perkančioji organizacija reikalaus </w:t>
            </w:r>
            <w:r w:rsidRPr="00E96153">
              <w:rPr>
                <w:rFonts w:ascii="Times New Roman" w:hAnsi="Times New Roman" w:cs="Times New Roman"/>
                <w:b/>
                <w:bCs/>
                <w:color w:val="242424"/>
                <w:sz w:val="22"/>
                <w:szCs w:val="22"/>
                <w:bdr w:val="none" w:sz="0" w:space="0" w:color="auto" w:frame="1"/>
                <w:shd w:val="clear" w:color="auto" w:fill="FFFFFF"/>
              </w:rPr>
              <w:lastRenderedPageBreak/>
              <w:t>tik turėdama pagrįstų abejonių dėl tiekėjo patikimumo.</w:t>
            </w:r>
          </w:p>
        </w:tc>
        <w:bookmarkEnd w:id="55"/>
      </w:tr>
      <w:tr w:rsidR="00955DF6" w:rsidRPr="001A7D70" w14:paraId="7A2C1239"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964B3" w14:textId="5A5F04EB" w:rsidR="00955DF6" w:rsidRPr="00E96153" w:rsidRDefault="00DD169F">
            <w:pPr>
              <w:rPr>
                <w:rFonts w:ascii="Times New Roman" w:hAnsi="Times New Roman" w:cs="Times New Roman"/>
                <w:b/>
                <w:bCs/>
                <w:sz w:val="22"/>
                <w:szCs w:val="22"/>
              </w:rPr>
            </w:pPr>
            <w:r w:rsidRPr="00E96153">
              <w:rPr>
                <w:rFonts w:ascii="Times New Roman" w:hAnsi="Times New Roman" w:cs="Times New Roman"/>
                <w:b/>
                <w:bCs/>
                <w:sz w:val="22"/>
                <w:szCs w:val="22"/>
              </w:rPr>
              <w:lastRenderedPageBreak/>
              <w:t>4</w:t>
            </w:r>
            <w:r w:rsidR="00ED08E5" w:rsidRPr="00E96153">
              <w:rPr>
                <w:rFonts w:ascii="Times New Roman" w:hAnsi="Times New Roman" w:cs="Times New Roman"/>
                <w:b/>
                <w:bCs/>
                <w:sz w:val="22"/>
                <w:szCs w:val="22"/>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8EFB6"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0D3EF"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1 punktas</w:t>
            </w:r>
          </w:p>
          <w:p w14:paraId="126F6838"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56FDF180"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rPr>
              <w:t>EBVPD III dalies C10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6AE70"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51FEF0F4"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3C6E9A8E" w14:textId="77777777" w:rsidR="00955DF6" w:rsidRPr="00E96153" w:rsidRDefault="00955DF6">
            <w:pPr>
              <w:pStyle w:val="Betarp"/>
              <w:spacing w:line="276" w:lineRule="auto"/>
              <w:jc w:val="both"/>
              <w:rPr>
                <w:rFonts w:ascii="Times New Roman" w:hAnsi="Times New Roman" w:cs="Times New Roman"/>
                <w:b/>
                <w:bCs/>
                <w:iCs/>
                <w:sz w:val="22"/>
                <w:szCs w:val="22"/>
                <w:lang w:eastAsia="en-US"/>
              </w:rPr>
            </w:pPr>
          </w:p>
        </w:tc>
      </w:tr>
      <w:tr w:rsidR="00955DF6" w:rsidRPr="001A7D70" w14:paraId="0063F50C"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41058" w14:textId="0A4C994B" w:rsidR="00955DF6" w:rsidRPr="00E96153" w:rsidRDefault="00DD169F">
            <w:pPr>
              <w:rPr>
                <w:rFonts w:ascii="Times New Roman" w:hAnsi="Times New Roman" w:cs="Times New Roman"/>
                <w:b/>
                <w:bCs/>
                <w:iCs/>
                <w:sz w:val="22"/>
                <w:szCs w:val="22"/>
                <w:lang w:eastAsia="en-US"/>
              </w:rPr>
            </w:pPr>
            <w:r w:rsidRPr="00E96153">
              <w:rPr>
                <w:rFonts w:ascii="Times New Roman" w:hAnsi="Times New Roman" w:cs="Times New Roman"/>
                <w:b/>
                <w:bCs/>
                <w:iCs/>
                <w:sz w:val="22"/>
                <w:szCs w:val="22"/>
                <w:lang w:eastAsia="en-US"/>
              </w:rPr>
              <w:t>5</w:t>
            </w:r>
            <w:r w:rsidR="00ED08E5" w:rsidRPr="00E96153">
              <w:rPr>
                <w:rFonts w:ascii="Times New Roman" w:hAnsi="Times New Roman" w:cs="Times New Roman"/>
                <w:b/>
                <w:bCs/>
                <w:iCs/>
                <w:sz w:val="22"/>
                <w:szCs w:val="22"/>
                <w:lang w:eastAsia="en-US"/>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3A85C"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24E813B"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06390"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2 punktas</w:t>
            </w:r>
          </w:p>
          <w:p w14:paraId="37B86ED1"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39802A28" w14:textId="77777777" w:rsidR="00955DF6" w:rsidRPr="00E96153" w:rsidRDefault="00955DF6">
            <w:pPr>
              <w:pStyle w:val="Betarp"/>
              <w:spacing w:line="276" w:lineRule="auto"/>
              <w:jc w:val="both"/>
              <w:rPr>
                <w:rFonts w:ascii="Times New Roman" w:eastAsia="Yu Mincho" w:hAnsi="Times New Roman" w:cs="Times New Roman"/>
                <w:sz w:val="22"/>
                <w:szCs w:val="22"/>
              </w:rPr>
            </w:pPr>
            <w:r w:rsidRPr="00E96153">
              <w:rPr>
                <w:rFonts w:ascii="Times New Roman" w:eastAsia="Yu Mincho" w:hAnsi="Times New Roman" w:cs="Times New Roman"/>
                <w:sz w:val="22"/>
                <w:szCs w:val="22"/>
              </w:rPr>
              <w:t>EBVPD III dalies C12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E1F65"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58671784"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05FE1B24" w14:textId="77777777" w:rsidR="00955DF6" w:rsidRPr="00E96153" w:rsidRDefault="00955DF6">
            <w:pPr>
              <w:pStyle w:val="Betarp"/>
              <w:spacing w:line="276" w:lineRule="auto"/>
              <w:jc w:val="both"/>
              <w:rPr>
                <w:rFonts w:ascii="Times New Roman" w:hAnsi="Times New Roman" w:cs="Times New Roman"/>
                <w:b/>
                <w:bCs/>
                <w:iCs/>
                <w:sz w:val="22"/>
                <w:szCs w:val="22"/>
                <w:lang w:eastAsia="en-US"/>
              </w:rPr>
            </w:pPr>
          </w:p>
        </w:tc>
      </w:tr>
      <w:tr w:rsidR="00955DF6" w:rsidRPr="001A7D70" w14:paraId="0ED072DD"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C6CFB" w14:textId="4D42DCF8" w:rsidR="00955DF6" w:rsidRPr="00E96153" w:rsidRDefault="00DD169F">
            <w:pPr>
              <w:rPr>
                <w:rFonts w:ascii="Times New Roman" w:hAnsi="Times New Roman" w:cs="Times New Roman"/>
                <w:b/>
                <w:bCs/>
                <w:iCs/>
                <w:sz w:val="22"/>
                <w:szCs w:val="22"/>
                <w:lang w:eastAsia="en-US"/>
              </w:rPr>
            </w:pPr>
            <w:r w:rsidRPr="00E96153">
              <w:rPr>
                <w:rFonts w:ascii="Times New Roman" w:hAnsi="Times New Roman" w:cs="Times New Roman"/>
                <w:b/>
                <w:bCs/>
                <w:iCs/>
                <w:sz w:val="22"/>
                <w:szCs w:val="22"/>
                <w:lang w:eastAsia="en-US"/>
              </w:rPr>
              <w:t>6</w:t>
            </w:r>
            <w:r w:rsidR="00CE7C76" w:rsidRPr="00E96153">
              <w:rPr>
                <w:rFonts w:ascii="Times New Roman" w:hAnsi="Times New Roman" w:cs="Times New Roman"/>
                <w:b/>
                <w:bCs/>
                <w:iCs/>
                <w:sz w:val="22"/>
                <w:szCs w:val="22"/>
                <w:lang w:eastAsia="en-US"/>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DA5AF"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Pažeista konkurencija, kaip nustatyta VPĮ 27 straipsnio 3 ir 4 dalyse, ir atitinkamos padėties negalima ištaisyti.</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A243D"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3 punktas</w:t>
            </w:r>
          </w:p>
          <w:p w14:paraId="580D1957"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09920F00"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rPr>
              <w:t>EBVPD III dalies C13 punktas</w:t>
            </w:r>
            <w:r w:rsidRPr="00E96153">
              <w:rPr>
                <w:rFonts w:ascii="Times New Roman" w:eastAsia="Yu Mincho" w:hAnsi="Times New Roman" w:cs="Times New Roman"/>
                <w:sz w:val="22"/>
                <w:szCs w:val="22"/>
                <w:lang w:eastAsia="en-US"/>
              </w:rPr>
              <w:t xml:space="preserve">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63829"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5DB54978" w14:textId="77777777" w:rsidR="00955DF6" w:rsidRPr="00E96153" w:rsidRDefault="00955DF6">
            <w:pPr>
              <w:pStyle w:val="Betarp"/>
              <w:spacing w:line="276" w:lineRule="auto"/>
              <w:jc w:val="both"/>
              <w:rPr>
                <w:rFonts w:ascii="Times New Roman" w:hAnsi="Times New Roman" w:cs="Times New Roman"/>
                <w:b/>
                <w:bCs/>
                <w:iCs/>
                <w:sz w:val="22"/>
                <w:szCs w:val="22"/>
                <w:lang w:eastAsia="en-US"/>
              </w:rPr>
            </w:pPr>
          </w:p>
        </w:tc>
      </w:tr>
      <w:tr w:rsidR="00955DF6" w:rsidRPr="000E34B5" w14:paraId="45F651FA"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33BD5" w14:textId="37A197A1" w:rsidR="00955DF6" w:rsidRPr="00E96153" w:rsidRDefault="00DD169F">
            <w:pPr>
              <w:rPr>
                <w:rFonts w:ascii="Times New Roman" w:hAnsi="Times New Roman" w:cs="Times New Roman"/>
                <w:b/>
                <w:bCs/>
                <w:iCs/>
                <w:sz w:val="22"/>
                <w:szCs w:val="22"/>
                <w:lang w:eastAsia="en-US"/>
              </w:rPr>
            </w:pPr>
            <w:r w:rsidRPr="00E96153">
              <w:rPr>
                <w:rFonts w:ascii="Times New Roman" w:hAnsi="Times New Roman" w:cs="Times New Roman"/>
                <w:b/>
                <w:bCs/>
                <w:iCs/>
                <w:sz w:val="22"/>
                <w:szCs w:val="22"/>
                <w:lang w:eastAsia="en-US"/>
              </w:rPr>
              <w:t>7</w:t>
            </w:r>
            <w:r w:rsidR="00CE7C76" w:rsidRPr="00E96153">
              <w:rPr>
                <w:rFonts w:ascii="Times New Roman" w:hAnsi="Times New Roman" w:cs="Times New Roman"/>
                <w:b/>
                <w:bCs/>
                <w:iCs/>
                <w:sz w:val="22"/>
                <w:szCs w:val="22"/>
                <w:lang w:eastAsia="en-US"/>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B5962"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90D9F2" w14:textId="77777777" w:rsidR="00955DF6" w:rsidRPr="00E96153" w:rsidRDefault="00955DF6">
            <w:pPr>
              <w:pStyle w:val="Betarp"/>
              <w:spacing w:line="276" w:lineRule="auto"/>
              <w:jc w:val="both"/>
              <w:rPr>
                <w:rFonts w:ascii="Times New Roman" w:hAnsi="Times New Roman" w:cs="Times New Roman"/>
                <w:bCs/>
                <w:sz w:val="22"/>
                <w:szCs w:val="22"/>
              </w:rPr>
            </w:pPr>
            <w:r w:rsidRPr="00E961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E96153">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05EE7B" w14:textId="77777777" w:rsidR="00955DF6" w:rsidRPr="00E96153" w:rsidRDefault="00955DF6">
            <w:pPr>
              <w:pStyle w:val="Betarp"/>
              <w:spacing w:line="276" w:lineRule="auto"/>
              <w:jc w:val="both"/>
              <w:rPr>
                <w:rFonts w:ascii="Times New Roman" w:hAnsi="Times New Roman" w:cs="Times New Roman"/>
                <w:bCs/>
                <w:sz w:val="22"/>
                <w:szCs w:val="22"/>
              </w:rPr>
            </w:pPr>
            <w:r w:rsidRPr="00E9615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ACF28"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lastRenderedPageBreak/>
              <w:t>VPĮ 46 straipsnio 4 dalies 4 punktas</w:t>
            </w:r>
          </w:p>
          <w:p w14:paraId="170A0FB8"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7809C5AE"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rPr>
              <w:t>EBVPD III dalies C15 punktas</w:t>
            </w:r>
            <w:r w:rsidRPr="00E96153">
              <w:rPr>
                <w:rFonts w:ascii="Times New Roman" w:eastAsia="Yu Mincho" w:hAnsi="Times New Roman" w:cs="Times New Roman"/>
                <w:sz w:val="22"/>
                <w:szCs w:val="22"/>
                <w:lang w:eastAsia="en-US"/>
              </w:rPr>
              <w:t xml:space="preserve">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9B20"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34D8D84B"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7DEE7B86"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4105D26B"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7662DC3" w14:textId="77777777" w:rsidR="00955DF6" w:rsidRPr="00E96153" w:rsidRDefault="00955DF6">
            <w:pPr>
              <w:pStyle w:val="Betarp"/>
              <w:spacing w:line="276" w:lineRule="auto"/>
              <w:jc w:val="both"/>
              <w:rPr>
                <w:rFonts w:ascii="Times New Roman" w:hAnsi="Times New Roman" w:cs="Times New Roman"/>
                <w:sz w:val="22"/>
                <w:szCs w:val="22"/>
              </w:rPr>
            </w:pPr>
            <w:hyperlink r:id="rId18" w:history="1">
              <w:r w:rsidRPr="00E96153">
                <w:rPr>
                  <w:rStyle w:val="Hipersaitas"/>
                  <w:rFonts w:ascii="Times New Roman" w:hAnsi="Times New Roman" w:cs="Times New Roman"/>
                  <w:sz w:val="22"/>
                  <w:szCs w:val="22"/>
                </w:rPr>
                <w:t>https://vpt.lrv.lt/lt/nuorodos/kiti-duomenys/powerbi/melaginga-informacija-pateikusiu-tiekeju-sarasas-3/</w:t>
              </w:r>
            </w:hyperlink>
          </w:p>
        </w:tc>
      </w:tr>
      <w:tr w:rsidR="00955DF6" w:rsidRPr="000E34B5" w14:paraId="4907FE81"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3D03F" w14:textId="1923FC00" w:rsidR="00955DF6" w:rsidRPr="00E96153" w:rsidRDefault="00DD169F">
            <w:pPr>
              <w:rPr>
                <w:rFonts w:ascii="Times New Roman" w:hAnsi="Times New Roman" w:cs="Times New Roman"/>
                <w:b/>
                <w:bCs/>
                <w:sz w:val="22"/>
                <w:szCs w:val="22"/>
              </w:rPr>
            </w:pPr>
            <w:r w:rsidRPr="00E96153">
              <w:rPr>
                <w:rFonts w:ascii="Times New Roman" w:hAnsi="Times New Roman" w:cs="Times New Roman"/>
                <w:b/>
                <w:bCs/>
                <w:sz w:val="22"/>
                <w:szCs w:val="22"/>
              </w:rPr>
              <w:t>8</w:t>
            </w:r>
            <w:r w:rsidR="000B2B73" w:rsidRPr="00E96153">
              <w:rPr>
                <w:rFonts w:ascii="Times New Roman" w:hAnsi="Times New Roman" w:cs="Times New Roman"/>
                <w:b/>
                <w:bCs/>
                <w:sz w:val="22"/>
                <w:szCs w:val="22"/>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8ADFF"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7D073"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5 punktas</w:t>
            </w:r>
          </w:p>
          <w:p w14:paraId="1F14AA30"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76D1C82E" w14:textId="77777777" w:rsidR="00955DF6" w:rsidRPr="00E96153" w:rsidRDefault="00955DF6">
            <w:pPr>
              <w:pStyle w:val="Betarp"/>
              <w:spacing w:line="276" w:lineRule="auto"/>
              <w:jc w:val="both"/>
              <w:rPr>
                <w:rFonts w:ascii="Times New Roman" w:eastAsia="Yu Mincho" w:hAnsi="Times New Roman" w:cs="Times New Roman"/>
                <w:sz w:val="22"/>
                <w:szCs w:val="22"/>
              </w:rPr>
            </w:pPr>
            <w:r w:rsidRPr="00E96153">
              <w:rPr>
                <w:rFonts w:ascii="Times New Roman" w:eastAsia="Yu Mincho" w:hAnsi="Times New Roman" w:cs="Times New Roman"/>
                <w:sz w:val="22"/>
                <w:szCs w:val="22"/>
              </w:rPr>
              <w:t>EBVPD</w:t>
            </w:r>
            <w:r w:rsidRPr="00E96153">
              <w:rPr>
                <w:rFonts w:ascii="Times New Roman" w:eastAsia="Arial" w:hAnsi="Times New Roman" w:cs="Times New Roman"/>
                <w:sz w:val="22"/>
                <w:szCs w:val="22"/>
              </w:rPr>
              <w:t xml:space="preserve"> III dalies C15 punktas</w:t>
            </w:r>
          </w:p>
          <w:p w14:paraId="68F97742"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p w14:paraId="45610434"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B27F1"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1968155B" w14:textId="77777777" w:rsidR="00955DF6" w:rsidRPr="00E96153" w:rsidRDefault="00955DF6">
            <w:pPr>
              <w:pStyle w:val="Betarp"/>
              <w:spacing w:line="276" w:lineRule="auto"/>
              <w:jc w:val="both"/>
              <w:rPr>
                <w:rFonts w:ascii="Times New Roman" w:hAnsi="Times New Roman" w:cs="Times New Roman"/>
                <w:b/>
                <w:bCs/>
                <w:iCs/>
                <w:sz w:val="22"/>
                <w:szCs w:val="22"/>
                <w:lang w:eastAsia="en-US"/>
              </w:rPr>
            </w:pPr>
          </w:p>
        </w:tc>
      </w:tr>
      <w:tr w:rsidR="00955DF6" w:rsidRPr="000E34B5" w14:paraId="7F4EBF28"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B686A" w14:textId="148740AD" w:rsidR="00955DF6" w:rsidRPr="00E96153" w:rsidRDefault="00DD169F">
            <w:pPr>
              <w:rPr>
                <w:rFonts w:ascii="Times New Roman" w:hAnsi="Times New Roman" w:cs="Times New Roman"/>
                <w:b/>
                <w:bCs/>
                <w:iCs/>
                <w:sz w:val="22"/>
                <w:szCs w:val="22"/>
                <w:lang w:eastAsia="en-US"/>
              </w:rPr>
            </w:pPr>
            <w:r w:rsidRPr="00E96153">
              <w:rPr>
                <w:rFonts w:ascii="Times New Roman" w:hAnsi="Times New Roman" w:cs="Times New Roman"/>
                <w:b/>
                <w:bCs/>
                <w:iCs/>
                <w:sz w:val="22"/>
                <w:szCs w:val="22"/>
                <w:lang w:eastAsia="en-US"/>
              </w:rPr>
              <w:t>9</w:t>
            </w:r>
            <w:r w:rsidR="00D63A98" w:rsidRPr="00E96153">
              <w:rPr>
                <w:rFonts w:ascii="Times New Roman" w:hAnsi="Times New Roman" w:cs="Times New Roman"/>
                <w:b/>
                <w:bCs/>
                <w:iCs/>
                <w:sz w:val="22"/>
                <w:szCs w:val="22"/>
                <w:lang w:eastAsia="en-US"/>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18445" w14:textId="77777777" w:rsidR="00955DF6" w:rsidRPr="00E96153" w:rsidRDefault="00955DF6">
            <w:pPr>
              <w:spacing w:after="0" w:line="240" w:lineRule="auto"/>
              <w:jc w:val="both"/>
              <w:rPr>
                <w:rFonts w:ascii="Times New Roman" w:hAnsi="Times New Roman" w:cs="Times New Roman"/>
                <w:sz w:val="22"/>
                <w:szCs w:val="22"/>
              </w:rPr>
            </w:pPr>
            <w:r w:rsidRPr="00E9615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96153">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5C3C23" w14:textId="77777777" w:rsidR="00955DF6" w:rsidRPr="00E96153" w:rsidRDefault="00955DF6">
            <w:pPr>
              <w:spacing w:after="0" w:line="240" w:lineRule="auto"/>
              <w:jc w:val="both"/>
              <w:rPr>
                <w:rFonts w:ascii="Times New Roman" w:hAnsi="Times New Roman" w:cs="Times New Roman"/>
                <w:sz w:val="22"/>
                <w:szCs w:val="22"/>
              </w:rPr>
            </w:pPr>
            <w:r w:rsidRPr="00E9615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BC1EF"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lastRenderedPageBreak/>
              <w:t>VPĮ 46 straipsnio 4 dalies 6 punktas</w:t>
            </w:r>
          </w:p>
          <w:p w14:paraId="28CBE902"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31B6BCE1" w14:textId="77777777" w:rsidR="00955DF6" w:rsidRPr="00E96153" w:rsidRDefault="00955DF6">
            <w:pPr>
              <w:pStyle w:val="Betarp"/>
              <w:spacing w:line="276" w:lineRule="auto"/>
              <w:jc w:val="both"/>
              <w:rPr>
                <w:rFonts w:ascii="Times New Roman" w:eastAsia="Yu Mincho" w:hAnsi="Times New Roman" w:cs="Times New Roman"/>
                <w:sz w:val="22"/>
                <w:szCs w:val="22"/>
              </w:rPr>
            </w:pPr>
            <w:r w:rsidRPr="00E96153">
              <w:rPr>
                <w:rFonts w:ascii="Times New Roman" w:eastAsia="Yu Mincho" w:hAnsi="Times New Roman" w:cs="Times New Roman"/>
                <w:sz w:val="22"/>
                <w:szCs w:val="22"/>
              </w:rPr>
              <w:t>EBVPD</w:t>
            </w:r>
            <w:r w:rsidRPr="00E96153">
              <w:rPr>
                <w:rFonts w:ascii="Times New Roman" w:eastAsia="Arial" w:hAnsi="Times New Roman" w:cs="Times New Roman"/>
                <w:sz w:val="22"/>
                <w:szCs w:val="22"/>
              </w:rPr>
              <w:t xml:space="preserve"> III dalies C14 punktas</w:t>
            </w:r>
          </w:p>
          <w:p w14:paraId="4A78E4B2"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p w14:paraId="1AEA5C27"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15B1"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01F2F2C2"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6057AC94"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b/>
                <w:bCs/>
                <w:sz w:val="22"/>
                <w:szCs w:val="22"/>
              </w:rPr>
              <w:t xml:space="preserve">Priimant sprendimus dėl tiekėjo pašalinimo iš pirkimo procedūros šiame punkte nurodytu pašalinimo pagrindu, gali būti </w:t>
            </w:r>
            <w:r w:rsidRPr="00E96153">
              <w:rPr>
                <w:rFonts w:ascii="Times New Roman" w:hAnsi="Times New Roman" w:cs="Times New Roman"/>
                <w:b/>
                <w:bCs/>
                <w:sz w:val="22"/>
                <w:szCs w:val="22"/>
              </w:rPr>
              <w:lastRenderedPageBreak/>
              <w:t xml:space="preserve">atsižvelgiama į pagal VPĮ 91 straipsnį skelbiamą informaciją: </w:t>
            </w:r>
          </w:p>
          <w:p w14:paraId="1E849B23" w14:textId="77777777" w:rsidR="00955DF6" w:rsidRPr="00E96153" w:rsidRDefault="00955DF6">
            <w:pPr>
              <w:pStyle w:val="Betarp"/>
              <w:spacing w:line="276" w:lineRule="auto"/>
              <w:jc w:val="both"/>
              <w:rPr>
                <w:rFonts w:ascii="Times New Roman" w:hAnsi="Times New Roman" w:cs="Times New Roman"/>
                <w:sz w:val="22"/>
                <w:szCs w:val="22"/>
              </w:rPr>
            </w:pPr>
          </w:p>
          <w:p w14:paraId="60405160" w14:textId="77777777" w:rsidR="00955DF6" w:rsidRPr="00E96153" w:rsidRDefault="00955DF6">
            <w:pPr>
              <w:pStyle w:val="Betarp"/>
              <w:spacing w:line="276" w:lineRule="auto"/>
              <w:jc w:val="both"/>
              <w:rPr>
                <w:rFonts w:ascii="Times New Roman" w:hAnsi="Times New Roman" w:cs="Times New Roman"/>
                <w:sz w:val="22"/>
                <w:szCs w:val="22"/>
              </w:rPr>
            </w:pPr>
            <w:hyperlink r:id="rId19" w:history="1">
              <w:r w:rsidRPr="00E96153">
                <w:rPr>
                  <w:rStyle w:val="Hipersaitas"/>
                  <w:rFonts w:ascii="Times New Roman" w:hAnsi="Times New Roman" w:cs="Times New Roman"/>
                  <w:sz w:val="22"/>
                  <w:szCs w:val="22"/>
                </w:rPr>
                <w:t>https://vpt.lrv.lt/lt/nuorodos/kiti-duomenys/powerbi/nepatikimi-tiekejai-1/</w:t>
              </w:r>
            </w:hyperlink>
          </w:p>
          <w:p w14:paraId="1E7EAA8A" w14:textId="77777777" w:rsidR="00955DF6" w:rsidRPr="00E96153" w:rsidRDefault="00955DF6">
            <w:pPr>
              <w:pStyle w:val="Betarp"/>
              <w:spacing w:line="276" w:lineRule="auto"/>
              <w:jc w:val="both"/>
              <w:rPr>
                <w:rFonts w:ascii="Times New Roman" w:hAnsi="Times New Roman" w:cs="Times New Roman"/>
                <w:sz w:val="22"/>
                <w:szCs w:val="22"/>
              </w:rPr>
            </w:pPr>
          </w:p>
          <w:p w14:paraId="7C6141BA" w14:textId="77777777" w:rsidR="00955DF6" w:rsidRPr="00E96153" w:rsidRDefault="00955DF6">
            <w:pPr>
              <w:pStyle w:val="Betarp"/>
              <w:spacing w:line="276" w:lineRule="auto"/>
              <w:jc w:val="both"/>
              <w:rPr>
                <w:rFonts w:ascii="Times New Roman" w:hAnsi="Times New Roman" w:cs="Times New Roman"/>
                <w:sz w:val="22"/>
                <w:szCs w:val="22"/>
              </w:rPr>
            </w:pPr>
            <w:hyperlink r:id="rId20" w:history="1">
              <w:r w:rsidRPr="00E96153">
                <w:rPr>
                  <w:rStyle w:val="Hipersaitas"/>
                  <w:rFonts w:ascii="Times New Roman" w:hAnsi="Times New Roman" w:cs="Times New Roman"/>
                  <w:sz w:val="22"/>
                  <w:szCs w:val="22"/>
                </w:rPr>
                <w:t>https://vpt.lrv.lt/lt/pasalinimo-pagrindai-1/nepatikimu-koncesininku-sarasas-1/nepatikimu-koncesininku-sarasas/</w:t>
              </w:r>
            </w:hyperlink>
          </w:p>
          <w:p w14:paraId="3A23755B" w14:textId="77777777" w:rsidR="00955DF6" w:rsidRPr="00E96153" w:rsidRDefault="00955DF6">
            <w:pPr>
              <w:pStyle w:val="Betarp"/>
              <w:spacing w:line="276" w:lineRule="auto"/>
              <w:jc w:val="both"/>
              <w:rPr>
                <w:rFonts w:ascii="Times New Roman" w:hAnsi="Times New Roman" w:cs="Times New Roman"/>
                <w:bCs/>
                <w:sz w:val="22"/>
                <w:szCs w:val="22"/>
              </w:rPr>
            </w:pPr>
          </w:p>
          <w:p w14:paraId="7D59F667" w14:textId="77777777" w:rsidR="00955DF6" w:rsidRPr="00E96153" w:rsidRDefault="00955DF6">
            <w:pPr>
              <w:pStyle w:val="Betarp"/>
              <w:spacing w:line="276" w:lineRule="auto"/>
              <w:jc w:val="both"/>
              <w:rPr>
                <w:rFonts w:ascii="Times New Roman" w:hAnsi="Times New Roman" w:cs="Times New Roman"/>
                <w:b/>
                <w:bCs/>
                <w:sz w:val="22"/>
                <w:szCs w:val="22"/>
              </w:rPr>
            </w:pPr>
          </w:p>
        </w:tc>
      </w:tr>
      <w:tr w:rsidR="00955DF6" w:rsidRPr="000E34B5" w14:paraId="48DACFE6"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8578C" w14:textId="23C8FAED" w:rsidR="00955DF6" w:rsidRPr="00E96153" w:rsidRDefault="00DD169F" w:rsidP="002526A5">
            <w:pPr>
              <w:pStyle w:val="Betarp"/>
              <w:spacing w:line="276" w:lineRule="auto"/>
              <w:rPr>
                <w:rFonts w:ascii="Times New Roman" w:hAnsi="Times New Roman" w:cs="Times New Roman"/>
                <w:b/>
                <w:bCs/>
                <w:sz w:val="22"/>
                <w:szCs w:val="22"/>
              </w:rPr>
            </w:pPr>
            <w:r w:rsidRPr="00E96153">
              <w:rPr>
                <w:rFonts w:ascii="Times New Roman" w:hAnsi="Times New Roman" w:cs="Times New Roman"/>
                <w:b/>
                <w:bCs/>
                <w:sz w:val="22"/>
                <w:szCs w:val="22"/>
              </w:rPr>
              <w:lastRenderedPageBreak/>
              <w:t>10</w:t>
            </w:r>
            <w:r w:rsidR="002526A5" w:rsidRPr="00E96153">
              <w:rPr>
                <w:rFonts w:ascii="Times New Roman" w:hAnsi="Times New Roman" w:cs="Times New Roman"/>
                <w:b/>
                <w:bCs/>
                <w:sz w:val="22"/>
                <w:szCs w:val="22"/>
              </w:rPr>
              <w:t>.</w:t>
            </w:r>
          </w:p>
          <w:p w14:paraId="5A134CA1" w14:textId="77777777" w:rsidR="00955DF6" w:rsidRPr="00E96153" w:rsidRDefault="00955DF6">
            <w:pPr>
              <w:pStyle w:val="Betarp"/>
              <w:spacing w:line="276" w:lineRule="auto"/>
              <w:rPr>
                <w:rFonts w:ascii="Times New Roman" w:hAnsi="Times New Roman" w:cs="Times New Roman"/>
                <w:sz w:val="22"/>
                <w:szCs w:val="22"/>
              </w:rPr>
            </w:pP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FB43A"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E9615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61D297" w14:textId="77777777" w:rsidR="00955DF6" w:rsidRPr="00E96153" w:rsidRDefault="00955DF6">
            <w:pPr>
              <w:spacing w:after="0" w:line="240" w:lineRule="auto"/>
              <w:jc w:val="both"/>
              <w:rPr>
                <w:rFonts w:ascii="Times New Roman" w:hAnsi="Times New Roman" w:cs="Times New Roman"/>
                <w:b/>
                <w:sz w:val="22"/>
                <w:szCs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A334"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7 punkto a papunktis</w:t>
            </w:r>
          </w:p>
          <w:p w14:paraId="75F9CC24"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0B198182" w14:textId="77777777" w:rsidR="00955DF6" w:rsidRPr="00E96153" w:rsidRDefault="00955DF6">
            <w:pPr>
              <w:pStyle w:val="Betarp"/>
              <w:spacing w:line="276" w:lineRule="auto"/>
              <w:jc w:val="both"/>
              <w:rPr>
                <w:rFonts w:ascii="Times New Roman" w:eastAsia="Yu Mincho" w:hAnsi="Times New Roman" w:cs="Times New Roman"/>
                <w:sz w:val="22"/>
                <w:szCs w:val="22"/>
              </w:rPr>
            </w:pPr>
            <w:r w:rsidRPr="00E96153">
              <w:rPr>
                <w:rFonts w:ascii="Times New Roman" w:eastAsia="Yu Mincho" w:hAnsi="Times New Roman" w:cs="Times New Roman"/>
                <w:sz w:val="22"/>
                <w:szCs w:val="22"/>
              </w:rPr>
              <w:t>EBVPD III dalies C11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A1896"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lang w:eastAsia="en-US"/>
              </w:rPr>
              <w:t xml:space="preserve">Iš Lietuvoje įsteigtų subjektų įrodančių dokumentų nereikalaujama. Užtenka pateikto EBVPD. </w:t>
            </w:r>
            <w:r w:rsidRPr="00E96153">
              <w:rPr>
                <w:rFonts w:ascii="Times New Roman" w:hAnsi="Times New Roman" w:cs="Times New Roman"/>
                <w:sz w:val="22"/>
                <w:szCs w:val="22"/>
              </w:rPr>
              <w:t>Priimant sprendimus dėl tiekėjo pašalinimo iš pirkimo procedūros šiame punkte nurodytu pašalinimo pagrindu, be kita ko, atsižvelgiama į</w:t>
            </w:r>
            <w:r w:rsidRPr="00E96153">
              <w:rPr>
                <w:rFonts w:ascii="Times New Roman" w:hAnsi="Times New Roman" w:cs="Times New Roman"/>
                <w:b/>
                <w:bCs/>
                <w:sz w:val="22"/>
                <w:szCs w:val="22"/>
              </w:rPr>
              <w:t xml:space="preserve"> </w:t>
            </w:r>
            <w:r w:rsidRPr="00E96153">
              <w:rPr>
                <w:rFonts w:ascii="Times New Roman" w:hAnsi="Times New Roman" w:cs="Times New Roman"/>
                <w:sz w:val="22"/>
                <w:szCs w:val="22"/>
              </w:rPr>
              <w:t xml:space="preserve">nacionalinėje duomenų bazėje adresu: </w:t>
            </w:r>
            <w:hyperlink r:id="rId21" w:history="1">
              <w:r w:rsidRPr="00E96153">
                <w:rPr>
                  <w:rStyle w:val="Hipersaitas"/>
                  <w:rFonts w:ascii="Times New Roman" w:hAnsi="Times New Roman" w:cs="Times New Roman"/>
                  <w:sz w:val="22"/>
                  <w:szCs w:val="22"/>
                  <w:u w:val="single"/>
                </w:rPr>
                <w:t>https://www.registrucentras.lt/jar/p/index.php</w:t>
              </w:r>
            </w:hyperlink>
          </w:p>
          <w:p w14:paraId="08DE33D2"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paskelbtą informaciją, taip pat į šiame informaciniame pranešime pateiktą informaciją:</w:t>
            </w:r>
          </w:p>
          <w:p w14:paraId="4F76C68C" w14:textId="77777777" w:rsidR="00955DF6" w:rsidRPr="00E96153" w:rsidRDefault="00955DF6">
            <w:pPr>
              <w:pStyle w:val="Betarp"/>
              <w:spacing w:line="276" w:lineRule="auto"/>
              <w:jc w:val="both"/>
              <w:rPr>
                <w:rFonts w:ascii="Times New Roman" w:hAnsi="Times New Roman" w:cs="Times New Roman"/>
                <w:sz w:val="22"/>
                <w:szCs w:val="22"/>
              </w:rPr>
            </w:pPr>
            <w:hyperlink r:id="rId22" w:history="1">
              <w:r w:rsidRPr="00E96153">
                <w:rPr>
                  <w:rStyle w:val="Hipersaitas"/>
                  <w:rFonts w:ascii="Times New Roman" w:hAnsi="Times New Roman" w:cs="Times New Roman"/>
                  <w:sz w:val="22"/>
                  <w:szCs w:val="22"/>
                </w:rPr>
                <w:t>https://vpt.lrv.lt/lt/naujienos-3/finansiniu-ataskaitu-nepateikimas-gali-tapti-kliutimi-dalyvauti-viesuosiuose-pirkimuose/</w:t>
              </w:r>
            </w:hyperlink>
          </w:p>
          <w:p w14:paraId="1AABB8BC" w14:textId="77777777" w:rsidR="00955DF6" w:rsidRPr="00E96153" w:rsidRDefault="00955DF6">
            <w:pPr>
              <w:pStyle w:val="Betarp"/>
              <w:spacing w:line="276" w:lineRule="auto"/>
              <w:jc w:val="both"/>
              <w:rPr>
                <w:rFonts w:ascii="Times New Roman" w:hAnsi="Times New Roman" w:cs="Times New Roman"/>
                <w:b/>
                <w:bCs/>
                <w:iCs/>
                <w:sz w:val="22"/>
                <w:szCs w:val="22"/>
              </w:rPr>
            </w:pPr>
          </w:p>
        </w:tc>
      </w:tr>
      <w:tr w:rsidR="00955DF6" w:rsidRPr="000E34B5" w14:paraId="0880D171"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68EF6" w14:textId="1BCCFD0E" w:rsidR="00955DF6" w:rsidRPr="00E96153" w:rsidRDefault="003D4EC7">
            <w:pPr>
              <w:rPr>
                <w:rFonts w:ascii="Times New Roman" w:hAnsi="Times New Roman" w:cs="Times New Roman"/>
                <w:b/>
                <w:bCs/>
                <w:iCs/>
                <w:sz w:val="22"/>
                <w:szCs w:val="22"/>
              </w:rPr>
            </w:pPr>
            <w:r w:rsidRPr="00E96153">
              <w:rPr>
                <w:rFonts w:ascii="Times New Roman" w:hAnsi="Times New Roman" w:cs="Times New Roman"/>
                <w:b/>
                <w:bCs/>
                <w:iCs/>
                <w:sz w:val="22"/>
                <w:szCs w:val="22"/>
              </w:rPr>
              <w:lastRenderedPageBreak/>
              <w:t>1</w:t>
            </w:r>
            <w:r w:rsidR="00DD169F" w:rsidRPr="00E96153">
              <w:rPr>
                <w:rFonts w:ascii="Times New Roman" w:hAnsi="Times New Roman" w:cs="Times New Roman"/>
                <w:b/>
                <w:bCs/>
                <w:iCs/>
                <w:sz w:val="22"/>
                <w:szCs w:val="22"/>
              </w:rPr>
              <w:t>1</w:t>
            </w:r>
            <w:r w:rsidRPr="00E96153">
              <w:rPr>
                <w:rFonts w:ascii="Times New Roman" w:hAnsi="Times New Roman" w:cs="Times New Roman"/>
                <w:b/>
                <w:bCs/>
                <w:iCs/>
                <w:sz w:val="22"/>
                <w:szCs w:val="22"/>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73621"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 xml:space="preserve">Tiekėjas yra padaręs rimtą profesinį pažeidimą, dėl kurio perkančioji organizacija abejoja tiekėjo sąžiningumu, </w:t>
            </w:r>
            <w:r w:rsidRPr="00E9615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96153">
              <w:rPr>
                <w:rFonts w:ascii="Times New Roman" w:eastAsia="Times New Roman" w:hAnsi="Times New Roman" w:cs="Times New Roman"/>
                <w:sz w:val="22"/>
                <w:szCs w:val="22"/>
                <w:vertAlign w:val="superscript"/>
              </w:rPr>
              <w:t>1</w:t>
            </w:r>
            <w:r w:rsidRPr="00E96153">
              <w:rPr>
                <w:rFonts w:ascii="Times New Roman" w:eastAsia="Times New Roman" w:hAnsi="Times New Roman" w:cs="Times New Roman"/>
                <w:sz w:val="22"/>
                <w:szCs w:val="22"/>
              </w:rPr>
              <w:t xml:space="preserve"> straipsnio 1 dalyje.</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463C3"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7 punkto b papunktis</w:t>
            </w:r>
          </w:p>
          <w:p w14:paraId="5CE3E629"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2E01A72F"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rPr>
              <w:t>EBVPD III dalies C11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78C52"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554EDBE3" w14:textId="77777777" w:rsidR="00955DF6" w:rsidRPr="00E96153" w:rsidRDefault="00955DF6">
            <w:pPr>
              <w:pStyle w:val="Betarp"/>
              <w:spacing w:line="276" w:lineRule="auto"/>
              <w:jc w:val="both"/>
              <w:rPr>
                <w:rFonts w:ascii="Times New Roman" w:hAnsi="Times New Roman" w:cs="Times New Roman"/>
                <w:b/>
                <w:bCs/>
                <w:iCs/>
                <w:sz w:val="22"/>
                <w:szCs w:val="22"/>
                <w:lang w:eastAsia="en-US"/>
              </w:rPr>
            </w:pPr>
          </w:p>
          <w:p w14:paraId="4D5672D9" w14:textId="77777777" w:rsidR="00955DF6" w:rsidRPr="00E96153" w:rsidRDefault="00955DF6">
            <w:pPr>
              <w:pStyle w:val="Betarp"/>
              <w:spacing w:line="276" w:lineRule="auto"/>
              <w:jc w:val="both"/>
              <w:rPr>
                <w:rFonts w:ascii="Times New Roman" w:hAnsi="Times New Roman" w:cs="Times New Roman"/>
                <w:b/>
                <w:bCs/>
                <w:sz w:val="22"/>
                <w:szCs w:val="22"/>
              </w:rPr>
            </w:pPr>
            <w:r w:rsidRPr="00E96153">
              <w:rPr>
                <w:rFonts w:ascii="Times New Roman" w:hAnsi="Times New Roman" w:cs="Times New Roman"/>
                <w:sz w:val="22"/>
                <w:szCs w:val="22"/>
              </w:rPr>
              <w:t>Priimant sprendimus dėl tiekėjo pašalinimo iš pirkimo procedūros šiame punkte nurodytu pašalinimo pagrindu, be kita ko, atsižvelgiama į</w:t>
            </w:r>
            <w:r w:rsidRPr="00E96153">
              <w:rPr>
                <w:rFonts w:ascii="Times New Roman" w:hAnsi="Times New Roman" w:cs="Times New Roman"/>
                <w:b/>
                <w:bCs/>
                <w:sz w:val="22"/>
                <w:szCs w:val="22"/>
              </w:rPr>
              <w:t xml:space="preserve"> </w:t>
            </w:r>
            <w:r w:rsidRPr="00E96153">
              <w:rPr>
                <w:rFonts w:ascii="Times New Roman" w:hAnsi="Times New Roman" w:cs="Times New Roman"/>
                <w:sz w:val="22"/>
                <w:szCs w:val="22"/>
              </w:rPr>
              <w:t xml:space="preserve">nacionalinėje duomenų bazėje adresu </w:t>
            </w:r>
            <w:hyperlink r:id="rId23" w:history="1">
              <w:r w:rsidRPr="00E96153">
                <w:rPr>
                  <w:rStyle w:val="Hipersaitas"/>
                  <w:rFonts w:ascii="Times New Roman" w:hAnsi="Times New Roman" w:cs="Times New Roman"/>
                  <w:sz w:val="22"/>
                  <w:szCs w:val="22"/>
                  <w:u w:val="single"/>
                </w:rPr>
                <w:t>https://www.vmi.lt/evmi/mokesciu-moketoju-informacija</w:t>
              </w:r>
            </w:hyperlink>
            <w:r w:rsidRPr="00E96153">
              <w:rPr>
                <w:rFonts w:ascii="Times New Roman" w:hAnsi="Times New Roman" w:cs="Times New Roman"/>
                <w:sz w:val="22"/>
                <w:szCs w:val="22"/>
              </w:rPr>
              <w:t xml:space="preserve"> skelbiamą informaciją.</w:t>
            </w:r>
          </w:p>
        </w:tc>
      </w:tr>
      <w:tr w:rsidR="00955DF6" w:rsidRPr="000E34B5" w14:paraId="267B726B" w14:textId="77777777" w:rsidTr="004967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F9106" w14:textId="726EA30D" w:rsidR="00955DF6" w:rsidRPr="00E96153" w:rsidRDefault="002A6826" w:rsidP="002A6826">
            <w:pPr>
              <w:pStyle w:val="Betarp"/>
              <w:spacing w:line="276" w:lineRule="auto"/>
              <w:rPr>
                <w:rFonts w:ascii="Times New Roman" w:hAnsi="Times New Roman" w:cs="Times New Roman"/>
                <w:b/>
                <w:bCs/>
                <w:sz w:val="22"/>
                <w:szCs w:val="22"/>
              </w:rPr>
            </w:pPr>
            <w:r w:rsidRPr="00E96153">
              <w:rPr>
                <w:rFonts w:ascii="Times New Roman" w:hAnsi="Times New Roman" w:cs="Times New Roman"/>
                <w:b/>
                <w:bCs/>
                <w:sz w:val="22"/>
                <w:szCs w:val="22"/>
              </w:rPr>
              <w:t>1</w:t>
            </w:r>
            <w:r w:rsidR="00DD169F" w:rsidRPr="00E96153">
              <w:rPr>
                <w:rFonts w:ascii="Times New Roman" w:hAnsi="Times New Roman" w:cs="Times New Roman"/>
                <w:b/>
                <w:bCs/>
                <w:sz w:val="22"/>
                <w:szCs w:val="22"/>
              </w:rPr>
              <w:t>2</w:t>
            </w:r>
            <w:r w:rsidRPr="00E96153">
              <w:rPr>
                <w:rFonts w:ascii="Times New Roman" w:hAnsi="Times New Roman" w:cs="Times New Roman"/>
                <w:b/>
                <w:bCs/>
                <w:sz w:val="22"/>
                <w:szCs w:val="22"/>
              </w:rPr>
              <w:t>.</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B7D22" w14:textId="77777777" w:rsidR="00955DF6" w:rsidRPr="00E96153" w:rsidRDefault="00955DF6">
            <w:pPr>
              <w:pStyle w:val="Betarp"/>
              <w:spacing w:line="276" w:lineRule="auto"/>
              <w:jc w:val="both"/>
              <w:rPr>
                <w:rFonts w:ascii="Times New Roman" w:hAnsi="Times New Roman" w:cs="Times New Roman"/>
                <w:sz w:val="22"/>
                <w:szCs w:val="22"/>
              </w:rPr>
            </w:pPr>
            <w:r w:rsidRPr="00E96153">
              <w:rPr>
                <w:rFonts w:ascii="Times New Roman" w:hAnsi="Times New Roman" w:cs="Times New Roman"/>
                <w:sz w:val="22"/>
                <w:szCs w:val="22"/>
              </w:rPr>
              <w:t>Tiekėjas yra padaręs rimtą profesinį pažeidimą, dėl kurio perkančioji organizacija abejoja tiekėjo sąžiningumu,</w:t>
            </w:r>
            <w:r w:rsidRPr="00E96153">
              <w:rPr>
                <w:rFonts w:ascii="Times New Roman" w:eastAsia="Times New Roman" w:hAnsi="Times New Roman" w:cs="Times New Roman"/>
                <w:sz w:val="22"/>
                <w:szCs w:val="22"/>
              </w:rPr>
              <w:t xml:space="preserve"> kai jis </w:t>
            </w:r>
            <w:r w:rsidRPr="00E96153">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2EB0" w14:textId="77777777" w:rsidR="00955DF6" w:rsidRPr="00E96153" w:rsidRDefault="00955DF6">
            <w:pPr>
              <w:pStyle w:val="Betarp"/>
              <w:spacing w:line="276" w:lineRule="auto"/>
              <w:jc w:val="both"/>
              <w:rPr>
                <w:rFonts w:ascii="Times New Roman" w:eastAsia="Yu Mincho" w:hAnsi="Times New Roman" w:cs="Times New Roman"/>
                <w:b/>
                <w:bCs/>
                <w:sz w:val="22"/>
                <w:szCs w:val="22"/>
              </w:rPr>
            </w:pPr>
            <w:r w:rsidRPr="00E96153">
              <w:rPr>
                <w:rFonts w:ascii="Times New Roman" w:eastAsia="Yu Mincho" w:hAnsi="Times New Roman" w:cs="Times New Roman"/>
                <w:b/>
                <w:bCs/>
                <w:sz w:val="22"/>
                <w:szCs w:val="22"/>
              </w:rPr>
              <w:t>VPĮ 46 straipsnio 4 dalies 7 punkto c papunktis</w:t>
            </w:r>
          </w:p>
          <w:p w14:paraId="7537C54A" w14:textId="77777777" w:rsidR="00955DF6" w:rsidRPr="00E96153" w:rsidRDefault="00955DF6">
            <w:pPr>
              <w:pStyle w:val="Betarp"/>
              <w:spacing w:line="276" w:lineRule="auto"/>
              <w:jc w:val="both"/>
              <w:rPr>
                <w:rFonts w:ascii="Times New Roman" w:eastAsia="Yu Mincho" w:hAnsi="Times New Roman" w:cs="Times New Roman"/>
                <w:sz w:val="22"/>
                <w:szCs w:val="22"/>
              </w:rPr>
            </w:pPr>
          </w:p>
          <w:p w14:paraId="7798A04A" w14:textId="77777777" w:rsidR="00955DF6" w:rsidRPr="00E96153" w:rsidRDefault="00955DF6">
            <w:pPr>
              <w:pStyle w:val="Betarp"/>
              <w:spacing w:line="276" w:lineRule="auto"/>
              <w:jc w:val="both"/>
              <w:rPr>
                <w:rFonts w:ascii="Times New Roman" w:eastAsia="Yu Mincho" w:hAnsi="Times New Roman" w:cs="Times New Roman"/>
                <w:sz w:val="22"/>
                <w:szCs w:val="22"/>
                <w:lang w:eastAsia="en-US"/>
              </w:rPr>
            </w:pPr>
            <w:r w:rsidRPr="00E96153">
              <w:rPr>
                <w:rFonts w:ascii="Times New Roman" w:eastAsia="Yu Mincho" w:hAnsi="Times New Roman" w:cs="Times New Roman"/>
                <w:sz w:val="22"/>
                <w:szCs w:val="22"/>
              </w:rPr>
              <w:t>EBVPD III dalies C11 punktas</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3331" w14:textId="77777777" w:rsidR="00955DF6" w:rsidRPr="00E96153" w:rsidRDefault="00955DF6">
            <w:pPr>
              <w:pStyle w:val="Betarp"/>
              <w:spacing w:line="276" w:lineRule="auto"/>
              <w:jc w:val="both"/>
              <w:rPr>
                <w:rFonts w:ascii="Times New Roman" w:hAnsi="Times New Roman" w:cs="Times New Roman"/>
                <w:sz w:val="22"/>
                <w:szCs w:val="22"/>
                <w:lang w:eastAsia="en-US"/>
              </w:rPr>
            </w:pPr>
            <w:r w:rsidRPr="00E96153">
              <w:rPr>
                <w:rFonts w:ascii="Times New Roman" w:hAnsi="Times New Roman" w:cs="Times New Roman"/>
                <w:sz w:val="22"/>
                <w:szCs w:val="22"/>
                <w:lang w:eastAsia="en-US"/>
              </w:rPr>
              <w:t>Iš Lietuvoje įsteigtų subjektų įrodančių dokumentų nereikalaujama. Užtenka pateikto EBVPD.</w:t>
            </w:r>
          </w:p>
          <w:p w14:paraId="7A9A9F76" w14:textId="77777777" w:rsidR="00955DF6" w:rsidRPr="00E96153" w:rsidRDefault="00955DF6">
            <w:pPr>
              <w:pStyle w:val="Betarp"/>
              <w:spacing w:line="276" w:lineRule="auto"/>
              <w:jc w:val="both"/>
              <w:rPr>
                <w:rFonts w:ascii="Times New Roman" w:hAnsi="Times New Roman" w:cs="Times New Roman"/>
                <w:bCs/>
                <w:iCs/>
                <w:sz w:val="22"/>
                <w:szCs w:val="22"/>
                <w:lang w:eastAsia="en-US"/>
              </w:rPr>
            </w:pPr>
          </w:p>
          <w:p w14:paraId="18E468B5" w14:textId="77777777" w:rsidR="00955DF6" w:rsidRPr="00E96153" w:rsidRDefault="00955DF6">
            <w:pPr>
              <w:rPr>
                <w:rFonts w:ascii="Times New Roman" w:hAnsi="Times New Roman" w:cs="Times New Roman"/>
                <w:b/>
                <w:bCs/>
                <w:sz w:val="22"/>
                <w:szCs w:val="22"/>
              </w:rPr>
            </w:pPr>
            <w:r w:rsidRPr="00E9615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D919E88" w14:textId="77777777" w:rsidR="00955DF6" w:rsidRPr="00E96153" w:rsidRDefault="00955DF6">
            <w:pPr>
              <w:rPr>
                <w:rFonts w:ascii="Times New Roman" w:hAnsi="Times New Roman" w:cs="Times New Roman"/>
                <w:bCs/>
                <w:iCs/>
                <w:sz w:val="22"/>
                <w:szCs w:val="22"/>
                <w:lang w:eastAsia="en-US"/>
              </w:rPr>
            </w:pPr>
            <w:hyperlink r:id="rId24" w:history="1">
              <w:r w:rsidRPr="00E96153">
                <w:rPr>
                  <w:rStyle w:val="Hipersaitas"/>
                  <w:rFonts w:ascii="Times New Roman" w:hAnsi="Times New Roman" w:cs="Times New Roman"/>
                  <w:sz w:val="22"/>
                  <w:szCs w:val="22"/>
                  <w:u w:val="single"/>
                </w:rPr>
                <w:t>https://kt.gov.lt/lt/atviri-duomenys/diskvalifikavimas-is-viesuju-pirkimu</w:t>
              </w:r>
            </w:hyperlink>
            <w:r w:rsidRPr="00E96153">
              <w:rPr>
                <w:rFonts w:ascii="Times New Roman" w:hAnsi="Times New Roman" w:cs="Times New Roman"/>
                <w:sz w:val="22"/>
                <w:szCs w:val="22"/>
              </w:rPr>
              <w:t xml:space="preserve"> skelbiamą informaciją. </w:t>
            </w:r>
          </w:p>
        </w:tc>
      </w:tr>
    </w:tbl>
    <w:p w14:paraId="258BD6BA" w14:textId="77777777" w:rsidR="00955DF6" w:rsidRPr="00E96153" w:rsidRDefault="00955DF6" w:rsidP="008107DA">
      <w:pPr>
        <w:tabs>
          <w:tab w:val="left" w:pos="709"/>
        </w:tabs>
        <w:spacing w:after="0" w:line="240" w:lineRule="auto"/>
        <w:ind w:firstLine="360"/>
        <w:jc w:val="both"/>
        <w:rPr>
          <w:rFonts w:ascii="Times New Roman" w:hAnsi="Times New Roman" w:cs="Times New Roman"/>
          <w:sz w:val="22"/>
          <w:szCs w:val="22"/>
        </w:rPr>
      </w:pPr>
    </w:p>
    <w:p w14:paraId="6316179F" w14:textId="77777777" w:rsidR="00955DF6" w:rsidRPr="00E96153" w:rsidRDefault="00955DF6" w:rsidP="008107DA">
      <w:pPr>
        <w:tabs>
          <w:tab w:val="left" w:pos="709"/>
        </w:tabs>
        <w:spacing w:after="0" w:line="240" w:lineRule="auto"/>
        <w:ind w:firstLine="360"/>
        <w:jc w:val="both"/>
        <w:rPr>
          <w:rFonts w:ascii="Times New Roman" w:hAnsi="Times New Roman" w:cs="Times New Roman"/>
          <w:sz w:val="22"/>
          <w:szCs w:val="22"/>
        </w:rPr>
      </w:pPr>
    </w:p>
    <w:p w14:paraId="327B1AA3" w14:textId="63305FBB" w:rsidR="00A4599F" w:rsidRPr="00E96153" w:rsidRDefault="003F1531" w:rsidP="00C6497D">
      <w:pPr>
        <w:jc w:val="center"/>
        <w:rPr>
          <w:rFonts w:ascii="Times New Roman" w:hAnsi="Times New Roman" w:cs="Times New Roman"/>
          <w:b/>
          <w:bCs/>
          <w:smallCaps/>
          <w:sz w:val="22"/>
          <w:szCs w:val="22"/>
        </w:rPr>
      </w:pPr>
      <w:r w:rsidRPr="00E96153">
        <w:rPr>
          <w:rFonts w:ascii="Times New Roman" w:hAnsi="Times New Roman" w:cs="Times New Roman"/>
          <w:smallCaps/>
          <w:sz w:val="22"/>
          <w:szCs w:val="22"/>
        </w:rPr>
        <w:t>__________</w:t>
      </w:r>
      <w:r w:rsidR="00A4599F" w:rsidRPr="00E96153">
        <w:rPr>
          <w:rFonts w:ascii="Times New Roman" w:hAnsi="Times New Roman" w:cs="Times New Roman"/>
          <w:b/>
          <w:bCs/>
          <w:smallCaps/>
          <w:sz w:val="22"/>
          <w:szCs w:val="22"/>
        </w:rPr>
        <w:br w:type="page"/>
      </w:r>
    </w:p>
    <w:p w14:paraId="7BFABC1F" w14:textId="6709A453" w:rsidR="008D704D" w:rsidRPr="00E96153" w:rsidRDefault="008D704D" w:rsidP="009C2357">
      <w:pPr>
        <w:pStyle w:val="Antrat2"/>
        <w:ind w:left="5103"/>
        <w:rPr>
          <w:rFonts w:eastAsia="Calibri" w:cs="Times New Roman"/>
          <w:color w:val="0070C0"/>
          <w:szCs w:val="22"/>
        </w:rPr>
      </w:pPr>
      <w:bookmarkStart w:id="57" w:name="_Ref38291223"/>
      <w:bookmarkStart w:id="58" w:name="_Ref38291334"/>
      <w:bookmarkStart w:id="59" w:name="_Ref38533412"/>
      <w:bookmarkStart w:id="60" w:name="_Toc192759480"/>
      <w:r w:rsidRPr="00E96153">
        <w:rPr>
          <w:rFonts w:eastAsia="Calibri" w:cs="Times New Roman"/>
          <w:color w:val="0070C0"/>
          <w:szCs w:val="22"/>
        </w:rPr>
        <w:lastRenderedPageBreak/>
        <w:t xml:space="preserve">Pirkimo sąlygų </w:t>
      </w:r>
      <w:r w:rsidR="00F1334C" w:rsidRPr="00E96153">
        <w:rPr>
          <w:rFonts w:eastAsia="Calibri" w:cs="Times New Roman"/>
          <w:color w:val="0070C0"/>
          <w:szCs w:val="22"/>
        </w:rPr>
        <w:t>4</w:t>
      </w:r>
      <w:r w:rsidRPr="00E96153">
        <w:rPr>
          <w:rFonts w:eastAsia="Calibri" w:cs="Times New Roman"/>
          <w:color w:val="0070C0"/>
          <w:szCs w:val="22"/>
        </w:rPr>
        <w:t xml:space="preserve"> priedas „Tiekėjų kvalifikacijos reikalavimai</w:t>
      </w:r>
      <w:r w:rsidR="00283391" w:rsidRPr="00E96153">
        <w:rPr>
          <w:rFonts w:eastAsia="Calibri" w:cs="Times New Roman"/>
          <w:color w:val="0070C0"/>
          <w:szCs w:val="22"/>
        </w:rPr>
        <w:t xml:space="preserve"> ir reikalaujami kokybės bei aplinkos apsaugos vadybos sistemų standartai</w:t>
      </w:r>
      <w:r w:rsidRPr="00E96153">
        <w:rPr>
          <w:rFonts w:eastAsia="Calibri" w:cs="Times New Roman"/>
          <w:color w:val="0070C0"/>
          <w:szCs w:val="22"/>
        </w:rPr>
        <w:t>“</w:t>
      </w:r>
      <w:bookmarkEnd w:id="57"/>
      <w:bookmarkEnd w:id="58"/>
      <w:bookmarkEnd w:id="59"/>
      <w:bookmarkEnd w:id="60"/>
    </w:p>
    <w:p w14:paraId="70EF5423" w14:textId="77777777" w:rsidR="002F396F" w:rsidRPr="00E96153" w:rsidRDefault="002F396F" w:rsidP="00DE290C">
      <w:pPr>
        <w:rPr>
          <w:rFonts w:ascii="Times New Roman" w:hAnsi="Times New Roman" w:cs="Times New Roman"/>
          <w:b/>
          <w:bCs/>
          <w:smallCaps/>
          <w:sz w:val="22"/>
          <w:szCs w:val="22"/>
        </w:rPr>
      </w:pPr>
    </w:p>
    <w:p w14:paraId="2E4A6A51" w14:textId="7093DA19" w:rsidR="002F396F" w:rsidRPr="00E96153" w:rsidRDefault="002F396F" w:rsidP="007C0612">
      <w:pPr>
        <w:pStyle w:val="Paantrat"/>
        <w:spacing w:line="240" w:lineRule="auto"/>
        <w:jc w:val="center"/>
        <w:rPr>
          <w:rFonts w:ascii="Times New Roman" w:hAnsi="Times New Roman" w:cs="Times New Roman"/>
          <w:smallCaps/>
          <w:sz w:val="22"/>
          <w:szCs w:val="22"/>
        </w:rPr>
      </w:pPr>
      <w:r w:rsidRPr="00E96153">
        <w:rPr>
          <w:rFonts w:ascii="Times New Roman" w:hAnsi="Times New Roman" w:cs="Times New Roman"/>
          <w:smallCaps/>
          <w:sz w:val="22"/>
          <w:szCs w:val="22"/>
        </w:rPr>
        <w:t>TIEKĖJŲ KVALIFIKACIJOS REIKALAVIMAI</w:t>
      </w:r>
      <w:r w:rsidR="00955F2F" w:rsidRPr="00E96153">
        <w:rPr>
          <w:rFonts w:ascii="Times New Roman" w:hAnsi="Times New Roman" w:cs="Times New Roman"/>
          <w:smallCaps/>
          <w:sz w:val="22"/>
          <w:szCs w:val="22"/>
        </w:rPr>
        <w:t xml:space="preserve"> IR REIKALAVIMAI LAIKYTIS </w:t>
      </w:r>
      <w:r w:rsidR="00955F2F" w:rsidRPr="00E96153">
        <w:rPr>
          <w:rFonts w:ascii="Times New Roman" w:hAnsi="Times New Roman" w:cs="Times New Roman"/>
          <w:sz w:val="22"/>
          <w:szCs w:val="22"/>
          <w:lang w:eastAsia="en-US"/>
        </w:rPr>
        <w:t>KOKYBĖS VADYBOS SISTEMOS IR (ARBA) APLINKOS APSAUGOS VADYBOS SISTEMOS STANDARTŲ</w:t>
      </w:r>
    </w:p>
    <w:p w14:paraId="0A9701BF" w14:textId="77777777" w:rsidR="000C7253" w:rsidRPr="00E96153" w:rsidRDefault="000C7253" w:rsidP="000C7253">
      <w:pPr>
        <w:numPr>
          <w:ilvl w:val="0"/>
          <w:numId w:val="3"/>
        </w:numPr>
        <w:tabs>
          <w:tab w:val="left" w:pos="1134"/>
        </w:tabs>
        <w:spacing w:after="0" w:line="240" w:lineRule="auto"/>
        <w:ind w:left="0" w:firstLine="851"/>
        <w:contextualSpacing/>
        <w:jc w:val="both"/>
        <w:rPr>
          <w:rFonts w:ascii="Times New Roman" w:eastAsiaTheme="minorHAnsi" w:hAnsi="Times New Roman" w:cs="Times New Roman"/>
          <w:iCs/>
          <w:sz w:val="22"/>
          <w:szCs w:val="22"/>
          <w:lang w:eastAsia="en-US"/>
        </w:rPr>
      </w:pPr>
      <w:r w:rsidRPr="00E96153">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E2AA958" w14:textId="77777777" w:rsidR="000C7253" w:rsidRPr="00E96153" w:rsidRDefault="000C7253" w:rsidP="000C7253">
      <w:pPr>
        <w:numPr>
          <w:ilvl w:val="0"/>
          <w:numId w:val="3"/>
        </w:numPr>
        <w:tabs>
          <w:tab w:val="left" w:pos="1134"/>
        </w:tabs>
        <w:spacing w:after="0" w:line="240" w:lineRule="auto"/>
        <w:ind w:left="0" w:firstLine="851"/>
        <w:contextualSpacing/>
        <w:jc w:val="both"/>
        <w:rPr>
          <w:rFonts w:ascii="Times New Roman" w:eastAsiaTheme="minorHAnsi" w:hAnsi="Times New Roman" w:cs="Times New Roman"/>
          <w:sz w:val="22"/>
          <w:szCs w:val="22"/>
          <w:lang w:eastAsia="en-US"/>
        </w:rPr>
      </w:pPr>
      <w:r w:rsidRPr="00E96153">
        <w:rPr>
          <w:rFonts w:ascii="Times New Roman" w:eastAsiaTheme="minorHAnsi" w:hAnsi="Times New Roman" w:cs="Times New Roman"/>
          <w:iCs/>
          <w:sz w:val="22"/>
          <w:szCs w:val="22"/>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96153">
        <w:rPr>
          <w:rFonts w:ascii="Times New Roman" w:eastAsiaTheme="minorHAnsi" w:hAnsi="Times New Roman" w:cs="Times New Roman"/>
          <w:sz w:val="22"/>
          <w:szCs w:val="22"/>
          <w:lang w:eastAsia="en-US"/>
        </w:rPr>
        <w:t xml:space="preserve">. </w:t>
      </w:r>
    </w:p>
    <w:p w14:paraId="24213F28" w14:textId="4993B9C1" w:rsidR="006765F3" w:rsidRPr="00E96153" w:rsidRDefault="006765F3" w:rsidP="000C7253">
      <w:pPr>
        <w:numPr>
          <w:ilvl w:val="0"/>
          <w:numId w:val="3"/>
        </w:numPr>
        <w:tabs>
          <w:tab w:val="left" w:pos="1134"/>
        </w:tabs>
        <w:spacing w:after="0" w:line="240" w:lineRule="auto"/>
        <w:ind w:left="0" w:firstLine="851"/>
        <w:contextualSpacing/>
        <w:jc w:val="both"/>
        <w:rPr>
          <w:rFonts w:ascii="Times New Roman" w:eastAsiaTheme="minorHAnsi" w:hAnsi="Times New Roman" w:cs="Times New Roman"/>
          <w:sz w:val="22"/>
          <w:szCs w:val="22"/>
          <w:lang w:eastAsia="en-US"/>
        </w:rPr>
      </w:pPr>
      <w:r w:rsidRPr="00E96153">
        <w:rPr>
          <w:rFonts w:ascii="Times New Roman" w:eastAsiaTheme="minorHAnsi" w:hAnsi="Times New Roman" w:cs="Times New Roman"/>
          <w:sz w:val="22"/>
          <w:szCs w:val="22"/>
          <w:lang w:eastAsia="en-US"/>
        </w:rPr>
        <w:t xml:space="preserve">Tiekėjas su Pasiūlymu turi pateikti EBVPD </w:t>
      </w:r>
      <w:r w:rsidRPr="00E96153">
        <w:rPr>
          <w:rFonts w:ascii="Times New Roman" w:eastAsiaTheme="minorHAnsi" w:hAnsi="Times New Roman" w:cs="Times New Roman"/>
          <w:b/>
          <w:bCs/>
          <w:sz w:val="22"/>
          <w:szCs w:val="22"/>
          <w:lang w:eastAsia="en-US"/>
        </w:rPr>
        <w:t>(Perkančioji organizacija atitiktį kvalifikaciniams reikalavimams patvirtinančių dokumentų reikalaus tik iš to tiekėjo, kurio pasiūlymas pagal vertinimo rezultatus galės būti pripažintas laimėjusiu).</w:t>
      </w:r>
    </w:p>
    <w:p w14:paraId="034C3BA1" w14:textId="60EE0B69" w:rsidR="002F396F" w:rsidRPr="00E96153" w:rsidRDefault="000C7253" w:rsidP="006129A5">
      <w:pPr>
        <w:numPr>
          <w:ilvl w:val="0"/>
          <w:numId w:val="3"/>
        </w:numPr>
        <w:tabs>
          <w:tab w:val="left" w:pos="993"/>
        </w:tabs>
        <w:spacing w:after="0" w:line="240" w:lineRule="auto"/>
        <w:ind w:left="0" w:firstLine="851"/>
        <w:contextualSpacing/>
        <w:jc w:val="both"/>
        <w:rPr>
          <w:rFonts w:ascii="Times New Roman" w:eastAsiaTheme="minorHAnsi" w:hAnsi="Times New Roman" w:cs="Times New Roman"/>
          <w:b/>
          <w:i/>
          <w:iCs/>
          <w:color w:val="7030A0"/>
          <w:sz w:val="22"/>
          <w:szCs w:val="22"/>
          <w:lang w:eastAsia="en-US"/>
        </w:rPr>
      </w:pPr>
      <w:r w:rsidRPr="00E96153">
        <w:rPr>
          <w:rFonts w:ascii="Times New Roman" w:eastAsiaTheme="minorHAnsi" w:hAnsi="Times New Roman" w:cs="Times New Roman"/>
          <w:sz w:val="22"/>
          <w:szCs w:val="22"/>
          <w:lang w:eastAsia="en-US"/>
        </w:rPr>
        <w:t xml:space="preserve">Tiekėjas, ūkio subjektas, kurio pajėgumais remiamasi, </w:t>
      </w:r>
      <w:proofErr w:type="spellStart"/>
      <w:r w:rsidRPr="00E96153">
        <w:rPr>
          <w:rFonts w:ascii="Times New Roman" w:eastAsiaTheme="minorHAnsi" w:hAnsi="Times New Roman" w:cs="Times New Roman"/>
          <w:sz w:val="22"/>
          <w:szCs w:val="22"/>
          <w:lang w:eastAsia="en-US"/>
        </w:rPr>
        <w:t>kvazisubtiekėjas</w:t>
      </w:r>
      <w:proofErr w:type="spellEnd"/>
      <w:r w:rsidRPr="00E96153">
        <w:rPr>
          <w:rFonts w:ascii="Times New Roman" w:eastAsiaTheme="minorHAnsi" w:hAnsi="Times New Roman" w:cs="Times New Roman"/>
          <w:sz w:val="22"/>
          <w:szCs w:val="22"/>
          <w:vertAlign w:val="superscript"/>
          <w:lang w:eastAsia="en-US"/>
        </w:rPr>
        <w:footnoteReference w:id="13"/>
      </w:r>
      <w:r w:rsidRPr="00E96153">
        <w:rPr>
          <w:rFonts w:ascii="Times New Roman" w:eastAsiaTheme="minorHAnsi" w:hAnsi="Times New Roman" w:cs="Times New Roman"/>
          <w:sz w:val="22"/>
          <w:szCs w:val="22"/>
          <w:lang w:eastAsia="en-US"/>
        </w:rPr>
        <w:t xml:space="preserve"> dalyvaujantys Pirkime, turi atitikti žemiau nurodytus techninio ir profesinio pajėgumo kvalifikacijos reikalavimus (taikoma </w:t>
      </w:r>
      <w:r w:rsidR="00311D14" w:rsidRPr="00E96153">
        <w:rPr>
          <w:rFonts w:ascii="Times New Roman" w:eastAsiaTheme="minorHAnsi" w:hAnsi="Times New Roman" w:cs="Times New Roman"/>
          <w:b/>
          <w:bCs/>
          <w:sz w:val="22"/>
          <w:szCs w:val="22"/>
          <w:lang w:eastAsia="en-US"/>
        </w:rPr>
        <w:t xml:space="preserve">visoms </w:t>
      </w:r>
      <w:r w:rsidR="00484C4A" w:rsidRPr="00E96153">
        <w:rPr>
          <w:rFonts w:ascii="Times New Roman" w:eastAsiaTheme="minorHAnsi" w:hAnsi="Times New Roman" w:cs="Times New Roman"/>
          <w:b/>
          <w:bCs/>
          <w:sz w:val="22"/>
          <w:szCs w:val="22"/>
          <w:lang w:eastAsia="en-US"/>
        </w:rPr>
        <w:t xml:space="preserve">4 </w:t>
      </w:r>
      <w:r w:rsidRPr="00E96153">
        <w:rPr>
          <w:rFonts w:ascii="Times New Roman" w:eastAsiaTheme="minorHAnsi" w:hAnsi="Times New Roman" w:cs="Times New Roman"/>
          <w:b/>
          <w:bCs/>
          <w:sz w:val="22"/>
          <w:szCs w:val="22"/>
          <w:lang w:eastAsia="en-US"/>
        </w:rPr>
        <w:t>pirkimo objekto dalims):</w:t>
      </w:r>
    </w:p>
    <w:p w14:paraId="03A47373" w14:textId="77777777" w:rsidR="00DC0482" w:rsidRPr="00E96153" w:rsidRDefault="00DC0482" w:rsidP="00DC0482">
      <w:pPr>
        <w:tabs>
          <w:tab w:val="left" w:pos="993"/>
        </w:tabs>
        <w:spacing w:after="0" w:line="240" w:lineRule="auto"/>
        <w:contextualSpacing/>
        <w:jc w:val="both"/>
        <w:rPr>
          <w:rFonts w:ascii="Times New Roman" w:eastAsiaTheme="minorHAnsi" w:hAnsi="Times New Roman" w:cs="Times New Roman"/>
          <w:sz w:val="22"/>
          <w:szCs w:val="22"/>
          <w:lang w:eastAsia="en-US"/>
        </w:rPr>
      </w:pPr>
    </w:p>
    <w:tbl>
      <w:tblPr>
        <w:tblStyle w:val="TableGrid3"/>
        <w:tblW w:w="9918" w:type="dxa"/>
        <w:tblLayout w:type="fixed"/>
        <w:tblLook w:val="04A0" w:firstRow="1" w:lastRow="0" w:firstColumn="1" w:lastColumn="0" w:noHBand="0" w:noVBand="1"/>
      </w:tblPr>
      <w:tblGrid>
        <w:gridCol w:w="846"/>
        <w:gridCol w:w="4111"/>
        <w:gridCol w:w="4961"/>
      </w:tblGrid>
      <w:tr w:rsidR="00E31C0C" w:rsidRPr="000E34B5" w14:paraId="4AA8AB54" w14:textId="77777777" w:rsidTr="00E31C0C">
        <w:trPr>
          <w:cantSplit/>
          <w:tblHead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D296" w14:textId="77777777" w:rsidR="00E31C0C" w:rsidRPr="00E96153" w:rsidRDefault="00E31C0C" w:rsidP="00C66BA8">
            <w:pPr>
              <w:ind w:left="-44" w:hanging="69"/>
              <w:jc w:val="center"/>
              <w:rPr>
                <w:b/>
                <w:bCs/>
                <w:sz w:val="22"/>
                <w:szCs w:val="22"/>
              </w:rPr>
            </w:pPr>
            <w:r w:rsidRPr="00E96153">
              <w:rPr>
                <w:rFonts w:eastAsiaTheme="minorHAnsi"/>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1D5B7E2" w14:textId="132F100B" w:rsidR="00E31C0C" w:rsidRPr="00E96153" w:rsidRDefault="00E31C0C" w:rsidP="00C66BA8">
            <w:pPr>
              <w:jc w:val="center"/>
              <w:rPr>
                <w:rFonts w:eastAsiaTheme="minorHAnsi"/>
                <w:b/>
                <w:bCs/>
                <w:sz w:val="22"/>
                <w:szCs w:val="22"/>
              </w:rPr>
            </w:pPr>
            <w:r w:rsidRPr="00E96153">
              <w:rPr>
                <w:b/>
                <w:bCs/>
                <w:sz w:val="22"/>
                <w:szCs w:val="22"/>
              </w:rPr>
              <w:t>Kvalifikacijos reikalavimas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EFC2874" w14:textId="77777777" w:rsidR="00E31C0C" w:rsidRPr="00E96153" w:rsidRDefault="00E31C0C" w:rsidP="00C66BA8">
            <w:pPr>
              <w:autoSpaceDE w:val="0"/>
              <w:autoSpaceDN w:val="0"/>
              <w:adjustRightInd w:val="0"/>
              <w:jc w:val="center"/>
              <w:rPr>
                <w:b/>
                <w:bCs/>
                <w:sz w:val="22"/>
                <w:szCs w:val="22"/>
              </w:rPr>
            </w:pPr>
            <w:r w:rsidRPr="00E96153">
              <w:rPr>
                <w:b/>
                <w:bCs/>
                <w:sz w:val="22"/>
                <w:szCs w:val="22"/>
              </w:rPr>
              <w:t>Atitiktį reikalavimui įrodantys dokumentai</w:t>
            </w:r>
          </w:p>
        </w:tc>
      </w:tr>
      <w:tr w:rsidR="00E31C0C" w:rsidRPr="000E34B5" w14:paraId="6D406254" w14:textId="77777777" w:rsidTr="00E31C0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1834A" w14:textId="77777777" w:rsidR="00E31C0C" w:rsidRPr="00E96153" w:rsidRDefault="00E31C0C" w:rsidP="00C66BA8">
            <w:pPr>
              <w:ind w:left="-44" w:hanging="69"/>
              <w:rPr>
                <w:sz w:val="22"/>
                <w:szCs w:val="22"/>
              </w:rPr>
            </w:pPr>
            <w:r w:rsidRPr="00E96153">
              <w:rPr>
                <w:sz w:val="22"/>
                <w:szCs w:val="22"/>
              </w:rPr>
              <w:t>5.1.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4BCC" w14:textId="65A5592B" w:rsidR="00E31C0C" w:rsidRPr="00E96153" w:rsidRDefault="00E31C0C" w:rsidP="00F45653">
            <w:pPr>
              <w:ind w:right="45"/>
              <w:jc w:val="both"/>
              <w:rPr>
                <w:color w:val="000000" w:themeColor="text1"/>
                <w:sz w:val="22"/>
                <w:szCs w:val="22"/>
              </w:rPr>
            </w:pPr>
            <w:r w:rsidRPr="00E96153">
              <w:rPr>
                <w:color w:val="000000" w:themeColor="text1"/>
                <w:sz w:val="22"/>
                <w:szCs w:val="22"/>
              </w:rPr>
              <w:t xml:space="preserve">Tiekėjas per paskutinius 3 metus iki pasiūlymo pateikimo termino pabaigos pagal vieną ar daugiau sutarčių yra </w:t>
            </w:r>
            <w:r w:rsidRPr="00E96153">
              <w:rPr>
                <w:b/>
                <w:color w:val="000000" w:themeColor="text1"/>
                <w:sz w:val="22"/>
                <w:szCs w:val="22"/>
              </w:rPr>
              <w:t>savo jėgomis pristatęs sumontavęs/ įdiegęs panašias į perkančiosios organizacijos perkamas prekes</w:t>
            </w:r>
            <w:r w:rsidRPr="00E96153">
              <w:rPr>
                <w:color w:val="000000" w:themeColor="text1"/>
                <w:sz w:val="22"/>
                <w:szCs w:val="22"/>
              </w:rPr>
              <w:t xml:space="preserve"> (panašiomis prekėmis laikoma – pristatyta ir sumontuota</w:t>
            </w:r>
            <w:r w:rsidR="00346B7C" w:rsidRPr="00E96153">
              <w:rPr>
                <w:color w:val="000000" w:themeColor="text1"/>
                <w:sz w:val="22"/>
                <w:szCs w:val="22"/>
              </w:rPr>
              <w:t>/įdiegta</w:t>
            </w:r>
            <w:r w:rsidRPr="00E96153">
              <w:rPr>
                <w:color w:val="000000" w:themeColor="text1"/>
                <w:sz w:val="22"/>
                <w:szCs w:val="22"/>
              </w:rPr>
              <w:t xml:space="preserve"> kompiuterinė įranga ir </w:t>
            </w:r>
            <w:r w:rsidR="00DF5322" w:rsidRPr="00E96153">
              <w:rPr>
                <w:color w:val="000000" w:themeColor="text1"/>
                <w:sz w:val="22"/>
                <w:szCs w:val="22"/>
              </w:rPr>
              <w:t>(ar</w:t>
            </w:r>
            <w:r w:rsidR="00322359" w:rsidRPr="00E96153">
              <w:rPr>
                <w:color w:val="000000" w:themeColor="text1"/>
                <w:sz w:val="22"/>
                <w:szCs w:val="22"/>
              </w:rPr>
              <w:t>)</w:t>
            </w:r>
            <w:r w:rsidR="00DF5322" w:rsidRPr="00E96153">
              <w:rPr>
                <w:color w:val="000000" w:themeColor="text1"/>
                <w:sz w:val="22"/>
                <w:szCs w:val="22"/>
              </w:rPr>
              <w:t xml:space="preserve"> programinė įranga</w:t>
            </w:r>
            <w:r w:rsidRPr="00E96153">
              <w:rPr>
                <w:color w:val="000000" w:themeColor="text1"/>
                <w:sz w:val="22"/>
                <w:szCs w:val="22"/>
              </w:rPr>
              <w:t>), kurių vertė ne mažesnė nei:</w:t>
            </w:r>
          </w:p>
          <w:p w14:paraId="674DA8C1" w14:textId="6AB3BB11" w:rsidR="00E31C0C" w:rsidRPr="00E96153" w:rsidRDefault="00E31C0C" w:rsidP="00F45653">
            <w:pPr>
              <w:ind w:right="45"/>
              <w:jc w:val="both"/>
              <w:rPr>
                <w:color w:val="000000" w:themeColor="text1"/>
                <w:sz w:val="22"/>
                <w:szCs w:val="22"/>
              </w:rPr>
            </w:pPr>
            <w:r w:rsidRPr="00E96153">
              <w:rPr>
                <w:color w:val="000000" w:themeColor="text1"/>
                <w:sz w:val="22"/>
                <w:szCs w:val="22"/>
              </w:rPr>
              <w:t xml:space="preserve">1 </w:t>
            </w:r>
            <w:r w:rsidR="001A5B62" w:rsidRPr="00E96153">
              <w:rPr>
                <w:color w:val="000000" w:themeColor="text1"/>
                <w:sz w:val="22"/>
                <w:szCs w:val="22"/>
              </w:rPr>
              <w:t>p</w:t>
            </w:r>
            <w:r w:rsidRPr="00E96153">
              <w:rPr>
                <w:color w:val="000000" w:themeColor="text1"/>
                <w:sz w:val="22"/>
                <w:szCs w:val="22"/>
              </w:rPr>
              <w:t>irkimo dali</w:t>
            </w:r>
            <w:r w:rsidR="001A5B62" w:rsidRPr="00E96153">
              <w:rPr>
                <w:color w:val="000000" w:themeColor="text1"/>
                <w:sz w:val="22"/>
                <w:szCs w:val="22"/>
              </w:rPr>
              <w:t xml:space="preserve">ai </w:t>
            </w:r>
            <w:r w:rsidR="00FF32FD" w:rsidRPr="00E96153">
              <w:rPr>
                <w:color w:val="000000" w:themeColor="text1"/>
                <w:sz w:val="22"/>
                <w:szCs w:val="22"/>
              </w:rPr>
              <w:t xml:space="preserve"> </w:t>
            </w:r>
            <w:r w:rsidR="00F77344" w:rsidRPr="00E96153">
              <w:rPr>
                <w:color w:val="000000" w:themeColor="text1"/>
                <w:sz w:val="22"/>
                <w:szCs w:val="22"/>
              </w:rPr>
              <w:t>50</w:t>
            </w:r>
            <w:r w:rsidR="00C86C1E" w:rsidRPr="00E96153">
              <w:rPr>
                <w:color w:val="000000" w:themeColor="text1"/>
                <w:sz w:val="22"/>
                <w:szCs w:val="22"/>
              </w:rPr>
              <w:t xml:space="preserve"> </w:t>
            </w:r>
            <w:r w:rsidR="0067174D" w:rsidRPr="00E96153">
              <w:rPr>
                <w:color w:val="000000" w:themeColor="text1"/>
                <w:sz w:val="22"/>
                <w:szCs w:val="22"/>
              </w:rPr>
              <w:t>000</w:t>
            </w:r>
            <w:r w:rsidR="00465EB3" w:rsidRPr="00E96153">
              <w:rPr>
                <w:color w:val="000000" w:themeColor="text1"/>
                <w:sz w:val="22"/>
                <w:szCs w:val="22"/>
              </w:rPr>
              <w:t>,00</w:t>
            </w:r>
            <w:r w:rsidRPr="00E96153">
              <w:rPr>
                <w:color w:val="000000" w:themeColor="text1"/>
                <w:sz w:val="22"/>
                <w:szCs w:val="22"/>
              </w:rPr>
              <w:t xml:space="preserve"> Eur (be PVM);</w:t>
            </w:r>
          </w:p>
          <w:p w14:paraId="333CB3FC" w14:textId="641B4DC8" w:rsidR="00C54DF4" w:rsidRPr="00E96153" w:rsidRDefault="00C54DF4" w:rsidP="00F45653">
            <w:pPr>
              <w:ind w:right="45"/>
              <w:jc w:val="both"/>
              <w:rPr>
                <w:color w:val="000000" w:themeColor="text1"/>
                <w:sz w:val="22"/>
                <w:szCs w:val="22"/>
              </w:rPr>
            </w:pPr>
            <w:r w:rsidRPr="00E96153">
              <w:rPr>
                <w:color w:val="000000" w:themeColor="text1"/>
                <w:sz w:val="22"/>
                <w:szCs w:val="22"/>
              </w:rPr>
              <w:t xml:space="preserve">2 pirkimo daliai </w:t>
            </w:r>
            <w:r w:rsidR="00F77344" w:rsidRPr="00E96153">
              <w:rPr>
                <w:color w:val="000000" w:themeColor="text1"/>
                <w:sz w:val="22"/>
                <w:szCs w:val="22"/>
              </w:rPr>
              <w:t>50</w:t>
            </w:r>
            <w:r w:rsidR="00846237" w:rsidRPr="00E96153">
              <w:rPr>
                <w:color w:val="000000" w:themeColor="text1"/>
                <w:sz w:val="22"/>
                <w:szCs w:val="22"/>
              </w:rPr>
              <w:t xml:space="preserve"> 000</w:t>
            </w:r>
            <w:r w:rsidR="0067174D" w:rsidRPr="00E96153">
              <w:rPr>
                <w:color w:val="000000" w:themeColor="text1"/>
                <w:sz w:val="22"/>
                <w:szCs w:val="22"/>
              </w:rPr>
              <w:t>,00</w:t>
            </w:r>
            <w:r w:rsidR="00EE1620" w:rsidRPr="00E96153">
              <w:rPr>
                <w:color w:val="000000" w:themeColor="text1"/>
                <w:sz w:val="22"/>
                <w:szCs w:val="22"/>
              </w:rPr>
              <w:t xml:space="preserve"> Eur (be PVM);</w:t>
            </w:r>
          </w:p>
          <w:p w14:paraId="33B771F4" w14:textId="4187EB90" w:rsidR="00EE1620" w:rsidRPr="00E96153" w:rsidRDefault="00EE1620" w:rsidP="00EE1620">
            <w:pPr>
              <w:ind w:right="45"/>
              <w:jc w:val="both"/>
              <w:rPr>
                <w:color w:val="000000" w:themeColor="text1"/>
                <w:sz w:val="22"/>
                <w:szCs w:val="22"/>
              </w:rPr>
            </w:pPr>
            <w:r w:rsidRPr="00E96153">
              <w:rPr>
                <w:color w:val="000000" w:themeColor="text1"/>
                <w:sz w:val="22"/>
                <w:szCs w:val="22"/>
              </w:rPr>
              <w:t xml:space="preserve">3 pirkimo daliai </w:t>
            </w:r>
            <w:r w:rsidR="005900CE" w:rsidRPr="00E96153">
              <w:rPr>
                <w:color w:val="000000" w:themeColor="text1"/>
                <w:sz w:val="22"/>
                <w:szCs w:val="22"/>
              </w:rPr>
              <w:t>50 0</w:t>
            </w:r>
            <w:r w:rsidR="00465EB3" w:rsidRPr="00E96153">
              <w:rPr>
                <w:color w:val="000000" w:themeColor="text1"/>
                <w:sz w:val="22"/>
                <w:szCs w:val="22"/>
              </w:rPr>
              <w:t>00,00</w:t>
            </w:r>
            <w:r w:rsidRPr="00E96153">
              <w:rPr>
                <w:color w:val="000000" w:themeColor="text1"/>
                <w:sz w:val="22"/>
                <w:szCs w:val="22"/>
              </w:rPr>
              <w:t xml:space="preserve"> Eur (be PVM);</w:t>
            </w:r>
          </w:p>
          <w:p w14:paraId="5BE9FD0A" w14:textId="2842939B" w:rsidR="00E31C0C" w:rsidRPr="00E96153" w:rsidRDefault="00E31C0C" w:rsidP="00EE1620">
            <w:pPr>
              <w:ind w:right="45"/>
              <w:jc w:val="both"/>
              <w:rPr>
                <w:color w:val="000000" w:themeColor="text1"/>
                <w:sz w:val="22"/>
                <w:szCs w:val="22"/>
                <w:lang w:val="en-US"/>
              </w:rPr>
            </w:pPr>
            <w:r w:rsidRPr="00E96153">
              <w:rPr>
                <w:color w:val="000000" w:themeColor="text1"/>
                <w:sz w:val="22"/>
                <w:szCs w:val="22"/>
              </w:rPr>
              <w:t>4 pirkimo dali</w:t>
            </w:r>
            <w:r w:rsidR="00EE1620" w:rsidRPr="00E96153">
              <w:rPr>
                <w:color w:val="000000" w:themeColor="text1"/>
                <w:sz w:val="22"/>
                <w:szCs w:val="22"/>
              </w:rPr>
              <w:t>ai</w:t>
            </w:r>
            <w:r w:rsidRPr="00E96153">
              <w:rPr>
                <w:color w:val="000000" w:themeColor="text1"/>
                <w:sz w:val="22"/>
                <w:szCs w:val="22"/>
              </w:rPr>
              <w:t xml:space="preserve"> </w:t>
            </w:r>
            <w:r w:rsidR="005900CE" w:rsidRPr="00E96153">
              <w:rPr>
                <w:color w:val="000000" w:themeColor="text1"/>
                <w:sz w:val="22"/>
                <w:szCs w:val="22"/>
              </w:rPr>
              <w:t>50 000</w:t>
            </w:r>
            <w:r w:rsidR="00465EB3" w:rsidRPr="00E96153">
              <w:rPr>
                <w:color w:val="000000" w:themeColor="text1"/>
                <w:sz w:val="22"/>
                <w:szCs w:val="22"/>
              </w:rPr>
              <w:t>,00</w:t>
            </w:r>
            <w:r w:rsidRPr="00E96153">
              <w:rPr>
                <w:color w:val="000000" w:themeColor="text1"/>
                <w:sz w:val="22"/>
                <w:szCs w:val="22"/>
              </w:rPr>
              <w:t xml:space="preserve"> Eur (be PVM</w:t>
            </w:r>
            <w:r w:rsidR="00EE1620" w:rsidRPr="00E96153">
              <w:rPr>
                <w:color w:val="000000" w:themeColor="text1"/>
                <w:sz w:val="22"/>
                <w:szCs w:val="22"/>
              </w:rPr>
              <w:t>).</w:t>
            </w:r>
          </w:p>
          <w:p w14:paraId="4D15BAAC" w14:textId="77777777" w:rsidR="00E31C0C" w:rsidRPr="00E96153" w:rsidRDefault="00E31C0C" w:rsidP="00F45653">
            <w:pPr>
              <w:ind w:right="45"/>
              <w:jc w:val="both"/>
              <w:rPr>
                <w:sz w:val="22"/>
                <w:szCs w:val="22"/>
              </w:rPr>
            </w:pPr>
          </w:p>
          <w:p w14:paraId="1B3F5EF7" w14:textId="4EB0AAC3" w:rsidR="00E31C0C" w:rsidRPr="00E96153" w:rsidRDefault="00E31C0C" w:rsidP="00C31DC4">
            <w:pPr>
              <w:ind w:right="45"/>
              <w:jc w:val="both"/>
              <w:rPr>
                <w:sz w:val="22"/>
                <w:szCs w:val="22"/>
              </w:rPr>
            </w:pPr>
            <w:r w:rsidRPr="00E96153">
              <w:rPr>
                <w:sz w:val="22"/>
                <w:szCs w:val="22"/>
              </w:rPr>
              <w:t xml:space="preserve">Įvykdytų sutarčių vertės turi būti sumuojamos, jei pasiūlymas teikiamas kelioms </w:t>
            </w:r>
            <w:r w:rsidR="001A3AA5" w:rsidRPr="00E96153">
              <w:rPr>
                <w:sz w:val="22"/>
                <w:szCs w:val="22"/>
              </w:rPr>
              <w:t xml:space="preserve">pirkimo objekto </w:t>
            </w:r>
            <w:r w:rsidRPr="00E96153">
              <w:rPr>
                <w:sz w:val="22"/>
                <w:szCs w:val="22"/>
              </w:rPr>
              <w:t xml:space="preserve">dalims, t. y. tiekėjai gali pateikti atskirą (skirtingą) (kiekvienai daliai) suteiktų </w:t>
            </w:r>
            <w:r w:rsidR="00346B7C" w:rsidRPr="00E96153">
              <w:rPr>
                <w:sz w:val="22"/>
                <w:szCs w:val="22"/>
              </w:rPr>
              <w:t xml:space="preserve">prekių </w:t>
            </w:r>
            <w:r w:rsidRPr="00E96153">
              <w:rPr>
                <w:sz w:val="22"/>
                <w:szCs w:val="22"/>
              </w:rPr>
              <w:t xml:space="preserve">apimtį, kurios vertė ne mažesnė nei tai daliai nustatyta </w:t>
            </w:r>
            <w:r w:rsidR="00346B7C" w:rsidRPr="00E96153">
              <w:rPr>
                <w:sz w:val="22"/>
                <w:szCs w:val="22"/>
              </w:rPr>
              <w:t xml:space="preserve">prekių </w:t>
            </w:r>
            <w:r w:rsidRPr="00E96153">
              <w:rPr>
                <w:sz w:val="22"/>
                <w:szCs w:val="22"/>
              </w:rPr>
              <w:t xml:space="preserve">vertė, pvz. jei tiekėjas </w:t>
            </w:r>
            <w:r w:rsidRPr="00E96153">
              <w:rPr>
                <w:sz w:val="22"/>
                <w:szCs w:val="22"/>
              </w:rPr>
              <w:lastRenderedPageBreak/>
              <w:t xml:space="preserve">teikia pasiūlymą 1-ai ir 2-ai </w:t>
            </w:r>
            <w:r w:rsidR="00346B7C" w:rsidRPr="00E96153">
              <w:rPr>
                <w:sz w:val="22"/>
                <w:szCs w:val="22"/>
              </w:rPr>
              <w:t xml:space="preserve">pirkimo </w:t>
            </w:r>
            <w:r w:rsidR="001A3AA5" w:rsidRPr="00E96153">
              <w:rPr>
                <w:sz w:val="22"/>
                <w:szCs w:val="22"/>
              </w:rPr>
              <w:t xml:space="preserve">objekto </w:t>
            </w:r>
            <w:r w:rsidRPr="00E96153">
              <w:rPr>
                <w:sz w:val="22"/>
                <w:szCs w:val="22"/>
              </w:rPr>
              <w:t xml:space="preserve">dalims tai bendra tiekėjo suteiktų </w:t>
            </w:r>
            <w:r w:rsidR="00B30AEF" w:rsidRPr="00E96153">
              <w:rPr>
                <w:sz w:val="22"/>
                <w:szCs w:val="22"/>
              </w:rPr>
              <w:t xml:space="preserve">prekių </w:t>
            </w:r>
            <w:r w:rsidRPr="00E96153">
              <w:rPr>
                <w:sz w:val="22"/>
                <w:szCs w:val="22"/>
              </w:rPr>
              <w:t>vertė turėtų būti 10</w:t>
            </w:r>
            <w:r w:rsidR="00346B7C" w:rsidRPr="00E96153">
              <w:rPr>
                <w:sz w:val="22"/>
                <w:szCs w:val="22"/>
              </w:rPr>
              <w:t>0</w:t>
            </w:r>
            <w:r w:rsidRPr="00E96153">
              <w:rPr>
                <w:sz w:val="22"/>
                <w:szCs w:val="22"/>
              </w:rPr>
              <w:t xml:space="preserve"> 000 Eur be PVM, jei visoms 3-ims </w:t>
            </w:r>
            <w:r w:rsidR="001A3AA5" w:rsidRPr="00E96153">
              <w:rPr>
                <w:sz w:val="22"/>
                <w:szCs w:val="22"/>
              </w:rPr>
              <w:t xml:space="preserve">pirkimo objekto </w:t>
            </w:r>
            <w:r w:rsidRPr="00E96153">
              <w:rPr>
                <w:sz w:val="22"/>
                <w:szCs w:val="22"/>
              </w:rPr>
              <w:t>dalims – 150 000 Eur be PVM.</w:t>
            </w:r>
          </w:p>
          <w:p w14:paraId="5190006C" w14:textId="77777777" w:rsidR="001A3AA5" w:rsidRPr="00E96153" w:rsidRDefault="001A3AA5" w:rsidP="001A3AA5">
            <w:pPr>
              <w:jc w:val="both"/>
              <w:rPr>
                <w:i/>
                <w:sz w:val="24"/>
                <w:szCs w:val="24"/>
              </w:rPr>
            </w:pPr>
            <w:r w:rsidRPr="00E96153">
              <w:rPr>
                <w:i/>
                <w:sz w:val="24"/>
                <w:szCs w:val="24"/>
              </w:rPr>
              <w:t>Tiekėjui nedraudžiama remtis vykdoma sutartimi, tačiau prekės, nurodytos kvalifikaciniame reikalavime, turi būti pristatytos ir įdiegtos iki pasiūlymų pateikimo termino pabaigos.</w:t>
            </w:r>
          </w:p>
          <w:p w14:paraId="1C6D01F5" w14:textId="77777777" w:rsidR="001A3AA5" w:rsidRPr="00E96153" w:rsidRDefault="001A3AA5" w:rsidP="001A3AA5">
            <w:pPr>
              <w:ind w:right="45"/>
              <w:jc w:val="both"/>
              <w:rPr>
                <w:i/>
                <w:sz w:val="24"/>
                <w:szCs w:val="24"/>
              </w:rPr>
            </w:pPr>
            <w:r w:rsidRPr="00E96153">
              <w:rPr>
                <w:i/>
                <w:sz w:val="24"/>
                <w:szCs w:val="24"/>
              </w:rPr>
              <w:t>Tiekėjui nedraudžiama remtis sutartimi, kurią tiekėjas vykdė ne vienas, bet kartu su kitais ūkio subjektais. Tačiau tokiu atveju turi būti vertinami būtent konkretaus tiekėjo, dalyvaujančio viešajame pirkime, pristatytų / sumontuotų prekių apimtis, o ne visas vykdytos sutarties objektas.</w:t>
            </w:r>
          </w:p>
          <w:p w14:paraId="1CF0DBDD" w14:textId="77777777" w:rsidR="001A3AA5" w:rsidRPr="00E96153" w:rsidRDefault="001A3AA5" w:rsidP="001A3AA5">
            <w:pPr>
              <w:ind w:right="45"/>
              <w:jc w:val="both"/>
              <w:rPr>
                <w:sz w:val="24"/>
                <w:szCs w:val="24"/>
              </w:rPr>
            </w:pPr>
          </w:p>
          <w:p w14:paraId="5F2F682D" w14:textId="77777777" w:rsidR="001A3AA5" w:rsidRPr="00E96153" w:rsidRDefault="001A3AA5" w:rsidP="001A3AA5">
            <w:pPr>
              <w:tabs>
                <w:tab w:val="left" w:pos="290"/>
                <w:tab w:val="left" w:pos="620"/>
                <w:tab w:val="left" w:pos="1021"/>
              </w:tabs>
              <w:jc w:val="both"/>
              <w:rPr>
                <w:sz w:val="24"/>
                <w:szCs w:val="24"/>
                <w:u w:val="single"/>
              </w:rPr>
            </w:pPr>
            <w:r w:rsidRPr="00E96153">
              <w:rPr>
                <w:sz w:val="24"/>
                <w:szCs w:val="24"/>
                <w:u w:val="single"/>
              </w:rPr>
              <w:t>Galutinis pristatytų / sumontuotų prekių rezultatas gali būti pasiektas pagal vieną ar kelias įvykdytas  / vykdomas sutartis dėl to paties objekto.</w:t>
            </w:r>
          </w:p>
          <w:p w14:paraId="5B712923" w14:textId="29D747CE" w:rsidR="001A3AA5" w:rsidRPr="00E96153" w:rsidRDefault="001A3AA5" w:rsidP="00C31DC4">
            <w:pPr>
              <w:ind w:right="45"/>
              <w:jc w:val="both"/>
              <w:rPr>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C84CC" w14:textId="414A343D" w:rsidR="00E31C0C" w:rsidRPr="00E96153" w:rsidRDefault="00E31C0C" w:rsidP="00C66BA8">
            <w:pPr>
              <w:autoSpaceDE w:val="0"/>
              <w:autoSpaceDN w:val="0"/>
              <w:adjustRightInd w:val="0"/>
              <w:ind w:right="45"/>
              <w:jc w:val="both"/>
              <w:rPr>
                <w:sz w:val="22"/>
                <w:szCs w:val="22"/>
              </w:rPr>
            </w:pPr>
            <w:r w:rsidRPr="00E96153">
              <w:rPr>
                <w:rStyle w:val="Grietas"/>
              </w:rPr>
              <w:lastRenderedPageBreak/>
              <w:t>Pateikiami atsakymai pildant EBVPD (IV dalyje „Atrankos kriterijai“ pažymima TAIP arba NE). Tiekėjas, kuris pagal vertinimo rezultatus galės būti pripažintas laimėjusiu, Perkančiajai organizacijai pareikalavus, turės pateikti:</w:t>
            </w:r>
          </w:p>
          <w:p w14:paraId="0AEF9A3D" w14:textId="77777777" w:rsidR="00E31C0C" w:rsidRPr="00E96153" w:rsidRDefault="00E31C0C" w:rsidP="00C66BA8">
            <w:pPr>
              <w:autoSpaceDE w:val="0"/>
              <w:autoSpaceDN w:val="0"/>
              <w:adjustRightInd w:val="0"/>
              <w:ind w:right="45"/>
              <w:jc w:val="both"/>
              <w:rPr>
                <w:sz w:val="22"/>
                <w:szCs w:val="22"/>
              </w:rPr>
            </w:pPr>
          </w:p>
          <w:p w14:paraId="33794805" w14:textId="4A573CA8" w:rsidR="00E31C0C" w:rsidRPr="00E96153" w:rsidRDefault="00E31C0C" w:rsidP="00715E97">
            <w:pPr>
              <w:pStyle w:val="Sraopastraipa"/>
              <w:numPr>
                <w:ilvl w:val="0"/>
                <w:numId w:val="27"/>
              </w:numPr>
              <w:autoSpaceDE w:val="0"/>
              <w:autoSpaceDN w:val="0"/>
              <w:adjustRightInd w:val="0"/>
              <w:ind w:right="45"/>
              <w:jc w:val="both"/>
              <w:rPr>
                <w:sz w:val="22"/>
                <w:szCs w:val="22"/>
              </w:rPr>
            </w:pPr>
            <w:r w:rsidRPr="00E96153">
              <w:rPr>
                <w:sz w:val="22"/>
                <w:szCs w:val="22"/>
              </w:rPr>
              <w:t>pristatytų ir sumontuotų/ įdiegtų prekių sutarčių sąrašą parengtą pagal sąlygų 9 priedą.</w:t>
            </w:r>
          </w:p>
          <w:p w14:paraId="5CD2A2E4" w14:textId="77777777" w:rsidR="005125FC" w:rsidRPr="00E96153" w:rsidRDefault="005125FC" w:rsidP="00715E97">
            <w:pPr>
              <w:pStyle w:val="Sraopastraipa"/>
              <w:numPr>
                <w:ilvl w:val="0"/>
                <w:numId w:val="27"/>
              </w:numPr>
              <w:autoSpaceDE w:val="0"/>
              <w:autoSpaceDN w:val="0"/>
              <w:adjustRightInd w:val="0"/>
              <w:ind w:right="45"/>
              <w:jc w:val="both"/>
              <w:rPr>
                <w:sz w:val="22"/>
                <w:szCs w:val="22"/>
              </w:rPr>
            </w:pPr>
            <w:r w:rsidRPr="00E96153">
              <w:rPr>
                <w:sz w:val="22"/>
                <w:szCs w:val="22"/>
              </w:rPr>
              <w:t xml:space="preserve">užsakovo atsiliepimą (pažymą) apie tai, kad prekės suteiktos tinkamai (užsakovo priimtos). Atsiliepime (pažymoje) turi būti nurodyta: </w:t>
            </w:r>
            <w:r w:rsidRPr="00BD2B0B">
              <w:rPr>
                <w:b/>
                <w:bCs/>
                <w:sz w:val="22"/>
                <w:szCs w:val="22"/>
              </w:rPr>
              <w:t>įvykdytos (vykdomos) sutarties pavadinimas, data ir numeris; suteiktų prekių pavadinimas, trumpas apibūdinimas; prekių suteikimo data ir ar prekės suteiktos tinkamai (užsakovo priimtos).</w:t>
            </w:r>
          </w:p>
          <w:p w14:paraId="17BFDFD5" w14:textId="77777777" w:rsidR="005125FC" w:rsidRPr="00E96153" w:rsidRDefault="005125FC" w:rsidP="00715E97">
            <w:pPr>
              <w:pStyle w:val="Sraopastraipa"/>
              <w:numPr>
                <w:ilvl w:val="0"/>
                <w:numId w:val="27"/>
              </w:numPr>
              <w:autoSpaceDE w:val="0"/>
              <w:autoSpaceDN w:val="0"/>
              <w:adjustRightInd w:val="0"/>
              <w:ind w:left="33" w:right="45"/>
              <w:jc w:val="both"/>
              <w:rPr>
                <w:sz w:val="22"/>
                <w:szCs w:val="22"/>
              </w:rPr>
            </w:pPr>
            <w:r w:rsidRPr="00E96153">
              <w:rPr>
                <w:sz w:val="22"/>
                <w:szCs w:val="22"/>
              </w:rPr>
              <w:t xml:space="preserve">Pagrindimui tinka ir kiti dokumentai, jei jie patvirtina tinkamo prekių suteikimo faktą ir juose yra visa reikalaujama informacija, ir jei jie yra  užsakovo pasirašyti (patvirtinti) (pvz., prekių priėmimo ir </w:t>
            </w:r>
            <w:r w:rsidRPr="00E96153">
              <w:rPr>
                <w:sz w:val="22"/>
                <w:szCs w:val="22"/>
              </w:rPr>
              <w:lastRenderedPageBreak/>
              <w:t xml:space="preserve">perdavimo aktas ar kitas ne paties tiekėjo išduotas dokumentas). </w:t>
            </w:r>
          </w:p>
          <w:p w14:paraId="785E9646" w14:textId="11D317A1" w:rsidR="00E31C0C" w:rsidRPr="00E96153" w:rsidRDefault="00E31C0C" w:rsidP="00C66BA8">
            <w:pPr>
              <w:autoSpaceDE w:val="0"/>
              <w:autoSpaceDN w:val="0"/>
              <w:adjustRightInd w:val="0"/>
              <w:ind w:right="45"/>
              <w:jc w:val="both"/>
              <w:rPr>
                <w:sz w:val="22"/>
                <w:szCs w:val="22"/>
              </w:rPr>
            </w:pPr>
          </w:p>
          <w:p w14:paraId="6D467ACA" w14:textId="77777777" w:rsidR="005125FC" w:rsidRPr="00E96153" w:rsidRDefault="005125FC" w:rsidP="00715E97">
            <w:pPr>
              <w:pStyle w:val="Sraopastraipa"/>
              <w:numPr>
                <w:ilvl w:val="0"/>
                <w:numId w:val="27"/>
              </w:numPr>
              <w:autoSpaceDE w:val="0"/>
              <w:autoSpaceDN w:val="0"/>
              <w:adjustRightInd w:val="0"/>
              <w:ind w:left="33" w:right="45"/>
              <w:jc w:val="both"/>
              <w:rPr>
                <w:i/>
                <w:iCs/>
                <w:sz w:val="22"/>
                <w:szCs w:val="22"/>
              </w:rPr>
            </w:pPr>
            <w:r w:rsidRPr="00E96153">
              <w:rPr>
                <w:i/>
                <w:iCs/>
                <w:sz w:val="22"/>
                <w:szCs w:val="22"/>
              </w:rPr>
              <w:t>Pateikiamos atitinkamų dokumentų skaitmeninės kopijos.</w:t>
            </w:r>
          </w:p>
          <w:p w14:paraId="6A3E260C" w14:textId="77777777" w:rsidR="005125FC" w:rsidRPr="00E96153" w:rsidRDefault="005125FC" w:rsidP="00C66BA8">
            <w:pPr>
              <w:autoSpaceDE w:val="0"/>
              <w:autoSpaceDN w:val="0"/>
              <w:adjustRightInd w:val="0"/>
              <w:ind w:right="45"/>
              <w:jc w:val="both"/>
              <w:rPr>
                <w:sz w:val="22"/>
                <w:szCs w:val="22"/>
              </w:rPr>
            </w:pPr>
          </w:p>
          <w:p w14:paraId="6761D396" w14:textId="4783FEF1" w:rsidR="00E31C0C" w:rsidRPr="00E96153" w:rsidRDefault="00E31C0C" w:rsidP="00C66BA8">
            <w:pPr>
              <w:autoSpaceDE w:val="0"/>
              <w:autoSpaceDN w:val="0"/>
              <w:adjustRightInd w:val="0"/>
              <w:ind w:right="45"/>
              <w:jc w:val="both"/>
              <w:rPr>
                <w:sz w:val="22"/>
                <w:szCs w:val="22"/>
              </w:rPr>
            </w:pPr>
            <w:r w:rsidRPr="00E96153">
              <w:rPr>
                <w:sz w:val="22"/>
                <w:szCs w:val="22"/>
              </w:rPr>
              <w:t xml:space="preserve">Paskutiniai </w:t>
            </w:r>
            <w:r w:rsidR="005125FC" w:rsidRPr="00E96153">
              <w:rPr>
                <w:sz w:val="22"/>
                <w:szCs w:val="22"/>
              </w:rPr>
              <w:t xml:space="preserve">3 </w:t>
            </w:r>
            <w:r w:rsidRPr="00E96153">
              <w:rPr>
                <w:sz w:val="22"/>
                <w:szCs w:val="22"/>
              </w:rPr>
              <w:t xml:space="preserve">metai skaičiuojami </w:t>
            </w:r>
            <w:r w:rsidR="005125FC" w:rsidRPr="00E96153">
              <w:rPr>
                <w:sz w:val="22"/>
                <w:szCs w:val="22"/>
              </w:rPr>
              <w:t xml:space="preserve">trejus </w:t>
            </w:r>
            <w:r w:rsidRPr="00E96153">
              <w:rPr>
                <w:sz w:val="22"/>
                <w:szCs w:val="22"/>
              </w:rPr>
              <w:t xml:space="preserve">metus atgal nuo pasiūlymų pateikimo termino dienos. </w:t>
            </w:r>
          </w:p>
          <w:p w14:paraId="0869CD21" w14:textId="77777777" w:rsidR="00E31C0C" w:rsidRPr="00E96153" w:rsidRDefault="00E31C0C" w:rsidP="00C66BA8">
            <w:pPr>
              <w:autoSpaceDE w:val="0"/>
              <w:autoSpaceDN w:val="0"/>
              <w:adjustRightInd w:val="0"/>
              <w:ind w:right="45"/>
              <w:jc w:val="both"/>
              <w:rPr>
                <w:sz w:val="22"/>
                <w:szCs w:val="22"/>
              </w:rPr>
            </w:pPr>
          </w:p>
          <w:p w14:paraId="71EEB270" w14:textId="729D8D1F" w:rsidR="00E31C0C" w:rsidRPr="00E96153" w:rsidRDefault="00E31C0C" w:rsidP="00C66BA8">
            <w:pPr>
              <w:autoSpaceDE w:val="0"/>
              <w:autoSpaceDN w:val="0"/>
              <w:adjustRightInd w:val="0"/>
              <w:ind w:right="45"/>
              <w:jc w:val="both"/>
              <w:rPr>
                <w:sz w:val="22"/>
                <w:szCs w:val="22"/>
              </w:rPr>
            </w:pPr>
            <w:r w:rsidRPr="00E96153">
              <w:rPr>
                <w:sz w:val="22"/>
                <w:szCs w:val="22"/>
              </w:rPr>
              <w:t xml:space="preserve">Pastaba. Perkančioji organizacija, siekdama patikslinti informaciją apie </w:t>
            </w:r>
            <w:r w:rsidR="005125FC" w:rsidRPr="00E96153">
              <w:rPr>
                <w:sz w:val="22"/>
                <w:szCs w:val="22"/>
              </w:rPr>
              <w:t>tiekėjo įvykdytas panašias sutartis</w:t>
            </w:r>
            <w:r w:rsidRPr="00E96153">
              <w:rPr>
                <w:sz w:val="22"/>
                <w:szCs w:val="22"/>
              </w:rPr>
              <w:t>,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bl>
    <w:p w14:paraId="34399A3E" w14:textId="083D6628" w:rsidR="00CF3E03" w:rsidRPr="00E96153" w:rsidRDefault="00CF3E03" w:rsidP="006765F3">
      <w:pPr>
        <w:spacing w:after="0" w:line="240" w:lineRule="auto"/>
        <w:contextualSpacing/>
        <w:jc w:val="both"/>
        <w:rPr>
          <w:rFonts w:ascii="Times New Roman" w:eastAsiaTheme="minorHAnsi" w:hAnsi="Times New Roman" w:cs="Times New Roman"/>
          <w:sz w:val="22"/>
          <w:szCs w:val="22"/>
          <w:lang w:eastAsia="en-US"/>
        </w:rPr>
      </w:pPr>
    </w:p>
    <w:p w14:paraId="350BB68F" w14:textId="66F9AB54" w:rsidR="00DC0482" w:rsidRPr="00E96153" w:rsidRDefault="0018787F" w:rsidP="0018787F">
      <w:pPr>
        <w:spacing w:after="0" w:line="240" w:lineRule="auto"/>
        <w:ind w:firstLine="709"/>
        <w:contextualSpacing/>
        <w:jc w:val="both"/>
        <w:rPr>
          <w:rFonts w:ascii="Times New Roman" w:eastAsiaTheme="minorHAnsi" w:hAnsi="Times New Roman" w:cs="Times New Roman"/>
          <w:sz w:val="22"/>
          <w:szCs w:val="22"/>
          <w:lang w:eastAsia="en-US"/>
        </w:rPr>
      </w:pPr>
      <w:r w:rsidRPr="00E96153">
        <w:rPr>
          <w:rFonts w:ascii="Times New Roman" w:eastAsiaTheme="minorHAnsi" w:hAnsi="Times New Roman" w:cs="Times New Roman"/>
          <w:sz w:val="22"/>
          <w:szCs w:val="22"/>
          <w:lang w:eastAsia="en-US"/>
        </w:rPr>
        <w:t>5</w:t>
      </w:r>
      <w:r w:rsidR="00F34471" w:rsidRPr="00E96153">
        <w:rPr>
          <w:rFonts w:ascii="Times New Roman" w:eastAsiaTheme="minorHAnsi" w:hAnsi="Times New Roman" w:cs="Times New Roman"/>
          <w:sz w:val="22"/>
          <w:szCs w:val="22"/>
          <w:lang w:eastAsia="en-US"/>
        </w:rPr>
        <w:t>.</w:t>
      </w:r>
      <w:r w:rsidR="00F34471" w:rsidRPr="00E96153">
        <w:rPr>
          <w:rFonts w:ascii="Times New Roman" w:eastAsiaTheme="minorHAnsi" w:hAnsi="Times New Roman" w:cs="Times New Roman"/>
          <w:sz w:val="22"/>
          <w:szCs w:val="22"/>
          <w:lang w:eastAsia="en-US"/>
        </w:rPr>
        <w:tab/>
      </w:r>
      <w:r w:rsidR="006765F3" w:rsidRPr="00E96153">
        <w:rPr>
          <w:rFonts w:ascii="Times New Roman" w:eastAsiaTheme="minorHAnsi" w:hAnsi="Times New Roman" w:cs="Times New Roman"/>
          <w:sz w:val="22"/>
          <w:szCs w:val="22"/>
          <w:lang w:eastAsia="en-US"/>
        </w:rPr>
        <w:t>Jokie kiti reikalavimai tiekėjo kvalifikacijai nėra nustatomi.</w:t>
      </w:r>
    </w:p>
    <w:p w14:paraId="60B5D3AC" w14:textId="15D6C3A7" w:rsidR="00CF3E03" w:rsidRPr="00E96153" w:rsidRDefault="00CF3E03" w:rsidP="0018787F">
      <w:pPr>
        <w:spacing w:after="0" w:line="240" w:lineRule="auto"/>
        <w:ind w:firstLine="709"/>
        <w:contextualSpacing/>
        <w:jc w:val="both"/>
        <w:rPr>
          <w:rFonts w:ascii="Times New Roman" w:eastAsiaTheme="minorHAnsi" w:hAnsi="Times New Roman" w:cs="Times New Roman"/>
          <w:sz w:val="22"/>
          <w:szCs w:val="22"/>
          <w:lang w:eastAsia="en-US"/>
        </w:rPr>
      </w:pPr>
      <w:r w:rsidRPr="00E96153">
        <w:rPr>
          <w:rFonts w:ascii="Times New Roman" w:eastAsiaTheme="minorHAnsi" w:hAnsi="Times New Roman" w:cs="Times New Roman"/>
          <w:sz w:val="22"/>
          <w:szCs w:val="22"/>
          <w:lang w:eastAsia="en-US"/>
        </w:rPr>
        <w:t xml:space="preserve">6. </w:t>
      </w:r>
      <w:r w:rsidRPr="00E96153">
        <w:rPr>
          <w:rFonts w:ascii="Times New Roman" w:eastAsiaTheme="minorHAnsi" w:hAnsi="Times New Roman" w:cs="Times New Roman"/>
          <w:sz w:val="22"/>
          <w:szCs w:val="22"/>
          <w:lang w:eastAsia="en-US"/>
        </w:rPr>
        <w:tab/>
      </w:r>
      <w:r w:rsidR="006765F3" w:rsidRPr="00E96153">
        <w:rPr>
          <w:rFonts w:ascii="Times New Roman" w:eastAsiaTheme="minorHAnsi" w:hAnsi="Times New Roman" w:cs="Times New Roman"/>
          <w:sz w:val="22"/>
          <w:szCs w:val="22"/>
          <w:lang w:eastAsia="en-US"/>
        </w:rPr>
        <w:t>Perkančioji organizacija nereikalauja, kad tiekėjai laikytųsi kokybės vadybos sistemos ir (arba) aplinkos apsaugos vadybos sistemos standartų.</w:t>
      </w:r>
    </w:p>
    <w:p w14:paraId="790A286A" w14:textId="77777777" w:rsidR="00CF3E03" w:rsidRPr="00E96153" w:rsidRDefault="00CF3E03" w:rsidP="0018787F">
      <w:pPr>
        <w:spacing w:after="0" w:line="240" w:lineRule="auto"/>
        <w:ind w:firstLine="709"/>
        <w:contextualSpacing/>
        <w:jc w:val="both"/>
        <w:rPr>
          <w:rFonts w:ascii="Times New Roman" w:eastAsiaTheme="minorHAnsi" w:hAnsi="Times New Roman" w:cs="Times New Roman"/>
          <w:sz w:val="22"/>
          <w:szCs w:val="22"/>
          <w:lang w:eastAsia="en-US"/>
        </w:rPr>
      </w:pPr>
    </w:p>
    <w:p w14:paraId="417E7042" w14:textId="77777777" w:rsidR="0020417D" w:rsidRPr="00E96153" w:rsidRDefault="0020417D" w:rsidP="002D71B6">
      <w:pPr>
        <w:spacing w:before="60" w:after="60" w:line="256" w:lineRule="auto"/>
        <w:rPr>
          <w:rFonts w:ascii="Times New Roman" w:eastAsiaTheme="minorHAnsi" w:hAnsi="Times New Roman" w:cs="Times New Roman"/>
          <w:sz w:val="22"/>
          <w:szCs w:val="22"/>
          <w:lang w:eastAsia="en-US"/>
        </w:rPr>
      </w:pPr>
    </w:p>
    <w:p w14:paraId="273EFEED" w14:textId="77777777" w:rsidR="002C5E40" w:rsidRPr="00E96153" w:rsidRDefault="002C5E40" w:rsidP="002D71B6">
      <w:pPr>
        <w:spacing w:before="60" w:after="60" w:line="256" w:lineRule="auto"/>
        <w:rPr>
          <w:rFonts w:ascii="Times New Roman" w:eastAsiaTheme="minorHAnsi" w:hAnsi="Times New Roman" w:cs="Times New Roman"/>
          <w:sz w:val="22"/>
          <w:szCs w:val="22"/>
          <w:lang w:eastAsia="en-US"/>
        </w:rPr>
      </w:pPr>
    </w:p>
    <w:p w14:paraId="0DB8D79C" w14:textId="50ABAB8A" w:rsidR="002C5E40" w:rsidRPr="00E96153" w:rsidRDefault="002C5E40" w:rsidP="002D71B6">
      <w:pPr>
        <w:spacing w:before="60" w:after="60" w:line="256" w:lineRule="auto"/>
        <w:rPr>
          <w:rFonts w:ascii="Times New Roman" w:eastAsiaTheme="minorHAnsi" w:hAnsi="Times New Roman" w:cs="Times New Roman"/>
          <w:b/>
          <w:bCs/>
          <w:sz w:val="22"/>
          <w:szCs w:val="22"/>
        </w:rPr>
        <w:sectPr w:rsidR="002C5E40" w:rsidRPr="00E96153" w:rsidSect="004B685B">
          <w:footerReference w:type="first" r:id="rId25"/>
          <w:pgSz w:w="12240" w:h="15840"/>
          <w:pgMar w:top="1134" w:right="567" w:bottom="1134" w:left="1701" w:header="720" w:footer="720" w:gutter="0"/>
          <w:pgNumType w:start="13"/>
          <w:cols w:space="720"/>
          <w:titlePg/>
          <w:docGrid w:linePitch="360"/>
        </w:sectPr>
      </w:pPr>
    </w:p>
    <w:p w14:paraId="054BBDB1" w14:textId="2DCF36C6" w:rsidR="002F396F" w:rsidRPr="00E96153" w:rsidRDefault="002F396F" w:rsidP="002C5E40">
      <w:pPr>
        <w:spacing w:after="0" w:line="240" w:lineRule="auto"/>
        <w:rPr>
          <w:rFonts w:ascii="Times New Roman" w:hAnsi="Times New Roman" w:cs="Times New Roman"/>
          <w:b/>
          <w:bCs/>
          <w:smallCaps/>
          <w:sz w:val="22"/>
          <w:szCs w:val="22"/>
        </w:rPr>
      </w:pPr>
    </w:p>
    <w:p w14:paraId="6821DAB9" w14:textId="0B8C13D6" w:rsidR="00A4599F" w:rsidRPr="00E96153" w:rsidRDefault="00A4599F" w:rsidP="00DE290C">
      <w:pPr>
        <w:rPr>
          <w:rFonts w:ascii="Times New Roman" w:hAnsi="Times New Roman" w:cs="Times New Roman"/>
          <w:b/>
          <w:bCs/>
          <w:smallCaps/>
          <w:sz w:val="22"/>
          <w:szCs w:val="22"/>
        </w:rPr>
      </w:pPr>
    </w:p>
    <w:p w14:paraId="5D0FDE6E" w14:textId="192DF949" w:rsidR="008D704D" w:rsidRPr="00E96153" w:rsidRDefault="008D704D" w:rsidP="008D704D">
      <w:pPr>
        <w:pStyle w:val="Antrat2"/>
        <w:ind w:left="5103"/>
        <w:rPr>
          <w:rFonts w:cs="Times New Roman"/>
          <w:color w:val="0070C0"/>
          <w:szCs w:val="22"/>
        </w:rPr>
      </w:pPr>
      <w:bookmarkStart w:id="61" w:name="_Ref38291379"/>
      <w:bookmarkStart w:id="62" w:name="_Ref38291394"/>
      <w:bookmarkStart w:id="63" w:name="_Ref38898251"/>
      <w:bookmarkStart w:id="64" w:name="_Toc192759481"/>
      <w:r w:rsidRPr="00E96153">
        <w:rPr>
          <w:rFonts w:eastAsia="Calibri" w:cs="Times New Roman"/>
          <w:color w:val="0070C0"/>
          <w:szCs w:val="22"/>
        </w:rPr>
        <w:t xml:space="preserve">Pirkimo sąlygų </w:t>
      </w:r>
      <w:r w:rsidR="00F1334C" w:rsidRPr="00E96153">
        <w:rPr>
          <w:rFonts w:eastAsia="Calibri" w:cs="Times New Roman"/>
          <w:color w:val="0070C0"/>
          <w:szCs w:val="22"/>
        </w:rPr>
        <w:t>5</w:t>
      </w:r>
      <w:r w:rsidRPr="00E96153">
        <w:rPr>
          <w:rFonts w:eastAsia="Calibri" w:cs="Times New Roman"/>
          <w:color w:val="0070C0"/>
          <w:szCs w:val="22"/>
        </w:rPr>
        <w:t xml:space="preserve"> priedas „EBVPD“ </w:t>
      </w:r>
      <w:r w:rsidRPr="00E96153">
        <w:rPr>
          <w:rFonts w:cs="Times New Roman"/>
          <w:color w:val="0070C0"/>
          <w:szCs w:val="22"/>
        </w:rPr>
        <w:t>(XML formatu)</w:t>
      </w:r>
      <w:bookmarkEnd w:id="61"/>
      <w:bookmarkEnd w:id="62"/>
      <w:bookmarkEnd w:id="63"/>
      <w:bookmarkEnd w:id="64"/>
    </w:p>
    <w:p w14:paraId="1E33CF75" w14:textId="0E2F80D8" w:rsidR="002F396F" w:rsidRPr="00E96153" w:rsidRDefault="002F396F" w:rsidP="00DE290C">
      <w:pPr>
        <w:rPr>
          <w:rFonts w:ascii="Times New Roman" w:hAnsi="Times New Roman" w:cs="Times New Roman"/>
          <w:b/>
          <w:bCs/>
          <w:smallCaps/>
          <w:sz w:val="22"/>
          <w:szCs w:val="22"/>
        </w:rPr>
      </w:pPr>
    </w:p>
    <w:p w14:paraId="4F6E9F95" w14:textId="40122A3B" w:rsidR="00B970B0" w:rsidRPr="00E96153" w:rsidRDefault="00B970B0" w:rsidP="00BE1858">
      <w:pPr>
        <w:pStyle w:val="Paantrat"/>
        <w:jc w:val="center"/>
        <w:rPr>
          <w:rFonts w:ascii="Times New Roman" w:hAnsi="Times New Roman" w:cs="Times New Roman"/>
          <w:b/>
          <w:bCs/>
          <w:smallCaps/>
          <w:sz w:val="22"/>
          <w:szCs w:val="22"/>
        </w:rPr>
      </w:pPr>
      <w:r w:rsidRPr="00E96153">
        <w:rPr>
          <w:rFonts w:ascii="Times New Roman" w:hAnsi="Times New Roman" w:cs="Times New Roman"/>
          <w:sz w:val="22"/>
          <w:szCs w:val="22"/>
        </w:rPr>
        <w:t>EUROPOS BENDRASIS VIEŠŲJŲ PIRKIMŲ DOKUMENTAS</w:t>
      </w:r>
    </w:p>
    <w:p w14:paraId="3584D74E" w14:textId="77777777" w:rsidR="002F396F" w:rsidRPr="00E96153" w:rsidRDefault="002F396F" w:rsidP="002F396F">
      <w:pPr>
        <w:jc w:val="both"/>
        <w:rPr>
          <w:rFonts w:ascii="Times New Roman" w:hAnsi="Times New Roman" w:cs="Times New Roman"/>
          <w:sz w:val="22"/>
          <w:szCs w:val="22"/>
        </w:rPr>
      </w:pPr>
      <w:r w:rsidRPr="00E96153">
        <w:rPr>
          <w:rFonts w:ascii="Times New Roman" w:hAnsi="Times New Roman" w:cs="Times New Roman"/>
          <w:sz w:val="22"/>
          <w:szCs w:val="22"/>
        </w:rPr>
        <w:t>„Europos bendrasis viešųjų pirkimų dokumentas (EBVPD)“ pateikiamas .</w:t>
      </w:r>
      <w:proofErr w:type="spellStart"/>
      <w:r w:rsidRPr="00E96153">
        <w:rPr>
          <w:rFonts w:ascii="Times New Roman" w:hAnsi="Times New Roman" w:cs="Times New Roman"/>
          <w:sz w:val="22"/>
          <w:szCs w:val="22"/>
        </w:rPr>
        <w:t>xml</w:t>
      </w:r>
      <w:proofErr w:type="spellEnd"/>
      <w:r w:rsidRPr="00E96153">
        <w:rPr>
          <w:rFonts w:ascii="Times New Roman" w:hAnsi="Times New Roman" w:cs="Times New Roman"/>
          <w:sz w:val="22"/>
          <w:szCs w:val="22"/>
        </w:rPr>
        <w:t xml:space="preserve"> formatu.</w:t>
      </w:r>
    </w:p>
    <w:p w14:paraId="5D197AB2" w14:textId="0EAE7A12" w:rsidR="002F396F" w:rsidRPr="00E96153" w:rsidRDefault="00B970B0" w:rsidP="00B970B0">
      <w:pPr>
        <w:jc w:val="center"/>
        <w:rPr>
          <w:rFonts w:ascii="Times New Roman" w:hAnsi="Times New Roman" w:cs="Times New Roman"/>
          <w:smallCaps/>
          <w:sz w:val="22"/>
          <w:szCs w:val="22"/>
        </w:rPr>
      </w:pPr>
      <w:r w:rsidRPr="00E96153">
        <w:rPr>
          <w:rFonts w:ascii="Times New Roman" w:hAnsi="Times New Roman" w:cs="Times New Roman"/>
          <w:smallCaps/>
          <w:sz w:val="22"/>
          <w:szCs w:val="22"/>
        </w:rPr>
        <w:t>__________</w:t>
      </w:r>
    </w:p>
    <w:p w14:paraId="403C297A" w14:textId="44AA8768" w:rsidR="00A4599F" w:rsidRPr="00E96153" w:rsidRDefault="00A4599F" w:rsidP="00DE290C">
      <w:pPr>
        <w:rPr>
          <w:rFonts w:ascii="Times New Roman" w:hAnsi="Times New Roman" w:cs="Times New Roman"/>
          <w:b/>
          <w:bCs/>
          <w:smallCaps/>
          <w:sz w:val="22"/>
          <w:szCs w:val="22"/>
        </w:rPr>
      </w:pPr>
      <w:r w:rsidRPr="00E96153">
        <w:rPr>
          <w:rFonts w:ascii="Times New Roman" w:hAnsi="Times New Roman" w:cs="Times New Roman"/>
          <w:b/>
          <w:bCs/>
          <w:smallCaps/>
          <w:sz w:val="22"/>
          <w:szCs w:val="22"/>
        </w:rPr>
        <w:br w:type="page"/>
      </w:r>
    </w:p>
    <w:p w14:paraId="44D514D3" w14:textId="762D0F29" w:rsidR="008D704D" w:rsidRPr="00E96153" w:rsidRDefault="008D704D" w:rsidP="008D704D">
      <w:pPr>
        <w:pStyle w:val="Antrat2"/>
        <w:ind w:left="5103"/>
        <w:rPr>
          <w:rFonts w:eastAsia="Calibri" w:cs="Times New Roman"/>
          <w:color w:val="0070C0"/>
          <w:szCs w:val="22"/>
        </w:rPr>
      </w:pPr>
      <w:bookmarkStart w:id="65" w:name="_Ref38540913"/>
      <w:bookmarkStart w:id="66" w:name="_Ref38898051"/>
      <w:bookmarkStart w:id="67" w:name="_Ref38901392"/>
      <w:bookmarkStart w:id="68" w:name="_Toc192759482"/>
      <w:r w:rsidRPr="00E96153">
        <w:rPr>
          <w:rFonts w:eastAsia="Calibri" w:cs="Times New Roman"/>
          <w:color w:val="0070C0"/>
          <w:szCs w:val="22"/>
        </w:rPr>
        <w:lastRenderedPageBreak/>
        <w:t xml:space="preserve">Pirkimo sąlygų </w:t>
      </w:r>
      <w:r w:rsidR="00F1334C" w:rsidRPr="00E96153">
        <w:rPr>
          <w:rFonts w:eastAsia="Calibri" w:cs="Times New Roman"/>
          <w:color w:val="0070C0"/>
          <w:szCs w:val="22"/>
        </w:rPr>
        <w:t>6</w:t>
      </w:r>
      <w:r w:rsidRPr="00E96153">
        <w:rPr>
          <w:rFonts w:eastAsia="Calibri" w:cs="Times New Roman"/>
          <w:color w:val="0070C0"/>
          <w:szCs w:val="22"/>
        </w:rPr>
        <w:t xml:space="preserve"> priedas „Pasiūlymo forma“</w:t>
      </w:r>
      <w:bookmarkEnd w:id="65"/>
      <w:bookmarkEnd w:id="66"/>
      <w:bookmarkEnd w:id="67"/>
      <w:bookmarkEnd w:id="68"/>
    </w:p>
    <w:p w14:paraId="2EDF208A" w14:textId="77777777" w:rsidR="00693D4F" w:rsidRPr="00E96153" w:rsidRDefault="00693D4F" w:rsidP="00DE290C">
      <w:pPr>
        <w:rPr>
          <w:rFonts w:ascii="Times New Roman" w:hAnsi="Times New Roman" w:cs="Times New Roman"/>
          <w:color w:val="7030A0"/>
          <w:sz w:val="22"/>
          <w:szCs w:val="22"/>
        </w:rPr>
      </w:pPr>
    </w:p>
    <w:p w14:paraId="0C539780" w14:textId="77777777" w:rsidR="002465CB" w:rsidRPr="00E96153" w:rsidRDefault="007F146E" w:rsidP="002465CB">
      <w:pPr>
        <w:jc w:val="center"/>
        <w:rPr>
          <w:rFonts w:ascii="Times New Roman" w:eastAsia="Calibri" w:hAnsi="Times New Roman" w:cs="Times New Roman"/>
          <w:sz w:val="22"/>
          <w:szCs w:val="22"/>
        </w:rPr>
      </w:pPr>
      <w:sdt>
        <w:sdtPr>
          <w:rPr>
            <w:rFonts w:ascii="Times New Roman" w:eastAsia="Calibri" w:hAnsi="Times New Roman" w:cs="Times New Roman"/>
            <w:sz w:val="22"/>
            <w:szCs w:val="22"/>
          </w:rPr>
          <w:alias w:val="nurodyti"/>
          <w:tag w:val="nurodyti"/>
          <w:id w:val="1689943977"/>
          <w:placeholder>
            <w:docPart w:val="D1E5A3B983A94FC1B361F93B62897A69"/>
          </w:placeholder>
          <w:temporary/>
          <w:showingPlcHdr/>
          <w:text/>
        </w:sdtPr>
        <w:sdtEndPr/>
        <w:sdtContent>
          <w:r w:rsidR="002465CB" w:rsidRPr="00E96153">
            <w:rPr>
              <w:rFonts w:ascii="Times New Roman" w:eastAsia="Calibri" w:hAnsi="Times New Roman" w:cs="Times New Roman"/>
              <w:i/>
              <w:sz w:val="22"/>
              <w:szCs w:val="22"/>
            </w:rPr>
            <w:t>Tiekėjo pavadinimas</w:t>
          </w:r>
        </w:sdtContent>
      </w:sdt>
    </w:p>
    <w:p w14:paraId="7DE7D147" w14:textId="77777777" w:rsidR="002465CB" w:rsidRPr="00E96153" w:rsidRDefault="002465CB" w:rsidP="002465CB">
      <w:pPr>
        <w:jc w:val="center"/>
        <w:rPr>
          <w:rFonts w:ascii="Times New Roman" w:eastAsia="Calibri" w:hAnsi="Times New Roman" w:cs="Times New Roman"/>
          <w:sz w:val="22"/>
          <w:szCs w:val="22"/>
        </w:rPr>
      </w:pPr>
    </w:p>
    <w:p w14:paraId="41549172" w14:textId="77777777" w:rsidR="002465CB" w:rsidRPr="00E96153" w:rsidRDefault="007F146E" w:rsidP="002465CB">
      <w:pPr>
        <w:jc w:val="center"/>
        <w:rPr>
          <w:rFonts w:ascii="Times New Roman" w:eastAsia="Calibri" w:hAnsi="Times New Roman" w:cs="Times New Roman"/>
          <w:sz w:val="22"/>
          <w:szCs w:val="22"/>
        </w:rPr>
      </w:pPr>
      <w:sdt>
        <w:sdtPr>
          <w:rPr>
            <w:rFonts w:ascii="Times New Roman" w:eastAsia="Calibri" w:hAnsi="Times New Roman" w:cs="Times New Roman"/>
            <w:sz w:val="22"/>
            <w:szCs w:val="22"/>
          </w:rPr>
          <w:alias w:val="nurodyti"/>
          <w:tag w:val="nurodyti"/>
          <w:id w:val="-826276947"/>
          <w:placeholder>
            <w:docPart w:val="2D92D3BDE7DF462093EA237AD8049B66"/>
          </w:placeholder>
          <w:temporary/>
          <w:showingPlcHdr/>
          <w:text/>
        </w:sdtPr>
        <w:sdtEndPr/>
        <w:sdtContent>
          <w:r w:rsidR="002465CB" w:rsidRPr="00E96153">
            <w:rPr>
              <w:rFonts w:ascii="Times New Roman" w:eastAsia="Calibri"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265893B1" w14:textId="77777777" w:rsidR="002465CB" w:rsidRPr="00E96153" w:rsidRDefault="002465CB" w:rsidP="002465CB">
      <w:pPr>
        <w:tabs>
          <w:tab w:val="center" w:pos="2520"/>
        </w:tabs>
        <w:jc w:val="both"/>
        <w:rPr>
          <w:rFonts w:ascii="Times New Roman" w:eastAsia="Calibri" w:hAnsi="Times New Roman" w:cs="Times New Roman"/>
          <w:sz w:val="22"/>
          <w:szCs w:val="22"/>
        </w:rPr>
      </w:pPr>
    </w:p>
    <w:p w14:paraId="7879DDE2" w14:textId="7329D972" w:rsidR="002465CB" w:rsidRPr="00E96153" w:rsidRDefault="009A5E94" w:rsidP="00362F65">
      <w:pPr>
        <w:tabs>
          <w:tab w:val="center" w:pos="2520"/>
        </w:tabs>
        <w:spacing w:after="0"/>
        <w:jc w:val="both"/>
        <w:rPr>
          <w:rFonts w:ascii="Times New Roman" w:eastAsia="Calibri" w:hAnsi="Times New Roman" w:cs="Times New Roman"/>
          <w:sz w:val="22"/>
          <w:szCs w:val="22"/>
        </w:rPr>
      </w:pPr>
      <w:r w:rsidRPr="00E96153">
        <w:rPr>
          <w:rFonts w:ascii="Times New Roman" w:eastAsia="Calibri" w:hAnsi="Times New Roman" w:cs="Times New Roman"/>
          <w:sz w:val="22"/>
          <w:szCs w:val="22"/>
        </w:rPr>
        <w:t>Nacionalinei švietimo agentūrai</w:t>
      </w:r>
    </w:p>
    <w:p w14:paraId="764224FA" w14:textId="77777777" w:rsidR="002465CB" w:rsidRPr="00E96153" w:rsidRDefault="002465CB" w:rsidP="00362F65">
      <w:pPr>
        <w:spacing w:after="0" w:line="360" w:lineRule="auto"/>
        <w:jc w:val="center"/>
        <w:rPr>
          <w:rFonts w:ascii="Times New Roman" w:eastAsia="Calibri" w:hAnsi="Times New Roman" w:cs="Times New Roman"/>
          <w:b/>
          <w:caps/>
          <w:spacing w:val="20"/>
          <w:sz w:val="22"/>
          <w:szCs w:val="22"/>
        </w:rPr>
      </w:pPr>
    </w:p>
    <w:p w14:paraId="62919104" w14:textId="77777777" w:rsidR="002465CB" w:rsidRPr="00E96153" w:rsidRDefault="002465CB" w:rsidP="00362F65">
      <w:pPr>
        <w:spacing w:after="0" w:line="360" w:lineRule="auto"/>
        <w:jc w:val="center"/>
        <w:rPr>
          <w:rFonts w:ascii="Times New Roman" w:eastAsia="Calibri" w:hAnsi="Times New Roman" w:cs="Times New Roman"/>
          <w:b/>
          <w:caps/>
          <w:spacing w:val="20"/>
          <w:sz w:val="22"/>
          <w:szCs w:val="22"/>
        </w:rPr>
      </w:pPr>
      <w:r w:rsidRPr="00E96153">
        <w:rPr>
          <w:rFonts w:ascii="Times New Roman" w:eastAsia="Calibri" w:hAnsi="Times New Roman" w:cs="Times New Roman"/>
          <w:b/>
          <w:caps/>
          <w:spacing w:val="20"/>
          <w:sz w:val="22"/>
          <w:szCs w:val="22"/>
        </w:rPr>
        <w:t>PASIŪLYMAS</w:t>
      </w:r>
    </w:p>
    <w:p w14:paraId="7B3C19B5" w14:textId="5A4AD0EA" w:rsidR="002465CB" w:rsidRPr="00E96153" w:rsidRDefault="002465CB" w:rsidP="00362F65">
      <w:pPr>
        <w:spacing w:after="0" w:line="360" w:lineRule="auto"/>
        <w:jc w:val="center"/>
        <w:rPr>
          <w:rFonts w:ascii="Times New Roman" w:eastAsia="Calibri" w:hAnsi="Times New Roman" w:cs="Times New Roman"/>
          <w:b/>
          <w:caps/>
          <w:spacing w:val="20"/>
          <w:sz w:val="22"/>
          <w:szCs w:val="22"/>
        </w:rPr>
      </w:pPr>
      <w:r w:rsidRPr="00E96153">
        <w:rPr>
          <w:rFonts w:ascii="Times New Roman" w:eastAsia="Calibri" w:hAnsi="Times New Roman" w:cs="Times New Roman"/>
          <w:b/>
          <w:caps/>
          <w:spacing w:val="20"/>
          <w:sz w:val="22"/>
          <w:szCs w:val="22"/>
        </w:rPr>
        <w:t>DĖ</w:t>
      </w:r>
      <w:r w:rsidR="00DA3682" w:rsidRPr="00E96153">
        <w:rPr>
          <w:rFonts w:ascii="Times New Roman" w:eastAsia="Calibri" w:hAnsi="Times New Roman" w:cs="Times New Roman"/>
          <w:b/>
          <w:caps/>
          <w:spacing w:val="20"/>
          <w:sz w:val="22"/>
          <w:szCs w:val="22"/>
        </w:rPr>
        <w:t>l kalbų laboratorijos</w:t>
      </w:r>
      <w:r w:rsidR="007E5321" w:rsidRPr="00E96153">
        <w:rPr>
          <w:rFonts w:ascii="Times New Roman" w:eastAsia="Calibri" w:hAnsi="Times New Roman" w:cs="Times New Roman"/>
          <w:b/>
          <w:caps/>
          <w:spacing w:val="20"/>
          <w:sz w:val="22"/>
          <w:szCs w:val="22"/>
        </w:rPr>
        <w:t xml:space="preserve"> įrangos</w:t>
      </w:r>
      <w:r w:rsidR="00A25F7D" w:rsidRPr="00E96153">
        <w:rPr>
          <w:rFonts w:ascii="Times New Roman" w:eastAsia="Calibri" w:hAnsi="Times New Roman" w:cs="Times New Roman"/>
          <w:b/>
          <w:caps/>
          <w:spacing w:val="20"/>
          <w:sz w:val="22"/>
          <w:szCs w:val="22"/>
        </w:rPr>
        <w:t xml:space="preserve"> pirkimo</w:t>
      </w:r>
    </w:p>
    <w:p w14:paraId="28C8F725" w14:textId="77777777" w:rsidR="00A81F8E" w:rsidRPr="00E96153" w:rsidRDefault="00513982" w:rsidP="00362F65">
      <w:pPr>
        <w:tabs>
          <w:tab w:val="left" w:pos="360"/>
        </w:tabs>
        <w:overflowPunct w:val="0"/>
        <w:spacing w:after="0" w:line="240" w:lineRule="auto"/>
        <w:ind w:hanging="360"/>
        <w:jc w:val="center"/>
        <w:textAlignment w:val="baseline"/>
        <w:rPr>
          <w:rFonts w:ascii="Times New Roman" w:hAnsi="Times New Roman" w:cs="Times New Roman"/>
          <w:bCs/>
          <w:sz w:val="22"/>
          <w:szCs w:val="22"/>
        </w:rPr>
      </w:pPr>
      <w:r w:rsidRPr="00E96153">
        <w:rPr>
          <w:rFonts w:ascii="Times New Roman" w:hAnsi="Times New Roman" w:cs="Times New Roman"/>
          <w:bCs/>
          <w:sz w:val="22"/>
          <w:szCs w:val="22"/>
        </w:rPr>
        <w:t xml:space="preserve">Pildydamas šią formą tiekėjas turi pateikti visą žemiau prašomą informaciją. </w:t>
      </w:r>
    </w:p>
    <w:p w14:paraId="2A1B3C38" w14:textId="30BB9ED4" w:rsidR="00513982" w:rsidRPr="00E96153" w:rsidRDefault="00513982" w:rsidP="00362F65">
      <w:pPr>
        <w:tabs>
          <w:tab w:val="left" w:pos="360"/>
        </w:tabs>
        <w:overflowPunct w:val="0"/>
        <w:spacing w:after="0" w:line="240" w:lineRule="auto"/>
        <w:ind w:hanging="360"/>
        <w:jc w:val="center"/>
        <w:textAlignment w:val="baseline"/>
        <w:rPr>
          <w:rFonts w:ascii="Times New Roman" w:hAnsi="Times New Roman" w:cs="Times New Roman"/>
          <w:sz w:val="22"/>
          <w:szCs w:val="22"/>
        </w:rPr>
      </w:pPr>
      <w:r w:rsidRPr="00E96153">
        <w:rPr>
          <w:rFonts w:ascii="Times New Roman" w:hAnsi="Times New Roman" w:cs="Times New Roman"/>
          <w:bCs/>
          <w:i/>
          <w:sz w:val="22"/>
          <w:szCs w:val="22"/>
          <w:u w:val="single"/>
        </w:rPr>
        <w:t>Jei tiekėjas 2 ir (ar) 3 punktų neužpildo arba juos išbraukia, laikoma kad jis sutarčiai vykdyti subtiekėjų  nepasitelks/ pasiūlyme konfidencialios informacijos nėra.</w:t>
      </w:r>
    </w:p>
    <w:p w14:paraId="4F6B24D6" w14:textId="77777777" w:rsidR="00513982" w:rsidRPr="00E96153" w:rsidRDefault="00513982" w:rsidP="00362F65">
      <w:pPr>
        <w:spacing w:after="0" w:line="360" w:lineRule="auto"/>
        <w:jc w:val="center"/>
        <w:rPr>
          <w:rFonts w:ascii="Times New Roman" w:hAnsi="Times New Roman" w:cs="Times New Roman"/>
          <w:b/>
          <w:spacing w:val="20"/>
          <w:sz w:val="22"/>
          <w:szCs w:val="22"/>
        </w:rPr>
      </w:pPr>
    </w:p>
    <w:tbl>
      <w:tblPr>
        <w:tblStyle w:val="TableGrid4"/>
        <w:tblW w:w="2835" w:type="dxa"/>
        <w:tblInd w:w="3681" w:type="dxa"/>
        <w:tblLook w:val="04A0" w:firstRow="1" w:lastRow="0" w:firstColumn="1" w:lastColumn="0" w:noHBand="0" w:noVBand="1"/>
      </w:tblPr>
      <w:tblGrid>
        <w:gridCol w:w="2835"/>
      </w:tblGrid>
      <w:tr w:rsidR="002465CB" w:rsidRPr="000E34B5" w14:paraId="3165D665" w14:textId="77777777" w:rsidTr="00C66BA8">
        <w:tc>
          <w:tcPr>
            <w:tcW w:w="2835" w:type="dxa"/>
            <w:tcBorders>
              <w:top w:val="nil"/>
              <w:left w:val="nil"/>
              <w:bottom w:val="single" w:sz="4" w:space="0" w:color="000000"/>
              <w:right w:val="nil"/>
            </w:tcBorders>
          </w:tcPr>
          <w:p w14:paraId="4BB31CD4" w14:textId="77777777" w:rsidR="002465CB" w:rsidRPr="00E96153" w:rsidRDefault="002465CB" w:rsidP="00362F65">
            <w:pPr>
              <w:jc w:val="center"/>
              <w:rPr>
                <w:rFonts w:ascii="Times New Roman" w:hAnsi="Times New Roman" w:cs="Times New Roman"/>
                <w:i/>
                <w:iCs/>
                <w:color w:val="7030A0"/>
                <w:sz w:val="22"/>
                <w:szCs w:val="22"/>
              </w:rPr>
            </w:pPr>
          </w:p>
        </w:tc>
      </w:tr>
      <w:tr w:rsidR="002465CB" w:rsidRPr="000E34B5" w14:paraId="3C4534FC" w14:textId="77777777" w:rsidTr="00C66BA8">
        <w:trPr>
          <w:trHeight w:val="116"/>
        </w:trPr>
        <w:tc>
          <w:tcPr>
            <w:tcW w:w="2835" w:type="dxa"/>
            <w:tcBorders>
              <w:top w:val="single" w:sz="4" w:space="0" w:color="000000"/>
              <w:left w:val="nil"/>
              <w:bottom w:val="nil"/>
              <w:right w:val="nil"/>
            </w:tcBorders>
            <w:hideMark/>
          </w:tcPr>
          <w:p w14:paraId="2ADEB151" w14:textId="77777777" w:rsidR="002465CB" w:rsidRPr="00E96153" w:rsidRDefault="002465CB" w:rsidP="00362F65">
            <w:pPr>
              <w:jc w:val="center"/>
              <w:rPr>
                <w:rFonts w:ascii="Times New Roman" w:hAnsi="Times New Roman" w:cs="Times New Roman"/>
                <w:i/>
                <w:iCs/>
                <w:sz w:val="22"/>
                <w:szCs w:val="22"/>
                <w:vertAlign w:val="superscript"/>
              </w:rPr>
            </w:pPr>
            <w:r w:rsidRPr="00E96153">
              <w:rPr>
                <w:rFonts w:ascii="Times New Roman" w:hAnsi="Times New Roman" w:cs="Times New Roman"/>
                <w:i/>
                <w:iCs/>
                <w:sz w:val="22"/>
                <w:szCs w:val="22"/>
                <w:vertAlign w:val="superscript"/>
              </w:rPr>
              <w:t>(data)</w:t>
            </w:r>
          </w:p>
        </w:tc>
      </w:tr>
      <w:tr w:rsidR="002465CB" w:rsidRPr="000E34B5" w14:paraId="36AE9751" w14:textId="77777777" w:rsidTr="00C66BA8">
        <w:tc>
          <w:tcPr>
            <w:tcW w:w="2835" w:type="dxa"/>
            <w:tcBorders>
              <w:top w:val="nil"/>
              <w:left w:val="nil"/>
              <w:bottom w:val="single" w:sz="4" w:space="0" w:color="000000"/>
              <w:right w:val="nil"/>
            </w:tcBorders>
          </w:tcPr>
          <w:p w14:paraId="460E891A" w14:textId="77777777" w:rsidR="002465CB" w:rsidRPr="00E96153" w:rsidRDefault="002465CB" w:rsidP="00362F65">
            <w:pPr>
              <w:jc w:val="center"/>
              <w:rPr>
                <w:rFonts w:ascii="Times New Roman" w:hAnsi="Times New Roman" w:cs="Times New Roman"/>
                <w:i/>
                <w:iCs/>
                <w:sz w:val="22"/>
                <w:szCs w:val="22"/>
              </w:rPr>
            </w:pPr>
          </w:p>
        </w:tc>
      </w:tr>
      <w:tr w:rsidR="002465CB" w:rsidRPr="000E34B5" w14:paraId="25D85F6C" w14:textId="77777777" w:rsidTr="00C66BA8">
        <w:tc>
          <w:tcPr>
            <w:tcW w:w="2835" w:type="dxa"/>
            <w:tcBorders>
              <w:top w:val="single" w:sz="4" w:space="0" w:color="000000"/>
              <w:left w:val="nil"/>
              <w:bottom w:val="nil"/>
              <w:right w:val="nil"/>
            </w:tcBorders>
            <w:hideMark/>
          </w:tcPr>
          <w:p w14:paraId="62EFD557" w14:textId="77777777" w:rsidR="002465CB" w:rsidRPr="00E96153" w:rsidRDefault="002465CB" w:rsidP="00362F65">
            <w:pPr>
              <w:jc w:val="center"/>
              <w:rPr>
                <w:rFonts w:ascii="Times New Roman" w:hAnsi="Times New Roman" w:cs="Times New Roman"/>
                <w:i/>
                <w:iCs/>
                <w:sz w:val="22"/>
                <w:szCs w:val="22"/>
                <w:vertAlign w:val="superscript"/>
              </w:rPr>
            </w:pPr>
            <w:r w:rsidRPr="00E96153">
              <w:rPr>
                <w:rFonts w:ascii="Times New Roman" w:hAnsi="Times New Roman" w:cs="Times New Roman"/>
                <w:i/>
                <w:iCs/>
                <w:sz w:val="22"/>
                <w:szCs w:val="22"/>
                <w:vertAlign w:val="superscript"/>
              </w:rPr>
              <w:t>(vieta)</w:t>
            </w:r>
          </w:p>
        </w:tc>
      </w:tr>
    </w:tbl>
    <w:p w14:paraId="78D16C87" w14:textId="77777777" w:rsidR="002465CB" w:rsidRPr="00E96153" w:rsidRDefault="002465CB" w:rsidP="00362F65">
      <w:pPr>
        <w:spacing w:after="0"/>
        <w:jc w:val="center"/>
        <w:rPr>
          <w:rFonts w:ascii="Times New Roman" w:eastAsia="Calibri" w:hAnsi="Times New Roman" w:cs="Times New Roman"/>
          <w:i/>
          <w:iCs/>
          <w:color w:val="7030A0"/>
          <w:sz w:val="22"/>
          <w:szCs w:val="22"/>
        </w:rPr>
      </w:pPr>
    </w:p>
    <w:p w14:paraId="153D5D06" w14:textId="77777777" w:rsidR="002465CB" w:rsidRPr="00E96153" w:rsidRDefault="002465CB" w:rsidP="00715E97">
      <w:pPr>
        <w:widowControl w:val="0"/>
        <w:numPr>
          <w:ilvl w:val="0"/>
          <w:numId w:val="17"/>
        </w:numPr>
        <w:tabs>
          <w:tab w:val="left" w:pos="567"/>
        </w:tabs>
        <w:autoSpaceDE w:val="0"/>
        <w:autoSpaceDN w:val="0"/>
        <w:spacing w:after="0" w:line="259" w:lineRule="auto"/>
        <w:ind w:left="0"/>
        <w:contextualSpacing/>
        <w:jc w:val="center"/>
        <w:rPr>
          <w:rFonts w:ascii="Times New Roman" w:eastAsia="Calibri" w:hAnsi="Times New Roman" w:cs="Times New Roman"/>
          <w:b/>
          <w:bCs/>
          <w:sz w:val="22"/>
          <w:szCs w:val="22"/>
        </w:rPr>
      </w:pPr>
      <w:bookmarkStart w:id="69" w:name="_Toc329443224"/>
      <w:r w:rsidRPr="00E96153">
        <w:rPr>
          <w:rFonts w:ascii="Times New Roman" w:eastAsia="Calibri" w:hAnsi="Times New Roman" w:cs="Times New Roman"/>
          <w:b/>
          <w:bCs/>
          <w:sz w:val="22"/>
          <w:szCs w:val="22"/>
        </w:rPr>
        <w:t>INFORMACIJA APIE TIEKĖJĄ</w:t>
      </w:r>
      <w:bookmarkEnd w:id="69"/>
      <w:r w:rsidRPr="00E96153">
        <w:rPr>
          <w:rFonts w:ascii="Times New Roman" w:eastAsia="Calibri" w:hAnsi="Times New Roman" w:cs="Times New Roman"/>
          <w:b/>
          <w:bCs/>
          <w:sz w:val="22"/>
          <w:szCs w:val="22"/>
        </w:rPr>
        <w:t>:</w:t>
      </w:r>
    </w:p>
    <w:p w14:paraId="6E266AE5" w14:textId="77777777" w:rsidR="002465CB" w:rsidRPr="00E96153" w:rsidRDefault="002465CB" w:rsidP="00362F65">
      <w:pPr>
        <w:widowControl w:val="0"/>
        <w:tabs>
          <w:tab w:val="left" w:pos="567"/>
        </w:tabs>
        <w:autoSpaceDE w:val="0"/>
        <w:autoSpaceDN w:val="0"/>
        <w:spacing w:after="0" w:line="259" w:lineRule="auto"/>
        <w:contextualSpacing/>
        <w:rPr>
          <w:rFonts w:ascii="Times New Roman" w:eastAsia="Calibri" w:hAnsi="Times New Roman" w:cs="Times New Roman"/>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834"/>
      </w:tblGrid>
      <w:tr w:rsidR="002465CB" w:rsidRPr="002A7AEB" w14:paraId="1542DF30" w14:textId="77777777" w:rsidTr="00944CC8">
        <w:trPr>
          <w:jc w:val="center"/>
        </w:trPr>
        <w:tc>
          <w:tcPr>
            <w:tcW w:w="257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DFCA7A" w14:textId="77777777" w:rsidR="002465CB" w:rsidRPr="00E96153" w:rsidRDefault="002465CB" w:rsidP="00362F65">
            <w:pPr>
              <w:widowControl w:val="0"/>
              <w:autoSpaceDE w:val="0"/>
              <w:adjustRightInd w:val="0"/>
              <w:spacing w:after="0"/>
              <w:jc w:val="both"/>
              <w:rPr>
                <w:rFonts w:ascii="Times New Roman" w:hAnsi="Times New Roman" w:cs="Times New Roman"/>
                <w:i/>
                <w:sz w:val="22"/>
                <w:szCs w:val="22"/>
              </w:rPr>
            </w:pPr>
            <w:r w:rsidRPr="00E96153">
              <w:rPr>
                <w:rFonts w:ascii="Times New Roman" w:hAnsi="Times New Roman" w:cs="Times New Roman"/>
                <w:b/>
                <w:bCs/>
                <w:sz w:val="22"/>
                <w:szCs w:val="22"/>
              </w:rPr>
              <w:t xml:space="preserve">Tiekėjo pavadinimas </w:t>
            </w:r>
            <w:r w:rsidRPr="00E96153">
              <w:rPr>
                <w:rFonts w:ascii="Times New Roman" w:hAnsi="Times New Roman" w:cs="Times New Roman"/>
                <w:iCs/>
                <w:sz w:val="22"/>
                <w:szCs w:val="22"/>
              </w:rPr>
              <w:t>(</w:t>
            </w:r>
            <w:r w:rsidRPr="00E96153">
              <w:rPr>
                <w:rFonts w:ascii="Times New Roman" w:hAnsi="Times New Roman" w:cs="Times New Roman"/>
                <w:i/>
                <w:sz w:val="22"/>
                <w:szCs w:val="22"/>
              </w:rPr>
              <w:t xml:space="preserve">jeigu dalyvauja tiekėjų grupė, nurodomi visi dalyvių pavadinimai; </w:t>
            </w:r>
            <w:r w:rsidRPr="00E96153">
              <w:rPr>
                <w:rFonts w:ascii="Times New Roman" w:eastAsia="Calibri" w:hAnsi="Times New Roman" w:cs="Times New Roman"/>
                <w:i/>
                <w:sz w:val="22"/>
                <w:szCs w:val="22"/>
              </w:rPr>
              <w:t>jeigu pasiūlymą teikia fizinis asmuo – verslo ar individualios veiklos pažymėjimo Nr. ar pan.</w:t>
            </w:r>
            <w:r w:rsidRPr="00E96153">
              <w:rPr>
                <w:rFonts w:ascii="Times New Roman" w:hAnsi="Times New Roman" w:cs="Times New Roman"/>
                <w:iCs/>
                <w:sz w:val="22"/>
                <w:szCs w:val="22"/>
              </w:rPr>
              <w:t>)</w:t>
            </w:r>
          </w:p>
        </w:tc>
        <w:tc>
          <w:tcPr>
            <w:tcW w:w="2426" w:type="pct"/>
            <w:tcBorders>
              <w:top w:val="single" w:sz="4" w:space="0" w:color="auto"/>
              <w:left w:val="single" w:sz="4" w:space="0" w:color="auto"/>
              <w:bottom w:val="single" w:sz="4" w:space="0" w:color="auto"/>
              <w:right w:val="single" w:sz="4" w:space="0" w:color="auto"/>
            </w:tcBorders>
          </w:tcPr>
          <w:p w14:paraId="6E678AC0" w14:textId="77777777" w:rsidR="002465CB" w:rsidRPr="00E96153" w:rsidRDefault="002465CB" w:rsidP="00362F65">
            <w:pPr>
              <w:widowControl w:val="0"/>
              <w:autoSpaceDE w:val="0"/>
              <w:adjustRightInd w:val="0"/>
              <w:spacing w:after="0"/>
              <w:rPr>
                <w:rFonts w:ascii="Times New Roman" w:hAnsi="Times New Roman" w:cs="Times New Roman"/>
                <w:sz w:val="22"/>
                <w:szCs w:val="22"/>
              </w:rPr>
            </w:pPr>
          </w:p>
        </w:tc>
      </w:tr>
      <w:tr w:rsidR="002465CB" w:rsidRPr="002A7AEB" w14:paraId="7E7A8F6C" w14:textId="77777777" w:rsidTr="00944CC8">
        <w:trPr>
          <w:jc w:val="center"/>
        </w:trPr>
        <w:tc>
          <w:tcPr>
            <w:tcW w:w="25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78FC98" w14:textId="77777777" w:rsidR="002465CB" w:rsidRPr="00E96153" w:rsidRDefault="002465CB" w:rsidP="00362F65">
            <w:pPr>
              <w:widowControl w:val="0"/>
              <w:autoSpaceDE w:val="0"/>
              <w:adjustRightInd w:val="0"/>
              <w:spacing w:after="0"/>
              <w:jc w:val="both"/>
              <w:rPr>
                <w:rFonts w:ascii="Times New Roman" w:hAnsi="Times New Roman" w:cs="Times New Roman"/>
                <w:sz w:val="22"/>
                <w:szCs w:val="22"/>
              </w:rPr>
            </w:pPr>
            <w:r w:rsidRPr="00E96153">
              <w:rPr>
                <w:rFonts w:ascii="Times New Roman" w:hAnsi="Times New Roman" w:cs="Times New Roman"/>
                <w:b/>
                <w:bCs/>
                <w:sz w:val="22"/>
                <w:szCs w:val="22"/>
              </w:rPr>
              <w:t xml:space="preserve">Tiekėjų grupės narys, atstovaujantis arba vadovaujantis tiekėjų grupei </w:t>
            </w:r>
            <w:r w:rsidRPr="00E96153">
              <w:rPr>
                <w:rFonts w:ascii="Times New Roman" w:hAnsi="Times New Roman" w:cs="Times New Roman"/>
                <w:sz w:val="22"/>
                <w:szCs w:val="22"/>
              </w:rPr>
              <w:t>(</w:t>
            </w:r>
            <w:r w:rsidRPr="00E96153">
              <w:rPr>
                <w:rFonts w:ascii="Times New Roman" w:hAnsi="Times New Roman" w:cs="Times New Roman"/>
                <w:i/>
                <w:sz w:val="22"/>
                <w:szCs w:val="22"/>
              </w:rPr>
              <w:t>pildoma, jei dalyvauja tiekėjų grupė</w:t>
            </w:r>
            <w:r w:rsidRPr="00E96153">
              <w:rPr>
                <w:rFonts w:ascii="Times New Roman" w:hAnsi="Times New Roman" w:cs="Times New Roman"/>
                <w:sz w:val="22"/>
                <w:szCs w:val="22"/>
              </w:rPr>
              <w:t>)</w:t>
            </w:r>
          </w:p>
        </w:tc>
        <w:tc>
          <w:tcPr>
            <w:tcW w:w="2426" w:type="pct"/>
            <w:tcBorders>
              <w:top w:val="single" w:sz="4" w:space="0" w:color="auto"/>
              <w:left w:val="single" w:sz="4" w:space="0" w:color="auto"/>
              <w:bottom w:val="single" w:sz="4" w:space="0" w:color="auto"/>
              <w:right w:val="single" w:sz="4" w:space="0" w:color="auto"/>
            </w:tcBorders>
          </w:tcPr>
          <w:p w14:paraId="597F29FC" w14:textId="77777777" w:rsidR="002465CB" w:rsidRPr="00E96153" w:rsidRDefault="002465CB" w:rsidP="00362F65">
            <w:pPr>
              <w:widowControl w:val="0"/>
              <w:autoSpaceDE w:val="0"/>
              <w:adjustRightInd w:val="0"/>
              <w:spacing w:after="0"/>
              <w:rPr>
                <w:rFonts w:ascii="Times New Roman" w:hAnsi="Times New Roman" w:cs="Times New Roman"/>
                <w:sz w:val="22"/>
                <w:szCs w:val="22"/>
              </w:rPr>
            </w:pPr>
          </w:p>
        </w:tc>
      </w:tr>
      <w:tr w:rsidR="002465CB" w:rsidRPr="002A7AEB" w14:paraId="5DE6A2D0" w14:textId="77777777" w:rsidTr="00944CC8">
        <w:trPr>
          <w:jc w:val="center"/>
        </w:trPr>
        <w:tc>
          <w:tcPr>
            <w:tcW w:w="25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DD0B22" w14:textId="77777777" w:rsidR="002465CB" w:rsidRPr="00E96153" w:rsidRDefault="002465CB" w:rsidP="00362F65">
            <w:pPr>
              <w:widowControl w:val="0"/>
              <w:autoSpaceDE w:val="0"/>
              <w:adjustRightInd w:val="0"/>
              <w:spacing w:after="0"/>
              <w:jc w:val="both"/>
              <w:rPr>
                <w:rFonts w:ascii="Times New Roman" w:hAnsi="Times New Roman" w:cs="Times New Roman"/>
                <w:sz w:val="22"/>
                <w:szCs w:val="22"/>
              </w:rPr>
            </w:pPr>
            <w:r w:rsidRPr="00E96153">
              <w:rPr>
                <w:rFonts w:ascii="Times New Roman" w:hAnsi="Times New Roman" w:cs="Times New Roman"/>
                <w:b/>
                <w:bCs/>
                <w:sz w:val="22"/>
                <w:szCs w:val="22"/>
              </w:rPr>
              <w:t xml:space="preserve">Tiekėjo adresas </w:t>
            </w:r>
            <w:r w:rsidRPr="00E96153">
              <w:rPr>
                <w:rFonts w:ascii="Times New Roman" w:hAnsi="Times New Roman" w:cs="Times New Roman"/>
                <w:iCs/>
                <w:sz w:val="22"/>
                <w:szCs w:val="22"/>
              </w:rPr>
              <w:t>(</w:t>
            </w:r>
            <w:r w:rsidRPr="00E96153">
              <w:rPr>
                <w:rFonts w:ascii="Times New Roman" w:hAnsi="Times New Roman" w:cs="Times New Roman"/>
                <w:i/>
                <w:sz w:val="22"/>
                <w:szCs w:val="22"/>
              </w:rPr>
              <w:t>jeigu dalyvauja tiekėjų grupė, nurodomi visų dalyvių adresai</w:t>
            </w:r>
            <w:r w:rsidRPr="00E96153">
              <w:rPr>
                <w:rFonts w:ascii="Times New Roman" w:hAnsi="Times New Roman" w:cs="Times New Roman"/>
                <w:iCs/>
                <w:sz w:val="22"/>
                <w:szCs w:val="22"/>
              </w:rPr>
              <w:t>)</w:t>
            </w:r>
          </w:p>
        </w:tc>
        <w:tc>
          <w:tcPr>
            <w:tcW w:w="2426" w:type="pct"/>
            <w:tcBorders>
              <w:top w:val="single" w:sz="4" w:space="0" w:color="auto"/>
              <w:left w:val="single" w:sz="4" w:space="0" w:color="auto"/>
              <w:bottom w:val="single" w:sz="4" w:space="0" w:color="auto"/>
              <w:right w:val="single" w:sz="4" w:space="0" w:color="auto"/>
            </w:tcBorders>
          </w:tcPr>
          <w:p w14:paraId="4100FC94" w14:textId="77777777" w:rsidR="002465CB" w:rsidRPr="00E96153" w:rsidRDefault="002465CB" w:rsidP="00362F65">
            <w:pPr>
              <w:widowControl w:val="0"/>
              <w:autoSpaceDE w:val="0"/>
              <w:adjustRightInd w:val="0"/>
              <w:spacing w:after="0"/>
              <w:ind w:hanging="34"/>
              <w:rPr>
                <w:rFonts w:ascii="Times New Roman" w:hAnsi="Times New Roman" w:cs="Times New Roman"/>
                <w:sz w:val="22"/>
                <w:szCs w:val="22"/>
              </w:rPr>
            </w:pPr>
          </w:p>
        </w:tc>
      </w:tr>
      <w:tr w:rsidR="002465CB" w:rsidRPr="002A7AEB" w14:paraId="5943CECA" w14:textId="77777777" w:rsidTr="00944CC8">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00F8B9" w14:textId="77777777" w:rsidR="002465CB" w:rsidRPr="00E96153" w:rsidRDefault="002465CB" w:rsidP="00362F65">
            <w:pPr>
              <w:widowControl w:val="0"/>
              <w:autoSpaceDE w:val="0"/>
              <w:adjustRightInd w:val="0"/>
              <w:spacing w:after="0"/>
              <w:jc w:val="both"/>
              <w:rPr>
                <w:rFonts w:ascii="Times New Roman" w:hAnsi="Times New Roman" w:cs="Times New Roman"/>
                <w:b/>
                <w:bCs/>
                <w:sz w:val="22"/>
                <w:szCs w:val="22"/>
              </w:rPr>
            </w:pPr>
            <w:r w:rsidRPr="00E96153">
              <w:rPr>
                <w:rFonts w:ascii="Times New Roman" w:hAnsi="Times New Roman" w:cs="Times New Roman"/>
                <w:b/>
                <w:bCs/>
                <w:sz w:val="22"/>
                <w:szCs w:val="22"/>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6452D860" w14:textId="77777777" w:rsidR="002465CB" w:rsidRPr="00E96153" w:rsidRDefault="002465CB" w:rsidP="00362F65">
            <w:pPr>
              <w:widowControl w:val="0"/>
              <w:autoSpaceDE w:val="0"/>
              <w:adjustRightInd w:val="0"/>
              <w:spacing w:after="0"/>
              <w:ind w:hanging="34"/>
              <w:rPr>
                <w:rFonts w:ascii="Times New Roman" w:hAnsi="Times New Roman" w:cs="Times New Roman"/>
                <w:sz w:val="22"/>
                <w:szCs w:val="22"/>
              </w:rPr>
            </w:pPr>
          </w:p>
        </w:tc>
      </w:tr>
    </w:tbl>
    <w:p w14:paraId="1960F526" w14:textId="77777777" w:rsidR="002465CB" w:rsidRPr="00E96153" w:rsidRDefault="002465CB" w:rsidP="00362F65">
      <w:pPr>
        <w:spacing w:after="0"/>
        <w:rPr>
          <w:rFonts w:ascii="Times New Roman" w:eastAsia="Calibri" w:hAnsi="Times New Roman" w:cs="Times New Roman"/>
          <w:color w:val="000000"/>
          <w:sz w:val="22"/>
          <w:szCs w:val="22"/>
        </w:rPr>
      </w:pPr>
    </w:p>
    <w:p w14:paraId="37A97D82" w14:textId="77777777" w:rsidR="002465CB" w:rsidRPr="00E96153" w:rsidRDefault="002465CB" w:rsidP="00362F65">
      <w:pPr>
        <w:widowControl w:val="0"/>
        <w:tabs>
          <w:tab w:val="left" w:pos="567"/>
        </w:tabs>
        <w:autoSpaceDE w:val="0"/>
        <w:autoSpaceDN w:val="0"/>
        <w:spacing w:after="0" w:line="259" w:lineRule="auto"/>
        <w:contextualSpacing/>
        <w:jc w:val="center"/>
        <w:rPr>
          <w:rFonts w:ascii="Times New Roman" w:eastAsia="Calibri" w:hAnsi="Times New Roman" w:cs="Times New Roman"/>
          <w:b/>
          <w:bCs/>
          <w:sz w:val="22"/>
          <w:szCs w:val="22"/>
        </w:rPr>
      </w:pPr>
      <w:r w:rsidRPr="00E96153">
        <w:rPr>
          <w:rFonts w:ascii="Times New Roman" w:eastAsia="Calibri" w:hAnsi="Times New Roman" w:cs="Times New Roman"/>
          <w:b/>
          <w:bCs/>
          <w:sz w:val="22"/>
          <w:szCs w:val="22"/>
        </w:rPr>
        <w:t xml:space="preserve">2. INFORMACIJA APIE ŽINOMUS SUBTIEKĖJUS IR JIEMS PERDUODAMA VYKDYTI </w:t>
      </w:r>
    </w:p>
    <w:p w14:paraId="7C40C1BC" w14:textId="77777777" w:rsidR="002465CB" w:rsidRPr="00E96153" w:rsidRDefault="002465CB" w:rsidP="00362F65">
      <w:pPr>
        <w:widowControl w:val="0"/>
        <w:tabs>
          <w:tab w:val="left" w:pos="567"/>
        </w:tabs>
        <w:autoSpaceDE w:val="0"/>
        <w:autoSpaceDN w:val="0"/>
        <w:spacing w:after="0" w:line="259" w:lineRule="auto"/>
        <w:contextualSpacing/>
        <w:jc w:val="center"/>
        <w:rPr>
          <w:rFonts w:ascii="Times New Roman" w:eastAsia="Calibri" w:hAnsi="Times New Roman" w:cs="Times New Roman"/>
          <w:b/>
          <w:bCs/>
          <w:color w:val="000000"/>
          <w:sz w:val="22"/>
          <w:szCs w:val="22"/>
        </w:rPr>
      </w:pPr>
      <w:r w:rsidRPr="00E96153">
        <w:rPr>
          <w:rFonts w:ascii="Times New Roman" w:eastAsia="Calibri" w:hAnsi="Times New Roman" w:cs="Times New Roman"/>
          <w:b/>
          <w:bCs/>
          <w:sz w:val="22"/>
          <w:szCs w:val="22"/>
        </w:rPr>
        <w:t>SUTARTIE DALIS</w:t>
      </w:r>
    </w:p>
    <w:p w14:paraId="5B553D82" w14:textId="77777777" w:rsidR="002465CB" w:rsidRPr="00E96153" w:rsidRDefault="002465CB" w:rsidP="00362F65">
      <w:pPr>
        <w:spacing w:after="0"/>
        <w:contextualSpacing/>
        <w:jc w:val="center"/>
        <w:rPr>
          <w:rFonts w:ascii="Times New Roman" w:eastAsia="Calibri" w:hAnsi="Times New Roman" w:cs="Times New Roman"/>
          <w:i/>
          <w:iCs/>
          <w:color w:val="000000"/>
          <w:sz w:val="22"/>
          <w:szCs w:val="22"/>
        </w:rPr>
      </w:pPr>
      <w:r w:rsidRPr="00E96153">
        <w:rPr>
          <w:rFonts w:ascii="Times New Roman" w:eastAsia="Calibri" w:hAnsi="Times New Roman" w:cs="Times New Roman"/>
          <w:i/>
          <w:iCs/>
          <w:color w:val="000000"/>
          <w:sz w:val="22"/>
          <w:szCs w:val="22"/>
        </w:rPr>
        <w:t>(pildoma, jei tiekėjas pasitelkia subtiekėjus)</w:t>
      </w:r>
    </w:p>
    <w:p w14:paraId="702599F0" w14:textId="77777777" w:rsidR="002465CB" w:rsidRPr="00E96153" w:rsidRDefault="002465CB" w:rsidP="002465CB">
      <w:pPr>
        <w:ind w:left="567"/>
        <w:contextualSpacing/>
        <w:jc w:val="center"/>
        <w:rPr>
          <w:rFonts w:ascii="Times New Roman" w:eastAsia="Cambria" w:hAnsi="Times New Roman" w:cs="Times New Roman"/>
          <w:sz w:val="22"/>
          <w:szCs w:val="22"/>
        </w:rPr>
      </w:pPr>
      <w:r w:rsidRPr="00E96153">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6D8F73BC" w14:textId="77777777" w:rsidR="002465CB" w:rsidRPr="00E96153" w:rsidRDefault="002465CB" w:rsidP="002465CB">
      <w:pPr>
        <w:ind w:left="567"/>
        <w:contextualSpacing/>
        <w:jc w:val="center"/>
        <w:rPr>
          <w:rFonts w:ascii="Times New Roman" w:eastAsia="Calibri" w:hAnsi="Times New Roman" w:cs="Times New Roman"/>
          <w:i/>
          <w:iCs/>
          <w:color w:val="000000"/>
          <w:sz w:val="22"/>
          <w:szCs w:val="22"/>
        </w:rPr>
      </w:pPr>
    </w:p>
    <w:tbl>
      <w:tblPr>
        <w:tblStyle w:val="Lentelstinklelis1"/>
        <w:tblW w:w="5000" w:type="pct"/>
        <w:tblLook w:val="04A0" w:firstRow="1" w:lastRow="0" w:firstColumn="1" w:lastColumn="0" w:noHBand="0" w:noVBand="1"/>
      </w:tblPr>
      <w:tblGrid>
        <w:gridCol w:w="847"/>
        <w:gridCol w:w="4160"/>
        <w:gridCol w:w="3108"/>
        <w:gridCol w:w="1847"/>
      </w:tblGrid>
      <w:tr w:rsidR="002465CB" w:rsidRPr="002A7AEB" w14:paraId="0A9F6861" w14:textId="77777777" w:rsidTr="00C66BA8">
        <w:trPr>
          <w:trHeight w:val="19"/>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7F4B3" w14:textId="77777777" w:rsidR="002465CB" w:rsidRPr="00E96153" w:rsidRDefault="002465CB" w:rsidP="00C66BA8">
            <w:pPr>
              <w:jc w:val="center"/>
              <w:rPr>
                <w:rFonts w:ascii="Times New Roman" w:hAnsi="Times New Roman" w:cs="Times New Roman"/>
                <w:b/>
                <w:color w:val="000000"/>
                <w:sz w:val="22"/>
              </w:rPr>
            </w:pPr>
            <w:r w:rsidRPr="00E96153">
              <w:rPr>
                <w:rFonts w:ascii="Times New Roman" w:hAnsi="Times New Roman" w:cs="Times New Roman"/>
                <w:b/>
                <w:color w:val="000000"/>
                <w:sz w:val="22"/>
              </w:rPr>
              <w:t>Eil. Nr.</w:t>
            </w:r>
          </w:p>
        </w:tc>
        <w:tc>
          <w:tcPr>
            <w:tcW w:w="2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3452D" w14:textId="77777777" w:rsidR="002465CB" w:rsidRPr="00E96153" w:rsidRDefault="002465CB" w:rsidP="00C66BA8">
            <w:pPr>
              <w:jc w:val="center"/>
              <w:rPr>
                <w:rFonts w:ascii="Times New Roman" w:hAnsi="Times New Roman" w:cs="Times New Roman"/>
                <w:b/>
                <w:color w:val="00000A"/>
                <w:sz w:val="22"/>
              </w:rPr>
            </w:pPr>
            <w:proofErr w:type="spellStart"/>
            <w:r w:rsidRPr="00E96153">
              <w:rPr>
                <w:rFonts w:ascii="Times New Roman" w:hAnsi="Times New Roman" w:cs="Times New Roman"/>
                <w:b/>
                <w:color w:val="00000A"/>
                <w:sz w:val="22"/>
              </w:rPr>
              <w:t>Subtiekėjo</w:t>
            </w:r>
            <w:proofErr w:type="spellEnd"/>
            <w:r w:rsidRPr="00E96153">
              <w:rPr>
                <w:rFonts w:ascii="Times New Roman" w:hAnsi="Times New Roman" w:cs="Times New Roman"/>
                <w:b/>
                <w:color w:val="00000A"/>
                <w:sz w:val="22"/>
              </w:rPr>
              <w:t xml:space="preserve"> (-ų) </w:t>
            </w:r>
            <w:proofErr w:type="spellStart"/>
            <w:r w:rsidRPr="00E96153">
              <w:rPr>
                <w:rFonts w:ascii="Times New Roman" w:hAnsi="Times New Roman" w:cs="Times New Roman"/>
                <w:b/>
                <w:color w:val="00000A"/>
                <w:sz w:val="22"/>
              </w:rPr>
              <w:t>pavadinimas</w:t>
            </w:r>
            <w:proofErr w:type="spellEnd"/>
          </w:p>
          <w:p w14:paraId="2591BA7F" w14:textId="77777777" w:rsidR="002465CB" w:rsidRPr="00E96153" w:rsidRDefault="002465CB" w:rsidP="00C66BA8">
            <w:pPr>
              <w:jc w:val="center"/>
              <w:rPr>
                <w:rFonts w:ascii="Times New Roman" w:hAnsi="Times New Roman" w:cs="Times New Roman"/>
                <w:b/>
                <w:color w:val="000000"/>
                <w:sz w:val="22"/>
              </w:rPr>
            </w:pPr>
            <w:r w:rsidRPr="00E96153">
              <w:rPr>
                <w:rFonts w:ascii="Times New Roman" w:hAnsi="Times New Roman" w:cs="Times New Roman"/>
                <w:b/>
                <w:color w:val="00000A"/>
                <w:sz w:val="22"/>
              </w:rPr>
              <w:t xml:space="preserve">(-ai), </w:t>
            </w:r>
            <w:proofErr w:type="spellStart"/>
            <w:r w:rsidRPr="00E96153">
              <w:rPr>
                <w:rFonts w:ascii="Times New Roman" w:hAnsi="Times New Roman" w:cs="Times New Roman"/>
                <w:b/>
                <w:color w:val="00000A"/>
                <w:sz w:val="22"/>
              </w:rPr>
              <w:t>kontaktiniai</w:t>
            </w:r>
            <w:proofErr w:type="spellEnd"/>
            <w:r w:rsidRPr="00E96153">
              <w:rPr>
                <w:rFonts w:ascii="Times New Roman" w:hAnsi="Times New Roman" w:cs="Times New Roman"/>
                <w:b/>
                <w:color w:val="00000A"/>
                <w:sz w:val="22"/>
              </w:rPr>
              <w:t xml:space="preserve"> </w:t>
            </w:r>
            <w:proofErr w:type="spellStart"/>
            <w:r w:rsidRPr="00E96153">
              <w:rPr>
                <w:rFonts w:ascii="Times New Roman" w:hAnsi="Times New Roman" w:cs="Times New Roman"/>
                <w:b/>
                <w:color w:val="00000A"/>
                <w:sz w:val="22"/>
              </w:rPr>
              <w:t>duomenys</w:t>
            </w:r>
            <w:proofErr w:type="spellEnd"/>
            <w:r w:rsidRPr="00E96153">
              <w:rPr>
                <w:rFonts w:ascii="Times New Roman" w:hAnsi="Times New Roman" w:cs="Times New Roman"/>
                <w:b/>
                <w:color w:val="00000A"/>
                <w:sz w:val="22"/>
              </w:rPr>
              <w:t xml:space="preserve"> </w:t>
            </w:r>
            <w:proofErr w:type="spellStart"/>
            <w:r w:rsidRPr="00E96153">
              <w:rPr>
                <w:rFonts w:ascii="Times New Roman" w:hAnsi="Times New Roman" w:cs="Times New Roman"/>
                <w:b/>
                <w:color w:val="00000A"/>
                <w:sz w:val="22"/>
              </w:rPr>
              <w:t>ir</w:t>
            </w:r>
            <w:proofErr w:type="spellEnd"/>
            <w:r w:rsidRPr="00E96153">
              <w:rPr>
                <w:rFonts w:ascii="Times New Roman" w:hAnsi="Times New Roman" w:cs="Times New Roman"/>
                <w:b/>
                <w:color w:val="00000A"/>
                <w:sz w:val="22"/>
              </w:rPr>
              <w:t xml:space="preserve"> </w:t>
            </w:r>
            <w:proofErr w:type="spellStart"/>
            <w:r w:rsidRPr="00E96153">
              <w:rPr>
                <w:rFonts w:ascii="Times New Roman" w:hAnsi="Times New Roman" w:cs="Times New Roman"/>
                <w:b/>
                <w:color w:val="00000A"/>
                <w:sz w:val="22"/>
              </w:rPr>
              <w:t>jų</w:t>
            </w:r>
            <w:proofErr w:type="spellEnd"/>
            <w:r w:rsidRPr="00E96153">
              <w:rPr>
                <w:rFonts w:ascii="Times New Roman" w:hAnsi="Times New Roman" w:cs="Times New Roman"/>
                <w:b/>
                <w:color w:val="00000A"/>
                <w:sz w:val="22"/>
              </w:rPr>
              <w:t xml:space="preserve"> </w:t>
            </w:r>
            <w:proofErr w:type="spellStart"/>
            <w:r w:rsidRPr="00E96153">
              <w:rPr>
                <w:rFonts w:ascii="Times New Roman" w:hAnsi="Times New Roman" w:cs="Times New Roman"/>
                <w:b/>
                <w:color w:val="00000A"/>
                <w:sz w:val="22"/>
              </w:rPr>
              <w:t>atstovai</w:t>
            </w:r>
            <w:proofErr w:type="spellEnd"/>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AC6A3C" w14:textId="77777777" w:rsidR="002465CB" w:rsidRPr="00E96153" w:rsidRDefault="002465CB" w:rsidP="00C66BA8">
            <w:pPr>
              <w:jc w:val="center"/>
              <w:rPr>
                <w:rFonts w:ascii="Times New Roman" w:hAnsi="Times New Roman" w:cs="Times New Roman"/>
                <w:b/>
                <w:iCs/>
                <w:sz w:val="22"/>
              </w:rPr>
            </w:pPr>
            <w:proofErr w:type="spellStart"/>
            <w:r w:rsidRPr="00E96153">
              <w:rPr>
                <w:rFonts w:ascii="Times New Roman" w:hAnsi="Times New Roman" w:cs="Times New Roman"/>
                <w:b/>
                <w:iCs/>
                <w:sz w:val="22"/>
              </w:rPr>
              <w:t>Nurodoma</w:t>
            </w:r>
            <w:proofErr w:type="spellEnd"/>
            <w:r w:rsidRPr="00E96153">
              <w:rPr>
                <w:rFonts w:ascii="Times New Roman" w:hAnsi="Times New Roman" w:cs="Times New Roman"/>
                <w:b/>
                <w:iCs/>
                <w:sz w:val="22"/>
              </w:rPr>
              <w:t xml:space="preserve">, </w:t>
            </w:r>
            <w:proofErr w:type="spellStart"/>
            <w:r w:rsidRPr="00E96153">
              <w:rPr>
                <w:rFonts w:ascii="Times New Roman" w:hAnsi="Times New Roman" w:cs="Times New Roman"/>
                <w:b/>
                <w:iCs/>
                <w:sz w:val="22"/>
              </w:rPr>
              <w:t>kokius</w:t>
            </w:r>
            <w:proofErr w:type="spellEnd"/>
            <w:r w:rsidRPr="00E96153">
              <w:rPr>
                <w:rFonts w:ascii="Times New Roman" w:hAnsi="Times New Roman" w:cs="Times New Roman"/>
                <w:b/>
                <w:iCs/>
                <w:sz w:val="22"/>
              </w:rPr>
              <w:t xml:space="preserve"> </w:t>
            </w:r>
            <w:proofErr w:type="spellStart"/>
            <w:r w:rsidRPr="00E96153">
              <w:rPr>
                <w:rFonts w:ascii="Times New Roman" w:hAnsi="Times New Roman" w:cs="Times New Roman"/>
                <w:b/>
                <w:iCs/>
                <w:sz w:val="22"/>
              </w:rPr>
              <w:t>sutartinius</w:t>
            </w:r>
            <w:proofErr w:type="spellEnd"/>
            <w:r w:rsidRPr="00E96153">
              <w:rPr>
                <w:rFonts w:ascii="Times New Roman" w:hAnsi="Times New Roman" w:cs="Times New Roman"/>
                <w:b/>
                <w:iCs/>
                <w:sz w:val="22"/>
              </w:rPr>
              <w:t xml:space="preserve"> </w:t>
            </w:r>
            <w:proofErr w:type="spellStart"/>
            <w:r w:rsidRPr="00E96153">
              <w:rPr>
                <w:rFonts w:ascii="Times New Roman" w:hAnsi="Times New Roman" w:cs="Times New Roman"/>
                <w:b/>
                <w:iCs/>
                <w:sz w:val="22"/>
              </w:rPr>
              <w:t>įsipareigojimus</w:t>
            </w:r>
            <w:proofErr w:type="spellEnd"/>
            <w:r w:rsidRPr="00E96153">
              <w:rPr>
                <w:rFonts w:ascii="Times New Roman" w:hAnsi="Times New Roman" w:cs="Times New Roman"/>
                <w:b/>
                <w:iCs/>
                <w:sz w:val="22"/>
              </w:rPr>
              <w:t xml:space="preserve"> </w:t>
            </w:r>
            <w:proofErr w:type="spellStart"/>
            <w:r w:rsidRPr="00E96153">
              <w:rPr>
                <w:rFonts w:ascii="Times New Roman" w:hAnsi="Times New Roman" w:cs="Times New Roman"/>
                <w:b/>
                <w:iCs/>
                <w:sz w:val="22"/>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4604F" w14:textId="77777777" w:rsidR="002465CB" w:rsidRPr="00E96153" w:rsidRDefault="002465CB" w:rsidP="00C66BA8">
            <w:pPr>
              <w:jc w:val="center"/>
              <w:rPr>
                <w:rFonts w:ascii="Times New Roman" w:hAnsi="Times New Roman" w:cs="Times New Roman"/>
                <w:b/>
                <w:iCs/>
                <w:sz w:val="22"/>
              </w:rPr>
            </w:pPr>
            <w:proofErr w:type="spellStart"/>
            <w:r w:rsidRPr="00E96153">
              <w:rPr>
                <w:rFonts w:ascii="Times New Roman" w:hAnsi="Times New Roman" w:cs="Times New Roman"/>
                <w:b/>
                <w:iCs/>
                <w:sz w:val="22"/>
              </w:rPr>
              <w:t>Apimtis</w:t>
            </w:r>
            <w:proofErr w:type="spellEnd"/>
            <w:r w:rsidRPr="00E96153">
              <w:rPr>
                <w:rFonts w:ascii="Times New Roman" w:hAnsi="Times New Roman" w:cs="Times New Roman"/>
                <w:b/>
                <w:iCs/>
                <w:sz w:val="22"/>
              </w:rPr>
              <w:t xml:space="preserve"> EUR arba proc.</w:t>
            </w:r>
          </w:p>
        </w:tc>
      </w:tr>
      <w:tr w:rsidR="002465CB" w:rsidRPr="002A7AEB" w14:paraId="12EA06EA" w14:textId="77777777" w:rsidTr="00C66BA8">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20741520" w14:textId="77777777" w:rsidR="002465CB" w:rsidRPr="00E96153" w:rsidRDefault="002465CB" w:rsidP="00715E97">
            <w:pPr>
              <w:numPr>
                <w:ilvl w:val="0"/>
                <w:numId w:val="18"/>
              </w:numPr>
              <w:ind w:left="0" w:firstLine="0"/>
              <w:contextualSpacing/>
              <w:jc w:val="center"/>
              <w:rPr>
                <w:rFonts w:ascii="Times New Roman" w:hAnsi="Times New Roman" w:cs="Times New Roman"/>
                <w:sz w:val="22"/>
                <w:lang w:bidi="en-US"/>
              </w:rPr>
            </w:pPr>
          </w:p>
        </w:tc>
        <w:tc>
          <w:tcPr>
            <w:tcW w:w="2088" w:type="pct"/>
            <w:tcBorders>
              <w:top w:val="single" w:sz="4" w:space="0" w:color="auto"/>
              <w:left w:val="single" w:sz="4" w:space="0" w:color="auto"/>
              <w:bottom w:val="single" w:sz="4" w:space="0" w:color="auto"/>
              <w:right w:val="single" w:sz="4" w:space="0" w:color="auto"/>
            </w:tcBorders>
          </w:tcPr>
          <w:p w14:paraId="205B35D5" w14:textId="77777777" w:rsidR="002465CB" w:rsidRPr="00E96153" w:rsidRDefault="002465CB" w:rsidP="00C66BA8">
            <w:pPr>
              <w:rPr>
                <w:rFonts w:ascii="Times New Roman" w:hAnsi="Times New Roman" w:cs="Times New Roman"/>
                <w:color w:val="000000"/>
                <w:sz w:val="22"/>
              </w:rPr>
            </w:pPr>
          </w:p>
        </w:tc>
        <w:tc>
          <w:tcPr>
            <w:tcW w:w="1560" w:type="pct"/>
            <w:tcBorders>
              <w:top w:val="single" w:sz="4" w:space="0" w:color="auto"/>
              <w:left w:val="single" w:sz="4" w:space="0" w:color="auto"/>
              <w:bottom w:val="single" w:sz="4" w:space="0" w:color="auto"/>
              <w:right w:val="single" w:sz="4" w:space="0" w:color="auto"/>
            </w:tcBorders>
          </w:tcPr>
          <w:p w14:paraId="662CF19C" w14:textId="77777777" w:rsidR="002465CB" w:rsidRPr="00E96153" w:rsidRDefault="002465CB" w:rsidP="00C66BA8">
            <w:pPr>
              <w:rPr>
                <w:rFonts w:ascii="Times New Roman" w:hAnsi="Times New Roman" w:cs="Times New Roman"/>
                <w:color w:val="000000"/>
                <w:sz w:val="22"/>
              </w:rPr>
            </w:pPr>
          </w:p>
        </w:tc>
        <w:tc>
          <w:tcPr>
            <w:tcW w:w="927" w:type="pct"/>
            <w:tcBorders>
              <w:top w:val="single" w:sz="4" w:space="0" w:color="auto"/>
              <w:left w:val="single" w:sz="4" w:space="0" w:color="auto"/>
              <w:bottom w:val="single" w:sz="4" w:space="0" w:color="auto"/>
              <w:right w:val="single" w:sz="4" w:space="0" w:color="auto"/>
            </w:tcBorders>
            <w:vAlign w:val="center"/>
          </w:tcPr>
          <w:p w14:paraId="653DE794" w14:textId="77777777" w:rsidR="002465CB" w:rsidRPr="00E96153" w:rsidRDefault="002465CB" w:rsidP="00C66BA8">
            <w:pPr>
              <w:jc w:val="center"/>
              <w:rPr>
                <w:rFonts w:ascii="Times New Roman" w:hAnsi="Times New Roman" w:cs="Times New Roman"/>
                <w:color w:val="000000"/>
                <w:sz w:val="22"/>
              </w:rPr>
            </w:pPr>
          </w:p>
        </w:tc>
      </w:tr>
      <w:tr w:rsidR="002465CB" w:rsidRPr="002A7AEB" w14:paraId="12B63626" w14:textId="77777777" w:rsidTr="00C66BA8">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3717F2EF" w14:textId="77777777" w:rsidR="002465CB" w:rsidRPr="00E96153" w:rsidRDefault="002465CB" w:rsidP="00C66BA8">
            <w:pPr>
              <w:contextualSpacing/>
              <w:rPr>
                <w:rFonts w:ascii="Times New Roman" w:hAnsi="Times New Roman" w:cs="Times New Roman"/>
                <w:sz w:val="22"/>
                <w:lang w:bidi="en-US"/>
              </w:rPr>
            </w:pPr>
            <w:r w:rsidRPr="00E96153">
              <w:rPr>
                <w:rFonts w:ascii="Times New Roman" w:hAnsi="Times New Roman" w:cs="Times New Roman"/>
                <w:bCs/>
                <w:sz w:val="22"/>
                <w:lang w:bidi="en-US"/>
              </w:rPr>
              <w:t>...</w:t>
            </w:r>
          </w:p>
        </w:tc>
        <w:tc>
          <w:tcPr>
            <w:tcW w:w="2088" w:type="pct"/>
            <w:tcBorders>
              <w:top w:val="single" w:sz="4" w:space="0" w:color="auto"/>
              <w:left w:val="single" w:sz="4" w:space="0" w:color="auto"/>
              <w:bottom w:val="single" w:sz="4" w:space="0" w:color="auto"/>
              <w:right w:val="single" w:sz="4" w:space="0" w:color="auto"/>
            </w:tcBorders>
          </w:tcPr>
          <w:p w14:paraId="2CCF8FF2" w14:textId="77777777" w:rsidR="002465CB" w:rsidRPr="00E96153" w:rsidRDefault="002465CB" w:rsidP="00C66BA8">
            <w:pPr>
              <w:rPr>
                <w:rFonts w:ascii="Times New Roman" w:hAnsi="Times New Roman" w:cs="Times New Roman"/>
                <w:color w:val="000000"/>
                <w:sz w:val="22"/>
              </w:rPr>
            </w:pPr>
          </w:p>
        </w:tc>
        <w:tc>
          <w:tcPr>
            <w:tcW w:w="1560" w:type="pct"/>
            <w:tcBorders>
              <w:top w:val="single" w:sz="4" w:space="0" w:color="auto"/>
              <w:left w:val="single" w:sz="4" w:space="0" w:color="auto"/>
              <w:bottom w:val="single" w:sz="4" w:space="0" w:color="auto"/>
              <w:right w:val="single" w:sz="4" w:space="0" w:color="auto"/>
            </w:tcBorders>
          </w:tcPr>
          <w:p w14:paraId="31D1F794" w14:textId="77777777" w:rsidR="002465CB" w:rsidRPr="00E96153" w:rsidRDefault="002465CB" w:rsidP="00C66BA8">
            <w:pPr>
              <w:rPr>
                <w:rFonts w:ascii="Times New Roman" w:hAnsi="Times New Roman" w:cs="Times New Roman"/>
                <w:color w:val="000000"/>
                <w:sz w:val="22"/>
              </w:rPr>
            </w:pPr>
          </w:p>
        </w:tc>
        <w:tc>
          <w:tcPr>
            <w:tcW w:w="927" w:type="pct"/>
            <w:tcBorders>
              <w:top w:val="single" w:sz="4" w:space="0" w:color="auto"/>
              <w:left w:val="single" w:sz="4" w:space="0" w:color="auto"/>
              <w:bottom w:val="single" w:sz="4" w:space="0" w:color="auto"/>
              <w:right w:val="single" w:sz="4" w:space="0" w:color="auto"/>
            </w:tcBorders>
            <w:vAlign w:val="center"/>
          </w:tcPr>
          <w:p w14:paraId="5F13B93D" w14:textId="77777777" w:rsidR="002465CB" w:rsidRPr="00E96153" w:rsidRDefault="002465CB" w:rsidP="00C66BA8">
            <w:pPr>
              <w:jc w:val="center"/>
              <w:rPr>
                <w:rFonts w:ascii="Times New Roman" w:hAnsi="Times New Roman" w:cs="Times New Roman"/>
                <w:color w:val="000000"/>
                <w:sz w:val="22"/>
              </w:rPr>
            </w:pPr>
          </w:p>
        </w:tc>
      </w:tr>
    </w:tbl>
    <w:p w14:paraId="7348133D" w14:textId="77777777" w:rsidR="002465CB" w:rsidRPr="00E96153" w:rsidRDefault="002465CB" w:rsidP="002465CB">
      <w:pPr>
        <w:contextualSpacing/>
        <w:jc w:val="both"/>
        <w:rPr>
          <w:rFonts w:ascii="Times New Roman" w:eastAsia="Calibri" w:hAnsi="Times New Roman" w:cs="Times New Roman"/>
          <w:i/>
          <w:iCs/>
          <w:color w:val="000000"/>
          <w:sz w:val="22"/>
          <w:szCs w:val="22"/>
        </w:rPr>
      </w:pPr>
    </w:p>
    <w:p w14:paraId="2F16F748" w14:textId="77777777" w:rsidR="002465CB" w:rsidRPr="00E96153" w:rsidRDefault="002465CB" w:rsidP="002465CB">
      <w:pPr>
        <w:tabs>
          <w:tab w:val="left" w:pos="0"/>
        </w:tabs>
        <w:jc w:val="center"/>
        <w:rPr>
          <w:rFonts w:ascii="Times New Roman" w:eastAsia="Calibri" w:hAnsi="Times New Roman" w:cs="Times New Roman"/>
          <w:b/>
          <w:bCs/>
          <w:iCs/>
          <w:sz w:val="22"/>
          <w:szCs w:val="22"/>
        </w:rPr>
      </w:pPr>
      <w:r w:rsidRPr="00E96153">
        <w:rPr>
          <w:rFonts w:ascii="Times New Roman" w:eastAsia="Calibri" w:hAnsi="Times New Roman" w:cs="Times New Roman"/>
          <w:b/>
          <w:sz w:val="22"/>
          <w:szCs w:val="22"/>
        </w:rPr>
        <w:t>3. Informacija apie Tiekėjo / Tiekėjų grupės nario/</w:t>
      </w:r>
      <w:proofErr w:type="spellStart"/>
      <w:r w:rsidRPr="00E96153">
        <w:rPr>
          <w:rFonts w:ascii="Times New Roman" w:eastAsia="Calibri" w:hAnsi="Times New Roman" w:cs="Times New Roman"/>
          <w:b/>
          <w:sz w:val="22"/>
          <w:szCs w:val="22"/>
        </w:rPr>
        <w:t>ių</w:t>
      </w:r>
      <w:proofErr w:type="spellEnd"/>
      <w:r w:rsidRPr="00E96153">
        <w:rPr>
          <w:rFonts w:ascii="Times New Roman" w:eastAsia="Calibri" w:hAnsi="Times New Roman" w:cs="Times New Roman"/>
          <w:b/>
          <w:sz w:val="22"/>
          <w:szCs w:val="22"/>
        </w:rPr>
        <w:t xml:space="preserve">  ar </w:t>
      </w:r>
      <w:r w:rsidRPr="00E96153">
        <w:rPr>
          <w:rFonts w:ascii="Times New Roman" w:eastAsia="Calibri" w:hAnsi="Times New Roman" w:cs="Times New Roman"/>
          <w:b/>
          <w:bCs/>
          <w:iCs/>
          <w:sz w:val="22"/>
          <w:szCs w:val="22"/>
        </w:rPr>
        <w:t xml:space="preserve">Ūkio subjekto, kurio pajėgumais remiamasi </w:t>
      </w:r>
      <w:r w:rsidRPr="00E96153">
        <w:rPr>
          <w:rFonts w:ascii="Times New Roman" w:eastAsia="Calibri" w:hAnsi="Times New Roman" w:cs="Times New Roman"/>
          <w:b/>
          <w:bCs/>
          <w:i/>
          <w:iCs/>
          <w:sz w:val="22"/>
          <w:szCs w:val="22"/>
        </w:rPr>
        <w:t xml:space="preserve">(jeigu jis pasitelkiamas) </w:t>
      </w:r>
      <w:r w:rsidRPr="00E96153">
        <w:rPr>
          <w:rFonts w:ascii="Times New Roman" w:eastAsia="Calibri" w:hAnsi="Times New Roman" w:cs="Times New Roman"/>
          <w:b/>
          <w:bCs/>
          <w:iCs/>
          <w:sz w:val="22"/>
          <w:szCs w:val="22"/>
        </w:rPr>
        <w:t>ar Subtiekėjo (-ų), kurio (-</w:t>
      </w:r>
      <w:proofErr w:type="spellStart"/>
      <w:r w:rsidRPr="00E96153">
        <w:rPr>
          <w:rFonts w:ascii="Times New Roman" w:eastAsia="Calibri" w:hAnsi="Times New Roman" w:cs="Times New Roman"/>
          <w:b/>
          <w:bCs/>
          <w:iCs/>
          <w:sz w:val="22"/>
          <w:szCs w:val="22"/>
        </w:rPr>
        <w:t>ių</w:t>
      </w:r>
      <w:proofErr w:type="spellEnd"/>
      <w:r w:rsidRPr="00E96153">
        <w:rPr>
          <w:rFonts w:ascii="Times New Roman" w:eastAsia="Calibri" w:hAnsi="Times New Roman" w:cs="Times New Roman"/>
          <w:b/>
          <w:bCs/>
          <w:iCs/>
          <w:sz w:val="22"/>
          <w:szCs w:val="22"/>
        </w:rPr>
        <w:t xml:space="preserve">) pajėgumais tiekėjas nesiremia, </w:t>
      </w:r>
      <w:r w:rsidRPr="00E96153">
        <w:rPr>
          <w:rFonts w:ascii="Times New Roman" w:eastAsia="Calibri" w:hAnsi="Times New Roman" w:cs="Times New Roman"/>
          <w:b/>
          <w:bCs/>
          <w:i/>
          <w:iCs/>
          <w:sz w:val="22"/>
          <w:szCs w:val="22"/>
        </w:rPr>
        <w:t xml:space="preserve">(jeigu taikomas reikalavimas dėl pašalinimo pagrindų nebuvimo) </w:t>
      </w:r>
      <w:r w:rsidRPr="00E96153">
        <w:rPr>
          <w:rFonts w:ascii="Times New Roman" w:eastAsia="Calibri" w:hAnsi="Times New Roman" w:cs="Times New Roman"/>
          <w:b/>
          <w:bCs/>
          <w:iCs/>
          <w:sz w:val="22"/>
          <w:szCs w:val="22"/>
        </w:rPr>
        <w:t>juridinio asmens, kitos organizacijos ar jos padalinio asmenis:</w:t>
      </w:r>
    </w:p>
    <w:tbl>
      <w:tblPr>
        <w:tblStyle w:val="Lentelstinklelis3"/>
        <w:tblW w:w="9918" w:type="dxa"/>
        <w:tblLook w:val="04A0" w:firstRow="1" w:lastRow="0" w:firstColumn="1" w:lastColumn="0" w:noHBand="0" w:noVBand="1"/>
      </w:tblPr>
      <w:tblGrid>
        <w:gridCol w:w="988"/>
        <w:gridCol w:w="4252"/>
        <w:gridCol w:w="4678"/>
      </w:tblGrid>
      <w:tr w:rsidR="002465CB" w:rsidRPr="002A7AEB" w14:paraId="2BFF2711" w14:textId="77777777" w:rsidTr="00C66BA8">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F196332" w14:textId="77777777" w:rsidR="002465CB" w:rsidRPr="00E96153" w:rsidRDefault="002465CB" w:rsidP="00C66BA8">
            <w:pPr>
              <w:ind w:left="720"/>
              <w:contextualSpacing/>
              <w:jc w:val="center"/>
              <w:rPr>
                <w:rFonts w:ascii="Times New Roman" w:hAnsi="Times New Roman" w:cs="Times New Roman"/>
                <w:b/>
              </w:rPr>
            </w:pPr>
            <w:r w:rsidRPr="00E96153">
              <w:rPr>
                <w:rFonts w:ascii="Times New Roman" w:hAnsi="Times New Roman" w:cs="Times New Roman"/>
                <w:b/>
              </w:rPr>
              <w:t>PRIVALOMA PAŽYMĖTI IR NURODYTI VISUS JURIDINĮ ASMENĮ SUDARANČIUS ORGANUS/ASMENIS</w:t>
            </w:r>
          </w:p>
        </w:tc>
      </w:tr>
      <w:tr w:rsidR="002465CB" w:rsidRPr="002A7AEB" w14:paraId="704CCDD6" w14:textId="77777777" w:rsidTr="00C66BA8">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768A8FF6"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1046442753"/>
                <w14:checkbox>
                  <w14:checked w14:val="0"/>
                  <w14:checkedState w14:val="2612" w14:font="MS Gothic"/>
                  <w14:uncheckedState w14:val="2610" w14:font="MS Gothic"/>
                </w14:checkbox>
              </w:sdtPr>
              <w:sdtEndPr/>
              <w:sdtContent>
                <w:r w:rsidR="002465CB" w:rsidRPr="00E96153">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3CC1D9F0" w14:textId="77777777" w:rsidR="002465CB" w:rsidRPr="00E96153" w:rsidRDefault="002465CB" w:rsidP="00C66BA8">
            <w:pPr>
              <w:jc w:val="center"/>
              <w:rPr>
                <w:rFonts w:ascii="Times New Roman" w:hAnsi="Times New Roman" w:cs="Times New Roman"/>
              </w:rPr>
            </w:pPr>
            <w:proofErr w:type="spellStart"/>
            <w:r w:rsidRPr="00E96153">
              <w:rPr>
                <w:rFonts w:ascii="Times New Roman" w:hAnsi="Times New Roman" w:cs="Times New Roman"/>
              </w:rPr>
              <w:t>Vadovas</w:t>
            </w:r>
            <w:proofErr w:type="spellEnd"/>
          </w:p>
        </w:tc>
        <w:tc>
          <w:tcPr>
            <w:tcW w:w="4678" w:type="dxa"/>
            <w:tcBorders>
              <w:top w:val="single" w:sz="4" w:space="0" w:color="auto"/>
              <w:left w:val="single" w:sz="4" w:space="0" w:color="auto"/>
              <w:bottom w:val="single" w:sz="4" w:space="0" w:color="auto"/>
              <w:right w:val="single" w:sz="4" w:space="0" w:color="000000"/>
            </w:tcBorders>
            <w:vAlign w:val="center"/>
            <w:hideMark/>
          </w:tcPr>
          <w:p w14:paraId="73D2928B" w14:textId="77777777" w:rsidR="002465CB" w:rsidRPr="00E96153" w:rsidRDefault="002465CB" w:rsidP="00C66BA8">
            <w:pPr>
              <w:jc w:val="center"/>
              <w:rPr>
                <w:rFonts w:ascii="Times New Roman" w:hAnsi="Times New Roman" w:cs="Times New Roman"/>
                <w:bCs/>
                <w:i/>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asmenį</w:t>
            </w:r>
            <w:proofErr w:type="spellEnd"/>
          </w:p>
        </w:tc>
      </w:tr>
      <w:tr w:rsidR="002465CB" w:rsidRPr="002A7AEB" w14:paraId="5611E441" w14:textId="77777777" w:rsidTr="00C66BA8">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4D8187F2"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2465CB" w:rsidRPr="00E96153">
                  <w:rPr>
                    <w:rFonts w:ascii="Segoe UI Symbol" w:eastAsia="MS Gothic"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7D493CD5" w14:textId="77777777" w:rsidR="002465CB" w:rsidRPr="00E96153" w:rsidRDefault="002465CB" w:rsidP="00C66BA8">
            <w:pPr>
              <w:jc w:val="center"/>
              <w:rPr>
                <w:rFonts w:ascii="Times New Roman" w:hAnsi="Times New Roman" w:cs="Times New Roman"/>
              </w:rPr>
            </w:pPr>
            <w:proofErr w:type="spellStart"/>
            <w:r w:rsidRPr="00E96153">
              <w:rPr>
                <w:rFonts w:ascii="Times New Roman" w:hAnsi="Times New Roman" w:cs="Times New Roman"/>
              </w:rPr>
              <w:t>Valdyba</w:t>
            </w:r>
            <w:proofErr w:type="spellEnd"/>
          </w:p>
        </w:tc>
        <w:tc>
          <w:tcPr>
            <w:tcW w:w="4678" w:type="dxa"/>
            <w:tcBorders>
              <w:top w:val="single" w:sz="4" w:space="0" w:color="auto"/>
              <w:left w:val="single" w:sz="4" w:space="0" w:color="auto"/>
              <w:bottom w:val="single" w:sz="4" w:space="0" w:color="000000"/>
              <w:right w:val="single" w:sz="4" w:space="0" w:color="000000"/>
            </w:tcBorders>
            <w:vAlign w:val="center"/>
            <w:hideMark/>
          </w:tcPr>
          <w:p w14:paraId="7DAFA31F" w14:textId="77777777" w:rsidR="002465CB" w:rsidRPr="00E96153" w:rsidRDefault="002465CB" w:rsidP="00C66BA8">
            <w:pPr>
              <w:jc w:val="center"/>
              <w:rPr>
                <w:rFonts w:ascii="Times New Roman" w:hAnsi="Times New Roman" w:cs="Times New Roman"/>
                <w:bCs/>
                <w:i/>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sudarančius</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asmenis</w:t>
            </w:r>
            <w:proofErr w:type="spellEnd"/>
            <w:r w:rsidRPr="00E96153">
              <w:rPr>
                <w:rFonts w:ascii="Times New Roman" w:hAnsi="Times New Roman" w:cs="Times New Roman"/>
                <w:bCs/>
                <w:i/>
                <w:iCs/>
              </w:rPr>
              <w:t xml:space="preserve"> (į) (</w:t>
            </w:r>
            <w:proofErr w:type="spellStart"/>
            <w:r w:rsidRPr="00E96153">
              <w:rPr>
                <w:rFonts w:ascii="Times New Roman" w:hAnsi="Times New Roman" w:cs="Times New Roman"/>
                <w:bCs/>
                <w:i/>
                <w:iCs/>
              </w:rPr>
              <w:t>narius</w:t>
            </w:r>
            <w:proofErr w:type="spellEnd"/>
            <w:r w:rsidRPr="00E96153">
              <w:rPr>
                <w:rFonts w:ascii="Times New Roman" w:hAnsi="Times New Roman" w:cs="Times New Roman"/>
                <w:bCs/>
                <w:i/>
                <w:iCs/>
              </w:rPr>
              <w:t>)</w:t>
            </w:r>
          </w:p>
        </w:tc>
      </w:tr>
      <w:tr w:rsidR="002465CB" w:rsidRPr="002A7AEB" w14:paraId="3BA0FB6E" w14:textId="77777777" w:rsidTr="00C66BA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76E8588"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2465CB" w:rsidRPr="00E96153">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60565CF" w14:textId="77777777" w:rsidR="002465CB" w:rsidRPr="00E96153" w:rsidRDefault="002465CB" w:rsidP="00C66BA8">
            <w:pPr>
              <w:jc w:val="center"/>
              <w:rPr>
                <w:rFonts w:ascii="Times New Roman" w:hAnsi="Times New Roman" w:cs="Times New Roman"/>
              </w:rPr>
            </w:pPr>
            <w:proofErr w:type="spellStart"/>
            <w:r w:rsidRPr="00E96153">
              <w:rPr>
                <w:rFonts w:ascii="Times New Roman" w:hAnsi="Times New Roman" w:cs="Times New Roman"/>
              </w:rPr>
              <w:t>Stebėtojų</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taryba</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ar</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kitas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priežiūros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organas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81F80E8" w14:textId="77777777" w:rsidR="002465CB" w:rsidRPr="00E96153" w:rsidRDefault="002465CB" w:rsidP="00C66BA8">
            <w:pPr>
              <w:jc w:val="center"/>
              <w:rPr>
                <w:rFonts w:ascii="Times New Roman" w:hAnsi="Times New Roman" w:cs="Times New Roman"/>
                <w:bCs/>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sudarančius</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asmenis</w:t>
            </w:r>
            <w:proofErr w:type="spellEnd"/>
            <w:r w:rsidRPr="00E96153">
              <w:rPr>
                <w:rFonts w:ascii="Times New Roman" w:hAnsi="Times New Roman" w:cs="Times New Roman"/>
                <w:bCs/>
                <w:i/>
                <w:iCs/>
              </w:rPr>
              <w:t xml:space="preserve"> (į) (</w:t>
            </w:r>
            <w:proofErr w:type="spellStart"/>
            <w:r w:rsidRPr="00E96153">
              <w:rPr>
                <w:rFonts w:ascii="Times New Roman" w:hAnsi="Times New Roman" w:cs="Times New Roman"/>
                <w:bCs/>
                <w:i/>
                <w:iCs/>
              </w:rPr>
              <w:t>narius</w:t>
            </w:r>
            <w:proofErr w:type="spellEnd"/>
            <w:r w:rsidRPr="00E96153">
              <w:rPr>
                <w:rFonts w:ascii="Times New Roman" w:hAnsi="Times New Roman" w:cs="Times New Roman"/>
                <w:bCs/>
                <w:i/>
                <w:iCs/>
              </w:rPr>
              <w:t>)</w:t>
            </w:r>
          </w:p>
        </w:tc>
      </w:tr>
      <w:tr w:rsidR="002465CB" w:rsidRPr="002A7AEB" w14:paraId="6076DB29" w14:textId="77777777" w:rsidTr="00C66BA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9DA78D0"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2465CB" w:rsidRPr="00E96153">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D5992D6" w14:textId="77777777" w:rsidR="002465CB" w:rsidRPr="00E96153" w:rsidRDefault="002465CB" w:rsidP="00C66BA8">
            <w:pPr>
              <w:jc w:val="center"/>
              <w:rPr>
                <w:rFonts w:ascii="Times New Roman" w:hAnsi="Times New Roman" w:cs="Times New Roman"/>
              </w:rPr>
            </w:pPr>
            <w:r w:rsidRPr="00E96153">
              <w:rPr>
                <w:rFonts w:ascii="Times New Roman" w:hAnsi="Times New Roman" w:cs="Times New Roman"/>
              </w:rPr>
              <w:t xml:space="preserve">Kitas </w:t>
            </w:r>
            <w:proofErr w:type="spellStart"/>
            <w:r w:rsidRPr="00E96153">
              <w:rPr>
                <w:rFonts w:ascii="Times New Roman" w:hAnsi="Times New Roman" w:cs="Times New Roman"/>
              </w:rPr>
              <w:t>valdymo</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organas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062FC53" w14:textId="77777777" w:rsidR="002465CB" w:rsidRPr="00E96153" w:rsidRDefault="002465CB" w:rsidP="00C66BA8">
            <w:pPr>
              <w:jc w:val="center"/>
              <w:rPr>
                <w:rFonts w:ascii="Times New Roman" w:hAnsi="Times New Roman" w:cs="Times New Roman"/>
                <w:bCs/>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sudarančius</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asmenis</w:t>
            </w:r>
            <w:proofErr w:type="spellEnd"/>
            <w:r w:rsidRPr="00E96153">
              <w:rPr>
                <w:rFonts w:ascii="Times New Roman" w:hAnsi="Times New Roman" w:cs="Times New Roman"/>
                <w:bCs/>
                <w:i/>
                <w:iCs/>
              </w:rPr>
              <w:t xml:space="preserve"> (į) (</w:t>
            </w:r>
            <w:proofErr w:type="spellStart"/>
            <w:r w:rsidRPr="00E96153">
              <w:rPr>
                <w:rFonts w:ascii="Times New Roman" w:hAnsi="Times New Roman" w:cs="Times New Roman"/>
                <w:bCs/>
                <w:i/>
                <w:iCs/>
              </w:rPr>
              <w:t>narius</w:t>
            </w:r>
            <w:proofErr w:type="spellEnd"/>
            <w:r w:rsidRPr="00E96153">
              <w:rPr>
                <w:rFonts w:ascii="Times New Roman" w:hAnsi="Times New Roman" w:cs="Times New Roman"/>
                <w:bCs/>
                <w:i/>
                <w:iCs/>
              </w:rPr>
              <w:t>)</w:t>
            </w:r>
          </w:p>
        </w:tc>
      </w:tr>
      <w:tr w:rsidR="002465CB" w:rsidRPr="002A7AEB" w14:paraId="64BAA1B2" w14:textId="77777777" w:rsidTr="00C66BA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AC29A05"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2465CB" w:rsidRPr="00E96153">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69BA1C3" w14:textId="77777777" w:rsidR="002465CB" w:rsidRPr="00E96153" w:rsidRDefault="002465CB" w:rsidP="00C66BA8">
            <w:pPr>
              <w:jc w:val="center"/>
              <w:rPr>
                <w:rFonts w:ascii="Times New Roman" w:hAnsi="Times New Roman" w:cs="Times New Roman"/>
              </w:rPr>
            </w:pPr>
            <w:r w:rsidRPr="00E96153">
              <w:rPr>
                <w:rFonts w:ascii="Times New Roman" w:hAnsi="Times New Roman" w:cs="Times New Roman"/>
              </w:rPr>
              <w:t xml:space="preserve">Kitas </w:t>
            </w:r>
            <w:proofErr w:type="spellStart"/>
            <w:r w:rsidRPr="00E96153">
              <w:rPr>
                <w:rFonts w:ascii="Times New Roman" w:hAnsi="Times New Roman" w:cs="Times New Roman"/>
              </w:rPr>
              <w:t>fizinis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ar</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juridinis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asmuo</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turintis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teisę</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atstovauti</w:t>
            </w:r>
            <w:proofErr w:type="spellEnd"/>
          </w:p>
          <w:p w14:paraId="3B99778D" w14:textId="77777777" w:rsidR="002465CB" w:rsidRPr="00E96153" w:rsidRDefault="002465CB" w:rsidP="00C66BA8">
            <w:pPr>
              <w:jc w:val="center"/>
              <w:rPr>
                <w:rFonts w:ascii="Times New Roman" w:hAnsi="Times New Roman" w:cs="Times New Roman"/>
              </w:rPr>
            </w:pPr>
            <w:proofErr w:type="spellStart"/>
            <w:r w:rsidRPr="00E96153">
              <w:rPr>
                <w:rFonts w:ascii="Times New Roman" w:hAnsi="Times New Roman" w:cs="Times New Roman"/>
              </w:rPr>
              <w:t>tiekėjui</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ar</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jį</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kontroliuoti</w:t>
            </w:r>
            <w:proofErr w:type="spellEnd"/>
            <w:r w:rsidRPr="00E96153">
              <w:rPr>
                <w:rFonts w:ascii="Times New Roman" w:hAnsi="Times New Roman" w:cs="Times New Roman"/>
              </w:rPr>
              <w:t xml:space="preserve">, jo </w:t>
            </w:r>
            <w:proofErr w:type="spellStart"/>
            <w:r w:rsidRPr="00E96153">
              <w:rPr>
                <w:rFonts w:ascii="Times New Roman" w:hAnsi="Times New Roman" w:cs="Times New Roman"/>
              </w:rPr>
              <w:t>vardu</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priimti</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sprendimą</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sudaryti</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sandorį</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C4188" w14:textId="77777777" w:rsidR="002465CB" w:rsidRPr="00E96153" w:rsidRDefault="002465CB" w:rsidP="00C66BA8">
            <w:pPr>
              <w:jc w:val="center"/>
              <w:rPr>
                <w:rFonts w:ascii="Times New Roman" w:hAnsi="Times New Roman" w:cs="Times New Roman"/>
                <w:bCs/>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asmenis</w:t>
            </w:r>
            <w:proofErr w:type="spellEnd"/>
            <w:r w:rsidRPr="00E96153">
              <w:rPr>
                <w:rFonts w:ascii="Times New Roman" w:hAnsi="Times New Roman" w:cs="Times New Roman"/>
                <w:bCs/>
                <w:i/>
                <w:iCs/>
              </w:rPr>
              <w:t xml:space="preserve"> (į) </w:t>
            </w:r>
          </w:p>
        </w:tc>
      </w:tr>
      <w:tr w:rsidR="002465CB" w:rsidRPr="002A7AEB" w14:paraId="3FDBBE81" w14:textId="77777777" w:rsidTr="00C66BA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6DA18B5" w14:textId="77777777" w:rsidR="002465CB" w:rsidRPr="00E96153" w:rsidRDefault="007F146E" w:rsidP="00C66BA8">
            <w:pPr>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2465CB" w:rsidRPr="00E96153">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F2B8EF" w14:textId="77777777" w:rsidR="002465CB" w:rsidRPr="00E96153" w:rsidRDefault="002465CB" w:rsidP="00C66BA8">
            <w:pPr>
              <w:jc w:val="center"/>
              <w:rPr>
                <w:rFonts w:ascii="Times New Roman" w:hAnsi="Times New Roman" w:cs="Times New Roman"/>
              </w:rPr>
            </w:pPr>
            <w:proofErr w:type="spellStart"/>
            <w:r w:rsidRPr="00E96153">
              <w:rPr>
                <w:rFonts w:ascii="Times New Roman" w:hAnsi="Times New Roman" w:cs="Times New Roman"/>
              </w:rPr>
              <w:t>Asmuo</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asmenys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turintis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turintys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teisę</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surašyti</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ir</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pasirašyti</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tiekėjo</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finansinės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apskaitos</w:t>
            </w:r>
            <w:proofErr w:type="spellEnd"/>
            <w:r w:rsidRPr="00E96153">
              <w:rPr>
                <w:rFonts w:ascii="Times New Roman" w:hAnsi="Times New Roman" w:cs="Times New Roman"/>
              </w:rPr>
              <w:t xml:space="preserve"> </w:t>
            </w:r>
            <w:proofErr w:type="spellStart"/>
            <w:r w:rsidRPr="00E96153">
              <w:rPr>
                <w:rFonts w:ascii="Times New Roman" w:hAnsi="Times New Roman" w:cs="Times New Roman"/>
              </w:rPr>
              <w:t>dokumentus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15AD9938" w14:textId="77777777" w:rsidR="002465CB" w:rsidRPr="00E96153" w:rsidRDefault="002465CB" w:rsidP="00C66BA8">
            <w:pPr>
              <w:jc w:val="center"/>
              <w:rPr>
                <w:rFonts w:ascii="Times New Roman" w:hAnsi="Times New Roman" w:cs="Times New Roman"/>
                <w:bCs/>
                <w:iCs/>
              </w:rPr>
            </w:pPr>
            <w:proofErr w:type="spellStart"/>
            <w:r w:rsidRPr="00E96153">
              <w:rPr>
                <w:rFonts w:ascii="Times New Roman" w:hAnsi="Times New Roman" w:cs="Times New Roman"/>
                <w:bCs/>
                <w:i/>
                <w:iCs/>
              </w:rPr>
              <w:t>įvardyti</w:t>
            </w:r>
            <w:proofErr w:type="spellEnd"/>
            <w:r w:rsidRPr="00E96153">
              <w:rPr>
                <w:rFonts w:ascii="Times New Roman" w:hAnsi="Times New Roman" w:cs="Times New Roman"/>
                <w:bCs/>
                <w:i/>
                <w:iCs/>
              </w:rPr>
              <w:t xml:space="preserve"> </w:t>
            </w:r>
            <w:proofErr w:type="spellStart"/>
            <w:r w:rsidRPr="00E96153">
              <w:rPr>
                <w:rFonts w:ascii="Times New Roman" w:hAnsi="Times New Roman" w:cs="Times New Roman"/>
                <w:bCs/>
                <w:i/>
                <w:iCs/>
              </w:rPr>
              <w:t>asmenis</w:t>
            </w:r>
            <w:proofErr w:type="spellEnd"/>
            <w:r w:rsidRPr="00E96153">
              <w:rPr>
                <w:rFonts w:ascii="Times New Roman" w:hAnsi="Times New Roman" w:cs="Times New Roman"/>
                <w:bCs/>
                <w:i/>
                <w:iCs/>
              </w:rPr>
              <w:t xml:space="preserve"> (į)</w:t>
            </w:r>
          </w:p>
        </w:tc>
      </w:tr>
    </w:tbl>
    <w:p w14:paraId="5B7DE5F4" w14:textId="77777777" w:rsidR="002465CB" w:rsidRPr="00E96153" w:rsidRDefault="002465CB" w:rsidP="002465CB">
      <w:pPr>
        <w:rPr>
          <w:rFonts w:ascii="Times New Roman" w:eastAsia="Calibri" w:hAnsi="Times New Roman" w:cs="Times New Roman"/>
          <w:sz w:val="22"/>
          <w:szCs w:val="22"/>
        </w:rPr>
      </w:pPr>
    </w:p>
    <w:p w14:paraId="07EB9BA2" w14:textId="2BFB31A0" w:rsidR="002465CB" w:rsidRPr="00E96153" w:rsidRDefault="006459DD" w:rsidP="002465CB">
      <w:pPr>
        <w:contextualSpacing/>
        <w:jc w:val="center"/>
        <w:rPr>
          <w:rFonts w:ascii="Times New Roman" w:eastAsia="Calibri" w:hAnsi="Times New Roman" w:cs="Times New Roman"/>
          <w:b/>
          <w:bCs/>
          <w:sz w:val="22"/>
          <w:szCs w:val="22"/>
        </w:rPr>
      </w:pPr>
      <w:r w:rsidRPr="00E96153">
        <w:rPr>
          <w:rFonts w:ascii="Times New Roman" w:eastAsia="Calibri" w:hAnsi="Times New Roman" w:cs="Times New Roman"/>
          <w:b/>
          <w:bCs/>
          <w:sz w:val="22"/>
          <w:szCs w:val="22"/>
        </w:rPr>
        <w:t>4</w:t>
      </w:r>
      <w:r w:rsidR="002465CB" w:rsidRPr="00E96153">
        <w:rPr>
          <w:rFonts w:ascii="Times New Roman" w:eastAsia="Calibri" w:hAnsi="Times New Roman" w:cs="Times New Roman"/>
          <w:b/>
          <w:bCs/>
          <w:sz w:val="22"/>
          <w:szCs w:val="22"/>
        </w:rPr>
        <w:t>. PASIŪLYMO KAINA</w:t>
      </w:r>
    </w:p>
    <w:p w14:paraId="74BE4F18" w14:textId="77777777" w:rsidR="002465CB" w:rsidRPr="00E96153" w:rsidRDefault="002465CB" w:rsidP="002465CB">
      <w:pPr>
        <w:contextualSpacing/>
        <w:jc w:val="center"/>
        <w:rPr>
          <w:rFonts w:ascii="Times New Roman" w:eastAsia="Calibri" w:hAnsi="Times New Roman" w:cs="Times New Roman"/>
          <w:b/>
          <w:bCs/>
          <w:sz w:val="22"/>
          <w:szCs w:val="22"/>
        </w:rPr>
      </w:pPr>
    </w:p>
    <w:p w14:paraId="43ED433B" w14:textId="77BB6760" w:rsidR="002465CB" w:rsidRPr="00E96153" w:rsidRDefault="006459DD" w:rsidP="006459DD">
      <w:pPr>
        <w:widowControl w:val="0"/>
        <w:autoSpaceDE w:val="0"/>
        <w:autoSpaceDN w:val="0"/>
        <w:spacing w:after="0" w:line="20" w:lineRule="atLeast"/>
        <w:ind w:firstLine="426"/>
        <w:contextualSpacing/>
        <w:jc w:val="both"/>
        <w:rPr>
          <w:rFonts w:ascii="Times New Roman" w:eastAsia="Calibri" w:hAnsi="Times New Roman" w:cs="Times New Roman"/>
          <w:bCs/>
          <w:iCs/>
          <w:sz w:val="22"/>
          <w:szCs w:val="22"/>
        </w:rPr>
      </w:pPr>
      <w:r w:rsidRPr="00E96153">
        <w:rPr>
          <w:rFonts w:ascii="Times New Roman" w:eastAsia="Calibri" w:hAnsi="Times New Roman" w:cs="Times New Roman"/>
          <w:bCs/>
          <w:iCs/>
          <w:sz w:val="22"/>
          <w:szCs w:val="22"/>
        </w:rPr>
        <w:t>4</w:t>
      </w:r>
      <w:r w:rsidR="002465CB" w:rsidRPr="00E96153">
        <w:rPr>
          <w:rFonts w:ascii="Times New Roman" w:eastAsia="Calibri" w:hAnsi="Times New Roman" w:cs="Times New Roman"/>
          <w:bCs/>
          <w:iCs/>
          <w:sz w:val="22"/>
          <w:szCs w:val="22"/>
        </w:rPr>
        <w:t>.1. Pasiūlyme kaina nurodomos eurais</w:t>
      </w:r>
      <w:r w:rsidR="002465CB" w:rsidRPr="00E96153">
        <w:rPr>
          <w:rFonts w:ascii="Times New Roman" w:eastAsia="Calibri" w:hAnsi="Times New Roman" w:cs="Times New Roman"/>
          <w:sz w:val="22"/>
          <w:szCs w:val="22"/>
        </w:rPr>
        <w:t>.</w:t>
      </w:r>
      <w:r w:rsidR="002465CB" w:rsidRPr="00E96153">
        <w:rPr>
          <w:rFonts w:ascii="Times New Roman" w:eastAsia="Calibri" w:hAnsi="Times New Roman" w:cs="Times New Roman"/>
          <w:bCs/>
          <w:iCs/>
          <w:sz w:val="22"/>
          <w:szCs w:val="22"/>
        </w:rPr>
        <w:t xml:space="preserve"> Jeigu pasiūlymuose kainos nurodytos užsienio valiuta, jos turės būti perskaičiuojamos į eurus </w:t>
      </w:r>
      <w:r w:rsidR="002465CB" w:rsidRPr="00E96153">
        <w:rPr>
          <w:rFonts w:ascii="Times New Roman" w:eastAsia="Calibri"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2465CB" w:rsidRPr="00E96153">
        <w:rPr>
          <w:rFonts w:ascii="Times New Roman" w:eastAsia="Calibri" w:hAnsi="Times New Roman" w:cs="Times New Roman"/>
          <w:bCs/>
          <w:iCs/>
          <w:sz w:val="22"/>
          <w:szCs w:val="22"/>
        </w:rPr>
        <w:t>.</w:t>
      </w:r>
    </w:p>
    <w:p w14:paraId="0038FD7D" w14:textId="3A6DCC64" w:rsidR="002465CB" w:rsidRPr="00E96153" w:rsidRDefault="006459DD" w:rsidP="006459DD">
      <w:pPr>
        <w:widowControl w:val="0"/>
        <w:shd w:val="clear" w:color="auto" w:fill="FFFFFF"/>
        <w:tabs>
          <w:tab w:val="left" w:pos="993"/>
        </w:tabs>
        <w:spacing w:after="0"/>
        <w:ind w:firstLine="360"/>
        <w:jc w:val="both"/>
        <w:rPr>
          <w:rFonts w:ascii="Times New Roman" w:eastAsia="Calibri" w:hAnsi="Times New Roman" w:cs="Times New Roman"/>
          <w:sz w:val="22"/>
          <w:szCs w:val="22"/>
        </w:rPr>
      </w:pPr>
      <w:r w:rsidRPr="00E96153">
        <w:rPr>
          <w:rFonts w:ascii="Times New Roman" w:eastAsia="Calibri" w:hAnsi="Times New Roman" w:cs="Times New Roman"/>
          <w:bCs/>
          <w:iCs/>
          <w:sz w:val="22"/>
          <w:szCs w:val="22"/>
        </w:rPr>
        <w:t>4</w:t>
      </w:r>
      <w:r w:rsidR="002465CB" w:rsidRPr="00E96153">
        <w:rPr>
          <w:rFonts w:ascii="Times New Roman" w:eastAsia="Calibri" w:hAnsi="Times New Roman" w:cs="Times New Roman"/>
          <w:bCs/>
          <w:iCs/>
          <w:sz w:val="22"/>
          <w:szCs w:val="22"/>
        </w:rPr>
        <w:t xml:space="preserve">.2. Apskaičiuojant kainą, turi būti atsižvelgta į visą pirkimo dokumentuose nurodytą pirkimo objekto apimtį ir reikalavimus, kainos sudėtines dalis ir pan. PVM nurodomas atskirai. </w:t>
      </w:r>
      <w:r w:rsidR="002465CB" w:rsidRPr="00E96153">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2465CB" w:rsidRPr="00E96153">
        <w:rPr>
          <w:rFonts w:ascii="Times New Roman" w:eastAsia="Calibri" w:hAnsi="Times New Roman" w:cs="Times New Roman"/>
          <w:bCs/>
          <w:iCs/>
          <w:sz w:val="22"/>
          <w:szCs w:val="22"/>
        </w:rPr>
        <w:t xml:space="preserve">kainos </w:t>
      </w:r>
      <w:r w:rsidR="002465CB" w:rsidRPr="00E96153">
        <w:rPr>
          <w:rFonts w:ascii="Times New Roman" w:eastAsia="Calibri" w:hAnsi="Times New Roman" w:cs="Times New Roman"/>
          <w:bCs/>
          <w:sz w:val="22"/>
          <w:szCs w:val="22"/>
        </w:rPr>
        <w:t xml:space="preserve">bus vertinamos ir lyginamos su visais mokesčiais, įskaitant PVM. </w:t>
      </w:r>
      <w:r w:rsidR="002465CB" w:rsidRPr="00E96153">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2465CB" w:rsidRPr="00E96153">
        <w:rPr>
          <w:rFonts w:ascii="Times New Roman" w:eastAsia="Calibri" w:hAnsi="Times New Roman" w:cs="Times New Roman"/>
          <w:iCs/>
          <w:sz w:val="22"/>
          <w:szCs w:val="22"/>
        </w:rPr>
        <w:t>kainą (jeigu tiekėjas jo neįskaičiavo pateikiant pasiūlymą, palyginimo tikslais įskaičiuoja pati perkančioji organizacija)</w:t>
      </w:r>
      <w:r w:rsidR="002465CB" w:rsidRPr="00E96153">
        <w:rPr>
          <w:rFonts w:ascii="Times New Roman" w:eastAsia="Calibri" w:hAnsi="Times New Roman" w:cs="Times New Roman"/>
          <w:sz w:val="22"/>
          <w:szCs w:val="22"/>
        </w:rPr>
        <w:t xml:space="preserve">. Į pasiūlymo </w:t>
      </w:r>
      <w:r w:rsidR="002465CB" w:rsidRPr="00E96153">
        <w:rPr>
          <w:rFonts w:ascii="Times New Roman" w:eastAsia="Calibri" w:hAnsi="Times New Roman" w:cs="Times New Roman"/>
          <w:bCs/>
          <w:iCs/>
          <w:sz w:val="22"/>
          <w:szCs w:val="22"/>
        </w:rPr>
        <w:t xml:space="preserve">kainą privalo būti </w:t>
      </w:r>
      <w:r w:rsidR="002465CB" w:rsidRPr="00E96153">
        <w:rPr>
          <w:rFonts w:ascii="Times New Roman" w:eastAsia="Arial Unicode MS" w:hAnsi="Times New Roman" w:cs="Times New Roman"/>
          <w:sz w:val="22"/>
          <w:szCs w:val="22"/>
        </w:rPr>
        <w:t>įskaičiuoti visi mokesčiai bei visos</w:t>
      </w:r>
      <w:r w:rsidR="002465CB" w:rsidRPr="00E96153">
        <w:rPr>
          <w:rFonts w:ascii="Times New Roman" w:eastAsia="Calibri" w:hAnsi="Times New Roman" w:cs="Times New Roman"/>
          <w:b/>
          <w:sz w:val="22"/>
          <w:szCs w:val="22"/>
        </w:rPr>
        <w:t xml:space="preserve"> </w:t>
      </w:r>
      <w:r w:rsidR="002465CB" w:rsidRPr="00E96153">
        <w:rPr>
          <w:rFonts w:ascii="Times New Roman" w:eastAsia="Calibri" w:hAnsi="Times New Roman" w:cs="Times New Roman"/>
          <w:sz w:val="22"/>
          <w:szCs w:val="22"/>
        </w:rPr>
        <w:t>kitos Tiekėjo patirtos ir (ar) galimos patirti tiesioginės ir netiesioginės išlaidos ir mokesčiai</w:t>
      </w:r>
      <w:r w:rsidR="002465CB" w:rsidRPr="00E96153">
        <w:rPr>
          <w:rFonts w:ascii="Times New Roman" w:eastAsia="Arial Unicode MS" w:hAnsi="Times New Roman" w:cs="Times New Roman"/>
          <w:sz w:val="22"/>
          <w:szCs w:val="22"/>
        </w:rPr>
        <w:t>, susiję su Paslaugų teikimu.</w:t>
      </w:r>
    </w:p>
    <w:p w14:paraId="256149BA" w14:textId="3860BD55" w:rsidR="002465CB" w:rsidRPr="00E96153" w:rsidRDefault="006459DD" w:rsidP="00F37395">
      <w:pPr>
        <w:widowControl w:val="0"/>
        <w:autoSpaceDE w:val="0"/>
        <w:autoSpaceDN w:val="0"/>
        <w:spacing w:after="0" w:line="259" w:lineRule="auto"/>
        <w:ind w:firstLine="426"/>
        <w:contextualSpacing/>
        <w:jc w:val="both"/>
        <w:rPr>
          <w:rFonts w:ascii="Times New Roman" w:eastAsia="Calibri" w:hAnsi="Times New Roman" w:cs="Times New Roman"/>
          <w:smallCaps/>
          <w:sz w:val="22"/>
          <w:szCs w:val="22"/>
        </w:rPr>
      </w:pPr>
      <w:r w:rsidRPr="00E96153">
        <w:rPr>
          <w:rFonts w:ascii="Times New Roman" w:eastAsia="Calibri" w:hAnsi="Times New Roman" w:cs="Times New Roman"/>
          <w:color w:val="000000"/>
          <w:sz w:val="22"/>
          <w:szCs w:val="22"/>
        </w:rPr>
        <w:t>4</w:t>
      </w:r>
      <w:r w:rsidR="002465CB" w:rsidRPr="00E96153">
        <w:rPr>
          <w:rFonts w:ascii="Times New Roman" w:eastAsia="Calibri" w:hAnsi="Times New Roman" w:cs="Times New Roman"/>
          <w:color w:val="000000"/>
          <w:sz w:val="22"/>
          <w:szCs w:val="22"/>
        </w:rPr>
        <w:t xml:space="preserve">.3. Jeigu pasiūlyme nurodyta </w:t>
      </w:r>
      <w:r w:rsidR="002465CB" w:rsidRPr="00E96153">
        <w:rPr>
          <w:rFonts w:ascii="Times New Roman" w:eastAsia="Calibri" w:hAnsi="Times New Roman" w:cs="Times New Roman"/>
          <w:bCs/>
          <w:iCs/>
          <w:sz w:val="22"/>
          <w:szCs w:val="22"/>
        </w:rPr>
        <w:t>kaina</w:t>
      </w:r>
      <w:r w:rsidR="002465CB" w:rsidRPr="00E96153">
        <w:rPr>
          <w:rFonts w:ascii="Times New Roman" w:eastAsia="Calibri" w:hAnsi="Times New Roman" w:cs="Times New Roman"/>
          <w:color w:val="000000"/>
          <w:sz w:val="22"/>
          <w:szCs w:val="22"/>
        </w:rPr>
        <w:t xml:space="preserve">, išreikšta skaitmenimis, neatitinka </w:t>
      </w:r>
      <w:r w:rsidR="002465CB" w:rsidRPr="00E96153">
        <w:rPr>
          <w:rFonts w:ascii="Times New Roman" w:eastAsia="Calibri" w:hAnsi="Times New Roman" w:cs="Times New Roman"/>
          <w:bCs/>
          <w:iCs/>
          <w:sz w:val="22"/>
          <w:szCs w:val="22"/>
        </w:rPr>
        <w:t>kainos</w:t>
      </w:r>
      <w:r w:rsidR="002465CB" w:rsidRPr="00E96153">
        <w:rPr>
          <w:rFonts w:ascii="Times New Roman" w:eastAsia="Calibri" w:hAnsi="Times New Roman" w:cs="Times New Roman"/>
          <w:color w:val="000000"/>
          <w:sz w:val="22"/>
          <w:szCs w:val="22"/>
        </w:rPr>
        <w:t xml:space="preserve">, nurodytos žodžiais, teisinga laikoma </w:t>
      </w:r>
      <w:r w:rsidR="002465CB" w:rsidRPr="00E96153">
        <w:rPr>
          <w:rFonts w:ascii="Times New Roman" w:eastAsia="Calibri" w:hAnsi="Times New Roman" w:cs="Times New Roman"/>
          <w:bCs/>
          <w:iCs/>
          <w:sz w:val="22"/>
          <w:szCs w:val="22"/>
        </w:rPr>
        <w:t>kaina</w:t>
      </w:r>
      <w:r w:rsidR="002465CB" w:rsidRPr="00E96153">
        <w:rPr>
          <w:rFonts w:ascii="Times New Roman" w:eastAsia="Calibri" w:hAnsi="Times New Roman" w:cs="Times New Roman"/>
          <w:color w:val="000000"/>
          <w:sz w:val="22"/>
          <w:szCs w:val="22"/>
        </w:rPr>
        <w:t>, nurodytos žodžiais.</w:t>
      </w:r>
    </w:p>
    <w:p w14:paraId="20562995" w14:textId="6E3BB54B" w:rsidR="002465CB" w:rsidRPr="00E96153" w:rsidRDefault="006459DD" w:rsidP="00F37395">
      <w:pPr>
        <w:widowControl w:val="0"/>
        <w:autoSpaceDE w:val="0"/>
        <w:autoSpaceDN w:val="0"/>
        <w:spacing w:after="0" w:line="259" w:lineRule="auto"/>
        <w:ind w:firstLine="426"/>
        <w:contextualSpacing/>
        <w:jc w:val="both"/>
        <w:rPr>
          <w:rFonts w:ascii="Times New Roman" w:eastAsia="Calibri" w:hAnsi="Times New Roman" w:cs="Times New Roman"/>
          <w:bCs/>
          <w:iCs/>
          <w:sz w:val="22"/>
          <w:szCs w:val="22"/>
        </w:rPr>
      </w:pPr>
      <w:r w:rsidRPr="00E96153">
        <w:rPr>
          <w:rFonts w:ascii="Times New Roman" w:eastAsia="Calibri" w:hAnsi="Times New Roman" w:cs="Times New Roman"/>
          <w:smallCaps/>
          <w:sz w:val="22"/>
          <w:szCs w:val="22"/>
        </w:rPr>
        <w:t>4</w:t>
      </w:r>
      <w:r w:rsidR="002465CB" w:rsidRPr="00E96153">
        <w:rPr>
          <w:rFonts w:ascii="Times New Roman" w:eastAsia="Calibri" w:hAnsi="Times New Roman" w:cs="Times New Roman"/>
          <w:smallCaps/>
          <w:sz w:val="22"/>
          <w:szCs w:val="22"/>
        </w:rPr>
        <w:t xml:space="preserve">.4. </w:t>
      </w:r>
      <w:r w:rsidR="002465CB" w:rsidRPr="00E96153">
        <w:rPr>
          <w:rFonts w:ascii="Times New Roman" w:eastAsia="Calibri" w:hAnsi="Times New Roman" w:cs="Times New Roman"/>
          <w:sz w:val="22"/>
          <w:szCs w:val="22"/>
        </w:rPr>
        <w:t>V</w:t>
      </w:r>
      <w:r w:rsidR="002465CB" w:rsidRPr="00E96153">
        <w:rPr>
          <w:rFonts w:ascii="Times New Roman" w:eastAsia="Calibri" w:hAnsi="Times New Roman" w:cs="Times New Roman"/>
          <w:bCs/>
          <w:iCs/>
          <w:sz w:val="22"/>
          <w:szCs w:val="22"/>
        </w:rPr>
        <w:t xml:space="preserve">isos pasiūlyme nurodytos kainos (ir jų sudėtinės dalys) turi būti nurodomos dviejų skaičių po kablelio tikslumu. Jei trečias skaičius po kablelio yra nuo 0 iki 4, antrasis skaičius po kablelio paliekamas koks yra, jei </w:t>
      </w:r>
      <w:r w:rsidR="002465CB" w:rsidRPr="00E96153">
        <w:rPr>
          <w:rFonts w:ascii="Times New Roman" w:eastAsia="Calibri" w:hAnsi="Times New Roman" w:cs="Times New Roman"/>
          <w:bCs/>
          <w:iCs/>
          <w:sz w:val="22"/>
          <w:szCs w:val="22"/>
        </w:rPr>
        <w:lastRenderedPageBreak/>
        <w:t>trečias skaičius po kablelio yra nuo 5 iki 9, antrąjį skaičių po kablelio padidiname vienu vienetu, pvz., 3,14159 suapvalinus iki šimtųjų bus 3,14. Suapvalinus 3,1153 iki šimtųjų bus 3,12.</w:t>
      </w:r>
    </w:p>
    <w:p w14:paraId="454C40FF" w14:textId="50C93324" w:rsidR="0076087D" w:rsidRPr="00E96153" w:rsidRDefault="00F37395" w:rsidP="00FC3633">
      <w:pPr>
        <w:widowControl w:val="0"/>
        <w:autoSpaceDE w:val="0"/>
        <w:autoSpaceDN w:val="0"/>
        <w:spacing w:after="0" w:line="259" w:lineRule="auto"/>
        <w:ind w:firstLine="426"/>
        <w:contextualSpacing/>
        <w:jc w:val="both"/>
        <w:rPr>
          <w:rFonts w:ascii="Times New Roman" w:eastAsia="Calibri" w:hAnsi="Times New Roman" w:cs="Times New Roman"/>
          <w:bCs/>
          <w:iCs/>
          <w:sz w:val="22"/>
          <w:szCs w:val="22"/>
        </w:rPr>
      </w:pPr>
      <w:r w:rsidRPr="00E96153">
        <w:rPr>
          <w:rFonts w:ascii="Times New Roman" w:eastAsia="Calibri" w:hAnsi="Times New Roman" w:cs="Times New Roman"/>
          <w:smallCaps/>
          <w:sz w:val="22"/>
          <w:szCs w:val="22"/>
        </w:rPr>
        <w:t>4</w:t>
      </w:r>
      <w:r w:rsidR="002465CB" w:rsidRPr="00E96153">
        <w:rPr>
          <w:rFonts w:ascii="Times New Roman" w:eastAsia="Calibri" w:hAnsi="Times New Roman" w:cs="Times New Roman"/>
          <w:smallCaps/>
          <w:sz w:val="22"/>
          <w:szCs w:val="22"/>
        </w:rPr>
        <w:t xml:space="preserve">.5. </w:t>
      </w:r>
      <w:r w:rsidR="002465CB" w:rsidRPr="00E96153">
        <w:rPr>
          <w:rFonts w:ascii="Times New Roman" w:eastAsia="Calibri" w:hAnsi="Times New Roman" w:cs="Times New Roman"/>
          <w:bCs/>
          <w:iCs/>
          <w:sz w:val="22"/>
          <w:szCs w:val="22"/>
        </w:rPr>
        <w:t>Siūlomos šios Prekės:</w:t>
      </w:r>
    </w:p>
    <w:p w14:paraId="0F86C273" w14:textId="00A88224" w:rsidR="005D25F9" w:rsidRPr="00E96153" w:rsidRDefault="00846AD0" w:rsidP="00794F86">
      <w:pPr>
        <w:autoSpaceDE w:val="0"/>
        <w:autoSpaceDN w:val="0"/>
        <w:adjustRightInd w:val="0"/>
        <w:spacing w:after="0" w:line="240" w:lineRule="auto"/>
        <w:rPr>
          <w:rFonts w:ascii="Times New Roman" w:eastAsia="Times New Roman" w:hAnsi="Times New Roman" w:cs="Times New Roman"/>
          <w:b/>
          <w:iCs/>
          <w:sz w:val="22"/>
          <w:szCs w:val="22"/>
          <w:lang w:eastAsia="zh-CN"/>
        </w:rPr>
      </w:pPr>
      <w:bookmarkStart w:id="70" w:name="_Hlk182222825"/>
      <w:r w:rsidRPr="00E96153">
        <w:rPr>
          <w:rFonts w:ascii="Times New Roman" w:eastAsia="Times New Roman" w:hAnsi="Times New Roman" w:cs="Times New Roman"/>
          <w:b/>
          <w:iCs/>
          <w:sz w:val="22"/>
          <w:szCs w:val="22"/>
          <w:lang w:eastAsia="zh-CN"/>
        </w:rPr>
        <w:t xml:space="preserve">1 Pirkimo </w:t>
      </w:r>
      <w:r w:rsidR="00FA7767" w:rsidRPr="00E96153">
        <w:rPr>
          <w:rFonts w:ascii="Times New Roman" w:eastAsia="Times New Roman" w:hAnsi="Times New Roman" w:cs="Times New Roman"/>
          <w:b/>
          <w:iCs/>
          <w:sz w:val="22"/>
          <w:szCs w:val="22"/>
          <w:lang w:eastAsia="zh-CN"/>
        </w:rPr>
        <w:t xml:space="preserve">objekto </w:t>
      </w:r>
      <w:r w:rsidRPr="00E96153">
        <w:rPr>
          <w:rFonts w:ascii="Times New Roman" w:eastAsia="Times New Roman" w:hAnsi="Times New Roman" w:cs="Times New Roman"/>
          <w:b/>
          <w:iCs/>
          <w:sz w:val="22"/>
          <w:szCs w:val="22"/>
          <w:lang w:eastAsia="zh-CN"/>
        </w:rPr>
        <w:t xml:space="preserve">dalis </w:t>
      </w:r>
      <w:r w:rsidR="00A73D32" w:rsidRPr="00E96153">
        <w:rPr>
          <w:rFonts w:ascii="Times New Roman" w:eastAsia="Times New Roman" w:hAnsi="Times New Roman" w:cs="Times New Roman"/>
          <w:b/>
          <w:iCs/>
          <w:sz w:val="22"/>
          <w:szCs w:val="22"/>
          <w:lang w:eastAsia="zh-CN"/>
        </w:rPr>
        <w:t xml:space="preserve">- </w:t>
      </w:r>
      <w:r w:rsidRPr="00E96153">
        <w:rPr>
          <w:rFonts w:ascii="Times New Roman" w:eastAsia="Times New Roman" w:hAnsi="Times New Roman" w:cs="Times New Roman"/>
          <w:b/>
          <w:iCs/>
          <w:sz w:val="22"/>
          <w:szCs w:val="22"/>
          <w:lang w:eastAsia="zh-CN"/>
        </w:rPr>
        <w:t>Kalbų laboratorinė įranga</w:t>
      </w:r>
      <w:r w:rsidR="009D7411" w:rsidRPr="00E96153">
        <w:rPr>
          <w:rFonts w:ascii="Times New Roman" w:eastAsia="Times New Roman" w:hAnsi="Times New Roman" w:cs="Times New Roman"/>
          <w:b/>
          <w:iCs/>
          <w:sz w:val="22"/>
          <w:szCs w:val="22"/>
          <w:lang w:eastAsia="zh-CN"/>
        </w:rPr>
        <w:t xml:space="preserve"> </w:t>
      </w:r>
      <w:r w:rsidR="009D7411" w:rsidRPr="00E96153">
        <w:rPr>
          <w:rFonts w:ascii="Times New Roman" w:hAnsi="Times New Roman" w:cs="Times New Roman"/>
          <w:bCs/>
          <w:i/>
          <w:sz w:val="22"/>
          <w:szCs w:val="22"/>
        </w:rPr>
        <w:t>(Perkamos perkės bus pristatomos ir montuojamos Vilniaus ir Utenos apskrityse)</w:t>
      </w:r>
    </w:p>
    <w:tbl>
      <w:tblPr>
        <w:tblStyle w:val="TableGrid4"/>
        <w:tblW w:w="10065" w:type="dxa"/>
        <w:tblInd w:w="-147" w:type="dxa"/>
        <w:tblLayout w:type="fixed"/>
        <w:tblLook w:val="04A0" w:firstRow="1" w:lastRow="0" w:firstColumn="1" w:lastColumn="0" w:noHBand="0" w:noVBand="1"/>
      </w:tblPr>
      <w:tblGrid>
        <w:gridCol w:w="709"/>
        <w:gridCol w:w="3402"/>
        <w:gridCol w:w="993"/>
        <w:gridCol w:w="1559"/>
        <w:gridCol w:w="1701"/>
        <w:gridCol w:w="1701"/>
      </w:tblGrid>
      <w:tr w:rsidR="005D25F9" w:rsidRPr="002A7AEB" w14:paraId="4851F620" w14:textId="77777777" w:rsidTr="00CC2241">
        <w:trPr>
          <w:trHeight w:val="265"/>
        </w:trPr>
        <w:tc>
          <w:tcPr>
            <w:tcW w:w="709" w:type="dxa"/>
            <w:shd w:val="clear" w:color="auto" w:fill="D9E2F3" w:themeFill="accent1" w:themeFillTint="33"/>
          </w:tcPr>
          <w:p w14:paraId="0CBF4AC3" w14:textId="54952A53" w:rsidR="005D25F9" w:rsidRPr="00E96153" w:rsidRDefault="008B255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El. Nr.</w:t>
            </w:r>
          </w:p>
        </w:tc>
        <w:tc>
          <w:tcPr>
            <w:tcW w:w="3402" w:type="dxa"/>
            <w:shd w:val="clear" w:color="auto" w:fill="D9E2F3" w:themeFill="accent1" w:themeFillTint="33"/>
          </w:tcPr>
          <w:p w14:paraId="21A3CA6C"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Prekių pavadinimas</w:t>
            </w:r>
          </w:p>
        </w:tc>
        <w:tc>
          <w:tcPr>
            <w:tcW w:w="993" w:type="dxa"/>
            <w:shd w:val="clear" w:color="auto" w:fill="D9E2F3" w:themeFill="accent1" w:themeFillTint="33"/>
          </w:tcPr>
          <w:p w14:paraId="239951D3"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Mato vnt.</w:t>
            </w:r>
          </w:p>
        </w:tc>
        <w:tc>
          <w:tcPr>
            <w:tcW w:w="1559" w:type="dxa"/>
            <w:shd w:val="clear" w:color="auto" w:fill="D9E2F3" w:themeFill="accent1" w:themeFillTint="33"/>
          </w:tcPr>
          <w:p w14:paraId="4BE4D528"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Preliminarus Kiekis</w:t>
            </w:r>
          </w:p>
        </w:tc>
        <w:tc>
          <w:tcPr>
            <w:tcW w:w="1701" w:type="dxa"/>
            <w:shd w:val="clear" w:color="auto" w:fill="D9E2F3" w:themeFill="accent1" w:themeFillTint="33"/>
          </w:tcPr>
          <w:p w14:paraId="24D240A4"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1 komplekto įkainis Eur be PVM</w:t>
            </w:r>
          </w:p>
        </w:tc>
        <w:tc>
          <w:tcPr>
            <w:tcW w:w="1701" w:type="dxa"/>
            <w:shd w:val="clear" w:color="auto" w:fill="D9E2F3" w:themeFill="accent1" w:themeFillTint="33"/>
          </w:tcPr>
          <w:p w14:paraId="310696A4"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 xml:space="preserve">Preliminari kaina </w:t>
            </w:r>
          </w:p>
          <w:p w14:paraId="64CDDADB" w14:textId="77777777" w:rsidR="005D25F9" w:rsidRPr="00E96153" w:rsidRDefault="005D25F9" w:rsidP="00C66BA8">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(be PVM)</w:t>
            </w:r>
          </w:p>
        </w:tc>
      </w:tr>
      <w:tr w:rsidR="005D25F9" w:rsidRPr="002A7AEB" w14:paraId="572EB965" w14:textId="77777777" w:rsidTr="00CC2241">
        <w:trPr>
          <w:trHeight w:val="265"/>
        </w:trPr>
        <w:tc>
          <w:tcPr>
            <w:tcW w:w="709" w:type="dxa"/>
          </w:tcPr>
          <w:p w14:paraId="0B5BF90D" w14:textId="77777777" w:rsidR="005D25F9" w:rsidRPr="00E96153" w:rsidRDefault="005D25F9" w:rsidP="00C66BA8">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1</w:t>
            </w:r>
          </w:p>
        </w:tc>
        <w:tc>
          <w:tcPr>
            <w:tcW w:w="3402" w:type="dxa"/>
          </w:tcPr>
          <w:p w14:paraId="626E2FE0" w14:textId="77777777" w:rsidR="005D25F9" w:rsidRPr="00E96153" w:rsidRDefault="005D25F9" w:rsidP="00C66BA8">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2</w:t>
            </w:r>
          </w:p>
        </w:tc>
        <w:tc>
          <w:tcPr>
            <w:tcW w:w="993" w:type="dxa"/>
          </w:tcPr>
          <w:p w14:paraId="382FA182" w14:textId="77777777" w:rsidR="005D25F9" w:rsidRPr="00E96153" w:rsidRDefault="005D25F9" w:rsidP="00C66BA8">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3</w:t>
            </w:r>
          </w:p>
        </w:tc>
        <w:tc>
          <w:tcPr>
            <w:tcW w:w="1559" w:type="dxa"/>
          </w:tcPr>
          <w:p w14:paraId="1653B8BE" w14:textId="77777777" w:rsidR="005D25F9" w:rsidRPr="00E96153" w:rsidRDefault="005D25F9" w:rsidP="00C66BA8">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4</w:t>
            </w:r>
          </w:p>
        </w:tc>
        <w:tc>
          <w:tcPr>
            <w:tcW w:w="1701" w:type="dxa"/>
          </w:tcPr>
          <w:p w14:paraId="24E31390" w14:textId="77777777" w:rsidR="005D25F9" w:rsidRPr="00E96153" w:rsidRDefault="005D25F9" w:rsidP="00C66BA8">
            <w:pPr>
              <w:contextualSpacing/>
              <w:jc w:val="center"/>
              <w:rPr>
                <w:rFonts w:ascii="Times New Roman" w:hAnsi="Times New Roman" w:cs="Times New Roman"/>
                <w:sz w:val="22"/>
                <w:szCs w:val="22"/>
                <w:lang w:val="en-US" w:eastAsia="zh-CN"/>
              </w:rPr>
            </w:pPr>
          </w:p>
        </w:tc>
        <w:tc>
          <w:tcPr>
            <w:tcW w:w="1701" w:type="dxa"/>
          </w:tcPr>
          <w:p w14:paraId="36723A2E" w14:textId="77777777" w:rsidR="005D25F9" w:rsidRPr="00E96153" w:rsidRDefault="005D25F9" w:rsidP="00C66BA8">
            <w:pPr>
              <w:contextualSpacing/>
              <w:jc w:val="center"/>
              <w:rPr>
                <w:rFonts w:ascii="Times New Roman" w:hAnsi="Times New Roman" w:cs="Times New Roman"/>
                <w:sz w:val="22"/>
                <w:szCs w:val="22"/>
                <w:lang w:val="en-US" w:eastAsia="zh-CN"/>
              </w:rPr>
            </w:pPr>
            <w:r w:rsidRPr="00E96153">
              <w:rPr>
                <w:rFonts w:ascii="Times New Roman" w:hAnsi="Times New Roman" w:cs="Times New Roman"/>
                <w:sz w:val="22"/>
                <w:szCs w:val="22"/>
                <w:lang w:val="en-US" w:eastAsia="zh-CN"/>
              </w:rPr>
              <w:t>5</w:t>
            </w:r>
          </w:p>
        </w:tc>
      </w:tr>
      <w:tr w:rsidR="005D25F9" w:rsidRPr="002A7AEB" w14:paraId="34B712BC" w14:textId="77777777" w:rsidTr="00CC2241">
        <w:trPr>
          <w:trHeight w:val="521"/>
        </w:trPr>
        <w:tc>
          <w:tcPr>
            <w:tcW w:w="709" w:type="dxa"/>
          </w:tcPr>
          <w:p w14:paraId="368B4ADB" w14:textId="798590B5" w:rsidR="005D25F9" w:rsidRPr="00E96153" w:rsidRDefault="009619D1" w:rsidP="00C66BA8">
            <w:pPr>
              <w:contextualSpacing/>
              <w:jc w:val="center"/>
              <w:rPr>
                <w:rFonts w:ascii="Times New Roman" w:hAnsi="Times New Roman" w:cs="Times New Roman"/>
                <w:bCs/>
                <w:iCs/>
                <w:sz w:val="22"/>
                <w:szCs w:val="22"/>
              </w:rPr>
            </w:pPr>
            <w:r w:rsidRPr="00E96153">
              <w:rPr>
                <w:rFonts w:ascii="Times New Roman" w:hAnsi="Times New Roman" w:cs="Times New Roman"/>
                <w:bCs/>
                <w:iCs/>
                <w:sz w:val="22"/>
                <w:szCs w:val="22"/>
              </w:rPr>
              <w:t>1</w:t>
            </w:r>
            <w:r w:rsidR="005D25F9" w:rsidRPr="00E96153">
              <w:rPr>
                <w:rFonts w:ascii="Times New Roman" w:hAnsi="Times New Roman" w:cs="Times New Roman"/>
                <w:bCs/>
                <w:iCs/>
                <w:sz w:val="22"/>
                <w:szCs w:val="22"/>
              </w:rPr>
              <w:t xml:space="preserve"> </w:t>
            </w:r>
          </w:p>
        </w:tc>
        <w:tc>
          <w:tcPr>
            <w:tcW w:w="3402" w:type="dxa"/>
          </w:tcPr>
          <w:p w14:paraId="18C3945E" w14:textId="06509E77" w:rsidR="005D25F9" w:rsidRPr="00E96153" w:rsidRDefault="005D25F9" w:rsidP="00C66BA8">
            <w:pPr>
              <w:autoSpaceDE w:val="0"/>
              <w:autoSpaceDN w:val="0"/>
              <w:adjustRightInd w:val="0"/>
              <w:rPr>
                <w:rFonts w:ascii="Times New Roman" w:hAnsi="Times New Roman" w:cs="Times New Roman"/>
                <w:bCs/>
                <w:iCs/>
                <w:sz w:val="22"/>
                <w:szCs w:val="22"/>
              </w:rPr>
            </w:pPr>
            <w:r w:rsidRPr="00E96153">
              <w:rPr>
                <w:rFonts w:ascii="Times New Roman" w:hAnsi="Times New Roman" w:cs="Times New Roman"/>
                <w:bCs/>
                <w:iCs/>
                <w:sz w:val="22"/>
                <w:szCs w:val="22"/>
              </w:rPr>
              <w:t>Kalbų laboratorijos įranga</w:t>
            </w:r>
            <w:r w:rsidR="0083145C" w:rsidRPr="00E96153">
              <w:rPr>
                <w:rFonts w:ascii="Times New Roman" w:hAnsi="Times New Roman" w:cs="Times New Roman"/>
                <w:bCs/>
                <w:iCs/>
                <w:sz w:val="22"/>
                <w:szCs w:val="22"/>
              </w:rPr>
              <w:t xml:space="preserve"> </w:t>
            </w:r>
            <w:r w:rsidR="00226C08" w:rsidRPr="00E96153">
              <w:rPr>
                <w:rFonts w:ascii="Times New Roman" w:hAnsi="Times New Roman" w:cs="Times New Roman"/>
                <w:bCs/>
                <w:i/>
                <w:sz w:val="22"/>
                <w:szCs w:val="22"/>
              </w:rPr>
              <w:t xml:space="preserve">(Perkamos perkės bus pristatomos </w:t>
            </w:r>
            <w:r w:rsidR="00575365" w:rsidRPr="00E96153">
              <w:rPr>
                <w:rFonts w:ascii="Times New Roman" w:hAnsi="Times New Roman" w:cs="Times New Roman"/>
                <w:bCs/>
                <w:i/>
                <w:sz w:val="22"/>
                <w:szCs w:val="22"/>
              </w:rPr>
              <w:t>ir montuojamos</w:t>
            </w:r>
            <w:r w:rsidR="00575384" w:rsidRPr="00E96153">
              <w:rPr>
                <w:rFonts w:ascii="Times New Roman" w:hAnsi="Times New Roman" w:cs="Times New Roman"/>
                <w:bCs/>
                <w:i/>
                <w:sz w:val="22"/>
                <w:szCs w:val="22"/>
              </w:rPr>
              <w:t xml:space="preserve"> </w:t>
            </w:r>
            <w:r w:rsidR="00226C08" w:rsidRPr="00E96153">
              <w:rPr>
                <w:rFonts w:ascii="Times New Roman" w:hAnsi="Times New Roman" w:cs="Times New Roman"/>
                <w:bCs/>
                <w:i/>
                <w:sz w:val="22"/>
                <w:szCs w:val="22"/>
              </w:rPr>
              <w:t xml:space="preserve">Vilniaus ir </w:t>
            </w:r>
            <w:r w:rsidR="00575365" w:rsidRPr="00E96153">
              <w:rPr>
                <w:rFonts w:ascii="Times New Roman" w:hAnsi="Times New Roman" w:cs="Times New Roman"/>
                <w:bCs/>
                <w:i/>
                <w:sz w:val="22"/>
                <w:szCs w:val="22"/>
              </w:rPr>
              <w:t>Utenos apskrityse)</w:t>
            </w:r>
            <w:r w:rsidR="005D62A5" w:rsidRPr="00E96153">
              <w:rPr>
                <w:rFonts w:ascii="Times New Roman" w:hAnsi="Times New Roman" w:cs="Times New Roman"/>
                <w:bCs/>
                <w:iCs/>
                <w:sz w:val="22"/>
                <w:szCs w:val="22"/>
              </w:rPr>
              <w:t xml:space="preserve"> </w:t>
            </w:r>
            <w:r w:rsidRPr="00E96153">
              <w:rPr>
                <w:rFonts w:ascii="Times New Roman" w:hAnsi="Times New Roman" w:cs="Times New Roman"/>
                <w:bCs/>
                <w:iCs/>
                <w:sz w:val="22"/>
                <w:szCs w:val="22"/>
              </w:rPr>
              <w:t xml:space="preserve"> </w:t>
            </w:r>
          </w:p>
        </w:tc>
        <w:tc>
          <w:tcPr>
            <w:tcW w:w="993" w:type="dxa"/>
          </w:tcPr>
          <w:p w14:paraId="221FA7B4" w14:textId="77777777" w:rsidR="005D25F9" w:rsidRPr="00E96153" w:rsidRDefault="005D25F9" w:rsidP="00C66BA8">
            <w:pPr>
              <w:contextualSpacing/>
              <w:jc w:val="center"/>
              <w:rPr>
                <w:rFonts w:ascii="Times New Roman" w:hAnsi="Times New Roman" w:cs="Times New Roman"/>
                <w:bCs/>
                <w:iCs/>
                <w:sz w:val="22"/>
                <w:szCs w:val="22"/>
              </w:rPr>
            </w:pPr>
            <w:proofErr w:type="spellStart"/>
            <w:r w:rsidRPr="00E96153">
              <w:rPr>
                <w:rFonts w:ascii="Times New Roman" w:hAnsi="Times New Roman" w:cs="Times New Roman"/>
                <w:bCs/>
                <w:iCs/>
                <w:sz w:val="22"/>
                <w:szCs w:val="22"/>
              </w:rPr>
              <w:t>Kompl</w:t>
            </w:r>
            <w:proofErr w:type="spellEnd"/>
            <w:r w:rsidRPr="00E96153">
              <w:rPr>
                <w:rFonts w:ascii="Times New Roman" w:hAnsi="Times New Roman" w:cs="Times New Roman"/>
                <w:bCs/>
                <w:iCs/>
                <w:sz w:val="22"/>
                <w:szCs w:val="22"/>
              </w:rPr>
              <w:t>.</w:t>
            </w:r>
          </w:p>
        </w:tc>
        <w:tc>
          <w:tcPr>
            <w:tcW w:w="1559" w:type="dxa"/>
          </w:tcPr>
          <w:p w14:paraId="337157CB" w14:textId="43EC735B" w:rsidR="005D25F9" w:rsidRPr="00E96153" w:rsidRDefault="009D3997" w:rsidP="00C66BA8">
            <w:pPr>
              <w:contextualSpacing/>
              <w:jc w:val="center"/>
              <w:rPr>
                <w:rFonts w:ascii="Times New Roman" w:hAnsi="Times New Roman" w:cs="Times New Roman"/>
                <w:bCs/>
                <w:iCs/>
                <w:sz w:val="22"/>
                <w:szCs w:val="22"/>
                <w:lang w:val="en-US"/>
              </w:rPr>
            </w:pPr>
            <w:r w:rsidRPr="00E96153">
              <w:rPr>
                <w:rFonts w:ascii="Times New Roman" w:hAnsi="Times New Roman" w:cs="Times New Roman"/>
                <w:bCs/>
                <w:iCs/>
                <w:sz w:val="22"/>
                <w:szCs w:val="22"/>
                <w:lang w:val="en-US"/>
              </w:rPr>
              <w:t>3</w:t>
            </w:r>
            <w:r w:rsidR="00FE118A" w:rsidRPr="00E96153">
              <w:rPr>
                <w:rFonts w:ascii="Times New Roman" w:hAnsi="Times New Roman" w:cs="Times New Roman"/>
                <w:bCs/>
                <w:iCs/>
                <w:sz w:val="22"/>
                <w:szCs w:val="22"/>
                <w:lang w:val="en-US"/>
              </w:rPr>
              <w:t>4</w:t>
            </w:r>
          </w:p>
        </w:tc>
        <w:tc>
          <w:tcPr>
            <w:tcW w:w="1701" w:type="dxa"/>
          </w:tcPr>
          <w:p w14:paraId="1E41D174" w14:textId="36A64872" w:rsidR="005D25F9" w:rsidRPr="00E96153" w:rsidRDefault="007A7700" w:rsidP="00C66BA8">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proofErr w:type="gramStart"/>
            <w:r w:rsidR="005D25F9" w:rsidRPr="00E96153">
              <w:rPr>
                <w:rFonts w:ascii="Times New Roman" w:hAnsi="Times New Roman" w:cs="Times New Roman"/>
                <w:bCs/>
                <w:i/>
                <w:color w:val="0070C0"/>
                <w:sz w:val="22"/>
                <w:szCs w:val="22"/>
                <w:lang w:val="en-US"/>
              </w:rPr>
              <w:t>pildo</w:t>
            </w:r>
            <w:proofErr w:type="spellEnd"/>
            <w:proofErr w:type="gram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tiekėjas</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jei</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teikia</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pasiūlymą</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šiai</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pirkimo</w:t>
            </w:r>
            <w:proofErr w:type="spellEnd"/>
            <w:r w:rsidR="005D25F9" w:rsidRPr="00E96153">
              <w:rPr>
                <w:rFonts w:ascii="Times New Roman" w:hAnsi="Times New Roman" w:cs="Times New Roman"/>
                <w:bCs/>
                <w:i/>
                <w:color w:val="0070C0"/>
                <w:sz w:val="22"/>
                <w:szCs w:val="22"/>
                <w:lang w:val="en-US"/>
              </w:rPr>
              <w:t xml:space="preserve"> </w:t>
            </w:r>
            <w:proofErr w:type="spellStart"/>
            <w:r w:rsidR="005D25F9" w:rsidRPr="00E96153">
              <w:rPr>
                <w:rFonts w:ascii="Times New Roman" w:hAnsi="Times New Roman" w:cs="Times New Roman"/>
                <w:bCs/>
                <w:i/>
                <w:color w:val="0070C0"/>
                <w:sz w:val="22"/>
                <w:szCs w:val="22"/>
                <w:lang w:val="en-US"/>
              </w:rPr>
              <w:t>daliai</w:t>
            </w:r>
            <w:proofErr w:type="spellEnd"/>
            <w:r w:rsidRPr="00E96153">
              <w:rPr>
                <w:rFonts w:ascii="Times New Roman" w:hAnsi="Times New Roman" w:cs="Times New Roman"/>
                <w:bCs/>
                <w:i/>
                <w:color w:val="0070C0"/>
                <w:sz w:val="22"/>
                <w:szCs w:val="22"/>
                <w:lang w:val="en-US"/>
              </w:rPr>
              <w:t>/</w:t>
            </w:r>
          </w:p>
        </w:tc>
        <w:tc>
          <w:tcPr>
            <w:tcW w:w="1701" w:type="dxa"/>
          </w:tcPr>
          <w:p w14:paraId="5E0D0649" w14:textId="6890B1CC" w:rsidR="005D25F9" w:rsidRPr="00E96153" w:rsidRDefault="007A7700" w:rsidP="00C66BA8">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5D25F9" w:rsidRPr="002A7AEB" w14:paraId="5C8A3CD8" w14:textId="77777777" w:rsidTr="00C66BA8">
        <w:trPr>
          <w:trHeight w:val="249"/>
        </w:trPr>
        <w:tc>
          <w:tcPr>
            <w:tcW w:w="8364" w:type="dxa"/>
            <w:gridSpan w:val="5"/>
          </w:tcPr>
          <w:p w14:paraId="6E568592" w14:textId="7FA71DC0" w:rsidR="005D25F9" w:rsidRPr="00E96153" w:rsidRDefault="009E6AA0" w:rsidP="00C66BA8">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PVM (nurodyti tarifą) suma:</w:t>
            </w:r>
          </w:p>
        </w:tc>
        <w:tc>
          <w:tcPr>
            <w:tcW w:w="1701" w:type="dxa"/>
          </w:tcPr>
          <w:p w14:paraId="084F12A0" w14:textId="6B6B228B" w:rsidR="005D25F9" w:rsidRPr="00E96153" w:rsidRDefault="007A7700" w:rsidP="00C66BA8">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5D25F9" w:rsidRPr="002A7AEB" w14:paraId="131C8FCE" w14:textId="77777777" w:rsidTr="00C66BA8">
        <w:trPr>
          <w:trHeight w:val="268"/>
        </w:trPr>
        <w:tc>
          <w:tcPr>
            <w:tcW w:w="8364" w:type="dxa"/>
            <w:gridSpan w:val="5"/>
          </w:tcPr>
          <w:p w14:paraId="3E4D1791" w14:textId="0CEF315D" w:rsidR="005D25F9" w:rsidRPr="00E96153" w:rsidRDefault="00FA7767" w:rsidP="00C66BA8">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 xml:space="preserve">Palyginamoji </w:t>
            </w:r>
            <w:r w:rsidR="009E6AA0" w:rsidRPr="00E96153">
              <w:rPr>
                <w:rFonts w:ascii="Times New Roman" w:hAnsi="Times New Roman" w:cs="Times New Roman"/>
                <w:sz w:val="22"/>
                <w:szCs w:val="22"/>
              </w:rPr>
              <w:t>Pasiūlymo kaina, skirta tik pasiūlymų palyginimui, Eur (su PVM)</w:t>
            </w:r>
            <w:r w:rsidRPr="00E96153">
              <w:rPr>
                <w:rStyle w:val="Puslapioinaosnuoroda"/>
                <w:rFonts w:ascii="Times New Roman" w:hAnsi="Times New Roman" w:cs="Times New Roman"/>
                <w:sz w:val="22"/>
                <w:szCs w:val="22"/>
              </w:rPr>
              <w:footnoteReference w:id="14"/>
            </w:r>
            <w:r w:rsidR="009E6AA0" w:rsidRPr="00E96153">
              <w:rPr>
                <w:rFonts w:ascii="Times New Roman" w:hAnsi="Times New Roman" w:cs="Times New Roman"/>
                <w:sz w:val="22"/>
                <w:szCs w:val="22"/>
              </w:rPr>
              <w:t>:</w:t>
            </w:r>
          </w:p>
        </w:tc>
        <w:tc>
          <w:tcPr>
            <w:tcW w:w="1701" w:type="dxa"/>
          </w:tcPr>
          <w:p w14:paraId="2E8DDB23" w14:textId="08192CE7" w:rsidR="005D25F9" w:rsidRPr="00E96153" w:rsidRDefault="007A7700" w:rsidP="00C66BA8">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5D25F9" w:rsidRPr="002A7AEB" w14:paraId="452E2119" w14:textId="77777777" w:rsidTr="00C66BA8">
        <w:trPr>
          <w:trHeight w:val="418"/>
        </w:trPr>
        <w:tc>
          <w:tcPr>
            <w:tcW w:w="8364" w:type="dxa"/>
            <w:gridSpan w:val="5"/>
          </w:tcPr>
          <w:p w14:paraId="49C58D41" w14:textId="11AD46EE" w:rsidR="005D25F9" w:rsidRPr="00E96153" w:rsidRDefault="007A7700" w:rsidP="00C66BA8">
            <w:pPr>
              <w:contextualSpacing/>
              <w:jc w:val="center"/>
              <w:rPr>
                <w:rFonts w:ascii="Times New Roman" w:hAnsi="Times New Roman" w:cs="Times New Roman"/>
                <w:bCs/>
                <w:i/>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c>
          <w:tcPr>
            <w:tcW w:w="1701" w:type="dxa"/>
          </w:tcPr>
          <w:p w14:paraId="3AC8D207" w14:textId="77777777" w:rsidR="005D25F9" w:rsidRPr="00E96153" w:rsidRDefault="005D25F9" w:rsidP="00C66BA8">
            <w:pPr>
              <w:contextualSpacing/>
              <w:jc w:val="center"/>
              <w:rPr>
                <w:rFonts w:ascii="Times New Roman" w:hAnsi="Times New Roman" w:cs="Times New Roman"/>
                <w:bCs/>
                <w:i/>
                <w:sz w:val="22"/>
                <w:szCs w:val="22"/>
                <w:lang w:val="en-US"/>
              </w:rPr>
            </w:pPr>
            <w:r w:rsidRPr="00E96153">
              <w:rPr>
                <w:rFonts w:ascii="Times New Roman" w:hAnsi="Times New Roman" w:cs="Times New Roman"/>
                <w:bCs/>
                <w:i/>
                <w:sz w:val="22"/>
                <w:szCs w:val="22"/>
                <w:lang w:val="en-US"/>
              </w:rPr>
              <w:t xml:space="preserve">Suma </w:t>
            </w:r>
            <w:r w:rsidRPr="00E96153">
              <w:rPr>
                <w:rFonts w:ascii="Times New Roman" w:hAnsi="Times New Roman" w:cs="Times New Roman"/>
                <w:bCs/>
                <w:i/>
                <w:sz w:val="22"/>
                <w:szCs w:val="22"/>
              </w:rPr>
              <w:t>žodžiais</w:t>
            </w:r>
          </w:p>
        </w:tc>
      </w:tr>
    </w:tbl>
    <w:p w14:paraId="56EF49B2" w14:textId="77777777" w:rsidR="00794AAE" w:rsidRPr="00E96153" w:rsidRDefault="00794AAE" w:rsidP="00794F86">
      <w:pPr>
        <w:autoSpaceDE w:val="0"/>
        <w:autoSpaceDN w:val="0"/>
        <w:adjustRightInd w:val="0"/>
        <w:spacing w:after="0" w:line="240" w:lineRule="auto"/>
        <w:rPr>
          <w:rFonts w:ascii="Times New Roman" w:eastAsia="Times New Roman" w:hAnsi="Times New Roman" w:cs="Times New Roman"/>
          <w:b/>
          <w:i/>
          <w:sz w:val="22"/>
          <w:szCs w:val="22"/>
          <w:lang w:eastAsia="zh-CN"/>
        </w:rPr>
      </w:pPr>
    </w:p>
    <w:p w14:paraId="505EB1D4" w14:textId="736CC9CA" w:rsidR="002F706E" w:rsidRPr="00E96153" w:rsidRDefault="002F706E" w:rsidP="002F706E">
      <w:pPr>
        <w:autoSpaceDE w:val="0"/>
        <w:autoSpaceDN w:val="0"/>
        <w:adjustRightInd w:val="0"/>
        <w:spacing w:after="0" w:line="240" w:lineRule="auto"/>
        <w:rPr>
          <w:rFonts w:ascii="Times New Roman" w:eastAsia="Times New Roman" w:hAnsi="Times New Roman" w:cs="Times New Roman"/>
          <w:b/>
          <w:iCs/>
          <w:sz w:val="22"/>
          <w:szCs w:val="22"/>
          <w:lang w:eastAsia="zh-CN"/>
        </w:rPr>
      </w:pPr>
      <w:bookmarkStart w:id="71" w:name="_Hlk191571291"/>
      <w:r w:rsidRPr="00E96153">
        <w:rPr>
          <w:rFonts w:ascii="Times New Roman" w:eastAsia="Times New Roman" w:hAnsi="Times New Roman" w:cs="Times New Roman"/>
          <w:b/>
          <w:iCs/>
          <w:sz w:val="22"/>
          <w:szCs w:val="22"/>
          <w:lang w:eastAsia="zh-CN"/>
        </w:rPr>
        <w:t xml:space="preserve">2 Pirkimo </w:t>
      </w:r>
      <w:r w:rsidR="00FA7767" w:rsidRPr="00E96153">
        <w:rPr>
          <w:rFonts w:ascii="Times New Roman" w:eastAsia="Times New Roman" w:hAnsi="Times New Roman" w:cs="Times New Roman"/>
          <w:b/>
          <w:iCs/>
          <w:sz w:val="22"/>
          <w:szCs w:val="22"/>
          <w:lang w:eastAsia="zh-CN"/>
        </w:rPr>
        <w:t xml:space="preserve">objekto </w:t>
      </w:r>
      <w:r w:rsidRPr="00E96153">
        <w:rPr>
          <w:rFonts w:ascii="Times New Roman" w:eastAsia="Times New Roman" w:hAnsi="Times New Roman" w:cs="Times New Roman"/>
          <w:b/>
          <w:iCs/>
          <w:sz w:val="22"/>
          <w:szCs w:val="22"/>
          <w:lang w:eastAsia="zh-CN"/>
        </w:rPr>
        <w:t xml:space="preserve">dalis - Kalbų laboratorinė įranga </w:t>
      </w:r>
      <w:bookmarkStart w:id="72" w:name="_Hlk191571160"/>
      <w:r w:rsidR="00A378CB" w:rsidRPr="00E96153">
        <w:rPr>
          <w:rFonts w:ascii="Times New Roman" w:hAnsi="Times New Roman" w:cs="Times New Roman"/>
          <w:bCs/>
          <w:i/>
          <w:sz w:val="22"/>
          <w:szCs w:val="22"/>
        </w:rPr>
        <w:t>(Perkamos perkės bus pristatomos ir montuojamos Kauno ir Alytaus ir Marijampolės apskrityse)</w:t>
      </w:r>
    </w:p>
    <w:tbl>
      <w:tblPr>
        <w:tblStyle w:val="TableGrid4"/>
        <w:tblW w:w="10065" w:type="dxa"/>
        <w:tblInd w:w="-147" w:type="dxa"/>
        <w:tblLayout w:type="fixed"/>
        <w:tblLook w:val="04A0" w:firstRow="1" w:lastRow="0" w:firstColumn="1" w:lastColumn="0" w:noHBand="0" w:noVBand="1"/>
      </w:tblPr>
      <w:tblGrid>
        <w:gridCol w:w="709"/>
        <w:gridCol w:w="3402"/>
        <w:gridCol w:w="993"/>
        <w:gridCol w:w="1559"/>
        <w:gridCol w:w="1701"/>
        <w:gridCol w:w="1701"/>
      </w:tblGrid>
      <w:tr w:rsidR="002F706E" w:rsidRPr="002A7AEB" w14:paraId="0F99640A" w14:textId="77777777" w:rsidTr="00CC2241">
        <w:trPr>
          <w:trHeight w:val="265"/>
        </w:trPr>
        <w:tc>
          <w:tcPr>
            <w:tcW w:w="709" w:type="dxa"/>
            <w:shd w:val="clear" w:color="auto" w:fill="D9E2F3" w:themeFill="accent1" w:themeFillTint="33"/>
          </w:tcPr>
          <w:bookmarkEnd w:id="72"/>
          <w:p w14:paraId="5BD8FE96" w14:textId="4735231A" w:rsidR="002F706E" w:rsidRPr="00E96153" w:rsidRDefault="00CC2241"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Eil. Nr.</w:t>
            </w:r>
          </w:p>
        </w:tc>
        <w:tc>
          <w:tcPr>
            <w:tcW w:w="3402" w:type="dxa"/>
            <w:shd w:val="clear" w:color="auto" w:fill="D9E2F3" w:themeFill="accent1" w:themeFillTint="33"/>
          </w:tcPr>
          <w:p w14:paraId="2EABA1E6"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Prekių pavadinimas</w:t>
            </w:r>
          </w:p>
        </w:tc>
        <w:tc>
          <w:tcPr>
            <w:tcW w:w="993" w:type="dxa"/>
            <w:shd w:val="clear" w:color="auto" w:fill="D9E2F3" w:themeFill="accent1" w:themeFillTint="33"/>
          </w:tcPr>
          <w:p w14:paraId="096ED37E"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Mato vnt.</w:t>
            </w:r>
          </w:p>
        </w:tc>
        <w:tc>
          <w:tcPr>
            <w:tcW w:w="1559" w:type="dxa"/>
            <w:shd w:val="clear" w:color="auto" w:fill="D9E2F3" w:themeFill="accent1" w:themeFillTint="33"/>
          </w:tcPr>
          <w:p w14:paraId="7BB44191"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Preliminarus Kiekis</w:t>
            </w:r>
          </w:p>
        </w:tc>
        <w:tc>
          <w:tcPr>
            <w:tcW w:w="1701" w:type="dxa"/>
            <w:shd w:val="clear" w:color="auto" w:fill="D9E2F3" w:themeFill="accent1" w:themeFillTint="33"/>
          </w:tcPr>
          <w:p w14:paraId="4D444BBD"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1 komplekto įkainis Eur be PVM</w:t>
            </w:r>
          </w:p>
        </w:tc>
        <w:tc>
          <w:tcPr>
            <w:tcW w:w="1701" w:type="dxa"/>
            <w:shd w:val="clear" w:color="auto" w:fill="D9E2F3" w:themeFill="accent1" w:themeFillTint="33"/>
          </w:tcPr>
          <w:p w14:paraId="501A796F"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 xml:space="preserve">Preliminari kaina </w:t>
            </w:r>
          </w:p>
          <w:p w14:paraId="22B1871F" w14:textId="77777777" w:rsidR="002F706E" w:rsidRPr="00E96153" w:rsidRDefault="002F706E"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(be PVM)</w:t>
            </w:r>
          </w:p>
        </w:tc>
      </w:tr>
      <w:tr w:rsidR="002F706E" w:rsidRPr="002A7AEB" w14:paraId="470B629A" w14:textId="77777777" w:rsidTr="00CC2241">
        <w:trPr>
          <w:trHeight w:val="265"/>
        </w:trPr>
        <w:tc>
          <w:tcPr>
            <w:tcW w:w="709" w:type="dxa"/>
          </w:tcPr>
          <w:p w14:paraId="0A9F9AD1" w14:textId="77777777" w:rsidR="002F706E" w:rsidRPr="00E96153" w:rsidRDefault="002F706E"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1</w:t>
            </w:r>
          </w:p>
        </w:tc>
        <w:tc>
          <w:tcPr>
            <w:tcW w:w="3402" w:type="dxa"/>
          </w:tcPr>
          <w:p w14:paraId="28030CD5" w14:textId="77777777" w:rsidR="002F706E" w:rsidRPr="00E96153" w:rsidRDefault="002F706E"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2</w:t>
            </w:r>
          </w:p>
        </w:tc>
        <w:tc>
          <w:tcPr>
            <w:tcW w:w="993" w:type="dxa"/>
          </w:tcPr>
          <w:p w14:paraId="1810171B" w14:textId="77777777" w:rsidR="002F706E" w:rsidRPr="00E96153" w:rsidRDefault="002F706E"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3</w:t>
            </w:r>
          </w:p>
        </w:tc>
        <w:tc>
          <w:tcPr>
            <w:tcW w:w="1559" w:type="dxa"/>
          </w:tcPr>
          <w:p w14:paraId="3C53247A" w14:textId="77777777" w:rsidR="002F706E" w:rsidRPr="00E96153" w:rsidRDefault="002F706E"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4</w:t>
            </w:r>
          </w:p>
        </w:tc>
        <w:tc>
          <w:tcPr>
            <w:tcW w:w="1701" w:type="dxa"/>
          </w:tcPr>
          <w:p w14:paraId="5CAB229A" w14:textId="77777777" w:rsidR="002F706E" w:rsidRPr="00E96153" w:rsidRDefault="002F706E" w:rsidP="00D77EC7">
            <w:pPr>
              <w:contextualSpacing/>
              <w:jc w:val="center"/>
              <w:rPr>
                <w:rFonts w:ascii="Times New Roman" w:hAnsi="Times New Roman" w:cs="Times New Roman"/>
                <w:sz w:val="22"/>
                <w:szCs w:val="22"/>
                <w:lang w:val="en-US" w:eastAsia="zh-CN"/>
              </w:rPr>
            </w:pPr>
          </w:p>
        </w:tc>
        <w:tc>
          <w:tcPr>
            <w:tcW w:w="1701" w:type="dxa"/>
          </w:tcPr>
          <w:p w14:paraId="2C5B5652" w14:textId="77777777" w:rsidR="002F706E" w:rsidRPr="00E96153" w:rsidRDefault="002F706E" w:rsidP="00D77EC7">
            <w:pPr>
              <w:contextualSpacing/>
              <w:jc w:val="center"/>
              <w:rPr>
                <w:rFonts w:ascii="Times New Roman" w:hAnsi="Times New Roman" w:cs="Times New Roman"/>
                <w:sz w:val="22"/>
                <w:szCs w:val="22"/>
                <w:lang w:val="en-US" w:eastAsia="zh-CN"/>
              </w:rPr>
            </w:pPr>
            <w:r w:rsidRPr="00E96153">
              <w:rPr>
                <w:rFonts w:ascii="Times New Roman" w:hAnsi="Times New Roman" w:cs="Times New Roman"/>
                <w:sz w:val="22"/>
                <w:szCs w:val="22"/>
                <w:lang w:val="en-US" w:eastAsia="zh-CN"/>
              </w:rPr>
              <w:t>5</w:t>
            </w:r>
          </w:p>
        </w:tc>
      </w:tr>
      <w:tr w:rsidR="002F706E" w:rsidRPr="002A7AEB" w14:paraId="1A4BA69E" w14:textId="77777777" w:rsidTr="00CC2241">
        <w:trPr>
          <w:trHeight w:val="521"/>
        </w:trPr>
        <w:tc>
          <w:tcPr>
            <w:tcW w:w="709" w:type="dxa"/>
          </w:tcPr>
          <w:p w14:paraId="1AD28D7B" w14:textId="5C907B01" w:rsidR="002F706E" w:rsidRPr="00E96153" w:rsidRDefault="002F706E" w:rsidP="00D77EC7">
            <w:pPr>
              <w:contextualSpacing/>
              <w:jc w:val="center"/>
              <w:rPr>
                <w:rFonts w:ascii="Times New Roman" w:hAnsi="Times New Roman" w:cs="Times New Roman"/>
                <w:bCs/>
                <w:iCs/>
                <w:sz w:val="22"/>
                <w:szCs w:val="22"/>
              </w:rPr>
            </w:pPr>
            <w:r w:rsidRPr="00E96153">
              <w:rPr>
                <w:rFonts w:ascii="Times New Roman" w:hAnsi="Times New Roman" w:cs="Times New Roman"/>
                <w:bCs/>
                <w:iCs/>
                <w:sz w:val="22"/>
                <w:szCs w:val="22"/>
              </w:rPr>
              <w:t xml:space="preserve">1 </w:t>
            </w:r>
          </w:p>
        </w:tc>
        <w:tc>
          <w:tcPr>
            <w:tcW w:w="3402" w:type="dxa"/>
          </w:tcPr>
          <w:p w14:paraId="1A8A71DD" w14:textId="5E5D1602" w:rsidR="002F706E" w:rsidRPr="00E96153" w:rsidRDefault="002F706E" w:rsidP="00D77EC7">
            <w:pPr>
              <w:autoSpaceDE w:val="0"/>
              <w:autoSpaceDN w:val="0"/>
              <w:adjustRightInd w:val="0"/>
              <w:rPr>
                <w:rFonts w:ascii="Times New Roman" w:hAnsi="Times New Roman" w:cs="Times New Roman"/>
                <w:bCs/>
                <w:iCs/>
                <w:sz w:val="22"/>
                <w:szCs w:val="22"/>
              </w:rPr>
            </w:pPr>
            <w:r w:rsidRPr="00E96153">
              <w:rPr>
                <w:rFonts w:ascii="Times New Roman" w:hAnsi="Times New Roman" w:cs="Times New Roman"/>
                <w:bCs/>
                <w:iCs/>
                <w:sz w:val="22"/>
                <w:szCs w:val="22"/>
              </w:rPr>
              <w:t xml:space="preserve">Kalbų laboratorijos įranga </w:t>
            </w:r>
            <w:bookmarkStart w:id="73" w:name="_Hlk191571057"/>
            <w:r w:rsidRPr="00E96153">
              <w:rPr>
                <w:rFonts w:ascii="Times New Roman" w:hAnsi="Times New Roman" w:cs="Times New Roman"/>
                <w:bCs/>
                <w:i/>
                <w:sz w:val="22"/>
                <w:szCs w:val="22"/>
              </w:rPr>
              <w:t xml:space="preserve">(Perkamos perkės bus pristatomos ir montuojamos </w:t>
            </w:r>
            <w:r w:rsidR="00A378CB" w:rsidRPr="00E96153">
              <w:rPr>
                <w:rFonts w:ascii="Times New Roman" w:hAnsi="Times New Roman" w:cs="Times New Roman"/>
                <w:bCs/>
                <w:i/>
                <w:sz w:val="22"/>
                <w:szCs w:val="22"/>
              </w:rPr>
              <w:t>Kauno</w:t>
            </w:r>
            <w:r w:rsidRPr="00E96153">
              <w:rPr>
                <w:rFonts w:ascii="Times New Roman" w:hAnsi="Times New Roman" w:cs="Times New Roman"/>
                <w:bCs/>
                <w:i/>
                <w:sz w:val="22"/>
                <w:szCs w:val="22"/>
              </w:rPr>
              <w:t xml:space="preserve"> ir </w:t>
            </w:r>
            <w:r w:rsidR="00A378CB" w:rsidRPr="00E96153">
              <w:rPr>
                <w:rFonts w:ascii="Times New Roman" w:hAnsi="Times New Roman" w:cs="Times New Roman"/>
                <w:bCs/>
                <w:i/>
                <w:sz w:val="22"/>
                <w:szCs w:val="22"/>
              </w:rPr>
              <w:t>Alytaus ir Marijampolės</w:t>
            </w:r>
            <w:r w:rsidRPr="00E96153">
              <w:rPr>
                <w:rFonts w:ascii="Times New Roman" w:hAnsi="Times New Roman" w:cs="Times New Roman"/>
                <w:bCs/>
                <w:i/>
                <w:sz w:val="22"/>
                <w:szCs w:val="22"/>
              </w:rPr>
              <w:t xml:space="preserve"> apskrityse)</w:t>
            </w:r>
            <w:r w:rsidRPr="00E96153">
              <w:rPr>
                <w:rFonts w:ascii="Times New Roman" w:hAnsi="Times New Roman" w:cs="Times New Roman"/>
                <w:bCs/>
                <w:iCs/>
                <w:sz w:val="22"/>
                <w:szCs w:val="22"/>
              </w:rPr>
              <w:t xml:space="preserve">  </w:t>
            </w:r>
            <w:bookmarkEnd w:id="73"/>
          </w:p>
        </w:tc>
        <w:tc>
          <w:tcPr>
            <w:tcW w:w="993" w:type="dxa"/>
          </w:tcPr>
          <w:p w14:paraId="4C3EFE61" w14:textId="77777777" w:rsidR="002F706E" w:rsidRPr="00E96153" w:rsidRDefault="002F706E" w:rsidP="00D77EC7">
            <w:pPr>
              <w:contextualSpacing/>
              <w:jc w:val="center"/>
              <w:rPr>
                <w:rFonts w:ascii="Times New Roman" w:hAnsi="Times New Roman" w:cs="Times New Roman"/>
                <w:bCs/>
                <w:iCs/>
                <w:sz w:val="22"/>
                <w:szCs w:val="22"/>
              </w:rPr>
            </w:pPr>
            <w:proofErr w:type="spellStart"/>
            <w:r w:rsidRPr="00E96153">
              <w:rPr>
                <w:rFonts w:ascii="Times New Roman" w:hAnsi="Times New Roman" w:cs="Times New Roman"/>
                <w:bCs/>
                <w:iCs/>
                <w:sz w:val="22"/>
                <w:szCs w:val="22"/>
              </w:rPr>
              <w:t>Kompl</w:t>
            </w:r>
            <w:proofErr w:type="spellEnd"/>
            <w:r w:rsidRPr="00E96153">
              <w:rPr>
                <w:rFonts w:ascii="Times New Roman" w:hAnsi="Times New Roman" w:cs="Times New Roman"/>
                <w:bCs/>
                <w:iCs/>
                <w:sz w:val="22"/>
                <w:szCs w:val="22"/>
              </w:rPr>
              <w:t>.</w:t>
            </w:r>
          </w:p>
        </w:tc>
        <w:tc>
          <w:tcPr>
            <w:tcW w:w="1559" w:type="dxa"/>
          </w:tcPr>
          <w:p w14:paraId="27B1B9F0" w14:textId="138D4533" w:rsidR="002F706E" w:rsidRPr="00E96153" w:rsidRDefault="00CC2241" w:rsidP="00D77EC7">
            <w:pPr>
              <w:contextualSpacing/>
              <w:jc w:val="center"/>
              <w:rPr>
                <w:rFonts w:ascii="Times New Roman" w:hAnsi="Times New Roman" w:cs="Times New Roman"/>
                <w:bCs/>
                <w:iCs/>
                <w:sz w:val="22"/>
                <w:szCs w:val="22"/>
                <w:lang w:val="en-US"/>
              </w:rPr>
            </w:pPr>
            <w:r w:rsidRPr="00E96153">
              <w:rPr>
                <w:rFonts w:ascii="Times New Roman" w:hAnsi="Times New Roman" w:cs="Times New Roman"/>
                <w:bCs/>
                <w:iCs/>
                <w:sz w:val="22"/>
                <w:szCs w:val="22"/>
                <w:lang w:val="en-US"/>
              </w:rPr>
              <w:t>3</w:t>
            </w:r>
            <w:r w:rsidR="00FE118A" w:rsidRPr="00E96153">
              <w:rPr>
                <w:rFonts w:ascii="Times New Roman" w:hAnsi="Times New Roman" w:cs="Times New Roman"/>
                <w:bCs/>
                <w:iCs/>
                <w:sz w:val="22"/>
                <w:szCs w:val="22"/>
                <w:lang w:val="en-US"/>
              </w:rPr>
              <w:t>5</w:t>
            </w:r>
          </w:p>
        </w:tc>
        <w:tc>
          <w:tcPr>
            <w:tcW w:w="1701" w:type="dxa"/>
          </w:tcPr>
          <w:p w14:paraId="6836F8D6" w14:textId="77777777" w:rsidR="002F706E" w:rsidRPr="00E96153" w:rsidRDefault="002F706E"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proofErr w:type="gramStart"/>
            <w:r w:rsidRPr="00E96153">
              <w:rPr>
                <w:rFonts w:ascii="Times New Roman" w:hAnsi="Times New Roman" w:cs="Times New Roman"/>
                <w:bCs/>
                <w:i/>
                <w:color w:val="0070C0"/>
                <w:sz w:val="22"/>
                <w:szCs w:val="22"/>
                <w:lang w:val="en-US"/>
              </w:rPr>
              <w:t>pildo</w:t>
            </w:r>
            <w:proofErr w:type="spellEnd"/>
            <w:proofErr w:type="gram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tiekėjas</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jei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teikia</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pasiūlymą</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šiai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pirkimo</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daliai</w:t>
            </w:r>
            <w:proofErr w:type="spellEnd"/>
            <w:r w:rsidRPr="00E96153">
              <w:rPr>
                <w:rFonts w:ascii="Times New Roman" w:hAnsi="Times New Roman" w:cs="Times New Roman"/>
                <w:bCs/>
                <w:i/>
                <w:color w:val="0070C0"/>
                <w:sz w:val="22"/>
                <w:szCs w:val="22"/>
                <w:lang w:val="en-US"/>
              </w:rPr>
              <w:t>/</w:t>
            </w:r>
          </w:p>
        </w:tc>
        <w:tc>
          <w:tcPr>
            <w:tcW w:w="1701" w:type="dxa"/>
          </w:tcPr>
          <w:p w14:paraId="1FF522FA" w14:textId="77777777" w:rsidR="002F706E" w:rsidRPr="00E96153" w:rsidRDefault="002F706E"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2F706E" w:rsidRPr="002A7AEB" w14:paraId="5A2DADF3" w14:textId="77777777" w:rsidTr="00D77EC7">
        <w:trPr>
          <w:trHeight w:val="249"/>
        </w:trPr>
        <w:tc>
          <w:tcPr>
            <w:tcW w:w="8364" w:type="dxa"/>
            <w:gridSpan w:val="5"/>
          </w:tcPr>
          <w:p w14:paraId="6343AE0C" w14:textId="77777777" w:rsidR="002F706E" w:rsidRPr="00E96153" w:rsidRDefault="002F706E"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PVM (nurodyti tarifą) suma:</w:t>
            </w:r>
          </w:p>
        </w:tc>
        <w:tc>
          <w:tcPr>
            <w:tcW w:w="1701" w:type="dxa"/>
          </w:tcPr>
          <w:p w14:paraId="3678FA78" w14:textId="77777777" w:rsidR="002F706E" w:rsidRPr="00E96153" w:rsidRDefault="002F706E"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2F706E" w:rsidRPr="002A7AEB" w14:paraId="174C7A69" w14:textId="77777777" w:rsidTr="00D77EC7">
        <w:trPr>
          <w:trHeight w:val="268"/>
        </w:trPr>
        <w:tc>
          <w:tcPr>
            <w:tcW w:w="8364" w:type="dxa"/>
            <w:gridSpan w:val="5"/>
          </w:tcPr>
          <w:p w14:paraId="257733BF" w14:textId="4ED95AE9" w:rsidR="002F706E" w:rsidRPr="00E96153" w:rsidRDefault="00FA7767"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 xml:space="preserve">Palyginamoji </w:t>
            </w:r>
            <w:r w:rsidR="002F706E" w:rsidRPr="00E96153">
              <w:rPr>
                <w:rFonts w:ascii="Times New Roman" w:hAnsi="Times New Roman" w:cs="Times New Roman"/>
                <w:sz w:val="22"/>
                <w:szCs w:val="22"/>
              </w:rPr>
              <w:t>Pasiūlymo kaina, skirta tik pasiūlymų palyginimui, Eur (su PVM)</w:t>
            </w:r>
            <w:r w:rsidRPr="00E96153">
              <w:rPr>
                <w:rStyle w:val="Puslapioinaosnuoroda"/>
                <w:rFonts w:ascii="Times New Roman" w:hAnsi="Times New Roman" w:cs="Times New Roman"/>
                <w:sz w:val="22"/>
                <w:szCs w:val="22"/>
              </w:rPr>
              <w:footnoteReference w:id="15"/>
            </w:r>
            <w:r w:rsidR="002F706E" w:rsidRPr="00E96153">
              <w:rPr>
                <w:rFonts w:ascii="Times New Roman" w:hAnsi="Times New Roman" w:cs="Times New Roman"/>
                <w:sz w:val="22"/>
                <w:szCs w:val="22"/>
              </w:rPr>
              <w:t>:</w:t>
            </w:r>
          </w:p>
        </w:tc>
        <w:tc>
          <w:tcPr>
            <w:tcW w:w="1701" w:type="dxa"/>
          </w:tcPr>
          <w:p w14:paraId="6908F283" w14:textId="77777777" w:rsidR="002F706E" w:rsidRPr="00E96153" w:rsidRDefault="002F706E"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2F706E" w:rsidRPr="002A7AEB" w14:paraId="570ADF99" w14:textId="77777777" w:rsidTr="00D77EC7">
        <w:trPr>
          <w:trHeight w:val="418"/>
        </w:trPr>
        <w:tc>
          <w:tcPr>
            <w:tcW w:w="8364" w:type="dxa"/>
            <w:gridSpan w:val="5"/>
          </w:tcPr>
          <w:p w14:paraId="6C00DA6B" w14:textId="77777777" w:rsidR="002F706E" w:rsidRPr="00E96153" w:rsidRDefault="002F706E"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color w:val="0070C0"/>
                <w:sz w:val="22"/>
                <w:szCs w:val="22"/>
                <w:lang w:val="en-US"/>
              </w:rPr>
              <w:lastRenderedPageBreak/>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c>
          <w:tcPr>
            <w:tcW w:w="1701" w:type="dxa"/>
          </w:tcPr>
          <w:p w14:paraId="77C837A0" w14:textId="77777777" w:rsidR="002F706E" w:rsidRPr="00E96153" w:rsidRDefault="002F706E"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sz w:val="22"/>
                <w:szCs w:val="22"/>
                <w:lang w:val="en-US"/>
              </w:rPr>
              <w:t xml:space="preserve">Suma </w:t>
            </w:r>
            <w:r w:rsidRPr="00E96153">
              <w:rPr>
                <w:rFonts w:ascii="Times New Roman" w:hAnsi="Times New Roman" w:cs="Times New Roman"/>
                <w:bCs/>
                <w:i/>
                <w:sz w:val="22"/>
                <w:szCs w:val="22"/>
              </w:rPr>
              <w:t>žodžiais</w:t>
            </w:r>
          </w:p>
        </w:tc>
      </w:tr>
    </w:tbl>
    <w:p w14:paraId="5730CEC4" w14:textId="77777777" w:rsidR="002F706E" w:rsidRPr="00E96153" w:rsidRDefault="002F706E" w:rsidP="002F706E">
      <w:pPr>
        <w:autoSpaceDE w:val="0"/>
        <w:autoSpaceDN w:val="0"/>
        <w:adjustRightInd w:val="0"/>
        <w:spacing w:after="0" w:line="240" w:lineRule="auto"/>
        <w:rPr>
          <w:rFonts w:ascii="Times New Roman" w:eastAsia="Times New Roman" w:hAnsi="Times New Roman" w:cs="Times New Roman"/>
          <w:b/>
          <w:i/>
          <w:sz w:val="22"/>
          <w:szCs w:val="22"/>
          <w:lang w:eastAsia="zh-CN"/>
        </w:rPr>
      </w:pPr>
    </w:p>
    <w:bookmarkEnd w:id="71"/>
    <w:p w14:paraId="50F33620" w14:textId="2E23BE0C" w:rsidR="0019053D" w:rsidRPr="00E96153" w:rsidRDefault="0019053D" w:rsidP="0019053D">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eastAsia="Times New Roman" w:hAnsi="Times New Roman" w:cs="Times New Roman"/>
          <w:b/>
          <w:iCs/>
          <w:sz w:val="22"/>
          <w:szCs w:val="22"/>
          <w:lang w:eastAsia="zh-CN"/>
        </w:rPr>
        <w:t xml:space="preserve">3 Pirkimo </w:t>
      </w:r>
      <w:r w:rsidR="00FA7767" w:rsidRPr="00E96153">
        <w:rPr>
          <w:rFonts w:ascii="Times New Roman" w:eastAsia="Times New Roman" w:hAnsi="Times New Roman" w:cs="Times New Roman"/>
          <w:b/>
          <w:iCs/>
          <w:sz w:val="22"/>
          <w:szCs w:val="22"/>
          <w:lang w:eastAsia="zh-CN"/>
        </w:rPr>
        <w:t xml:space="preserve">objekto </w:t>
      </w:r>
      <w:r w:rsidRPr="00E96153">
        <w:rPr>
          <w:rFonts w:ascii="Times New Roman" w:eastAsia="Times New Roman" w:hAnsi="Times New Roman" w:cs="Times New Roman"/>
          <w:b/>
          <w:iCs/>
          <w:sz w:val="22"/>
          <w:szCs w:val="22"/>
          <w:lang w:eastAsia="zh-CN"/>
        </w:rPr>
        <w:t xml:space="preserve">dalis - Kalbų laboratorinė įranga </w:t>
      </w:r>
      <w:r w:rsidR="00697285" w:rsidRPr="00E96153">
        <w:rPr>
          <w:rFonts w:ascii="Times New Roman" w:hAnsi="Times New Roman" w:cs="Times New Roman"/>
          <w:bCs/>
          <w:i/>
          <w:sz w:val="22"/>
          <w:szCs w:val="22"/>
        </w:rPr>
        <w:t>(Perkamos perkės bus pristatomos ir montuojamos Panevėžio ir Šiaulių apskrityse)</w:t>
      </w:r>
    </w:p>
    <w:tbl>
      <w:tblPr>
        <w:tblStyle w:val="TableGrid4"/>
        <w:tblW w:w="10065" w:type="dxa"/>
        <w:tblInd w:w="-147" w:type="dxa"/>
        <w:tblLayout w:type="fixed"/>
        <w:tblLook w:val="04A0" w:firstRow="1" w:lastRow="0" w:firstColumn="1" w:lastColumn="0" w:noHBand="0" w:noVBand="1"/>
      </w:tblPr>
      <w:tblGrid>
        <w:gridCol w:w="709"/>
        <w:gridCol w:w="3402"/>
        <w:gridCol w:w="993"/>
        <w:gridCol w:w="1559"/>
        <w:gridCol w:w="1701"/>
        <w:gridCol w:w="1701"/>
      </w:tblGrid>
      <w:tr w:rsidR="0019053D" w:rsidRPr="002A7AEB" w14:paraId="2727DA61" w14:textId="77777777" w:rsidTr="00CC2241">
        <w:trPr>
          <w:trHeight w:val="265"/>
        </w:trPr>
        <w:tc>
          <w:tcPr>
            <w:tcW w:w="709" w:type="dxa"/>
            <w:shd w:val="clear" w:color="auto" w:fill="D9E2F3" w:themeFill="accent1" w:themeFillTint="33"/>
          </w:tcPr>
          <w:p w14:paraId="1D703FDF" w14:textId="65CA67F9" w:rsidR="0019053D" w:rsidRPr="00E96153" w:rsidRDefault="00CC2241"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Eil. Nr.</w:t>
            </w:r>
          </w:p>
        </w:tc>
        <w:tc>
          <w:tcPr>
            <w:tcW w:w="3402" w:type="dxa"/>
            <w:shd w:val="clear" w:color="auto" w:fill="D9E2F3" w:themeFill="accent1" w:themeFillTint="33"/>
          </w:tcPr>
          <w:p w14:paraId="764F041B"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Prekių pavadinimas</w:t>
            </w:r>
          </w:p>
        </w:tc>
        <w:tc>
          <w:tcPr>
            <w:tcW w:w="993" w:type="dxa"/>
            <w:shd w:val="clear" w:color="auto" w:fill="D9E2F3" w:themeFill="accent1" w:themeFillTint="33"/>
          </w:tcPr>
          <w:p w14:paraId="505D858E"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Mato vnt.</w:t>
            </w:r>
          </w:p>
        </w:tc>
        <w:tc>
          <w:tcPr>
            <w:tcW w:w="1559" w:type="dxa"/>
            <w:shd w:val="clear" w:color="auto" w:fill="D9E2F3" w:themeFill="accent1" w:themeFillTint="33"/>
          </w:tcPr>
          <w:p w14:paraId="2ED97B45"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Preliminarus Kiekis</w:t>
            </w:r>
          </w:p>
        </w:tc>
        <w:tc>
          <w:tcPr>
            <w:tcW w:w="1701" w:type="dxa"/>
            <w:shd w:val="clear" w:color="auto" w:fill="D9E2F3" w:themeFill="accent1" w:themeFillTint="33"/>
          </w:tcPr>
          <w:p w14:paraId="685AC202"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1 komplekto įkainis Eur be PVM</w:t>
            </w:r>
          </w:p>
        </w:tc>
        <w:tc>
          <w:tcPr>
            <w:tcW w:w="1701" w:type="dxa"/>
            <w:shd w:val="clear" w:color="auto" w:fill="D9E2F3" w:themeFill="accent1" w:themeFillTint="33"/>
          </w:tcPr>
          <w:p w14:paraId="7CD1AC8D"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 xml:space="preserve">Preliminari kaina </w:t>
            </w:r>
          </w:p>
          <w:p w14:paraId="12D597A9"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(be PVM)</w:t>
            </w:r>
          </w:p>
        </w:tc>
      </w:tr>
      <w:tr w:rsidR="0019053D" w:rsidRPr="002A7AEB" w14:paraId="3349F964" w14:textId="77777777" w:rsidTr="00CC2241">
        <w:trPr>
          <w:trHeight w:val="265"/>
        </w:trPr>
        <w:tc>
          <w:tcPr>
            <w:tcW w:w="709" w:type="dxa"/>
          </w:tcPr>
          <w:p w14:paraId="3EF1869E"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1</w:t>
            </w:r>
          </w:p>
        </w:tc>
        <w:tc>
          <w:tcPr>
            <w:tcW w:w="3402" w:type="dxa"/>
          </w:tcPr>
          <w:p w14:paraId="52C62AE6"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2</w:t>
            </w:r>
          </w:p>
        </w:tc>
        <w:tc>
          <w:tcPr>
            <w:tcW w:w="993" w:type="dxa"/>
          </w:tcPr>
          <w:p w14:paraId="176888AF"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3</w:t>
            </w:r>
          </w:p>
        </w:tc>
        <w:tc>
          <w:tcPr>
            <w:tcW w:w="1559" w:type="dxa"/>
          </w:tcPr>
          <w:p w14:paraId="20504DDC"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4</w:t>
            </w:r>
          </w:p>
        </w:tc>
        <w:tc>
          <w:tcPr>
            <w:tcW w:w="1701" w:type="dxa"/>
          </w:tcPr>
          <w:p w14:paraId="43C7B1CF" w14:textId="77777777" w:rsidR="0019053D" w:rsidRPr="00E96153" w:rsidRDefault="0019053D" w:rsidP="00D77EC7">
            <w:pPr>
              <w:contextualSpacing/>
              <w:jc w:val="center"/>
              <w:rPr>
                <w:rFonts w:ascii="Times New Roman" w:hAnsi="Times New Roman" w:cs="Times New Roman"/>
                <w:sz w:val="22"/>
                <w:szCs w:val="22"/>
                <w:lang w:val="en-US" w:eastAsia="zh-CN"/>
              </w:rPr>
            </w:pPr>
          </w:p>
        </w:tc>
        <w:tc>
          <w:tcPr>
            <w:tcW w:w="1701" w:type="dxa"/>
          </w:tcPr>
          <w:p w14:paraId="5EFD3793" w14:textId="77777777" w:rsidR="0019053D" w:rsidRPr="00E96153" w:rsidRDefault="0019053D" w:rsidP="00D77EC7">
            <w:pPr>
              <w:contextualSpacing/>
              <w:jc w:val="center"/>
              <w:rPr>
                <w:rFonts w:ascii="Times New Roman" w:hAnsi="Times New Roman" w:cs="Times New Roman"/>
                <w:sz w:val="22"/>
                <w:szCs w:val="22"/>
                <w:lang w:val="en-US" w:eastAsia="zh-CN"/>
              </w:rPr>
            </w:pPr>
            <w:r w:rsidRPr="00E96153">
              <w:rPr>
                <w:rFonts w:ascii="Times New Roman" w:hAnsi="Times New Roman" w:cs="Times New Roman"/>
                <w:sz w:val="22"/>
                <w:szCs w:val="22"/>
                <w:lang w:val="en-US" w:eastAsia="zh-CN"/>
              </w:rPr>
              <w:t>5</w:t>
            </w:r>
          </w:p>
        </w:tc>
      </w:tr>
      <w:tr w:rsidR="0019053D" w:rsidRPr="002A7AEB" w14:paraId="75C82393" w14:textId="77777777" w:rsidTr="00CC2241">
        <w:trPr>
          <w:trHeight w:val="521"/>
        </w:trPr>
        <w:tc>
          <w:tcPr>
            <w:tcW w:w="709" w:type="dxa"/>
          </w:tcPr>
          <w:p w14:paraId="37F135E3" w14:textId="3D6DF40E" w:rsidR="0019053D" w:rsidRPr="00E96153" w:rsidRDefault="0019053D" w:rsidP="00D77EC7">
            <w:pPr>
              <w:contextualSpacing/>
              <w:jc w:val="center"/>
              <w:rPr>
                <w:rFonts w:ascii="Times New Roman" w:hAnsi="Times New Roman" w:cs="Times New Roman"/>
                <w:b/>
                <w:iCs/>
                <w:sz w:val="22"/>
                <w:szCs w:val="22"/>
              </w:rPr>
            </w:pPr>
            <w:r w:rsidRPr="00E96153">
              <w:rPr>
                <w:rFonts w:ascii="Times New Roman" w:hAnsi="Times New Roman" w:cs="Times New Roman"/>
                <w:b/>
                <w:iCs/>
                <w:sz w:val="22"/>
                <w:szCs w:val="22"/>
              </w:rPr>
              <w:t xml:space="preserve">1 </w:t>
            </w:r>
          </w:p>
        </w:tc>
        <w:tc>
          <w:tcPr>
            <w:tcW w:w="3402" w:type="dxa"/>
          </w:tcPr>
          <w:p w14:paraId="3BAD2706" w14:textId="68638DD1" w:rsidR="0019053D" w:rsidRPr="00E96153" w:rsidRDefault="0019053D" w:rsidP="00D77EC7">
            <w:pPr>
              <w:autoSpaceDE w:val="0"/>
              <w:autoSpaceDN w:val="0"/>
              <w:adjustRightInd w:val="0"/>
              <w:rPr>
                <w:rFonts w:ascii="Times New Roman" w:hAnsi="Times New Roman" w:cs="Times New Roman"/>
                <w:bCs/>
                <w:iCs/>
                <w:sz w:val="22"/>
                <w:szCs w:val="22"/>
              </w:rPr>
            </w:pPr>
            <w:r w:rsidRPr="00E96153">
              <w:rPr>
                <w:rFonts w:ascii="Times New Roman" w:hAnsi="Times New Roman" w:cs="Times New Roman"/>
                <w:bCs/>
                <w:iCs/>
                <w:sz w:val="22"/>
                <w:szCs w:val="22"/>
              </w:rPr>
              <w:t xml:space="preserve">Kalbų laboratorijos įranga </w:t>
            </w:r>
            <w:bookmarkStart w:id="74" w:name="_Hlk191571351"/>
            <w:r w:rsidRPr="00E96153">
              <w:rPr>
                <w:rFonts w:ascii="Times New Roman" w:hAnsi="Times New Roman" w:cs="Times New Roman"/>
                <w:bCs/>
                <w:i/>
                <w:sz w:val="22"/>
                <w:szCs w:val="22"/>
              </w:rPr>
              <w:t xml:space="preserve">(Perkamos perkės bus pristatomos ir montuojamos </w:t>
            </w:r>
            <w:r w:rsidR="00697285" w:rsidRPr="00E96153">
              <w:rPr>
                <w:rFonts w:ascii="Times New Roman" w:hAnsi="Times New Roman" w:cs="Times New Roman"/>
                <w:bCs/>
                <w:i/>
                <w:sz w:val="22"/>
                <w:szCs w:val="22"/>
              </w:rPr>
              <w:t>Panevėžio ir Šiaulių</w:t>
            </w:r>
            <w:r w:rsidRPr="00E96153">
              <w:rPr>
                <w:rFonts w:ascii="Times New Roman" w:hAnsi="Times New Roman" w:cs="Times New Roman"/>
                <w:bCs/>
                <w:i/>
                <w:sz w:val="22"/>
                <w:szCs w:val="22"/>
              </w:rPr>
              <w:t xml:space="preserve"> apskrityse)</w:t>
            </w:r>
            <w:r w:rsidRPr="00E96153">
              <w:rPr>
                <w:rFonts w:ascii="Times New Roman" w:hAnsi="Times New Roman" w:cs="Times New Roman"/>
                <w:bCs/>
                <w:iCs/>
                <w:sz w:val="22"/>
                <w:szCs w:val="22"/>
              </w:rPr>
              <w:t xml:space="preserve">  </w:t>
            </w:r>
            <w:bookmarkEnd w:id="74"/>
          </w:p>
        </w:tc>
        <w:tc>
          <w:tcPr>
            <w:tcW w:w="993" w:type="dxa"/>
          </w:tcPr>
          <w:p w14:paraId="7CBED7AF" w14:textId="77777777" w:rsidR="0019053D" w:rsidRPr="00E96153" w:rsidRDefault="0019053D" w:rsidP="00D77EC7">
            <w:pPr>
              <w:contextualSpacing/>
              <w:jc w:val="center"/>
              <w:rPr>
                <w:rFonts w:ascii="Times New Roman" w:hAnsi="Times New Roman" w:cs="Times New Roman"/>
                <w:bCs/>
                <w:iCs/>
                <w:sz w:val="22"/>
                <w:szCs w:val="22"/>
              </w:rPr>
            </w:pPr>
            <w:proofErr w:type="spellStart"/>
            <w:r w:rsidRPr="00E96153">
              <w:rPr>
                <w:rFonts w:ascii="Times New Roman" w:hAnsi="Times New Roman" w:cs="Times New Roman"/>
                <w:bCs/>
                <w:iCs/>
                <w:sz w:val="22"/>
                <w:szCs w:val="22"/>
              </w:rPr>
              <w:t>Kompl</w:t>
            </w:r>
            <w:proofErr w:type="spellEnd"/>
            <w:r w:rsidRPr="00E96153">
              <w:rPr>
                <w:rFonts w:ascii="Times New Roman" w:hAnsi="Times New Roman" w:cs="Times New Roman"/>
                <w:bCs/>
                <w:iCs/>
                <w:sz w:val="22"/>
                <w:szCs w:val="22"/>
              </w:rPr>
              <w:t>.</w:t>
            </w:r>
          </w:p>
        </w:tc>
        <w:tc>
          <w:tcPr>
            <w:tcW w:w="1559" w:type="dxa"/>
          </w:tcPr>
          <w:p w14:paraId="406551DB" w14:textId="77777777" w:rsidR="0019053D" w:rsidRPr="00E96153" w:rsidRDefault="0019053D" w:rsidP="00D77EC7">
            <w:pPr>
              <w:contextualSpacing/>
              <w:jc w:val="center"/>
              <w:rPr>
                <w:rFonts w:ascii="Times New Roman" w:hAnsi="Times New Roman" w:cs="Times New Roman"/>
                <w:bCs/>
                <w:iCs/>
                <w:sz w:val="22"/>
                <w:szCs w:val="22"/>
                <w:lang w:val="en-US"/>
              </w:rPr>
            </w:pPr>
            <w:r w:rsidRPr="00E96153">
              <w:rPr>
                <w:rFonts w:ascii="Times New Roman" w:hAnsi="Times New Roman" w:cs="Times New Roman"/>
                <w:bCs/>
                <w:iCs/>
                <w:sz w:val="22"/>
                <w:szCs w:val="22"/>
                <w:lang w:val="en-US"/>
              </w:rPr>
              <w:t>24</w:t>
            </w:r>
          </w:p>
        </w:tc>
        <w:tc>
          <w:tcPr>
            <w:tcW w:w="1701" w:type="dxa"/>
          </w:tcPr>
          <w:p w14:paraId="0A020D03"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proofErr w:type="gramStart"/>
            <w:r w:rsidRPr="00E96153">
              <w:rPr>
                <w:rFonts w:ascii="Times New Roman" w:hAnsi="Times New Roman" w:cs="Times New Roman"/>
                <w:bCs/>
                <w:i/>
                <w:color w:val="0070C0"/>
                <w:sz w:val="22"/>
                <w:szCs w:val="22"/>
                <w:lang w:val="en-US"/>
              </w:rPr>
              <w:t>pildo</w:t>
            </w:r>
            <w:proofErr w:type="spellEnd"/>
            <w:proofErr w:type="gram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tiekėjas</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jei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teikia</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pasiūlymą</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šiai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pirkimo</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daliai</w:t>
            </w:r>
            <w:proofErr w:type="spellEnd"/>
            <w:r w:rsidRPr="00E96153">
              <w:rPr>
                <w:rFonts w:ascii="Times New Roman" w:hAnsi="Times New Roman" w:cs="Times New Roman"/>
                <w:bCs/>
                <w:i/>
                <w:color w:val="0070C0"/>
                <w:sz w:val="22"/>
                <w:szCs w:val="22"/>
                <w:lang w:val="en-US"/>
              </w:rPr>
              <w:t>/</w:t>
            </w:r>
          </w:p>
        </w:tc>
        <w:tc>
          <w:tcPr>
            <w:tcW w:w="1701" w:type="dxa"/>
          </w:tcPr>
          <w:p w14:paraId="0BB9E663"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29D3B9A8" w14:textId="77777777" w:rsidTr="00D77EC7">
        <w:trPr>
          <w:trHeight w:val="249"/>
        </w:trPr>
        <w:tc>
          <w:tcPr>
            <w:tcW w:w="8364" w:type="dxa"/>
            <w:gridSpan w:val="5"/>
          </w:tcPr>
          <w:p w14:paraId="1A09C6C6" w14:textId="77777777" w:rsidR="0019053D" w:rsidRPr="00E96153" w:rsidRDefault="0019053D"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PVM (nurodyti tarifą) suma:</w:t>
            </w:r>
          </w:p>
        </w:tc>
        <w:tc>
          <w:tcPr>
            <w:tcW w:w="1701" w:type="dxa"/>
          </w:tcPr>
          <w:p w14:paraId="041B63E3"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5C3FBB4D" w14:textId="77777777" w:rsidTr="00D77EC7">
        <w:trPr>
          <w:trHeight w:val="268"/>
        </w:trPr>
        <w:tc>
          <w:tcPr>
            <w:tcW w:w="8364" w:type="dxa"/>
            <w:gridSpan w:val="5"/>
          </w:tcPr>
          <w:p w14:paraId="3A8632BB" w14:textId="223524A3" w:rsidR="0019053D" w:rsidRPr="00E96153" w:rsidRDefault="00FA7767"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 xml:space="preserve">Palyginamoji </w:t>
            </w:r>
            <w:r w:rsidR="0019053D" w:rsidRPr="00E96153">
              <w:rPr>
                <w:rFonts w:ascii="Times New Roman" w:hAnsi="Times New Roman" w:cs="Times New Roman"/>
                <w:sz w:val="22"/>
                <w:szCs w:val="22"/>
              </w:rPr>
              <w:t>Pasiūlymo kaina, skirta tik pasiūlymų palyginimui, Eur (su PVM)</w:t>
            </w:r>
            <w:r w:rsidRPr="00E96153">
              <w:rPr>
                <w:rStyle w:val="Puslapioinaosnuoroda"/>
                <w:rFonts w:ascii="Times New Roman" w:hAnsi="Times New Roman" w:cs="Times New Roman"/>
                <w:sz w:val="22"/>
                <w:szCs w:val="22"/>
              </w:rPr>
              <w:footnoteReference w:id="16"/>
            </w:r>
            <w:r w:rsidR="0019053D" w:rsidRPr="00E96153">
              <w:rPr>
                <w:rFonts w:ascii="Times New Roman" w:hAnsi="Times New Roman" w:cs="Times New Roman"/>
                <w:sz w:val="22"/>
                <w:szCs w:val="22"/>
              </w:rPr>
              <w:t>:</w:t>
            </w:r>
          </w:p>
        </w:tc>
        <w:tc>
          <w:tcPr>
            <w:tcW w:w="1701" w:type="dxa"/>
          </w:tcPr>
          <w:p w14:paraId="4954FB76"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6F6F43DE" w14:textId="77777777" w:rsidTr="00D77EC7">
        <w:trPr>
          <w:trHeight w:val="418"/>
        </w:trPr>
        <w:tc>
          <w:tcPr>
            <w:tcW w:w="8364" w:type="dxa"/>
            <w:gridSpan w:val="5"/>
          </w:tcPr>
          <w:p w14:paraId="14016639" w14:textId="77777777" w:rsidR="0019053D" w:rsidRPr="00E96153" w:rsidRDefault="0019053D"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c>
          <w:tcPr>
            <w:tcW w:w="1701" w:type="dxa"/>
          </w:tcPr>
          <w:p w14:paraId="14BB45BE" w14:textId="77777777" w:rsidR="0019053D" w:rsidRPr="00E96153" w:rsidRDefault="0019053D"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sz w:val="22"/>
                <w:szCs w:val="22"/>
                <w:lang w:val="en-US"/>
              </w:rPr>
              <w:t xml:space="preserve">Suma </w:t>
            </w:r>
            <w:r w:rsidRPr="00E96153">
              <w:rPr>
                <w:rFonts w:ascii="Times New Roman" w:hAnsi="Times New Roman" w:cs="Times New Roman"/>
                <w:bCs/>
                <w:i/>
                <w:sz w:val="22"/>
                <w:szCs w:val="22"/>
              </w:rPr>
              <w:t>žodžiais</w:t>
            </w:r>
          </w:p>
        </w:tc>
      </w:tr>
    </w:tbl>
    <w:p w14:paraId="1A8B7E2F" w14:textId="77777777" w:rsidR="0019053D" w:rsidRPr="00E96153" w:rsidRDefault="0019053D" w:rsidP="0019053D">
      <w:pPr>
        <w:autoSpaceDE w:val="0"/>
        <w:autoSpaceDN w:val="0"/>
        <w:adjustRightInd w:val="0"/>
        <w:spacing w:after="0" w:line="240" w:lineRule="auto"/>
        <w:rPr>
          <w:rFonts w:ascii="Times New Roman" w:eastAsia="Times New Roman" w:hAnsi="Times New Roman" w:cs="Times New Roman"/>
          <w:b/>
          <w:i/>
          <w:sz w:val="22"/>
          <w:szCs w:val="22"/>
          <w:lang w:eastAsia="zh-CN"/>
        </w:rPr>
      </w:pPr>
    </w:p>
    <w:p w14:paraId="343EF035" w14:textId="35FFB478" w:rsidR="0019053D" w:rsidRPr="00E96153" w:rsidRDefault="00516404" w:rsidP="0019053D">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eastAsia="Times New Roman" w:hAnsi="Times New Roman" w:cs="Times New Roman"/>
          <w:b/>
          <w:iCs/>
          <w:sz w:val="22"/>
          <w:szCs w:val="22"/>
          <w:lang w:eastAsia="zh-CN"/>
        </w:rPr>
        <w:t>4</w:t>
      </w:r>
      <w:r w:rsidR="0019053D" w:rsidRPr="00E96153">
        <w:rPr>
          <w:rFonts w:ascii="Times New Roman" w:eastAsia="Times New Roman" w:hAnsi="Times New Roman" w:cs="Times New Roman"/>
          <w:b/>
          <w:iCs/>
          <w:sz w:val="22"/>
          <w:szCs w:val="22"/>
          <w:lang w:eastAsia="zh-CN"/>
        </w:rPr>
        <w:t xml:space="preserve"> Pirkimo </w:t>
      </w:r>
      <w:r w:rsidR="00FA7767" w:rsidRPr="00E96153">
        <w:rPr>
          <w:rFonts w:ascii="Times New Roman" w:eastAsia="Times New Roman" w:hAnsi="Times New Roman" w:cs="Times New Roman"/>
          <w:b/>
          <w:iCs/>
          <w:sz w:val="22"/>
          <w:szCs w:val="22"/>
          <w:lang w:eastAsia="zh-CN"/>
        </w:rPr>
        <w:t xml:space="preserve">objekto </w:t>
      </w:r>
      <w:r w:rsidR="0019053D" w:rsidRPr="00E96153">
        <w:rPr>
          <w:rFonts w:ascii="Times New Roman" w:eastAsia="Times New Roman" w:hAnsi="Times New Roman" w:cs="Times New Roman"/>
          <w:b/>
          <w:iCs/>
          <w:sz w:val="22"/>
          <w:szCs w:val="22"/>
          <w:lang w:eastAsia="zh-CN"/>
        </w:rPr>
        <w:t xml:space="preserve">dalis - Kalbų laboratorinė įranga </w:t>
      </w:r>
      <w:r w:rsidR="00510543" w:rsidRPr="00E96153">
        <w:rPr>
          <w:rFonts w:ascii="Times New Roman" w:hAnsi="Times New Roman" w:cs="Times New Roman"/>
          <w:bCs/>
          <w:i/>
          <w:sz w:val="22"/>
          <w:szCs w:val="22"/>
        </w:rPr>
        <w:t>(Perkamos perkės bus pristatomos ir montuojamos Telšių, Klaipėdos ir Tauragės apskrityse)</w:t>
      </w:r>
    </w:p>
    <w:tbl>
      <w:tblPr>
        <w:tblStyle w:val="TableGrid4"/>
        <w:tblW w:w="10065" w:type="dxa"/>
        <w:tblInd w:w="-147" w:type="dxa"/>
        <w:tblLayout w:type="fixed"/>
        <w:tblLook w:val="04A0" w:firstRow="1" w:lastRow="0" w:firstColumn="1" w:lastColumn="0" w:noHBand="0" w:noVBand="1"/>
      </w:tblPr>
      <w:tblGrid>
        <w:gridCol w:w="709"/>
        <w:gridCol w:w="3402"/>
        <w:gridCol w:w="993"/>
        <w:gridCol w:w="1559"/>
        <w:gridCol w:w="1701"/>
        <w:gridCol w:w="1701"/>
      </w:tblGrid>
      <w:tr w:rsidR="0019053D" w:rsidRPr="002A7AEB" w14:paraId="4BA022F4" w14:textId="77777777" w:rsidTr="00395429">
        <w:trPr>
          <w:trHeight w:val="265"/>
        </w:trPr>
        <w:tc>
          <w:tcPr>
            <w:tcW w:w="709" w:type="dxa"/>
            <w:shd w:val="clear" w:color="auto" w:fill="D9E2F3" w:themeFill="accent1" w:themeFillTint="33"/>
          </w:tcPr>
          <w:p w14:paraId="6D91F09A" w14:textId="246BD4CA" w:rsidR="0019053D" w:rsidRPr="00E96153" w:rsidRDefault="00CC2241"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Eil. Nr.</w:t>
            </w:r>
          </w:p>
        </w:tc>
        <w:tc>
          <w:tcPr>
            <w:tcW w:w="3402" w:type="dxa"/>
            <w:shd w:val="clear" w:color="auto" w:fill="D9E2F3" w:themeFill="accent1" w:themeFillTint="33"/>
          </w:tcPr>
          <w:p w14:paraId="12C82B80"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Prekių pavadinimas</w:t>
            </w:r>
          </w:p>
        </w:tc>
        <w:tc>
          <w:tcPr>
            <w:tcW w:w="993" w:type="dxa"/>
            <w:shd w:val="clear" w:color="auto" w:fill="D9E2F3" w:themeFill="accent1" w:themeFillTint="33"/>
          </w:tcPr>
          <w:p w14:paraId="2439822D"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Mato vnt.</w:t>
            </w:r>
          </w:p>
        </w:tc>
        <w:tc>
          <w:tcPr>
            <w:tcW w:w="1559" w:type="dxa"/>
            <w:shd w:val="clear" w:color="auto" w:fill="D9E2F3" w:themeFill="accent1" w:themeFillTint="33"/>
          </w:tcPr>
          <w:p w14:paraId="4D43C66C"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Preliminarus Kiekis</w:t>
            </w:r>
          </w:p>
        </w:tc>
        <w:tc>
          <w:tcPr>
            <w:tcW w:w="1701" w:type="dxa"/>
            <w:shd w:val="clear" w:color="auto" w:fill="D9E2F3" w:themeFill="accent1" w:themeFillTint="33"/>
          </w:tcPr>
          <w:p w14:paraId="3C20016A"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1 komplekto įkainis Eur be PVM</w:t>
            </w:r>
          </w:p>
        </w:tc>
        <w:tc>
          <w:tcPr>
            <w:tcW w:w="1701" w:type="dxa"/>
            <w:shd w:val="clear" w:color="auto" w:fill="D9E2F3" w:themeFill="accent1" w:themeFillTint="33"/>
          </w:tcPr>
          <w:p w14:paraId="32E313BA"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 xml:space="preserve">Preliminari kaina </w:t>
            </w:r>
          </w:p>
          <w:p w14:paraId="4C78A6B4" w14:textId="77777777" w:rsidR="0019053D" w:rsidRPr="00E96153" w:rsidRDefault="0019053D" w:rsidP="00D77EC7">
            <w:pPr>
              <w:contextualSpacing/>
              <w:jc w:val="center"/>
              <w:rPr>
                <w:rFonts w:ascii="Times New Roman" w:hAnsi="Times New Roman" w:cs="Times New Roman"/>
                <w:b/>
                <w:bCs/>
                <w:iCs/>
                <w:sz w:val="22"/>
                <w:szCs w:val="22"/>
              </w:rPr>
            </w:pPr>
            <w:r w:rsidRPr="00E96153">
              <w:rPr>
                <w:rFonts w:ascii="Times New Roman" w:hAnsi="Times New Roman" w:cs="Times New Roman"/>
                <w:b/>
                <w:bCs/>
                <w:iCs/>
                <w:sz w:val="22"/>
                <w:szCs w:val="22"/>
              </w:rPr>
              <w:t>(be PVM)</w:t>
            </w:r>
          </w:p>
        </w:tc>
      </w:tr>
      <w:tr w:rsidR="0019053D" w:rsidRPr="002A7AEB" w14:paraId="473CA57A" w14:textId="77777777" w:rsidTr="00395429">
        <w:trPr>
          <w:trHeight w:val="265"/>
        </w:trPr>
        <w:tc>
          <w:tcPr>
            <w:tcW w:w="709" w:type="dxa"/>
          </w:tcPr>
          <w:p w14:paraId="5969C321"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1</w:t>
            </w:r>
          </w:p>
        </w:tc>
        <w:tc>
          <w:tcPr>
            <w:tcW w:w="3402" w:type="dxa"/>
          </w:tcPr>
          <w:p w14:paraId="496FB6AF"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2</w:t>
            </w:r>
          </w:p>
        </w:tc>
        <w:tc>
          <w:tcPr>
            <w:tcW w:w="993" w:type="dxa"/>
          </w:tcPr>
          <w:p w14:paraId="5DC02E6A"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3</w:t>
            </w:r>
          </w:p>
        </w:tc>
        <w:tc>
          <w:tcPr>
            <w:tcW w:w="1559" w:type="dxa"/>
          </w:tcPr>
          <w:p w14:paraId="30C1865B" w14:textId="77777777" w:rsidR="0019053D" w:rsidRPr="00E96153" w:rsidRDefault="0019053D" w:rsidP="00D77EC7">
            <w:pPr>
              <w:contextualSpacing/>
              <w:jc w:val="center"/>
              <w:rPr>
                <w:rFonts w:ascii="Times New Roman" w:hAnsi="Times New Roman" w:cs="Times New Roman"/>
                <w:bCs/>
                <w:i/>
                <w:iCs/>
                <w:sz w:val="22"/>
                <w:szCs w:val="22"/>
              </w:rPr>
            </w:pPr>
            <w:r w:rsidRPr="00E96153">
              <w:rPr>
                <w:rFonts w:ascii="Times New Roman" w:hAnsi="Times New Roman" w:cs="Times New Roman"/>
                <w:bCs/>
                <w:i/>
                <w:iCs/>
                <w:sz w:val="22"/>
                <w:szCs w:val="22"/>
              </w:rPr>
              <w:t>4</w:t>
            </w:r>
          </w:p>
        </w:tc>
        <w:tc>
          <w:tcPr>
            <w:tcW w:w="1701" w:type="dxa"/>
          </w:tcPr>
          <w:p w14:paraId="0B4C0F7A" w14:textId="77777777" w:rsidR="0019053D" w:rsidRPr="00E96153" w:rsidRDefault="0019053D" w:rsidP="00D77EC7">
            <w:pPr>
              <w:contextualSpacing/>
              <w:jc w:val="center"/>
              <w:rPr>
                <w:rFonts w:ascii="Times New Roman" w:hAnsi="Times New Roman" w:cs="Times New Roman"/>
                <w:sz w:val="22"/>
                <w:szCs w:val="22"/>
                <w:lang w:val="en-US" w:eastAsia="zh-CN"/>
              </w:rPr>
            </w:pPr>
          </w:p>
        </w:tc>
        <w:tc>
          <w:tcPr>
            <w:tcW w:w="1701" w:type="dxa"/>
          </w:tcPr>
          <w:p w14:paraId="7FFA7A8E" w14:textId="77777777" w:rsidR="0019053D" w:rsidRPr="00E96153" w:rsidRDefault="0019053D" w:rsidP="00D77EC7">
            <w:pPr>
              <w:contextualSpacing/>
              <w:jc w:val="center"/>
              <w:rPr>
                <w:rFonts w:ascii="Times New Roman" w:hAnsi="Times New Roman" w:cs="Times New Roman"/>
                <w:sz w:val="22"/>
                <w:szCs w:val="22"/>
                <w:lang w:val="en-US" w:eastAsia="zh-CN"/>
              </w:rPr>
            </w:pPr>
            <w:r w:rsidRPr="00E96153">
              <w:rPr>
                <w:rFonts w:ascii="Times New Roman" w:hAnsi="Times New Roman" w:cs="Times New Roman"/>
                <w:sz w:val="22"/>
                <w:szCs w:val="22"/>
                <w:lang w:val="en-US" w:eastAsia="zh-CN"/>
              </w:rPr>
              <w:t>5</w:t>
            </w:r>
          </w:p>
        </w:tc>
      </w:tr>
      <w:tr w:rsidR="0019053D" w:rsidRPr="002A7AEB" w14:paraId="6A41EFDF" w14:textId="77777777" w:rsidTr="00395429">
        <w:trPr>
          <w:trHeight w:val="521"/>
        </w:trPr>
        <w:tc>
          <w:tcPr>
            <w:tcW w:w="709" w:type="dxa"/>
          </w:tcPr>
          <w:p w14:paraId="7CA517F4" w14:textId="57CF033A" w:rsidR="0019053D" w:rsidRPr="00E96153" w:rsidRDefault="0019053D" w:rsidP="00D77EC7">
            <w:pPr>
              <w:contextualSpacing/>
              <w:jc w:val="center"/>
              <w:rPr>
                <w:rFonts w:ascii="Times New Roman" w:hAnsi="Times New Roman" w:cs="Times New Roman"/>
                <w:b/>
                <w:iCs/>
                <w:sz w:val="22"/>
                <w:szCs w:val="22"/>
              </w:rPr>
            </w:pPr>
            <w:r w:rsidRPr="00E96153">
              <w:rPr>
                <w:rFonts w:ascii="Times New Roman" w:hAnsi="Times New Roman" w:cs="Times New Roman"/>
                <w:b/>
                <w:iCs/>
                <w:sz w:val="22"/>
                <w:szCs w:val="22"/>
              </w:rPr>
              <w:t xml:space="preserve">1 </w:t>
            </w:r>
          </w:p>
        </w:tc>
        <w:tc>
          <w:tcPr>
            <w:tcW w:w="3402" w:type="dxa"/>
          </w:tcPr>
          <w:p w14:paraId="6494D54A" w14:textId="059BE59F" w:rsidR="0019053D" w:rsidRPr="00E96153" w:rsidRDefault="0019053D" w:rsidP="00D77EC7">
            <w:pPr>
              <w:autoSpaceDE w:val="0"/>
              <w:autoSpaceDN w:val="0"/>
              <w:adjustRightInd w:val="0"/>
              <w:rPr>
                <w:rFonts w:ascii="Times New Roman" w:hAnsi="Times New Roman" w:cs="Times New Roman"/>
                <w:bCs/>
                <w:iCs/>
                <w:sz w:val="22"/>
                <w:szCs w:val="22"/>
              </w:rPr>
            </w:pPr>
            <w:r w:rsidRPr="00E96153">
              <w:rPr>
                <w:rFonts w:ascii="Times New Roman" w:hAnsi="Times New Roman" w:cs="Times New Roman"/>
                <w:bCs/>
                <w:iCs/>
                <w:sz w:val="22"/>
                <w:szCs w:val="22"/>
              </w:rPr>
              <w:t xml:space="preserve">Kalbų laboratorijos įranga </w:t>
            </w:r>
            <w:bookmarkStart w:id="75" w:name="_Hlk191571476"/>
            <w:r w:rsidRPr="00E96153">
              <w:rPr>
                <w:rFonts w:ascii="Times New Roman" w:hAnsi="Times New Roman" w:cs="Times New Roman"/>
                <w:bCs/>
                <w:i/>
                <w:sz w:val="22"/>
                <w:szCs w:val="22"/>
              </w:rPr>
              <w:t xml:space="preserve">(Perkamos perkės bus pristatomos ir montuojamos </w:t>
            </w:r>
            <w:r w:rsidR="00516404" w:rsidRPr="00E96153">
              <w:rPr>
                <w:rFonts w:ascii="Times New Roman" w:hAnsi="Times New Roman" w:cs="Times New Roman"/>
                <w:bCs/>
                <w:i/>
                <w:sz w:val="22"/>
                <w:szCs w:val="22"/>
              </w:rPr>
              <w:t>Telšių</w:t>
            </w:r>
            <w:r w:rsidR="00510543" w:rsidRPr="00E96153">
              <w:rPr>
                <w:rFonts w:ascii="Times New Roman" w:hAnsi="Times New Roman" w:cs="Times New Roman"/>
                <w:bCs/>
                <w:i/>
                <w:sz w:val="22"/>
                <w:szCs w:val="22"/>
              </w:rPr>
              <w:t>, Klaipėdos ir Tauragės</w:t>
            </w:r>
            <w:r w:rsidRPr="00E96153">
              <w:rPr>
                <w:rFonts w:ascii="Times New Roman" w:hAnsi="Times New Roman" w:cs="Times New Roman"/>
                <w:bCs/>
                <w:i/>
                <w:sz w:val="22"/>
                <w:szCs w:val="22"/>
              </w:rPr>
              <w:t xml:space="preserve"> apskrityse)</w:t>
            </w:r>
            <w:r w:rsidRPr="00E96153">
              <w:rPr>
                <w:rFonts w:ascii="Times New Roman" w:hAnsi="Times New Roman" w:cs="Times New Roman"/>
                <w:bCs/>
                <w:iCs/>
                <w:sz w:val="22"/>
                <w:szCs w:val="22"/>
              </w:rPr>
              <w:t xml:space="preserve"> </w:t>
            </w:r>
            <w:bookmarkEnd w:id="75"/>
            <w:r w:rsidRPr="00E96153">
              <w:rPr>
                <w:rFonts w:ascii="Times New Roman" w:hAnsi="Times New Roman" w:cs="Times New Roman"/>
                <w:bCs/>
                <w:iCs/>
                <w:sz w:val="22"/>
                <w:szCs w:val="22"/>
              </w:rPr>
              <w:t xml:space="preserve"> </w:t>
            </w:r>
          </w:p>
        </w:tc>
        <w:tc>
          <w:tcPr>
            <w:tcW w:w="993" w:type="dxa"/>
          </w:tcPr>
          <w:p w14:paraId="3CC75638" w14:textId="77777777" w:rsidR="0019053D" w:rsidRPr="00E96153" w:rsidRDefault="0019053D" w:rsidP="00D77EC7">
            <w:pPr>
              <w:contextualSpacing/>
              <w:jc w:val="center"/>
              <w:rPr>
                <w:rFonts w:ascii="Times New Roman" w:hAnsi="Times New Roman" w:cs="Times New Roman"/>
                <w:bCs/>
                <w:iCs/>
                <w:sz w:val="22"/>
                <w:szCs w:val="22"/>
              </w:rPr>
            </w:pPr>
            <w:proofErr w:type="spellStart"/>
            <w:r w:rsidRPr="00E96153">
              <w:rPr>
                <w:rFonts w:ascii="Times New Roman" w:hAnsi="Times New Roman" w:cs="Times New Roman"/>
                <w:bCs/>
                <w:iCs/>
                <w:sz w:val="22"/>
                <w:szCs w:val="22"/>
              </w:rPr>
              <w:t>Kompl</w:t>
            </w:r>
            <w:proofErr w:type="spellEnd"/>
            <w:r w:rsidRPr="00E96153">
              <w:rPr>
                <w:rFonts w:ascii="Times New Roman" w:hAnsi="Times New Roman" w:cs="Times New Roman"/>
                <w:bCs/>
                <w:iCs/>
                <w:sz w:val="22"/>
                <w:szCs w:val="22"/>
              </w:rPr>
              <w:t>.</w:t>
            </w:r>
          </w:p>
        </w:tc>
        <w:tc>
          <w:tcPr>
            <w:tcW w:w="1559" w:type="dxa"/>
          </w:tcPr>
          <w:p w14:paraId="4643701F" w14:textId="196565A1" w:rsidR="0019053D" w:rsidRPr="00E96153" w:rsidRDefault="0019053D" w:rsidP="00D77EC7">
            <w:pPr>
              <w:contextualSpacing/>
              <w:jc w:val="center"/>
              <w:rPr>
                <w:rFonts w:ascii="Times New Roman" w:hAnsi="Times New Roman" w:cs="Times New Roman"/>
                <w:bCs/>
                <w:iCs/>
                <w:sz w:val="22"/>
                <w:szCs w:val="22"/>
                <w:lang w:val="en-US"/>
              </w:rPr>
            </w:pPr>
            <w:r w:rsidRPr="00E96153">
              <w:rPr>
                <w:rFonts w:ascii="Times New Roman" w:hAnsi="Times New Roman" w:cs="Times New Roman"/>
                <w:bCs/>
                <w:iCs/>
                <w:sz w:val="22"/>
                <w:szCs w:val="22"/>
                <w:lang w:val="en-US"/>
              </w:rPr>
              <w:t>2</w:t>
            </w:r>
            <w:r w:rsidR="00FE118A" w:rsidRPr="00E96153">
              <w:rPr>
                <w:rFonts w:ascii="Times New Roman" w:hAnsi="Times New Roman" w:cs="Times New Roman"/>
                <w:bCs/>
                <w:iCs/>
                <w:sz w:val="22"/>
                <w:szCs w:val="22"/>
                <w:lang w:val="en-US"/>
              </w:rPr>
              <w:t>8</w:t>
            </w:r>
          </w:p>
        </w:tc>
        <w:tc>
          <w:tcPr>
            <w:tcW w:w="1701" w:type="dxa"/>
          </w:tcPr>
          <w:p w14:paraId="24311D92"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proofErr w:type="gramStart"/>
            <w:r w:rsidRPr="00E96153">
              <w:rPr>
                <w:rFonts w:ascii="Times New Roman" w:hAnsi="Times New Roman" w:cs="Times New Roman"/>
                <w:bCs/>
                <w:i/>
                <w:color w:val="0070C0"/>
                <w:sz w:val="22"/>
                <w:szCs w:val="22"/>
                <w:lang w:val="en-US"/>
              </w:rPr>
              <w:t>pildo</w:t>
            </w:r>
            <w:proofErr w:type="spellEnd"/>
            <w:proofErr w:type="gram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tiekėjas</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jei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teikia</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pasiūlymą</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šiai</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pirkimo</w:t>
            </w:r>
            <w:proofErr w:type="spellEnd"/>
            <w:r w:rsidRPr="00E96153">
              <w:rPr>
                <w:rFonts w:ascii="Times New Roman" w:hAnsi="Times New Roman" w:cs="Times New Roman"/>
                <w:bCs/>
                <w:i/>
                <w:color w:val="0070C0"/>
                <w:sz w:val="22"/>
                <w:szCs w:val="22"/>
                <w:lang w:val="en-US"/>
              </w:rPr>
              <w:t xml:space="preserve"> </w:t>
            </w:r>
            <w:proofErr w:type="spellStart"/>
            <w:r w:rsidRPr="00E96153">
              <w:rPr>
                <w:rFonts w:ascii="Times New Roman" w:hAnsi="Times New Roman" w:cs="Times New Roman"/>
                <w:bCs/>
                <w:i/>
                <w:color w:val="0070C0"/>
                <w:sz w:val="22"/>
                <w:szCs w:val="22"/>
                <w:lang w:val="en-US"/>
              </w:rPr>
              <w:t>daliai</w:t>
            </w:r>
            <w:proofErr w:type="spellEnd"/>
            <w:r w:rsidRPr="00E96153">
              <w:rPr>
                <w:rFonts w:ascii="Times New Roman" w:hAnsi="Times New Roman" w:cs="Times New Roman"/>
                <w:bCs/>
                <w:i/>
                <w:color w:val="0070C0"/>
                <w:sz w:val="22"/>
                <w:szCs w:val="22"/>
                <w:lang w:val="en-US"/>
              </w:rPr>
              <w:t>/</w:t>
            </w:r>
          </w:p>
        </w:tc>
        <w:tc>
          <w:tcPr>
            <w:tcW w:w="1701" w:type="dxa"/>
          </w:tcPr>
          <w:p w14:paraId="0B482862"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6DAE800A" w14:textId="77777777" w:rsidTr="00D77EC7">
        <w:trPr>
          <w:trHeight w:val="249"/>
        </w:trPr>
        <w:tc>
          <w:tcPr>
            <w:tcW w:w="8364" w:type="dxa"/>
            <w:gridSpan w:val="5"/>
          </w:tcPr>
          <w:p w14:paraId="7E9C27A8" w14:textId="77777777" w:rsidR="0019053D" w:rsidRPr="00E96153" w:rsidRDefault="0019053D"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PVM (nurodyti tarifą) suma:</w:t>
            </w:r>
          </w:p>
        </w:tc>
        <w:tc>
          <w:tcPr>
            <w:tcW w:w="1701" w:type="dxa"/>
          </w:tcPr>
          <w:p w14:paraId="47AA5C94"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75239749" w14:textId="77777777" w:rsidTr="00D77EC7">
        <w:trPr>
          <w:trHeight w:val="268"/>
        </w:trPr>
        <w:tc>
          <w:tcPr>
            <w:tcW w:w="8364" w:type="dxa"/>
            <w:gridSpan w:val="5"/>
          </w:tcPr>
          <w:p w14:paraId="5A72FD83" w14:textId="19F3485F" w:rsidR="0019053D" w:rsidRPr="00E96153" w:rsidRDefault="00FA7767" w:rsidP="00D77EC7">
            <w:pPr>
              <w:contextualSpacing/>
              <w:jc w:val="right"/>
              <w:rPr>
                <w:rFonts w:ascii="Times New Roman" w:hAnsi="Times New Roman" w:cs="Times New Roman"/>
                <w:bCs/>
                <w:i/>
                <w:sz w:val="22"/>
                <w:szCs w:val="22"/>
                <w:lang w:val="en-US"/>
              </w:rPr>
            </w:pPr>
            <w:r w:rsidRPr="00E96153">
              <w:rPr>
                <w:rFonts w:ascii="Times New Roman" w:hAnsi="Times New Roman" w:cs="Times New Roman"/>
                <w:sz w:val="22"/>
                <w:szCs w:val="22"/>
              </w:rPr>
              <w:t xml:space="preserve">Palyginamoji </w:t>
            </w:r>
            <w:r w:rsidR="0019053D" w:rsidRPr="00E96153">
              <w:rPr>
                <w:rFonts w:ascii="Times New Roman" w:hAnsi="Times New Roman" w:cs="Times New Roman"/>
                <w:sz w:val="22"/>
                <w:szCs w:val="22"/>
              </w:rPr>
              <w:t>Pasiūlymo kaina, skirta tik pasiūlymų palyginimui, Eur (su PVM)</w:t>
            </w:r>
            <w:r w:rsidRPr="00E96153">
              <w:rPr>
                <w:rStyle w:val="Puslapioinaosnuoroda"/>
                <w:rFonts w:ascii="Times New Roman" w:hAnsi="Times New Roman" w:cs="Times New Roman"/>
                <w:sz w:val="22"/>
                <w:szCs w:val="22"/>
              </w:rPr>
              <w:footnoteReference w:id="17"/>
            </w:r>
            <w:r w:rsidR="0019053D" w:rsidRPr="00E96153">
              <w:rPr>
                <w:rFonts w:ascii="Times New Roman" w:hAnsi="Times New Roman" w:cs="Times New Roman"/>
                <w:sz w:val="22"/>
                <w:szCs w:val="22"/>
              </w:rPr>
              <w:t>:</w:t>
            </w:r>
          </w:p>
        </w:tc>
        <w:tc>
          <w:tcPr>
            <w:tcW w:w="1701" w:type="dxa"/>
          </w:tcPr>
          <w:p w14:paraId="08746A6D" w14:textId="77777777" w:rsidR="0019053D" w:rsidRPr="00E96153" w:rsidRDefault="0019053D" w:rsidP="00D77EC7">
            <w:pPr>
              <w:contextualSpacing/>
              <w:jc w:val="center"/>
              <w:rPr>
                <w:rFonts w:ascii="Times New Roman" w:hAnsi="Times New Roman" w:cs="Times New Roman"/>
                <w:bCs/>
                <w:i/>
                <w:color w:val="0070C0"/>
                <w:sz w:val="22"/>
                <w:szCs w:val="22"/>
                <w:lang w:val="en-US"/>
              </w:rPr>
            </w:pPr>
            <w:r w:rsidRPr="00E96153">
              <w:rPr>
                <w:rFonts w:ascii="Times New Roman" w:hAnsi="Times New Roman" w:cs="Times New Roman"/>
                <w:bCs/>
                <w:i/>
                <w:color w:val="0070C0"/>
                <w:sz w:val="22"/>
                <w:szCs w:val="22"/>
                <w:lang w:val="en-US"/>
              </w:rPr>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r>
      <w:tr w:rsidR="0019053D" w:rsidRPr="002A7AEB" w14:paraId="02C8BBF9" w14:textId="77777777" w:rsidTr="00D77EC7">
        <w:trPr>
          <w:trHeight w:val="418"/>
        </w:trPr>
        <w:tc>
          <w:tcPr>
            <w:tcW w:w="8364" w:type="dxa"/>
            <w:gridSpan w:val="5"/>
          </w:tcPr>
          <w:p w14:paraId="716FB47E" w14:textId="77777777" w:rsidR="0019053D" w:rsidRPr="00E96153" w:rsidRDefault="0019053D"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color w:val="0070C0"/>
                <w:sz w:val="22"/>
                <w:szCs w:val="22"/>
                <w:lang w:val="en-US"/>
              </w:rPr>
              <w:lastRenderedPageBreak/>
              <w:t>/</w:t>
            </w:r>
            <w:proofErr w:type="spellStart"/>
            <w:r w:rsidRPr="00E96153">
              <w:rPr>
                <w:rFonts w:ascii="Times New Roman" w:hAnsi="Times New Roman" w:cs="Times New Roman"/>
                <w:bCs/>
                <w:i/>
                <w:color w:val="0070C0"/>
                <w:sz w:val="22"/>
                <w:szCs w:val="22"/>
                <w:lang w:val="en-US"/>
              </w:rPr>
              <w:t>nurodyti</w:t>
            </w:r>
            <w:proofErr w:type="spellEnd"/>
            <w:r w:rsidRPr="00E96153">
              <w:rPr>
                <w:rFonts w:ascii="Times New Roman" w:hAnsi="Times New Roman" w:cs="Times New Roman"/>
                <w:bCs/>
                <w:i/>
                <w:color w:val="0070C0"/>
                <w:sz w:val="22"/>
                <w:szCs w:val="22"/>
                <w:lang w:val="en-US"/>
              </w:rPr>
              <w:t>/</w:t>
            </w:r>
          </w:p>
        </w:tc>
        <w:tc>
          <w:tcPr>
            <w:tcW w:w="1701" w:type="dxa"/>
          </w:tcPr>
          <w:p w14:paraId="656C320B" w14:textId="77777777" w:rsidR="0019053D" w:rsidRPr="00E96153" w:rsidRDefault="0019053D" w:rsidP="00D77EC7">
            <w:pPr>
              <w:contextualSpacing/>
              <w:jc w:val="center"/>
              <w:rPr>
                <w:rFonts w:ascii="Times New Roman" w:hAnsi="Times New Roman" w:cs="Times New Roman"/>
                <w:bCs/>
                <w:i/>
                <w:sz w:val="22"/>
                <w:szCs w:val="22"/>
                <w:lang w:val="en-US"/>
              </w:rPr>
            </w:pPr>
            <w:r w:rsidRPr="00E96153">
              <w:rPr>
                <w:rFonts w:ascii="Times New Roman" w:hAnsi="Times New Roman" w:cs="Times New Roman"/>
                <w:bCs/>
                <w:i/>
                <w:sz w:val="22"/>
                <w:szCs w:val="22"/>
                <w:lang w:val="en-US"/>
              </w:rPr>
              <w:t xml:space="preserve">Suma </w:t>
            </w:r>
            <w:r w:rsidRPr="00E96153">
              <w:rPr>
                <w:rFonts w:ascii="Times New Roman" w:hAnsi="Times New Roman" w:cs="Times New Roman"/>
                <w:bCs/>
                <w:i/>
                <w:sz w:val="22"/>
                <w:szCs w:val="22"/>
              </w:rPr>
              <w:t>žodžiais</w:t>
            </w:r>
          </w:p>
        </w:tc>
      </w:tr>
    </w:tbl>
    <w:p w14:paraId="57719487" w14:textId="77777777" w:rsidR="0019053D" w:rsidRPr="00E96153" w:rsidRDefault="0019053D" w:rsidP="00794F86">
      <w:pPr>
        <w:autoSpaceDE w:val="0"/>
        <w:autoSpaceDN w:val="0"/>
        <w:adjustRightInd w:val="0"/>
        <w:spacing w:after="0" w:line="240" w:lineRule="auto"/>
        <w:rPr>
          <w:rFonts w:ascii="Times New Roman" w:eastAsia="Times New Roman" w:hAnsi="Times New Roman" w:cs="Times New Roman"/>
          <w:b/>
          <w:i/>
          <w:sz w:val="22"/>
          <w:szCs w:val="22"/>
          <w:lang w:eastAsia="zh-CN"/>
        </w:rPr>
      </w:pPr>
    </w:p>
    <w:p w14:paraId="361EE10E" w14:textId="250B08FC" w:rsidR="00E14FD0" w:rsidRPr="00E96153" w:rsidRDefault="00794F86" w:rsidP="00794F86">
      <w:pPr>
        <w:autoSpaceDE w:val="0"/>
        <w:autoSpaceDN w:val="0"/>
        <w:adjustRightInd w:val="0"/>
        <w:spacing w:after="0" w:line="240" w:lineRule="auto"/>
        <w:rPr>
          <w:rFonts w:ascii="Times New Roman" w:eastAsia="Times New Roman" w:hAnsi="Times New Roman" w:cs="Times New Roman"/>
          <w:b/>
          <w:i/>
          <w:sz w:val="22"/>
          <w:szCs w:val="22"/>
          <w:lang w:eastAsia="zh-CN"/>
        </w:rPr>
      </w:pPr>
      <w:r w:rsidRPr="00E96153">
        <w:rPr>
          <w:rFonts w:ascii="Times New Roman" w:eastAsia="Times New Roman" w:hAnsi="Times New Roman" w:cs="Times New Roman"/>
          <w:b/>
          <w:i/>
          <w:sz w:val="22"/>
          <w:szCs w:val="22"/>
          <w:lang w:eastAsia="zh-CN"/>
        </w:rPr>
        <w:t>Pastaba</w:t>
      </w:r>
      <w:r w:rsidR="00435570" w:rsidRPr="00E96153">
        <w:rPr>
          <w:rFonts w:ascii="Times New Roman" w:eastAsia="Times New Roman" w:hAnsi="Times New Roman" w:cs="Times New Roman"/>
          <w:b/>
          <w:i/>
          <w:sz w:val="22"/>
          <w:szCs w:val="22"/>
          <w:lang w:eastAsia="zh-CN"/>
        </w:rPr>
        <w:t xml:space="preserve"> taikoma visoms pirkimo dalims</w:t>
      </w:r>
      <w:r w:rsidRPr="00E96153">
        <w:rPr>
          <w:rFonts w:ascii="Times New Roman" w:eastAsia="Times New Roman" w:hAnsi="Times New Roman" w:cs="Times New Roman"/>
          <w:b/>
          <w:i/>
          <w:sz w:val="22"/>
          <w:szCs w:val="22"/>
          <w:lang w:eastAsia="zh-CN"/>
        </w:rPr>
        <w:t xml:space="preserve">: </w:t>
      </w:r>
    </w:p>
    <w:p w14:paraId="749B9EEE" w14:textId="21ABF43E" w:rsidR="00E14FD0" w:rsidRPr="00E96153" w:rsidRDefault="00BC643E" w:rsidP="00715E97">
      <w:pPr>
        <w:pStyle w:val="Sraopastraipa"/>
        <w:numPr>
          <w:ilvl w:val="0"/>
          <w:numId w:val="36"/>
        </w:numPr>
        <w:autoSpaceDE w:val="0"/>
        <w:autoSpaceDN w:val="0"/>
        <w:adjustRightInd w:val="0"/>
        <w:spacing w:after="0" w:line="240" w:lineRule="auto"/>
        <w:rPr>
          <w:rFonts w:ascii="Times New Roman" w:eastAsia="Times New Roman" w:hAnsi="Times New Roman" w:cs="Times New Roman"/>
          <w:b/>
          <w:i/>
          <w:sz w:val="22"/>
          <w:szCs w:val="22"/>
          <w:lang w:eastAsia="zh-CN"/>
        </w:rPr>
      </w:pPr>
      <w:r w:rsidRPr="00E96153">
        <w:rPr>
          <w:rFonts w:ascii="Times New Roman" w:eastAsia="Times New Roman" w:hAnsi="Times New Roman" w:cs="Times New Roman"/>
          <w:i/>
          <w:sz w:val="22"/>
          <w:szCs w:val="22"/>
          <w:lang w:eastAsia="zh-CN"/>
        </w:rPr>
        <w:t>tais atvejais, kai pagal galiojančius teisės aktus Tiekėjui nereikia mokėti PVM, tiekėjas atitinkamų skilčių nepildo ir nurodo priežastis, dėl kurių PVM nemoka - _________________________ .</w:t>
      </w:r>
    </w:p>
    <w:p w14:paraId="09D690A5" w14:textId="4C849436" w:rsidR="00E14FD0" w:rsidRPr="00E96153" w:rsidRDefault="00BC643E" w:rsidP="00715E97">
      <w:pPr>
        <w:pStyle w:val="Standard"/>
        <w:widowControl w:val="0"/>
        <w:numPr>
          <w:ilvl w:val="0"/>
          <w:numId w:val="36"/>
        </w:numPr>
        <w:jc w:val="both"/>
        <w:textAlignment w:val="auto"/>
        <w:rPr>
          <w:rFonts w:ascii="Times New Roman" w:hAnsi="Times New Roman"/>
          <w:i/>
          <w:iCs/>
          <w:noProof/>
          <w:color w:val="000000" w:themeColor="text1"/>
          <w:sz w:val="22"/>
          <w:szCs w:val="22"/>
        </w:rPr>
      </w:pPr>
      <w:r w:rsidRPr="00E96153">
        <w:rPr>
          <w:rFonts w:ascii="Times New Roman" w:hAnsi="Times New Roman"/>
          <w:b/>
          <w:i/>
          <w:iCs/>
          <w:noProof/>
          <w:color w:val="000000" w:themeColor="text1"/>
          <w:sz w:val="22"/>
          <w:szCs w:val="22"/>
        </w:rPr>
        <w:t>preliminarūs kiekiai ir įkainiai skirti pasiūlymo kainai apskaičiuoti ir pasiūlymų palyginimui</w:t>
      </w:r>
      <w:r w:rsidRPr="00E96153">
        <w:rPr>
          <w:rFonts w:ascii="Times New Roman" w:hAnsi="Times New Roman"/>
          <w:i/>
          <w:iCs/>
          <w:noProof/>
          <w:color w:val="000000" w:themeColor="text1"/>
          <w:sz w:val="22"/>
          <w:szCs w:val="22"/>
        </w:rPr>
        <w:t>, o paslaugos bus užsakomos tiekėjo pasiūlyme nurodytais įkainiais, pagal faktinį poreikį ir skiriamą finansavimą, neviršijant maksimalios sutarties vertės.</w:t>
      </w:r>
    </w:p>
    <w:bookmarkEnd w:id="70"/>
    <w:p w14:paraId="6E2EC064" w14:textId="6C80BFAB" w:rsidR="004F4314" w:rsidRPr="00E96153" w:rsidRDefault="002465CB" w:rsidP="002465CB">
      <w:pPr>
        <w:autoSpaceDN w:val="0"/>
        <w:textAlignment w:val="baseline"/>
        <w:rPr>
          <w:rFonts w:ascii="Times New Roman" w:eastAsia="SimSun" w:hAnsi="Times New Roman" w:cs="Times New Roman"/>
          <w:b/>
          <w:bCs/>
          <w:kern w:val="3"/>
          <w:sz w:val="22"/>
          <w:szCs w:val="22"/>
          <w:lang w:eastAsia="zh-CN" w:bidi="hi-IN"/>
        </w:rPr>
      </w:pPr>
      <w:r w:rsidRPr="00E96153">
        <w:rPr>
          <w:rFonts w:ascii="Times New Roman" w:eastAsia="SimSun" w:hAnsi="Times New Roman" w:cs="Times New Roman"/>
          <w:b/>
          <w:bCs/>
          <w:kern w:val="3"/>
          <w:sz w:val="22"/>
          <w:szCs w:val="22"/>
          <w:lang w:eastAsia="zh-CN" w:bidi="hi-IN"/>
        </w:rPr>
        <w:t>Pasiūlymo kaina (Eur su PVM)  žodžiais:  ________________________________</w:t>
      </w:r>
    </w:p>
    <w:p w14:paraId="612E6A54" w14:textId="77777777" w:rsidR="004F4314" w:rsidRPr="00E96153" w:rsidRDefault="004F4314" w:rsidP="002465CB">
      <w:pPr>
        <w:autoSpaceDN w:val="0"/>
        <w:textAlignment w:val="baseline"/>
        <w:rPr>
          <w:rFonts w:ascii="Times New Roman" w:eastAsia="SimSun" w:hAnsi="Times New Roman" w:cs="Times New Roman"/>
          <w:b/>
          <w:bCs/>
          <w:kern w:val="3"/>
          <w:sz w:val="22"/>
          <w:szCs w:val="22"/>
          <w:lang w:eastAsia="zh-CN" w:bidi="hi-IN"/>
        </w:rPr>
      </w:pPr>
    </w:p>
    <w:p w14:paraId="06E7028F" w14:textId="77777777" w:rsidR="00AE0336" w:rsidRPr="00E96153" w:rsidRDefault="00AE0336" w:rsidP="00AE0336">
      <w:pPr>
        <w:spacing w:after="0" w:line="240" w:lineRule="auto"/>
        <w:jc w:val="center"/>
        <w:rPr>
          <w:rFonts w:ascii="Times New Roman" w:hAnsi="Times New Roman" w:cs="Times New Roman"/>
          <w:b/>
          <w:bCs/>
          <w:sz w:val="22"/>
          <w:szCs w:val="22"/>
        </w:rPr>
      </w:pPr>
      <w:r w:rsidRPr="00E96153">
        <w:rPr>
          <w:rFonts w:ascii="Times New Roman" w:hAnsi="Times New Roman" w:cs="Times New Roman"/>
          <w:b/>
          <w:sz w:val="22"/>
          <w:szCs w:val="22"/>
        </w:rPr>
        <w:t xml:space="preserve">5. </w:t>
      </w:r>
      <w:r w:rsidRPr="00E96153">
        <w:rPr>
          <w:rFonts w:ascii="Times New Roman" w:hAnsi="Times New Roman" w:cs="Times New Roman"/>
          <w:b/>
          <w:bCs/>
          <w:sz w:val="22"/>
          <w:szCs w:val="22"/>
        </w:rPr>
        <w:t xml:space="preserve">PASIŪLYMO DUOMENYS PAGAL EKONOMINIO NAUDINGUMO VERTINIMO KRITERIJUS </w:t>
      </w:r>
    </w:p>
    <w:p w14:paraId="6759DDAC" w14:textId="7DD110F1" w:rsidR="00AE0336" w:rsidRPr="00E96153" w:rsidRDefault="00AE0336" w:rsidP="00AE0336">
      <w:pPr>
        <w:spacing w:after="0" w:line="240" w:lineRule="auto"/>
        <w:jc w:val="center"/>
        <w:rPr>
          <w:rFonts w:ascii="Times New Roman" w:hAnsi="Times New Roman" w:cs="Times New Roman"/>
          <w:b/>
          <w:bCs/>
          <w:sz w:val="22"/>
          <w:szCs w:val="22"/>
        </w:rPr>
      </w:pPr>
      <w:r w:rsidRPr="00E96153">
        <w:rPr>
          <w:rFonts w:ascii="Times New Roman" w:hAnsi="Times New Roman" w:cs="Times New Roman"/>
          <w:b/>
          <w:bCs/>
          <w:sz w:val="22"/>
          <w:szCs w:val="22"/>
        </w:rPr>
        <w:t xml:space="preserve">(pagal specialiųjų pirkimo sąlygų </w:t>
      </w:r>
      <w:r w:rsidR="00B67602" w:rsidRPr="00E96153">
        <w:rPr>
          <w:rFonts w:ascii="Times New Roman" w:hAnsi="Times New Roman" w:cs="Times New Roman"/>
          <w:b/>
          <w:bCs/>
          <w:sz w:val="22"/>
          <w:szCs w:val="22"/>
        </w:rPr>
        <w:t>7</w:t>
      </w:r>
      <w:r w:rsidRPr="00E96153">
        <w:rPr>
          <w:rFonts w:ascii="Times New Roman" w:hAnsi="Times New Roman" w:cs="Times New Roman"/>
          <w:b/>
          <w:bCs/>
          <w:sz w:val="22"/>
          <w:szCs w:val="22"/>
        </w:rPr>
        <w:t xml:space="preserve"> priedo 5 punktą)</w:t>
      </w:r>
    </w:p>
    <w:p w14:paraId="7D99F263" w14:textId="77777777" w:rsidR="00AE0336" w:rsidRPr="00E96153" w:rsidRDefault="00AE0336" w:rsidP="00AE0336">
      <w:pPr>
        <w:spacing w:after="0" w:line="240" w:lineRule="auto"/>
        <w:rPr>
          <w:rFonts w:ascii="Times New Roman" w:hAnsi="Times New Roman" w:cs="Times New Roman"/>
          <w:b/>
          <w:sz w:val="22"/>
          <w:szCs w:val="22"/>
        </w:rPr>
      </w:pPr>
    </w:p>
    <w:p w14:paraId="4A43D956" w14:textId="77777777" w:rsidR="00A378CB" w:rsidRPr="00E96153" w:rsidRDefault="00A378CB" w:rsidP="00AE0336">
      <w:pPr>
        <w:spacing w:after="0" w:line="240" w:lineRule="auto"/>
        <w:rPr>
          <w:rFonts w:ascii="Times New Roman" w:hAnsi="Times New Roman" w:cs="Times New Roman"/>
          <w:b/>
          <w:sz w:val="22"/>
          <w:szCs w:val="22"/>
        </w:rPr>
      </w:pPr>
    </w:p>
    <w:p w14:paraId="15F4B72E" w14:textId="5AE823F8" w:rsidR="00AE0336" w:rsidRPr="00E96153" w:rsidRDefault="006520F0" w:rsidP="00874CBD">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hAnsi="Times New Roman" w:cs="Times New Roman"/>
          <w:b/>
          <w:sz w:val="22"/>
          <w:szCs w:val="22"/>
        </w:rPr>
        <w:t xml:space="preserve">1. </w:t>
      </w:r>
      <w:r w:rsidR="00A3007D" w:rsidRPr="00E96153">
        <w:rPr>
          <w:rFonts w:ascii="Times New Roman" w:hAnsi="Times New Roman" w:cs="Times New Roman"/>
          <w:b/>
          <w:sz w:val="22"/>
          <w:szCs w:val="22"/>
        </w:rPr>
        <w:t>P</w:t>
      </w:r>
      <w:r w:rsidR="00AE0336" w:rsidRPr="00E96153">
        <w:rPr>
          <w:rFonts w:ascii="Times New Roman" w:hAnsi="Times New Roman" w:cs="Times New Roman"/>
          <w:b/>
          <w:sz w:val="22"/>
          <w:szCs w:val="22"/>
        </w:rPr>
        <w:t xml:space="preserve">irkimo </w:t>
      </w:r>
      <w:r w:rsidR="00874CBD" w:rsidRPr="00E96153">
        <w:rPr>
          <w:rFonts w:ascii="Times New Roman" w:hAnsi="Times New Roman" w:cs="Times New Roman"/>
          <w:b/>
          <w:sz w:val="22"/>
          <w:szCs w:val="22"/>
        </w:rPr>
        <w:t xml:space="preserve">dalis - </w:t>
      </w:r>
      <w:r w:rsidR="00874CBD" w:rsidRPr="00E96153">
        <w:rPr>
          <w:rFonts w:ascii="Times New Roman" w:eastAsia="Times New Roman" w:hAnsi="Times New Roman" w:cs="Times New Roman"/>
          <w:b/>
          <w:iCs/>
          <w:sz w:val="22"/>
          <w:szCs w:val="22"/>
          <w:lang w:eastAsia="zh-CN"/>
        </w:rPr>
        <w:t>1 Pirkimo dalis - Kalbų laboratorinė įranga</w:t>
      </w:r>
      <w:r w:rsidR="00A378CB" w:rsidRPr="00E96153">
        <w:rPr>
          <w:rFonts w:ascii="Times New Roman" w:eastAsia="Times New Roman" w:hAnsi="Times New Roman" w:cs="Times New Roman"/>
          <w:b/>
          <w:iCs/>
          <w:sz w:val="22"/>
          <w:szCs w:val="22"/>
          <w:lang w:eastAsia="zh-CN"/>
        </w:rPr>
        <w:t xml:space="preserve"> </w:t>
      </w:r>
      <w:r w:rsidR="00A378CB" w:rsidRPr="00E96153">
        <w:rPr>
          <w:rFonts w:ascii="Times New Roman" w:hAnsi="Times New Roman" w:cs="Times New Roman"/>
          <w:bCs/>
          <w:i/>
          <w:sz w:val="22"/>
          <w:szCs w:val="22"/>
        </w:rPr>
        <w:t>(Perkamos perkės bus pristatomos ir montuojamos Vilniaus ir Utenos apskrityse)</w:t>
      </w:r>
    </w:p>
    <w:tbl>
      <w:tblPr>
        <w:tblStyle w:val="Lentelstinklelis"/>
        <w:tblW w:w="0" w:type="auto"/>
        <w:tblInd w:w="0" w:type="dxa"/>
        <w:tblLook w:val="04A0" w:firstRow="1" w:lastRow="0" w:firstColumn="1" w:lastColumn="0" w:noHBand="0" w:noVBand="1"/>
      </w:tblPr>
      <w:tblGrid>
        <w:gridCol w:w="3118"/>
        <w:gridCol w:w="3119"/>
        <w:gridCol w:w="3539"/>
      </w:tblGrid>
      <w:tr w:rsidR="00025174" w:rsidRPr="002A7AEB" w14:paraId="0CFCEB6A" w14:textId="77777777" w:rsidTr="004F51DE">
        <w:tc>
          <w:tcPr>
            <w:tcW w:w="3118" w:type="dxa"/>
            <w:shd w:val="clear" w:color="auto" w:fill="E7E6E6" w:themeFill="background2"/>
            <w:vAlign w:val="center"/>
          </w:tcPr>
          <w:p w14:paraId="682412E3" w14:textId="541F0D02" w:rsidR="00025174" w:rsidRPr="00E96153" w:rsidRDefault="00025174" w:rsidP="004F51DE">
            <w:pPr>
              <w:jc w:val="center"/>
              <w:rPr>
                <w:rFonts w:hAnsi="Times New Roman" w:cs="Times New Roman"/>
                <w:b/>
                <w:bCs/>
                <w:sz w:val="22"/>
                <w:szCs w:val="22"/>
              </w:rPr>
            </w:pPr>
            <w:r w:rsidRPr="00E96153">
              <w:rPr>
                <w:rFonts w:hAnsi="Times New Roman" w:cs="Times New Roman"/>
                <w:b/>
                <w:bCs/>
                <w:sz w:val="22"/>
                <w:szCs w:val="22"/>
              </w:rPr>
              <w:t>Vertinimo kriterijus</w:t>
            </w:r>
          </w:p>
        </w:tc>
        <w:tc>
          <w:tcPr>
            <w:tcW w:w="3119" w:type="dxa"/>
            <w:shd w:val="clear" w:color="auto" w:fill="E7E6E6" w:themeFill="background2"/>
            <w:vAlign w:val="center"/>
          </w:tcPr>
          <w:p w14:paraId="4AF56AA0" w14:textId="77777777" w:rsidR="00025174" w:rsidRPr="00E96153" w:rsidRDefault="00025174" w:rsidP="004F51DE">
            <w:pPr>
              <w:jc w:val="center"/>
              <w:rPr>
                <w:rFonts w:hAnsi="Times New Roman" w:cs="Times New Roman"/>
                <w:b/>
                <w:bCs/>
                <w:sz w:val="22"/>
                <w:szCs w:val="22"/>
              </w:rPr>
            </w:pPr>
            <w:r w:rsidRPr="00E96153">
              <w:rPr>
                <w:rFonts w:hAnsi="Times New Roman" w:cs="Times New Roman"/>
                <w:b/>
                <w:bCs/>
                <w:sz w:val="22"/>
                <w:szCs w:val="22"/>
              </w:rPr>
              <w:t>Reikalaujama kriterijaus reikšmė</w:t>
            </w:r>
          </w:p>
        </w:tc>
        <w:tc>
          <w:tcPr>
            <w:tcW w:w="3539" w:type="dxa"/>
            <w:shd w:val="clear" w:color="auto" w:fill="E7E6E6" w:themeFill="background2"/>
            <w:vAlign w:val="center"/>
          </w:tcPr>
          <w:p w14:paraId="44086600" w14:textId="77777777" w:rsidR="00025174" w:rsidRPr="00E96153" w:rsidRDefault="00025174" w:rsidP="004F51DE">
            <w:pPr>
              <w:jc w:val="center"/>
              <w:rPr>
                <w:rFonts w:hAnsi="Times New Roman" w:cs="Times New Roman"/>
                <w:b/>
                <w:bCs/>
                <w:sz w:val="22"/>
                <w:szCs w:val="22"/>
              </w:rPr>
            </w:pPr>
            <w:r w:rsidRPr="00E96153">
              <w:rPr>
                <w:rFonts w:hAnsi="Times New Roman" w:cs="Times New Roman"/>
                <w:b/>
                <w:bCs/>
                <w:sz w:val="22"/>
                <w:szCs w:val="22"/>
              </w:rPr>
              <w:t>Tiekėjo siūlomas parametras</w:t>
            </w:r>
          </w:p>
          <w:p w14:paraId="113DDABB" w14:textId="79079574" w:rsidR="00025174" w:rsidRPr="00E96153" w:rsidRDefault="00025174" w:rsidP="004F51DE">
            <w:pPr>
              <w:jc w:val="center"/>
              <w:rPr>
                <w:rFonts w:hAnsi="Times New Roman" w:cs="Times New Roman"/>
                <w:b/>
                <w:bCs/>
                <w:sz w:val="22"/>
                <w:szCs w:val="22"/>
              </w:rPr>
            </w:pPr>
            <w:r w:rsidRPr="00E96153">
              <w:rPr>
                <w:rFonts w:hAnsi="Times New Roman" w:cs="Times New Roman"/>
                <w:bCs/>
                <w:i/>
                <w:iCs/>
                <w:color w:val="FF0000"/>
                <w:sz w:val="22"/>
                <w:szCs w:val="22"/>
              </w:rPr>
              <w:t xml:space="preserve">(pildo tiekėjas, įrašyti </w:t>
            </w:r>
            <w:r w:rsidR="00FA02C2" w:rsidRPr="00E96153">
              <w:rPr>
                <w:rFonts w:hAnsi="Times New Roman" w:cs="Times New Roman"/>
                <w:bCs/>
                <w:i/>
                <w:iCs/>
                <w:color w:val="FF0000"/>
                <w:sz w:val="22"/>
                <w:szCs w:val="22"/>
              </w:rPr>
              <w:t>papildomą programinės įrangos atnaujinimo terminą)</w:t>
            </w:r>
            <w:r w:rsidRPr="00E96153">
              <w:rPr>
                <w:rFonts w:hAnsi="Times New Roman" w:cs="Times New Roman"/>
                <w:bCs/>
                <w:i/>
                <w:iCs/>
                <w:color w:val="FF0000"/>
                <w:sz w:val="22"/>
                <w:szCs w:val="22"/>
              </w:rPr>
              <w:t>)</w:t>
            </w:r>
          </w:p>
        </w:tc>
      </w:tr>
      <w:tr w:rsidR="00025174" w:rsidRPr="002A7AEB" w14:paraId="4AC10136" w14:textId="77777777" w:rsidTr="00025174">
        <w:tc>
          <w:tcPr>
            <w:tcW w:w="3118" w:type="dxa"/>
            <w:tcBorders>
              <w:top w:val="single" w:sz="4" w:space="0" w:color="000000"/>
              <w:left w:val="single" w:sz="4" w:space="0" w:color="000000"/>
              <w:bottom w:val="single" w:sz="4" w:space="0" w:color="000000"/>
              <w:right w:val="single" w:sz="4" w:space="0" w:color="000000"/>
            </w:tcBorders>
          </w:tcPr>
          <w:p w14:paraId="5DDFECD1" w14:textId="24D13B39" w:rsidR="00025174" w:rsidRPr="00E96153" w:rsidRDefault="00025174" w:rsidP="00C66BA8">
            <w:pPr>
              <w:rPr>
                <w:rFonts w:hAnsi="Times New Roman" w:cs="Times New Roman"/>
                <w:bCs/>
                <w:sz w:val="22"/>
                <w:szCs w:val="22"/>
              </w:rPr>
            </w:pPr>
            <w:r w:rsidRPr="00E96153">
              <w:rPr>
                <w:rFonts w:eastAsia="Times New Roman" w:hAnsi="Times New Roman" w:cs="Times New Roman"/>
                <w:iCs/>
                <w:sz w:val="22"/>
                <w:szCs w:val="22"/>
              </w:rPr>
              <w:t xml:space="preserve">Antras kriterijus – </w:t>
            </w:r>
            <w:r w:rsidR="00FA02C2" w:rsidRPr="00E96153">
              <w:rPr>
                <w:rFonts w:eastAsia="Times New Roman" w:hAnsi="Times New Roman" w:cs="Times New Roman"/>
                <w:iCs/>
                <w:sz w:val="22"/>
                <w:szCs w:val="22"/>
              </w:rPr>
              <w:t>Programinės įrangos atnaujinimas</w:t>
            </w:r>
            <w:r w:rsidRPr="00E96153">
              <w:rPr>
                <w:rFonts w:eastAsia="Times New Roman" w:hAnsi="Times New Roman" w:cs="Times New Roman"/>
                <w:iCs/>
                <w:sz w:val="22"/>
                <w:szCs w:val="22"/>
              </w:rPr>
              <w:t xml:space="preserve"> (T)</w:t>
            </w:r>
          </w:p>
        </w:tc>
        <w:tc>
          <w:tcPr>
            <w:tcW w:w="3119" w:type="dxa"/>
            <w:tcBorders>
              <w:top w:val="single" w:sz="4" w:space="0" w:color="000000"/>
              <w:left w:val="single" w:sz="4" w:space="0" w:color="000000"/>
              <w:bottom w:val="single" w:sz="4" w:space="0" w:color="000000"/>
              <w:right w:val="single" w:sz="4" w:space="0" w:color="000000"/>
            </w:tcBorders>
          </w:tcPr>
          <w:p w14:paraId="7532FB75" w14:textId="0045F09A" w:rsidR="00FA02C2" w:rsidRPr="00E96153" w:rsidRDefault="00FA02C2" w:rsidP="002163AB">
            <w:pPr>
              <w:widowControl w:val="0"/>
              <w:tabs>
                <w:tab w:val="left" w:pos="851"/>
              </w:tabs>
              <w:suppressAutoHyphens/>
              <w:jc w:val="center"/>
              <w:rPr>
                <w:rFonts w:eastAsia="Times New Roman" w:hAnsi="Times New Roman" w:cs="Times New Roman"/>
                <w:sz w:val="22"/>
                <w:szCs w:val="22"/>
              </w:rPr>
            </w:pPr>
            <w:r w:rsidRPr="00E96153">
              <w:rPr>
                <w:rFonts w:eastAsia="Times New Roman" w:hAnsi="Times New Roman" w:cs="Times New Roman"/>
                <w:sz w:val="22"/>
                <w:szCs w:val="22"/>
              </w:rPr>
              <w:t xml:space="preserve">Papildomas programinės įrangos atnaujinimo terminas, viršijantis privalomą/reikalaujamą </w:t>
            </w:r>
            <w:r w:rsidR="00842B40" w:rsidRPr="00E96153">
              <w:rPr>
                <w:rFonts w:eastAsia="Times New Roman" w:hAnsi="Times New Roman" w:cs="Times New Roman"/>
                <w:sz w:val="22"/>
                <w:szCs w:val="22"/>
              </w:rPr>
              <w:t>3</w:t>
            </w:r>
            <w:r w:rsidRPr="00E96153">
              <w:rPr>
                <w:rFonts w:eastAsia="Times New Roman" w:hAnsi="Times New Roman" w:cs="Times New Roman"/>
                <w:sz w:val="22"/>
                <w:szCs w:val="22"/>
              </w:rPr>
              <w:t xml:space="preserve"> metų terminą  (12 arba </w:t>
            </w:r>
            <w:r w:rsidR="00C737B0" w:rsidRPr="00E96153">
              <w:rPr>
                <w:rFonts w:eastAsia="Times New Roman" w:hAnsi="Times New Roman" w:cs="Times New Roman"/>
                <w:sz w:val="22"/>
                <w:szCs w:val="22"/>
              </w:rPr>
              <w:t>24</w:t>
            </w:r>
            <w:r w:rsidRPr="00E96153">
              <w:rPr>
                <w:rFonts w:eastAsia="Times New Roman" w:hAnsi="Times New Roman" w:cs="Times New Roman"/>
                <w:sz w:val="22"/>
                <w:szCs w:val="22"/>
              </w:rPr>
              <w:t xml:space="preserve">, arba </w:t>
            </w:r>
            <w:r w:rsidR="00C737B0" w:rsidRPr="00E96153">
              <w:rPr>
                <w:rFonts w:eastAsia="Times New Roman" w:hAnsi="Times New Roman" w:cs="Times New Roman"/>
                <w:sz w:val="22"/>
                <w:szCs w:val="22"/>
              </w:rPr>
              <w:t>36</w:t>
            </w:r>
            <w:r w:rsidR="00364996" w:rsidRPr="00E96153">
              <w:rPr>
                <w:rFonts w:eastAsia="Times New Roman" w:hAnsi="Times New Roman" w:cs="Times New Roman"/>
                <w:sz w:val="22"/>
                <w:szCs w:val="22"/>
              </w:rPr>
              <w:t xml:space="preserve"> mėnesiai</w:t>
            </w:r>
            <w:r w:rsidRPr="00E96153">
              <w:rPr>
                <w:rFonts w:eastAsia="Times New Roman" w:hAnsi="Times New Roman" w:cs="Times New Roman"/>
                <w:sz w:val="22"/>
                <w:szCs w:val="22"/>
              </w:rPr>
              <w:t>)</w:t>
            </w:r>
          </w:p>
          <w:p w14:paraId="2292DCA7" w14:textId="7B99908B" w:rsidR="00025174" w:rsidRPr="00E96153" w:rsidRDefault="00FA02C2" w:rsidP="002163AB">
            <w:pPr>
              <w:widowControl w:val="0"/>
              <w:tabs>
                <w:tab w:val="left" w:pos="851"/>
              </w:tabs>
              <w:suppressAutoHyphens/>
              <w:jc w:val="center"/>
              <w:rPr>
                <w:rFonts w:hAnsi="Times New Roman" w:cs="Times New Roman"/>
                <w:bCs/>
                <w:sz w:val="22"/>
                <w:szCs w:val="22"/>
              </w:rPr>
            </w:pPr>
            <w:r w:rsidRPr="00E96153">
              <w:rPr>
                <w:rFonts w:eastAsia="Times New Roman" w:hAnsi="Times New Roman" w:cs="Times New Roman"/>
                <w:i/>
                <w:iCs/>
                <w:sz w:val="22"/>
                <w:szCs w:val="22"/>
              </w:rPr>
              <w:t>Pateikiamas programinės įrangos gamintojo patvirtinimas ar kitas lygiavertis dokumentas)</w:t>
            </w:r>
            <w:r w:rsidR="00025174" w:rsidRPr="00E96153">
              <w:rPr>
                <w:rFonts w:eastAsia="Times New Roman" w:hAnsi="Times New Roman" w:cs="Times New Roman"/>
                <w:sz w:val="21"/>
                <w:szCs w:val="21"/>
              </w:rPr>
              <w:t>.</w:t>
            </w:r>
          </w:p>
        </w:tc>
        <w:tc>
          <w:tcPr>
            <w:tcW w:w="3539" w:type="dxa"/>
          </w:tcPr>
          <w:p w14:paraId="7727BE6B" w14:textId="6AABB96F" w:rsidR="00025174" w:rsidRPr="00E96153" w:rsidRDefault="00D649B0" w:rsidP="00D649B0">
            <w:pPr>
              <w:jc w:val="center"/>
              <w:rPr>
                <w:rFonts w:hAnsi="Times New Roman" w:cs="Times New Roman"/>
                <w:bCs/>
                <w:color w:val="0070C0"/>
                <w:sz w:val="22"/>
                <w:szCs w:val="22"/>
              </w:rPr>
            </w:pPr>
            <w:r w:rsidRPr="00823AEC">
              <w:rPr>
                <w:rFonts w:hAnsi="Times New Roman" w:cs="Times New Roman"/>
                <w:bCs/>
                <w:i/>
                <w:color w:val="0070C0"/>
                <w:sz w:val="22"/>
                <w:szCs w:val="22"/>
              </w:rPr>
              <w:t xml:space="preserve">(Pildo tiekėjas Taip/Ne ir nurodo siūlomą papildomą </w:t>
            </w:r>
            <w:r w:rsidRPr="00823AEC">
              <w:rPr>
                <w:rFonts w:eastAsia="Times New Roman" w:hAnsi="Times New Roman" w:cs="Times New Roman"/>
                <w:i/>
                <w:color w:val="0070C0"/>
                <w:sz w:val="22"/>
                <w:szCs w:val="22"/>
              </w:rPr>
              <w:t>programinės įrangos atnaujinimo terminą</w:t>
            </w:r>
            <w:r w:rsidRPr="00823AEC">
              <w:rPr>
                <w:rFonts w:hAnsi="Times New Roman" w:cs="Times New Roman"/>
                <w:bCs/>
                <w:i/>
                <w:color w:val="0070C0"/>
                <w:sz w:val="22"/>
                <w:szCs w:val="22"/>
              </w:rPr>
              <w:t>)</w:t>
            </w:r>
          </w:p>
        </w:tc>
      </w:tr>
    </w:tbl>
    <w:p w14:paraId="2C5FA875" w14:textId="77777777" w:rsidR="00AE0336" w:rsidRPr="00E96153" w:rsidRDefault="00AE0336" w:rsidP="00AE0336">
      <w:pPr>
        <w:tabs>
          <w:tab w:val="left" w:pos="1276"/>
        </w:tabs>
        <w:spacing w:after="0" w:line="240" w:lineRule="auto"/>
        <w:rPr>
          <w:rFonts w:ascii="Times New Roman" w:hAnsi="Times New Roman" w:cs="Times New Roman"/>
          <w:sz w:val="22"/>
          <w:szCs w:val="22"/>
          <w:lang w:val="en-US"/>
        </w:rPr>
      </w:pPr>
    </w:p>
    <w:p w14:paraId="6AC837D4" w14:textId="786E6802" w:rsidR="00A378CB" w:rsidRPr="00E96153" w:rsidRDefault="00A378CB" w:rsidP="00A378CB">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hAnsi="Times New Roman" w:cs="Times New Roman"/>
          <w:b/>
          <w:sz w:val="22"/>
          <w:szCs w:val="22"/>
        </w:rPr>
        <w:t xml:space="preserve">2. Pirkimo dalis - </w:t>
      </w:r>
      <w:r w:rsidRPr="00E96153">
        <w:rPr>
          <w:rFonts w:ascii="Times New Roman" w:eastAsia="Times New Roman" w:hAnsi="Times New Roman" w:cs="Times New Roman"/>
          <w:b/>
          <w:iCs/>
          <w:sz w:val="22"/>
          <w:szCs w:val="22"/>
          <w:lang w:eastAsia="zh-CN"/>
        </w:rPr>
        <w:t>1 Pirkimo dalis - Kalbų laboratorinė įranga</w:t>
      </w:r>
      <w:r w:rsidR="004F4314" w:rsidRPr="00E96153">
        <w:rPr>
          <w:rFonts w:ascii="Times New Roman" w:eastAsia="Times New Roman" w:hAnsi="Times New Roman" w:cs="Times New Roman"/>
          <w:b/>
          <w:iCs/>
          <w:sz w:val="22"/>
          <w:szCs w:val="22"/>
          <w:lang w:eastAsia="zh-CN"/>
        </w:rPr>
        <w:t xml:space="preserve"> </w:t>
      </w:r>
      <w:r w:rsidR="004F4314" w:rsidRPr="00E96153">
        <w:rPr>
          <w:rFonts w:ascii="Times New Roman" w:hAnsi="Times New Roman" w:cs="Times New Roman"/>
          <w:bCs/>
          <w:i/>
          <w:sz w:val="22"/>
          <w:szCs w:val="22"/>
        </w:rPr>
        <w:t>(Perkamos perkės bus pristatomos ir montuojamos Kauno ir Alytaus ir Marijampolės apskrityse)</w:t>
      </w:r>
    </w:p>
    <w:tbl>
      <w:tblPr>
        <w:tblStyle w:val="Lentelstinklelis"/>
        <w:tblW w:w="0" w:type="auto"/>
        <w:tblInd w:w="0" w:type="dxa"/>
        <w:tblLook w:val="04A0" w:firstRow="1" w:lastRow="0" w:firstColumn="1" w:lastColumn="0" w:noHBand="0" w:noVBand="1"/>
      </w:tblPr>
      <w:tblGrid>
        <w:gridCol w:w="3118"/>
        <w:gridCol w:w="3119"/>
        <w:gridCol w:w="3539"/>
      </w:tblGrid>
      <w:tr w:rsidR="00A378CB" w:rsidRPr="002A7AEB" w14:paraId="536B38C4" w14:textId="77777777" w:rsidTr="004F51DE">
        <w:tc>
          <w:tcPr>
            <w:tcW w:w="3118" w:type="dxa"/>
            <w:shd w:val="clear" w:color="auto" w:fill="E7E6E6" w:themeFill="background2"/>
            <w:vAlign w:val="center"/>
          </w:tcPr>
          <w:p w14:paraId="1E12B821"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Vertinimo kriterijus</w:t>
            </w:r>
          </w:p>
        </w:tc>
        <w:tc>
          <w:tcPr>
            <w:tcW w:w="3119" w:type="dxa"/>
            <w:shd w:val="clear" w:color="auto" w:fill="E7E6E6" w:themeFill="background2"/>
            <w:vAlign w:val="center"/>
          </w:tcPr>
          <w:p w14:paraId="4F2E840F"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Reikalaujama kriterijaus reikšmė</w:t>
            </w:r>
          </w:p>
        </w:tc>
        <w:tc>
          <w:tcPr>
            <w:tcW w:w="3539" w:type="dxa"/>
            <w:shd w:val="clear" w:color="auto" w:fill="E7E6E6" w:themeFill="background2"/>
            <w:vAlign w:val="center"/>
          </w:tcPr>
          <w:p w14:paraId="468D0486"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Tiekėjo siūlomas parametras</w:t>
            </w:r>
          </w:p>
          <w:p w14:paraId="2AF350B0" w14:textId="189E94C3" w:rsidR="00A378CB" w:rsidRPr="00E96153" w:rsidRDefault="00FA02C2" w:rsidP="004F51DE">
            <w:pPr>
              <w:jc w:val="center"/>
              <w:rPr>
                <w:rFonts w:hAnsi="Times New Roman" w:cs="Times New Roman"/>
                <w:b/>
                <w:bCs/>
                <w:sz w:val="22"/>
                <w:szCs w:val="22"/>
              </w:rPr>
            </w:pPr>
            <w:r w:rsidRPr="00E96153">
              <w:rPr>
                <w:rFonts w:hAnsi="Times New Roman" w:cs="Times New Roman"/>
                <w:bCs/>
                <w:i/>
                <w:iCs/>
                <w:color w:val="FF0000"/>
                <w:sz w:val="22"/>
                <w:szCs w:val="22"/>
              </w:rPr>
              <w:t>(pildo tiekėjas, įrašyti papildomą programinės įrangos atnaujinimo terminą)</w:t>
            </w:r>
          </w:p>
        </w:tc>
      </w:tr>
      <w:tr w:rsidR="00FA02C2" w:rsidRPr="002A7AEB" w14:paraId="5B721279" w14:textId="77777777" w:rsidTr="00D77EC7">
        <w:tc>
          <w:tcPr>
            <w:tcW w:w="3118" w:type="dxa"/>
            <w:tcBorders>
              <w:top w:val="single" w:sz="4" w:space="0" w:color="000000"/>
              <w:left w:val="single" w:sz="4" w:space="0" w:color="000000"/>
              <w:bottom w:val="single" w:sz="4" w:space="0" w:color="000000"/>
              <w:right w:val="single" w:sz="4" w:space="0" w:color="000000"/>
            </w:tcBorders>
          </w:tcPr>
          <w:p w14:paraId="536DA652" w14:textId="7E182A1A" w:rsidR="00FA02C2" w:rsidRPr="00E96153" w:rsidRDefault="00FA02C2" w:rsidP="00FA02C2">
            <w:pPr>
              <w:rPr>
                <w:rFonts w:hAnsi="Times New Roman" w:cs="Times New Roman"/>
                <w:bCs/>
                <w:sz w:val="22"/>
                <w:szCs w:val="22"/>
              </w:rPr>
            </w:pPr>
            <w:r w:rsidRPr="00E96153">
              <w:rPr>
                <w:rFonts w:eastAsia="Times New Roman" w:hAnsi="Times New Roman" w:cs="Times New Roman"/>
                <w:iCs/>
                <w:sz w:val="22"/>
                <w:szCs w:val="22"/>
              </w:rPr>
              <w:t>Antras kriterijus – Programinės įrangos atnaujinimas (T)</w:t>
            </w:r>
          </w:p>
        </w:tc>
        <w:tc>
          <w:tcPr>
            <w:tcW w:w="3119" w:type="dxa"/>
            <w:tcBorders>
              <w:top w:val="single" w:sz="4" w:space="0" w:color="000000"/>
              <w:left w:val="single" w:sz="4" w:space="0" w:color="000000"/>
              <w:bottom w:val="single" w:sz="4" w:space="0" w:color="000000"/>
              <w:right w:val="single" w:sz="4" w:space="0" w:color="000000"/>
            </w:tcBorders>
          </w:tcPr>
          <w:p w14:paraId="501FA0A5" w14:textId="77777777" w:rsidR="00842B40" w:rsidRPr="00E96153" w:rsidRDefault="00842B40" w:rsidP="00842B40">
            <w:pPr>
              <w:widowControl w:val="0"/>
              <w:tabs>
                <w:tab w:val="left" w:pos="851"/>
              </w:tabs>
              <w:suppressAutoHyphens/>
              <w:jc w:val="center"/>
              <w:rPr>
                <w:rFonts w:eastAsia="Times New Roman" w:hAnsi="Times New Roman" w:cs="Times New Roman"/>
                <w:sz w:val="22"/>
                <w:szCs w:val="22"/>
              </w:rPr>
            </w:pPr>
            <w:r w:rsidRPr="00E96153">
              <w:rPr>
                <w:rFonts w:eastAsia="Times New Roman" w:hAnsi="Times New Roman" w:cs="Times New Roman"/>
                <w:sz w:val="22"/>
                <w:szCs w:val="22"/>
              </w:rPr>
              <w:t>Papildomas programinės įrangos atnaujinimo terminas, viršijantis privalomą/reikalaujamą 3 metų terminą  (12 arba 24, arba 36 mėnesiai)</w:t>
            </w:r>
          </w:p>
          <w:p w14:paraId="7F430675" w14:textId="17AD9075" w:rsidR="00FA02C2" w:rsidRPr="00E96153" w:rsidRDefault="00FA02C2" w:rsidP="00FA02C2">
            <w:pPr>
              <w:widowControl w:val="0"/>
              <w:tabs>
                <w:tab w:val="left" w:pos="851"/>
              </w:tabs>
              <w:suppressAutoHyphens/>
              <w:jc w:val="center"/>
              <w:rPr>
                <w:rFonts w:hAnsi="Times New Roman" w:cs="Times New Roman"/>
                <w:bCs/>
                <w:sz w:val="22"/>
                <w:szCs w:val="22"/>
              </w:rPr>
            </w:pPr>
            <w:r w:rsidRPr="00E96153">
              <w:rPr>
                <w:rFonts w:eastAsia="Times New Roman" w:hAnsi="Times New Roman" w:cs="Times New Roman"/>
                <w:i/>
                <w:iCs/>
                <w:sz w:val="22"/>
                <w:szCs w:val="22"/>
              </w:rPr>
              <w:t>Pateikiamas programinės įrangos gamintojo patvirtinimas ar kitas lygiavertis dokumentas)</w:t>
            </w:r>
            <w:r w:rsidRPr="00E96153">
              <w:rPr>
                <w:rFonts w:eastAsia="Times New Roman" w:hAnsi="Times New Roman" w:cs="Times New Roman"/>
                <w:sz w:val="21"/>
                <w:szCs w:val="21"/>
              </w:rPr>
              <w:t>.</w:t>
            </w:r>
          </w:p>
        </w:tc>
        <w:tc>
          <w:tcPr>
            <w:tcW w:w="3539" w:type="dxa"/>
          </w:tcPr>
          <w:p w14:paraId="495BA267" w14:textId="478CCBFE" w:rsidR="00FA02C2" w:rsidRPr="00823AEC" w:rsidRDefault="00FA02C2" w:rsidP="00823AEC">
            <w:pPr>
              <w:jc w:val="center"/>
              <w:rPr>
                <w:rFonts w:hAnsi="Times New Roman" w:cs="Times New Roman"/>
                <w:bCs/>
                <w:i/>
                <w:color w:val="0070C0"/>
                <w:sz w:val="22"/>
                <w:szCs w:val="22"/>
              </w:rPr>
            </w:pPr>
            <w:r w:rsidRPr="00823AEC">
              <w:rPr>
                <w:rFonts w:hAnsi="Times New Roman" w:cs="Times New Roman"/>
                <w:bCs/>
                <w:i/>
                <w:color w:val="0070C0"/>
                <w:sz w:val="22"/>
                <w:szCs w:val="22"/>
              </w:rPr>
              <w:t>(Pildo tiekėjas</w:t>
            </w:r>
            <w:r w:rsidR="00C737B0" w:rsidRPr="00823AEC">
              <w:rPr>
                <w:rFonts w:hAnsi="Times New Roman" w:cs="Times New Roman"/>
                <w:bCs/>
                <w:i/>
                <w:color w:val="0070C0"/>
                <w:sz w:val="22"/>
                <w:szCs w:val="22"/>
              </w:rPr>
              <w:t xml:space="preserve"> </w:t>
            </w:r>
            <w:r w:rsidRPr="00823AEC">
              <w:rPr>
                <w:rFonts w:hAnsi="Times New Roman" w:cs="Times New Roman"/>
                <w:bCs/>
                <w:i/>
                <w:color w:val="0070C0"/>
                <w:sz w:val="22"/>
                <w:szCs w:val="22"/>
              </w:rPr>
              <w:t xml:space="preserve">Taip/Ne ir nurodo siūlomą papildomą </w:t>
            </w:r>
            <w:r w:rsidRPr="00823AEC">
              <w:rPr>
                <w:rFonts w:eastAsia="Times New Roman" w:hAnsi="Times New Roman" w:cs="Times New Roman"/>
                <w:i/>
                <w:color w:val="0070C0"/>
                <w:sz w:val="22"/>
                <w:szCs w:val="22"/>
              </w:rPr>
              <w:t>programinės įrangos atnaujinimo terminą</w:t>
            </w:r>
            <w:r w:rsidRPr="00823AEC">
              <w:rPr>
                <w:rFonts w:hAnsi="Times New Roman" w:cs="Times New Roman"/>
                <w:bCs/>
                <w:i/>
                <w:color w:val="0070C0"/>
                <w:sz w:val="22"/>
                <w:szCs w:val="22"/>
              </w:rPr>
              <w:t>)</w:t>
            </w:r>
          </w:p>
        </w:tc>
      </w:tr>
    </w:tbl>
    <w:p w14:paraId="423B899E" w14:textId="77777777" w:rsidR="00A378CB" w:rsidRPr="00E96153" w:rsidRDefault="00A378CB" w:rsidP="00A378CB">
      <w:pPr>
        <w:tabs>
          <w:tab w:val="left" w:pos="1276"/>
        </w:tabs>
        <w:spacing w:after="0" w:line="240" w:lineRule="auto"/>
        <w:rPr>
          <w:rFonts w:ascii="Times New Roman" w:hAnsi="Times New Roman" w:cs="Times New Roman"/>
          <w:sz w:val="22"/>
          <w:szCs w:val="22"/>
          <w:lang w:val="en-US"/>
        </w:rPr>
      </w:pPr>
    </w:p>
    <w:p w14:paraId="011B4E31" w14:textId="7802616A" w:rsidR="00A378CB" w:rsidRPr="00E96153" w:rsidRDefault="00A378CB" w:rsidP="00A378CB">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hAnsi="Times New Roman" w:cs="Times New Roman"/>
          <w:b/>
          <w:sz w:val="22"/>
          <w:szCs w:val="22"/>
        </w:rPr>
        <w:t xml:space="preserve">3. Pirkimo dalis - </w:t>
      </w:r>
      <w:r w:rsidRPr="00E96153">
        <w:rPr>
          <w:rFonts w:ascii="Times New Roman" w:eastAsia="Times New Roman" w:hAnsi="Times New Roman" w:cs="Times New Roman"/>
          <w:b/>
          <w:iCs/>
          <w:sz w:val="22"/>
          <w:szCs w:val="22"/>
          <w:lang w:eastAsia="zh-CN"/>
        </w:rPr>
        <w:t>1 Pirkimo dalis - Kalbų laboratorinė įranga</w:t>
      </w:r>
      <w:r w:rsidR="00697285" w:rsidRPr="00E96153">
        <w:rPr>
          <w:rFonts w:ascii="Times New Roman" w:eastAsia="Times New Roman" w:hAnsi="Times New Roman" w:cs="Times New Roman"/>
          <w:b/>
          <w:iCs/>
          <w:sz w:val="22"/>
          <w:szCs w:val="22"/>
          <w:lang w:eastAsia="zh-CN"/>
        </w:rPr>
        <w:t xml:space="preserve"> </w:t>
      </w:r>
      <w:r w:rsidR="00697285" w:rsidRPr="00E96153">
        <w:rPr>
          <w:rFonts w:ascii="Times New Roman" w:hAnsi="Times New Roman" w:cs="Times New Roman"/>
          <w:bCs/>
          <w:i/>
          <w:sz w:val="22"/>
          <w:szCs w:val="22"/>
        </w:rPr>
        <w:t>(Perkamos perkės bus pristatomos ir montuojamos Panevėžio ir Šiaulių apskrityse)</w:t>
      </w:r>
    </w:p>
    <w:tbl>
      <w:tblPr>
        <w:tblStyle w:val="Lentelstinklelis"/>
        <w:tblW w:w="0" w:type="auto"/>
        <w:tblInd w:w="0" w:type="dxa"/>
        <w:tblLook w:val="04A0" w:firstRow="1" w:lastRow="0" w:firstColumn="1" w:lastColumn="0" w:noHBand="0" w:noVBand="1"/>
      </w:tblPr>
      <w:tblGrid>
        <w:gridCol w:w="3118"/>
        <w:gridCol w:w="3119"/>
        <w:gridCol w:w="3539"/>
      </w:tblGrid>
      <w:tr w:rsidR="00A378CB" w:rsidRPr="002A7AEB" w14:paraId="37AF9F4D" w14:textId="77777777" w:rsidTr="004F51DE">
        <w:tc>
          <w:tcPr>
            <w:tcW w:w="3118" w:type="dxa"/>
            <w:shd w:val="clear" w:color="auto" w:fill="E7E6E6" w:themeFill="background2"/>
            <w:vAlign w:val="center"/>
          </w:tcPr>
          <w:p w14:paraId="0F934E79"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lastRenderedPageBreak/>
              <w:t>Vertinimo kriterijus</w:t>
            </w:r>
          </w:p>
        </w:tc>
        <w:tc>
          <w:tcPr>
            <w:tcW w:w="3119" w:type="dxa"/>
            <w:shd w:val="clear" w:color="auto" w:fill="E7E6E6" w:themeFill="background2"/>
            <w:vAlign w:val="center"/>
          </w:tcPr>
          <w:p w14:paraId="213632EE"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Reikalaujama kriterijaus reikšmė</w:t>
            </w:r>
          </w:p>
        </w:tc>
        <w:tc>
          <w:tcPr>
            <w:tcW w:w="3539" w:type="dxa"/>
            <w:shd w:val="clear" w:color="auto" w:fill="E7E6E6" w:themeFill="background2"/>
            <w:vAlign w:val="center"/>
          </w:tcPr>
          <w:p w14:paraId="374C9191"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Tiekėjo siūlomas parametras</w:t>
            </w:r>
          </w:p>
          <w:p w14:paraId="0F79333F" w14:textId="6B42314E" w:rsidR="00A378CB" w:rsidRPr="00E96153" w:rsidRDefault="00FA02C2" w:rsidP="004F51DE">
            <w:pPr>
              <w:jc w:val="center"/>
              <w:rPr>
                <w:rFonts w:hAnsi="Times New Roman" w:cs="Times New Roman"/>
                <w:b/>
                <w:bCs/>
                <w:sz w:val="22"/>
                <w:szCs w:val="22"/>
              </w:rPr>
            </w:pPr>
            <w:r w:rsidRPr="00E96153">
              <w:rPr>
                <w:rFonts w:hAnsi="Times New Roman" w:cs="Times New Roman"/>
                <w:bCs/>
                <w:i/>
                <w:iCs/>
                <w:color w:val="FF0000"/>
                <w:sz w:val="22"/>
                <w:szCs w:val="22"/>
              </w:rPr>
              <w:t>(pildo tiekėjas, įrašyti papildomą programinės įrangos atnaujinimo terminą)</w:t>
            </w:r>
          </w:p>
        </w:tc>
      </w:tr>
      <w:tr w:rsidR="00FA02C2" w:rsidRPr="002A7AEB" w14:paraId="7ABBD229" w14:textId="77777777" w:rsidTr="00D77EC7">
        <w:tc>
          <w:tcPr>
            <w:tcW w:w="3118" w:type="dxa"/>
            <w:tcBorders>
              <w:top w:val="single" w:sz="4" w:space="0" w:color="000000"/>
              <w:left w:val="single" w:sz="4" w:space="0" w:color="000000"/>
              <w:bottom w:val="single" w:sz="4" w:space="0" w:color="000000"/>
              <w:right w:val="single" w:sz="4" w:space="0" w:color="000000"/>
            </w:tcBorders>
          </w:tcPr>
          <w:p w14:paraId="677F1547" w14:textId="4CCFE88C" w:rsidR="00FA02C2" w:rsidRPr="00E96153" w:rsidRDefault="00FA02C2" w:rsidP="00FA02C2">
            <w:pPr>
              <w:rPr>
                <w:rFonts w:hAnsi="Times New Roman" w:cs="Times New Roman"/>
                <w:bCs/>
                <w:sz w:val="22"/>
                <w:szCs w:val="22"/>
              </w:rPr>
            </w:pPr>
            <w:r w:rsidRPr="00E96153">
              <w:rPr>
                <w:rFonts w:eastAsia="Times New Roman" w:hAnsi="Times New Roman" w:cs="Times New Roman"/>
                <w:iCs/>
                <w:sz w:val="22"/>
                <w:szCs w:val="22"/>
              </w:rPr>
              <w:t>Antras kriterijus – Programinės įrangos atnaujinimas (T)</w:t>
            </w:r>
          </w:p>
        </w:tc>
        <w:tc>
          <w:tcPr>
            <w:tcW w:w="3119" w:type="dxa"/>
            <w:tcBorders>
              <w:top w:val="single" w:sz="4" w:space="0" w:color="000000"/>
              <w:left w:val="single" w:sz="4" w:space="0" w:color="000000"/>
              <w:bottom w:val="single" w:sz="4" w:space="0" w:color="000000"/>
              <w:right w:val="single" w:sz="4" w:space="0" w:color="000000"/>
            </w:tcBorders>
          </w:tcPr>
          <w:p w14:paraId="7778EB23" w14:textId="77777777" w:rsidR="00842B40" w:rsidRPr="00E96153" w:rsidRDefault="00842B40" w:rsidP="00842B40">
            <w:pPr>
              <w:widowControl w:val="0"/>
              <w:tabs>
                <w:tab w:val="left" w:pos="851"/>
              </w:tabs>
              <w:suppressAutoHyphens/>
              <w:jc w:val="center"/>
              <w:rPr>
                <w:rFonts w:eastAsia="Times New Roman" w:hAnsi="Times New Roman" w:cs="Times New Roman"/>
                <w:sz w:val="22"/>
                <w:szCs w:val="22"/>
              </w:rPr>
            </w:pPr>
            <w:r w:rsidRPr="00E96153">
              <w:rPr>
                <w:rFonts w:eastAsia="Times New Roman" w:hAnsi="Times New Roman" w:cs="Times New Roman"/>
                <w:sz w:val="22"/>
                <w:szCs w:val="22"/>
              </w:rPr>
              <w:t>Papildomas programinės įrangos atnaujinimo terminas, viršijantis privalomą/reikalaujamą 3 metų terminą  (12 arba 24, arba 36 mėnesiai)</w:t>
            </w:r>
          </w:p>
          <w:p w14:paraId="3124CBC6" w14:textId="3F34438A" w:rsidR="00FA02C2" w:rsidRPr="00E96153" w:rsidRDefault="00FA02C2" w:rsidP="00FA02C2">
            <w:pPr>
              <w:widowControl w:val="0"/>
              <w:tabs>
                <w:tab w:val="left" w:pos="851"/>
              </w:tabs>
              <w:suppressAutoHyphens/>
              <w:jc w:val="center"/>
              <w:rPr>
                <w:rFonts w:hAnsi="Times New Roman" w:cs="Times New Roman"/>
                <w:bCs/>
                <w:sz w:val="22"/>
                <w:szCs w:val="22"/>
              </w:rPr>
            </w:pPr>
            <w:r w:rsidRPr="00E96153">
              <w:rPr>
                <w:rFonts w:eastAsia="Times New Roman" w:hAnsi="Times New Roman" w:cs="Times New Roman"/>
                <w:i/>
                <w:iCs/>
                <w:sz w:val="22"/>
                <w:szCs w:val="22"/>
              </w:rPr>
              <w:t>Pateikiamas programinės įrangos gamintojo patvirtinimas ar kitas lygiavertis dokumentas)</w:t>
            </w:r>
            <w:r w:rsidRPr="00E96153">
              <w:rPr>
                <w:rFonts w:eastAsia="Times New Roman" w:hAnsi="Times New Roman" w:cs="Times New Roman"/>
                <w:sz w:val="21"/>
                <w:szCs w:val="21"/>
              </w:rPr>
              <w:t>.</w:t>
            </w:r>
          </w:p>
        </w:tc>
        <w:tc>
          <w:tcPr>
            <w:tcW w:w="3539" w:type="dxa"/>
          </w:tcPr>
          <w:p w14:paraId="6BAA2E37" w14:textId="7A970555" w:rsidR="00FA02C2" w:rsidRPr="00E96153" w:rsidRDefault="004C0DAE" w:rsidP="004C0DAE">
            <w:pPr>
              <w:jc w:val="center"/>
              <w:rPr>
                <w:rFonts w:hAnsi="Times New Roman" w:cs="Times New Roman"/>
                <w:bCs/>
                <w:color w:val="0070C0"/>
                <w:sz w:val="22"/>
                <w:szCs w:val="22"/>
              </w:rPr>
            </w:pPr>
            <w:r w:rsidRPr="00823AEC">
              <w:rPr>
                <w:rFonts w:hAnsi="Times New Roman" w:cs="Times New Roman"/>
                <w:bCs/>
                <w:i/>
                <w:color w:val="0070C0"/>
                <w:sz w:val="22"/>
                <w:szCs w:val="22"/>
              </w:rPr>
              <w:t xml:space="preserve">(Pildo tiekėjas Taip/Ne ir nurodo siūlomą papildomą </w:t>
            </w:r>
            <w:r w:rsidRPr="00823AEC">
              <w:rPr>
                <w:rFonts w:eastAsia="Times New Roman" w:hAnsi="Times New Roman" w:cs="Times New Roman"/>
                <w:i/>
                <w:color w:val="0070C0"/>
                <w:sz w:val="22"/>
                <w:szCs w:val="22"/>
              </w:rPr>
              <w:t>programinės įrangos atnaujinimo terminą</w:t>
            </w:r>
            <w:r w:rsidRPr="00823AEC">
              <w:rPr>
                <w:rFonts w:hAnsi="Times New Roman" w:cs="Times New Roman"/>
                <w:bCs/>
                <w:i/>
                <w:color w:val="0070C0"/>
                <w:sz w:val="22"/>
                <w:szCs w:val="22"/>
              </w:rPr>
              <w:t>)</w:t>
            </w:r>
          </w:p>
        </w:tc>
      </w:tr>
    </w:tbl>
    <w:p w14:paraId="127A7B8A" w14:textId="77777777" w:rsidR="00A378CB" w:rsidRPr="00E96153" w:rsidRDefault="00A378CB" w:rsidP="00A378CB">
      <w:pPr>
        <w:tabs>
          <w:tab w:val="left" w:pos="1276"/>
        </w:tabs>
        <w:spacing w:after="0" w:line="240" w:lineRule="auto"/>
        <w:rPr>
          <w:rFonts w:ascii="Times New Roman" w:hAnsi="Times New Roman" w:cs="Times New Roman"/>
          <w:sz w:val="22"/>
          <w:szCs w:val="22"/>
          <w:lang w:val="en-US"/>
        </w:rPr>
      </w:pPr>
    </w:p>
    <w:p w14:paraId="7FE20E5B" w14:textId="54BA9326" w:rsidR="00A378CB" w:rsidRPr="00E96153" w:rsidRDefault="00A378CB" w:rsidP="00A378CB">
      <w:pPr>
        <w:autoSpaceDE w:val="0"/>
        <w:autoSpaceDN w:val="0"/>
        <w:adjustRightInd w:val="0"/>
        <w:spacing w:after="0" w:line="240" w:lineRule="auto"/>
        <w:rPr>
          <w:rFonts w:ascii="Times New Roman" w:eastAsia="Times New Roman" w:hAnsi="Times New Roman" w:cs="Times New Roman"/>
          <w:b/>
          <w:iCs/>
          <w:sz w:val="22"/>
          <w:szCs w:val="22"/>
          <w:lang w:eastAsia="zh-CN"/>
        </w:rPr>
      </w:pPr>
      <w:r w:rsidRPr="00E96153">
        <w:rPr>
          <w:rFonts w:ascii="Times New Roman" w:hAnsi="Times New Roman" w:cs="Times New Roman"/>
          <w:b/>
          <w:sz w:val="22"/>
          <w:szCs w:val="22"/>
        </w:rPr>
        <w:t xml:space="preserve">4. Pirkimo dalis - </w:t>
      </w:r>
      <w:r w:rsidRPr="00E96153">
        <w:rPr>
          <w:rFonts w:ascii="Times New Roman" w:eastAsia="Times New Roman" w:hAnsi="Times New Roman" w:cs="Times New Roman"/>
          <w:b/>
          <w:iCs/>
          <w:sz w:val="22"/>
          <w:szCs w:val="22"/>
          <w:lang w:eastAsia="zh-CN"/>
        </w:rPr>
        <w:t>1 Pirkimo dalis - Kalbų laboratorinė įranga</w:t>
      </w:r>
      <w:r w:rsidR="00510543" w:rsidRPr="00E96153">
        <w:rPr>
          <w:rFonts w:ascii="Times New Roman" w:eastAsia="Times New Roman" w:hAnsi="Times New Roman" w:cs="Times New Roman"/>
          <w:b/>
          <w:iCs/>
          <w:sz w:val="22"/>
          <w:szCs w:val="22"/>
          <w:lang w:eastAsia="zh-CN"/>
        </w:rPr>
        <w:t xml:space="preserve"> </w:t>
      </w:r>
      <w:r w:rsidR="00510543" w:rsidRPr="00E96153">
        <w:rPr>
          <w:rFonts w:ascii="Times New Roman" w:hAnsi="Times New Roman" w:cs="Times New Roman"/>
          <w:bCs/>
          <w:i/>
          <w:sz w:val="22"/>
          <w:szCs w:val="22"/>
        </w:rPr>
        <w:t>(Perkamos perkės bus pristatomos ir montuojamos Telšių, Klaipėdos ir Tauragės apskrityse)</w:t>
      </w:r>
    </w:p>
    <w:tbl>
      <w:tblPr>
        <w:tblStyle w:val="Lentelstinklelis"/>
        <w:tblW w:w="0" w:type="auto"/>
        <w:tblInd w:w="0" w:type="dxa"/>
        <w:tblLook w:val="04A0" w:firstRow="1" w:lastRow="0" w:firstColumn="1" w:lastColumn="0" w:noHBand="0" w:noVBand="1"/>
      </w:tblPr>
      <w:tblGrid>
        <w:gridCol w:w="3118"/>
        <w:gridCol w:w="3119"/>
        <w:gridCol w:w="3539"/>
      </w:tblGrid>
      <w:tr w:rsidR="00A378CB" w:rsidRPr="002A7AEB" w14:paraId="2FE40E3C" w14:textId="77777777" w:rsidTr="004F51DE">
        <w:tc>
          <w:tcPr>
            <w:tcW w:w="3118" w:type="dxa"/>
            <w:shd w:val="clear" w:color="auto" w:fill="E7E6E6" w:themeFill="background2"/>
            <w:vAlign w:val="center"/>
          </w:tcPr>
          <w:p w14:paraId="1E4DC63A"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Vertinimo kriterijus</w:t>
            </w:r>
          </w:p>
        </w:tc>
        <w:tc>
          <w:tcPr>
            <w:tcW w:w="3119" w:type="dxa"/>
            <w:shd w:val="clear" w:color="auto" w:fill="E7E6E6" w:themeFill="background2"/>
            <w:vAlign w:val="center"/>
          </w:tcPr>
          <w:p w14:paraId="28BA5AA4"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Reikalaujama kriterijaus reikšmė</w:t>
            </w:r>
          </w:p>
        </w:tc>
        <w:tc>
          <w:tcPr>
            <w:tcW w:w="3539" w:type="dxa"/>
            <w:shd w:val="clear" w:color="auto" w:fill="E7E6E6" w:themeFill="background2"/>
            <w:vAlign w:val="center"/>
          </w:tcPr>
          <w:p w14:paraId="10340891" w14:textId="77777777" w:rsidR="00A378CB" w:rsidRPr="00E96153" w:rsidRDefault="00A378CB" w:rsidP="004F51DE">
            <w:pPr>
              <w:jc w:val="center"/>
              <w:rPr>
                <w:rFonts w:hAnsi="Times New Roman" w:cs="Times New Roman"/>
                <w:b/>
                <w:bCs/>
                <w:sz w:val="22"/>
                <w:szCs w:val="22"/>
              </w:rPr>
            </w:pPr>
            <w:r w:rsidRPr="00E96153">
              <w:rPr>
                <w:rFonts w:hAnsi="Times New Roman" w:cs="Times New Roman"/>
                <w:b/>
                <w:bCs/>
                <w:sz w:val="22"/>
                <w:szCs w:val="22"/>
              </w:rPr>
              <w:t>Tiekėjo siūlomas parametras</w:t>
            </w:r>
          </w:p>
          <w:p w14:paraId="373964FD" w14:textId="082241F7" w:rsidR="00A378CB" w:rsidRPr="00E96153" w:rsidRDefault="00FA02C2" w:rsidP="004F51DE">
            <w:pPr>
              <w:jc w:val="center"/>
              <w:rPr>
                <w:rFonts w:hAnsi="Times New Roman" w:cs="Times New Roman"/>
                <w:b/>
                <w:bCs/>
                <w:sz w:val="22"/>
                <w:szCs w:val="22"/>
              </w:rPr>
            </w:pPr>
            <w:r w:rsidRPr="00E96153">
              <w:rPr>
                <w:rFonts w:hAnsi="Times New Roman" w:cs="Times New Roman"/>
                <w:bCs/>
                <w:i/>
                <w:iCs/>
                <w:color w:val="FF0000"/>
                <w:sz w:val="22"/>
                <w:szCs w:val="22"/>
              </w:rPr>
              <w:t>(pildo tiekėjas, įrašyti papildomą programinės įrangos atnaujinimo terminą)</w:t>
            </w:r>
          </w:p>
        </w:tc>
      </w:tr>
      <w:tr w:rsidR="00FA02C2" w:rsidRPr="002A7AEB" w14:paraId="2EBBC0A3" w14:textId="77777777" w:rsidTr="00D77EC7">
        <w:tc>
          <w:tcPr>
            <w:tcW w:w="3118" w:type="dxa"/>
            <w:tcBorders>
              <w:top w:val="single" w:sz="4" w:space="0" w:color="000000"/>
              <w:left w:val="single" w:sz="4" w:space="0" w:color="000000"/>
              <w:bottom w:val="single" w:sz="4" w:space="0" w:color="000000"/>
              <w:right w:val="single" w:sz="4" w:space="0" w:color="000000"/>
            </w:tcBorders>
          </w:tcPr>
          <w:p w14:paraId="5B02E2D8" w14:textId="047B801B" w:rsidR="00FA02C2" w:rsidRPr="00E96153" w:rsidRDefault="00FA02C2" w:rsidP="00FA02C2">
            <w:pPr>
              <w:rPr>
                <w:rFonts w:hAnsi="Times New Roman" w:cs="Times New Roman"/>
                <w:bCs/>
                <w:sz w:val="22"/>
                <w:szCs w:val="22"/>
              </w:rPr>
            </w:pPr>
            <w:r w:rsidRPr="00E96153">
              <w:rPr>
                <w:rFonts w:eastAsia="Times New Roman" w:hAnsi="Times New Roman" w:cs="Times New Roman"/>
                <w:iCs/>
                <w:sz w:val="22"/>
                <w:szCs w:val="22"/>
              </w:rPr>
              <w:t>Antras kriterijus – Programinės įrangos atnaujinimas (T)</w:t>
            </w:r>
          </w:p>
        </w:tc>
        <w:tc>
          <w:tcPr>
            <w:tcW w:w="3119" w:type="dxa"/>
            <w:tcBorders>
              <w:top w:val="single" w:sz="4" w:space="0" w:color="000000"/>
              <w:left w:val="single" w:sz="4" w:space="0" w:color="000000"/>
              <w:bottom w:val="single" w:sz="4" w:space="0" w:color="000000"/>
              <w:right w:val="single" w:sz="4" w:space="0" w:color="000000"/>
            </w:tcBorders>
          </w:tcPr>
          <w:p w14:paraId="6152964E" w14:textId="77777777" w:rsidR="00842B40" w:rsidRPr="00E96153" w:rsidRDefault="00842B40" w:rsidP="00842B40">
            <w:pPr>
              <w:widowControl w:val="0"/>
              <w:tabs>
                <w:tab w:val="left" w:pos="851"/>
              </w:tabs>
              <w:suppressAutoHyphens/>
              <w:jc w:val="center"/>
              <w:rPr>
                <w:rFonts w:eastAsia="Times New Roman" w:hAnsi="Times New Roman" w:cs="Times New Roman"/>
                <w:sz w:val="22"/>
                <w:szCs w:val="22"/>
              </w:rPr>
            </w:pPr>
            <w:r w:rsidRPr="00E96153">
              <w:rPr>
                <w:rFonts w:eastAsia="Times New Roman" w:hAnsi="Times New Roman" w:cs="Times New Roman"/>
                <w:sz w:val="22"/>
                <w:szCs w:val="22"/>
              </w:rPr>
              <w:t>Papildomas programinės įrangos atnaujinimo terminas, viršijantis privalomą/reikalaujamą 3 metų terminą  (12 arba 24, arba 36 mėnesiai)</w:t>
            </w:r>
          </w:p>
          <w:p w14:paraId="6893E899" w14:textId="1B056F08" w:rsidR="00FA02C2" w:rsidRPr="00E96153" w:rsidRDefault="00FA02C2" w:rsidP="00FA02C2">
            <w:pPr>
              <w:widowControl w:val="0"/>
              <w:tabs>
                <w:tab w:val="left" w:pos="851"/>
              </w:tabs>
              <w:suppressAutoHyphens/>
              <w:jc w:val="center"/>
              <w:rPr>
                <w:rFonts w:hAnsi="Times New Roman" w:cs="Times New Roman"/>
                <w:bCs/>
                <w:sz w:val="22"/>
                <w:szCs w:val="22"/>
              </w:rPr>
            </w:pPr>
            <w:r w:rsidRPr="00E96153">
              <w:rPr>
                <w:rFonts w:eastAsia="Times New Roman" w:hAnsi="Times New Roman" w:cs="Times New Roman"/>
                <w:i/>
                <w:iCs/>
                <w:sz w:val="22"/>
                <w:szCs w:val="22"/>
              </w:rPr>
              <w:t>Pateikiamas programinės įrangos gamintojo patvirtinimas ar kitas lygiavertis dokumentas)</w:t>
            </w:r>
            <w:r w:rsidRPr="00E96153">
              <w:rPr>
                <w:rFonts w:eastAsia="Times New Roman" w:hAnsi="Times New Roman" w:cs="Times New Roman"/>
                <w:sz w:val="21"/>
                <w:szCs w:val="21"/>
              </w:rPr>
              <w:t>.</w:t>
            </w:r>
          </w:p>
        </w:tc>
        <w:tc>
          <w:tcPr>
            <w:tcW w:w="3539" w:type="dxa"/>
          </w:tcPr>
          <w:p w14:paraId="0D4F1A97" w14:textId="21AD1EDF" w:rsidR="00FA02C2" w:rsidRPr="00E96153" w:rsidRDefault="004C0DAE" w:rsidP="004C0DAE">
            <w:pPr>
              <w:jc w:val="center"/>
              <w:rPr>
                <w:rFonts w:hAnsi="Times New Roman" w:cs="Times New Roman"/>
                <w:bCs/>
                <w:color w:val="0070C0"/>
                <w:sz w:val="22"/>
                <w:szCs w:val="22"/>
              </w:rPr>
            </w:pPr>
            <w:r w:rsidRPr="00823AEC">
              <w:rPr>
                <w:rFonts w:hAnsi="Times New Roman" w:cs="Times New Roman"/>
                <w:bCs/>
                <w:i/>
                <w:color w:val="0070C0"/>
                <w:sz w:val="22"/>
                <w:szCs w:val="22"/>
              </w:rPr>
              <w:t xml:space="preserve">(Pildo tiekėjas Taip/Ne ir nurodo siūlomą papildomą </w:t>
            </w:r>
            <w:r w:rsidRPr="00823AEC">
              <w:rPr>
                <w:rFonts w:eastAsia="Times New Roman" w:hAnsi="Times New Roman" w:cs="Times New Roman"/>
                <w:i/>
                <w:color w:val="0070C0"/>
                <w:sz w:val="22"/>
                <w:szCs w:val="22"/>
              </w:rPr>
              <w:t>programinės įrangos atnaujinimo terminą</w:t>
            </w:r>
            <w:r w:rsidRPr="00823AEC">
              <w:rPr>
                <w:rFonts w:hAnsi="Times New Roman" w:cs="Times New Roman"/>
                <w:bCs/>
                <w:i/>
                <w:color w:val="0070C0"/>
                <w:sz w:val="22"/>
                <w:szCs w:val="22"/>
              </w:rPr>
              <w:t>)</w:t>
            </w:r>
          </w:p>
        </w:tc>
      </w:tr>
    </w:tbl>
    <w:p w14:paraId="27DD2B05" w14:textId="77777777" w:rsidR="00A378CB" w:rsidRPr="00E96153" w:rsidRDefault="00A378CB" w:rsidP="00AE0336">
      <w:pPr>
        <w:tabs>
          <w:tab w:val="left" w:pos="1276"/>
        </w:tabs>
        <w:spacing w:after="0" w:line="240" w:lineRule="auto"/>
        <w:rPr>
          <w:rFonts w:ascii="Times New Roman" w:hAnsi="Times New Roman" w:cs="Times New Roman"/>
          <w:sz w:val="22"/>
          <w:szCs w:val="22"/>
          <w:lang w:val="en-US"/>
        </w:rPr>
      </w:pPr>
    </w:p>
    <w:p w14:paraId="6CCE6E50" w14:textId="5605F0B9" w:rsidR="00AE0336" w:rsidRPr="00E96153" w:rsidRDefault="002D02F8" w:rsidP="00AE0336">
      <w:pPr>
        <w:spacing w:after="0" w:line="240" w:lineRule="auto"/>
        <w:ind w:firstLine="426"/>
        <w:contextualSpacing/>
        <w:jc w:val="both"/>
        <w:rPr>
          <w:rFonts w:ascii="Times New Roman" w:hAnsi="Times New Roman" w:cs="Times New Roman"/>
          <w:bCs/>
          <w:sz w:val="22"/>
          <w:szCs w:val="22"/>
        </w:rPr>
      </w:pPr>
      <w:r w:rsidRPr="00E96153">
        <w:rPr>
          <w:rFonts w:ascii="Times New Roman" w:eastAsia="Times New Roman" w:hAnsi="Times New Roman" w:cs="Times New Roman"/>
          <w:bCs/>
          <w:sz w:val="22"/>
          <w:szCs w:val="22"/>
        </w:rPr>
        <w:t>5</w:t>
      </w:r>
      <w:r w:rsidR="00AE0336" w:rsidRPr="00E96153">
        <w:rPr>
          <w:rFonts w:ascii="Times New Roman" w:eastAsia="Times New Roman" w:hAnsi="Times New Roman" w:cs="Times New Roman"/>
          <w:bCs/>
          <w:sz w:val="22"/>
          <w:szCs w:val="22"/>
        </w:rPr>
        <w:t>.</w:t>
      </w:r>
      <w:r w:rsidR="00B67602" w:rsidRPr="00E96153">
        <w:rPr>
          <w:rFonts w:ascii="Times New Roman" w:eastAsia="Times New Roman" w:hAnsi="Times New Roman" w:cs="Times New Roman"/>
          <w:bCs/>
          <w:sz w:val="22"/>
          <w:szCs w:val="22"/>
        </w:rPr>
        <w:t>2</w:t>
      </w:r>
      <w:r w:rsidRPr="00E96153">
        <w:rPr>
          <w:rFonts w:ascii="Times New Roman" w:eastAsia="Times New Roman" w:hAnsi="Times New Roman" w:cs="Times New Roman"/>
          <w:bCs/>
          <w:sz w:val="22"/>
          <w:szCs w:val="22"/>
        </w:rPr>
        <w:t>.</w:t>
      </w:r>
      <w:r w:rsidR="00AE0336" w:rsidRPr="00E96153">
        <w:rPr>
          <w:rFonts w:ascii="Times New Roman" w:eastAsia="Times New Roman" w:hAnsi="Times New Roman" w:cs="Times New Roman"/>
          <w:bCs/>
          <w:sz w:val="22"/>
          <w:szCs w:val="22"/>
        </w:rPr>
        <w:t xml:space="preserve"> </w:t>
      </w:r>
      <w:r w:rsidR="00AE0336" w:rsidRPr="00E96153">
        <w:rPr>
          <w:rFonts w:ascii="Times New Roman" w:hAnsi="Times New Roman" w:cs="Times New Roman"/>
          <w:bCs/>
          <w:sz w:val="22"/>
          <w:szCs w:val="22"/>
        </w:rPr>
        <w:t xml:space="preserve">Teikdami šį pasiūlymą, mes patvirtiname, kad į </w:t>
      </w:r>
      <w:r w:rsidR="00AE0336" w:rsidRPr="00E96153">
        <w:rPr>
          <w:rFonts w:ascii="Times New Roman" w:hAnsi="Times New Roman" w:cs="Times New Roman"/>
          <w:b/>
          <w:sz w:val="22"/>
          <w:szCs w:val="22"/>
        </w:rPr>
        <w:t>mūsų siūlomą kainą įskaičiuoti visi mokesčiai, ir kad mes prisiimame riziką už visas išlaidas</w:t>
      </w:r>
      <w:r w:rsidR="00AE0336" w:rsidRPr="00E96153">
        <w:rPr>
          <w:rFonts w:ascii="Times New Roman" w:hAnsi="Times New Roman" w:cs="Times New Roman"/>
          <w:bCs/>
          <w:sz w:val="22"/>
          <w:szCs w:val="22"/>
        </w:rPr>
        <w:t xml:space="preserve">, kurias, teikdami pasiūlymą ir laikydamiesi pirkimo dokumentuose nustatytų reikalavimų, privalėjome įskaičiuoti į pasiūlymo kainą. </w:t>
      </w:r>
    </w:p>
    <w:p w14:paraId="214B3D90" w14:textId="5DE24083" w:rsidR="00AE0336" w:rsidRPr="00E96153" w:rsidRDefault="00B67602" w:rsidP="00D71B01">
      <w:pPr>
        <w:spacing w:after="0" w:line="240" w:lineRule="auto"/>
        <w:ind w:firstLine="426"/>
        <w:contextualSpacing/>
        <w:jc w:val="both"/>
        <w:rPr>
          <w:rFonts w:ascii="Times New Roman" w:hAnsi="Times New Roman" w:cs="Times New Roman"/>
          <w:bCs/>
          <w:sz w:val="22"/>
          <w:szCs w:val="22"/>
        </w:rPr>
      </w:pPr>
      <w:r w:rsidRPr="00E96153">
        <w:rPr>
          <w:rFonts w:ascii="Times New Roman" w:hAnsi="Times New Roman" w:cs="Times New Roman"/>
          <w:bCs/>
          <w:sz w:val="22"/>
          <w:szCs w:val="22"/>
        </w:rPr>
        <w:t xml:space="preserve">5.3. </w:t>
      </w:r>
      <w:r w:rsidR="00AE0336" w:rsidRPr="00E96153">
        <w:rPr>
          <w:rFonts w:ascii="Times New Roman" w:hAnsi="Times New Roman" w:cs="Times New Roman"/>
          <w:bCs/>
          <w:sz w:val="22"/>
          <w:szCs w:val="22"/>
        </w:rPr>
        <w:t xml:space="preserve">Taip pat mes </w:t>
      </w:r>
      <w:r w:rsidR="00AE0336" w:rsidRPr="00E96153">
        <w:rPr>
          <w:rFonts w:ascii="Times New Roman" w:hAnsi="Times New Roman" w:cs="Times New Roman"/>
          <w:b/>
          <w:sz w:val="22"/>
          <w:szCs w:val="22"/>
        </w:rPr>
        <w:t>patvirtiname</w:t>
      </w:r>
      <w:r w:rsidR="00AE0336" w:rsidRPr="00E96153">
        <w:rPr>
          <w:rFonts w:ascii="Times New Roman" w:hAnsi="Times New Roman" w:cs="Times New Roman"/>
          <w:bCs/>
          <w:sz w:val="22"/>
          <w:szCs w:val="22"/>
        </w:rPr>
        <w:t xml:space="preserve">, kad visa pasiūlyme pateikta informacija yra teisinga, </w:t>
      </w:r>
      <w:r w:rsidR="00AE0336" w:rsidRPr="00E96153">
        <w:rPr>
          <w:rFonts w:ascii="Times New Roman" w:hAnsi="Times New Roman" w:cs="Times New Roman"/>
          <w:b/>
          <w:sz w:val="22"/>
          <w:szCs w:val="22"/>
        </w:rPr>
        <w:t>siūlomos prekės visiškai atitinka konkurso sąlygose nustatytus reikalavimus ir jų techninės savybės yra tokios</w:t>
      </w:r>
      <w:r w:rsidR="00AE0336" w:rsidRPr="00E96153">
        <w:rPr>
          <w:rFonts w:ascii="Times New Roman" w:hAnsi="Times New Roman" w:cs="Times New Roman"/>
          <w:bCs/>
          <w:sz w:val="22"/>
          <w:szCs w:val="22"/>
        </w:rPr>
        <w:t xml:space="preserve"> </w:t>
      </w:r>
      <w:r w:rsidR="00AE0336" w:rsidRPr="00E96153">
        <w:rPr>
          <w:rFonts w:ascii="Times New Roman" w:hAnsi="Times New Roman" w:cs="Times New Roman"/>
          <w:sz w:val="22"/>
          <w:szCs w:val="22"/>
        </w:rPr>
        <w:t>(pildyti tik siūlomų pirkimo dalių techninių savybių lenteles)</w:t>
      </w:r>
      <w:r w:rsidR="00AE0336" w:rsidRPr="00E96153">
        <w:rPr>
          <w:rFonts w:ascii="Times New Roman" w:eastAsia="Calibri" w:hAnsi="Times New Roman" w:cs="Times New Roman"/>
          <w:bCs/>
          <w:iCs/>
          <w:sz w:val="22"/>
          <w:szCs w:val="22"/>
          <w:lang w:eastAsia="en-US"/>
        </w:rPr>
        <w:t>:</w:t>
      </w:r>
    </w:p>
    <w:p w14:paraId="7B33CAEA" w14:textId="0DA13476" w:rsidR="00A90E82" w:rsidRPr="00E96153" w:rsidRDefault="00B67602" w:rsidP="00233520">
      <w:pPr>
        <w:spacing w:after="0" w:line="240" w:lineRule="auto"/>
        <w:ind w:firstLine="426"/>
        <w:rPr>
          <w:rFonts w:ascii="Times New Roman" w:hAnsi="Times New Roman" w:cs="Times New Roman"/>
          <w:b/>
          <w:sz w:val="22"/>
          <w:szCs w:val="22"/>
        </w:rPr>
      </w:pPr>
      <w:r w:rsidRPr="00E96153">
        <w:rPr>
          <w:rFonts w:ascii="Times New Roman" w:hAnsi="Times New Roman" w:cs="Times New Roman"/>
          <w:b/>
          <w:sz w:val="22"/>
          <w:szCs w:val="22"/>
        </w:rPr>
        <w:t xml:space="preserve">5.4. </w:t>
      </w:r>
      <w:r w:rsidR="00173873" w:rsidRPr="00E96153">
        <w:rPr>
          <w:rFonts w:ascii="Times New Roman" w:hAnsi="Times New Roman" w:cs="Times New Roman"/>
          <w:b/>
          <w:sz w:val="22"/>
          <w:szCs w:val="22"/>
        </w:rPr>
        <w:t xml:space="preserve">Pirkimo dalies Nr. </w:t>
      </w:r>
      <w:r w:rsidR="00173873" w:rsidRPr="00E96153">
        <w:rPr>
          <w:rFonts w:ascii="Times New Roman" w:hAnsi="Times New Roman" w:cs="Times New Roman"/>
          <w:b/>
          <w:i/>
          <w:iCs/>
          <w:color w:val="0070C0"/>
          <w:sz w:val="22"/>
          <w:szCs w:val="22"/>
        </w:rPr>
        <w:t>(jei tiekėjas teiki</w:t>
      </w:r>
      <w:r w:rsidR="007A2AED" w:rsidRPr="00E96153">
        <w:rPr>
          <w:rFonts w:ascii="Times New Roman" w:hAnsi="Times New Roman" w:cs="Times New Roman"/>
          <w:b/>
          <w:i/>
          <w:iCs/>
          <w:color w:val="0070C0"/>
          <w:sz w:val="22"/>
          <w:szCs w:val="22"/>
        </w:rPr>
        <w:t xml:space="preserve">a kelioms pirkimo dalims skirtingą </w:t>
      </w:r>
      <w:r w:rsidR="003949B5" w:rsidRPr="00E96153">
        <w:rPr>
          <w:rFonts w:ascii="Times New Roman" w:hAnsi="Times New Roman" w:cs="Times New Roman"/>
          <w:b/>
          <w:i/>
          <w:iCs/>
          <w:color w:val="0070C0"/>
          <w:sz w:val="22"/>
          <w:szCs w:val="22"/>
        </w:rPr>
        <w:t xml:space="preserve">programinę įrangą </w:t>
      </w:r>
      <w:r w:rsidR="00AF4D10" w:rsidRPr="00E96153">
        <w:rPr>
          <w:rFonts w:ascii="Times New Roman" w:hAnsi="Times New Roman" w:cs="Times New Roman"/>
          <w:b/>
          <w:i/>
          <w:iCs/>
          <w:color w:val="0070C0"/>
          <w:sz w:val="22"/>
          <w:szCs w:val="22"/>
        </w:rPr>
        <w:t>ir ausinių</w:t>
      </w:r>
      <w:r w:rsidR="00DD1766" w:rsidRPr="00E96153">
        <w:rPr>
          <w:rFonts w:ascii="Times New Roman" w:hAnsi="Times New Roman" w:cs="Times New Roman"/>
          <w:b/>
          <w:i/>
          <w:iCs/>
          <w:color w:val="0070C0"/>
          <w:sz w:val="22"/>
          <w:szCs w:val="22"/>
        </w:rPr>
        <w:t xml:space="preserve"> su integruotu modeliu</w:t>
      </w:r>
      <w:r w:rsidR="00233520" w:rsidRPr="00E96153">
        <w:rPr>
          <w:rFonts w:ascii="Times New Roman" w:hAnsi="Times New Roman" w:cs="Times New Roman"/>
          <w:b/>
          <w:i/>
          <w:iCs/>
          <w:color w:val="0070C0"/>
          <w:sz w:val="22"/>
          <w:szCs w:val="22"/>
        </w:rPr>
        <w:t>s juos</w:t>
      </w:r>
      <w:r w:rsidR="00AF4D10" w:rsidRPr="00E96153">
        <w:rPr>
          <w:rFonts w:ascii="Times New Roman" w:hAnsi="Times New Roman" w:cs="Times New Roman"/>
          <w:b/>
          <w:i/>
          <w:iCs/>
          <w:color w:val="0070C0"/>
          <w:sz w:val="22"/>
          <w:szCs w:val="22"/>
        </w:rPr>
        <w:t xml:space="preserve"> </w:t>
      </w:r>
      <w:r w:rsidR="00980A73" w:rsidRPr="00E96153">
        <w:rPr>
          <w:rFonts w:ascii="Times New Roman" w:hAnsi="Times New Roman" w:cs="Times New Roman"/>
          <w:b/>
          <w:i/>
          <w:iCs/>
          <w:color w:val="0070C0"/>
          <w:sz w:val="22"/>
          <w:szCs w:val="22"/>
        </w:rPr>
        <w:t>nurodo lentelė</w:t>
      </w:r>
      <w:r w:rsidR="00601F18" w:rsidRPr="00E96153">
        <w:rPr>
          <w:rFonts w:ascii="Times New Roman" w:hAnsi="Times New Roman" w:cs="Times New Roman"/>
          <w:b/>
          <w:i/>
          <w:iCs/>
          <w:color w:val="0070C0"/>
          <w:sz w:val="22"/>
          <w:szCs w:val="22"/>
        </w:rPr>
        <w:t>s apačioje</w:t>
      </w:r>
      <w:r w:rsidR="00980A73" w:rsidRPr="00E96153">
        <w:rPr>
          <w:rFonts w:ascii="Times New Roman" w:hAnsi="Times New Roman" w:cs="Times New Roman"/>
          <w:b/>
          <w:i/>
          <w:iCs/>
          <w:color w:val="0070C0"/>
          <w:sz w:val="22"/>
          <w:szCs w:val="22"/>
        </w:rPr>
        <w:t>)</w:t>
      </w:r>
      <w:r w:rsidR="00980A73" w:rsidRPr="00E96153">
        <w:rPr>
          <w:rFonts w:ascii="Times New Roman" w:hAnsi="Times New Roman" w:cs="Times New Roman"/>
          <w:b/>
          <w:color w:val="0070C0"/>
          <w:sz w:val="22"/>
          <w:szCs w:val="22"/>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536"/>
        <w:gridCol w:w="4678"/>
      </w:tblGrid>
      <w:tr w:rsidR="00233520" w:rsidRPr="002A7AEB" w14:paraId="39A9DAC0" w14:textId="77777777" w:rsidTr="00233520">
        <w:trPr>
          <w:trHeight w:val="1413"/>
        </w:trPr>
        <w:tc>
          <w:tcPr>
            <w:tcW w:w="709" w:type="dxa"/>
            <w:tcBorders>
              <w:top w:val="single" w:sz="4" w:space="0" w:color="auto"/>
              <w:left w:val="single" w:sz="4" w:space="0" w:color="auto"/>
              <w:bottom w:val="single" w:sz="2" w:space="0" w:color="auto"/>
              <w:right w:val="single" w:sz="8" w:space="0" w:color="auto"/>
            </w:tcBorders>
          </w:tcPr>
          <w:p w14:paraId="0CFC6833" w14:textId="77777777"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r w:rsidRPr="00E96153">
              <w:rPr>
                <w:rFonts w:ascii="Times New Roman" w:eastAsia="Calibri" w:hAnsi="Times New Roman" w:cs="Times New Roman"/>
                <w:b/>
                <w:bCs/>
                <w:iCs/>
                <w:sz w:val="22"/>
                <w:szCs w:val="22"/>
              </w:rPr>
              <w:t>Eil. Nr.</w:t>
            </w:r>
          </w:p>
        </w:tc>
        <w:tc>
          <w:tcPr>
            <w:tcW w:w="4536" w:type="dxa"/>
            <w:tcBorders>
              <w:top w:val="single" w:sz="4" w:space="0" w:color="auto"/>
              <w:left w:val="single" w:sz="4" w:space="0" w:color="auto"/>
              <w:bottom w:val="single" w:sz="2" w:space="0" w:color="auto"/>
              <w:right w:val="single" w:sz="8" w:space="0" w:color="auto"/>
            </w:tcBorders>
          </w:tcPr>
          <w:p w14:paraId="4A36234D" w14:textId="77777777"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r w:rsidRPr="00E96153">
              <w:rPr>
                <w:rFonts w:ascii="Times New Roman" w:eastAsia="Calibri" w:hAnsi="Times New Roman" w:cs="Times New Roman"/>
                <w:b/>
                <w:bCs/>
                <w:iCs/>
                <w:sz w:val="22"/>
                <w:szCs w:val="22"/>
              </w:rPr>
              <w:t>Parametro pavadinimas</w:t>
            </w:r>
          </w:p>
        </w:tc>
        <w:tc>
          <w:tcPr>
            <w:tcW w:w="4678" w:type="dxa"/>
            <w:tcBorders>
              <w:top w:val="single" w:sz="4" w:space="0" w:color="auto"/>
              <w:left w:val="single" w:sz="8" w:space="0" w:color="auto"/>
              <w:bottom w:val="single" w:sz="2" w:space="0" w:color="auto"/>
              <w:right w:val="single" w:sz="4" w:space="0" w:color="auto"/>
            </w:tcBorders>
          </w:tcPr>
          <w:p w14:paraId="19F51259" w14:textId="2C709292"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r w:rsidRPr="00E96153">
              <w:rPr>
                <w:rFonts w:ascii="Times New Roman" w:eastAsia="Calibri" w:hAnsi="Times New Roman" w:cs="Times New Roman"/>
                <w:b/>
                <w:bCs/>
                <w:iCs/>
                <w:sz w:val="22"/>
                <w:szCs w:val="22"/>
              </w:rPr>
              <w:t>Siūlomos prekės pavadinimas, modelis ir internetinė nuoroda</w:t>
            </w:r>
          </w:p>
        </w:tc>
      </w:tr>
      <w:tr w:rsidR="00233520" w:rsidRPr="002A7AEB" w14:paraId="511EB215" w14:textId="77777777" w:rsidTr="00233520">
        <w:tc>
          <w:tcPr>
            <w:tcW w:w="709" w:type="dxa"/>
            <w:tcBorders>
              <w:top w:val="single" w:sz="4" w:space="0" w:color="auto"/>
              <w:left w:val="single" w:sz="4" w:space="0" w:color="auto"/>
              <w:bottom w:val="single" w:sz="4" w:space="0" w:color="auto"/>
              <w:right w:val="single" w:sz="8" w:space="0" w:color="auto"/>
            </w:tcBorders>
          </w:tcPr>
          <w:p w14:paraId="4439D1D0" w14:textId="4C399AE9"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r w:rsidRPr="00E96153">
              <w:rPr>
                <w:rFonts w:ascii="Times New Roman" w:eastAsia="Calibri" w:hAnsi="Times New Roman" w:cs="Times New Roman"/>
                <w:b/>
                <w:bCs/>
                <w:iCs/>
                <w:sz w:val="22"/>
                <w:szCs w:val="22"/>
              </w:rPr>
              <w:t>1.</w:t>
            </w:r>
          </w:p>
        </w:tc>
        <w:tc>
          <w:tcPr>
            <w:tcW w:w="4536" w:type="dxa"/>
            <w:tcBorders>
              <w:top w:val="single" w:sz="4" w:space="0" w:color="auto"/>
              <w:left w:val="single" w:sz="4" w:space="0" w:color="auto"/>
              <w:bottom w:val="single" w:sz="4" w:space="0" w:color="auto"/>
              <w:right w:val="single" w:sz="8" w:space="0" w:color="auto"/>
            </w:tcBorders>
          </w:tcPr>
          <w:p w14:paraId="7932FF23" w14:textId="2E21ABC9" w:rsidR="00233520" w:rsidRPr="00E96153" w:rsidRDefault="00233520" w:rsidP="00C66BA8">
            <w:pPr>
              <w:tabs>
                <w:tab w:val="left" w:pos="810"/>
                <w:tab w:val="left" w:pos="990"/>
              </w:tabs>
              <w:spacing w:after="0" w:line="240" w:lineRule="auto"/>
              <w:rPr>
                <w:rFonts w:ascii="Times New Roman" w:eastAsia="Calibri" w:hAnsi="Times New Roman" w:cs="Times New Roman"/>
                <w:bCs/>
                <w:iCs/>
                <w:sz w:val="22"/>
                <w:szCs w:val="22"/>
              </w:rPr>
            </w:pPr>
            <w:r w:rsidRPr="00E96153">
              <w:rPr>
                <w:rFonts w:ascii="Times New Roman" w:eastAsia="Calibri" w:hAnsi="Times New Roman" w:cs="Times New Roman"/>
                <w:bCs/>
                <w:iCs/>
                <w:sz w:val="22"/>
                <w:szCs w:val="22"/>
              </w:rPr>
              <w:t>Programinės įrangos</w:t>
            </w:r>
            <w:r w:rsidR="003949B5" w:rsidRPr="00E96153">
              <w:rPr>
                <w:rFonts w:ascii="Times New Roman" w:eastAsia="Calibri" w:hAnsi="Times New Roman" w:cs="Times New Roman"/>
                <w:bCs/>
                <w:iCs/>
                <w:sz w:val="22"/>
                <w:szCs w:val="22"/>
              </w:rPr>
              <w:t xml:space="preserve"> pavadinimas, g</w:t>
            </w:r>
            <w:r w:rsidRPr="00E96153">
              <w:rPr>
                <w:rFonts w:ascii="Times New Roman" w:eastAsia="Calibri" w:hAnsi="Times New Roman" w:cs="Times New Roman"/>
                <w:bCs/>
                <w:iCs/>
                <w:sz w:val="22"/>
                <w:szCs w:val="22"/>
              </w:rPr>
              <w:t>amintojas, modelis</w:t>
            </w:r>
          </w:p>
        </w:tc>
        <w:tc>
          <w:tcPr>
            <w:tcW w:w="4678" w:type="dxa"/>
            <w:tcBorders>
              <w:top w:val="single" w:sz="4" w:space="0" w:color="auto"/>
              <w:left w:val="single" w:sz="8" w:space="0" w:color="auto"/>
              <w:bottom w:val="single" w:sz="4" w:space="0" w:color="auto"/>
              <w:right w:val="single" w:sz="4" w:space="0" w:color="auto"/>
            </w:tcBorders>
          </w:tcPr>
          <w:p w14:paraId="3472D51B" w14:textId="02827A76" w:rsidR="00233520" w:rsidRPr="00E96153" w:rsidRDefault="00233520" w:rsidP="00C66BA8">
            <w:pPr>
              <w:tabs>
                <w:tab w:val="left" w:pos="810"/>
                <w:tab w:val="left" w:pos="990"/>
              </w:tabs>
              <w:spacing w:after="0" w:line="240" w:lineRule="auto"/>
              <w:rPr>
                <w:rFonts w:ascii="Times New Roman" w:eastAsia="Calibri" w:hAnsi="Times New Roman" w:cs="Times New Roman"/>
                <w:bCs/>
                <w:iCs/>
                <w:color w:val="0070C0"/>
                <w:sz w:val="22"/>
                <w:szCs w:val="22"/>
              </w:rPr>
            </w:pPr>
            <w:r w:rsidRPr="00E96153">
              <w:rPr>
                <w:rFonts w:ascii="Times New Roman" w:eastAsia="Calibri" w:hAnsi="Times New Roman" w:cs="Times New Roman"/>
                <w:bCs/>
                <w:iCs/>
                <w:color w:val="0070C0"/>
                <w:sz w:val="22"/>
                <w:szCs w:val="22"/>
              </w:rPr>
              <w:t>/nurodyti/</w:t>
            </w:r>
          </w:p>
        </w:tc>
      </w:tr>
      <w:tr w:rsidR="00233520" w:rsidRPr="002A7AEB" w14:paraId="37EC05F2" w14:textId="77777777" w:rsidTr="00233520">
        <w:trPr>
          <w:trHeight w:val="585"/>
        </w:trPr>
        <w:tc>
          <w:tcPr>
            <w:tcW w:w="709" w:type="dxa"/>
            <w:tcBorders>
              <w:top w:val="single" w:sz="4" w:space="0" w:color="auto"/>
              <w:left w:val="single" w:sz="4" w:space="0" w:color="auto"/>
              <w:bottom w:val="single" w:sz="4" w:space="0" w:color="auto"/>
              <w:right w:val="single" w:sz="8" w:space="0" w:color="auto"/>
            </w:tcBorders>
          </w:tcPr>
          <w:p w14:paraId="00D29917" w14:textId="77CFD86D"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r w:rsidRPr="00E96153">
              <w:rPr>
                <w:rFonts w:ascii="Times New Roman" w:eastAsia="Calibri" w:hAnsi="Times New Roman" w:cs="Times New Roman"/>
                <w:b/>
                <w:bCs/>
                <w:iCs/>
                <w:sz w:val="22"/>
                <w:szCs w:val="22"/>
              </w:rPr>
              <w:t xml:space="preserve">2. </w:t>
            </w:r>
          </w:p>
        </w:tc>
        <w:tc>
          <w:tcPr>
            <w:tcW w:w="4536" w:type="dxa"/>
            <w:tcBorders>
              <w:top w:val="single" w:sz="4" w:space="0" w:color="auto"/>
              <w:left w:val="single" w:sz="4" w:space="0" w:color="auto"/>
              <w:bottom w:val="single" w:sz="4" w:space="0" w:color="auto"/>
              <w:right w:val="single" w:sz="8" w:space="0" w:color="auto"/>
            </w:tcBorders>
          </w:tcPr>
          <w:p w14:paraId="2A47C6AC" w14:textId="07BEDF40" w:rsidR="00233520" w:rsidRPr="00E96153" w:rsidRDefault="00233520" w:rsidP="00C66BA8">
            <w:pPr>
              <w:tabs>
                <w:tab w:val="left" w:pos="810"/>
                <w:tab w:val="left" w:pos="990"/>
              </w:tabs>
              <w:spacing w:after="0" w:line="240" w:lineRule="auto"/>
              <w:rPr>
                <w:rFonts w:ascii="Times New Roman" w:eastAsia="Calibri" w:hAnsi="Times New Roman" w:cs="Times New Roman"/>
                <w:bCs/>
                <w:iCs/>
                <w:sz w:val="22"/>
                <w:szCs w:val="22"/>
              </w:rPr>
            </w:pPr>
            <w:r w:rsidRPr="00E96153">
              <w:rPr>
                <w:rFonts w:ascii="Times New Roman" w:eastAsia="Calibri" w:hAnsi="Times New Roman" w:cs="Times New Roman"/>
                <w:bCs/>
                <w:iCs/>
                <w:sz w:val="22"/>
                <w:szCs w:val="22"/>
              </w:rPr>
              <w:t xml:space="preserve">Ausinių su integruotu mikrofonu </w:t>
            </w:r>
            <w:r w:rsidR="003949B5" w:rsidRPr="00E96153">
              <w:rPr>
                <w:rFonts w:ascii="Times New Roman" w:eastAsia="Calibri" w:hAnsi="Times New Roman" w:cs="Times New Roman"/>
                <w:bCs/>
                <w:iCs/>
                <w:sz w:val="22"/>
                <w:szCs w:val="22"/>
              </w:rPr>
              <w:t xml:space="preserve">pavadinimas, </w:t>
            </w:r>
            <w:r w:rsidRPr="00E96153">
              <w:rPr>
                <w:rFonts w:ascii="Times New Roman" w:eastAsia="Calibri" w:hAnsi="Times New Roman" w:cs="Times New Roman"/>
                <w:bCs/>
                <w:iCs/>
                <w:sz w:val="22"/>
                <w:szCs w:val="22"/>
              </w:rPr>
              <w:t>gamintojas ir modelis</w:t>
            </w:r>
          </w:p>
        </w:tc>
        <w:tc>
          <w:tcPr>
            <w:tcW w:w="4678" w:type="dxa"/>
            <w:tcBorders>
              <w:top w:val="single" w:sz="4" w:space="0" w:color="auto"/>
              <w:left w:val="single" w:sz="8" w:space="0" w:color="auto"/>
              <w:bottom w:val="single" w:sz="4" w:space="0" w:color="auto"/>
              <w:right w:val="single" w:sz="4" w:space="0" w:color="auto"/>
            </w:tcBorders>
          </w:tcPr>
          <w:p w14:paraId="1E9D7A9F" w14:textId="330C2E33" w:rsidR="00233520" w:rsidRPr="00E96153" w:rsidRDefault="00233520" w:rsidP="00C66BA8">
            <w:pPr>
              <w:tabs>
                <w:tab w:val="left" w:pos="810"/>
                <w:tab w:val="left" w:pos="990"/>
              </w:tabs>
              <w:spacing w:after="0" w:line="240" w:lineRule="auto"/>
              <w:rPr>
                <w:rFonts w:ascii="Times New Roman" w:eastAsia="Calibri" w:hAnsi="Times New Roman" w:cs="Times New Roman"/>
                <w:bCs/>
                <w:iCs/>
                <w:color w:val="0070C0"/>
                <w:sz w:val="22"/>
                <w:szCs w:val="22"/>
              </w:rPr>
            </w:pPr>
            <w:r w:rsidRPr="00E96153">
              <w:rPr>
                <w:rFonts w:ascii="Times New Roman" w:eastAsia="Calibri" w:hAnsi="Times New Roman" w:cs="Times New Roman"/>
                <w:bCs/>
                <w:iCs/>
                <w:color w:val="0070C0"/>
                <w:sz w:val="22"/>
                <w:szCs w:val="22"/>
              </w:rPr>
              <w:t>/nurodyti/</w:t>
            </w:r>
          </w:p>
        </w:tc>
      </w:tr>
      <w:tr w:rsidR="00233520" w:rsidRPr="002A7AEB" w14:paraId="7104DE95" w14:textId="77777777" w:rsidTr="00233520">
        <w:trPr>
          <w:trHeight w:val="328"/>
        </w:trPr>
        <w:tc>
          <w:tcPr>
            <w:tcW w:w="709" w:type="dxa"/>
            <w:tcBorders>
              <w:top w:val="single" w:sz="4" w:space="0" w:color="auto"/>
              <w:left w:val="single" w:sz="4" w:space="0" w:color="auto"/>
              <w:bottom w:val="single" w:sz="4" w:space="0" w:color="auto"/>
              <w:right w:val="single" w:sz="8" w:space="0" w:color="auto"/>
            </w:tcBorders>
          </w:tcPr>
          <w:p w14:paraId="1FB59C30" w14:textId="77777777"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p>
        </w:tc>
        <w:tc>
          <w:tcPr>
            <w:tcW w:w="4536" w:type="dxa"/>
            <w:tcBorders>
              <w:top w:val="single" w:sz="4" w:space="0" w:color="auto"/>
              <w:left w:val="single" w:sz="4" w:space="0" w:color="auto"/>
              <w:bottom w:val="single" w:sz="4" w:space="0" w:color="auto"/>
              <w:right w:val="single" w:sz="8" w:space="0" w:color="auto"/>
            </w:tcBorders>
          </w:tcPr>
          <w:p w14:paraId="15359C28" w14:textId="77777777" w:rsidR="00233520" w:rsidRPr="00E96153" w:rsidRDefault="00233520" w:rsidP="00C66BA8">
            <w:pPr>
              <w:tabs>
                <w:tab w:val="left" w:pos="810"/>
                <w:tab w:val="left" w:pos="990"/>
              </w:tabs>
              <w:spacing w:after="0" w:line="240" w:lineRule="auto"/>
              <w:rPr>
                <w:rFonts w:ascii="Times New Roman" w:eastAsia="Calibri" w:hAnsi="Times New Roman" w:cs="Times New Roman"/>
                <w:bCs/>
                <w:iCs/>
                <w:sz w:val="22"/>
                <w:szCs w:val="22"/>
              </w:rPr>
            </w:pPr>
          </w:p>
        </w:tc>
        <w:tc>
          <w:tcPr>
            <w:tcW w:w="4678" w:type="dxa"/>
            <w:tcBorders>
              <w:top w:val="single" w:sz="4" w:space="0" w:color="auto"/>
              <w:left w:val="single" w:sz="8" w:space="0" w:color="auto"/>
              <w:bottom w:val="single" w:sz="4" w:space="0" w:color="auto"/>
              <w:right w:val="single" w:sz="4" w:space="0" w:color="auto"/>
            </w:tcBorders>
          </w:tcPr>
          <w:p w14:paraId="44B45F48" w14:textId="77777777" w:rsidR="00233520" w:rsidRPr="00E96153" w:rsidRDefault="00233520" w:rsidP="00C66BA8">
            <w:pPr>
              <w:tabs>
                <w:tab w:val="left" w:pos="810"/>
                <w:tab w:val="left" w:pos="990"/>
              </w:tabs>
              <w:spacing w:after="0" w:line="240" w:lineRule="auto"/>
              <w:rPr>
                <w:rFonts w:ascii="Times New Roman" w:eastAsia="Calibri" w:hAnsi="Times New Roman" w:cs="Times New Roman"/>
                <w:bCs/>
                <w:iCs/>
                <w:color w:val="0070C0"/>
                <w:sz w:val="22"/>
                <w:szCs w:val="22"/>
              </w:rPr>
            </w:pPr>
          </w:p>
        </w:tc>
      </w:tr>
      <w:tr w:rsidR="00233520" w:rsidRPr="002A7AEB" w14:paraId="511D43FE" w14:textId="77777777" w:rsidTr="00233520">
        <w:trPr>
          <w:trHeight w:val="133"/>
        </w:trPr>
        <w:tc>
          <w:tcPr>
            <w:tcW w:w="709" w:type="dxa"/>
            <w:tcBorders>
              <w:top w:val="single" w:sz="4" w:space="0" w:color="auto"/>
              <w:left w:val="single" w:sz="4" w:space="0" w:color="auto"/>
              <w:bottom w:val="single" w:sz="4" w:space="0" w:color="auto"/>
              <w:right w:val="single" w:sz="8" w:space="0" w:color="auto"/>
            </w:tcBorders>
          </w:tcPr>
          <w:p w14:paraId="52DD85AE" w14:textId="77777777" w:rsidR="00233520" w:rsidRPr="00E96153" w:rsidRDefault="00233520" w:rsidP="00C66BA8">
            <w:pPr>
              <w:tabs>
                <w:tab w:val="left" w:pos="810"/>
                <w:tab w:val="left" w:pos="990"/>
              </w:tabs>
              <w:spacing w:after="0" w:line="240" w:lineRule="auto"/>
              <w:jc w:val="center"/>
              <w:rPr>
                <w:rFonts w:ascii="Times New Roman" w:eastAsia="Calibri" w:hAnsi="Times New Roman" w:cs="Times New Roman"/>
                <w:b/>
                <w:bCs/>
                <w:iCs/>
                <w:sz w:val="22"/>
                <w:szCs w:val="22"/>
              </w:rPr>
            </w:pPr>
          </w:p>
        </w:tc>
        <w:tc>
          <w:tcPr>
            <w:tcW w:w="4536" w:type="dxa"/>
            <w:tcBorders>
              <w:top w:val="single" w:sz="4" w:space="0" w:color="auto"/>
              <w:left w:val="single" w:sz="4" w:space="0" w:color="auto"/>
              <w:bottom w:val="single" w:sz="4" w:space="0" w:color="auto"/>
              <w:right w:val="single" w:sz="8" w:space="0" w:color="auto"/>
            </w:tcBorders>
          </w:tcPr>
          <w:p w14:paraId="175E41CD" w14:textId="77777777" w:rsidR="00233520" w:rsidRPr="00E96153" w:rsidRDefault="00233520" w:rsidP="00C66BA8">
            <w:pPr>
              <w:tabs>
                <w:tab w:val="left" w:pos="810"/>
                <w:tab w:val="left" w:pos="990"/>
              </w:tabs>
              <w:spacing w:after="0" w:line="240" w:lineRule="auto"/>
              <w:rPr>
                <w:rFonts w:ascii="Times New Roman" w:eastAsia="Calibri" w:hAnsi="Times New Roman" w:cs="Times New Roman"/>
                <w:bCs/>
                <w:iCs/>
                <w:sz w:val="22"/>
                <w:szCs w:val="22"/>
              </w:rPr>
            </w:pPr>
          </w:p>
        </w:tc>
        <w:tc>
          <w:tcPr>
            <w:tcW w:w="4678" w:type="dxa"/>
            <w:tcBorders>
              <w:top w:val="single" w:sz="4" w:space="0" w:color="auto"/>
              <w:left w:val="single" w:sz="8" w:space="0" w:color="auto"/>
              <w:bottom w:val="single" w:sz="4" w:space="0" w:color="auto"/>
              <w:right w:val="single" w:sz="4" w:space="0" w:color="auto"/>
            </w:tcBorders>
          </w:tcPr>
          <w:p w14:paraId="160F03EE" w14:textId="77777777" w:rsidR="00233520" w:rsidRPr="00E96153" w:rsidRDefault="00233520" w:rsidP="00C66BA8">
            <w:pPr>
              <w:tabs>
                <w:tab w:val="left" w:pos="810"/>
                <w:tab w:val="left" w:pos="990"/>
              </w:tabs>
              <w:spacing w:after="0" w:line="240" w:lineRule="auto"/>
              <w:rPr>
                <w:rFonts w:ascii="Times New Roman" w:eastAsia="Calibri" w:hAnsi="Times New Roman" w:cs="Times New Roman"/>
                <w:bCs/>
                <w:iCs/>
                <w:color w:val="0070C0"/>
                <w:sz w:val="22"/>
                <w:szCs w:val="22"/>
              </w:rPr>
            </w:pPr>
          </w:p>
        </w:tc>
      </w:tr>
    </w:tbl>
    <w:p w14:paraId="57092506" w14:textId="77777777" w:rsidR="00233520" w:rsidRPr="00E96153" w:rsidRDefault="00233520" w:rsidP="002465CB">
      <w:pPr>
        <w:tabs>
          <w:tab w:val="left" w:pos="709"/>
        </w:tabs>
        <w:spacing w:after="80"/>
        <w:jc w:val="both"/>
        <w:rPr>
          <w:rFonts w:ascii="Times New Roman" w:hAnsi="Times New Roman" w:cs="Times New Roman"/>
          <w:b/>
          <w:sz w:val="22"/>
          <w:szCs w:val="22"/>
        </w:rPr>
      </w:pPr>
    </w:p>
    <w:p w14:paraId="49A31FAA" w14:textId="6C0C59F2" w:rsidR="00233520" w:rsidRPr="00E96153" w:rsidRDefault="00233520" w:rsidP="0003566D">
      <w:pPr>
        <w:tabs>
          <w:tab w:val="left" w:pos="426"/>
        </w:tabs>
        <w:spacing w:after="80"/>
        <w:jc w:val="both"/>
        <w:rPr>
          <w:rFonts w:ascii="Times New Roman" w:hAnsi="Times New Roman" w:cs="Times New Roman"/>
          <w:sz w:val="22"/>
          <w:szCs w:val="22"/>
        </w:rPr>
      </w:pPr>
      <w:r w:rsidRPr="00E96153">
        <w:rPr>
          <w:rFonts w:ascii="Times New Roman" w:hAnsi="Times New Roman" w:cs="Times New Roman"/>
          <w:b/>
          <w:sz w:val="22"/>
          <w:szCs w:val="22"/>
        </w:rPr>
        <w:lastRenderedPageBreak/>
        <w:tab/>
        <w:t xml:space="preserve">5.5. </w:t>
      </w:r>
      <w:r w:rsidRPr="00E96153">
        <w:rPr>
          <w:rFonts w:ascii="Times New Roman" w:hAnsi="Times New Roman" w:cs="Times New Roman"/>
          <w:sz w:val="22"/>
          <w:szCs w:val="22"/>
        </w:rPr>
        <w:t>Kartu su pasiūlymu pateikti užpildytą 10 priedą „Siūlomos prekės charakteristikos/ parametrai“</w:t>
      </w:r>
    </w:p>
    <w:p w14:paraId="30E390E0" w14:textId="77777777" w:rsidR="00233520" w:rsidRPr="00E96153" w:rsidRDefault="00233520" w:rsidP="002465CB">
      <w:pPr>
        <w:tabs>
          <w:tab w:val="left" w:pos="709"/>
        </w:tabs>
        <w:spacing w:after="80"/>
        <w:jc w:val="both"/>
        <w:rPr>
          <w:rFonts w:ascii="Times New Roman" w:hAnsi="Times New Roman" w:cs="Times New Roman"/>
          <w:sz w:val="22"/>
          <w:szCs w:val="22"/>
        </w:rPr>
      </w:pPr>
    </w:p>
    <w:p w14:paraId="3CBAF7AC" w14:textId="75167C01" w:rsidR="002465CB" w:rsidRPr="00E96153" w:rsidRDefault="002465CB" w:rsidP="0020393D">
      <w:pPr>
        <w:widowControl w:val="0"/>
        <w:autoSpaceDE w:val="0"/>
        <w:ind w:left="360"/>
        <w:jc w:val="center"/>
        <w:rPr>
          <w:rFonts w:ascii="Times New Roman" w:hAnsi="Times New Roman" w:cs="Times New Roman"/>
          <w:b/>
          <w:bCs/>
          <w:sz w:val="22"/>
          <w:szCs w:val="22"/>
          <w:lang w:eastAsia="zh-CN"/>
        </w:rPr>
      </w:pPr>
      <w:r w:rsidRPr="00E96153">
        <w:rPr>
          <w:rFonts w:ascii="Times New Roman" w:hAnsi="Times New Roman" w:cs="Times New Roman"/>
          <w:b/>
          <w:bCs/>
          <w:sz w:val="22"/>
          <w:szCs w:val="22"/>
          <w:lang w:eastAsia="zh-CN"/>
        </w:rPr>
        <w:t>6. PRIDEDAMI DOKUMENTAI IR INFORMACIJA APIE KONFIDENCIALUMĄ</w:t>
      </w:r>
    </w:p>
    <w:p w14:paraId="6BBC5301" w14:textId="77777777" w:rsidR="002465CB" w:rsidRPr="00E96153" w:rsidRDefault="002465CB" w:rsidP="002465CB">
      <w:pPr>
        <w:ind w:firstLine="567"/>
        <w:contextualSpacing/>
        <w:rPr>
          <w:rFonts w:ascii="Times New Roman" w:eastAsia="Calibri" w:hAnsi="Times New Roman" w:cs="Times New Roman"/>
          <w:sz w:val="22"/>
          <w:szCs w:val="22"/>
        </w:rPr>
      </w:pPr>
      <w:r w:rsidRPr="00E96153">
        <w:rPr>
          <w:rFonts w:ascii="Times New Roman" w:eastAsia="Calibri" w:hAnsi="Times New Roman" w:cs="Times New Roman"/>
          <w:sz w:val="22"/>
          <w:szCs w:val="22"/>
        </w:rPr>
        <w:t>Visi dokumentai teikiami su pasiūlymu CVP IS priemonėmis:</w:t>
      </w:r>
    </w:p>
    <w:tbl>
      <w:tblPr>
        <w:tblStyle w:val="TableGrid4"/>
        <w:tblW w:w="9923" w:type="dxa"/>
        <w:tblInd w:w="-5" w:type="dxa"/>
        <w:tblLook w:val="04A0" w:firstRow="1" w:lastRow="0" w:firstColumn="1" w:lastColumn="0" w:noHBand="0" w:noVBand="1"/>
      </w:tblPr>
      <w:tblGrid>
        <w:gridCol w:w="512"/>
        <w:gridCol w:w="4520"/>
        <w:gridCol w:w="986"/>
        <w:gridCol w:w="1689"/>
        <w:gridCol w:w="2216"/>
      </w:tblGrid>
      <w:tr w:rsidR="002465CB" w:rsidRPr="002A7AEB" w14:paraId="617806F5" w14:textId="77777777" w:rsidTr="00AC064E">
        <w:tc>
          <w:tcPr>
            <w:tcW w:w="284" w:type="dxa"/>
            <w:shd w:val="clear" w:color="auto" w:fill="D9E2F3"/>
            <w:vAlign w:val="center"/>
          </w:tcPr>
          <w:p w14:paraId="32C93F2E" w14:textId="77777777" w:rsidR="002465CB" w:rsidRPr="00E96153" w:rsidRDefault="002465CB" w:rsidP="00C66BA8">
            <w:pPr>
              <w:widowControl w:val="0"/>
              <w:autoSpaceDE w:val="0"/>
              <w:rPr>
                <w:rFonts w:ascii="Times New Roman" w:hAnsi="Times New Roman" w:cs="Times New Roman"/>
                <w:b/>
                <w:bCs/>
                <w:lang w:eastAsia="zh-CN"/>
              </w:rPr>
            </w:pPr>
            <w:r w:rsidRPr="00E96153">
              <w:rPr>
                <w:rFonts w:ascii="Times New Roman" w:hAnsi="Times New Roman" w:cs="Times New Roman"/>
                <w:b/>
                <w:bCs/>
                <w:lang w:eastAsia="zh-CN"/>
              </w:rPr>
              <w:t>Eil.</w:t>
            </w:r>
          </w:p>
          <w:p w14:paraId="6D899E40" w14:textId="77777777" w:rsidR="002465CB" w:rsidRPr="00E96153" w:rsidRDefault="002465CB" w:rsidP="00C66BA8">
            <w:pPr>
              <w:widowControl w:val="0"/>
              <w:autoSpaceDE w:val="0"/>
              <w:rPr>
                <w:rFonts w:ascii="Times New Roman" w:hAnsi="Times New Roman" w:cs="Times New Roman"/>
                <w:b/>
                <w:bCs/>
                <w:lang w:eastAsia="zh-CN"/>
              </w:rPr>
            </w:pPr>
            <w:r w:rsidRPr="00E96153">
              <w:rPr>
                <w:rFonts w:ascii="Times New Roman" w:hAnsi="Times New Roman" w:cs="Times New Roman"/>
                <w:b/>
                <w:bCs/>
                <w:lang w:eastAsia="zh-CN"/>
              </w:rPr>
              <w:t>Nr.</w:t>
            </w:r>
          </w:p>
        </w:tc>
        <w:tc>
          <w:tcPr>
            <w:tcW w:w="4678" w:type="dxa"/>
            <w:shd w:val="clear" w:color="auto" w:fill="D9E2F3"/>
            <w:vAlign w:val="center"/>
          </w:tcPr>
          <w:p w14:paraId="5388F595" w14:textId="77777777" w:rsidR="002465CB" w:rsidRPr="00E96153" w:rsidRDefault="002465CB" w:rsidP="00C66BA8">
            <w:pPr>
              <w:widowControl w:val="0"/>
              <w:autoSpaceDE w:val="0"/>
              <w:ind w:firstLine="720"/>
              <w:jc w:val="center"/>
              <w:rPr>
                <w:rFonts w:ascii="Times New Roman" w:hAnsi="Times New Roman" w:cs="Times New Roman"/>
                <w:b/>
                <w:bCs/>
                <w:lang w:eastAsia="zh-CN"/>
              </w:rPr>
            </w:pPr>
            <w:r w:rsidRPr="00E96153">
              <w:rPr>
                <w:rFonts w:ascii="Times New Roman" w:hAnsi="Times New Roman" w:cs="Times New Roman"/>
                <w:b/>
                <w:bCs/>
                <w:lang w:eastAsia="zh-CN"/>
              </w:rPr>
              <w:t>Dokumentas</w:t>
            </w:r>
          </w:p>
        </w:tc>
        <w:tc>
          <w:tcPr>
            <w:tcW w:w="992" w:type="dxa"/>
            <w:shd w:val="clear" w:color="auto" w:fill="D9E2F3"/>
            <w:vAlign w:val="center"/>
          </w:tcPr>
          <w:p w14:paraId="48424A8B" w14:textId="77777777" w:rsidR="002465CB" w:rsidRPr="00E96153" w:rsidRDefault="002465CB" w:rsidP="00C66BA8">
            <w:pPr>
              <w:widowControl w:val="0"/>
              <w:autoSpaceDE w:val="0"/>
              <w:jc w:val="center"/>
              <w:rPr>
                <w:rFonts w:ascii="Times New Roman" w:hAnsi="Times New Roman" w:cs="Times New Roman"/>
                <w:b/>
                <w:bCs/>
                <w:lang w:eastAsia="zh-CN"/>
              </w:rPr>
            </w:pPr>
            <w:r w:rsidRPr="00E96153">
              <w:rPr>
                <w:rFonts w:ascii="Times New Roman" w:hAnsi="Times New Roman" w:cs="Times New Roman"/>
                <w:b/>
                <w:bCs/>
                <w:lang w:eastAsia="zh-CN"/>
              </w:rPr>
              <w:t>Lapų skaičius</w:t>
            </w:r>
          </w:p>
        </w:tc>
        <w:tc>
          <w:tcPr>
            <w:tcW w:w="1701" w:type="dxa"/>
            <w:shd w:val="clear" w:color="auto" w:fill="D9E2F3"/>
            <w:vAlign w:val="center"/>
          </w:tcPr>
          <w:p w14:paraId="3232822D" w14:textId="77777777" w:rsidR="002465CB" w:rsidRPr="00E96153" w:rsidRDefault="002465CB" w:rsidP="00C66BA8">
            <w:pPr>
              <w:widowControl w:val="0"/>
              <w:autoSpaceDE w:val="0"/>
              <w:jc w:val="center"/>
              <w:rPr>
                <w:rFonts w:ascii="Times New Roman" w:hAnsi="Times New Roman" w:cs="Times New Roman"/>
                <w:b/>
                <w:bCs/>
                <w:lang w:eastAsia="zh-CN"/>
              </w:rPr>
            </w:pPr>
            <w:r w:rsidRPr="00E96153">
              <w:rPr>
                <w:rFonts w:ascii="Times New Roman" w:hAnsi="Times New Roman" w:cs="Times New Roman"/>
                <w:b/>
                <w:bCs/>
                <w:lang w:eastAsia="zh-CN"/>
              </w:rPr>
              <w:t>Ar dokumente yra konfidencialios informacijos?</w:t>
            </w:r>
          </w:p>
          <w:p w14:paraId="56B8BD5B" w14:textId="77777777" w:rsidR="002465CB" w:rsidRPr="00E96153" w:rsidRDefault="002465CB" w:rsidP="00C66BA8">
            <w:pPr>
              <w:widowControl w:val="0"/>
              <w:autoSpaceDE w:val="0"/>
              <w:jc w:val="center"/>
              <w:rPr>
                <w:rFonts w:ascii="Times New Roman" w:hAnsi="Times New Roman" w:cs="Times New Roman"/>
                <w:b/>
                <w:bCs/>
                <w:lang w:eastAsia="zh-CN"/>
              </w:rPr>
            </w:pPr>
            <w:r w:rsidRPr="00E96153">
              <w:rPr>
                <w:rFonts w:ascii="Times New Roman" w:hAnsi="Times New Roman" w:cs="Times New Roman"/>
                <w:b/>
                <w:bCs/>
                <w:lang w:eastAsia="zh-CN"/>
              </w:rPr>
              <w:t>(Taip / Ne)</w:t>
            </w:r>
            <w:r w:rsidRPr="00E96153">
              <w:rPr>
                <w:rFonts w:ascii="Times New Roman" w:hAnsi="Times New Roman" w:cs="Times New Roman"/>
              </w:rPr>
              <w:t xml:space="preserve"> *</w:t>
            </w:r>
          </w:p>
        </w:tc>
        <w:tc>
          <w:tcPr>
            <w:tcW w:w="2268" w:type="dxa"/>
            <w:shd w:val="clear" w:color="auto" w:fill="D9E2F3"/>
            <w:vAlign w:val="center"/>
          </w:tcPr>
          <w:p w14:paraId="08453111" w14:textId="77777777" w:rsidR="002465CB" w:rsidRPr="00E96153" w:rsidRDefault="002465CB" w:rsidP="00C66BA8">
            <w:pPr>
              <w:widowControl w:val="0"/>
              <w:autoSpaceDE w:val="0"/>
              <w:jc w:val="center"/>
              <w:rPr>
                <w:rFonts w:ascii="Times New Roman" w:hAnsi="Times New Roman" w:cs="Times New Roman"/>
                <w:b/>
                <w:bCs/>
                <w:lang w:eastAsia="zh-CN"/>
              </w:rPr>
            </w:pPr>
            <w:r w:rsidRPr="00E96153">
              <w:rPr>
                <w:rFonts w:ascii="Times New Roman" w:hAnsi="Times New Roman" w:cs="Times New Roman"/>
                <w:b/>
                <w:bCs/>
                <w:lang w:eastAsia="zh-CN"/>
              </w:rPr>
              <w:t>Paaiškinimas, kokia konkreti informacija dokumente yra konfidenciali ir kodėl</w:t>
            </w:r>
          </w:p>
        </w:tc>
      </w:tr>
      <w:tr w:rsidR="002465CB" w:rsidRPr="002A7AEB" w14:paraId="576DE8D0" w14:textId="77777777" w:rsidTr="00AC064E">
        <w:tc>
          <w:tcPr>
            <w:tcW w:w="284" w:type="dxa"/>
            <w:shd w:val="clear" w:color="auto" w:fill="auto"/>
            <w:vAlign w:val="center"/>
          </w:tcPr>
          <w:p w14:paraId="54AFBE2B" w14:textId="77777777" w:rsidR="002465CB" w:rsidRPr="00E96153" w:rsidRDefault="002465CB" w:rsidP="00C66BA8">
            <w:pPr>
              <w:widowControl w:val="0"/>
              <w:autoSpaceDE w:val="0"/>
              <w:jc w:val="center"/>
              <w:rPr>
                <w:rFonts w:ascii="Times New Roman" w:hAnsi="Times New Roman" w:cs="Times New Roman"/>
                <w:bCs/>
                <w:lang w:eastAsia="zh-CN"/>
              </w:rPr>
            </w:pPr>
            <w:r w:rsidRPr="00E96153">
              <w:rPr>
                <w:rFonts w:ascii="Times New Roman" w:hAnsi="Times New Roman" w:cs="Times New Roman"/>
                <w:i/>
                <w:lang w:eastAsia="zh-CN"/>
              </w:rPr>
              <w:t>1</w:t>
            </w:r>
          </w:p>
        </w:tc>
        <w:tc>
          <w:tcPr>
            <w:tcW w:w="4678" w:type="dxa"/>
            <w:shd w:val="clear" w:color="auto" w:fill="auto"/>
            <w:vAlign w:val="center"/>
          </w:tcPr>
          <w:p w14:paraId="751F574D" w14:textId="77777777" w:rsidR="002465CB" w:rsidRPr="00E96153" w:rsidRDefault="002465CB" w:rsidP="00C66BA8">
            <w:pPr>
              <w:widowControl w:val="0"/>
              <w:autoSpaceDE w:val="0"/>
              <w:ind w:firstLine="720"/>
              <w:jc w:val="center"/>
              <w:rPr>
                <w:rFonts w:ascii="Times New Roman" w:hAnsi="Times New Roman" w:cs="Times New Roman"/>
                <w:bCs/>
                <w:lang w:eastAsia="zh-CN"/>
              </w:rPr>
            </w:pPr>
            <w:r w:rsidRPr="00E96153">
              <w:rPr>
                <w:rFonts w:ascii="Times New Roman" w:hAnsi="Times New Roman" w:cs="Times New Roman"/>
                <w:i/>
                <w:iCs/>
                <w:lang w:eastAsia="zh-CN"/>
              </w:rPr>
              <w:t>2</w:t>
            </w:r>
          </w:p>
        </w:tc>
        <w:tc>
          <w:tcPr>
            <w:tcW w:w="992" w:type="dxa"/>
            <w:shd w:val="clear" w:color="auto" w:fill="auto"/>
          </w:tcPr>
          <w:p w14:paraId="4E652373" w14:textId="77777777" w:rsidR="002465CB" w:rsidRPr="00E96153" w:rsidRDefault="002465CB" w:rsidP="00C66BA8">
            <w:pPr>
              <w:widowControl w:val="0"/>
              <w:autoSpaceDE w:val="0"/>
              <w:jc w:val="center"/>
              <w:rPr>
                <w:rFonts w:ascii="Times New Roman" w:hAnsi="Times New Roman" w:cs="Times New Roman"/>
                <w:i/>
                <w:lang w:eastAsia="zh-CN"/>
              </w:rPr>
            </w:pPr>
            <w:r w:rsidRPr="00E96153">
              <w:rPr>
                <w:rFonts w:ascii="Times New Roman" w:hAnsi="Times New Roman" w:cs="Times New Roman"/>
                <w:i/>
                <w:lang w:eastAsia="zh-CN"/>
              </w:rPr>
              <w:t>3</w:t>
            </w:r>
          </w:p>
        </w:tc>
        <w:tc>
          <w:tcPr>
            <w:tcW w:w="1701" w:type="dxa"/>
            <w:shd w:val="clear" w:color="auto" w:fill="auto"/>
            <w:vAlign w:val="center"/>
          </w:tcPr>
          <w:p w14:paraId="190DE3FF" w14:textId="77777777" w:rsidR="002465CB" w:rsidRPr="00E96153" w:rsidRDefault="002465CB" w:rsidP="00C66BA8">
            <w:pPr>
              <w:widowControl w:val="0"/>
              <w:autoSpaceDE w:val="0"/>
              <w:ind w:firstLine="720"/>
              <w:rPr>
                <w:rFonts w:ascii="Times New Roman" w:hAnsi="Times New Roman" w:cs="Times New Roman"/>
                <w:bCs/>
                <w:i/>
                <w:iCs/>
                <w:lang w:eastAsia="zh-CN"/>
              </w:rPr>
            </w:pPr>
            <w:r w:rsidRPr="00E96153">
              <w:rPr>
                <w:rFonts w:ascii="Times New Roman" w:hAnsi="Times New Roman" w:cs="Times New Roman"/>
                <w:bCs/>
                <w:i/>
                <w:iCs/>
                <w:lang w:eastAsia="zh-CN"/>
              </w:rPr>
              <w:t>4</w:t>
            </w:r>
          </w:p>
        </w:tc>
        <w:tc>
          <w:tcPr>
            <w:tcW w:w="2268" w:type="dxa"/>
            <w:shd w:val="clear" w:color="auto" w:fill="auto"/>
            <w:vAlign w:val="center"/>
          </w:tcPr>
          <w:p w14:paraId="44F072B8" w14:textId="77777777" w:rsidR="002465CB" w:rsidRPr="00E96153" w:rsidRDefault="002465CB" w:rsidP="00C66BA8">
            <w:pPr>
              <w:widowControl w:val="0"/>
              <w:autoSpaceDE w:val="0"/>
              <w:ind w:firstLine="720"/>
              <w:rPr>
                <w:rFonts w:ascii="Times New Roman" w:hAnsi="Times New Roman" w:cs="Times New Roman"/>
                <w:bCs/>
                <w:lang w:eastAsia="zh-CN"/>
              </w:rPr>
            </w:pPr>
            <w:r w:rsidRPr="00E96153">
              <w:rPr>
                <w:rFonts w:ascii="Times New Roman" w:hAnsi="Times New Roman" w:cs="Times New Roman"/>
                <w:i/>
                <w:lang w:eastAsia="zh-CN"/>
              </w:rPr>
              <w:t>5</w:t>
            </w:r>
          </w:p>
        </w:tc>
      </w:tr>
      <w:tr w:rsidR="002465CB" w:rsidRPr="002A7AEB" w14:paraId="4A83D4B7" w14:textId="77777777" w:rsidTr="00AC064E">
        <w:tc>
          <w:tcPr>
            <w:tcW w:w="284" w:type="dxa"/>
            <w:shd w:val="clear" w:color="auto" w:fill="auto"/>
          </w:tcPr>
          <w:p w14:paraId="2E8969F3" w14:textId="77777777" w:rsidR="002465CB" w:rsidRPr="00E96153" w:rsidRDefault="002465CB" w:rsidP="00C66BA8">
            <w:pPr>
              <w:widowControl w:val="0"/>
              <w:autoSpaceDE w:val="0"/>
              <w:rPr>
                <w:rFonts w:ascii="Times New Roman" w:hAnsi="Times New Roman" w:cs="Times New Roman"/>
                <w:lang w:eastAsia="zh-CN"/>
              </w:rPr>
            </w:pPr>
            <w:r w:rsidRPr="00E96153">
              <w:rPr>
                <w:rFonts w:ascii="Times New Roman" w:hAnsi="Times New Roman" w:cs="Times New Roman"/>
                <w:lang w:eastAsia="zh-CN"/>
              </w:rPr>
              <w:t>1.</w:t>
            </w:r>
          </w:p>
        </w:tc>
        <w:tc>
          <w:tcPr>
            <w:tcW w:w="4678" w:type="dxa"/>
            <w:shd w:val="clear" w:color="auto" w:fill="auto"/>
          </w:tcPr>
          <w:p w14:paraId="68B268D1" w14:textId="77777777" w:rsidR="002465CB" w:rsidRPr="00E96153" w:rsidRDefault="002465CB" w:rsidP="00C66BA8">
            <w:pPr>
              <w:widowControl w:val="0"/>
              <w:autoSpaceDE w:val="0"/>
              <w:jc w:val="both"/>
              <w:rPr>
                <w:rFonts w:ascii="Times New Roman" w:hAnsi="Times New Roman" w:cs="Times New Roman"/>
                <w:lang w:eastAsia="zh-CN"/>
              </w:rPr>
            </w:pPr>
            <w:r w:rsidRPr="00E96153">
              <w:rPr>
                <w:rFonts w:ascii="Times New Roman" w:hAnsi="Times New Roman" w:cs="Times New Roman"/>
                <w:lang w:eastAsia="zh-CN"/>
              </w:rPr>
              <w:t>Jungtinės veiklos sutarties kopija (</w:t>
            </w:r>
            <w:r w:rsidRPr="00E96153">
              <w:rPr>
                <w:rFonts w:ascii="Times New Roman" w:hAnsi="Times New Roman" w:cs="Times New Roman"/>
                <w:bCs/>
                <w:iCs/>
                <w:lang w:eastAsia="zh-CN"/>
              </w:rPr>
              <w:t>jei pasiūlymą pateikia ūkio subjektų grupė)</w:t>
            </w:r>
          </w:p>
        </w:tc>
        <w:tc>
          <w:tcPr>
            <w:tcW w:w="992" w:type="dxa"/>
            <w:shd w:val="clear" w:color="auto" w:fill="auto"/>
          </w:tcPr>
          <w:p w14:paraId="1F6BF617"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0BCC93DF"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42517860" w14:textId="77777777" w:rsidR="002465CB" w:rsidRPr="00E96153" w:rsidRDefault="002465CB" w:rsidP="00C66BA8">
            <w:pPr>
              <w:widowControl w:val="0"/>
              <w:autoSpaceDE w:val="0"/>
              <w:ind w:firstLine="720"/>
              <w:rPr>
                <w:rFonts w:ascii="Times New Roman" w:hAnsi="Times New Roman" w:cs="Times New Roman"/>
                <w:lang w:eastAsia="zh-CN"/>
              </w:rPr>
            </w:pPr>
          </w:p>
        </w:tc>
      </w:tr>
      <w:tr w:rsidR="002465CB" w:rsidRPr="002A7AEB" w14:paraId="669A7E1D" w14:textId="77777777" w:rsidTr="00AC064E">
        <w:tc>
          <w:tcPr>
            <w:tcW w:w="284" w:type="dxa"/>
            <w:shd w:val="clear" w:color="auto" w:fill="auto"/>
          </w:tcPr>
          <w:p w14:paraId="3E844227" w14:textId="77777777" w:rsidR="002465CB" w:rsidRPr="00E96153" w:rsidRDefault="002465CB" w:rsidP="00C66BA8">
            <w:pPr>
              <w:widowControl w:val="0"/>
              <w:autoSpaceDE w:val="0"/>
              <w:rPr>
                <w:rFonts w:ascii="Times New Roman" w:hAnsi="Times New Roman" w:cs="Times New Roman"/>
                <w:lang w:eastAsia="zh-CN"/>
              </w:rPr>
            </w:pPr>
            <w:r w:rsidRPr="00E96153">
              <w:rPr>
                <w:rFonts w:ascii="Times New Roman" w:hAnsi="Times New Roman" w:cs="Times New Roman"/>
                <w:lang w:eastAsia="zh-CN"/>
              </w:rPr>
              <w:t>2.</w:t>
            </w:r>
          </w:p>
        </w:tc>
        <w:tc>
          <w:tcPr>
            <w:tcW w:w="4678" w:type="dxa"/>
            <w:shd w:val="clear" w:color="auto" w:fill="auto"/>
          </w:tcPr>
          <w:p w14:paraId="72EAAB8E" w14:textId="77777777" w:rsidR="002465CB" w:rsidRPr="00E96153" w:rsidRDefault="002465CB" w:rsidP="00C66BA8">
            <w:pPr>
              <w:widowControl w:val="0"/>
              <w:autoSpaceDE w:val="0"/>
              <w:jc w:val="both"/>
              <w:rPr>
                <w:rFonts w:ascii="Times New Roman" w:hAnsi="Times New Roman" w:cs="Times New Roman"/>
                <w:lang w:eastAsia="zh-CN"/>
              </w:rPr>
            </w:pPr>
            <w:r w:rsidRPr="00E96153">
              <w:rPr>
                <w:rFonts w:ascii="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2FC45B2D"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1AEA991A"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3500466C" w14:textId="77777777" w:rsidR="002465CB" w:rsidRPr="00E96153" w:rsidRDefault="002465CB" w:rsidP="00C66BA8">
            <w:pPr>
              <w:widowControl w:val="0"/>
              <w:autoSpaceDE w:val="0"/>
              <w:ind w:firstLine="720"/>
              <w:rPr>
                <w:rFonts w:ascii="Times New Roman" w:hAnsi="Times New Roman" w:cs="Times New Roman"/>
                <w:lang w:eastAsia="zh-CN"/>
              </w:rPr>
            </w:pPr>
          </w:p>
        </w:tc>
      </w:tr>
      <w:tr w:rsidR="002465CB" w:rsidRPr="002A7AEB" w14:paraId="6425A79E" w14:textId="77777777" w:rsidTr="00AC064E">
        <w:tc>
          <w:tcPr>
            <w:tcW w:w="284" w:type="dxa"/>
            <w:shd w:val="clear" w:color="auto" w:fill="auto"/>
          </w:tcPr>
          <w:p w14:paraId="4FE5196B" w14:textId="77777777" w:rsidR="002465CB" w:rsidRPr="00E96153" w:rsidRDefault="002465CB" w:rsidP="00C66BA8">
            <w:pPr>
              <w:widowControl w:val="0"/>
              <w:autoSpaceDE w:val="0"/>
              <w:rPr>
                <w:rFonts w:ascii="Times New Roman" w:hAnsi="Times New Roman" w:cs="Times New Roman"/>
                <w:bCs/>
                <w:lang w:eastAsia="zh-CN"/>
              </w:rPr>
            </w:pPr>
            <w:r w:rsidRPr="00E96153">
              <w:rPr>
                <w:rFonts w:ascii="Times New Roman" w:hAnsi="Times New Roman" w:cs="Times New Roman"/>
                <w:bCs/>
                <w:lang w:eastAsia="zh-CN"/>
              </w:rPr>
              <w:t>3.</w:t>
            </w:r>
          </w:p>
        </w:tc>
        <w:tc>
          <w:tcPr>
            <w:tcW w:w="4678" w:type="dxa"/>
            <w:shd w:val="clear" w:color="auto" w:fill="auto"/>
          </w:tcPr>
          <w:p w14:paraId="230CF384" w14:textId="77777777" w:rsidR="002465CB" w:rsidRPr="00E96153" w:rsidRDefault="002465CB" w:rsidP="00C66BA8">
            <w:pPr>
              <w:widowControl w:val="0"/>
              <w:tabs>
                <w:tab w:val="left" w:pos="1701"/>
              </w:tabs>
              <w:autoSpaceDE w:val="0"/>
              <w:spacing w:line="20" w:lineRule="atLeast"/>
              <w:ind w:left="32"/>
              <w:jc w:val="both"/>
              <w:rPr>
                <w:rFonts w:ascii="Times New Roman" w:hAnsi="Times New Roman" w:cs="Times New Roman"/>
                <w:bCs/>
                <w:iCs/>
                <w:lang w:eastAsia="zh-CN"/>
              </w:rPr>
            </w:pPr>
            <w:r w:rsidRPr="00E96153">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2" w:type="dxa"/>
            <w:shd w:val="clear" w:color="auto" w:fill="auto"/>
          </w:tcPr>
          <w:p w14:paraId="42E6DA08"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2D473EE6"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2144B6CD" w14:textId="77777777" w:rsidR="002465CB" w:rsidRPr="00E96153" w:rsidRDefault="002465CB" w:rsidP="00C66BA8">
            <w:pPr>
              <w:widowControl w:val="0"/>
              <w:autoSpaceDE w:val="0"/>
              <w:ind w:firstLine="720"/>
              <w:rPr>
                <w:rFonts w:ascii="Times New Roman" w:hAnsi="Times New Roman" w:cs="Times New Roman"/>
                <w:lang w:eastAsia="zh-CN"/>
              </w:rPr>
            </w:pPr>
          </w:p>
        </w:tc>
      </w:tr>
      <w:tr w:rsidR="002465CB" w:rsidRPr="002A7AEB" w14:paraId="4D38661C" w14:textId="77777777" w:rsidTr="00AC064E">
        <w:tc>
          <w:tcPr>
            <w:tcW w:w="284" w:type="dxa"/>
            <w:shd w:val="clear" w:color="auto" w:fill="auto"/>
          </w:tcPr>
          <w:p w14:paraId="139C4DBD" w14:textId="77777777" w:rsidR="002465CB" w:rsidRPr="00E96153" w:rsidRDefault="002465CB" w:rsidP="00C66BA8">
            <w:pPr>
              <w:widowControl w:val="0"/>
              <w:autoSpaceDE w:val="0"/>
              <w:rPr>
                <w:rFonts w:ascii="Times New Roman" w:hAnsi="Times New Roman" w:cs="Times New Roman"/>
                <w:bCs/>
                <w:lang w:eastAsia="zh-CN"/>
              </w:rPr>
            </w:pPr>
            <w:r w:rsidRPr="00E96153">
              <w:rPr>
                <w:rFonts w:ascii="Times New Roman" w:hAnsi="Times New Roman" w:cs="Times New Roman"/>
                <w:bCs/>
                <w:lang w:eastAsia="zh-CN"/>
              </w:rPr>
              <w:t>4.</w:t>
            </w:r>
          </w:p>
        </w:tc>
        <w:tc>
          <w:tcPr>
            <w:tcW w:w="4678" w:type="dxa"/>
            <w:shd w:val="clear" w:color="auto" w:fill="auto"/>
          </w:tcPr>
          <w:p w14:paraId="6E5F105E" w14:textId="51007719" w:rsidR="002465CB" w:rsidRPr="00E96153" w:rsidRDefault="002465CB" w:rsidP="00C66BA8">
            <w:pPr>
              <w:widowControl w:val="0"/>
              <w:autoSpaceDE w:val="0"/>
              <w:jc w:val="both"/>
              <w:rPr>
                <w:rFonts w:ascii="Times New Roman" w:hAnsi="Times New Roman" w:cs="Times New Roman"/>
                <w:bCs/>
                <w:lang w:eastAsia="zh-CN"/>
              </w:rPr>
            </w:pPr>
            <w:r w:rsidRPr="00E96153">
              <w:rPr>
                <w:rFonts w:ascii="Times New Roman" w:hAnsi="Times New Roman" w:cs="Times New Roman"/>
                <w:bCs/>
                <w:iCs/>
                <w:lang w:eastAsia="zh-CN"/>
              </w:rPr>
              <w:t>Pasirašytas EBVPD (</w:t>
            </w:r>
            <w:r w:rsidRPr="00E96153">
              <w:rPr>
                <w:rFonts w:ascii="Times New Roman" w:hAnsi="Times New Roman" w:cs="Times New Roman"/>
                <w:bCs/>
                <w:iCs/>
                <w:lang w:eastAsia="zh-CN"/>
              </w:rPr>
              <w:fldChar w:fldCharType="begin"/>
            </w:r>
            <w:r w:rsidRPr="00E96153">
              <w:rPr>
                <w:rFonts w:ascii="Times New Roman" w:hAnsi="Times New Roman" w:cs="Times New Roman"/>
                <w:bCs/>
                <w:iCs/>
                <w:lang w:eastAsia="zh-CN"/>
              </w:rPr>
              <w:instrText xml:space="preserve">REF _Ref38898251 \h \* MERGEFORMAT </w:instrText>
            </w:r>
            <w:r w:rsidRPr="00E96153">
              <w:rPr>
                <w:rFonts w:ascii="Times New Roman" w:hAnsi="Times New Roman" w:cs="Times New Roman"/>
                <w:bCs/>
                <w:iCs/>
                <w:lang w:eastAsia="zh-CN"/>
              </w:rPr>
            </w:r>
            <w:r w:rsidRPr="00E96153">
              <w:rPr>
                <w:rFonts w:ascii="Times New Roman" w:hAnsi="Times New Roman" w:cs="Times New Roman"/>
                <w:bCs/>
                <w:iCs/>
                <w:lang w:eastAsia="zh-CN"/>
              </w:rPr>
              <w:fldChar w:fldCharType="separate"/>
            </w:r>
            <w:r w:rsidR="003949B5" w:rsidRPr="00E96153">
              <w:rPr>
                <w:rFonts w:ascii="Times New Roman" w:hAnsi="Times New Roman" w:cs="Times New Roman"/>
                <w:bCs/>
                <w:iCs/>
                <w:sz w:val="22"/>
                <w:szCs w:val="22"/>
                <w:lang w:eastAsia="zh-CN"/>
              </w:rPr>
              <w:t xml:space="preserve"> Pirkimo sąlygų 5 priedas „EBVPD“ </w:t>
            </w:r>
            <w:r w:rsidR="003949B5" w:rsidRPr="002A7AEB">
              <w:rPr>
                <w:rFonts w:ascii="Times New Roman" w:hAnsi="Times New Roman" w:cs="Times New Roman"/>
                <w:color w:val="0070C0"/>
                <w:szCs w:val="22"/>
              </w:rPr>
              <w:t>(XML formatu)</w:t>
            </w:r>
            <w:r w:rsidRPr="00E96153">
              <w:rPr>
                <w:rFonts w:ascii="Times New Roman" w:hAnsi="Times New Roman" w:cs="Times New Roman"/>
                <w:bCs/>
                <w:iCs/>
                <w:lang w:eastAsia="zh-CN"/>
              </w:rPr>
              <w:t>)</w:t>
            </w:r>
            <w:r w:rsidRPr="00E96153">
              <w:rPr>
                <w:rFonts w:ascii="Times New Roman" w:hAnsi="Times New Roman" w:cs="Times New Roman"/>
                <w:bCs/>
                <w:iCs/>
                <w:lang w:eastAsia="zh-CN"/>
              </w:rPr>
              <w:fldChar w:fldCharType="end"/>
            </w:r>
          </w:p>
          <w:p w14:paraId="5003D5A4" w14:textId="77777777" w:rsidR="002465CB" w:rsidRPr="00E96153" w:rsidRDefault="002465CB" w:rsidP="00C66BA8">
            <w:pPr>
              <w:tabs>
                <w:tab w:val="left" w:pos="331"/>
              </w:tabs>
              <w:ind w:left="32" w:hanging="32"/>
              <w:jc w:val="both"/>
              <w:rPr>
                <w:rFonts w:ascii="Times New Roman" w:hAnsi="Times New Roman" w:cs="Times New Roman"/>
                <w:bCs/>
              </w:rPr>
            </w:pPr>
            <w:r w:rsidRPr="00E96153">
              <w:rPr>
                <w:rFonts w:ascii="Times New Roman" w:hAnsi="Times New Roman" w:cs="Times New Roman"/>
                <w:bCs/>
              </w:rPr>
              <w:t>Atskirą EBVPD pildo:</w:t>
            </w:r>
          </w:p>
          <w:p w14:paraId="3E27D935" w14:textId="77777777" w:rsidR="002465CB" w:rsidRPr="00E96153" w:rsidRDefault="002465CB" w:rsidP="00715E97">
            <w:pPr>
              <w:widowControl w:val="0"/>
              <w:numPr>
                <w:ilvl w:val="0"/>
                <w:numId w:val="19"/>
              </w:numPr>
              <w:tabs>
                <w:tab w:val="left" w:pos="331"/>
              </w:tabs>
              <w:autoSpaceDE w:val="0"/>
              <w:ind w:left="0" w:hanging="32"/>
              <w:jc w:val="both"/>
              <w:rPr>
                <w:rFonts w:ascii="Times New Roman" w:hAnsi="Times New Roman" w:cs="Times New Roman"/>
                <w:bCs/>
              </w:rPr>
            </w:pPr>
            <w:r w:rsidRPr="00E96153">
              <w:rPr>
                <w:rFonts w:ascii="Times New Roman" w:hAnsi="Times New Roman" w:cs="Times New Roman"/>
                <w:bCs/>
              </w:rPr>
              <w:t>tiekėjas;</w:t>
            </w:r>
          </w:p>
          <w:p w14:paraId="19C49DEC" w14:textId="77777777" w:rsidR="002465CB" w:rsidRPr="00E96153" w:rsidRDefault="002465CB" w:rsidP="00715E97">
            <w:pPr>
              <w:widowControl w:val="0"/>
              <w:numPr>
                <w:ilvl w:val="0"/>
                <w:numId w:val="19"/>
              </w:numPr>
              <w:tabs>
                <w:tab w:val="left" w:pos="331"/>
              </w:tabs>
              <w:autoSpaceDE w:val="0"/>
              <w:ind w:left="0" w:hanging="32"/>
              <w:jc w:val="both"/>
              <w:rPr>
                <w:rFonts w:ascii="Times New Roman" w:hAnsi="Times New Roman" w:cs="Times New Roman"/>
                <w:bCs/>
              </w:rPr>
            </w:pPr>
            <w:r w:rsidRPr="00E96153">
              <w:rPr>
                <w:rFonts w:ascii="Times New Roman" w:hAnsi="Times New Roman" w:cs="Times New Roman"/>
                <w:bCs/>
              </w:rPr>
              <w:t>kiekvienas tiekėjų grupės narys (jeigu pasiūlymą teikia tiekėjų grupė);</w:t>
            </w:r>
          </w:p>
          <w:p w14:paraId="26EB2E25" w14:textId="77777777" w:rsidR="002465CB" w:rsidRPr="00E96153" w:rsidRDefault="002465CB" w:rsidP="00715E97">
            <w:pPr>
              <w:widowControl w:val="0"/>
              <w:numPr>
                <w:ilvl w:val="0"/>
                <w:numId w:val="19"/>
              </w:numPr>
              <w:tabs>
                <w:tab w:val="left" w:pos="0"/>
                <w:tab w:val="left" w:pos="331"/>
              </w:tabs>
              <w:autoSpaceDE w:val="0"/>
              <w:spacing w:line="20" w:lineRule="atLeast"/>
              <w:ind w:left="0" w:hanging="32"/>
              <w:contextualSpacing/>
              <w:jc w:val="both"/>
              <w:rPr>
                <w:rFonts w:ascii="Times New Roman" w:hAnsi="Times New Roman" w:cs="Times New Roman"/>
                <w:bCs/>
              </w:rPr>
            </w:pPr>
            <w:r w:rsidRPr="00E96153">
              <w:rPr>
                <w:rFonts w:ascii="Times New Roman" w:hAnsi="Times New Roman" w:cs="Times New Roman"/>
                <w:bCs/>
              </w:rPr>
              <w:t>kiekvienas ūkio subjektas, kurio pajėgumais remiasi tiekėjas pagal VPĮ 49 str. (jei yra);</w:t>
            </w:r>
          </w:p>
          <w:p w14:paraId="2755F8E4" w14:textId="77777777" w:rsidR="002465CB" w:rsidRPr="00E96153" w:rsidRDefault="002465CB" w:rsidP="00715E97">
            <w:pPr>
              <w:widowControl w:val="0"/>
              <w:numPr>
                <w:ilvl w:val="0"/>
                <w:numId w:val="19"/>
              </w:numPr>
              <w:tabs>
                <w:tab w:val="left" w:pos="331"/>
              </w:tabs>
              <w:autoSpaceDE w:val="0"/>
              <w:spacing w:line="20" w:lineRule="atLeast"/>
              <w:ind w:left="0" w:hanging="32"/>
              <w:contextualSpacing/>
              <w:jc w:val="both"/>
              <w:rPr>
                <w:rFonts w:ascii="Times New Roman" w:hAnsi="Times New Roman" w:cs="Times New Roman"/>
                <w:bCs/>
                <w:iCs/>
                <w:color w:val="00B050"/>
              </w:rPr>
            </w:pPr>
            <w:r w:rsidRPr="00E96153">
              <w:rPr>
                <w:rFonts w:ascii="Times New Roman" w:hAnsi="Times New Roman" w:cs="Times New Roman"/>
                <w:iCs/>
              </w:rPr>
              <w:t>kiekvienas subtiekėjas atskirai</w:t>
            </w:r>
            <w:r w:rsidRPr="00E96153">
              <w:rPr>
                <w:rFonts w:ascii="Times New Roman" w:hAnsi="Times New Roman" w:cs="Times New Roman"/>
                <w:bCs/>
                <w:iCs/>
              </w:rPr>
              <w:t>.</w:t>
            </w:r>
          </w:p>
        </w:tc>
        <w:tc>
          <w:tcPr>
            <w:tcW w:w="992" w:type="dxa"/>
            <w:shd w:val="clear" w:color="auto" w:fill="auto"/>
          </w:tcPr>
          <w:p w14:paraId="283A0631"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550C4497"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52B036F0" w14:textId="77777777" w:rsidR="002465CB" w:rsidRPr="00E96153" w:rsidRDefault="002465CB" w:rsidP="00C66BA8">
            <w:pPr>
              <w:widowControl w:val="0"/>
              <w:autoSpaceDE w:val="0"/>
              <w:ind w:firstLine="720"/>
              <w:rPr>
                <w:rFonts w:ascii="Times New Roman" w:hAnsi="Times New Roman" w:cs="Times New Roman"/>
                <w:lang w:eastAsia="zh-CN"/>
              </w:rPr>
            </w:pPr>
          </w:p>
        </w:tc>
      </w:tr>
      <w:tr w:rsidR="002465CB" w:rsidRPr="002A7AEB" w14:paraId="1C893D8D" w14:textId="77777777" w:rsidTr="00AC064E">
        <w:tc>
          <w:tcPr>
            <w:tcW w:w="284" w:type="dxa"/>
            <w:shd w:val="clear" w:color="auto" w:fill="auto"/>
          </w:tcPr>
          <w:p w14:paraId="07B2209C" w14:textId="77777777" w:rsidR="002465CB" w:rsidRPr="00E96153" w:rsidRDefault="002465CB" w:rsidP="00C66BA8">
            <w:pPr>
              <w:widowControl w:val="0"/>
              <w:autoSpaceDE w:val="0"/>
              <w:rPr>
                <w:rFonts w:ascii="Times New Roman" w:hAnsi="Times New Roman" w:cs="Times New Roman"/>
                <w:bCs/>
                <w:lang w:eastAsia="zh-CN"/>
              </w:rPr>
            </w:pPr>
            <w:r w:rsidRPr="00E96153">
              <w:rPr>
                <w:rFonts w:ascii="Times New Roman" w:hAnsi="Times New Roman" w:cs="Times New Roman"/>
                <w:bCs/>
                <w:lang w:eastAsia="zh-CN"/>
              </w:rPr>
              <w:t>5.</w:t>
            </w:r>
          </w:p>
        </w:tc>
        <w:tc>
          <w:tcPr>
            <w:tcW w:w="4678" w:type="dxa"/>
            <w:shd w:val="clear" w:color="auto" w:fill="auto"/>
          </w:tcPr>
          <w:p w14:paraId="5799AB61" w14:textId="77777777" w:rsidR="002465CB" w:rsidRPr="00E96153" w:rsidRDefault="002465CB" w:rsidP="00C66BA8">
            <w:pPr>
              <w:widowControl w:val="0"/>
              <w:autoSpaceDE w:val="0"/>
              <w:jc w:val="both"/>
              <w:rPr>
                <w:rFonts w:ascii="Times New Roman" w:hAnsi="Times New Roman" w:cs="Times New Roman"/>
                <w:bCs/>
                <w:iCs/>
                <w:lang w:eastAsia="zh-CN"/>
              </w:rPr>
            </w:pPr>
            <w:r w:rsidRPr="00E96153">
              <w:rPr>
                <w:rFonts w:ascii="Times New Roman" w:hAnsi="Times New Roman" w:cs="Times New Roman"/>
                <w:bCs/>
                <w:iCs/>
                <w:lang w:eastAsia="zh-CN"/>
              </w:rPr>
              <w:t>Techninė dokumentacija, kurioje pateikiama informacija apie siūlomų paslaugų pagrindines charakteristikas ir atitikimą konkretiems techninės specifikacijos reikalavimams.</w:t>
            </w:r>
          </w:p>
        </w:tc>
        <w:tc>
          <w:tcPr>
            <w:tcW w:w="992" w:type="dxa"/>
            <w:shd w:val="clear" w:color="auto" w:fill="auto"/>
          </w:tcPr>
          <w:p w14:paraId="3D50969C"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57AEA780"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625CC89E" w14:textId="77777777" w:rsidR="002465CB" w:rsidRPr="00E96153" w:rsidRDefault="002465CB" w:rsidP="00C66BA8">
            <w:pPr>
              <w:widowControl w:val="0"/>
              <w:autoSpaceDE w:val="0"/>
              <w:ind w:firstLine="720"/>
              <w:rPr>
                <w:rFonts w:ascii="Times New Roman" w:hAnsi="Times New Roman" w:cs="Times New Roman"/>
                <w:lang w:eastAsia="zh-CN"/>
              </w:rPr>
            </w:pPr>
          </w:p>
        </w:tc>
      </w:tr>
      <w:tr w:rsidR="002465CB" w:rsidRPr="002A7AEB" w14:paraId="66C692B4" w14:textId="77777777" w:rsidTr="00AC064E">
        <w:tc>
          <w:tcPr>
            <w:tcW w:w="284" w:type="dxa"/>
            <w:shd w:val="clear" w:color="auto" w:fill="auto"/>
          </w:tcPr>
          <w:p w14:paraId="580B1021" w14:textId="77777777" w:rsidR="002465CB" w:rsidRPr="00E96153" w:rsidRDefault="002465CB" w:rsidP="00C66BA8">
            <w:pPr>
              <w:widowControl w:val="0"/>
              <w:autoSpaceDE w:val="0"/>
              <w:rPr>
                <w:rFonts w:ascii="Times New Roman" w:hAnsi="Times New Roman" w:cs="Times New Roman"/>
                <w:bCs/>
                <w:lang w:eastAsia="zh-CN"/>
              </w:rPr>
            </w:pPr>
            <w:r w:rsidRPr="00E96153">
              <w:rPr>
                <w:rFonts w:ascii="Times New Roman" w:hAnsi="Times New Roman" w:cs="Times New Roman"/>
                <w:bCs/>
                <w:lang w:eastAsia="zh-CN"/>
              </w:rPr>
              <w:t>6.</w:t>
            </w:r>
          </w:p>
        </w:tc>
        <w:tc>
          <w:tcPr>
            <w:tcW w:w="4678" w:type="dxa"/>
            <w:shd w:val="clear" w:color="auto" w:fill="auto"/>
          </w:tcPr>
          <w:p w14:paraId="3B76ADE3" w14:textId="77777777" w:rsidR="002465CB" w:rsidRPr="00E96153" w:rsidRDefault="002465CB" w:rsidP="00C66BA8">
            <w:pPr>
              <w:widowControl w:val="0"/>
              <w:autoSpaceDE w:val="0"/>
              <w:jc w:val="both"/>
              <w:rPr>
                <w:rFonts w:ascii="Times New Roman" w:hAnsi="Times New Roman" w:cs="Times New Roman"/>
                <w:bCs/>
                <w:iCs/>
                <w:lang w:eastAsia="zh-CN"/>
              </w:rPr>
            </w:pPr>
            <w:r w:rsidRPr="00E96153">
              <w:rPr>
                <w:rFonts w:ascii="Times New Roman" w:hAnsi="Times New Roman" w:cs="Times New Roman"/>
                <w:bCs/>
                <w:iCs/>
                <w:lang w:eastAsia="zh-CN"/>
              </w:rPr>
              <w:t>Kiti dokumentai</w:t>
            </w:r>
          </w:p>
        </w:tc>
        <w:tc>
          <w:tcPr>
            <w:tcW w:w="992" w:type="dxa"/>
            <w:shd w:val="clear" w:color="auto" w:fill="auto"/>
          </w:tcPr>
          <w:p w14:paraId="52F9A685"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1701" w:type="dxa"/>
            <w:shd w:val="clear" w:color="auto" w:fill="auto"/>
          </w:tcPr>
          <w:p w14:paraId="4E7619FA" w14:textId="77777777" w:rsidR="002465CB" w:rsidRPr="00E96153" w:rsidRDefault="002465CB" w:rsidP="00C66BA8">
            <w:pPr>
              <w:widowControl w:val="0"/>
              <w:autoSpaceDE w:val="0"/>
              <w:ind w:firstLine="720"/>
              <w:rPr>
                <w:rFonts w:ascii="Times New Roman" w:hAnsi="Times New Roman" w:cs="Times New Roman"/>
                <w:lang w:eastAsia="zh-CN"/>
              </w:rPr>
            </w:pPr>
          </w:p>
        </w:tc>
        <w:tc>
          <w:tcPr>
            <w:tcW w:w="2268" w:type="dxa"/>
            <w:shd w:val="clear" w:color="auto" w:fill="auto"/>
          </w:tcPr>
          <w:p w14:paraId="23CF679C" w14:textId="77777777" w:rsidR="002465CB" w:rsidRPr="00E96153" w:rsidRDefault="002465CB" w:rsidP="00C66BA8">
            <w:pPr>
              <w:widowControl w:val="0"/>
              <w:autoSpaceDE w:val="0"/>
              <w:ind w:firstLine="720"/>
              <w:rPr>
                <w:rFonts w:ascii="Times New Roman" w:hAnsi="Times New Roman" w:cs="Times New Roman"/>
                <w:lang w:eastAsia="zh-CN"/>
              </w:rPr>
            </w:pPr>
          </w:p>
        </w:tc>
      </w:tr>
    </w:tbl>
    <w:p w14:paraId="40A15AD7" w14:textId="4CFF111B" w:rsidR="00D71B01" w:rsidRPr="00E96153" w:rsidRDefault="002465CB" w:rsidP="00D71B01">
      <w:pPr>
        <w:suppressAutoHyphens/>
        <w:spacing w:after="0" w:line="240" w:lineRule="auto"/>
        <w:jc w:val="both"/>
        <w:rPr>
          <w:rFonts w:ascii="Times New Roman" w:hAnsi="Times New Roman" w:cs="Times New Roman"/>
          <w:sz w:val="22"/>
          <w:szCs w:val="22"/>
        </w:rPr>
      </w:pPr>
      <w:r w:rsidRPr="00E96153">
        <w:rPr>
          <w:rFonts w:ascii="Times New Roman" w:eastAsia="Calibri" w:hAnsi="Times New Roman" w:cs="Times New Roman"/>
          <w:sz w:val="22"/>
          <w:szCs w:val="22"/>
        </w:rPr>
        <w:t>*</w:t>
      </w:r>
      <w:r w:rsidR="00347484" w:rsidRPr="00E96153">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69F2A63" w14:textId="77777777" w:rsidR="00D71B01" w:rsidRPr="00E96153" w:rsidRDefault="00D71B01" w:rsidP="00D71B01">
      <w:pPr>
        <w:suppressAutoHyphens/>
        <w:spacing w:after="0" w:line="240" w:lineRule="auto"/>
        <w:jc w:val="both"/>
        <w:rPr>
          <w:rFonts w:ascii="Times New Roman" w:hAnsi="Times New Roman" w:cs="Times New Roman"/>
          <w:sz w:val="22"/>
          <w:szCs w:val="22"/>
        </w:rPr>
      </w:pPr>
    </w:p>
    <w:p w14:paraId="3ECB85BF" w14:textId="25E39031" w:rsidR="002465CB" w:rsidRPr="00E96153" w:rsidRDefault="00804928" w:rsidP="00D71B01">
      <w:pPr>
        <w:widowControl w:val="0"/>
        <w:autoSpaceDE w:val="0"/>
        <w:spacing w:after="0"/>
        <w:jc w:val="both"/>
        <w:rPr>
          <w:rFonts w:ascii="Times New Roman" w:hAnsi="Times New Roman" w:cs="Times New Roman"/>
          <w:b/>
          <w:bCs/>
          <w:sz w:val="22"/>
          <w:szCs w:val="22"/>
          <w:lang w:eastAsia="zh-CN"/>
        </w:rPr>
      </w:pPr>
      <w:r w:rsidRPr="00E96153">
        <w:rPr>
          <w:rFonts w:ascii="Times New Roman" w:hAnsi="Times New Roman" w:cs="Times New Roman"/>
          <w:b/>
          <w:bCs/>
          <w:sz w:val="22"/>
          <w:szCs w:val="22"/>
          <w:lang w:eastAsia="zh-CN"/>
        </w:rPr>
        <w:t xml:space="preserve">7. </w:t>
      </w:r>
      <w:r w:rsidR="002465CB" w:rsidRPr="00E96153">
        <w:rPr>
          <w:rFonts w:ascii="Times New Roman" w:hAnsi="Times New Roman" w:cs="Times New Roman"/>
          <w:b/>
          <w:bCs/>
          <w:sz w:val="22"/>
          <w:szCs w:val="22"/>
          <w:lang w:eastAsia="zh-CN"/>
        </w:rPr>
        <w:t>Pasirašydamas šį pasiūlymą, teikiu šiuos patvirtinimus:</w:t>
      </w:r>
    </w:p>
    <w:p w14:paraId="6A556D89" w14:textId="77777777" w:rsidR="002465CB" w:rsidRPr="00E96153" w:rsidRDefault="002465CB" w:rsidP="00715E97">
      <w:pPr>
        <w:widowControl w:val="0"/>
        <w:numPr>
          <w:ilvl w:val="0"/>
          <w:numId w:val="20"/>
        </w:numPr>
        <w:tabs>
          <w:tab w:val="left" w:pos="284"/>
        </w:tabs>
        <w:autoSpaceDE w:val="0"/>
        <w:spacing w:after="0" w:line="240" w:lineRule="auto"/>
        <w:ind w:left="0" w:firstLine="0"/>
        <w:contextualSpacing/>
        <w:jc w:val="both"/>
        <w:rPr>
          <w:rFonts w:ascii="Times New Roman" w:eastAsia="Calibri" w:hAnsi="Times New Roman" w:cs="Times New Roman"/>
          <w:b/>
          <w:bCs/>
          <w:smallCaps/>
          <w:sz w:val="22"/>
          <w:szCs w:val="22"/>
        </w:rPr>
      </w:pPr>
      <w:r w:rsidRPr="00E96153">
        <w:rPr>
          <w:rFonts w:ascii="Times New Roman" w:eastAsia="Calibri"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5805D8" w14:textId="77777777" w:rsidR="002465CB" w:rsidRPr="00E96153" w:rsidRDefault="002465CB" w:rsidP="00715E97">
      <w:pPr>
        <w:widowControl w:val="0"/>
        <w:numPr>
          <w:ilvl w:val="0"/>
          <w:numId w:val="20"/>
        </w:numPr>
        <w:tabs>
          <w:tab w:val="left" w:pos="284"/>
        </w:tabs>
        <w:autoSpaceDE w:val="0"/>
        <w:spacing w:after="0" w:line="240" w:lineRule="auto"/>
        <w:ind w:left="0" w:firstLine="0"/>
        <w:contextualSpacing/>
        <w:jc w:val="both"/>
        <w:rPr>
          <w:rFonts w:ascii="Times New Roman" w:eastAsia="Calibri" w:hAnsi="Times New Roman" w:cs="Times New Roman"/>
          <w:b/>
          <w:bCs/>
          <w:smallCaps/>
          <w:sz w:val="22"/>
          <w:szCs w:val="22"/>
        </w:rPr>
      </w:pPr>
      <w:r w:rsidRPr="00E96153">
        <w:rPr>
          <w:rFonts w:ascii="Times New Roman" w:eastAsia="Calibri" w:hAnsi="Times New Roman" w:cs="Times New Roman"/>
          <w:sz w:val="22"/>
          <w:szCs w:val="22"/>
        </w:rPr>
        <w:lastRenderedPageBreak/>
        <w:t>sutinku su pirkimo dokumentuose nustatytomis sąlygomis ir procedūromis,</w:t>
      </w:r>
    </w:p>
    <w:p w14:paraId="4DE530F2" w14:textId="77777777" w:rsidR="002465CB" w:rsidRPr="00E96153" w:rsidRDefault="002465CB" w:rsidP="00715E97">
      <w:pPr>
        <w:widowControl w:val="0"/>
        <w:numPr>
          <w:ilvl w:val="0"/>
          <w:numId w:val="20"/>
        </w:numPr>
        <w:tabs>
          <w:tab w:val="left" w:pos="284"/>
        </w:tabs>
        <w:autoSpaceDE w:val="0"/>
        <w:spacing w:after="0" w:line="240" w:lineRule="auto"/>
        <w:ind w:left="0" w:firstLine="0"/>
        <w:contextualSpacing/>
        <w:jc w:val="both"/>
        <w:rPr>
          <w:rFonts w:ascii="Times New Roman" w:eastAsia="Calibri" w:hAnsi="Times New Roman" w:cs="Times New Roman"/>
          <w:sz w:val="22"/>
          <w:szCs w:val="22"/>
        </w:rPr>
      </w:pPr>
      <w:r w:rsidRPr="00E96153">
        <w:rPr>
          <w:rFonts w:ascii="Times New Roman" w:eastAsia="Calibri" w:hAnsi="Times New Roman" w:cs="Times New Roman"/>
          <w:sz w:val="22"/>
          <w:szCs w:val="22"/>
        </w:rPr>
        <w:t>pasiūlymo dokumentuose pateikti duomenys ir informacija yra teisinga ir apima viską, ko reikia tinkamam sutarties įvykdymui;</w:t>
      </w:r>
    </w:p>
    <w:p w14:paraId="6C9388F5" w14:textId="39DD2E8F" w:rsidR="002465CB" w:rsidRPr="00E96153" w:rsidRDefault="002465CB" w:rsidP="00715E97">
      <w:pPr>
        <w:widowControl w:val="0"/>
        <w:numPr>
          <w:ilvl w:val="0"/>
          <w:numId w:val="20"/>
        </w:numPr>
        <w:tabs>
          <w:tab w:val="left" w:pos="284"/>
        </w:tabs>
        <w:autoSpaceDE w:val="0"/>
        <w:spacing w:after="0" w:line="240" w:lineRule="auto"/>
        <w:ind w:left="0" w:firstLine="0"/>
        <w:contextualSpacing/>
        <w:jc w:val="both"/>
        <w:rPr>
          <w:rFonts w:ascii="Times New Roman" w:eastAsia="Calibri" w:hAnsi="Times New Roman" w:cs="Times New Roman"/>
          <w:sz w:val="22"/>
          <w:szCs w:val="22"/>
        </w:rPr>
      </w:pPr>
      <w:r w:rsidRPr="00E96153">
        <w:rPr>
          <w:rFonts w:ascii="Times New Roman" w:eastAsia="Calibri" w:hAnsi="Times New Roman" w:cs="Times New Roman"/>
          <w:sz w:val="22"/>
          <w:szCs w:val="22"/>
        </w:rPr>
        <w:t xml:space="preserve">pasiūlymas galioja pirkimo sąlygų </w:t>
      </w:r>
      <w:r w:rsidR="008F3775" w:rsidRPr="00E96153">
        <w:rPr>
          <w:rFonts w:ascii="Times New Roman" w:eastAsia="Calibri" w:hAnsi="Times New Roman" w:cs="Times New Roman"/>
          <w:sz w:val="22"/>
          <w:szCs w:val="22"/>
        </w:rPr>
        <w:t>1</w:t>
      </w:r>
      <w:r w:rsidRPr="00E96153">
        <w:rPr>
          <w:rFonts w:ascii="Times New Roman" w:eastAsia="Calibri" w:hAnsi="Times New Roman" w:cs="Times New Roman"/>
          <w:sz w:val="22"/>
          <w:szCs w:val="22"/>
        </w:rPr>
        <w:t xml:space="preserve"> skyriuje „</w:t>
      </w:r>
      <w:r w:rsidRPr="00E96153">
        <w:rPr>
          <w:rFonts w:ascii="Times New Roman" w:eastAsia="Calibri" w:hAnsi="Times New Roman" w:cs="Times New Roman"/>
          <w:sz w:val="22"/>
          <w:szCs w:val="22"/>
        </w:rPr>
        <w:fldChar w:fldCharType="begin"/>
      </w:r>
      <w:r w:rsidRPr="00E96153">
        <w:rPr>
          <w:rFonts w:ascii="Times New Roman" w:eastAsia="Calibri" w:hAnsi="Times New Roman" w:cs="Times New Roman"/>
          <w:sz w:val="22"/>
          <w:szCs w:val="22"/>
        </w:rPr>
        <w:instrText xml:space="preserve">REF _Ref38970696 \h \* MERGEFORMAT </w:instrText>
      </w:r>
      <w:r w:rsidRPr="00E96153">
        <w:rPr>
          <w:rFonts w:ascii="Times New Roman" w:eastAsia="Calibri" w:hAnsi="Times New Roman" w:cs="Times New Roman"/>
          <w:sz w:val="22"/>
          <w:szCs w:val="22"/>
        </w:rPr>
      </w:r>
      <w:r w:rsidRPr="00E96153">
        <w:rPr>
          <w:rFonts w:ascii="Times New Roman" w:eastAsia="Calibri" w:hAnsi="Times New Roman" w:cs="Times New Roman"/>
          <w:sz w:val="22"/>
          <w:szCs w:val="22"/>
        </w:rPr>
        <w:fldChar w:fldCharType="separate"/>
      </w:r>
      <w:r w:rsidRPr="00E96153">
        <w:rPr>
          <w:rFonts w:ascii="Times New Roman" w:eastAsia="Calibri" w:hAnsi="Times New Roman" w:cs="Times New Roman"/>
          <w:sz w:val="22"/>
          <w:szCs w:val="22"/>
        </w:rPr>
        <w:t>Terminai</w:t>
      </w:r>
      <w:r w:rsidRPr="00E96153">
        <w:rPr>
          <w:rFonts w:ascii="Times New Roman" w:eastAsia="Calibri" w:hAnsi="Times New Roman" w:cs="Times New Roman"/>
          <w:sz w:val="22"/>
          <w:szCs w:val="22"/>
        </w:rPr>
        <w:fldChar w:fldCharType="end"/>
      </w:r>
      <w:r w:rsidRPr="00E96153">
        <w:rPr>
          <w:rFonts w:ascii="Times New Roman" w:eastAsia="Calibri" w:hAnsi="Times New Roman" w:cs="Times New Roman"/>
          <w:sz w:val="22"/>
          <w:szCs w:val="22"/>
        </w:rPr>
        <w:t>“ atitinkamame punkte nurodytą terminą.</w:t>
      </w:r>
    </w:p>
    <w:p w14:paraId="7BBADD8E" w14:textId="77777777" w:rsidR="002465CB" w:rsidRPr="00E96153" w:rsidRDefault="002465CB" w:rsidP="00D71B01">
      <w:pPr>
        <w:widowControl w:val="0"/>
        <w:autoSpaceDE w:val="0"/>
        <w:jc w:val="both"/>
        <w:rPr>
          <w:rFonts w:ascii="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2465CB" w:rsidRPr="002A7AEB" w14:paraId="004DCC4A" w14:textId="77777777" w:rsidTr="00C66BA8">
        <w:trPr>
          <w:trHeight w:val="186"/>
        </w:trPr>
        <w:tc>
          <w:tcPr>
            <w:tcW w:w="4082" w:type="dxa"/>
          </w:tcPr>
          <w:p w14:paraId="4AD27B35" w14:textId="77777777" w:rsidR="002465CB" w:rsidRPr="00E96153" w:rsidRDefault="002465CB" w:rsidP="00C66BA8">
            <w:pPr>
              <w:rPr>
                <w:rFonts w:ascii="Times New Roman" w:hAnsi="Times New Roman" w:cs="Times New Roman"/>
                <w:position w:val="6"/>
                <w:sz w:val="22"/>
                <w:szCs w:val="22"/>
              </w:rPr>
            </w:pPr>
            <w:r w:rsidRPr="00E96153">
              <w:rPr>
                <w:rFonts w:ascii="Times New Roman" w:hAnsi="Times New Roman" w:cs="Times New Roman"/>
                <w:position w:val="6"/>
                <w:sz w:val="22"/>
                <w:szCs w:val="22"/>
              </w:rPr>
              <w:t>_________________</w:t>
            </w:r>
          </w:p>
          <w:p w14:paraId="07CD8C61" w14:textId="77777777" w:rsidR="002465CB" w:rsidRPr="00E96153" w:rsidRDefault="002465CB" w:rsidP="00C66BA8">
            <w:pPr>
              <w:rPr>
                <w:rFonts w:ascii="Times New Roman" w:hAnsi="Times New Roman" w:cs="Times New Roman"/>
                <w:sz w:val="22"/>
                <w:szCs w:val="22"/>
              </w:rPr>
            </w:pPr>
            <w:r w:rsidRPr="00E96153">
              <w:rPr>
                <w:rFonts w:ascii="Times New Roman" w:hAnsi="Times New Roman" w:cs="Times New Roman"/>
                <w:position w:val="6"/>
                <w:sz w:val="22"/>
                <w:szCs w:val="22"/>
              </w:rPr>
              <w:t>(Tiekėjo arba jo įgalioto asmens pareigų pavadinimas)</w:t>
            </w:r>
          </w:p>
        </w:tc>
        <w:tc>
          <w:tcPr>
            <w:tcW w:w="2814" w:type="dxa"/>
          </w:tcPr>
          <w:p w14:paraId="738F1CD5" w14:textId="77777777" w:rsidR="002465CB" w:rsidRPr="00E96153" w:rsidRDefault="002465CB" w:rsidP="00C66BA8">
            <w:pPr>
              <w:jc w:val="center"/>
              <w:rPr>
                <w:rFonts w:ascii="Times New Roman" w:hAnsi="Times New Roman" w:cs="Times New Roman"/>
                <w:position w:val="6"/>
                <w:sz w:val="22"/>
                <w:szCs w:val="22"/>
              </w:rPr>
            </w:pPr>
            <w:r w:rsidRPr="00E96153">
              <w:rPr>
                <w:rFonts w:ascii="Times New Roman" w:hAnsi="Times New Roman" w:cs="Times New Roman"/>
                <w:position w:val="6"/>
                <w:sz w:val="22"/>
                <w:szCs w:val="22"/>
              </w:rPr>
              <w:t>____________</w:t>
            </w:r>
          </w:p>
          <w:p w14:paraId="54520F0A" w14:textId="77777777" w:rsidR="002465CB" w:rsidRPr="00E96153" w:rsidRDefault="002465CB" w:rsidP="00C66BA8">
            <w:pPr>
              <w:jc w:val="center"/>
              <w:rPr>
                <w:rFonts w:ascii="Times New Roman" w:hAnsi="Times New Roman" w:cs="Times New Roman"/>
                <w:sz w:val="22"/>
                <w:szCs w:val="22"/>
              </w:rPr>
            </w:pPr>
            <w:r w:rsidRPr="00E96153">
              <w:rPr>
                <w:rFonts w:ascii="Times New Roman" w:hAnsi="Times New Roman" w:cs="Times New Roman"/>
                <w:position w:val="6"/>
                <w:sz w:val="22"/>
                <w:szCs w:val="22"/>
              </w:rPr>
              <w:t>(Parašas*)</w:t>
            </w:r>
          </w:p>
        </w:tc>
        <w:tc>
          <w:tcPr>
            <w:tcW w:w="2741" w:type="dxa"/>
          </w:tcPr>
          <w:p w14:paraId="6B17CF9E" w14:textId="77777777" w:rsidR="002465CB" w:rsidRPr="00E96153" w:rsidRDefault="002465CB" w:rsidP="00C66BA8">
            <w:pPr>
              <w:jc w:val="center"/>
              <w:rPr>
                <w:rFonts w:ascii="Times New Roman" w:hAnsi="Times New Roman" w:cs="Times New Roman"/>
                <w:position w:val="6"/>
                <w:sz w:val="22"/>
                <w:szCs w:val="22"/>
              </w:rPr>
            </w:pPr>
            <w:r w:rsidRPr="00E96153">
              <w:rPr>
                <w:rFonts w:ascii="Times New Roman" w:hAnsi="Times New Roman" w:cs="Times New Roman"/>
                <w:position w:val="6"/>
                <w:sz w:val="22"/>
                <w:szCs w:val="22"/>
              </w:rPr>
              <w:t>____________</w:t>
            </w:r>
          </w:p>
          <w:p w14:paraId="0B84CA33" w14:textId="77777777" w:rsidR="002465CB" w:rsidRPr="00E96153" w:rsidRDefault="002465CB" w:rsidP="00C66BA8">
            <w:pPr>
              <w:jc w:val="center"/>
              <w:rPr>
                <w:rFonts w:ascii="Times New Roman" w:hAnsi="Times New Roman" w:cs="Times New Roman"/>
                <w:sz w:val="22"/>
                <w:szCs w:val="22"/>
              </w:rPr>
            </w:pPr>
            <w:r w:rsidRPr="00E96153">
              <w:rPr>
                <w:rFonts w:ascii="Times New Roman" w:hAnsi="Times New Roman" w:cs="Times New Roman"/>
                <w:position w:val="6"/>
                <w:sz w:val="22"/>
                <w:szCs w:val="22"/>
              </w:rPr>
              <w:t>(Vardas ir pavardė)</w:t>
            </w:r>
          </w:p>
        </w:tc>
      </w:tr>
    </w:tbl>
    <w:p w14:paraId="3FE2F22C" w14:textId="77777777" w:rsidR="008A4AA0" w:rsidRPr="00E96153" w:rsidRDefault="008A4AA0" w:rsidP="002465CB">
      <w:pPr>
        <w:shd w:val="clear" w:color="auto" w:fill="FFFFFF"/>
        <w:jc w:val="both"/>
        <w:rPr>
          <w:rFonts w:ascii="Times New Roman" w:hAnsi="Times New Roman" w:cs="Times New Roman"/>
          <w:i/>
          <w:color w:val="525252" w:themeColor="accent3" w:themeShade="80"/>
          <w:sz w:val="22"/>
          <w:szCs w:val="22"/>
        </w:rPr>
      </w:pPr>
    </w:p>
    <w:p w14:paraId="5A12B57E" w14:textId="52BB600B" w:rsidR="00693D4F" w:rsidRPr="00E96153" w:rsidRDefault="002465CB" w:rsidP="008A4AA0">
      <w:pPr>
        <w:shd w:val="clear" w:color="auto" w:fill="FFFFFF"/>
        <w:jc w:val="both"/>
        <w:rPr>
          <w:rFonts w:ascii="Times New Roman" w:hAnsi="Times New Roman" w:cs="Times New Roman"/>
          <w:i/>
          <w:color w:val="525252" w:themeColor="accent3" w:themeShade="80"/>
          <w:sz w:val="22"/>
          <w:szCs w:val="22"/>
        </w:rPr>
      </w:pPr>
      <w:r w:rsidRPr="00E96153">
        <w:rPr>
          <w:rFonts w:ascii="Times New Roman" w:hAnsi="Times New Roman" w:cs="Times New Roman"/>
          <w:i/>
          <w:color w:val="525252" w:themeColor="accent3" w:themeShade="80"/>
          <w:sz w:val="22"/>
          <w:szCs w:val="22"/>
        </w:rPr>
        <w:t>* Tais atvejais, kai pirkimo dokumentuose nustatyta, kad visas pasiūlymas pasirašomas saugiu elektroniniu parašu, šio dokumento atskirai pasirašyti neprivaloma.</w:t>
      </w:r>
    </w:p>
    <w:p w14:paraId="544CFFE9" w14:textId="77777777" w:rsidR="00693D4F" w:rsidRPr="00E96153" w:rsidRDefault="00693D4F">
      <w:pPr>
        <w:rPr>
          <w:rFonts w:ascii="Times New Roman" w:hAnsi="Times New Roman" w:cs="Times New Roman"/>
          <w:color w:val="7030A0"/>
          <w:sz w:val="22"/>
          <w:szCs w:val="22"/>
        </w:rPr>
      </w:pPr>
      <w:r w:rsidRPr="00E96153">
        <w:rPr>
          <w:rFonts w:ascii="Times New Roman" w:hAnsi="Times New Roman" w:cs="Times New Roman"/>
          <w:color w:val="7030A0"/>
          <w:sz w:val="22"/>
          <w:szCs w:val="22"/>
        </w:rPr>
        <w:br w:type="page"/>
      </w:r>
    </w:p>
    <w:p w14:paraId="1B1C1ECC" w14:textId="77777777" w:rsidR="000C6068" w:rsidRPr="00E96153" w:rsidRDefault="000C6068" w:rsidP="00DE290C">
      <w:pPr>
        <w:rPr>
          <w:rFonts w:ascii="Times New Roman" w:hAnsi="Times New Roman" w:cs="Times New Roman"/>
          <w:b/>
          <w:bCs/>
          <w:smallCaps/>
          <w:sz w:val="22"/>
          <w:szCs w:val="22"/>
        </w:rPr>
      </w:pPr>
    </w:p>
    <w:p w14:paraId="3D8CCDF3" w14:textId="068F791C" w:rsidR="008D704D" w:rsidRPr="00E96153" w:rsidRDefault="008D704D" w:rsidP="008D704D">
      <w:pPr>
        <w:pStyle w:val="Antrat2"/>
        <w:ind w:left="5103"/>
        <w:rPr>
          <w:rFonts w:eastAsia="Calibri" w:cs="Times New Roman"/>
          <w:color w:val="0070C0"/>
          <w:szCs w:val="22"/>
        </w:rPr>
      </w:pPr>
      <w:bookmarkStart w:id="76" w:name="_Ref39484039"/>
      <w:bookmarkStart w:id="77" w:name="_Ref40278562"/>
      <w:bookmarkStart w:id="78" w:name="_Toc192759483"/>
      <w:r w:rsidRPr="00E96153">
        <w:rPr>
          <w:rFonts w:eastAsia="Calibri" w:cs="Times New Roman"/>
          <w:color w:val="0070C0"/>
          <w:szCs w:val="22"/>
        </w:rPr>
        <w:t xml:space="preserve">Pirkimo sąlygų </w:t>
      </w:r>
      <w:r w:rsidR="00910C39" w:rsidRPr="00E96153">
        <w:rPr>
          <w:rFonts w:eastAsia="Calibri" w:cs="Times New Roman"/>
          <w:color w:val="0070C0"/>
          <w:szCs w:val="22"/>
        </w:rPr>
        <w:t>7</w:t>
      </w:r>
      <w:r w:rsidRPr="00E96153">
        <w:rPr>
          <w:rFonts w:eastAsia="Calibri" w:cs="Times New Roman"/>
          <w:color w:val="0070C0"/>
          <w:szCs w:val="22"/>
        </w:rPr>
        <w:t xml:space="preserve"> priedas „Pasiūlymų vertinimo kriterijai ir sąlygos“</w:t>
      </w:r>
      <w:bookmarkEnd w:id="76"/>
      <w:bookmarkEnd w:id="77"/>
      <w:bookmarkEnd w:id="78"/>
    </w:p>
    <w:p w14:paraId="6A0BFF9D" w14:textId="77777777" w:rsidR="00FE3D7C" w:rsidRPr="00E96153" w:rsidRDefault="00FE3D7C" w:rsidP="00FE3D7C">
      <w:pPr>
        <w:jc w:val="center"/>
        <w:rPr>
          <w:rFonts w:ascii="Times New Roman" w:hAnsi="Times New Roman" w:cs="Times New Roman"/>
          <w:b/>
          <w:sz w:val="22"/>
          <w:szCs w:val="22"/>
        </w:rPr>
      </w:pPr>
    </w:p>
    <w:p w14:paraId="5D3ED609" w14:textId="627F213F" w:rsidR="00203725" w:rsidRPr="00E96153" w:rsidRDefault="00FE3D7C" w:rsidP="002058A4">
      <w:pPr>
        <w:pStyle w:val="Paantrat"/>
        <w:jc w:val="center"/>
        <w:rPr>
          <w:rFonts w:ascii="Times New Roman" w:hAnsi="Times New Roman" w:cs="Times New Roman"/>
          <w:bCs/>
          <w:smallCaps/>
          <w:sz w:val="24"/>
          <w:szCs w:val="24"/>
        </w:rPr>
      </w:pPr>
      <w:r w:rsidRPr="00E96153">
        <w:rPr>
          <w:rFonts w:ascii="Times New Roman" w:hAnsi="Times New Roman" w:cs="Times New Roman"/>
          <w:sz w:val="24"/>
          <w:szCs w:val="24"/>
        </w:rPr>
        <w:t>PASIŪLYMŲ VERTINIMO KRITERIJAI</w:t>
      </w:r>
      <w:r w:rsidR="00031A62" w:rsidRPr="00E96153">
        <w:rPr>
          <w:rFonts w:ascii="Times New Roman" w:hAnsi="Times New Roman" w:cs="Times New Roman"/>
          <w:sz w:val="24"/>
          <w:szCs w:val="24"/>
        </w:rPr>
        <w:t xml:space="preserve"> ir Sąlygos</w:t>
      </w:r>
    </w:p>
    <w:p w14:paraId="093FC4F1" w14:textId="4C78F813" w:rsidR="00570B15" w:rsidRPr="00E96153" w:rsidRDefault="00570B15" w:rsidP="00715E97">
      <w:pPr>
        <w:numPr>
          <w:ilvl w:val="0"/>
          <w:numId w:val="35"/>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E96153">
        <w:rPr>
          <w:rFonts w:ascii="Times New Roman" w:eastAsia="Times New Roman" w:hAnsi="Times New Roman" w:cs="Times New Roman"/>
          <w:sz w:val="24"/>
          <w:szCs w:val="24"/>
          <w:lang w:eastAsia="en-US"/>
        </w:rPr>
        <w:t xml:space="preserve">Perkančioji organizacija ekonomiškai naudingiausią pasiūlymą </w:t>
      </w:r>
      <w:r w:rsidRPr="00E96153">
        <w:rPr>
          <w:rFonts w:ascii="Times New Roman" w:hAnsi="Times New Roman" w:cs="Times New Roman"/>
          <w:sz w:val="24"/>
          <w:szCs w:val="24"/>
        </w:rPr>
        <w:t>išrenka pagal kainą ir su pirkimo objektu susijusius kriterijus, vadovaudamasi šiame priede nustatyta vertinimo tvarka</w:t>
      </w:r>
      <w:r w:rsidR="0061635D" w:rsidRPr="00E96153">
        <w:rPr>
          <w:rFonts w:ascii="Times New Roman" w:hAnsi="Times New Roman" w:cs="Times New Roman"/>
          <w:sz w:val="24"/>
          <w:szCs w:val="24"/>
        </w:rPr>
        <w:t>, kuri</w:t>
      </w:r>
      <w:r w:rsidR="009002A0" w:rsidRPr="00E96153">
        <w:rPr>
          <w:rFonts w:ascii="Times New Roman" w:hAnsi="Times New Roman" w:cs="Times New Roman"/>
          <w:sz w:val="24"/>
          <w:szCs w:val="24"/>
        </w:rPr>
        <w:t xml:space="preserve"> taikoma vi</w:t>
      </w:r>
      <w:r w:rsidR="0061635D" w:rsidRPr="00E96153">
        <w:rPr>
          <w:rFonts w:ascii="Times New Roman" w:hAnsi="Times New Roman" w:cs="Times New Roman"/>
          <w:sz w:val="24"/>
          <w:szCs w:val="24"/>
        </w:rPr>
        <w:t>s</w:t>
      </w:r>
      <w:r w:rsidR="009002A0" w:rsidRPr="00E96153">
        <w:rPr>
          <w:rFonts w:ascii="Times New Roman" w:hAnsi="Times New Roman" w:cs="Times New Roman"/>
          <w:sz w:val="24"/>
          <w:szCs w:val="24"/>
        </w:rPr>
        <w:t>oms 4 pirkimo dalims</w:t>
      </w:r>
      <w:r w:rsidRPr="00E96153">
        <w:rPr>
          <w:rFonts w:ascii="Times New Roman" w:hAnsi="Times New Roman" w:cs="Times New Roman"/>
          <w:sz w:val="24"/>
          <w:szCs w:val="24"/>
        </w:rPr>
        <w:t>.</w:t>
      </w:r>
    </w:p>
    <w:p w14:paraId="6E730BEB" w14:textId="77777777" w:rsidR="00570B15" w:rsidRPr="00E96153" w:rsidRDefault="00570B15" w:rsidP="00715E97">
      <w:pPr>
        <w:numPr>
          <w:ilvl w:val="0"/>
          <w:numId w:val="35"/>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E96153">
        <w:rPr>
          <w:rFonts w:ascii="Times New Roman" w:eastAsia="Times New Roman" w:hAnsi="Times New Roman" w:cs="Times New Roman"/>
          <w:sz w:val="24"/>
          <w:szCs w:val="24"/>
          <w:lang w:eastAsia="en-US"/>
        </w:rPr>
        <w:t>Maksimalus balų skaičius, kurį gali gauti Tiekėjas per Pasiūlymų vertinimo procedūrą, yra 100 balų.</w:t>
      </w:r>
      <w:r w:rsidRPr="00E96153">
        <w:rPr>
          <w:rFonts w:ascii="Times New Roman" w:hAnsi="Times New Roman" w:cs="Times New Roman"/>
          <w:sz w:val="24"/>
          <w:szCs w:val="24"/>
        </w:rPr>
        <w:t xml:space="preserve"> </w:t>
      </w:r>
      <w:hyperlink r:id="rId26">
        <w:r w:rsidRPr="00E96153">
          <w:rPr>
            <w:rStyle w:val="Hipersaitas"/>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E96153">
        <w:rPr>
          <w:rFonts w:ascii="Times New Roman" w:eastAsia="Times New Roman" w:hAnsi="Times New Roman" w:cs="Times New Roman"/>
          <w:sz w:val="24"/>
          <w:szCs w:val="24"/>
          <w:lang w:eastAsia="en-US"/>
        </w:rPr>
        <w:t>Sudedant balus gaunamos kriterijų reikšmės apvalinamos dviejų skaičių po kablelio tikslumu.</w:t>
      </w:r>
    </w:p>
    <w:p w14:paraId="7D60B875" w14:textId="77777777" w:rsidR="00570B15" w:rsidRPr="00E96153" w:rsidRDefault="00570B15" w:rsidP="00715E97">
      <w:pPr>
        <w:numPr>
          <w:ilvl w:val="0"/>
          <w:numId w:val="35"/>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E96153">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02915F23" w14:textId="04888368" w:rsidR="00570B15" w:rsidRPr="00E96153" w:rsidRDefault="00570B15" w:rsidP="00715E97">
      <w:pPr>
        <w:numPr>
          <w:ilvl w:val="0"/>
          <w:numId w:val="35"/>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E96153">
        <w:rPr>
          <w:rFonts w:ascii="Times New Roman" w:eastAsia="Times New Roman" w:hAnsi="Times New Roman" w:cs="Times New Roman"/>
          <w:sz w:val="24"/>
          <w:szCs w:val="24"/>
          <w:lang w:eastAsia="en-US"/>
        </w:rPr>
        <w:t xml:space="preserve">Pasiūlymų vertinimo kriterijai ir jų lyginamieji svoriai (taikoma </w:t>
      </w:r>
      <w:r w:rsidR="00911994" w:rsidRPr="00E96153">
        <w:rPr>
          <w:rFonts w:ascii="Times New Roman" w:eastAsia="Times New Roman" w:hAnsi="Times New Roman" w:cs="Times New Roman"/>
          <w:sz w:val="24"/>
          <w:szCs w:val="24"/>
          <w:lang w:eastAsia="en-US"/>
        </w:rPr>
        <w:t xml:space="preserve">visoms </w:t>
      </w:r>
      <w:r w:rsidR="00BD0251" w:rsidRPr="00E96153">
        <w:rPr>
          <w:rFonts w:ascii="Times New Roman" w:eastAsia="Times New Roman" w:hAnsi="Times New Roman" w:cs="Times New Roman"/>
          <w:sz w:val="24"/>
          <w:szCs w:val="24"/>
          <w:lang w:eastAsia="en-US"/>
        </w:rPr>
        <w:t>1-4</w:t>
      </w:r>
      <w:r w:rsidR="00911994" w:rsidRPr="00E96153">
        <w:rPr>
          <w:rFonts w:ascii="Times New Roman" w:eastAsia="Times New Roman" w:hAnsi="Times New Roman" w:cs="Times New Roman"/>
          <w:sz w:val="24"/>
          <w:szCs w:val="24"/>
          <w:lang w:eastAsia="en-US"/>
        </w:rPr>
        <w:t xml:space="preserve"> pirkimo dalims</w:t>
      </w:r>
      <w:r w:rsidRPr="00E96153">
        <w:rPr>
          <w:rFonts w:ascii="Times New Roman" w:eastAsia="Times New Roman" w:hAnsi="Times New Roman" w:cs="Times New Roman"/>
          <w:sz w:val="24"/>
          <w:szCs w:val="24"/>
          <w:lang w:eastAsia="en-US"/>
        </w:rPr>
        <w:t>):</w:t>
      </w:r>
    </w:p>
    <w:p w14:paraId="1E6935D0" w14:textId="77777777" w:rsidR="00570B15" w:rsidRPr="00E96153" w:rsidRDefault="00570B15" w:rsidP="00570B15">
      <w:pPr>
        <w:spacing w:after="0" w:line="240" w:lineRule="auto"/>
        <w:rPr>
          <w:rFonts w:ascii="Times New Roman" w:hAnsi="Times New Roman" w:cs="Times New Roman"/>
          <w:bCs/>
          <w:sz w:val="24"/>
          <w:szCs w:val="24"/>
        </w:rPr>
      </w:pP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4625F5" w:rsidRPr="002A7AEB" w14:paraId="1FA07686" w14:textId="77777777" w:rsidTr="00AD05F3">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94F58F5" w14:textId="77777777"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6414785B" w14:textId="77777777"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30EBD29" w14:textId="2886769F" w:rsidR="004625F5" w:rsidRPr="00E96153" w:rsidRDefault="004625F5" w:rsidP="00A35A4B">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005A3499" w14:textId="408D2D46"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4625F5" w:rsidRPr="002A7AEB" w14:paraId="48362E5E" w14:textId="77777777" w:rsidTr="00AD05F3">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9EFBB36" w14:textId="77777777"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2CEDE840" w14:textId="098FDB28" w:rsidR="004625F5" w:rsidRPr="00E96153" w:rsidRDefault="004625F5" w:rsidP="003F6E18">
            <w:pPr>
              <w:spacing w:after="0" w:line="240" w:lineRule="auto"/>
              <w:ind w:right="137"/>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Pirmas k</w:t>
            </w:r>
            <w:r w:rsidR="003F6E18" w:rsidRPr="00E96153">
              <w:rPr>
                <w:rFonts w:ascii="Times New Roman" w:eastAsiaTheme="minorHAnsi" w:hAnsi="Times New Roman" w:cs="Times New Roman"/>
                <w:kern w:val="2"/>
                <w:sz w:val="24"/>
                <w:szCs w:val="24"/>
                <w:lang w:eastAsia="en-US"/>
                <w14:ligatures w14:val="standardContextual"/>
              </w:rPr>
              <w:t>r</w:t>
            </w:r>
            <w:r w:rsidRPr="00E96153">
              <w:rPr>
                <w:rFonts w:ascii="Times New Roman" w:eastAsiaTheme="minorHAnsi" w:hAnsi="Times New Roman" w:cs="Times New Roman"/>
                <w:kern w:val="2"/>
                <w:sz w:val="24"/>
                <w:szCs w:val="24"/>
                <w:lang w:eastAsia="en-US"/>
                <w14:ligatures w14:val="standardContextual"/>
              </w:rPr>
              <w:t xml:space="preserve">iterijus - Pasiūlymo kaina </w:t>
            </w:r>
            <w:r w:rsidR="003F6E18" w:rsidRPr="00E96153">
              <w:rPr>
                <w:rFonts w:ascii="Times New Roman" w:eastAsiaTheme="minorHAnsi" w:hAnsi="Times New Roman" w:cs="Times New Roman"/>
                <w:kern w:val="2"/>
                <w:sz w:val="24"/>
                <w:szCs w:val="24"/>
                <w:lang w:eastAsia="en-US"/>
                <w14:ligatures w14:val="standardContextual"/>
              </w:rPr>
              <w:t>(C)</w:t>
            </w:r>
          </w:p>
        </w:tc>
        <w:tc>
          <w:tcPr>
            <w:tcW w:w="1985" w:type="dxa"/>
            <w:tcBorders>
              <w:top w:val="single" w:sz="4" w:space="0" w:color="000000"/>
              <w:left w:val="single" w:sz="4" w:space="0" w:color="000000"/>
              <w:bottom w:val="single" w:sz="4" w:space="0" w:color="000000"/>
              <w:right w:val="single" w:sz="4" w:space="0" w:color="000000"/>
            </w:tcBorders>
          </w:tcPr>
          <w:p w14:paraId="22E125CC" w14:textId="77777777"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DF3ACBA" w14:textId="0E4A3EF8"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sidRPr="00E96153">
              <w:rPr>
                <w:rFonts w:ascii="Times New Roman" w:eastAsiaTheme="minorHAnsi" w:hAnsi="Times New Roman" w:cs="Times New Roman"/>
                <w:kern w:val="2"/>
                <w:sz w:val="24"/>
                <w:szCs w:val="24"/>
                <w:lang w:eastAsia="en-US"/>
                <w14:ligatures w14:val="standardContextual"/>
              </w:rPr>
              <w:t>90</w:t>
            </w:r>
          </w:p>
        </w:tc>
      </w:tr>
      <w:tr w:rsidR="004625F5" w:rsidRPr="002A7AEB" w14:paraId="2EA413E3" w14:textId="77777777" w:rsidTr="00AD05F3">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19D9AF9" w14:textId="1DA575FC"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764F1F97" w14:textId="751E96FC" w:rsidR="004625F5" w:rsidRPr="00E96153" w:rsidRDefault="004625F5" w:rsidP="00C66BA8">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Antras kriterijus – Programinės įrangos atnaujinimas (T)</w:t>
            </w:r>
          </w:p>
        </w:tc>
        <w:tc>
          <w:tcPr>
            <w:tcW w:w="1985" w:type="dxa"/>
            <w:tcBorders>
              <w:top w:val="single" w:sz="4" w:space="0" w:color="000000"/>
              <w:left w:val="single" w:sz="4" w:space="0" w:color="000000"/>
              <w:bottom w:val="single" w:sz="4" w:space="0" w:color="000000"/>
              <w:right w:val="single" w:sz="4" w:space="0" w:color="000000"/>
            </w:tcBorders>
          </w:tcPr>
          <w:p w14:paraId="1F95BECE" w14:textId="77777777" w:rsidR="004625F5" w:rsidRPr="00E96153" w:rsidRDefault="004625F5" w:rsidP="004625F5">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Maksimalus balų skaičius: 3 balai</w:t>
            </w:r>
          </w:p>
          <w:p w14:paraId="130B7953" w14:textId="77777777"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47BDB97" w14:textId="6178692A" w:rsidR="004625F5" w:rsidRPr="00E96153" w:rsidRDefault="004625F5" w:rsidP="00A35A4B">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Y </w:t>
            </w:r>
            <w:r w:rsidRPr="00142C9E">
              <w:rPr>
                <w:rFonts w:ascii="Times New Roman" w:eastAsiaTheme="minorHAnsi" w:hAnsi="Times New Roman" w:cs="Times New Roman"/>
                <w:kern w:val="2"/>
                <w:sz w:val="24"/>
                <w:szCs w:val="24"/>
                <w:lang w:eastAsia="en-US"/>
                <w14:ligatures w14:val="standardContextual"/>
              </w:rPr>
              <w:t>= 10</w:t>
            </w:r>
          </w:p>
        </w:tc>
      </w:tr>
    </w:tbl>
    <w:p w14:paraId="45423BFD" w14:textId="77777777" w:rsidR="00570B15" w:rsidRPr="00E96153" w:rsidRDefault="00570B15" w:rsidP="00570B15">
      <w:pPr>
        <w:spacing w:after="0" w:line="240" w:lineRule="auto"/>
        <w:jc w:val="both"/>
        <w:rPr>
          <w:rFonts w:ascii="Times New Roman" w:eastAsiaTheme="minorHAnsi" w:hAnsi="Times New Roman" w:cs="Times New Roman"/>
          <w:kern w:val="2"/>
          <w:sz w:val="24"/>
          <w:szCs w:val="24"/>
          <w:lang w:eastAsia="en-US"/>
          <w14:ligatures w14:val="standardContextual"/>
        </w:rPr>
      </w:pPr>
    </w:p>
    <w:p w14:paraId="2B30E7ED" w14:textId="08875A77" w:rsidR="00AD05F3" w:rsidRPr="00E96153" w:rsidRDefault="003F6E18" w:rsidP="003F6E18">
      <w:pPr>
        <w:tabs>
          <w:tab w:val="left" w:pos="0"/>
          <w:tab w:val="left" w:pos="851"/>
          <w:tab w:val="left" w:pos="993"/>
        </w:tabs>
        <w:spacing w:after="0" w:line="20" w:lineRule="atLeast"/>
        <w:ind w:firstLine="567"/>
        <w:contextualSpacing/>
        <w:jc w:val="both"/>
        <w:rPr>
          <w:rFonts w:ascii="Times New Roman" w:eastAsiaTheme="minorHAnsi" w:hAnsi="Times New Roman" w:cs="Times New Roman"/>
          <w:color w:val="000000" w:themeColor="text1"/>
          <w:sz w:val="24"/>
          <w:szCs w:val="24"/>
          <w:lang w:eastAsia="en-US"/>
        </w:rPr>
      </w:pPr>
      <w:r w:rsidRPr="00E96153">
        <w:rPr>
          <w:rFonts w:ascii="Times New Roman" w:hAnsi="Times New Roman" w:cs="Times New Roman"/>
          <w:sz w:val="22"/>
          <w:szCs w:val="22"/>
        </w:rPr>
        <w:t>5</w:t>
      </w:r>
      <w:r w:rsidR="00AD05F3" w:rsidRPr="00E96153">
        <w:rPr>
          <w:rFonts w:ascii="Times New Roman" w:hAnsi="Times New Roman" w:cs="Times New Roman"/>
          <w:sz w:val="22"/>
          <w:szCs w:val="22"/>
        </w:rPr>
        <w:t xml:space="preserve">. </w:t>
      </w:r>
      <w:r w:rsidR="00AD05F3" w:rsidRPr="00E96153">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ir kriterijaus „Programinės įrangos atnaujinimas“ (T) vertinimo balus. Apvalinama iki skaičiaus šimtųjų</w:t>
      </w:r>
      <w:r w:rsidR="00792071">
        <w:rPr>
          <w:rFonts w:ascii="Times New Roman" w:eastAsiaTheme="minorHAnsi" w:hAnsi="Times New Roman" w:cs="Times New Roman"/>
          <w:color w:val="000000" w:themeColor="text1"/>
          <w:sz w:val="24"/>
          <w:szCs w:val="24"/>
          <w:lang w:eastAsia="en-US"/>
        </w:rPr>
        <w:t xml:space="preserve"> </w:t>
      </w:r>
      <w:r w:rsidR="00792071" w:rsidRPr="004C0DAE">
        <w:rPr>
          <w:rFonts w:ascii="Times New Roman" w:eastAsiaTheme="minorHAnsi" w:hAnsi="Times New Roman" w:cs="Times New Roman"/>
          <w:color w:val="000000" w:themeColor="text1"/>
          <w:sz w:val="24"/>
          <w:szCs w:val="24"/>
          <w:lang w:eastAsia="en-US"/>
        </w:rPr>
        <w:t xml:space="preserve">(t. y. surinkus pvz. 50,564 balų – apvalinama į 50,56, o surinkus 50,565 balų – apvalinama į 50,57) </w:t>
      </w:r>
      <w:r w:rsidR="00AD05F3" w:rsidRPr="00E96153">
        <w:rPr>
          <w:rFonts w:ascii="Times New Roman" w:eastAsiaTheme="minorHAnsi" w:hAnsi="Times New Roman" w:cs="Times New Roman"/>
          <w:color w:val="000000" w:themeColor="text1"/>
          <w:sz w:val="24"/>
          <w:szCs w:val="24"/>
          <w:lang w:eastAsia="en-US"/>
        </w:rPr>
        <w:t>Ekonominis naudingumas (S):</w:t>
      </w:r>
    </w:p>
    <w:p w14:paraId="674D45F6" w14:textId="53346F7A" w:rsidR="00921166" w:rsidRPr="00E96153" w:rsidRDefault="00921166" w:rsidP="00921166">
      <w:pPr>
        <w:tabs>
          <w:tab w:val="left" w:pos="993"/>
        </w:tabs>
        <w:spacing w:after="0" w:line="240" w:lineRule="auto"/>
        <w:jc w:val="center"/>
        <w:rPr>
          <w:rFonts w:ascii="Times New Roman" w:hAnsi="Times New Roman" w:cs="Times New Roman"/>
          <w:sz w:val="22"/>
          <w:szCs w:val="22"/>
        </w:rPr>
      </w:pPr>
      <w:r w:rsidRPr="00E96153">
        <w:rPr>
          <w:rFonts w:ascii="Times New Roman" w:hAnsi="Times New Roman" w:cs="Times New Roman"/>
          <w:sz w:val="22"/>
          <w:szCs w:val="22"/>
        </w:rPr>
        <w:t>S = C+T</w:t>
      </w:r>
    </w:p>
    <w:p w14:paraId="24177485" w14:textId="77777777" w:rsidR="00AF0CBB" w:rsidRPr="00E96153" w:rsidRDefault="00AF0CBB" w:rsidP="00921166">
      <w:pPr>
        <w:tabs>
          <w:tab w:val="left" w:pos="993"/>
        </w:tabs>
        <w:spacing w:after="0" w:line="240" w:lineRule="auto"/>
        <w:ind w:left="927"/>
        <w:jc w:val="both"/>
        <w:rPr>
          <w:rFonts w:ascii="Times New Roman" w:hAnsi="Times New Roman" w:cs="Times New Roman"/>
          <w:sz w:val="24"/>
          <w:szCs w:val="24"/>
          <w:vertAlign w:val="subscript"/>
        </w:rPr>
      </w:pPr>
    </w:p>
    <w:p w14:paraId="7DA23D9D" w14:textId="27FAFB9E" w:rsidR="00921166" w:rsidRPr="00142C9E" w:rsidRDefault="003F6E18" w:rsidP="003F6E18">
      <w:pPr>
        <w:pStyle w:val="Sraopastraipa"/>
        <w:tabs>
          <w:tab w:val="left" w:pos="993"/>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 xml:space="preserve">6. Pirmo kriterijaus „Pasiūlymo kaina“ </w:t>
      </w:r>
      <w:r w:rsidR="00AF0CBB" w:rsidRPr="00142C9E">
        <w:rPr>
          <w:rFonts w:ascii="Times New Roman" w:hAnsi="Times New Roman" w:cs="Times New Roman"/>
          <w:sz w:val="24"/>
          <w:szCs w:val="24"/>
        </w:rPr>
        <w:t xml:space="preserve"> (C) </w:t>
      </w:r>
      <w:r w:rsidRPr="00142C9E">
        <w:rPr>
          <w:rFonts w:ascii="Times New Roman" w:hAnsi="Times New Roman" w:cs="Times New Roman"/>
          <w:sz w:val="24"/>
          <w:szCs w:val="24"/>
        </w:rPr>
        <w:t>įvertinimas</w:t>
      </w:r>
      <w:r w:rsidR="00AF0CBB" w:rsidRPr="00142C9E">
        <w:rPr>
          <w:rFonts w:ascii="Times New Roman" w:hAnsi="Times New Roman" w:cs="Times New Roman"/>
          <w:sz w:val="24"/>
          <w:szCs w:val="24"/>
        </w:rPr>
        <w:t xml:space="preserve"> apskaičiuojam</w:t>
      </w:r>
      <w:r w:rsidRPr="00142C9E">
        <w:rPr>
          <w:rFonts w:ascii="Times New Roman" w:hAnsi="Times New Roman" w:cs="Times New Roman"/>
          <w:sz w:val="24"/>
          <w:szCs w:val="24"/>
        </w:rPr>
        <w:t>as</w:t>
      </w:r>
      <w:r w:rsidR="00AF0CBB" w:rsidRPr="00142C9E">
        <w:rPr>
          <w:rFonts w:ascii="Times New Roman" w:hAnsi="Times New Roman" w:cs="Times New Roman"/>
          <w:sz w:val="24"/>
          <w:szCs w:val="24"/>
        </w:rPr>
        <w:t xml:space="preserve"> mažiausios pasiūlytos kainos (</w:t>
      </w:r>
      <w:proofErr w:type="spellStart"/>
      <w:r w:rsidR="00AF0CBB" w:rsidRPr="00142C9E">
        <w:rPr>
          <w:rFonts w:ascii="Times New Roman" w:hAnsi="Times New Roman" w:cs="Times New Roman"/>
          <w:sz w:val="24"/>
          <w:szCs w:val="24"/>
        </w:rPr>
        <w:t>C</w:t>
      </w:r>
      <w:r w:rsidR="00AF0CBB" w:rsidRPr="00142C9E">
        <w:rPr>
          <w:rFonts w:ascii="Times New Roman" w:hAnsi="Times New Roman" w:cs="Times New Roman"/>
          <w:sz w:val="24"/>
          <w:szCs w:val="24"/>
          <w:vertAlign w:val="subscript"/>
        </w:rPr>
        <w:t>min</w:t>
      </w:r>
      <w:proofErr w:type="spellEnd"/>
      <w:r w:rsidR="00AF0CBB" w:rsidRPr="00142C9E">
        <w:rPr>
          <w:rFonts w:ascii="Times New Roman" w:hAnsi="Times New Roman" w:cs="Times New Roman"/>
          <w:sz w:val="24"/>
          <w:szCs w:val="24"/>
        </w:rPr>
        <w:t>) ir vertinamo pasiūlymo kainos (</w:t>
      </w:r>
      <w:proofErr w:type="spellStart"/>
      <w:r w:rsidR="00AF0CBB" w:rsidRPr="00142C9E">
        <w:rPr>
          <w:rFonts w:ascii="Times New Roman" w:hAnsi="Times New Roman" w:cs="Times New Roman"/>
          <w:sz w:val="24"/>
          <w:szCs w:val="24"/>
        </w:rPr>
        <w:t>C</w:t>
      </w:r>
      <w:r w:rsidR="00AF0CBB" w:rsidRPr="00142C9E">
        <w:rPr>
          <w:rFonts w:ascii="Times New Roman" w:hAnsi="Times New Roman" w:cs="Times New Roman"/>
          <w:sz w:val="24"/>
          <w:szCs w:val="24"/>
          <w:vertAlign w:val="subscript"/>
        </w:rPr>
        <w:t>p</w:t>
      </w:r>
      <w:proofErr w:type="spellEnd"/>
      <w:r w:rsidR="00AF0CBB" w:rsidRPr="00142C9E">
        <w:rPr>
          <w:rFonts w:ascii="Times New Roman" w:hAnsi="Times New Roman" w:cs="Times New Roman"/>
          <w:sz w:val="24"/>
          <w:szCs w:val="24"/>
        </w:rPr>
        <w:t>) santykį padauginant iš kainos lyginamojo svorio (X):</w:t>
      </w:r>
    </w:p>
    <w:p w14:paraId="6D953ACB" w14:textId="77777777" w:rsidR="00AF0CBB" w:rsidRPr="00142C9E" w:rsidRDefault="00AF0CBB" w:rsidP="00921166">
      <w:pPr>
        <w:tabs>
          <w:tab w:val="left" w:pos="993"/>
        </w:tabs>
        <w:spacing w:after="0" w:line="240" w:lineRule="auto"/>
        <w:ind w:left="927"/>
        <w:jc w:val="both"/>
        <w:rPr>
          <w:rFonts w:ascii="Times New Roman" w:hAnsi="Times New Roman" w:cs="Times New Roman"/>
          <w:sz w:val="24"/>
          <w:szCs w:val="24"/>
        </w:rPr>
      </w:pPr>
    </w:p>
    <w:p w14:paraId="5422A43F" w14:textId="4E647D66" w:rsidR="00921166" w:rsidRPr="00142C9E" w:rsidRDefault="00921166" w:rsidP="00921166">
      <w:pPr>
        <w:tabs>
          <w:tab w:val="left" w:pos="993"/>
        </w:tabs>
        <w:spacing w:after="0" w:line="240" w:lineRule="auto"/>
        <w:jc w:val="center"/>
        <w:rPr>
          <w:rFonts w:ascii="Times New Roman" w:hAnsi="Times New Roman" w:cs="Times New Roman"/>
          <w:sz w:val="24"/>
          <w:szCs w:val="24"/>
        </w:rPr>
      </w:pPr>
      <w:r w:rsidRPr="00142C9E">
        <w:rPr>
          <w:rFonts w:ascii="Times New Roman" w:hAnsi="Times New Roman" w:cs="Times New Roman"/>
          <w:sz w:val="24"/>
          <w:szCs w:val="24"/>
        </w:rPr>
        <w:t>C=</w:t>
      </w:r>
      <w:proofErr w:type="spellStart"/>
      <w:r w:rsidR="004625F5"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min</w:t>
      </w:r>
      <w:proofErr w:type="spellEnd"/>
      <w:r w:rsidRPr="00142C9E">
        <w:rPr>
          <w:rFonts w:ascii="Times New Roman" w:hAnsi="Times New Roman" w:cs="Times New Roman"/>
          <w:sz w:val="24"/>
          <w:szCs w:val="24"/>
        </w:rPr>
        <w:t>/</w:t>
      </w:r>
      <w:proofErr w:type="spellStart"/>
      <w:r w:rsidR="004625F5"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p</w:t>
      </w:r>
      <w:proofErr w:type="spellEnd"/>
      <w:r w:rsidRPr="00142C9E">
        <w:rPr>
          <w:rFonts w:ascii="Times New Roman" w:hAnsi="Times New Roman" w:cs="Times New Roman"/>
          <w:sz w:val="24"/>
          <w:szCs w:val="24"/>
        </w:rPr>
        <w:t xml:space="preserve"> </w:t>
      </w:r>
      <w:r w:rsidR="00C46161" w:rsidRPr="00142C9E">
        <w:rPr>
          <w:rFonts w:ascii="Times New Roman" w:hAnsi="Times New Roman" w:cs="Times New Roman"/>
          <w:sz w:val="24"/>
          <w:szCs w:val="24"/>
        </w:rPr>
        <w:t xml:space="preserve">* </w:t>
      </w:r>
      <w:r w:rsidR="00D21189" w:rsidRPr="00142C9E">
        <w:rPr>
          <w:rFonts w:ascii="Times New Roman" w:hAnsi="Times New Roman" w:cs="Times New Roman"/>
          <w:sz w:val="24"/>
          <w:szCs w:val="24"/>
        </w:rPr>
        <w:t>X</w:t>
      </w:r>
    </w:p>
    <w:p w14:paraId="5003FA99" w14:textId="77777777" w:rsidR="00921166" w:rsidRPr="00142C9E" w:rsidRDefault="00921166" w:rsidP="00921166">
      <w:pPr>
        <w:tabs>
          <w:tab w:val="left" w:pos="993"/>
        </w:tabs>
        <w:spacing w:after="0" w:line="240" w:lineRule="auto"/>
        <w:ind w:firstLine="567"/>
        <w:jc w:val="both"/>
        <w:rPr>
          <w:rFonts w:ascii="Times New Roman" w:hAnsi="Times New Roman" w:cs="Times New Roman"/>
          <w:sz w:val="24"/>
          <w:szCs w:val="24"/>
        </w:rPr>
      </w:pPr>
      <w:r w:rsidRPr="00142C9E">
        <w:rPr>
          <w:rFonts w:ascii="Times New Roman" w:hAnsi="Times New Roman" w:cs="Times New Roman"/>
          <w:sz w:val="24"/>
          <w:szCs w:val="24"/>
        </w:rPr>
        <w:t>kur:</w:t>
      </w:r>
    </w:p>
    <w:p w14:paraId="43B1A722" w14:textId="13086545" w:rsidR="00921166" w:rsidRPr="00142C9E" w:rsidRDefault="004625F5" w:rsidP="00921166">
      <w:pPr>
        <w:tabs>
          <w:tab w:val="left" w:pos="993"/>
        </w:tabs>
        <w:spacing w:after="0" w:line="240" w:lineRule="auto"/>
        <w:ind w:firstLine="567"/>
        <w:jc w:val="both"/>
        <w:rPr>
          <w:rFonts w:ascii="Times New Roman" w:hAnsi="Times New Roman" w:cs="Times New Roman"/>
          <w:sz w:val="22"/>
          <w:szCs w:val="22"/>
        </w:rPr>
      </w:pPr>
      <w:proofErr w:type="spellStart"/>
      <w:r w:rsidRPr="00142C9E">
        <w:rPr>
          <w:rFonts w:ascii="Times New Roman" w:hAnsi="Times New Roman" w:cs="Times New Roman"/>
          <w:sz w:val="24"/>
          <w:szCs w:val="24"/>
        </w:rPr>
        <w:t>C</w:t>
      </w:r>
      <w:r w:rsidR="00921166" w:rsidRPr="00142C9E">
        <w:rPr>
          <w:rFonts w:ascii="Times New Roman" w:hAnsi="Times New Roman" w:cs="Times New Roman"/>
          <w:sz w:val="24"/>
          <w:szCs w:val="24"/>
          <w:vertAlign w:val="subscript"/>
        </w:rPr>
        <w:t>min</w:t>
      </w:r>
      <w:proofErr w:type="spellEnd"/>
      <w:r w:rsidR="00921166" w:rsidRPr="00142C9E">
        <w:rPr>
          <w:rFonts w:ascii="Times New Roman" w:hAnsi="Times New Roman" w:cs="Times New Roman"/>
          <w:sz w:val="24"/>
          <w:szCs w:val="24"/>
        </w:rPr>
        <w:t xml:space="preserve"> – </w:t>
      </w:r>
      <w:r w:rsidR="00D21189" w:rsidRPr="00142C9E">
        <w:rPr>
          <w:rFonts w:ascii="Times New Roman" w:hAnsi="Times New Roman" w:cs="Times New Roman"/>
          <w:sz w:val="24"/>
          <w:szCs w:val="24"/>
        </w:rPr>
        <w:t xml:space="preserve">Viešajam pirkimui (pirkimo objekto daliai) </w:t>
      </w:r>
      <w:r w:rsidR="00921166" w:rsidRPr="00142C9E">
        <w:rPr>
          <w:rFonts w:ascii="Times New Roman" w:hAnsi="Times New Roman" w:cs="Times New Roman"/>
          <w:sz w:val="24"/>
          <w:szCs w:val="24"/>
        </w:rPr>
        <w:t xml:space="preserve">pasiūlyta mažiausia </w:t>
      </w:r>
      <w:r w:rsidR="00921166" w:rsidRPr="00142C9E">
        <w:rPr>
          <w:rFonts w:ascii="Times New Roman" w:hAnsi="Times New Roman" w:cs="Times New Roman"/>
          <w:sz w:val="22"/>
          <w:szCs w:val="22"/>
        </w:rPr>
        <w:t>kaina, Eur;</w:t>
      </w:r>
    </w:p>
    <w:p w14:paraId="11659E3E" w14:textId="40A6C5C2" w:rsidR="00921166" w:rsidRPr="00142C9E" w:rsidRDefault="004625F5" w:rsidP="00921166">
      <w:pPr>
        <w:tabs>
          <w:tab w:val="left" w:pos="993"/>
        </w:tabs>
        <w:spacing w:after="0" w:line="240" w:lineRule="auto"/>
        <w:ind w:firstLine="567"/>
        <w:jc w:val="both"/>
        <w:rPr>
          <w:rFonts w:ascii="Times New Roman" w:hAnsi="Times New Roman" w:cs="Times New Roman"/>
          <w:sz w:val="24"/>
          <w:szCs w:val="24"/>
        </w:rPr>
      </w:pPr>
      <w:proofErr w:type="spellStart"/>
      <w:r w:rsidRPr="00142C9E">
        <w:rPr>
          <w:rFonts w:ascii="Times New Roman" w:hAnsi="Times New Roman" w:cs="Times New Roman"/>
          <w:sz w:val="24"/>
          <w:szCs w:val="24"/>
        </w:rPr>
        <w:t>C</w:t>
      </w:r>
      <w:r w:rsidR="00921166" w:rsidRPr="00142C9E">
        <w:rPr>
          <w:rFonts w:ascii="Times New Roman" w:hAnsi="Times New Roman" w:cs="Times New Roman"/>
          <w:sz w:val="24"/>
          <w:szCs w:val="24"/>
          <w:vertAlign w:val="subscript"/>
        </w:rPr>
        <w:t>p</w:t>
      </w:r>
      <w:proofErr w:type="spellEnd"/>
      <w:r w:rsidR="00921166" w:rsidRPr="00142C9E">
        <w:rPr>
          <w:rFonts w:ascii="Times New Roman" w:hAnsi="Times New Roman" w:cs="Times New Roman"/>
          <w:sz w:val="24"/>
          <w:szCs w:val="24"/>
          <w:vertAlign w:val="subscript"/>
        </w:rPr>
        <w:t xml:space="preserve"> </w:t>
      </w:r>
      <w:r w:rsidR="00921166" w:rsidRPr="00142C9E">
        <w:rPr>
          <w:rFonts w:ascii="Times New Roman" w:hAnsi="Times New Roman" w:cs="Times New Roman"/>
          <w:sz w:val="24"/>
          <w:szCs w:val="24"/>
        </w:rPr>
        <w:t>–</w:t>
      </w:r>
      <w:r w:rsidR="00921166" w:rsidRPr="00142C9E">
        <w:rPr>
          <w:rFonts w:ascii="Times New Roman" w:hAnsi="Times New Roman" w:cs="Times New Roman"/>
          <w:sz w:val="24"/>
          <w:szCs w:val="24"/>
          <w:vertAlign w:val="subscript"/>
        </w:rPr>
        <w:t xml:space="preserve"> </w:t>
      </w:r>
      <w:r w:rsidR="00921166" w:rsidRPr="00142C9E">
        <w:rPr>
          <w:rFonts w:ascii="Times New Roman" w:hAnsi="Times New Roman" w:cs="Times New Roman"/>
          <w:sz w:val="24"/>
          <w:szCs w:val="24"/>
        </w:rPr>
        <w:t> vertinamo pasiūlymo kaina, Eur.</w:t>
      </w:r>
    </w:p>
    <w:p w14:paraId="3A664F64" w14:textId="27428B02" w:rsidR="00F97D38" w:rsidRPr="00142C9E" w:rsidRDefault="00D21189" w:rsidP="00921166">
      <w:pPr>
        <w:tabs>
          <w:tab w:val="left" w:pos="993"/>
        </w:tabs>
        <w:spacing w:after="0" w:line="240" w:lineRule="auto"/>
        <w:ind w:firstLine="567"/>
        <w:jc w:val="both"/>
        <w:rPr>
          <w:rFonts w:ascii="Times New Roman" w:hAnsi="Times New Roman" w:cs="Times New Roman"/>
          <w:sz w:val="24"/>
          <w:szCs w:val="24"/>
        </w:rPr>
      </w:pPr>
      <w:r w:rsidRPr="00142C9E">
        <w:rPr>
          <w:rFonts w:ascii="Times New Roman" w:hAnsi="Times New Roman" w:cs="Times New Roman"/>
          <w:sz w:val="24"/>
          <w:szCs w:val="24"/>
        </w:rPr>
        <w:t>X - lyginamojo svorio ekonominio naudingumo įvertinime koeficientas</w:t>
      </w:r>
    </w:p>
    <w:p w14:paraId="3EDB8679" w14:textId="68D4177D" w:rsidR="00D21189" w:rsidRPr="00142C9E" w:rsidRDefault="00D21189" w:rsidP="00921166">
      <w:pPr>
        <w:tabs>
          <w:tab w:val="left" w:pos="993"/>
        </w:tabs>
        <w:spacing w:after="0" w:line="240" w:lineRule="auto"/>
        <w:ind w:firstLine="567"/>
        <w:jc w:val="both"/>
        <w:rPr>
          <w:rFonts w:ascii="Times New Roman" w:hAnsi="Times New Roman" w:cs="Times New Roman"/>
          <w:sz w:val="22"/>
          <w:szCs w:val="22"/>
        </w:rPr>
      </w:pPr>
    </w:p>
    <w:p w14:paraId="05737747" w14:textId="5D6840F5" w:rsidR="00143DC3" w:rsidRPr="00E96153" w:rsidRDefault="00143DC3" w:rsidP="00715E97">
      <w:pPr>
        <w:pStyle w:val="Sraopastraipa"/>
        <w:numPr>
          <w:ilvl w:val="0"/>
          <w:numId w:val="10"/>
        </w:numPr>
        <w:tabs>
          <w:tab w:val="left" w:pos="284"/>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Antro kriterijaus „</w:t>
      </w:r>
      <w:r w:rsidRPr="00142C9E">
        <w:rPr>
          <w:rFonts w:ascii="Times New Roman" w:eastAsiaTheme="minorHAnsi" w:hAnsi="Times New Roman" w:cs="Times New Roman"/>
          <w:kern w:val="2"/>
          <w:sz w:val="24"/>
          <w:szCs w:val="24"/>
          <w:lang w:eastAsia="en-US"/>
          <w14:ligatures w14:val="standardContextual"/>
        </w:rPr>
        <w:t>Programinės įrangos atnaujinimas“</w:t>
      </w:r>
      <w:r w:rsidRPr="00142C9E">
        <w:rPr>
          <w:rFonts w:ascii="Times New Roman" w:hAnsi="Times New Roman" w:cs="Times New Roman"/>
          <w:sz w:val="24"/>
          <w:szCs w:val="24"/>
        </w:rPr>
        <w:t xml:space="preserve"> įvertinimas apskaičiuojamas kriterijaus parametro įvertinimą (T</w:t>
      </w:r>
      <w:r w:rsidRPr="00142C9E">
        <w:rPr>
          <w:rFonts w:ascii="Times New Roman" w:hAnsi="Times New Roman" w:cs="Times New Roman"/>
          <w:sz w:val="24"/>
          <w:szCs w:val="24"/>
          <w:vertAlign w:val="subscript"/>
        </w:rPr>
        <w:t>s</w:t>
      </w:r>
      <w:r w:rsidRPr="00142C9E">
        <w:rPr>
          <w:rFonts w:ascii="Times New Roman" w:hAnsi="Times New Roman" w:cs="Times New Roman"/>
          <w:sz w:val="24"/>
          <w:szCs w:val="24"/>
        </w:rPr>
        <w:t>) padalinant iš maksimalios (didžiausios galimos) šio kriterijaus</w:t>
      </w:r>
      <w:r w:rsidRPr="00E96153">
        <w:rPr>
          <w:rFonts w:ascii="Times New Roman" w:hAnsi="Times New Roman" w:cs="Times New Roman"/>
          <w:sz w:val="24"/>
          <w:szCs w:val="24"/>
        </w:rPr>
        <w:t xml:space="preserve"> </w:t>
      </w:r>
      <w:r w:rsidRPr="00E96153">
        <w:rPr>
          <w:rFonts w:ascii="Times New Roman" w:hAnsi="Times New Roman" w:cs="Times New Roman"/>
          <w:sz w:val="24"/>
          <w:szCs w:val="24"/>
        </w:rPr>
        <w:lastRenderedPageBreak/>
        <w:t>parametro reikšmės (</w:t>
      </w:r>
      <w:proofErr w:type="spellStart"/>
      <w:r w:rsidRPr="00E96153">
        <w:rPr>
          <w:rFonts w:ascii="Times New Roman" w:hAnsi="Times New Roman" w:cs="Times New Roman"/>
          <w:sz w:val="24"/>
          <w:szCs w:val="24"/>
        </w:rPr>
        <w:t>T</w:t>
      </w:r>
      <w:r w:rsidRPr="00E96153">
        <w:rPr>
          <w:rFonts w:ascii="Times New Roman" w:hAnsi="Times New Roman" w:cs="Times New Roman"/>
          <w:sz w:val="24"/>
          <w:szCs w:val="24"/>
          <w:vertAlign w:val="subscript"/>
        </w:rPr>
        <w:t>max</w:t>
      </w:r>
      <w:proofErr w:type="spellEnd"/>
      <w:r w:rsidRPr="00E96153">
        <w:rPr>
          <w:rFonts w:ascii="Times New Roman" w:hAnsi="Times New Roman" w:cs="Times New Roman"/>
          <w:sz w:val="24"/>
          <w:szCs w:val="24"/>
        </w:rPr>
        <w:t>) bei padauginant iš vertinamo kriterijaus parametro lyginamojo svorio ekonominio naudingumo įvertinime (Y) pagal šią formulę:</w:t>
      </w:r>
    </w:p>
    <w:p w14:paraId="38417B46" w14:textId="088B3F08" w:rsidR="00143DC3" w:rsidRPr="00E96153" w:rsidRDefault="00143DC3" w:rsidP="00143DC3">
      <w:pPr>
        <w:spacing w:after="0" w:line="240" w:lineRule="auto"/>
        <w:ind w:firstLine="142"/>
        <w:jc w:val="both"/>
        <w:rPr>
          <w:rFonts w:ascii="Times New Roman" w:hAnsi="Times New Roman" w:cs="Times New Roman"/>
          <w:sz w:val="24"/>
          <w:szCs w:val="24"/>
        </w:rPr>
      </w:pPr>
    </w:p>
    <w:p w14:paraId="60FDD538" w14:textId="4EEEFD39" w:rsidR="00C46161" w:rsidRPr="00E96153" w:rsidRDefault="00C46161" w:rsidP="00AD05F3">
      <w:pPr>
        <w:spacing w:after="0" w:line="240" w:lineRule="auto"/>
        <w:ind w:firstLine="142"/>
        <w:jc w:val="center"/>
        <w:rPr>
          <w:rFonts w:ascii="Times New Roman" w:hAnsi="Times New Roman" w:cs="Times New Roman"/>
          <w:sz w:val="24"/>
          <w:szCs w:val="24"/>
        </w:rPr>
      </w:pPr>
      <w:r w:rsidRPr="00E96153">
        <w:rPr>
          <w:rFonts w:ascii="Times New Roman" w:hAnsi="Times New Roman" w:cs="Times New Roman"/>
          <w:sz w:val="24"/>
          <w:szCs w:val="24"/>
        </w:rPr>
        <w:t>T=T</w:t>
      </w:r>
      <w:r w:rsidRPr="00E96153">
        <w:rPr>
          <w:rFonts w:ascii="Times New Roman" w:hAnsi="Times New Roman" w:cs="Times New Roman"/>
          <w:sz w:val="24"/>
          <w:szCs w:val="24"/>
          <w:vertAlign w:val="subscript"/>
        </w:rPr>
        <w:t>s</w:t>
      </w:r>
      <w:r w:rsidRPr="00E96153">
        <w:rPr>
          <w:rFonts w:ascii="Times New Roman" w:hAnsi="Times New Roman" w:cs="Times New Roman"/>
          <w:sz w:val="24"/>
          <w:szCs w:val="24"/>
        </w:rPr>
        <w:t>/</w:t>
      </w:r>
      <w:proofErr w:type="spellStart"/>
      <w:r w:rsidRPr="00E96153">
        <w:rPr>
          <w:rFonts w:ascii="Times New Roman" w:hAnsi="Times New Roman" w:cs="Times New Roman"/>
          <w:sz w:val="24"/>
          <w:szCs w:val="24"/>
        </w:rPr>
        <w:t>T</w:t>
      </w:r>
      <w:r w:rsidRPr="00E96153">
        <w:rPr>
          <w:rFonts w:ascii="Times New Roman" w:hAnsi="Times New Roman" w:cs="Times New Roman"/>
          <w:sz w:val="24"/>
          <w:szCs w:val="24"/>
          <w:vertAlign w:val="subscript"/>
        </w:rPr>
        <w:t>max</w:t>
      </w:r>
      <w:proofErr w:type="spellEnd"/>
      <w:r w:rsidRPr="00E96153">
        <w:rPr>
          <w:rFonts w:ascii="Times New Roman" w:hAnsi="Times New Roman" w:cs="Times New Roman"/>
          <w:sz w:val="24"/>
          <w:szCs w:val="24"/>
        </w:rPr>
        <w:t>*Y</w:t>
      </w:r>
    </w:p>
    <w:p w14:paraId="14585F8C" w14:textId="77777777" w:rsidR="00C46161" w:rsidRPr="00E96153" w:rsidRDefault="00C46161" w:rsidP="00143DC3">
      <w:pPr>
        <w:spacing w:after="0" w:line="240" w:lineRule="auto"/>
        <w:ind w:firstLine="142"/>
        <w:jc w:val="both"/>
        <w:rPr>
          <w:rFonts w:ascii="Times New Roman" w:hAnsi="Times New Roman" w:cs="Times New Roman"/>
          <w:sz w:val="24"/>
          <w:szCs w:val="24"/>
        </w:rPr>
      </w:pPr>
    </w:p>
    <w:p w14:paraId="43230944" w14:textId="5B7E44AE" w:rsidR="00143DC3" w:rsidRPr="00E96153" w:rsidRDefault="00C46161" w:rsidP="00143DC3">
      <w:pPr>
        <w:spacing w:after="0" w:line="240" w:lineRule="auto"/>
        <w:ind w:firstLine="142"/>
        <w:jc w:val="both"/>
        <w:rPr>
          <w:rFonts w:ascii="Times New Roman" w:hAnsi="Times New Roman" w:cs="Times New Roman"/>
          <w:sz w:val="24"/>
          <w:szCs w:val="24"/>
        </w:rPr>
      </w:pPr>
      <w:r w:rsidRPr="00E96153">
        <w:rPr>
          <w:rFonts w:ascii="Times New Roman" w:hAnsi="Times New Roman" w:cs="Times New Roman"/>
          <w:sz w:val="24"/>
          <w:szCs w:val="24"/>
        </w:rPr>
        <w:t>T</w:t>
      </w:r>
      <w:r w:rsidR="00143DC3" w:rsidRPr="00E96153">
        <w:rPr>
          <w:rFonts w:ascii="Times New Roman" w:hAnsi="Times New Roman" w:cs="Times New Roman"/>
          <w:sz w:val="24"/>
          <w:szCs w:val="24"/>
          <w:vertAlign w:val="subscript"/>
        </w:rPr>
        <w:t xml:space="preserve"> </w:t>
      </w:r>
      <w:r w:rsidR="00143DC3" w:rsidRPr="00E96153">
        <w:rPr>
          <w:rFonts w:ascii="Times New Roman" w:hAnsi="Times New Roman" w:cs="Times New Roman"/>
          <w:iCs/>
          <w:sz w:val="24"/>
          <w:szCs w:val="24"/>
        </w:rPr>
        <w:t>–</w:t>
      </w:r>
      <w:r w:rsidR="00143DC3" w:rsidRPr="00E96153">
        <w:rPr>
          <w:rFonts w:ascii="Times New Roman" w:hAnsi="Times New Roman" w:cs="Times New Roman"/>
          <w:b/>
          <w:bCs/>
          <w:sz w:val="24"/>
          <w:szCs w:val="24"/>
          <w:vertAlign w:val="subscript"/>
        </w:rPr>
        <w:t xml:space="preserve"> </w:t>
      </w:r>
      <w:r w:rsidR="00143DC3" w:rsidRPr="00E96153">
        <w:rPr>
          <w:rFonts w:ascii="Times New Roman" w:hAnsi="Times New Roman" w:cs="Times New Roman"/>
          <w:sz w:val="24"/>
          <w:szCs w:val="24"/>
        </w:rPr>
        <w:t>konkretaus dalyvio pasiūlymo įvertinimas pagal nurodytą kriterijų (balais);</w:t>
      </w:r>
    </w:p>
    <w:p w14:paraId="32275191" w14:textId="0C4D63A7" w:rsidR="00143DC3" w:rsidRPr="00E96153" w:rsidRDefault="00C46161" w:rsidP="00143DC3">
      <w:pPr>
        <w:tabs>
          <w:tab w:val="left" w:pos="709"/>
        </w:tabs>
        <w:spacing w:after="0" w:line="240" w:lineRule="auto"/>
        <w:ind w:firstLine="142"/>
        <w:jc w:val="both"/>
        <w:rPr>
          <w:rFonts w:ascii="Times New Roman" w:hAnsi="Times New Roman" w:cs="Times New Roman"/>
          <w:iCs/>
          <w:sz w:val="24"/>
          <w:szCs w:val="24"/>
        </w:rPr>
      </w:pPr>
      <w:r w:rsidRPr="00E96153">
        <w:rPr>
          <w:rFonts w:ascii="Times New Roman" w:hAnsi="Times New Roman" w:cs="Times New Roman"/>
          <w:iCs/>
          <w:sz w:val="24"/>
          <w:szCs w:val="24"/>
        </w:rPr>
        <w:t>T</w:t>
      </w:r>
      <w:r w:rsidR="00143DC3" w:rsidRPr="00E96153">
        <w:rPr>
          <w:rFonts w:ascii="Times New Roman" w:hAnsi="Times New Roman" w:cs="Times New Roman"/>
          <w:iCs/>
          <w:sz w:val="24"/>
          <w:szCs w:val="24"/>
          <w:vertAlign w:val="subscript"/>
        </w:rPr>
        <w:t xml:space="preserve">s  </w:t>
      </w:r>
      <w:r w:rsidR="00143DC3" w:rsidRPr="00E96153">
        <w:rPr>
          <w:rFonts w:ascii="Times New Roman" w:hAnsi="Times New Roman" w:cs="Times New Roman"/>
          <w:iCs/>
          <w:sz w:val="24"/>
          <w:szCs w:val="24"/>
        </w:rPr>
        <w:t>– konkretaus dalyvio kriterijaus parametro įvertinimas;</w:t>
      </w:r>
    </w:p>
    <w:p w14:paraId="2970F5AE" w14:textId="3ADA977E" w:rsidR="00143DC3" w:rsidRPr="00E96153" w:rsidRDefault="00C46161" w:rsidP="00143DC3">
      <w:pPr>
        <w:spacing w:after="0" w:line="240" w:lineRule="auto"/>
        <w:ind w:firstLine="142"/>
        <w:jc w:val="both"/>
        <w:rPr>
          <w:rFonts w:ascii="Times New Roman" w:hAnsi="Times New Roman" w:cs="Times New Roman"/>
          <w:iCs/>
          <w:sz w:val="24"/>
          <w:szCs w:val="24"/>
        </w:rPr>
      </w:pPr>
      <w:proofErr w:type="spellStart"/>
      <w:r w:rsidRPr="00E96153">
        <w:rPr>
          <w:rFonts w:ascii="Times New Roman" w:hAnsi="Times New Roman" w:cs="Times New Roman"/>
          <w:iCs/>
          <w:sz w:val="24"/>
          <w:szCs w:val="24"/>
        </w:rPr>
        <w:t>T</w:t>
      </w:r>
      <w:r w:rsidR="00143DC3" w:rsidRPr="00E96153">
        <w:rPr>
          <w:rFonts w:ascii="Times New Roman" w:hAnsi="Times New Roman" w:cs="Times New Roman"/>
          <w:iCs/>
          <w:sz w:val="24"/>
          <w:szCs w:val="24"/>
          <w:vertAlign w:val="subscript"/>
        </w:rPr>
        <w:t>max</w:t>
      </w:r>
      <w:proofErr w:type="spellEnd"/>
      <w:r w:rsidR="00143DC3" w:rsidRPr="00E96153">
        <w:rPr>
          <w:rFonts w:ascii="Times New Roman" w:hAnsi="Times New Roman" w:cs="Times New Roman"/>
          <w:iCs/>
          <w:sz w:val="24"/>
          <w:szCs w:val="24"/>
        </w:rPr>
        <w:t xml:space="preserve"> - maksimali (didžiausia galima) parametro reikšmė – 3 balai;</w:t>
      </w:r>
    </w:p>
    <w:p w14:paraId="6D8DCB0E" w14:textId="6EF2842D" w:rsidR="00143DC3" w:rsidRPr="00E96153" w:rsidRDefault="00143DC3" w:rsidP="00143DC3">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E96153">
        <w:rPr>
          <w:rFonts w:ascii="Times New Roman" w:hAnsi="Times New Roman" w:cs="Times New Roman"/>
          <w:iCs/>
          <w:sz w:val="24"/>
          <w:szCs w:val="24"/>
        </w:rPr>
        <w:t>Y</w:t>
      </w:r>
      <w:r w:rsidRPr="00E96153">
        <w:rPr>
          <w:rFonts w:ascii="Times New Roman" w:hAnsi="Times New Roman" w:cs="Times New Roman"/>
          <w:sz w:val="24"/>
          <w:szCs w:val="24"/>
        </w:rPr>
        <w:t xml:space="preserve"> – lyginamojo svorio ekonominio naudingumo įvertinime koeficientas.</w:t>
      </w:r>
    </w:p>
    <w:p w14:paraId="73B3D6C9" w14:textId="77777777" w:rsidR="00143DC3" w:rsidRPr="00E96153" w:rsidRDefault="00143DC3" w:rsidP="00143DC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A702744" w14:textId="004555E6" w:rsidR="00A27216" w:rsidRPr="00E96153" w:rsidRDefault="00C46161" w:rsidP="003F6E18">
      <w:pPr>
        <w:tabs>
          <w:tab w:val="left" w:pos="993"/>
        </w:tabs>
        <w:spacing w:after="120" w:line="20" w:lineRule="atLeast"/>
        <w:ind w:firstLine="567"/>
        <w:jc w:val="both"/>
        <w:rPr>
          <w:rFonts w:ascii="Times New Roman" w:eastAsiaTheme="minorHAnsi" w:hAnsi="Times New Roman" w:cs="Times New Roman"/>
          <w:bCs/>
          <w:iCs/>
          <w:color w:val="000000" w:themeColor="text1"/>
          <w:sz w:val="24"/>
          <w:szCs w:val="24"/>
          <w:lang w:eastAsia="en-US"/>
        </w:rPr>
      </w:pPr>
      <w:r w:rsidRPr="00E96153">
        <w:rPr>
          <w:rFonts w:ascii="Times New Roman" w:eastAsiaTheme="minorHAnsi" w:hAnsi="Times New Roman" w:cs="Times New Roman"/>
          <w:bCs/>
          <w:iCs/>
          <w:color w:val="000000" w:themeColor="text1"/>
          <w:sz w:val="24"/>
          <w:szCs w:val="24"/>
          <w:lang w:eastAsia="en-US"/>
        </w:rPr>
        <w:t xml:space="preserve">Nesiūlant </w:t>
      </w:r>
      <w:r w:rsidR="00A27216" w:rsidRPr="00E96153">
        <w:rPr>
          <w:rFonts w:ascii="Times New Roman" w:eastAsiaTheme="minorHAnsi" w:hAnsi="Times New Roman" w:cs="Times New Roman"/>
          <w:bCs/>
          <w:iCs/>
          <w:color w:val="000000" w:themeColor="text1"/>
          <w:sz w:val="24"/>
          <w:szCs w:val="24"/>
          <w:lang w:eastAsia="en-US"/>
        </w:rPr>
        <w:t xml:space="preserve">papildomo programinės įrangos atnaujinimo termino </w:t>
      </w:r>
      <w:r w:rsidRPr="00E96153">
        <w:rPr>
          <w:rFonts w:ascii="Times New Roman" w:eastAsiaTheme="minorHAnsi" w:hAnsi="Times New Roman" w:cs="Times New Roman"/>
          <w:bCs/>
          <w:iCs/>
          <w:color w:val="000000" w:themeColor="text1"/>
          <w:sz w:val="24"/>
          <w:szCs w:val="24"/>
          <w:lang w:eastAsia="en-US"/>
        </w:rPr>
        <w:t xml:space="preserve">už </w:t>
      </w:r>
      <w:r w:rsidR="00A27216" w:rsidRPr="00E96153">
        <w:rPr>
          <w:rFonts w:ascii="Times New Roman" w:eastAsiaTheme="minorHAnsi" w:hAnsi="Times New Roman" w:cs="Times New Roman"/>
          <w:bCs/>
          <w:iCs/>
          <w:color w:val="000000" w:themeColor="text1"/>
          <w:sz w:val="24"/>
          <w:szCs w:val="24"/>
          <w:lang w:eastAsia="en-US"/>
        </w:rPr>
        <w:t>šį</w:t>
      </w:r>
      <w:r w:rsidRPr="00E96153">
        <w:rPr>
          <w:rFonts w:ascii="Times New Roman" w:eastAsiaTheme="minorHAnsi" w:hAnsi="Times New Roman" w:cs="Times New Roman"/>
          <w:bCs/>
          <w:iCs/>
          <w:color w:val="000000" w:themeColor="text1"/>
          <w:sz w:val="24"/>
          <w:szCs w:val="24"/>
          <w:lang w:eastAsia="en-US"/>
        </w:rPr>
        <w:t xml:space="preserve"> parametrą balai neskiriami. Vertinimui pateikiama: tiekėjas pasiūlymo formoje nurodo, ar/koks yra siūlom</w:t>
      </w:r>
      <w:r w:rsidR="00A27216" w:rsidRPr="00E96153">
        <w:rPr>
          <w:rFonts w:ascii="Times New Roman" w:eastAsiaTheme="minorHAnsi" w:hAnsi="Times New Roman" w:cs="Times New Roman"/>
          <w:bCs/>
          <w:iCs/>
          <w:color w:val="000000" w:themeColor="text1"/>
          <w:sz w:val="24"/>
          <w:szCs w:val="24"/>
          <w:lang w:eastAsia="en-US"/>
        </w:rPr>
        <w:t>a</w:t>
      </w:r>
      <w:r w:rsidRPr="00E96153">
        <w:rPr>
          <w:rFonts w:ascii="Times New Roman" w:eastAsiaTheme="minorHAnsi" w:hAnsi="Times New Roman" w:cs="Times New Roman"/>
          <w:bCs/>
          <w:iCs/>
          <w:color w:val="000000" w:themeColor="text1"/>
          <w:sz w:val="24"/>
          <w:szCs w:val="24"/>
          <w:lang w:eastAsia="en-US"/>
        </w:rPr>
        <w:t xml:space="preserve">s </w:t>
      </w:r>
      <w:r w:rsidR="00A27216" w:rsidRPr="00E96153">
        <w:rPr>
          <w:rFonts w:ascii="Times New Roman" w:eastAsiaTheme="minorHAnsi" w:hAnsi="Times New Roman" w:cs="Times New Roman"/>
          <w:bCs/>
          <w:iCs/>
          <w:color w:val="000000" w:themeColor="text1"/>
          <w:sz w:val="24"/>
          <w:szCs w:val="24"/>
          <w:lang w:eastAsia="en-US"/>
        </w:rPr>
        <w:t>p</w:t>
      </w:r>
      <w:r w:rsidR="00A27216" w:rsidRPr="00E96153">
        <w:rPr>
          <w:rFonts w:ascii="Times New Roman" w:eastAsia="Times New Roman" w:hAnsi="Times New Roman" w:cs="Times New Roman"/>
          <w:sz w:val="24"/>
          <w:szCs w:val="24"/>
        </w:rPr>
        <w:t>apildomas programinės įrangos atnaujinimo terminas</w:t>
      </w:r>
      <w:r w:rsidRPr="00E96153">
        <w:rPr>
          <w:rFonts w:ascii="Times New Roman" w:eastAsiaTheme="minorHAnsi" w:hAnsi="Times New Roman" w:cs="Times New Roman"/>
          <w:bCs/>
          <w:iCs/>
          <w:color w:val="000000" w:themeColor="text1"/>
          <w:sz w:val="24"/>
          <w:szCs w:val="24"/>
          <w:lang w:eastAsia="en-US"/>
        </w:rPr>
        <w:t>, kartu su pasiūlymu pateikiam</w:t>
      </w:r>
      <w:r w:rsidR="00A27216" w:rsidRPr="00E96153">
        <w:rPr>
          <w:rFonts w:ascii="Times New Roman" w:eastAsiaTheme="minorHAnsi" w:hAnsi="Times New Roman" w:cs="Times New Roman"/>
          <w:bCs/>
          <w:iCs/>
          <w:color w:val="000000" w:themeColor="text1"/>
          <w:sz w:val="24"/>
          <w:szCs w:val="24"/>
          <w:lang w:eastAsia="en-US"/>
        </w:rPr>
        <w:t>as programinės įrangos gamintojo patvirtinimas ar kitas lygiavertis dokumentas. Su pasiūlymu nepateikus programinės įrangos gamintojo patvirtinimo ar kito lygiaverčio dokumento už šį parametrą balai neskiriami</w:t>
      </w:r>
    </w:p>
    <w:p w14:paraId="5543E337" w14:textId="72493FB9" w:rsidR="00143DC3" w:rsidRPr="00E96153" w:rsidRDefault="00364996" w:rsidP="00715E97">
      <w:pPr>
        <w:pStyle w:val="Sraopastraipa"/>
        <w:numPr>
          <w:ilvl w:val="0"/>
          <w:numId w:val="10"/>
        </w:numPr>
        <w:tabs>
          <w:tab w:val="left" w:pos="1134"/>
          <w:tab w:val="left" w:pos="1276"/>
        </w:tabs>
        <w:spacing w:after="0" w:line="240" w:lineRule="auto"/>
        <w:jc w:val="both"/>
        <w:rPr>
          <w:rFonts w:ascii="Times New Roman" w:hAnsi="Times New Roman" w:cs="Times New Roman"/>
          <w:sz w:val="24"/>
          <w:szCs w:val="24"/>
        </w:rPr>
      </w:pPr>
      <w:r w:rsidRPr="00E96153">
        <w:rPr>
          <w:rFonts w:ascii="Times New Roman" w:hAnsi="Times New Roman" w:cs="Times New Roman"/>
          <w:sz w:val="24"/>
          <w:szCs w:val="24"/>
        </w:rPr>
        <w:t>Balų suteikimo tvarka:</w:t>
      </w:r>
    </w:p>
    <w:tbl>
      <w:tblPr>
        <w:tblW w:w="9900" w:type="dxa"/>
        <w:tblInd w:w="-5" w:type="dxa"/>
        <w:tblLayout w:type="fixed"/>
        <w:tblLook w:val="04A0" w:firstRow="1" w:lastRow="0" w:firstColumn="1" w:lastColumn="0" w:noHBand="0" w:noVBand="1"/>
      </w:tblPr>
      <w:tblGrid>
        <w:gridCol w:w="1276"/>
        <w:gridCol w:w="8624"/>
      </w:tblGrid>
      <w:tr w:rsidR="00364996" w:rsidRPr="002A7AEB" w14:paraId="57786C49" w14:textId="77777777" w:rsidTr="004F51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3AE57F2" w14:textId="77777777" w:rsidR="00364996" w:rsidRPr="00E96153" w:rsidRDefault="00364996" w:rsidP="00913859">
            <w:pPr>
              <w:spacing w:after="0" w:line="240" w:lineRule="auto"/>
              <w:ind w:firstLine="5"/>
              <w:jc w:val="center"/>
              <w:rPr>
                <w:rFonts w:ascii="Times New Roman" w:hAnsi="Times New Roman" w:cs="Times New Roman"/>
                <w:sz w:val="24"/>
                <w:szCs w:val="24"/>
              </w:rPr>
            </w:pPr>
            <w:r w:rsidRPr="00E96153">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2270ABB8" w14:textId="069562DD" w:rsidR="00364996" w:rsidRPr="00E96153" w:rsidRDefault="00364996" w:rsidP="00913859">
            <w:pPr>
              <w:tabs>
                <w:tab w:val="num" w:pos="1250"/>
                <w:tab w:val="num" w:pos="1280"/>
              </w:tabs>
              <w:spacing w:after="0" w:line="240" w:lineRule="auto"/>
              <w:contextualSpacing/>
              <w:rPr>
                <w:rFonts w:ascii="Times New Roman" w:eastAsia="Times New Roman" w:hAnsi="Times New Roman" w:cs="Times New Roman"/>
                <w:sz w:val="24"/>
                <w:szCs w:val="24"/>
              </w:rPr>
            </w:pPr>
            <w:r w:rsidRPr="00E96153">
              <w:rPr>
                <w:rFonts w:ascii="Times New Roman" w:eastAsiaTheme="minorHAnsi" w:hAnsi="Times New Roman" w:cs="Times New Roman"/>
                <w:kern w:val="2"/>
                <w:sz w:val="24"/>
                <w:szCs w:val="24"/>
                <w:lang w:eastAsia="en-US"/>
                <w14:ligatures w14:val="standardContextual"/>
              </w:rPr>
              <w:t>Antras kriterijus – Programinės įrangos atnaujinimas</w:t>
            </w:r>
          </w:p>
        </w:tc>
      </w:tr>
      <w:tr w:rsidR="00364996" w:rsidRPr="002A7AEB" w14:paraId="27FE6910" w14:textId="77777777" w:rsidTr="004F51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41DF206F" w14:textId="77777777" w:rsidR="00364996" w:rsidRPr="00E96153" w:rsidRDefault="00364996" w:rsidP="00913859">
            <w:pPr>
              <w:spacing w:after="0" w:line="240" w:lineRule="auto"/>
              <w:ind w:firstLine="5"/>
              <w:jc w:val="center"/>
              <w:rPr>
                <w:rFonts w:ascii="Times New Roman" w:eastAsiaTheme="minorHAnsi" w:hAnsi="Times New Roman" w:cs="Times New Roman"/>
                <w:sz w:val="24"/>
                <w:szCs w:val="24"/>
              </w:rPr>
            </w:pPr>
            <w:r w:rsidRPr="00E96153">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EC1C17" w14:textId="7B5DBC64" w:rsidR="00364996" w:rsidRPr="00E96153" w:rsidRDefault="00364996" w:rsidP="00913859">
            <w:pPr>
              <w:spacing w:after="0" w:line="240" w:lineRule="auto"/>
              <w:jc w:val="both"/>
              <w:rPr>
                <w:rFonts w:ascii="Times New Roman" w:hAnsi="Times New Roman" w:cs="Times New Roman"/>
                <w:sz w:val="24"/>
                <w:szCs w:val="24"/>
              </w:rPr>
            </w:pPr>
            <w:bookmarkStart w:id="79" w:name="_Hlk192077398"/>
            <w:r w:rsidRPr="00E96153">
              <w:rPr>
                <w:rFonts w:ascii="Times New Roman" w:eastAsia="Times New Roman" w:hAnsi="Times New Roman" w:cs="Times New Roman"/>
                <w:sz w:val="24"/>
                <w:szCs w:val="24"/>
              </w:rPr>
              <w:t>Papildomas programinės įrangos atnaujinimo terminas</w:t>
            </w:r>
            <w:bookmarkEnd w:id="79"/>
            <w:r w:rsidRPr="00E96153">
              <w:rPr>
                <w:rFonts w:ascii="Times New Roman" w:eastAsia="Times New Roman" w:hAnsi="Times New Roman" w:cs="Times New Roman"/>
                <w:sz w:val="24"/>
                <w:szCs w:val="24"/>
              </w:rPr>
              <w:t xml:space="preserve">, viršijantis privalomą/reikalaujamą </w:t>
            </w:r>
            <w:r w:rsidR="008F6C5B" w:rsidRPr="00E96153">
              <w:rPr>
                <w:rFonts w:ascii="Times New Roman" w:eastAsia="Times New Roman" w:hAnsi="Times New Roman" w:cs="Times New Roman"/>
                <w:sz w:val="24"/>
                <w:szCs w:val="24"/>
              </w:rPr>
              <w:t xml:space="preserve">3 </w:t>
            </w:r>
            <w:r w:rsidRPr="00E96153">
              <w:rPr>
                <w:rFonts w:ascii="Times New Roman" w:eastAsia="Times New Roman" w:hAnsi="Times New Roman" w:cs="Times New Roman"/>
                <w:sz w:val="24"/>
                <w:szCs w:val="24"/>
              </w:rPr>
              <w:t>metų terminą 12 mėnesių</w:t>
            </w:r>
          </w:p>
        </w:tc>
      </w:tr>
      <w:tr w:rsidR="00364996" w:rsidRPr="002A7AEB" w14:paraId="3B0B5B9E" w14:textId="77777777" w:rsidTr="004F51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661141F5" w14:textId="77777777" w:rsidR="00364996" w:rsidRPr="00E96153" w:rsidRDefault="00364996" w:rsidP="00913859">
            <w:pPr>
              <w:spacing w:after="0" w:line="240" w:lineRule="auto"/>
              <w:ind w:firstLine="5"/>
              <w:jc w:val="center"/>
              <w:rPr>
                <w:rFonts w:ascii="Times New Roman" w:eastAsiaTheme="minorHAnsi" w:hAnsi="Times New Roman" w:cs="Times New Roman"/>
                <w:sz w:val="24"/>
                <w:szCs w:val="24"/>
              </w:rPr>
            </w:pPr>
            <w:r w:rsidRPr="00E96153">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1C4838" w14:textId="29B77415" w:rsidR="00364996" w:rsidRPr="00E96153" w:rsidRDefault="00364996" w:rsidP="00913859">
            <w:pPr>
              <w:spacing w:after="0" w:line="240" w:lineRule="auto"/>
              <w:jc w:val="both"/>
              <w:rPr>
                <w:rFonts w:ascii="Times New Roman" w:eastAsia="Times New Roman" w:hAnsi="Times New Roman" w:cs="Times New Roman"/>
                <w:sz w:val="24"/>
                <w:szCs w:val="24"/>
              </w:rPr>
            </w:pPr>
            <w:r w:rsidRPr="00E96153">
              <w:rPr>
                <w:rFonts w:ascii="Times New Roman" w:eastAsia="Times New Roman" w:hAnsi="Times New Roman" w:cs="Times New Roman"/>
                <w:sz w:val="24"/>
                <w:szCs w:val="24"/>
              </w:rPr>
              <w:t xml:space="preserve">Papildomas programinės įrangos atnaujinimo terminas, viršijantis privalomą/reikalaujamą </w:t>
            </w:r>
            <w:r w:rsidR="008F6C5B" w:rsidRPr="00E96153">
              <w:rPr>
                <w:rFonts w:ascii="Times New Roman" w:eastAsia="Times New Roman" w:hAnsi="Times New Roman" w:cs="Times New Roman"/>
                <w:sz w:val="24"/>
                <w:szCs w:val="24"/>
              </w:rPr>
              <w:t xml:space="preserve">3 </w:t>
            </w:r>
            <w:r w:rsidRPr="00E96153">
              <w:rPr>
                <w:rFonts w:ascii="Times New Roman" w:eastAsia="Times New Roman" w:hAnsi="Times New Roman" w:cs="Times New Roman"/>
                <w:sz w:val="24"/>
                <w:szCs w:val="24"/>
              </w:rPr>
              <w:t xml:space="preserve">metų terminą </w:t>
            </w:r>
            <w:r w:rsidR="006B3707" w:rsidRPr="00E96153">
              <w:rPr>
                <w:rFonts w:ascii="Times New Roman" w:eastAsia="Times New Roman" w:hAnsi="Times New Roman" w:cs="Times New Roman"/>
                <w:sz w:val="24"/>
                <w:szCs w:val="24"/>
              </w:rPr>
              <w:t xml:space="preserve">24 </w:t>
            </w:r>
            <w:r w:rsidRPr="00E96153">
              <w:rPr>
                <w:rFonts w:ascii="Times New Roman" w:eastAsia="Times New Roman" w:hAnsi="Times New Roman" w:cs="Times New Roman"/>
                <w:sz w:val="24"/>
                <w:szCs w:val="24"/>
              </w:rPr>
              <w:t>mėnesių</w:t>
            </w:r>
          </w:p>
        </w:tc>
      </w:tr>
      <w:tr w:rsidR="00364996" w:rsidRPr="002A7AEB" w14:paraId="0989050B" w14:textId="77777777" w:rsidTr="004F51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3DC69CFB" w14:textId="77777777" w:rsidR="00364996" w:rsidRPr="00E96153" w:rsidRDefault="00364996" w:rsidP="00913859">
            <w:pPr>
              <w:spacing w:after="0" w:line="240" w:lineRule="auto"/>
              <w:ind w:firstLine="5"/>
              <w:jc w:val="center"/>
              <w:rPr>
                <w:rFonts w:ascii="Times New Roman" w:hAnsi="Times New Roman" w:cs="Times New Roman"/>
                <w:sz w:val="24"/>
                <w:szCs w:val="24"/>
              </w:rPr>
            </w:pPr>
            <w:r w:rsidRPr="00E96153">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812832" w14:textId="7CF20771" w:rsidR="00364996" w:rsidRPr="00E96153" w:rsidRDefault="00364996" w:rsidP="00913859">
            <w:pPr>
              <w:spacing w:after="0" w:line="240" w:lineRule="auto"/>
              <w:jc w:val="both"/>
              <w:rPr>
                <w:rFonts w:ascii="Times New Roman" w:eastAsia="Times" w:hAnsi="Times New Roman" w:cs="Times New Roman"/>
                <w:color w:val="000000" w:themeColor="text1"/>
                <w:sz w:val="24"/>
                <w:szCs w:val="24"/>
              </w:rPr>
            </w:pPr>
            <w:r w:rsidRPr="00E96153">
              <w:rPr>
                <w:rFonts w:ascii="Times New Roman" w:eastAsia="Times New Roman" w:hAnsi="Times New Roman" w:cs="Times New Roman"/>
                <w:sz w:val="24"/>
                <w:szCs w:val="24"/>
              </w:rPr>
              <w:t xml:space="preserve">Papildomas programinės įrangos atnaujinimo terminas, viršijantis privalomą/reikalaujamą </w:t>
            </w:r>
            <w:r w:rsidR="006B3707" w:rsidRPr="00E96153">
              <w:rPr>
                <w:rFonts w:ascii="Times New Roman" w:eastAsia="Times New Roman" w:hAnsi="Times New Roman" w:cs="Times New Roman"/>
                <w:sz w:val="24"/>
                <w:szCs w:val="24"/>
              </w:rPr>
              <w:t xml:space="preserve">3 </w:t>
            </w:r>
            <w:r w:rsidRPr="00E96153">
              <w:rPr>
                <w:rFonts w:ascii="Times New Roman" w:eastAsia="Times New Roman" w:hAnsi="Times New Roman" w:cs="Times New Roman"/>
                <w:sz w:val="24"/>
                <w:szCs w:val="24"/>
              </w:rPr>
              <w:t xml:space="preserve">metų terminą </w:t>
            </w:r>
            <w:r w:rsidR="006B3707" w:rsidRPr="00E96153">
              <w:rPr>
                <w:rFonts w:ascii="Times New Roman" w:eastAsia="Times New Roman" w:hAnsi="Times New Roman" w:cs="Times New Roman"/>
                <w:sz w:val="24"/>
                <w:szCs w:val="24"/>
              </w:rPr>
              <w:t>36</w:t>
            </w:r>
            <w:r w:rsidRPr="00E96153">
              <w:rPr>
                <w:rFonts w:ascii="Times New Roman" w:eastAsia="Times New Roman" w:hAnsi="Times New Roman" w:cs="Times New Roman"/>
                <w:sz w:val="24"/>
                <w:szCs w:val="24"/>
              </w:rPr>
              <w:t xml:space="preserve"> mėnesiai</w:t>
            </w:r>
          </w:p>
          <w:p w14:paraId="00EFC5EF" w14:textId="77777777" w:rsidR="00364996" w:rsidRPr="00E96153" w:rsidRDefault="00364996" w:rsidP="00913859">
            <w:pPr>
              <w:spacing w:after="0" w:line="240" w:lineRule="auto"/>
              <w:jc w:val="both"/>
              <w:rPr>
                <w:rFonts w:ascii="Times New Roman" w:hAnsi="Times New Roman" w:cs="Times New Roman"/>
                <w:sz w:val="24"/>
                <w:szCs w:val="24"/>
              </w:rPr>
            </w:pPr>
          </w:p>
        </w:tc>
      </w:tr>
    </w:tbl>
    <w:p w14:paraId="7F1E9F07" w14:textId="77777777" w:rsidR="00364996" w:rsidRPr="00E96153" w:rsidRDefault="00364996" w:rsidP="00364996">
      <w:pPr>
        <w:pStyle w:val="Sraopastraipa"/>
        <w:tabs>
          <w:tab w:val="left" w:pos="1134"/>
          <w:tab w:val="left" w:pos="1276"/>
        </w:tabs>
        <w:spacing w:after="0" w:line="240" w:lineRule="auto"/>
        <w:jc w:val="both"/>
        <w:rPr>
          <w:rFonts w:ascii="Times New Roman" w:hAnsi="Times New Roman" w:cs="Times New Roman"/>
          <w:sz w:val="24"/>
          <w:szCs w:val="24"/>
        </w:rPr>
      </w:pPr>
    </w:p>
    <w:p w14:paraId="2DB7F65F" w14:textId="312E3E90" w:rsidR="00143DC3" w:rsidRPr="004C0DAE" w:rsidRDefault="00651C60" w:rsidP="00921166">
      <w:pPr>
        <w:tabs>
          <w:tab w:val="left" w:pos="993"/>
        </w:tabs>
        <w:spacing w:after="0" w:line="240" w:lineRule="auto"/>
        <w:ind w:firstLine="567"/>
        <w:jc w:val="both"/>
        <w:rPr>
          <w:rFonts w:ascii="Times New Roman" w:hAnsi="Times New Roman" w:cs="Times New Roman"/>
          <w:color w:val="000000" w:themeColor="text1"/>
          <w:sz w:val="22"/>
          <w:szCs w:val="22"/>
        </w:rPr>
      </w:pPr>
      <w:bookmarkStart w:id="80" w:name="_2et92p0"/>
      <w:bookmarkEnd w:id="80"/>
      <w:r w:rsidRPr="004C0DAE">
        <w:rPr>
          <w:rFonts w:ascii="Times New Roman" w:hAnsi="Times New Roman" w:cs="Times New Roman"/>
          <w:color w:val="000000" w:themeColor="text1"/>
          <w:sz w:val="22"/>
          <w:szCs w:val="22"/>
        </w:rPr>
        <w:t>Tuo atveju, jei vertinant pasiūlymus daugiausiai balų surinkusio (-</w:t>
      </w:r>
      <w:proofErr w:type="spellStart"/>
      <w:r w:rsidRPr="004C0DAE">
        <w:rPr>
          <w:rFonts w:ascii="Times New Roman" w:hAnsi="Times New Roman" w:cs="Times New Roman"/>
          <w:color w:val="000000" w:themeColor="text1"/>
          <w:sz w:val="22"/>
          <w:szCs w:val="22"/>
        </w:rPr>
        <w:t>ių</w:t>
      </w:r>
      <w:proofErr w:type="spellEnd"/>
      <w:r w:rsidRPr="004C0DAE">
        <w:rPr>
          <w:rFonts w:ascii="Times New Roman" w:hAnsi="Times New Roman" w:cs="Times New Roman"/>
          <w:color w:val="000000" w:themeColor="text1"/>
          <w:sz w:val="22"/>
          <w:szCs w:val="22"/>
        </w:rPr>
        <w:t>) dalyvio (-</w:t>
      </w:r>
      <w:proofErr w:type="spellStart"/>
      <w:r w:rsidRPr="004C0DAE">
        <w:rPr>
          <w:rFonts w:ascii="Times New Roman" w:hAnsi="Times New Roman" w:cs="Times New Roman"/>
          <w:color w:val="000000" w:themeColor="text1"/>
          <w:sz w:val="22"/>
          <w:szCs w:val="22"/>
        </w:rPr>
        <w:t>ių</w:t>
      </w:r>
      <w:proofErr w:type="spellEnd"/>
      <w:r w:rsidRPr="004C0DAE">
        <w:rPr>
          <w:rFonts w:ascii="Times New Roman" w:hAnsi="Times New Roman" w:cs="Times New Roman"/>
          <w:color w:val="000000" w:themeColor="text1"/>
          <w:sz w:val="22"/>
          <w:szCs w:val="22"/>
        </w:rPr>
        <w:t>) pasiūlymas (-ai) atmetamas (-i) arba vienas iš dalyvių pasitraukia, kitų dalyvių surinkti ekonominio naudingumo balai neperskaičiuojami.</w:t>
      </w:r>
    </w:p>
    <w:p w14:paraId="0EE920F4" w14:textId="7F347611" w:rsidR="00A4599F" w:rsidRPr="00E96153" w:rsidRDefault="009B6F95" w:rsidP="00A5751B">
      <w:pPr>
        <w:jc w:val="center"/>
        <w:rPr>
          <w:rFonts w:ascii="Times New Roman" w:hAnsi="Times New Roman" w:cs="Times New Roman"/>
          <w:b/>
          <w:bCs/>
          <w:smallCaps/>
          <w:sz w:val="22"/>
          <w:szCs w:val="22"/>
        </w:rPr>
      </w:pPr>
      <w:r w:rsidRPr="00E96153">
        <w:rPr>
          <w:rFonts w:ascii="Times New Roman" w:hAnsi="Times New Roman" w:cs="Times New Roman"/>
          <w:sz w:val="22"/>
          <w:szCs w:val="22"/>
        </w:rPr>
        <w:t>__________</w:t>
      </w:r>
      <w:r w:rsidR="00A4599F" w:rsidRPr="00E96153">
        <w:rPr>
          <w:rFonts w:ascii="Times New Roman" w:hAnsi="Times New Roman" w:cs="Times New Roman"/>
          <w:b/>
          <w:bCs/>
          <w:smallCaps/>
          <w:sz w:val="22"/>
          <w:szCs w:val="22"/>
        </w:rPr>
        <w:br w:type="page"/>
      </w:r>
    </w:p>
    <w:p w14:paraId="0695F255" w14:textId="1E19528D" w:rsidR="008D704D" w:rsidRPr="00E96153" w:rsidRDefault="008D704D" w:rsidP="008D704D">
      <w:pPr>
        <w:pStyle w:val="Antrat2"/>
        <w:ind w:left="5103"/>
        <w:rPr>
          <w:rFonts w:eastAsia="Calibri" w:cs="Times New Roman"/>
          <w:color w:val="0070C0"/>
          <w:szCs w:val="22"/>
        </w:rPr>
      </w:pPr>
      <w:bookmarkStart w:id="81" w:name="_Ref39673589"/>
      <w:bookmarkStart w:id="82" w:name="_Hlk192706937"/>
      <w:bookmarkStart w:id="83" w:name="_Toc192759484"/>
      <w:r w:rsidRPr="00E96153">
        <w:rPr>
          <w:rFonts w:eastAsia="Calibri" w:cs="Times New Roman"/>
          <w:color w:val="0070C0"/>
          <w:szCs w:val="22"/>
        </w:rPr>
        <w:lastRenderedPageBreak/>
        <w:t xml:space="preserve">Pirkimo sąlygų </w:t>
      </w:r>
      <w:r w:rsidR="0099485C" w:rsidRPr="00E96153">
        <w:rPr>
          <w:rFonts w:eastAsia="Calibri" w:cs="Times New Roman"/>
          <w:color w:val="0070C0"/>
          <w:szCs w:val="22"/>
        </w:rPr>
        <w:t>8</w:t>
      </w:r>
      <w:r w:rsidRPr="00E96153">
        <w:rPr>
          <w:rFonts w:eastAsia="Calibri" w:cs="Times New Roman"/>
          <w:color w:val="0070C0"/>
          <w:szCs w:val="22"/>
        </w:rPr>
        <w:t xml:space="preserve"> priedas „</w:t>
      </w:r>
      <w:r w:rsidR="00506FEA" w:rsidRPr="00E96153">
        <w:rPr>
          <w:rFonts w:eastAsia="Calibri" w:cs="Times New Roman"/>
          <w:color w:val="0070C0"/>
          <w:szCs w:val="22"/>
        </w:rPr>
        <w:t>S</w:t>
      </w:r>
      <w:r w:rsidRPr="00E96153">
        <w:rPr>
          <w:rFonts w:eastAsia="Calibri" w:cs="Times New Roman"/>
          <w:color w:val="0070C0"/>
          <w:szCs w:val="22"/>
        </w:rPr>
        <w:t>utarties projektas“</w:t>
      </w:r>
      <w:bookmarkEnd w:id="81"/>
      <w:bookmarkEnd w:id="83"/>
    </w:p>
    <w:bookmarkEnd w:id="82"/>
    <w:p w14:paraId="2826B120" w14:textId="6C18788B" w:rsidR="008D704D" w:rsidRPr="00E96153" w:rsidRDefault="008D704D" w:rsidP="008D704D">
      <w:pPr>
        <w:tabs>
          <w:tab w:val="left" w:pos="2977"/>
        </w:tabs>
        <w:spacing w:after="120" w:line="20" w:lineRule="atLeast"/>
        <w:rPr>
          <w:rFonts w:ascii="Times New Roman" w:eastAsia="Calibri" w:hAnsi="Times New Roman" w:cs="Times New Roman"/>
          <w:color w:val="0070C0"/>
          <w:sz w:val="22"/>
          <w:szCs w:val="22"/>
        </w:rPr>
      </w:pPr>
    </w:p>
    <w:p w14:paraId="58CC1F62" w14:textId="297B061C" w:rsidR="00FD1850" w:rsidRPr="00E96153" w:rsidRDefault="00FD1850" w:rsidP="00FD1850">
      <w:pPr>
        <w:jc w:val="both"/>
        <w:rPr>
          <w:rFonts w:ascii="Times New Roman" w:hAnsi="Times New Roman" w:cs="Times New Roman"/>
          <w:b/>
          <w:bCs/>
          <w:smallCaps/>
          <w:sz w:val="22"/>
          <w:szCs w:val="22"/>
        </w:rPr>
      </w:pPr>
      <w:r w:rsidRPr="00E96153">
        <w:rPr>
          <w:rFonts w:ascii="Times New Roman" w:eastAsia="Calibri" w:hAnsi="Times New Roman" w:cs="Times New Roman"/>
          <w:iCs/>
          <w:sz w:val="22"/>
          <w:szCs w:val="22"/>
        </w:rPr>
        <w:t>Sutarties</w:t>
      </w:r>
      <w:r w:rsidR="00AA3F29" w:rsidRPr="00E96153">
        <w:rPr>
          <w:rFonts w:ascii="Times New Roman" w:eastAsia="Calibri" w:hAnsi="Times New Roman" w:cs="Times New Roman"/>
          <w:iCs/>
          <w:sz w:val="22"/>
          <w:szCs w:val="22"/>
        </w:rPr>
        <w:t xml:space="preserve"> </w:t>
      </w:r>
      <w:r w:rsidRPr="00E96153">
        <w:rPr>
          <w:rFonts w:ascii="Times New Roman" w:eastAsia="Calibri" w:hAnsi="Times New Roman" w:cs="Times New Roman"/>
          <w:iCs/>
          <w:sz w:val="22"/>
          <w:szCs w:val="22"/>
        </w:rPr>
        <w:t>projekta</w:t>
      </w:r>
      <w:r w:rsidR="00AA3F29" w:rsidRPr="00E96153">
        <w:rPr>
          <w:rFonts w:ascii="Times New Roman" w:eastAsia="Calibri" w:hAnsi="Times New Roman" w:cs="Times New Roman"/>
          <w:iCs/>
          <w:sz w:val="22"/>
          <w:szCs w:val="22"/>
        </w:rPr>
        <w:t>i</w:t>
      </w:r>
      <w:r w:rsidRPr="00E96153">
        <w:rPr>
          <w:rFonts w:ascii="Times New Roman" w:eastAsia="Calibri" w:hAnsi="Times New Roman" w:cs="Times New Roman"/>
          <w:iCs/>
          <w:sz w:val="22"/>
          <w:szCs w:val="22"/>
        </w:rPr>
        <w:t xml:space="preserve"> pridedam</w:t>
      </w:r>
      <w:r w:rsidR="00787690" w:rsidRPr="00E96153">
        <w:rPr>
          <w:rFonts w:ascii="Times New Roman" w:eastAsia="Calibri" w:hAnsi="Times New Roman" w:cs="Times New Roman"/>
          <w:iCs/>
          <w:sz w:val="22"/>
          <w:szCs w:val="22"/>
        </w:rPr>
        <w:t>i</w:t>
      </w:r>
      <w:r w:rsidRPr="00E96153">
        <w:rPr>
          <w:rFonts w:ascii="Times New Roman" w:eastAsia="Calibri" w:hAnsi="Times New Roman" w:cs="Times New Roman"/>
          <w:iCs/>
          <w:sz w:val="22"/>
          <w:szCs w:val="22"/>
        </w:rPr>
        <w:t xml:space="preserve"> atskir</w:t>
      </w:r>
      <w:r w:rsidR="00787690" w:rsidRPr="00E96153">
        <w:rPr>
          <w:rFonts w:ascii="Times New Roman" w:eastAsia="Calibri" w:hAnsi="Times New Roman" w:cs="Times New Roman"/>
          <w:iCs/>
          <w:sz w:val="22"/>
          <w:szCs w:val="22"/>
        </w:rPr>
        <w:t>ais</w:t>
      </w:r>
      <w:r w:rsidRPr="00E96153">
        <w:rPr>
          <w:rFonts w:ascii="Times New Roman" w:eastAsia="Calibri" w:hAnsi="Times New Roman" w:cs="Times New Roman"/>
          <w:iCs/>
          <w:sz w:val="22"/>
          <w:szCs w:val="22"/>
        </w:rPr>
        <w:t xml:space="preserve"> dokument</w:t>
      </w:r>
      <w:r w:rsidR="007E0EF1" w:rsidRPr="00E96153">
        <w:rPr>
          <w:rFonts w:ascii="Times New Roman" w:eastAsia="Calibri" w:hAnsi="Times New Roman" w:cs="Times New Roman"/>
          <w:iCs/>
          <w:sz w:val="22"/>
          <w:szCs w:val="22"/>
        </w:rPr>
        <w:t>e</w:t>
      </w:r>
      <w:r w:rsidRPr="00E96153">
        <w:rPr>
          <w:rFonts w:ascii="Times New Roman" w:eastAsia="Calibri" w:hAnsi="Times New Roman" w:cs="Times New Roman"/>
          <w:iCs/>
          <w:sz w:val="22"/>
          <w:szCs w:val="22"/>
        </w:rPr>
        <w:t>.</w:t>
      </w:r>
    </w:p>
    <w:p w14:paraId="3430D06A" w14:textId="77777777" w:rsidR="00FD1850" w:rsidRPr="00E96153" w:rsidRDefault="00FD1850" w:rsidP="008D704D">
      <w:pPr>
        <w:tabs>
          <w:tab w:val="left" w:pos="2977"/>
        </w:tabs>
        <w:spacing w:after="120" w:line="20" w:lineRule="atLeast"/>
        <w:rPr>
          <w:rFonts w:ascii="Times New Roman" w:eastAsia="Calibri" w:hAnsi="Times New Roman" w:cs="Times New Roman"/>
          <w:color w:val="0070C0"/>
          <w:sz w:val="22"/>
          <w:szCs w:val="22"/>
        </w:rPr>
      </w:pPr>
    </w:p>
    <w:p w14:paraId="5FAA6A09" w14:textId="165413C9" w:rsidR="005D0BE2" w:rsidRPr="00E96153" w:rsidRDefault="005D0BE2">
      <w:pPr>
        <w:rPr>
          <w:rFonts w:ascii="Times New Roman" w:eastAsia="Calibri" w:hAnsi="Times New Roman" w:cs="Times New Roman"/>
          <w:color w:val="0070C0"/>
          <w:sz w:val="22"/>
          <w:szCs w:val="22"/>
        </w:rPr>
      </w:pPr>
      <w:r w:rsidRPr="00E96153">
        <w:rPr>
          <w:rFonts w:ascii="Times New Roman" w:eastAsia="Calibri" w:hAnsi="Times New Roman" w:cs="Times New Roman"/>
          <w:color w:val="0070C0"/>
          <w:sz w:val="22"/>
          <w:szCs w:val="22"/>
        </w:rPr>
        <w:br w:type="page"/>
      </w:r>
    </w:p>
    <w:p w14:paraId="6B5ED872" w14:textId="5F339A14" w:rsidR="005D0BE2" w:rsidRPr="00E96153" w:rsidRDefault="005D0BE2" w:rsidP="005D1F02">
      <w:pPr>
        <w:pStyle w:val="Antrat2"/>
        <w:ind w:left="5103"/>
        <w:rPr>
          <w:rFonts w:eastAsia="Calibri" w:cs="Times New Roman"/>
          <w:color w:val="0070C0"/>
          <w:szCs w:val="22"/>
        </w:rPr>
      </w:pPr>
      <w:bookmarkStart w:id="84" w:name="_Toc192759485"/>
      <w:r w:rsidRPr="00E96153">
        <w:rPr>
          <w:rFonts w:eastAsia="Calibri" w:cs="Times New Roman"/>
          <w:color w:val="0070C0"/>
          <w:szCs w:val="22"/>
        </w:rPr>
        <w:lastRenderedPageBreak/>
        <w:t>Pirkimo sąlygų 9 priedas „Sutar</w:t>
      </w:r>
      <w:r w:rsidR="001B2F41" w:rsidRPr="00E96153">
        <w:rPr>
          <w:rFonts w:eastAsia="Calibri" w:cs="Times New Roman"/>
          <w:color w:val="0070C0"/>
          <w:szCs w:val="22"/>
        </w:rPr>
        <w:t>čių sąrašas</w:t>
      </w:r>
      <w:r w:rsidRPr="00E96153">
        <w:rPr>
          <w:rFonts w:eastAsia="Calibri" w:cs="Times New Roman"/>
          <w:color w:val="0070C0"/>
          <w:szCs w:val="22"/>
        </w:rPr>
        <w:t>“</w:t>
      </w:r>
      <w:bookmarkEnd w:id="84"/>
    </w:p>
    <w:p w14:paraId="0D18649D" w14:textId="77777777" w:rsidR="005D1F02" w:rsidRPr="00E96153" w:rsidRDefault="005D1F02" w:rsidP="00396672">
      <w:pPr>
        <w:suppressAutoHyphens/>
        <w:spacing w:after="0" w:line="240" w:lineRule="auto"/>
        <w:ind w:firstLine="567"/>
        <w:contextualSpacing/>
        <w:jc w:val="center"/>
        <w:rPr>
          <w:rFonts w:ascii="Times New Roman" w:eastAsia="Calibri" w:hAnsi="Times New Roman" w:cs="Times New Roman"/>
          <w:b/>
        </w:rPr>
      </w:pPr>
    </w:p>
    <w:p w14:paraId="4138A2B9" w14:textId="77777777" w:rsidR="005D1F02" w:rsidRPr="00E96153" w:rsidRDefault="005D1F02" w:rsidP="00396672">
      <w:pPr>
        <w:suppressAutoHyphens/>
        <w:spacing w:after="0" w:line="240" w:lineRule="auto"/>
        <w:ind w:firstLine="567"/>
        <w:contextualSpacing/>
        <w:jc w:val="center"/>
        <w:rPr>
          <w:rFonts w:ascii="Times New Roman" w:eastAsia="Calibri" w:hAnsi="Times New Roman" w:cs="Times New Roman"/>
          <w:b/>
        </w:rPr>
      </w:pPr>
    </w:p>
    <w:p w14:paraId="21BDAE5F" w14:textId="1B87BE12" w:rsidR="00396672" w:rsidRPr="00E96153" w:rsidRDefault="00396672" w:rsidP="00E7364B">
      <w:pPr>
        <w:suppressAutoHyphens/>
        <w:spacing w:after="0" w:line="240" w:lineRule="auto"/>
        <w:ind w:firstLine="567"/>
        <w:contextualSpacing/>
        <w:jc w:val="center"/>
        <w:rPr>
          <w:rFonts w:ascii="Times New Roman" w:eastAsia="Calibri" w:hAnsi="Times New Roman" w:cs="Times New Roman"/>
          <w:b/>
        </w:rPr>
      </w:pPr>
      <w:r w:rsidRPr="00E96153">
        <w:rPr>
          <w:rFonts w:ascii="Times New Roman" w:eastAsia="Calibri" w:hAnsi="Times New Roman" w:cs="Times New Roman"/>
          <w:b/>
        </w:rPr>
        <w:t>TIEKĖJO</w:t>
      </w:r>
      <w:r w:rsidRPr="00E96153">
        <w:rPr>
          <w:rFonts w:ascii="Times New Roman" w:eastAsia="Calibri" w:hAnsi="Times New Roman" w:cs="Times New Roman"/>
          <w:b/>
          <w:smallCaps/>
        </w:rPr>
        <w:t xml:space="preserve"> </w:t>
      </w:r>
      <w:r w:rsidRPr="00E96153">
        <w:rPr>
          <w:rFonts w:ascii="Times New Roman" w:eastAsia="Calibri" w:hAnsi="Times New Roman" w:cs="Times New Roman"/>
          <w:b/>
        </w:rPr>
        <w:t xml:space="preserve">ĮVYKDYTŲ SUTARČIŲ SĄRAŠAS </w:t>
      </w:r>
    </w:p>
    <w:p w14:paraId="04CE1442" w14:textId="77777777" w:rsidR="005D1F02" w:rsidRPr="00E96153" w:rsidRDefault="005D1F02" w:rsidP="009918C9">
      <w:pPr>
        <w:pStyle w:val="paragrafesrasas2lygis"/>
        <w:rPr>
          <w:rFonts w:eastAsia="Calibri Light"/>
        </w:rPr>
      </w:pPr>
    </w:p>
    <w:tbl>
      <w:tblPr>
        <w:tblW w:w="0" w:type="auto"/>
        <w:tblInd w:w="119" w:type="dxa"/>
        <w:tblCellMar>
          <w:top w:w="10" w:type="dxa"/>
          <w:left w:w="107" w:type="dxa"/>
          <w:right w:w="56" w:type="dxa"/>
        </w:tblCellMar>
        <w:tblLook w:val="04A0" w:firstRow="1" w:lastRow="0" w:firstColumn="1" w:lastColumn="0" w:noHBand="0" w:noVBand="1"/>
      </w:tblPr>
      <w:tblGrid>
        <w:gridCol w:w="473"/>
        <w:gridCol w:w="2453"/>
        <w:gridCol w:w="1418"/>
        <w:gridCol w:w="1240"/>
        <w:gridCol w:w="1265"/>
        <w:gridCol w:w="1687"/>
        <w:gridCol w:w="1307"/>
      </w:tblGrid>
      <w:tr w:rsidR="005A4332" w:rsidRPr="00CB75B0" w14:paraId="56DA13F9" w14:textId="0A2E3628" w:rsidTr="00CB75B0">
        <w:trPr>
          <w:trHeight w:val="1387"/>
        </w:trPr>
        <w:tc>
          <w:tcPr>
            <w:tcW w:w="473" w:type="dxa"/>
            <w:tcBorders>
              <w:top w:val="single" w:sz="4" w:space="0" w:color="000000"/>
              <w:left w:val="single" w:sz="4" w:space="0" w:color="000000"/>
              <w:bottom w:val="single" w:sz="4" w:space="0" w:color="000000"/>
              <w:right w:val="single" w:sz="4" w:space="0" w:color="000000"/>
            </w:tcBorders>
            <w:shd w:val="clear" w:color="auto" w:fill="E7E6E6"/>
          </w:tcPr>
          <w:p w14:paraId="04D724CB" w14:textId="77777777" w:rsidR="00CB75B0" w:rsidRPr="00E96153" w:rsidRDefault="00CB75B0" w:rsidP="00C66BA8">
            <w:pPr>
              <w:spacing w:after="0" w:line="240" w:lineRule="auto"/>
              <w:contextualSpacing/>
              <w:jc w:val="center"/>
              <w:rPr>
                <w:rFonts w:ascii="Times New Roman" w:eastAsia="Calibri" w:hAnsi="Times New Roman" w:cs="Times New Roman"/>
                <w:b/>
              </w:rPr>
            </w:pPr>
            <w:r w:rsidRPr="00E96153">
              <w:rPr>
                <w:rFonts w:ascii="Times New Roman" w:eastAsia="Times New Roman" w:hAnsi="Times New Roman" w:cs="Times New Roman"/>
                <w:b/>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E7E6E6"/>
          </w:tcPr>
          <w:p w14:paraId="4CAB2EA7" w14:textId="5532D278" w:rsidR="00CB75B0" w:rsidRPr="00E96153" w:rsidRDefault="00CB75B0" w:rsidP="00517112">
            <w:pPr>
              <w:spacing w:after="0" w:line="240" w:lineRule="auto"/>
              <w:contextualSpacing/>
              <w:jc w:val="center"/>
              <w:rPr>
                <w:rFonts w:ascii="Times New Roman" w:eastAsia="Calibri" w:hAnsi="Times New Roman" w:cs="Times New Roman"/>
                <w:b/>
              </w:rPr>
            </w:pPr>
            <w:r w:rsidRPr="00E96153">
              <w:rPr>
                <w:rFonts w:ascii="Times New Roman" w:eastAsia="Times New Roman" w:hAnsi="Times New Roman" w:cs="Times New Roman"/>
                <w:b/>
              </w:rPr>
              <w:t>Sutarties trumpas aprašymas (</w:t>
            </w:r>
            <w:r w:rsidRPr="00E96153">
              <w:rPr>
                <w:rFonts w:ascii="Times New Roman" w:hAnsi="Times New Roman" w:cs="Times New Roman"/>
                <w:b/>
                <w:sz w:val="22"/>
                <w:szCs w:val="22"/>
              </w:rPr>
              <w:t>pristatęs sumontavęs/ įdiegęs panašias į perkančiosios organizacijos perkamas prekes</w:t>
            </w:r>
            <w:r w:rsidRPr="00E96153">
              <w:rPr>
                <w:rFonts w:ascii="Times New Roman" w:hAnsi="Times New Roman" w:cs="Times New Roman"/>
                <w:sz w:val="22"/>
                <w:szCs w:val="22"/>
              </w:rPr>
              <w:t xml:space="preserve"> </w:t>
            </w:r>
            <w:r>
              <w:rPr>
                <w:rFonts w:ascii="Times New Roman" w:hAnsi="Times New Roman" w:cs="Times New Roman"/>
                <w:sz w:val="22"/>
                <w:szCs w:val="22"/>
              </w:rPr>
              <w:t>(</w:t>
            </w:r>
            <w:r w:rsidRPr="00C620CC">
              <w:rPr>
                <w:rFonts w:ascii="Times New Roman" w:hAnsi="Times New Roman" w:cs="Times New Roman"/>
                <w:i/>
                <w:color w:val="000000" w:themeColor="text1"/>
                <w:sz w:val="22"/>
                <w:szCs w:val="22"/>
              </w:rPr>
              <w:t>panašiomis prekėmis laikoma – pristatyta ir sumontuota/įdiegta kompiuterinė įranga ir (ar) programinė įranga)</w:t>
            </w:r>
          </w:p>
        </w:tc>
        <w:tc>
          <w:tcPr>
            <w:tcW w:w="1438" w:type="dxa"/>
            <w:tcBorders>
              <w:top w:val="single" w:sz="4" w:space="0" w:color="000000"/>
              <w:left w:val="single" w:sz="4" w:space="0" w:color="000000"/>
              <w:bottom w:val="single" w:sz="4" w:space="0" w:color="000000"/>
              <w:right w:val="single" w:sz="4" w:space="0" w:color="000000"/>
            </w:tcBorders>
            <w:shd w:val="clear" w:color="auto" w:fill="E7E6E6"/>
          </w:tcPr>
          <w:p w14:paraId="5E298B44"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r w:rsidRPr="00E96153">
              <w:rPr>
                <w:rFonts w:ascii="Times New Roman" w:eastAsia="Times New Roman" w:hAnsi="Times New Roman" w:cs="Times New Roman"/>
                <w:b/>
              </w:rPr>
              <w:t>Sutarties, pagal kurią pristatytos prekės, numeris, sudarymo data</w:t>
            </w:r>
          </w:p>
        </w:tc>
        <w:tc>
          <w:tcPr>
            <w:tcW w:w="1254" w:type="dxa"/>
            <w:tcBorders>
              <w:top w:val="single" w:sz="4" w:space="0" w:color="000000"/>
              <w:left w:val="single" w:sz="4" w:space="0" w:color="000000"/>
              <w:bottom w:val="single" w:sz="4" w:space="0" w:color="000000"/>
              <w:right w:val="single" w:sz="4" w:space="0" w:color="000000"/>
            </w:tcBorders>
            <w:shd w:val="clear" w:color="auto" w:fill="E7E6E6"/>
          </w:tcPr>
          <w:p w14:paraId="7AD09E4B" w14:textId="77777777" w:rsidR="00CB75B0" w:rsidRPr="00E96153" w:rsidRDefault="00CB75B0" w:rsidP="00C66BA8">
            <w:pPr>
              <w:spacing w:after="0" w:line="240" w:lineRule="auto"/>
              <w:contextualSpacing/>
              <w:jc w:val="center"/>
              <w:rPr>
                <w:rFonts w:ascii="Times New Roman" w:eastAsia="Calibri" w:hAnsi="Times New Roman" w:cs="Times New Roman"/>
                <w:b/>
              </w:rPr>
            </w:pPr>
            <w:r w:rsidRPr="00E96153">
              <w:rPr>
                <w:rFonts w:ascii="Times New Roman" w:eastAsia="Times New Roman" w:hAnsi="Times New Roman" w:cs="Times New Roman"/>
                <w:b/>
              </w:rPr>
              <w:t>Pristatytų prekių vertė, Eur be PVM</w:t>
            </w:r>
          </w:p>
        </w:tc>
        <w:tc>
          <w:tcPr>
            <w:tcW w:w="1272" w:type="dxa"/>
            <w:tcBorders>
              <w:top w:val="single" w:sz="4" w:space="0" w:color="000000"/>
              <w:left w:val="single" w:sz="4" w:space="0" w:color="000000"/>
              <w:bottom w:val="single" w:sz="4" w:space="0" w:color="000000"/>
              <w:right w:val="single" w:sz="4" w:space="0" w:color="000000"/>
            </w:tcBorders>
            <w:shd w:val="clear" w:color="auto" w:fill="E7E6E6"/>
          </w:tcPr>
          <w:p w14:paraId="3055A759" w14:textId="77777777" w:rsidR="00CB75B0" w:rsidRPr="00E96153" w:rsidRDefault="00CB75B0" w:rsidP="00C66BA8">
            <w:pPr>
              <w:spacing w:after="0" w:line="240" w:lineRule="auto"/>
              <w:contextualSpacing/>
              <w:jc w:val="center"/>
              <w:rPr>
                <w:rFonts w:ascii="Times New Roman" w:eastAsia="Times New Roman" w:hAnsi="Times New Roman" w:cs="Times New Roman"/>
                <w:b/>
              </w:rPr>
            </w:pPr>
            <w:r w:rsidRPr="00E96153">
              <w:rPr>
                <w:rFonts w:ascii="Times New Roman" w:eastAsia="Times New Roman" w:hAnsi="Times New Roman" w:cs="Times New Roman"/>
                <w:b/>
              </w:rPr>
              <w:t xml:space="preserve">Pristatytų prekių </w:t>
            </w:r>
            <w:r w:rsidRPr="00E96153">
              <w:rPr>
                <w:rFonts w:ascii="Times New Roman" w:hAnsi="Times New Roman" w:cs="Times New Roman"/>
                <w:b/>
              </w:rPr>
              <w:t>(priėmimo)  data</w:t>
            </w:r>
          </w:p>
          <w:p w14:paraId="6101BDCC" w14:textId="77777777" w:rsidR="00CB75B0" w:rsidRPr="00E96153" w:rsidRDefault="00CB75B0" w:rsidP="00C66BA8">
            <w:pPr>
              <w:spacing w:after="0" w:line="240" w:lineRule="auto"/>
              <w:contextualSpacing/>
              <w:jc w:val="center"/>
              <w:rPr>
                <w:rFonts w:ascii="Times New Roman" w:eastAsia="Times New Roman" w:hAnsi="Times New Roman" w:cs="Times New Roman"/>
                <w:b/>
              </w:rPr>
            </w:pPr>
          </w:p>
        </w:tc>
        <w:tc>
          <w:tcPr>
            <w:tcW w:w="1713" w:type="dxa"/>
            <w:tcBorders>
              <w:top w:val="single" w:sz="4" w:space="0" w:color="000000"/>
              <w:left w:val="single" w:sz="4" w:space="0" w:color="000000"/>
              <w:bottom w:val="single" w:sz="4" w:space="0" w:color="000000"/>
              <w:right w:val="single" w:sz="4" w:space="0" w:color="000000"/>
            </w:tcBorders>
            <w:shd w:val="clear" w:color="auto" w:fill="E7E6E6"/>
          </w:tcPr>
          <w:p w14:paraId="1ADB2B5B" w14:textId="77777777" w:rsidR="00CB75B0" w:rsidRPr="00E96153" w:rsidRDefault="00CB75B0" w:rsidP="00C66BA8">
            <w:pPr>
              <w:spacing w:after="0" w:line="240" w:lineRule="auto"/>
              <w:contextualSpacing/>
              <w:jc w:val="center"/>
              <w:rPr>
                <w:rFonts w:ascii="Times New Roman" w:eastAsia="Times New Roman" w:hAnsi="Times New Roman" w:cs="Times New Roman"/>
                <w:b/>
              </w:rPr>
            </w:pPr>
            <w:r w:rsidRPr="00E96153">
              <w:rPr>
                <w:rFonts w:ascii="Times New Roman" w:eastAsia="Times New Roman" w:hAnsi="Times New Roman" w:cs="Times New Roman"/>
                <w:b/>
              </w:rPr>
              <w:t>Užsakovas (tiek viešojo, tiek privataus užsakovo pavadinimas, adresas, telefonas, kontaktinis asmuo)</w:t>
            </w:r>
          </w:p>
          <w:p w14:paraId="651AF947" w14:textId="77777777" w:rsidR="00CB75B0" w:rsidRPr="00E96153" w:rsidRDefault="00CB75B0" w:rsidP="00C66BA8">
            <w:pPr>
              <w:spacing w:after="0" w:line="240" w:lineRule="auto"/>
              <w:contextualSpacing/>
              <w:jc w:val="center"/>
              <w:rPr>
                <w:rFonts w:ascii="Times New Roman" w:eastAsia="Calibri" w:hAnsi="Times New Roman" w:cs="Times New Roman"/>
                <w:b/>
              </w:rPr>
            </w:pPr>
          </w:p>
        </w:tc>
        <w:tc>
          <w:tcPr>
            <w:tcW w:w="1194" w:type="dxa"/>
            <w:tcBorders>
              <w:top w:val="single" w:sz="4" w:space="0" w:color="000000"/>
              <w:left w:val="single" w:sz="4" w:space="0" w:color="000000"/>
              <w:bottom w:val="single" w:sz="4" w:space="0" w:color="000000"/>
              <w:right w:val="single" w:sz="4" w:space="0" w:color="000000"/>
            </w:tcBorders>
            <w:shd w:val="clear" w:color="auto" w:fill="E7E6E6"/>
          </w:tcPr>
          <w:p w14:paraId="29E061C4" w14:textId="6918628F" w:rsidR="00CB75B0" w:rsidRPr="00E96153" w:rsidRDefault="00644888" w:rsidP="00C66BA8">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Užsakovo pažym</w:t>
            </w:r>
            <w:r w:rsidR="003E25FD">
              <w:rPr>
                <w:rFonts w:ascii="Times New Roman" w:eastAsia="Times New Roman" w:hAnsi="Times New Roman" w:cs="Times New Roman"/>
                <w:b/>
              </w:rPr>
              <w:t xml:space="preserve">os Nr. </w:t>
            </w:r>
            <w:r w:rsidR="001805CD">
              <w:rPr>
                <w:rFonts w:ascii="Times New Roman" w:eastAsia="Times New Roman" w:hAnsi="Times New Roman" w:cs="Times New Roman"/>
                <w:b/>
              </w:rPr>
              <w:t xml:space="preserve">ir </w:t>
            </w:r>
            <w:r w:rsidR="005A4332">
              <w:rPr>
                <w:rFonts w:ascii="Times New Roman" w:eastAsia="Times New Roman" w:hAnsi="Times New Roman" w:cs="Times New Roman"/>
                <w:b/>
              </w:rPr>
              <w:t xml:space="preserve">pridedamo </w:t>
            </w:r>
            <w:r w:rsidR="001805CD">
              <w:rPr>
                <w:rFonts w:ascii="Times New Roman" w:eastAsia="Times New Roman" w:hAnsi="Times New Roman" w:cs="Times New Roman"/>
                <w:b/>
              </w:rPr>
              <w:t xml:space="preserve">priedo Nr. pavadinimas </w:t>
            </w:r>
          </w:p>
        </w:tc>
      </w:tr>
      <w:tr w:rsidR="005A4332" w:rsidRPr="00CB75B0" w14:paraId="78F0A979" w14:textId="7D5C9BB1" w:rsidTr="00CB75B0">
        <w:trPr>
          <w:trHeight w:val="240"/>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073D28FA" w14:textId="77777777" w:rsidR="00CB75B0" w:rsidRPr="00E96153" w:rsidRDefault="00CB75B0" w:rsidP="00C66BA8">
            <w:pPr>
              <w:spacing w:after="0" w:line="240" w:lineRule="auto"/>
              <w:ind w:right="45"/>
              <w:contextualSpacing/>
              <w:jc w:val="center"/>
              <w:rPr>
                <w:rFonts w:ascii="Times New Roman" w:eastAsia="Times New Roman" w:hAnsi="Times New Roman" w:cs="Times New Roman"/>
                <w:b/>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5059B96A" w14:textId="77777777" w:rsidR="00CB75B0" w:rsidRPr="00E96153" w:rsidRDefault="00CB75B0" w:rsidP="00C66BA8">
            <w:pPr>
              <w:spacing w:after="0" w:line="240" w:lineRule="auto"/>
              <w:ind w:right="44"/>
              <w:contextualSpacing/>
              <w:jc w:val="center"/>
              <w:rPr>
                <w:rFonts w:ascii="Times New Roman" w:eastAsia="Times New Roman" w:hAnsi="Times New Roman" w:cs="Times New Roman"/>
                <w:b/>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D2AF2FF"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3B8F229"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392EDA59"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57B5ECC"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194" w:type="dxa"/>
            <w:tcBorders>
              <w:top w:val="single" w:sz="4" w:space="0" w:color="000000"/>
              <w:left w:val="single" w:sz="4" w:space="0" w:color="000000"/>
              <w:bottom w:val="single" w:sz="4" w:space="0" w:color="000000"/>
              <w:right w:val="single" w:sz="4" w:space="0" w:color="000000"/>
            </w:tcBorders>
          </w:tcPr>
          <w:p w14:paraId="64CDD0C8"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r>
      <w:tr w:rsidR="005A4332" w:rsidRPr="00CB75B0" w14:paraId="78703D31" w14:textId="528A7258" w:rsidTr="00CB75B0">
        <w:trPr>
          <w:trHeight w:val="240"/>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43A28057" w14:textId="77777777" w:rsidR="00CB75B0" w:rsidRPr="00E96153" w:rsidRDefault="00CB75B0" w:rsidP="00C66BA8">
            <w:pPr>
              <w:spacing w:after="0" w:line="240" w:lineRule="auto"/>
              <w:ind w:right="45"/>
              <w:contextualSpacing/>
              <w:jc w:val="center"/>
              <w:rPr>
                <w:rFonts w:ascii="Times New Roman" w:eastAsia="Times New Roman" w:hAnsi="Times New Roman" w:cs="Times New Roman"/>
                <w:b/>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4C226D56" w14:textId="77777777" w:rsidR="00CB75B0" w:rsidRPr="00E96153" w:rsidRDefault="00CB75B0" w:rsidP="00C66BA8">
            <w:pPr>
              <w:spacing w:after="0" w:line="240" w:lineRule="auto"/>
              <w:ind w:right="44"/>
              <w:contextualSpacing/>
              <w:jc w:val="center"/>
              <w:rPr>
                <w:rFonts w:ascii="Times New Roman" w:eastAsia="Times New Roman" w:hAnsi="Times New Roman" w:cs="Times New Roman"/>
                <w:b/>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5FC94D03"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89C64F3"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32D99798"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0996979"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194" w:type="dxa"/>
            <w:tcBorders>
              <w:top w:val="single" w:sz="4" w:space="0" w:color="000000"/>
              <w:left w:val="single" w:sz="4" w:space="0" w:color="000000"/>
              <w:bottom w:val="single" w:sz="4" w:space="0" w:color="000000"/>
              <w:right w:val="single" w:sz="4" w:space="0" w:color="000000"/>
            </w:tcBorders>
          </w:tcPr>
          <w:p w14:paraId="245183C5"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r>
      <w:tr w:rsidR="005A4332" w:rsidRPr="00CB75B0" w14:paraId="4FE2D6B8" w14:textId="1459F1D6" w:rsidTr="00CB75B0">
        <w:trPr>
          <w:trHeight w:val="240"/>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04E872C5" w14:textId="77777777" w:rsidR="00CB75B0" w:rsidRPr="00E96153" w:rsidRDefault="00CB75B0" w:rsidP="00C66BA8">
            <w:pPr>
              <w:spacing w:after="0" w:line="240" w:lineRule="auto"/>
              <w:ind w:right="45"/>
              <w:contextualSpacing/>
              <w:jc w:val="center"/>
              <w:rPr>
                <w:rFonts w:ascii="Times New Roman" w:eastAsia="Times New Roman" w:hAnsi="Times New Roman" w:cs="Times New Roman"/>
                <w:b/>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6487ADAE" w14:textId="77777777" w:rsidR="00CB75B0" w:rsidRPr="00E96153" w:rsidRDefault="00CB75B0" w:rsidP="00C66BA8">
            <w:pPr>
              <w:spacing w:after="0" w:line="240" w:lineRule="auto"/>
              <w:ind w:right="44"/>
              <w:contextualSpacing/>
              <w:jc w:val="center"/>
              <w:rPr>
                <w:rFonts w:ascii="Times New Roman" w:eastAsia="Times New Roman" w:hAnsi="Times New Roman" w:cs="Times New Roman"/>
                <w:b/>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441EDC4E"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EF66BFB"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E997F9B"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1C14E39"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194" w:type="dxa"/>
            <w:tcBorders>
              <w:top w:val="single" w:sz="4" w:space="0" w:color="000000"/>
              <w:left w:val="single" w:sz="4" w:space="0" w:color="000000"/>
              <w:bottom w:val="single" w:sz="4" w:space="0" w:color="000000"/>
              <w:right w:val="single" w:sz="4" w:space="0" w:color="000000"/>
            </w:tcBorders>
          </w:tcPr>
          <w:p w14:paraId="599F554A"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r>
      <w:tr w:rsidR="005A4332" w:rsidRPr="00CB75B0" w14:paraId="5020A9FA" w14:textId="79E66F01" w:rsidTr="00CB75B0">
        <w:trPr>
          <w:trHeight w:val="240"/>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4C542DE7" w14:textId="77777777" w:rsidR="00CB75B0" w:rsidRPr="00E96153" w:rsidRDefault="00CB75B0" w:rsidP="00C66BA8">
            <w:pPr>
              <w:spacing w:after="0" w:line="240" w:lineRule="auto"/>
              <w:ind w:right="45"/>
              <w:contextualSpacing/>
              <w:jc w:val="center"/>
              <w:rPr>
                <w:rFonts w:ascii="Times New Roman" w:eastAsia="Times New Roman" w:hAnsi="Times New Roman" w:cs="Times New Roman"/>
                <w:b/>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5471E7AF" w14:textId="77777777" w:rsidR="00CB75B0" w:rsidRPr="00E96153" w:rsidRDefault="00CB75B0" w:rsidP="00C66BA8">
            <w:pPr>
              <w:spacing w:after="0" w:line="240" w:lineRule="auto"/>
              <w:ind w:right="44"/>
              <w:contextualSpacing/>
              <w:jc w:val="center"/>
              <w:rPr>
                <w:rFonts w:ascii="Times New Roman" w:eastAsia="Times New Roman" w:hAnsi="Times New Roman" w:cs="Times New Roman"/>
                <w:b/>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30D20C93"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53941BE" w14:textId="77777777" w:rsidR="00CB75B0" w:rsidRPr="00E96153" w:rsidRDefault="00CB75B0" w:rsidP="00C66BA8">
            <w:pPr>
              <w:spacing w:after="0" w:line="240" w:lineRule="auto"/>
              <w:ind w:right="46"/>
              <w:contextualSpacing/>
              <w:jc w:val="center"/>
              <w:rPr>
                <w:rFonts w:ascii="Times New Roman" w:eastAsia="Times New Roman" w:hAnsi="Times New Roman" w:cs="Times New Roman"/>
                <w:b/>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009BBD71"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1BF39FE"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c>
          <w:tcPr>
            <w:tcW w:w="1194" w:type="dxa"/>
            <w:tcBorders>
              <w:top w:val="single" w:sz="4" w:space="0" w:color="000000"/>
              <w:left w:val="single" w:sz="4" w:space="0" w:color="000000"/>
              <w:bottom w:val="single" w:sz="4" w:space="0" w:color="000000"/>
              <w:right w:val="single" w:sz="4" w:space="0" w:color="000000"/>
            </w:tcBorders>
          </w:tcPr>
          <w:p w14:paraId="183D74A0" w14:textId="77777777" w:rsidR="00CB75B0" w:rsidRPr="00E96153" w:rsidRDefault="00CB75B0" w:rsidP="00C66BA8">
            <w:pPr>
              <w:spacing w:after="0" w:line="240" w:lineRule="auto"/>
              <w:ind w:right="48"/>
              <w:contextualSpacing/>
              <w:jc w:val="center"/>
              <w:rPr>
                <w:rFonts w:ascii="Times New Roman" w:eastAsia="Times New Roman" w:hAnsi="Times New Roman" w:cs="Times New Roman"/>
                <w:b/>
              </w:rPr>
            </w:pPr>
          </w:p>
        </w:tc>
      </w:tr>
    </w:tbl>
    <w:p w14:paraId="332F425D" w14:textId="77777777" w:rsidR="005D1F02" w:rsidRPr="00E96153" w:rsidRDefault="005D1F02" w:rsidP="00E7364B">
      <w:pPr>
        <w:pStyle w:val="paragrafesrasas2lygis"/>
        <w:rPr>
          <w:rFonts w:eastAsia="Calibri Light"/>
        </w:rPr>
      </w:pPr>
    </w:p>
    <w:p w14:paraId="0A44B2F4" w14:textId="77777777" w:rsidR="005D1F02" w:rsidRPr="00E96153" w:rsidRDefault="005D1F02" w:rsidP="00E7364B">
      <w:pPr>
        <w:pStyle w:val="paragrafesrasas2lygis"/>
        <w:rPr>
          <w:rFonts w:eastAsia="Calibri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629"/>
        <w:gridCol w:w="1679"/>
        <w:gridCol w:w="1103"/>
        <w:gridCol w:w="2845"/>
      </w:tblGrid>
      <w:tr w:rsidR="00396672" w:rsidRPr="002A7AEB" w14:paraId="20F09380" w14:textId="77777777" w:rsidTr="00C66BA8">
        <w:trPr>
          <w:trHeight w:val="305"/>
          <w:jc w:val="center"/>
        </w:trPr>
        <w:tc>
          <w:tcPr>
            <w:tcW w:w="4252" w:type="dxa"/>
            <w:tcBorders>
              <w:top w:val="nil"/>
              <w:left w:val="nil"/>
              <w:bottom w:val="single" w:sz="4" w:space="0" w:color="auto"/>
              <w:right w:val="nil"/>
            </w:tcBorders>
            <w:shd w:val="clear" w:color="auto" w:fill="auto"/>
          </w:tcPr>
          <w:p w14:paraId="189B1FBC" w14:textId="77777777" w:rsidR="00396672" w:rsidRPr="00E96153" w:rsidRDefault="00396672" w:rsidP="00C66BA8">
            <w:pPr>
              <w:tabs>
                <w:tab w:val="left" w:pos="284"/>
              </w:tabs>
              <w:suppressAutoHyphens/>
              <w:contextualSpacing/>
              <w:rPr>
                <w:rFonts w:ascii="Times New Roman" w:eastAsia="Calibri" w:hAnsi="Times New Roman" w:cs="Times New Roman"/>
                <w:b/>
                <w:color w:val="000000"/>
                <w:sz w:val="22"/>
                <w:szCs w:val="22"/>
              </w:rPr>
            </w:pPr>
            <w:bookmarkStart w:id="85" w:name="_Hlk133861272"/>
          </w:p>
        </w:tc>
        <w:tc>
          <w:tcPr>
            <w:tcW w:w="709" w:type="dxa"/>
            <w:tcBorders>
              <w:top w:val="nil"/>
              <w:left w:val="nil"/>
              <w:bottom w:val="nil"/>
              <w:right w:val="nil"/>
            </w:tcBorders>
            <w:shd w:val="clear" w:color="auto" w:fill="auto"/>
          </w:tcPr>
          <w:p w14:paraId="121D1C1B"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c>
          <w:tcPr>
            <w:tcW w:w="1843" w:type="dxa"/>
            <w:tcBorders>
              <w:top w:val="nil"/>
              <w:left w:val="nil"/>
              <w:bottom w:val="single" w:sz="4" w:space="0" w:color="auto"/>
              <w:right w:val="nil"/>
            </w:tcBorders>
            <w:shd w:val="clear" w:color="auto" w:fill="auto"/>
          </w:tcPr>
          <w:p w14:paraId="01CC031E"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c>
          <w:tcPr>
            <w:tcW w:w="1275" w:type="dxa"/>
            <w:tcBorders>
              <w:top w:val="nil"/>
              <w:left w:val="nil"/>
              <w:bottom w:val="nil"/>
              <w:right w:val="nil"/>
            </w:tcBorders>
            <w:shd w:val="clear" w:color="auto" w:fill="auto"/>
          </w:tcPr>
          <w:p w14:paraId="0AA03812"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c>
          <w:tcPr>
            <w:tcW w:w="3261" w:type="dxa"/>
            <w:tcBorders>
              <w:top w:val="nil"/>
              <w:left w:val="nil"/>
              <w:bottom w:val="single" w:sz="4" w:space="0" w:color="auto"/>
              <w:right w:val="nil"/>
            </w:tcBorders>
            <w:shd w:val="clear" w:color="auto" w:fill="auto"/>
          </w:tcPr>
          <w:p w14:paraId="3F93B76C"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r>
      <w:tr w:rsidR="00396672" w:rsidRPr="002A7AEB" w14:paraId="50A80CCF" w14:textId="77777777" w:rsidTr="00C66BA8">
        <w:trPr>
          <w:trHeight w:val="305"/>
          <w:jc w:val="center"/>
        </w:trPr>
        <w:tc>
          <w:tcPr>
            <w:tcW w:w="4252" w:type="dxa"/>
            <w:tcBorders>
              <w:top w:val="single" w:sz="4" w:space="0" w:color="auto"/>
              <w:left w:val="nil"/>
              <w:bottom w:val="nil"/>
              <w:right w:val="nil"/>
            </w:tcBorders>
            <w:shd w:val="clear" w:color="auto" w:fill="auto"/>
          </w:tcPr>
          <w:p w14:paraId="485767EC"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r w:rsidRPr="00E96153">
              <w:rPr>
                <w:rFonts w:ascii="Times New Roman" w:eastAsia="Calibri" w:hAnsi="Times New Roman" w:cs="Times New Roman"/>
                <w:i/>
                <w:sz w:val="22"/>
                <w:szCs w:val="22"/>
                <w:vertAlign w:val="superscript"/>
              </w:rPr>
              <w:t>(Tiekėjo arba jo įgalioto asmens pareigų pavadinimas)</w:t>
            </w:r>
          </w:p>
        </w:tc>
        <w:tc>
          <w:tcPr>
            <w:tcW w:w="709" w:type="dxa"/>
            <w:tcBorders>
              <w:top w:val="nil"/>
              <w:left w:val="nil"/>
              <w:bottom w:val="nil"/>
              <w:right w:val="nil"/>
            </w:tcBorders>
            <w:shd w:val="clear" w:color="auto" w:fill="auto"/>
          </w:tcPr>
          <w:p w14:paraId="5C3A9B14"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c>
          <w:tcPr>
            <w:tcW w:w="1843" w:type="dxa"/>
            <w:tcBorders>
              <w:top w:val="single" w:sz="4" w:space="0" w:color="auto"/>
              <w:left w:val="nil"/>
              <w:bottom w:val="nil"/>
              <w:right w:val="nil"/>
            </w:tcBorders>
            <w:shd w:val="clear" w:color="auto" w:fill="auto"/>
          </w:tcPr>
          <w:p w14:paraId="4F5C4002" w14:textId="77777777" w:rsidR="00396672" w:rsidRPr="00E96153" w:rsidRDefault="00396672" w:rsidP="00C66BA8">
            <w:pPr>
              <w:tabs>
                <w:tab w:val="left" w:pos="284"/>
              </w:tabs>
              <w:suppressAutoHyphens/>
              <w:contextualSpacing/>
              <w:jc w:val="center"/>
              <w:rPr>
                <w:rFonts w:ascii="Times New Roman" w:eastAsia="Calibri" w:hAnsi="Times New Roman" w:cs="Times New Roman"/>
                <w:b/>
                <w:color w:val="000000"/>
                <w:sz w:val="22"/>
                <w:szCs w:val="22"/>
              </w:rPr>
            </w:pPr>
            <w:r w:rsidRPr="00E96153">
              <w:rPr>
                <w:rFonts w:ascii="Times New Roman" w:eastAsia="Calibri" w:hAnsi="Times New Roman" w:cs="Times New Roman"/>
                <w:i/>
                <w:sz w:val="22"/>
                <w:szCs w:val="22"/>
                <w:vertAlign w:val="superscript"/>
              </w:rPr>
              <w:t>(Parašas)*</w:t>
            </w:r>
          </w:p>
        </w:tc>
        <w:tc>
          <w:tcPr>
            <w:tcW w:w="1275" w:type="dxa"/>
            <w:tcBorders>
              <w:top w:val="nil"/>
              <w:left w:val="nil"/>
              <w:bottom w:val="nil"/>
              <w:right w:val="nil"/>
            </w:tcBorders>
            <w:shd w:val="clear" w:color="auto" w:fill="auto"/>
          </w:tcPr>
          <w:p w14:paraId="21105C3A" w14:textId="77777777" w:rsidR="00396672" w:rsidRPr="00E96153" w:rsidRDefault="00396672" w:rsidP="00C66BA8">
            <w:pPr>
              <w:tabs>
                <w:tab w:val="left" w:pos="284"/>
              </w:tabs>
              <w:suppressAutoHyphens/>
              <w:contextualSpacing/>
              <w:jc w:val="both"/>
              <w:rPr>
                <w:rFonts w:ascii="Times New Roman" w:eastAsia="Calibri" w:hAnsi="Times New Roman" w:cs="Times New Roman"/>
                <w:b/>
                <w:color w:val="000000"/>
                <w:sz w:val="22"/>
                <w:szCs w:val="22"/>
              </w:rPr>
            </w:pPr>
          </w:p>
        </w:tc>
        <w:tc>
          <w:tcPr>
            <w:tcW w:w="3261" w:type="dxa"/>
            <w:tcBorders>
              <w:top w:val="single" w:sz="4" w:space="0" w:color="auto"/>
              <w:left w:val="nil"/>
              <w:bottom w:val="nil"/>
              <w:right w:val="nil"/>
            </w:tcBorders>
            <w:shd w:val="clear" w:color="auto" w:fill="auto"/>
          </w:tcPr>
          <w:p w14:paraId="0BAEEC33" w14:textId="77777777" w:rsidR="00396672" w:rsidRPr="00E96153" w:rsidRDefault="00396672" w:rsidP="00C66BA8">
            <w:pPr>
              <w:tabs>
                <w:tab w:val="left" w:pos="284"/>
              </w:tabs>
              <w:suppressAutoHyphens/>
              <w:contextualSpacing/>
              <w:jc w:val="right"/>
              <w:rPr>
                <w:rFonts w:ascii="Times New Roman" w:eastAsia="Calibri" w:hAnsi="Times New Roman" w:cs="Times New Roman"/>
                <w:b/>
                <w:color w:val="000000"/>
                <w:sz w:val="22"/>
                <w:szCs w:val="22"/>
              </w:rPr>
            </w:pPr>
            <w:r w:rsidRPr="00E96153">
              <w:rPr>
                <w:rFonts w:ascii="Times New Roman" w:eastAsia="Calibri" w:hAnsi="Times New Roman" w:cs="Times New Roman"/>
                <w:i/>
                <w:sz w:val="22"/>
                <w:szCs w:val="22"/>
                <w:vertAlign w:val="superscript"/>
              </w:rPr>
              <w:t>(Vardas, pavardė)</w:t>
            </w:r>
          </w:p>
        </w:tc>
      </w:tr>
    </w:tbl>
    <w:bookmarkEnd w:id="85"/>
    <w:p w14:paraId="522DE8C9" w14:textId="76188A6F" w:rsidR="0043171E" w:rsidRPr="00E96153" w:rsidRDefault="00396672" w:rsidP="005D1F02">
      <w:pPr>
        <w:shd w:val="clear" w:color="auto" w:fill="FFFFFF"/>
        <w:spacing w:after="0" w:line="240" w:lineRule="auto"/>
        <w:jc w:val="both"/>
        <w:rPr>
          <w:rFonts w:ascii="Times New Roman" w:hAnsi="Times New Roman" w:cs="Times New Roman"/>
          <w:i/>
          <w:color w:val="525252" w:themeColor="accent3" w:themeShade="80"/>
          <w:sz w:val="20"/>
          <w:szCs w:val="20"/>
        </w:rPr>
      </w:pPr>
      <w:r w:rsidRPr="00E96153">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7172CC4A" w14:textId="77777777" w:rsidR="00E7364B" w:rsidRPr="00E96153" w:rsidRDefault="00E7364B" w:rsidP="005D1F02">
      <w:pPr>
        <w:shd w:val="clear" w:color="auto" w:fill="FFFFFF"/>
        <w:spacing w:after="0" w:line="240" w:lineRule="auto"/>
        <w:jc w:val="both"/>
        <w:rPr>
          <w:rFonts w:ascii="Times New Roman" w:hAnsi="Times New Roman" w:cs="Times New Roman"/>
          <w:i/>
          <w:color w:val="525252" w:themeColor="accent3" w:themeShade="80"/>
          <w:sz w:val="20"/>
          <w:szCs w:val="20"/>
        </w:rPr>
      </w:pPr>
    </w:p>
    <w:p w14:paraId="09D11498" w14:textId="787502E5" w:rsidR="00E7364B" w:rsidRPr="00E96153" w:rsidRDefault="00E7364B">
      <w:pPr>
        <w:rPr>
          <w:rFonts w:ascii="Times New Roman" w:hAnsi="Times New Roman" w:cs="Times New Roman"/>
          <w:i/>
          <w:color w:val="525252" w:themeColor="accent3" w:themeShade="80"/>
          <w:sz w:val="20"/>
          <w:szCs w:val="20"/>
        </w:rPr>
      </w:pPr>
      <w:r w:rsidRPr="00E96153">
        <w:rPr>
          <w:rFonts w:ascii="Times New Roman" w:hAnsi="Times New Roman" w:cs="Times New Roman"/>
          <w:i/>
          <w:color w:val="525252" w:themeColor="accent3" w:themeShade="80"/>
          <w:sz w:val="20"/>
          <w:szCs w:val="20"/>
        </w:rPr>
        <w:br w:type="page"/>
      </w:r>
    </w:p>
    <w:p w14:paraId="0CF6261F" w14:textId="60DAF369" w:rsidR="00946EA1" w:rsidRPr="00E96153" w:rsidRDefault="0043171E" w:rsidP="00E7364B">
      <w:pPr>
        <w:pStyle w:val="Antrat2"/>
        <w:rPr>
          <w:rFonts w:cs="Times New Roman"/>
        </w:rPr>
      </w:pPr>
      <w:bookmarkStart w:id="86" w:name="_Toc192759486"/>
      <w:r w:rsidRPr="00E96153">
        <w:rPr>
          <w:rFonts w:cs="Times New Roman"/>
        </w:rPr>
        <w:lastRenderedPageBreak/>
        <w:t>Pirkimo sąlygų 10 priedas „Siūlomos prekės charakteristikos/ parametrai“</w:t>
      </w:r>
      <w:bookmarkEnd w:id="86"/>
    </w:p>
    <w:p w14:paraId="328DD8AB" w14:textId="59C0E7AC" w:rsidR="00111FA7" w:rsidRPr="00E96153" w:rsidRDefault="00111FA7" w:rsidP="004F54F6">
      <w:pPr>
        <w:rPr>
          <w:rFonts w:ascii="Times New Roman" w:eastAsia="Times New Roman" w:hAnsi="Times New Roman" w:cs="Times New Roman"/>
          <w:sz w:val="24"/>
          <w:szCs w:val="24"/>
        </w:rPr>
      </w:pPr>
    </w:p>
    <w:tbl>
      <w:tblPr>
        <w:tblW w:w="10348" w:type="dxa"/>
        <w:tblInd w:w="-7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93"/>
        <w:gridCol w:w="2268"/>
        <w:gridCol w:w="3969"/>
        <w:gridCol w:w="3118"/>
      </w:tblGrid>
      <w:tr w:rsidR="00111FA7" w:rsidRPr="002A7AEB" w14:paraId="0914894E" w14:textId="77777777" w:rsidTr="007F146E">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49A0CA6" w14:textId="77777777" w:rsidR="00111FA7" w:rsidRPr="00E96153" w:rsidRDefault="00111FA7"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4E43E74" w14:textId="77777777" w:rsidR="00111FA7" w:rsidRPr="00E96153" w:rsidRDefault="00111FA7"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Programinės įrangos parametro pavadinimas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3CD59C" w14:textId="77777777" w:rsidR="00111FA7" w:rsidRPr="00E96153" w:rsidRDefault="00111FA7"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Reikalaujama charakteristika</w:t>
            </w:r>
          </w:p>
        </w:tc>
        <w:tc>
          <w:tcPr>
            <w:tcW w:w="31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08DDCC3" w14:textId="77777777" w:rsidR="00EE5B5C" w:rsidRPr="00E96153" w:rsidRDefault="00EE5B5C" w:rsidP="007F146E">
            <w:pPr>
              <w:pStyle w:val="Standard"/>
              <w:widowControl w:val="0"/>
              <w:jc w:val="center"/>
              <w:rPr>
                <w:rFonts w:ascii="Times New Roman" w:hAnsi="Times New Roman"/>
                <w:b/>
              </w:rPr>
            </w:pPr>
            <w:r w:rsidRPr="00E96153">
              <w:rPr>
                <w:rFonts w:ascii="Times New Roman" w:hAnsi="Times New Roman"/>
                <w:b/>
              </w:rPr>
              <w:t>Siūlomos įrangos charakteristikos/</w:t>
            </w:r>
          </w:p>
          <w:p w14:paraId="3D5B1455" w14:textId="77777777" w:rsidR="00EE5B5C" w:rsidRPr="00E96153" w:rsidRDefault="00EE5B5C" w:rsidP="007F146E">
            <w:pPr>
              <w:pStyle w:val="Standard"/>
              <w:widowControl w:val="0"/>
              <w:jc w:val="center"/>
              <w:rPr>
                <w:rFonts w:ascii="Times New Roman" w:hAnsi="Times New Roman"/>
                <w:b/>
              </w:rPr>
            </w:pPr>
            <w:r w:rsidRPr="00E96153">
              <w:rPr>
                <w:rFonts w:ascii="Times New Roman" w:hAnsi="Times New Roman"/>
                <w:b/>
              </w:rPr>
              <w:t>parametrai</w:t>
            </w:r>
          </w:p>
          <w:p w14:paraId="6A27E581" w14:textId="67A7DB50" w:rsidR="00EE5B5C" w:rsidRPr="00E96153" w:rsidRDefault="00EE5B5C" w:rsidP="007F146E">
            <w:pPr>
              <w:spacing w:after="0"/>
              <w:jc w:val="center"/>
              <w:rPr>
                <w:rFonts w:ascii="Times New Roman" w:hAnsi="Times New Roman" w:cs="Times New Roman"/>
              </w:rPr>
            </w:pPr>
            <w:r w:rsidRPr="00E96153">
              <w:rPr>
                <w:rFonts w:ascii="Times New Roman" w:eastAsia="Times New Roman" w:hAnsi="Times New Roman" w:cs="Times New Roman"/>
                <w:b/>
                <w:bCs/>
                <w:color w:val="FF0000"/>
              </w:rPr>
              <w:t xml:space="preserve">(Prie pasiūlymo turi būti pridėti </w:t>
            </w:r>
            <w:r w:rsidR="007C0F0C" w:rsidRPr="00E96153">
              <w:rPr>
                <w:rFonts w:ascii="Times New Roman" w:eastAsia="Times New Roman" w:hAnsi="Times New Roman" w:cs="Times New Roman"/>
                <w:b/>
                <w:bCs/>
                <w:color w:val="FF0000"/>
              </w:rPr>
              <w:t xml:space="preserve">gamintojo </w:t>
            </w:r>
            <w:r w:rsidRPr="00E96153">
              <w:rPr>
                <w:rFonts w:ascii="Times New Roman" w:eastAsia="Times New Roman" w:hAnsi="Times New Roman" w:cs="Times New Roman"/>
                <w:b/>
                <w:bCs/>
                <w:color w:val="FF0000"/>
              </w:rPr>
              <w:t>dokumentai</w:t>
            </w:r>
            <w:r w:rsidR="007C0F0C" w:rsidRPr="00E96153">
              <w:rPr>
                <w:rFonts w:ascii="Times New Roman" w:eastAsia="Times New Roman" w:hAnsi="Times New Roman" w:cs="Times New Roman"/>
                <w:b/>
                <w:bCs/>
                <w:color w:val="FF0000"/>
              </w:rPr>
              <w:t xml:space="preserve"> ir (ar)</w:t>
            </w:r>
            <w:r w:rsidRPr="00E96153">
              <w:rPr>
                <w:rFonts w:ascii="Times New Roman" w:eastAsia="Times New Roman" w:hAnsi="Times New Roman" w:cs="Times New Roman"/>
                <w:b/>
                <w:bCs/>
                <w:color w:val="FF0000"/>
              </w:rPr>
              <w:t>viešai prieinamos nuorodos</w:t>
            </w:r>
            <w:r w:rsidR="007C0F0C" w:rsidRPr="00E96153">
              <w:rPr>
                <w:rFonts w:ascii="Times New Roman" w:eastAsia="Times New Roman" w:hAnsi="Times New Roman" w:cs="Times New Roman"/>
                <w:b/>
                <w:bCs/>
                <w:color w:val="FF0000"/>
              </w:rPr>
              <w:t xml:space="preserve"> </w:t>
            </w:r>
            <w:r w:rsidR="007C0F0C" w:rsidRPr="00E96153">
              <w:rPr>
                <w:rFonts w:ascii="Times New Roman" w:eastAsia="Times New Roman" w:hAnsi="Times New Roman" w:cs="Times New Roman"/>
                <w:b/>
                <w:bCs/>
                <w:color w:val="FF0000"/>
                <w:sz w:val="22"/>
                <w:szCs w:val="22"/>
              </w:rPr>
              <w:t>į gamintojo informaciją,</w:t>
            </w:r>
            <w:r w:rsidRPr="00E96153">
              <w:rPr>
                <w:rFonts w:ascii="Times New Roman" w:eastAsia="Times New Roman" w:hAnsi="Times New Roman" w:cs="Times New Roman"/>
                <w:b/>
                <w:bCs/>
                <w:color w:val="FF0000"/>
              </w:rPr>
              <w:t>, kuriuose (-</w:t>
            </w:r>
            <w:proofErr w:type="spellStart"/>
            <w:r w:rsidRPr="00E96153">
              <w:rPr>
                <w:rFonts w:ascii="Times New Roman" w:eastAsia="Times New Roman" w:hAnsi="Times New Roman" w:cs="Times New Roman"/>
                <w:b/>
                <w:bCs/>
                <w:color w:val="FF0000"/>
              </w:rPr>
              <w:t>ioje</w:t>
            </w:r>
            <w:proofErr w:type="spellEnd"/>
            <w:r w:rsidRPr="00E96153">
              <w:rPr>
                <w:rFonts w:ascii="Times New Roman" w:eastAsia="Times New Roman" w:hAnsi="Times New Roman" w:cs="Times New Roman"/>
                <w:b/>
                <w:bCs/>
                <w:color w:val="FF0000"/>
              </w:rPr>
              <w:t>) pateikiama informacija apie atitinkamą reikalavimą. Įrašai „atitinka“ ir/arba „taip“ negalimi</w:t>
            </w:r>
            <w:r w:rsidRPr="00E96153">
              <w:rPr>
                <w:rFonts w:ascii="Times New Roman" w:hAnsi="Times New Roman" w:cs="Times New Roman"/>
                <w:b/>
                <w:color w:val="FF0000"/>
                <w:sz w:val="20"/>
                <w:szCs w:val="20"/>
              </w:rPr>
              <w:t>)</w:t>
            </w:r>
          </w:p>
          <w:p w14:paraId="5FDBA9F8" w14:textId="179C83E5" w:rsidR="00111FA7" w:rsidRPr="00E96153" w:rsidRDefault="00EE5B5C"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hAnsi="Times New Roman" w:cs="Times New Roman"/>
                <w:b/>
                <w:sz w:val="20"/>
                <w:szCs w:val="20"/>
              </w:rPr>
              <w:t>/Pildo tiekėjas/</w:t>
            </w:r>
          </w:p>
        </w:tc>
      </w:tr>
      <w:tr w:rsidR="00F07E0B" w:rsidRPr="005D0FBF" w14:paraId="5E99EFBD" w14:textId="77777777" w:rsidTr="00A55AD6">
        <w:trPr>
          <w:cantSplit/>
        </w:trPr>
        <w:tc>
          <w:tcPr>
            <w:tcW w:w="993" w:type="dxa"/>
            <w:tcBorders>
              <w:top w:val="single" w:sz="4" w:space="0" w:color="000000"/>
              <w:left w:val="single" w:sz="4" w:space="0" w:color="000000"/>
              <w:bottom w:val="single" w:sz="4" w:space="0" w:color="000000"/>
              <w:right w:val="single" w:sz="4" w:space="0" w:color="000000"/>
            </w:tcBorders>
          </w:tcPr>
          <w:p w14:paraId="73E432A0"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77144C"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Gamintojas, modelis, kodas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5257F0" w14:textId="269DDDD6" w:rsidR="00F07E0B" w:rsidRPr="00E96153" w:rsidRDefault="00F07E0B" w:rsidP="00F07E0B">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Privalo būti nurodytas tikslus siūlomos programinės įrangos gamintojas, modelis ir/ar kodas</w:t>
            </w:r>
          </w:p>
        </w:tc>
        <w:tc>
          <w:tcPr>
            <w:tcW w:w="3118" w:type="dxa"/>
            <w:tcBorders>
              <w:top w:val="single" w:sz="4" w:space="0" w:color="000000"/>
              <w:left w:val="single" w:sz="4" w:space="0" w:color="000000"/>
              <w:bottom w:val="single" w:sz="4" w:space="0" w:color="000000"/>
              <w:right w:val="single" w:sz="4" w:space="0" w:color="000000"/>
            </w:tcBorders>
          </w:tcPr>
          <w:p w14:paraId="6D047218" w14:textId="77777777" w:rsidR="00F07E0B" w:rsidRPr="00E96153" w:rsidRDefault="00F07E0B" w:rsidP="00F07E0B">
            <w:pPr>
              <w:keepNext/>
              <w:widowControl w:val="0"/>
              <w:spacing w:after="0" w:line="240" w:lineRule="auto"/>
              <w:jc w:val="both"/>
              <w:rPr>
                <w:rFonts w:ascii="Times New Roman" w:eastAsia="Times New Roman" w:hAnsi="Times New Roman" w:cs="Times New Roman"/>
                <w:sz w:val="22"/>
                <w:szCs w:val="22"/>
                <w:lang w:val="lt" w:eastAsia="en-GB"/>
              </w:rPr>
            </w:pPr>
          </w:p>
        </w:tc>
      </w:tr>
      <w:tr w:rsidR="00F07E0B" w:rsidRPr="00A55AD6" w14:paraId="0C1A494B" w14:textId="77777777" w:rsidTr="00A55AD6">
        <w:trPr>
          <w:cantSplit/>
          <w:trHeight w:val="7645"/>
        </w:trPr>
        <w:tc>
          <w:tcPr>
            <w:tcW w:w="993" w:type="dxa"/>
            <w:tcBorders>
              <w:top w:val="single" w:sz="4" w:space="0" w:color="000000"/>
              <w:left w:val="single" w:sz="4" w:space="0" w:color="000000"/>
              <w:bottom w:val="single" w:sz="4" w:space="0" w:color="000000"/>
              <w:right w:val="single" w:sz="4" w:space="0" w:color="000000"/>
            </w:tcBorders>
          </w:tcPr>
          <w:p w14:paraId="528F0A96"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color w:val="980000"/>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961008"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aprašymas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542D9E"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suteikiama programinė įranga, kurioje:</w:t>
            </w:r>
          </w:p>
          <w:p w14:paraId="6566B5D3" w14:textId="77777777" w:rsidR="00F07E0B" w:rsidRPr="00E96153" w:rsidRDefault="00F07E0B" w:rsidP="00715E97">
            <w:pPr>
              <w:pStyle w:val="Sraopastraipa"/>
              <w:widowControl w:val="0"/>
              <w:numPr>
                <w:ilvl w:val="0"/>
                <w:numId w:val="40"/>
              </w:numPr>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 mokytojas/ai galėtų kurti, valdyti ir perduoti mokiniams skirtas užduotis, užsienio kalbos 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 xml:space="preserve">). </w:t>
            </w:r>
          </w:p>
          <w:p w14:paraId="305A5F08"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15FC87A8"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w:t>
            </w:r>
            <w:proofErr w:type="spellStart"/>
            <w:r w:rsidRPr="00E96153">
              <w:rPr>
                <w:rFonts w:ascii="Times New Roman" w:eastAsia="Times New Roman" w:hAnsi="Times New Roman" w:cs="Times New Roman"/>
                <w:sz w:val="22"/>
                <w:szCs w:val="22"/>
                <w:lang w:val="lt" w:eastAsia="en-GB"/>
              </w:rPr>
              <w:t>iai</w:t>
            </w:r>
            <w:proofErr w:type="spellEnd"/>
            <w:r w:rsidRPr="00E96153">
              <w:rPr>
                <w:rFonts w:ascii="Times New Roman" w:eastAsia="Times New Roman" w:hAnsi="Times New Roman" w:cs="Times New Roman"/>
                <w:sz w:val="22"/>
                <w:szCs w:val="22"/>
                <w:lang w:val="lt" w:eastAsia="en-GB"/>
              </w:rPr>
              <w:t xml:space="preserve"> galėtų atlikti kalbėjimo, klausymo, rašymo, skaitymo užduotis, užsienio kalbų/</w:t>
            </w:r>
            <w:proofErr w:type="spellStart"/>
            <w:r w:rsidRPr="00E96153">
              <w:rPr>
                <w:rFonts w:ascii="Times New Roman" w:eastAsia="Times New Roman" w:hAnsi="Times New Roman" w:cs="Times New Roman"/>
                <w:sz w:val="22"/>
                <w:szCs w:val="22"/>
                <w:lang w:val="lt" w:eastAsia="en-GB"/>
              </w:rPr>
              <w:t>os</w:t>
            </w:r>
            <w:proofErr w:type="spellEnd"/>
            <w:r w:rsidRPr="00E96153">
              <w:rPr>
                <w:rFonts w:ascii="Times New Roman" w:eastAsia="Times New Roman" w:hAnsi="Times New Roman" w:cs="Times New Roman"/>
                <w:sz w:val="22"/>
                <w:szCs w:val="22"/>
                <w:lang w:val="lt" w:eastAsia="en-GB"/>
              </w:rPr>
              <w:t xml:space="preserve"> mokymuisi.</w:t>
            </w:r>
          </w:p>
          <w:p w14:paraId="13ECF20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040DC0A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 įranga turi būti pritaikyta namų darbų atlikimui ir nuotoliniam mokymuisi, prie jos  vartotojai (mokytojas ir mokiniai) turi galėti prisijungti iš bet kurios vietos, kurioje veikia internetas.</w:t>
            </w:r>
          </w:p>
          <w:p w14:paraId="1EA46C6F" w14:textId="77777777" w:rsidR="00F07E0B" w:rsidRPr="00E96153" w:rsidRDefault="00F07E0B" w:rsidP="00F07E0B">
            <w:pPr>
              <w:keepNext/>
              <w:widowControl w:val="0"/>
              <w:spacing w:after="0" w:line="240" w:lineRule="auto"/>
              <w:rPr>
                <w:rFonts w:ascii="Times New Roman" w:eastAsia="Times New Roman" w:hAnsi="Times New Roman" w:cs="Times New Roman"/>
                <w:sz w:val="22"/>
                <w:szCs w:val="22"/>
                <w:lang w:val="lt" w:eastAsia="en-GB"/>
              </w:rPr>
            </w:pPr>
          </w:p>
          <w:p w14:paraId="0D022076" w14:textId="48A8B19D" w:rsidR="00F07E0B" w:rsidRPr="0074113C" w:rsidRDefault="00F07E0B" w:rsidP="0074113C">
            <w:pPr>
              <w:keepNext/>
              <w:widowControl w:val="0"/>
              <w:numPr>
                <w:ilvl w:val="0"/>
                <w:numId w:val="32"/>
              </w:numPr>
              <w:spacing w:after="0" w:line="240" w:lineRule="auto"/>
              <w:ind w:left="36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Kalbų 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 pritaikytoje programinėje įrangoje turi būti paruoštas interaktyvus turinys anglų kalbos mokymui(</w:t>
            </w:r>
            <w:proofErr w:type="spellStart"/>
            <w:r w:rsidRPr="00E96153">
              <w:rPr>
                <w:rFonts w:ascii="Times New Roman" w:eastAsia="Times New Roman" w:hAnsi="Times New Roman" w:cs="Times New Roman"/>
                <w:sz w:val="22"/>
                <w:szCs w:val="22"/>
                <w:lang w:val="lt" w:eastAsia="en-GB"/>
              </w:rPr>
              <w:t>si</w:t>
            </w:r>
            <w:proofErr w:type="spellEnd"/>
            <w:r w:rsidRPr="00E96153">
              <w:rPr>
                <w:rFonts w:ascii="Times New Roman" w:eastAsia="Times New Roman" w:hAnsi="Times New Roman" w:cs="Times New Roman"/>
                <w:sz w:val="22"/>
                <w:szCs w:val="22"/>
                <w:lang w:val="lt" w:eastAsia="en-GB"/>
              </w:rPr>
              <w:t>)</w:t>
            </w:r>
            <w:r w:rsidR="0074113C">
              <w:rPr>
                <w:rFonts w:ascii="Times New Roman" w:eastAsia="Times New Roman" w:hAnsi="Times New Roman" w:cs="Times New Roman"/>
                <w:sz w:val="22"/>
                <w:szCs w:val="22"/>
                <w:lang w:val="lt" w:eastAsia="en-GB"/>
              </w:rPr>
              <w:t>.</w:t>
            </w:r>
          </w:p>
        </w:tc>
        <w:tc>
          <w:tcPr>
            <w:tcW w:w="3118" w:type="dxa"/>
            <w:tcBorders>
              <w:top w:val="single" w:sz="4" w:space="0" w:color="000000"/>
              <w:left w:val="single" w:sz="4" w:space="0" w:color="000000"/>
              <w:bottom w:val="single" w:sz="4" w:space="0" w:color="000000"/>
              <w:right w:val="single" w:sz="4" w:space="0" w:color="000000"/>
            </w:tcBorders>
          </w:tcPr>
          <w:p w14:paraId="25A414A1" w14:textId="77777777" w:rsidR="00F07E0B" w:rsidRPr="00E96153" w:rsidRDefault="00F07E0B" w:rsidP="00F07E0B">
            <w:pPr>
              <w:widowControl w:val="0"/>
              <w:tabs>
                <w:tab w:val="left" w:pos="144"/>
              </w:tabs>
              <w:spacing w:before="240" w:after="240" w:line="240" w:lineRule="auto"/>
              <w:rPr>
                <w:rFonts w:ascii="Times New Roman" w:eastAsia="Times New Roman" w:hAnsi="Times New Roman" w:cs="Times New Roman"/>
                <w:sz w:val="22"/>
                <w:szCs w:val="22"/>
                <w:lang w:val="lt" w:eastAsia="en-GB"/>
              </w:rPr>
            </w:pPr>
          </w:p>
          <w:p w14:paraId="22B81C16"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r>
      <w:tr w:rsidR="00F07E0B" w:rsidRPr="00A55AD6" w14:paraId="5C0E57DC" w14:textId="77777777" w:rsidTr="0074113C">
        <w:trPr>
          <w:cantSplit/>
          <w:trHeight w:val="620"/>
        </w:trPr>
        <w:tc>
          <w:tcPr>
            <w:tcW w:w="993" w:type="dxa"/>
            <w:tcBorders>
              <w:top w:val="single" w:sz="4" w:space="0" w:color="000000"/>
              <w:left w:val="single" w:sz="4" w:space="0" w:color="000000"/>
              <w:bottom w:val="single" w:sz="4" w:space="0" w:color="000000"/>
              <w:right w:val="single" w:sz="4" w:space="0" w:color="000000"/>
            </w:tcBorders>
          </w:tcPr>
          <w:p w14:paraId="677A78CB"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78E693"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Reikalavimai programinės įrangos gamintojui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3285A6" w14:textId="4273DEA7" w:rsidR="00F07E0B" w:rsidRPr="00E96153" w:rsidRDefault="00F07E0B" w:rsidP="00A55AD6">
            <w:pPr>
              <w:widowControl w:val="0"/>
              <w:tabs>
                <w:tab w:val="left" w:pos="324"/>
              </w:tabs>
              <w:spacing w:after="100" w:afterAutospacing="1"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Visa siūloma programinė įranga privalo būti to paties gamintojo.</w:t>
            </w:r>
          </w:p>
        </w:tc>
        <w:tc>
          <w:tcPr>
            <w:tcW w:w="3118" w:type="dxa"/>
            <w:tcBorders>
              <w:top w:val="single" w:sz="4" w:space="0" w:color="000000"/>
              <w:left w:val="single" w:sz="4" w:space="0" w:color="000000"/>
              <w:bottom w:val="single" w:sz="4" w:space="0" w:color="000000"/>
              <w:right w:val="single" w:sz="4" w:space="0" w:color="000000"/>
            </w:tcBorders>
          </w:tcPr>
          <w:p w14:paraId="423DE887"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33B66780" w14:textId="77777777" w:rsidTr="0074113C">
        <w:trPr>
          <w:cantSplit/>
          <w:trHeight w:val="1282"/>
        </w:trPr>
        <w:tc>
          <w:tcPr>
            <w:tcW w:w="993" w:type="dxa"/>
            <w:tcBorders>
              <w:top w:val="single" w:sz="4" w:space="0" w:color="000000"/>
              <w:left w:val="single" w:sz="4" w:space="0" w:color="000000"/>
              <w:bottom w:val="single" w:sz="4" w:space="0" w:color="000000"/>
              <w:right w:val="single" w:sz="4" w:space="0" w:color="000000"/>
            </w:tcBorders>
          </w:tcPr>
          <w:p w14:paraId="2D4D8471"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DE9DA6"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Mokytojo prisijungimas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4529E6E" w14:textId="7BC2313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su savo vartotojo prisijungimo vardu prisijungti prie programinės įrangos iš bet kurio mokykloje esančio kompiuterio, kuriame tokia programinė įranga yra įdiegta </w:t>
            </w:r>
          </w:p>
        </w:tc>
        <w:tc>
          <w:tcPr>
            <w:tcW w:w="3118" w:type="dxa"/>
            <w:tcBorders>
              <w:top w:val="single" w:sz="4" w:space="0" w:color="000000"/>
              <w:left w:val="single" w:sz="4" w:space="0" w:color="000000"/>
              <w:bottom w:val="single" w:sz="4" w:space="0" w:color="000000"/>
              <w:right w:val="single" w:sz="4" w:space="0" w:color="000000"/>
            </w:tcBorders>
          </w:tcPr>
          <w:p w14:paraId="1094B37C"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78416F0A" w14:textId="77777777" w:rsidTr="00A55AD6">
        <w:trPr>
          <w:cantSplit/>
          <w:trHeight w:val="1639"/>
        </w:trPr>
        <w:tc>
          <w:tcPr>
            <w:tcW w:w="993" w:type="dxa"/>
            <w:tcBorders>
              <w:top w:val="single" w:sz="4" w:space="0" w:color="000000"/>
              <w:left w:val="single" w:sz="4" w:space="0" w:color="000000"/>
              <w:bottom w:val="single" w:sz="4" w:space="0" w:color="000000"/>
              <w:right w:val="single" w:sz="4" w:space="0" w:color="000000"/>
            </w:tcBorders>
          </w:tcPr>
          <w:p w14:paraId="77AD6FF7"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AD4819"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Reikalavimai kompiuterinei įrangai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E6F560"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Mokytojo ir mokinio darbo vietose diegiama programinė įranga turi veikti su ne mažiau kaip Windows 10 arba lygiavertėmis operacinėmis sistemomis.</w:t>
            </w:r>
          </w:p>
          <w:p w14:paraId="2E606162"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 įranga turi veikti su ne prastesnių, kaip šių techninių parametrų kompiuteriais:</w:t>
            </w:r>
          </w:p>
          <w:p w14:paraId="4284A998"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Procesorius: 11 000 pagal viešai publikuojamus </w:t>
            </w:r>
            <w:proofErr w:type="spellStart"/>
            <w:r w:rsidRPr="00E96153">
              <w:rPr>
                <w:rFonts w:ascii="Times New Roman" w:eastAsia="Times New Roman" w:hAnsi="Times New Roman" w:cs="Times New Roman"/>
                <w:sz w:val="22"/>
                <w:szCs w:val="22"/>
                <w:lang w:val="lt" w:eastAsia="en-GB"/>
              </w:rPr>
              <w:t>Passmark</w:t>
            </w:r>
            <w:proofErr w:type="spellEnd"/>
            <w:r w:rsidRPr="00E96153">
              <w:rPr>
                <w:rFonts w:ascii="Times New Roman" w:eastAsia="Times New Roman" w:hAnsi="Times New Roman" w:cs="Times New Roman"/>
                <w:sz w:val="22"/>
                <w:szCs w:val="22"/>
                <w:lang w:val="lt" w:eastAsia="en-GB"/>
              </w:rPr>
              <w:t xml:space="preserve"> CPU Mark procesorių įvertinimo rezultatus.</w:t>
            </w:r>
          </w:p>
          <w:p w14:paraId="766B0083"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Darbinė atmintis (RAM):  16 GB</w:t>
            </w:r>
          </w:p>
          <w:p w14:paraId="01FF88B2"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Vidinio disko talpa:  512 GB SSD</w:t>
            </w:r>
          </w:p>
          <w:p w14:paraId="432BC5BE"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Belaidis internetas: WLAN (bevielio) tinklo plokštė, IEEE 802.11ax. </w:t>
            </w:r>
          </w:p>
          <w:p w14:paraId="60711164" w14:textId="014DE2E5"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plokštės jungtis: 3,5 mm. mikrofono ir ausinių, kombinuota jungtis.</w:t>
            </w:r>
          </w:p>
        </w:tc>
        <w:tc>
          <w:tcPr>
            <w:tcW w:w="3118" w:type="dxa"/>
            <w:tcBorders>
              <w:top w:val="single" w:sz="4" w:space="0" w:color="000000"/>
              <w:left w:val="single" w:sz="4" w:space="0" w:color="000000"/>
              <w:bottom w:val="single" w:sz="4" w:space="0" w:color="000000"/>
              <w:right w:val="single" w:sz="4" w:space="0" w:color="000000"/>
            </w:tcBorders>
          </w:tcPr>
          <w:p w14:paraId="6CB509AF"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251DF8A4" w14:textId="77777777" w:rsidTr="004C0DAE">
        <w:trPr>
          <w:cantSplit/>
          <w:trHeight w:val="685"/>
        </w:trPr>
        <w:tc>
          <w:tcPr>
            <w:tcW w:w="993" w:type="dxa"/>
            <w:tcBorders>
              <w:top w:val="single" w:sz="4" w:space="0" w:color="000000"/>
              <w:left w:val="single" w:sz="4" w:space="0" w:color="000000"/>
              <w:bottom w:val="single" w:sz="4" w:space="0" w:color="000000"/>
              <w:right w:val="single" w:sz="4" w:space="0" w:color="000000"/>
            </w:tcBorders>
          </w:tcPr>
          <w:p w14:paraId="014DC534"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930507"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Tinklo sąsaja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34ACAB" w14:textId="24061FA5"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 Specifinis tinklo prieigos (tiekėjas jį turi nurodyti / siūlyti, jeigu jo siūlomai programinei įrangai reikalingas specifinis tinklo prieigos taškas).. </w:t>
            </w:r>
          </w:p>
        </w:tc>
        <w:tc>
          <w:tcPr>
            <w:tcW w:w="3118" w:type="dxa"/>
            <w:tcBorders>
              <w:top w:val="single" w:sz="4" w:space="0" w:color="000000"/>
              <w:left w:val="single" w:sz="4" w:space="0" w:color="000000"/>
              <w:bottom w:val="single" w:sz="4" w:space="0" w:color="000000"/>
              <w:right w:val="single" w:sz="4" w:space="0" w:color="000000"/>
            </w:tcBorders>
          </w:tcPr>
          <w:p w14:paraId="0DD0FA46"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29FA1227" w14:textId="77777777" w:rsidTr="00A55AD6">
        <w:trPr>
          <w:cantSplit/>
          <w:trHeight w:val="1639"/>
        </w:trPr>
        <w:tc>
          <w:tcPr>
            <w:tcW w:w="993" w:type="dxa"/>
            <w:tcBorders>
              <w:top w:val="single" w:sz="4" w:space="0" w:color="000000"/>
              <w:left w:val="single" w:sz="4" w:space="0" w:color="000000"/>
              <w:bottom w:val="single" w:sz="4" w:space="0" w:color="000000"/>
              <w:right w:val="single" w:sz="4" w:space="0" w:color="000000"/>
            </w:tcBorders>
          </w:tcPr>
          <w:p w14:paraId="09D881AD"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F37202"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kalbos parinktys mokytojui</w:t>
            </w:r>
          </w:p>
        </w:tc>
        <w:tc>
          <w:tcPr>
            <w:tcW w:w="3969" w:type="dxa"/>
            <w:tcBorders>
              <w:top w:val="single" w:sz="4" w:space="0" w:color="000000"/>
              <w:left w:val="single" w:sz="4" w:space="0" w:color="000000"/>
              <w:bottom w:val="single" w:sz="4" w:space="0" w:color="000000"/>
              <w:right w:val="single" w:sz="4" w:space="0" w:color="000000"/>
            </w:tcBorders>
            <w:vAlign w:val="center"/>
          </w:tcPr>
          <w:p w14:paraId="19F8B61E"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Mokytojui turi būti galimybė pasirinkti programinės įrangos naudojimo kalbą iš ne mažiau kaip šių kalbos parinkčių:</w:t>
            </w:r>
          </w:p>
          <w:p w14:paraId="756F4C36" w14:textId="77777777" w:rsidR="00F07E0B" w:rsidRPr="00E96153" w:rsidRDefault="00F07E0B"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Anglų</w:t>
            </w:r>
          </w:p>
          <w:p w14:paraId="49CBBBB9" w14:textId="77777777" w:rsidR="00F07E0B" w:rsidRPr="00E96153" w:rsidRDefault="00F07E0B"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14"/>
                <w:szCs w:val="14"/>
                <w:lang w:val="lt" w:eastAsia="en-GB"/>
              </w:rPr>
              <w:t xml:space="preserve"> </w:t>
            </w:r>
            <w:r w:rsidRPr="00E96153">
              <w:rPr>
                <w:rFonts w:ascii="Times New Roman" w:eastAsia="Times New Roman" w:hAnsi="Times New Roman" w:cs="Times New Roman"/>
                <w:sz w:val="22"/>
                <w:szCs w:val="22"/>
                <w:lang w:val="lt" w:eastAsia="en-GB"/>
              </w:rPr>
              <w:t>Prancūzų</w:t>
            </w:r>
          </w:p>
          <w:p w14:paraId="27ED936E" w14:textId="77777777" w:rsidR="00F07E0B" w:rsidRPr="00E96153" w:rsidRDefault="00F07E0B"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Vokiečių</w:t>
            </w:r>
          </w:p>
          <w:p w14:paraId="603DBA07" w14:textId="77777777" w:rsidR="00F07E0B" w:rsidRPr="00E96153" w:rsidRDefault="00F07E0B" w:rsidP="00715E97">
            <w:pPr>
              <w:widowControl w:val="0"/>
              <w:numPr>
                <w:ilvl w:val="0"/>
                <w:numId w:val="24"/>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Ispanų</w:t>
            </w:r>
          </w:p>
          <w:p w14:paraId="294F5E08" w14:textId="3B167AEE" w:rsidR="00F07E0B" w:rsidRPr="00E96153" w:rsidRDefault="00F07E0B" w:rsidP="00715E97">
            <w:pPr>
              <w:widowControl w:val="0"/>
              <w:numPr>
                <w:ilvl w:val="0"/>
                <w:numId w:val="24"/>
              </w:numPr>
              <w:tabs>
                <w:tab w:val="left" w:pos="324"/>
              </w:tabs>
              <w:spacing w:after="24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14"/>
                <w:szCs w:val="14"/>
                <w:lang w:val="lt" w:eastAsia="en-GB"/>
              </w:rPr>
              <w:t xml:space="preserve"> </w:t>
            </w:r>
            <w:r w:rsidRPr="00E96153">
              <w:rPr>
                <w:rFonts w:ascii="Times New Roman" w:eastAsia="Times New Roman" w:hAnsi="Times New Roman" w:cs="Times New Roman"/>
                <w:sz w:val="22"/>
                <w:szCs w:val="22"/>
                <w:lang w:val="lt" w:eastAsia="en-GB"/>
              </w:rPr>
              <w:t>Lietuvių.</w:t>
            </w:r>
          </w:p>
        </w:tc>
        <w:tc>
          <w:tcPr>
            <w:tcW w:w="3118" w:type="dxa"/>
            <w:tcBorders>
              <w:top w:val="single" w:sz="4" w:space="0" w:color="000000"/>
              <w:left w:val="single" w:sz="4" w:space="0" w:color="000000"/>
              <w:bottom w:val="single" w:sz="4" w:space="0" w:color="000000"/>
              <w:right w:val="single" w:sz="4" w:space="0" w:color="000000"/>
            </w:tcBorders>
            <w:vAlign w:val="center"/>
          </w:tcPr>
          <w:p w14:paraId="64D712D3" w14:textId="77777777" w:rsidR="00F07E0B" w:rsidRPr="00E96153" w:rsidRDefault="00F07E0B" w:rsidP="00F07E0B">
            <w:pPr>
              <w:widowControl w:val="0"/>
              <w:tabs>
                <w:tab w:val="left" w:pos="144"/>
              </w:tabs>
              <w:spacing w:before="240" w:after="240" w:line="240" w:lineRule="auto"/>
              <w:rPr>
                <w:rFonts w:ascii="Times New Roman" w:eastAsia="Times New Roman" w:hAnsi="Times New Roman" w:cs="Times New Roman"/>
                <w:sz w:val="22"/>
                <w:szCs w:val="22"/>
                <w:lang w:val="lt" w:eastAsia="en-GB"/>
              </w:rPr>
            </w:pPr>
          </w:p>
        </w:tc>
      </w:tr>
      <w:tr w:rsidR="00F07E0B" w:rsidRPr="00A55AD6" w14:paraId="3E8429A9" w14:textId="77777777" w:rsidTr="00A55AD6">
        <w:trPr>
          <w:cantSplit/>
          <w:trHeight w:val="5145"/>
        </w:trPr>
        <w:tc>
          <w:tcPr>
            <w:tcW w:w="993" w:type="dxa"/>
            <w:tcBorders>
              <w:top w:val="single" w:sz="4" w:space="0" w:color="000000"/>
              <w:left w:val="single" w:sz="4" w:space="0" w:color="000000"/>
              <w:bottom w:val="single" w:sz="4" w:space="0" w:color="000000"/>
              <w:right w:val="single" w:sz="4" w:space="0" w:color="000000"/>
            </w:tcBorders>
          </w:tcPr>
          <w:p w14:paraId="7997326A"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3875FAF4"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mokytojo funkcionalumas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76D4E0"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naudodamas programinę įrangą, turi turėti galimybę priskirti atlikti mokiniams pasirinktas užduotis:</w:t>
            </w:r>
          </w:p>
          <w:p w14:paraId="31D17C1A" w14:textId="77777777" w:rsidR="00F07E0B" w:rsidRPr="00E96153" w:rsidRDefault="00F07E0B" w:rsidP="00F07E0B">
            <w:pPr>
              <w:widowControl w:val="0"/>
              <w:tabs>
                <w:tab w:val="left" w:pos="210"/>
              </w:tabs>
              <w:spacing w:after="0" w:line="240" w:lineRule="auto"/>
              <w:jc w:val="both"/>
              <w:rPr>
                <w:rFonts w:ascii="Times New Roman" w:eastAsia="Times New Roman" w:hAnsi="Times New Roman" w:cs="Times New Roman"/>
                <w:sz w:val="22"/>
                <w:szCs w:val="22"/>
                <w:lang w:val="lt" w:eastAsia="en-GB"/>
              </w:rPr>
            </w:pPr>
          </w:p>
          <w:p w14:paraId="4C92CC68" w14:textId="77777777" w:rsidR="00F07E0B" w:rsidRPr="00E96153" w:rsidRDefault="00F07E0B"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Automatiškai įvertinamos užduotys, ne mažiau kaip:</w:t>
            </w:r>
          </w:p>
          <w:p w14:paraId="36B89F41" w14:textId="77777777" w:rsidR="00F07E0B" w:rsidRPr="00E96153" w:rsidRDefault="00F07E0B"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daugialypio pasirinkimo užduotys, praleistų raidžių ar žodžių tekste įrašymo užduotys, </w:t>
            </w:r>
          </w:p>
          <w:p w14:paraId="63C2428C" w14:textId="77777777" w:rsidR="00F07E0B" w:rsidRPr="00E96153" w:rsidRDefault="00F07E0B"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raidžių, žodžių ir/ar sakinių sudėliojimo pagal struktūrą užduotys, </w:t>
            </w:r>
          </w:p>
          <w:p w14:paraId="2E7FEF12" w14:textId="77777777" w:rsidR="00F07E0B" w:rsidRPr="00E96153" w:rsidRDefault="00F07E0B" w:rsidP="00715E97">
            <w:pPr>
              <w:widowControl w:val="0"/>
              <w:numPr>
                <w:ilvl w:val="0"/>
                <w:numId w:val="2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teisingo atsakymo įrašymo užduotys). </w:t>
            </w:r>
          </w:p>
          <w:p w14:paraId="7D0342D4"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0127AF30" w14:textId="77777777" w:rsidR="00F07E0B" w:rsidRPr="00E96153" w:rsidRDefault="00F07E0B"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Kalbėjimo užduotys</w:t>
            </w:r>
          </w:p>
          <w:p w14:paraId="6A7874C4" w14:textId="77777777" w:rsidR="00F07E0B" w:rsidRPr="00E96153" w:rsidRDefault="00F07E0B"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Žodžių tarimo užduotys</w:t>
            </w:r>
          </w:p>
          <w:p w14:paraId="2A24631D" w14:textId="77777777" w:rsidR="00F07E0B" w:rsidRPr="00E96153" w:rsidRDefault="00F07E0B" w:rsidP="00715E97">
            <w:pPr>
              <w:widowControl w:val="0"/>
              <w:numPr>
                <w:ilvl w:val="0"/>
                <w:numId w:val="29"/>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Rašymo užduotys. </w:t>
            </w:r>
          </w:p>
          <w:p w14:paraId="50FB21A8"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7372D3FD" w14:textId="4D4706DE"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kurti naujas klases bei priskirti sukurtoms klasėms užsienio kalbos pasirengimo lygį.</w:t>
            </w:r>
          </w:p>
        </w:tc>
        <w:tc>
          <w:tcPr>
            <w:tcW w:w="3118" w:type="dxa"/>
            <w:tcBorders>
              <w:top w:val="single" w:sz="4" w:space="0" w:color="000000"/>
              <w:left w:val="single" w:sz="4" w:space="0" w:color="000000"/>
              <w:bottom w:val="single" w:sz="4" w:space="0" w:color="000000"/>
              <w:right w:val="single" w:sz="4" w:space="0" w:color="000000"/>
            </w:tcBorders>
            <w:vAlign w:val="center"/>
          </w:tcPr>
          <w:p w14:paraId="173B7B16" w14:textId="77777777" w:rsidR="00F07E0B" w:rsidRPr="00E96153" w:rsidRDefault="00F07E0B" w:rsidP="00F07E0B">
            <w:pPr>
              <w:widowControl w:val="0"/>
              <w:tabs>
                <w:tab w:val="left" w:pos="324"/>
              </w:tabs>
              <w:spacing w:before="240" w:after="240" w:line="240" w:lineRule="auto"/>
              <w:rPr>
                <w:rFonts w:ascii="Times New Roman" w:eastAsia="Times New Roman" w:hAnsi="Times New Roman" w:cs="Times New Roman"/>
                <w:sz w:val="22"/>
                <w:szCs w:val="22"/>
                <w:lang w:val="lt" w:eastAsia="en-GB"/>
              </w:rPr>
            </w:pPr>
          </w:p>
          <w:p w14:paraId="5FEDBD4D"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i/>
                <w:sz w:val="22"/>
                <w:szCs w:val="22"/>
                <w:lang w:val="lt" w:eastAsia="en-GB"/>
              </w:rPr>
            </w:pPr>
          </w:p>
        </w:tc>
      </w:tr>
      <w:tr w:rsidR="00F07E0B" w:rsidRPr="00A55AD6" w14:paraId="7ABC047A" w14:textId="77777777" w:rsidTr="00A55AD6">
        <w:trPr>
          <w:cantSplit/>
          <w:trHeight w:val="908"/>
        </w:trPr>
        <w:tc>
          <w:tcPr>
            <w:tcW w:w="993" w:type="dxa"/>
            <w:tcBorders>
              <w:top w:val="single" w:sz="4" w:space="0" w:color="000000"/>
              <w:left w:val="single" w:sz="4" w:space="0" w:color="000000"/>
              <w:bottom w:val="single" w:sz="4" w:space="0" w:color="000000"/>
              <w:right w:val="single" w:sz="4" w:space="0" w:color="000000"/>
            </w:tcBorders>
          </w:tcPr>
          <w:p w14:paraId="6F3F0771"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600D6C17" w14:textId="77777777" w:rsidR="00F07E0B" w:rsidRPr="00E96153" w:rsidRDefault="00F07E0B" w:rsidP="00F07E0B">
            <w:pPr>
              <w:widowControl w:val="0"/>
              <w:spacing w:after="0" w:line="240" w:lineRule="auto"/>
              <w:rPr>
                <w:rFonts w:ascii="Times New Roman" w:eastAsia="Times New Roman" w:hAnsi="Times New Roman" w:cs="Times New Roman"/>
                <w:sz w:val="22"/>
                <w:szCs w:val="22"/>
                <w:highlight w:val="yellow"/>
                <w:lang w:val="lt" w:eastAsia="en-GB"/>
              </w:rPr>
            </w:pPr>
            <w:r w:rsidRPr="00E96153">
              <w:rPr>
                <w:rFonts w:ascii="Times New Roman" w:eastAsia="Times New Roman" w:hAnsi="Times New Roman" w:cs="Times New Roman"/>
                <w:sz w:val="22"/>
                <w:szCs w:val="22"/>
                <w:lang w:val="lt" w:eastAsia="en-GB"/>
              </w:rPr>
              <w:t>Mokinių sąrašo importavimas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F899E0" w14:textId="38DF4E83"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highlight w:val="yellow"/>
                <w:lang w:val="lt" w:eastAsia="en-GB"/>
              </w:rPr>
            </w:pPr>
            <w:r w:rsidRPr="00E96153">
              <w:rPr>
                <w:rFonts w:ascii="Times New Roman" w:eastAsia="Times New Roman" w:hAnsi="Times New Roman" w:cs="Times New Roman"/>
                <w:color w:val="000000" w:themeColor="text1"/>
                <w:sz w:val="22"/>
                <w:szCs w:val="22"/>
                <w:lang w:val="lt" w:eastAsia="en-GB"/>
              </w:rPr>
              <w:t>Programinėje įrangoje mokytojas turi turėti galimybę registruoti mokinius į kiekvieną klasę atskirai.</w:t>
            </w:r>
          </w:p>
        </w:tc>
        <w:tc>
          <w:tcPr>
            <w:tcW w:w="3118" w:type="dxa"/>
            <w:tcBorders>
              <w:top w:val="single" w:sz="4" w:space="0" w:color="000000"/>
              <w:left w:val="single" w:sz="4" w:space="0" w:color="000000"/>
              <w:bottom w:val="single" w:sz="4" w:space="0" w:color="000000"/>
              <w:right w:val="single" w:sz="4" w:space="0" w:color="000000"/>
            </w:tcBorders>
            <w:vAlign w:val="center"/>
          </w:tcPr>
          <w:p w14:paraId="45341951"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3AB3A334" w14:textId="77777777" w:rsidTr="00A55AD6">
        <w:trPr>
          <w:cantSplit/>
          <w:trHeight w:val="1455"/>
        </w:trPr>
        <w:tc>
          <w:tcPr>
            <w:tcW w:w="993" w:type="dxa"/>
            <w:tcBorders>
              <w:top w:val="single" w:sz="4" w:space="0" w:color="000000"/>
              <w:left w:val="single" w:sz="4" w:space="0" w:color="000000"/>
              <w:bottom w:val="single" w:sz="4" w:space="0" w:color="000000"/>
              <w:right w:val="single" w:sz="4" w:space="0" w:color="000000"/>
            </w:tcBorders>
          </w:tcPr>
          <w:p w14:paraId="1A04A42C"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3F1AFC88"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Vartotojo prieiga</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D3C59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programinėje įrangoje sukurti kiekvienam mokiniui individualų vartotojo prisijungimą su vartotojo vardu ir slaptažodžiu. </w:t>
            </w:r>
          </w:p>
          <w:p w14:paraId="62AA9C19" w14:textId="7C500F10"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Su vienu vartotojo prisijungimu turi būti galimybė pasiekti visą programinės įrangos funkcionalumą.</w:t>
            </w:r>
          </w:p>
        </w:tc>
        <w:tc>
          <w:tcPr>
            <w:tcW w:w="3118" w:type="dxa"/>
            <w:tcBorders>
              <w:top w:val="single" w:sz="4" w:space="0" w:color="000000"/>
              <w:left w:val="single" w:sz="4" w:space="0" w:color="000000"/>
              <w:bottom w:val="single" w:sz="4" w:space="0" w:color="000000"/>
              <w:right w:val="single" w:sz="4" w:space="0" w:color="000000"/>
            </w:tcBorders>
            <w:vAlign w:val="center"/>
          </w:tcPr>
          <w:p w14:paraId="46335794"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3AEC2B8A"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1888E4F3"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56C3F6B3"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Šablonai užduočių kūrimui</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5ED785"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prieigą prie užduočių šablonų rinkinio, kad galėtų sukurti savo pasirinktas užduotis.</w:t>
            </w:r>
          </w:p>
          <w:p w14:paraId="1F7EC2CA"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5D037F12"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Programinėje įrangoje turi būti ne mažiau kaip šie užduočių kūrimo šablonai:</w:t>
            </w:r>
          </w:p>
          <w:p w14:paraId="6A2EBE83"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Žiūrėjimo mokomosios užduoties </w:t>
            </w:r>
          </w:p>
          <w:p w14:paraId="1E4F93CA"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Atvirų klausimų – atvirų atsakymų mokomųjų užduočių </w:t>
            </w:r>
          </w:p>
          <w:p w14:paraId="6DE56AF2"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Daugialypio pasirinkimo mokomųjų užduočių </w:t>
            </w:r>
          </w:p>
          <w:p w14:paraId="1544B975"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Praleistų raidžių ar žodžių tekste įrašymo mokomosios užduoties </w:t>
            </w:r>
          </w:p>
          <w:p w14:paraId="088B7494"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Balso įrašymo mokomosios užduoties </w:t>
            </w:r>
          </w:p>
          <w:p w14:paraId="690418A5"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Kalbos tarimo mokomosios užduoties </w:t>
            </w:r>
          </w:p>
          <w:p w14:paraId="5D326BB3"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Sinchroninio balso įrašymo mokomosios užduoties (mokiniai žiūrėdami vaizdo įrašą arba klausydami garso įrašo turi galėti įrašyti savo balso įrašą)</w:t>
            </w:r>
          </w:p>
          <w:p w14:paraId="725A923C"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Garso įrašo atkartojimo mokomosios užduoties </w:t>
            </w:r>
          </w:p>
          <w:p w14:paraId="17A8EA55" w14:textId="77777777" w:rsidR="00F07E0B" w:rsidRPr="00E96153" w:rsidRDefault="00F07E0B" w:rsidP="00715E97">
            <w:pPr>
              <w:widowControl w:val="0"/>
              <w:numPr>
                <w:ilvl w:val="0"/>
                <w:numId w:val="25"/>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ir vaizdo įrašo įrašymo mokomosios užduoties.</w:t>
            </w:r>
          </w:p>
          <w:p w14:paraId="613653FD"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C40F9E2" w14:textId="77777777" w:rsidR="00F07E0B" w:rsidRPr="00E96153" w:rsidRDefault="00F07E0B" w:rsidP="00F07E0B">
            <w:pPr>
              <w:widowControl w:val="0"/>
              <w:tabs>
                <w:tab w:val="left" w:pos="144"/>
              </w:tabs>
              <w:spacing w:before="240" w:after="240" w:line="240" w:lineRule="auto"/>
              <w:rPr>
                <w:rFonts w:ascii="Times New Roman" w:eastAsia="Times New Roman" w:hAnsi="Times New Roman" w:cs="Times New Roman"/>
                <w:sz w:val="22"/>
                <w:szCs w:val="22"/>
                <w:lang w:val="lt" w:eastAsia="en-GB"/>
              </w:rPr>
            </w:pPr>
          </w:p>
          <w:p w14:paraId="63BF3F4C"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i/>
                <w:sz w:val="22"/>
                <w:szCs w:val="22"/>
                <w:lang w:val="lt" w:eastAsia="en-GB"/>
              </w:rPr>
            </w:pPr>
          </w:p>
        </w:tc>
      </w:tr>
      <w:tr w:rsidR="00F07E0B" w:rsidRPr="00A55AD6" w14:paraId="6EFDC5D6"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114F1A50"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22B125FD"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Vaizdo ir garso įrašų valdymas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326CF6"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 xml:space="preserve">Programinėje įrangoje mokiniui  atliekant garsines arba vaizdines užduotis turi būti galimybė jas sustabdyti, perklausyti, bei pakartoti. </w:t>
            </w:r>
          </w:p>
          <w:p w14:paraId="21059433"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E13219F"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3F966299"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189B88B9"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21D8DCED"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šablonuose naudojami turinio formatai</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8AE80B"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Mokytojui turi būti galimybė įkelti papildomą turinį į mokamąją medžiagą, tokiais formatais:</w:t>
            </w:r>
          </w:p>
          <w:p w14:paraId="46F4BD32"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color w:val="000000" w:themeColor="text1"/>
                <w:sz w:val="22"/>
                <w:szCs w:val="22"/>
                <w:lang w:val="lt" w:eastAsia="en-GB"/>
              </w:rPr>
            </w:pPr>
          </w:p>
          <w:p w14:paraId="360B00C7" w14:textId="77777777" w:rsidR="00F07E0B" w:rsidRPr="00E96153" w:rsidRDefault="00F07E0B"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Vaizdinę medžiagą ne mažiau kaip: .mp4, .</w:t>
            </w:r>
            <w:proofErr w:type="spellStart"/>
            <w:r w:rsidRPr="00E96153">
              <w:rPr>
                <w:rFonts w:ascii="Times New Roman" w:eastAsia="Times New Roman" w:hAnsi="Times New Roman" w:cs="Times New Roman"/>
                <w:color w:val="000000" w:themeColor="text1"/>
                <w:sz w:val="22"/>
                <w:szCs w:val="22"/>
                <w:lang w:val="lt" w:eastAsia="en-GB"/>
              </w:rPr>
              <w:t>mpg</w:t>
            </w:r>
            <w:proofErr w:type="spellEnd"/>
            <w:r w:rsidRPr="00E96153">
              <w:rPr>
                <w:rFonts w:ascii="Times New Roman" w:eastAsia="Times New Roman" w:hAnsi="Times New Roman" w:cs="Times New Roman"/>
                <w:color w:val="000000" w:themeColor="text1"/>
                <w:sz w:val="22"/>
                <w:szCs w:val="22"/>
                <w:lang w:val="lt" w:eastAsia="en-GB"/>
              </w:rPr>
              <w:t>, .</w:t>
            </w:r>
            <w:proofErr w:type="spellStart"/>
            <w:r w:rsidRPr="00E96153">
              <w:rPr>
                <w:rFonts w:ascii="Times New Roman" w:eastAsia="Times New Roman" w:hAnsi="Times New Roman" w:cs="Times New Roman"/>
                <w:color w:val="000000" w:themeColor="text1"/>
                <w:sz w:val="22"/>
                <w:szCs w:val="22"/>
                <w:lang w:val="lt" w:eastAsia="en-GB"/>
              </w:rPr>
              <w:t>mov</w:t>
            </w:r>
            <w:proofErr w:type="spellEnd"/>
            <w:r w:rsidRPr="00E96153">
              <w:rPr>
                <w:rFonts w:ascii="Times New Roman" w:eastAsia="Times New Roman" w:hAnsi="Times New Roman" w:cs="Times New Roman"/>
                <w:color w:val="000000" w:themeColor="text1"/>
                <w:sz w:val="22"/>
                <w:szCs w:val="22"/>
                <w:lang w:val="lt" w:eastAsia="en-GB"/>
              </w:rPr>
              <w:t>, .avi ir .</w:t>
            </w:r>
            <w:proofErr w:type="spellStart"/>
            <w:r w:rsidRPr="00E96153">
              <w:rPr>
                <w:rFonts w:ascii="Times New Roman" w:eastAsia="Times New Roman" w:hAnsi="Times New Roman" w:cs="Times New Roman"/>
                <w:color w:val="000000" w:themeColor="text1"/>
                <w:sz w:val="22"/>
                <w:szCs w:val="22"/>
                <w:lang w:val="lt" w:eastAsia="en-GB"/>
              </w:rPr>
              <w:t>wmv</w:t>
            </w:r>
            <w:proofErr w:type="spellEnd"/>
            <w:r w:rsidRPr="00E96153">
              <w:rPr>
                <w:rFonts w:ascii="Times New Roman" w:eastAsia="Times New Roman" w:hAnsi="Times New Roman" w:cs="Times New Roman"/>
                <w:color w:val="000000" w:themeColor="text1"/>
                <w:sz w:val="22"/>
                <w:szCs w:val="22"/>
                <w:lang w:val="lt" w:eastAsia="en-GB"/>
              </w:rPr>
              <w:t xml:space="preserve"> </w:t>
            </w:r>
          </w:p>
          <w:p w14:paraId="5F29B56C" w14:textId="77777777" w:rsidR="00F07E0B" w:rsidRPr="00E96153" w:rsidRDefault="00F07E0B"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Garsinę medžiagą ne mažiau kaip: .mp3, .</w:t>
            </w:r>
            <w:proofErr w:type="spellStart"/>
            <w:r w:rsidRPr="00E96153">
              <w:rPr>
                <w:rFonts w:ascii="Times New Roman" w:eastAsia="Times New Roman" w:hAnsi="Times New Roman" w:cs="Times New Roman"/>
                <w:color w:val="000000" w:themeColor="text1"/>
                <w:sz w:val="22"/>
                <w:szCs w:val="22"/>
                <w:lang w:val="lt" w:eastAsia="en-GB"/>
              </w:rPr>
              <w:t>wav</w:t>
            </w:r>
            <w:proofErr w:type="spellEnd"/>
            <w:r w:rsidRPr="00E96153">
              <w:rPr>
                <w:rFonts w:ascii="Times New Roman" w:eastAsia="Times New Roman" w:hAnsi="Times New Roman" w:cs="Times New Roman"/>
                <w:color w:val="000000" w:themeColor="text1"/>
                <w:sz w:val="22"/>
                <w:szCs w:val="22"/>
                <w:lang w:val="lt" w:eastAsia="en-GB"/>
              </w:rPr>
              <w:t xml:space="preserve"> ir .</w:t>
            </w:r>
            <w:proofErr w:type="spellStart"/>
            <w:r w:rsidRPr="00E96153">
              <w:rPr>
                <w:rFonts w:ascii="Times New Roman" w:eastAsia="Times New Roman" w:hAnsi="Times New Roman" w:cs="Times New Roman"/>
                <w:color w:val="000000" w:themeColor="text1"/>
                <w:sz w:val="22"/>
                <w:szCs w:val="22"/>
                <w:lang w:val="lt" w:eastAsia="en-GB"/>
              </w:rPr>
              <w:t>wma</w:t>
            </w:r>
            <w:proofErr w:type="spellEnd"/>
            <w:r w:rsidRPr="00E96153">
              <w:rPr>
                <w:rFonts w:ascii="Times New Roman" w:eastAsia="Times New Roman" w:hAnsi="Times New Roman" w:cs="Times New Roman"/>
                <w:color w:val="000000" w:themeColor="text1"/>
                <w:sz w:val="22"/>
                <w:szCs w:val="22"/>
                <w:lang w:val="lt" w:eastAsia="en-GB"/>
              </w:rPr>
              <w:t xml:space="preserve"> </w:t>
            </w:r>
          </w:p>
          <w:p w14:paraId="5E21D5FC" w14:textId="77777777" w:rsidR="00F07E0B" w:rsidRPr="00E96153" w:rsidRDefault="00F07E0B"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Vizualinę medžiagą ne mažiau kaip: .jpg ir .</w:t>
            </w:r>
            <w:proofErr w:type="spellStart"/>
            <w:r w:rsidRPr="00E96153">
              <w:rPr>
                <w:rFonts w:ascii="Times New Roman" w:eastAsia="Times New Roman" w:hAnsi="Times New Roman" w:cs="Times New Roman"/>
                <w:color w:val="000000" w:themeColor="text1"/>
                <w:sz w:val="22"/>
                <w:szCs w:val="22"/>
                <w:lang w:val="lt" w:eastAsia="en-GB"/>
              </w:rPr>
              <w:t>png</w:t>
            </w:r>
            <w:proofErr w:type="spellEnd"/>
            <w:r w:rsidRPr="00E96153">
              <w:rPr>
                <w:rFonts w:ascii="Times New Roman" w:eastAsia="Times New Roman" w:hAnsi="Times New Roman" w:cs="Times New Roman"/>
                <w:color w:val="000000" w:themeColor="text1"/>
                <w:sz w:val="22"/>
                <w:szCs w:val="22"/>
                <w:lang w:val="lt" w:eastAsia="en-GB"/>
              </w:rPr>
              <w:t xml:space="preserve"> </w:t>
            </w:r>
          </w:p>
          <w:p w14:paraId="531B1803" w14:textId="77777777" w:rsidR="00F07E0B" w:rsidRPr="00E96153" w:rsidRDefault="00F07E0B" w:rsidP="00715E97">
            <w:pPr>
              <w:widowControl w:val="0"/>
              <w:numPr>
                <w:ilvl w:val="0"/>
                <w:numId w:val="28"/>
              </w:numPr>
              <w:tabs>
                <w:tab w:val="left" w:pos="324"/>
              </w:tabs>
              <w:spacing w:after="0" w:line="240" w:lineRule="auto"/>
              <w:ind w:left="0"/>
              <w:jc w:val="both"/>
              <w:rPr>
                <w:rFonts w:ascii="Times New Roman" w:eastAsia="Times New Roman" w:hAnsi="Times New Roman" w:cs="Times New Roman"/>
                <w:color w:val="000000" w:themeColor="text1"/>
                <w:sz w:val="22"/>
                <w:szCs w:val="22"/>
                <w:lang w:val="lt" w:eastAsia="en-GB"/>
              </w:rPr>
            </w:pPr>
            <w:r w:rsidRPr="00E96153">
              <w:rPr>
                <w:rFonts w:ascii="Times New Roman" w:eastAsia="Times New Roman" w:hAnsi="Times New Roman" w:cs="Times New Roman"/>
                <w:color w:val="000000" w:themeColor="text1"/>
                <w:sz w:val="22"/>
                <w:szCs w:val="22"/>
                <w:lang w:val="lt" w:eastAsia="en-GB"/>
              </w:rPr>
              <w:t>PDF formato dokumentus: .</w:t>
            </w:r>
            <w:proofErr w:type="spellStart"/>
            <w:r w:rsidRPr="00E96153">
              <w:rPr>
                <w:rFonts w:ascii="Times New Roman" w:eastAsia="Times New Roman" w:hAnsi="Times New Roman" w:cs="Times New Roman"/>
                <w:color w:val="000000" w:themeColor="text1"/>
                <w:sz w:val="22"/>
                <w:szCs w:val="22"/>
                <w:lang w:val="lt" w:eastAsia="en-GB"/>
              </w:rPr>
              <w:t>pdf</w:t>
            </w:r>
            <w:proofErr w:type="spellEnd"/>
            <w:r w:rsidRPr="00E96153">
              <w:rPr>
                <w:rFonts w:ascii="Times New Roman" w:eastAsia="Times New Roman" w:hAnsi="Times New Roman" w:cs="Times New Roman"/>
                <w:color w:val="000000" w:themeColor="text1"/>
                <w:sz w:val="22"/>
                <w:szCs w:val="22"/>
                <w:lang w:val="lt" w:eastAsia="en-GB"/>
              </w:rPr>
              <w:t>.</w:t>
            </w:r>
          </w:p>
          <w:p w14:paraId="30308EB6" w14:textId="77777777" w:rsidR="00F07E0B" w:rsidRPr="00E96153" w:rsidRDefault="00F07E0B" w:rsidP="00F07E0B">
            <w:pPr>
              <w:widowControl w:val="0"/>
              <w:tabs>
                <w:tab w:val="left" w:pos="324"/>
              </w:tabs>
              <w:spacing w:after="0" w:line="240" w:lineRule="auto"/>
              <w:ind w:left="720"/>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1DF9AFB" w14:textId="77777777" w:rsidR="00F07E0B" w:rsidRPr="00E96153" w:rsidRDefault="00F07E0B" w:rsidP="00F07E0B">
            <w:pPr>
              <w:widowControl w:val="0"/>
              <w:tabs>
                <w:tab w:val="left" w:pos="144"/>
              </w:tabs>
              <w:spacing w:before="240" w:after="240" w:line="240" w:lineRule="auto"/>
              <w:ind w:left="720"/>
              <w:rPr>
                <w:rFonts w:ascii="Times New Roman" w:eastAsia="Times New Roman" w:hAnsi="Times New Roman" w:cs="Times New Roman"/>
                <w:sz w:val="22"/>
                <w:szCs w:val="22"/>
                <w:lang w:val="lt" w:eastAsia="en-GB"/>
              </w:rPr>
            </w:pPr>
          </w:p>
          <w:p w14:paraId="0A49783D"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i/>
                <w:sz w:val="22"/>
                <w:szCs w:val="22"/>
                <w:lang w:val="lt" w:eastAsia="en-GB"/>
              </w:rPr>
            </w:pPr>
          </w:p>
        </w:tc>
      </w:tr>
      <w:tr w:rsidR="00F07E0B" w:rsidRPr="00A55AD6" w14:paraId="575F511D"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07516865"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591E91E1"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įvertinimas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750168"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Mokytojui programinėje įrangoje turi būti galimybė atliktas užduotis peržiūrėti ir įvertinti, pateikti komentarus raštu ir garso įrašu atskiriems mokiniams.</w:t>
            </w:r>
          </w:p>
          <w:p w14:paraId="10C3D637"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43FDB0E1"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programinėje įrangoje turi turėti galimybę peržiūrėti mokytojo paliktą individualų įvertinimą ir komentarus.</w:t>
            </w:r>
          </w:p>
          <w:p w14:paraId="57CCC449"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5931A28"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227DB002"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7EB7A48A"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66304E9F"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pakartotinis atlikimas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778AB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mokinio atliktą užduotį leisti mokiniui atlikti iš naujo.</w:t>
            </w:r>
          </w:p>
          <w:p w14:paraId="63118CA8"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334E04BD"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panaikinti mokinio prieigą prie anksčiau priskirtų užduočių, neištrinant mokinio atsakymų.</w:t>
            </w:r>
          </w:p>
          <w:p w14:paraId="53189C3A"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3D583AA6" w14:textId="0AA4D570"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pamokos metu nespėjęs atlikti mokytojo paskirtos užduoties, programinėje įrangoje turi turėti galimybę, tokią  užduotį</w:t>
            </w:r>
            <w:r w:rsidR="00316AAF" w:rsidRPr="00E96153">
              <w:rPr>
                <w:rFonts w:ascii="Times New Roman" w:eastAsia="Times New Roman" w:hAnsi="Times New Roman" w:cs="Times New Roman"/>
                <w:sz w:val="22"/>
                <w:szCs w:val="22"/>
                <w:lang w:val="lt" w:eastAsia="en-GB"/>
              </w:rPr>
              <w:t xml:space="preserve"> </w:t>
            </w:r>
            <w:r w:rsidRPr="00E96153">
              <w:rPr>
                <w:rFonts w:ascii="Times New Roman" w:eastAsia="Times New Roman" w:hAnsi="Times New Roman" w:cs="Times New Roman"/>
                <w:sz w:val="22"/>
                <w:szCs w:val="22"/>
                <w:lang w:val="lt" w:eastAsia="en-GB"/>
              </w:rPr>
              <w:t>užbaigti atlikti namuose ar bet kurioje kitoje vietoje, kur yra interneto prieiga.</w:t>
            </w:r>
          </w:p>
        </w:tc>
        <w:tc>
          <w:tcPr>
            <w:tcW w:w="3118" w:type="dxa"/>
            <w:tcBorders>
              <w:top w:val="single" w:sz="4" w:space="0" w:color="000000"/>
              <w:left w:val="single" w:sz="4" w:space="0" w:color="000000"/>
              <w:bottom w:val="single" w:sz="4" w:space="0" w:color="000000"/>
              <w:right w:val="single" w:sz="4" w:space="0" w:color="000000"/>
            </w:tcBorders>
            <w:vAlign w:val="center"/>
          </w:tcPr>
          <w:p w14:paraId="7CCEBEE1"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5A6403E3"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4AD5F05A"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0C728C4F"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Mokinio darbo programinėje įrangoje sekimas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7D5D7C" w14:textId="747B7D9A"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programinėje įrangoje turi galėti peržiūrėti mokinių atliktų užduočių kiekį, laiką praleistą atliekant užduotis,  kiekvieno mokinio prisijungimų skaičių. </w:t>
            </w:r>
          </w:p>
        </w:tc>
        <w:tc>
          <w:tcPr>
            <w:tcW w:w="3118" w:type="dxa"/>
            <w:tcBorders>
              <w:top w:val="single" w:sz="4" w:space="0" w:color="000000"/>
              <w:left w:val="single" w:sz="4" w:space="0" w:color="000000"/>
              <w:bottom w:val="single" w:sz="4" w:space="0" w:color="000000"/>
              <w:right w:val="single" w:sz="4" w:space="0" w:color="000000"/>
            </w:tcBorders>
            <w:vAlign w:val="center"/>
          </w:tcPr>
          <w:p w14:paraId="61782D05"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142CD6C3" w14:textId="77777777" w:rsidTr="00A55AD6">
        <w:trPr>
          <w:cantSplit/>
          <w:trHeight w:val="990"/>
        </w:trPr>
        <w:tc>
          <w:tcPr>
            <w:tcW w:w="993" w:type="dxa"/>
            <w:tcBorders>
              <w:top w:val="single" w:sz="4" w:space="0" w:color="000000"/>
              <w:left w:val="single" w:sz="4" w:space="0" w:color="000000"/>
              <w:bottom w:val="single" w:sz="4" w:space="0" w:color="000000"/>
              <w:right w:val="single" w:sz="4" w:space="0" w:color="000000"/>
            </w:tcBorders>
          </w:tcPr>
          <w:p w14:paraId="49F60AF5"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F0F3DA1"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Mokinio užduočių planas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BC4786" w14:textId="408E828B"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priskirti kiekvienam mokiniui individualų, savaitinį, užduočių planą.</w:t>
            </w:r>
          </w:p>
        </w:tc>
        <w:tc>
          <w:tcPr>
            <w:tcW w:w="3118" w:type="dxa"/>
            <w:tcBorders>
              <w:top w:val="single" w:sz="4" w:space="0" w:color="000000"/>
              <w:left w:val="single" w:sz="4" w:space="0" w:color="000000"/>
              <w:bottom w:val="single" w:sz="4" w:space="0" w:color="000000"/>
              <w:right w:val="single" w:sz="4" w:space="0" w:color="000000"/>
            </w:tcBorders>
            <w:vAlign w:val="center"/>
          </w:tcPr>
          <w:p w14:paraId="001080E1"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46347EFA" w14:textId="77777777" w:rsidTr="00A55AD6">
        <w:trPr>
          <w:cantSplit/>
          <w:trHeight w:val="690"/>
        </w:trPr>
        <w:tc>
          <w:tcPr>
            <w:tcW w:w="993" w:type="dxa"/>
            <w:tcBorders>
              <w:top w:val="single" w:sz="4" w:space="0" w:color="000000"/>
              <w:left w:val="single" w:sz="4" w:space="0" w:color="000000"/>
              <w:bottom w:val="single" w:sz="4" w:space="0" w:color="000000"/>
              <w:right w:val="single" w:sz="4" w:space="0" w:color="000000"/>
            </w:tcBorders>
          </w:tcPr>
          <w:p w14:paraId="1737B1F6"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EB2F790"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Įtraukiojo ugdymo funkcionalumas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D024C0" w14:textId="3632E33E"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 įranga turi būti pritaikyta gestų ir simbolių kalbos mokymui. </w:t>
            </w:r>
          </w:p>
        </w:tc>
        <w:tc>
          <w:tcPr>
            <w:tcW w:w="3118" w:type="dxa"/>
            <w:tcBorders>
              <w:top w:val="single" w:sz="4" w:space="0" w:color="000000"/>
              <w:left w:val="single" w:sz="4" w:space="0" w:color="000000"/>
              <w:bottom w:val="single" w:sz="4" w:space="0" w:color="000000"/>
              <w:right w:val="single" w:sz="4" w:space="0" w:color="000000"/>
            </w:tcBorders>
            <w:vAlign w:val="center"/>
          </w:tcPr>
          <w:p w14:paraId="461EAE6B"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p w14:paraId="22162274"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i/>
                <w:sz w:val="22"/>
                <w:szCs w:val="22"/>
                <w:lang w:val="lt" w:eastAsia="en-GB"/>
              </w:rPr>
            </w:pPr>
          </w:p>
        </w:tc>
      </w:tr>
      <w:tr w:rsidR="00F07E0B" w:rsidRPr="00A55AD6" w14:paraId="7B697E2B" w14:textId="77777777" w:rsidTr="00A55AD6">
        <w:trPr>
          <w:cantSplit/>
          <w:trHeight w:val="1618"/>
        </w:trPr>
        <w:tc>
          <w:tcPr>
            <w:tcW w:w="993" w:type="dxa"/>
            <w:tcBorders>
              <w:top w:val="single" w:sz="4" w:space="0" w:color="000000"/>
              <w:left w:val="single" w:sz="4" w:space="0" w:color="000000"/>
              <w:bottom w:val="single" w:sz="4" w:space="0" w:color="000000"/>
              <w:right w:val="single" w:sz="4" w:space="0" w:color="000000"/>
            </w:tcBorders>
          </w:tcPr>
          <w:p w14:paraId="66F8178E"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56ACA183"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Tinklo optimizavimas</w:t>
            </w:r>
          </w:p>
        </w:tc>
        <w:tc>
          <w:tcPr>
            <w:tcW w:w="3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4485B5"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Programinės įrangos funkcionalumas  turi būti valdomas naudojant vieną grafinio valdymo vartotojo sąsają (angl. </w:t>
            </w:r>
            <w:proofErr w:type="spellStart"/>
            <w:r w:rsidRPr="00E96153">
              <w:rPr>
                <w:rFonts w:ascii="Times New Roman" w:eastAsia="Times New Roman" w:hAnsi="Times New Roman" w:cs="Times New Roman"/>
                <w:sz w:val="22"/>
                <w:szCs w:val="22"/>
                <w:lang w:val="lt" w:eastAsia="en-GB"/>
              </w:rPr>
              <w:t>graphic</w:t>
            </w:r>
            <w:proofErr w:type="spellEnd"/>
            <w:r w:rsidRPr="00E96153">
              <w:rPr>
                <w:rFonts w:ascii="Times New Roman" w:eastAsia="Times New Roman" w:hAnsi="Times New Roman" w:cs="Times New Roman"/>
                <w:sz w:val="22"/>
                <w:szCs w:val="22"/>
                <w:lang w:val="lt" w:eastAsia="en-GB"/>
              </w:rPr>
              <w:t xml:space="preserve"> </w:t>
            </w:r>
            <w:proofErr w:type="spellStart"/>
            <w:r w:rsidRPr="00E96153">
              <w:rPr>
                <w:rFonts w:ascii="Times New Roman" w:eastAsia="Times New Roman" w:hAnsi="Times New Roman" w:cs="Times New Roman"/>
                <w:sz w:val="22"/>
                <w:szCs w:val="22"/>
                <w:lang w:val="lt" w:eastAsia="en-GB"/>
              </w:rPr>
              <w:t>user</w:t>
            </w:r>
            <w:proofErr w:type="spellEnd"/>
            <w:r w:rsidRPr="00E96153">
              <w:rPr>
                <w:rFonts w:ascii="Times New Roman" w:eastAsia="Times New Roman" w:hAnsi="Times New Roman" w:cs="Times New Roman"/>
                <w:sz w:val="22"/>
                <w:szCs w:val="22"/>
                <w:lang w:val="lt" w:eastAsia="en-GB"/>
              </w:rPr>
              <w:t xml:space="preserve"> </w:t>
            </w:r>
            <w:proofErr w:type="spellStart"/>
            <w:r w:rsidRPr="00E96153">
              <w:rPr>
                <w:rFonts w:ascii="Times New Roman" w:eastAsia="Times New Roman" w:hAnsi="Times New Roman" w:cs="Times New Roman"/>
                <w:sz w:val="22"/>
                <w:szCs w:val="22"/>
                <w:lang w:val="lt" w:eastAsia="en-GB"/>
              </w:rPr>
              <w:t>interface</w:t>
            </w:r>
            <w:proofErr w:type="spellEnd"/>
            <w:r w:rsidRPr="00E96153">
              <w:rPr>
                <w:rFonts w:ascii="Times New Roman" w:eastAsia="Times New Roman" w:hAnsi="Times New Roman" w:cs="Times New Roman"/>
                <w:sz w:val="22"/>
                <w:szCs w:val="22"/>
                <w:lang w:val="lt" w:eastAsia="en-GB"/>
              </w:rPr>
              <w:t>).</w:t>
            </w:r>
          </w:p>
          <w:p w14:paraId="34CA55D5" w14:textId="77777777" w:rsidR="00F07E0B" w:rsidRPr="00E96153" w:rsidRDefault="00F07E0B" w:rsidP="00F07E0B">
            <w:pPr>
              <w:keepNext/>
              <w:widowControl w:val="0"/>
              <w:spacing w:after="0" w:line="240" w:lineRule="auto"/>
              <w:rPr>
                <w:rFonts w:ascii="Times New Roman" w:eastAsia="Times New Roman" w:hAnsi="Times New Roman" w:cs="Times New Roman"/>
                <w:sz w:val="22"/>
                <w:szCs w:val="22"/>
                <w:lang w:val="lt" w:eastAsia="en-GB"/>
              </w:rPr>
            </w:pPr>
          </w:p>
          <w:p w14:paraId="514BA77E" w14:textId="77777777" w:rsidR="00F07E0B" w:rsidRPr="00E96153" w:rsidRDefault="00F07E0B" w:rsidP="00F07E0B">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Kompiuteryje įdiegta programinė įranga turi turėti išorinio interneto optimizavimo galimybę. </w:t>
            </w:r>
          </w:p>
          <w:p w14:paraId="5E6561D1" w14:textId="77777777" w:rsidR="00F07E0B" w:rsidRPr="00E96153" w:rsidRDefault="00F07E0B" w:rsidP="00F07E0B">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Dalis programinės įrangos funkcionalumų turi veikti vietiniame interneto tinkle (be išorinio interneto prieigos), siekiant taupyti išorinio interneto srautą.</w:t>
            </w:r>
          </w:p>
          <w:p w14:paraId="72666EFB"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5EBC8E24"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atlikti ne mažiau kaip šias funkcijas:</w:t>
            </w:r>
          </w:p>
          <w:p w14:paraId="02A5D7C5" w14:textId="77777777" w:rsidR="00F07E0B" w:rsidRPr="00E96153" w:rsidRDefault="00F07E0B"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Mokinių grupavimas/poravimas</w:t>
            </w:r>
          </w:p>
          <w:p w14:paraId="2F534821" w14:textId="77777777" w:rsidR="00F07E0B" w:rsidRPr="00E96153" w:rsidRDefault="00F07E0B"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Dalijimasis vaizdu</w:t>
            </w:r>
          </w:p>
          <w:p w14:paraId="2902F03C" w14:textId="77777777" w:rsidR="00F07E0B" w:rsidRPr="00E96153" w:rsidRDefault="00F07E0B"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Klausymo ir kalbėjimo ryšio</w:t>
            </w:r>
          </w:p>
          <w:p w14:paraId="70C6FAE5" w14:textId="77777777" w:rsidR="00F07E0B" w:rsidRPr="00E96153" w:rsidRDefault="00F07E0B"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Mikrofono valdymą</w:t>
            </w:r>
          </w:p>
          <w:p w14:paraId="1C941FE0" w14:textId="77777777" w:rsidR="00F07E0B" w:rsidRPr="00E96153" w:rsidRDefault="00F07E0B" w:rsidP="00715E97">
            <w:pPr>
              <w:widowControl w:val="0"/>
              <w:numPr>
                <w:ilvl w:val="0"/>
                <w:numId w:val="26"/>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Tekstinių pranešimų siuntimas</w:t>
            </w:r>
          </w:p>
          <w:p w14:paraId="7CBC4549" w14:textId="77777777" w:rsidR="00F07E0B" w:rsidRPr="00E96153" w:rsidRDefault="00F07E0B" w:rsidP="00F07E0B">
            <w:pPr>
              <w:widowControl w:val="0"/>
              <w:tabs>
                <w:tab w:val="left" w:pos="144"/>
              </w:tabs>
              <w:spacing w:after="0" w:line="240" w:lineRule="auto"/>
              <w:ind w:left="720"/>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DBB09BD"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p w14:paraId="6B717A30"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i/>
                <w:sz w:val="22"/>
                <w:szCs w:val="22"/>
                <w:lang w:val="lt" w:eastAsia="en-GB"/>
              </w:rPr>
            </w:pPr>
          </w:p>
        </w:tc>
      </w:tr>
      <w:tr w:rsidR="00F07E0B" w:rsidRPr="00A55AD6" w14:paraId="23942E9B"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191A25D8"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1B2A8A71"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Dalijimasis vaizdu</w:t>
            </w:r>
          </w:p>
        </w:tc>
        <w:tc>
          <w:tcPr>
            <w:tcW w:w="3969" w:type="dxa"/>
            <w:tcBorders>
              <w:top w:val="single" w:sz="4" w:space="0" w:color="000000"/>
              <w:left w:val="single" w:sz="4" w:space="0" w:color="000000"/>
              <w:bottom w:val="single" w:sz="4" w:space="0" w:color="000000"/>
              <w:right w:val="single" w:sz="4" w:space="0" w:color="000000"/>
            </w:tcBorders>
            <w:vAlign w:val="center"/>
          </w:tcPr>
          <w:p w14:paraId="4A0DC2A7" w14:textId="79979170"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programinėje įrangoje turi turėti galimybę, perduoti savo arba mokinio kompiuterio ekrano vaizdą su garsu, visai klasei arba pasirinktam mokiniui.</w:t>
            </w:r>
          </w:p>
        </w:tc>
        <w:tc>
          <w:tcPr>
            <w:tcW w:w="3118" w:type="dxa"/>
            <w:tcBorders>
              <w:top w:val="single" w:sz="4" w:space="0" w:color="000000"/>
              <w:left w:val="single" w:sz="4" w:space="0" w:color="000000"/>
              <w:bottom w:val="single" w:sz="4" w:space="0" w:color="000000"/>
              <w:right w:val="single" w:sz="4" w:space="0" w:color="000000"/>
            </w:tcBorders>
            <w:vAlign w:val="center"/>
          </w:tcPr>
          <w:p w14:paraId="0CF163F4"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57A83E45" w14:textId="77777777" w:rsidTr="004C0DAE">
        <w:trPr>
          <w:cantSplit/>
          <w:trHeight w:val="954"/>
        </w:trPr>
        <w:tc>
          <w:tcPr>
            <w:tcW w:w="993" w:type="dxa"/>
            <w:tcBorders>
              <w:top w:val="single" w:sz="4" w:space="0" w:color="000000"/>
              <w:left w:val="single" w:sz="4" w:space="0" w:color="000000"/>
              <w:bottom w:val="single" w:sz="4" w:space="0" w:color="000000"/>
              <w:right w:val="single" w:sz="4" w:space="0" w:color="000000"/>
            </w:tcBorders>
          </w:tcPr>
          <w:p w14:paraId="06CCB52C"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64F09AF"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Klausymo ir kalbėjimo ryšys</w:t>
            </w:r>
          </w:p>
        </w:tc>
        <w:tc>
          <w:tcPr>
            <w:tcW w:w="3969" w:type="dxa"/>
            <w:tcBorders>
              <w:top w:val="single" w:sz="4" w:space="0" w:color="000000"/>
              <w:left w:val="single" w:sz="4" w:space="0" w:color="000000"/>
              <w:bottom w:val="single" w:sz="4" w:space="0" w:color="000000"/>
              <w:right w:val="single" w:sz="4" w:space="0" w:color="000000"/>
            </w:tcBorders>
            <w:vAlign w:val="center"/>
          </w:tcPr>
          <w:p w14:paraId="46A9182B" w14:textId="77777777" w:rsidR="007D39F4" w:rsidRPr="00537A00" w:rsidRDefault="007D39F4" w:rsidP="007D39F4">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r w:rsidRPr="00537A00">
              <w:rPr>
                <w:rFonts w:ascii="Times New Roman" w:eastAsia="Times New Roman" w:hAnsi="Times New Roman" w:cs="Times New Roman"/>
                <w:sz w:val="22"/>
                <w:szCs w:val="22"/>
                <w:lang w:eastAsia="en-GB"/>
              </w:rPr>
              <w:t>Programinė įranga turi leisti mokytojui palaikyti garso ryšį su visais mokiniais vienu metu.</w:t>
            </w:r>
          </w:p>
          <w:p w14:paraId="51338153" w14:textId="2BD435DA"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AB1F246" w14:textId="77777777" w:rsidR="00F07E0B" w:rsidRPr="00E96153" w:rsidRDefault="00F07E0B" w:rsidP="007D39F4">
            <w:pPr>
              <w:widowControl w:val="0"/>
              <w:tabs>
                <w:tab w:val="left" w:pos="324"/>
              </w:tabs>
              <w:spacing w:before="240" w:after="240" w:line="240" w:lineRule="auto"/>
              <w:jc w:val="both"/>
              <w:rPr>
                <w:rFonts w:ascii="Times New Roman" w:eastAsia="Times New Roman" w:hAnsi="Times New Roman" w:cs="Times New Roman"/>
                <w:i/>
                <w:sz w:val="22"/>
                <w:szCs w:val="22"/>
                <w:lang w:val="lt" w:eastAsia="en-GB"/>
              </w:rPr>
            </w:pPr>
          </w:p>
        </w:tc>
      </w:tr>
      <w:tr w:rsidR="00F07E0B" w:rsidRPr="00A55AD6" w14:paraId="14410385" w14:textId="77777777" w:rsidTr="00A55AD6">
        <w:trPr>
          <w:cantSplit/>
          <w:trHeight w:val="1185"/>
        </w:trPr>
        <w:tc>
          <w:tcPr>
            <w:tcW w:w="993" w:type="dxa"/>
            <w:tcBorders>
              <w:top w:val="single" w:sz="4" w:space="0" w:color="000000"/>
              <w:left w:val="single" w:sz="4" w:space="0" w:color="000000"/>
              <w:bottom w:val="single" w:sz="4" w:space="0" w:color="000000"/>
              <w:right w:val="single" w:sz="4" w:space="0" w:color="000000"/>
            </w:tcBorders>
          </w:tcPr>
          <w:p w14:paraId="6C69CAE9"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319A316D"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Mikrofono valdymas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366E1EB" w14:textId="6DF51B31"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Siekiant, kad mokiniai galėtų užduoti klausimus ar komentuoti visos klasės aplinkoje, mokytojas turi turėti galimybę pasirinkti mokinį ir įjungti/išjungti tam mokiniui mikrofoną.</w:t>
            </w:r>
          </w:p>
        </w:tc>
        <w:tc>
          <w:tcPr>
            <w:tcW w:w="3118" w:type="dxa"/>
            <w:tcBorders>
              <w:top w:val="single" w:sz="4" w:space="0" w:color="000000"/>
              <w:left w:val="single" w:sz="4" w:space="0" w:color="000000"/>
              <w:bottom w:val="single" w:sz="4" w:space="0" w:color="000000"/>
              <w:right w:val="single" w:sz="4" w:space="0" w:color="000000"/>
            </w:tcBorders>
            <w:vAlign w:val="center"/>
          </w:tcPr>
          <w:p w14:paraId="1CF59425"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6DCFAD39" w14:textId="77777777" w:rsidTr="00A55AD6">
        <w:trPr>
          <w:cantSplit/>
          <w:trHeight w:val="1185"/>
        </w:trPr>
        <w:tc>
          <w:tcPr>
            <w:tcW w:w="993" w:type="dxa"/>
            <w:tcBorders>
              <w:top w:val="single" w:sz="4" w:space="0" w:color="000000"/>
              <w:left w:val="single" w:sz="4" w:space="0" w:color="000000"/>
              <w:bottom w:val="single" w:sz="4" w:space="0" w:color="000000"/>
              <w:right w:val="single" w:sz="4" w:space="0" w:color="000000"/>
            </w:tcBorders>
          </w:tcPr>
          <w:p w14:paraId="1D30C203"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28FA582"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Mokinių grupavimas / poravimas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F210C8D"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suskirstyti mokinius į neribotą kiekį pokalbių grupių, kad visi mokiniai galėtų vienu metu kalbėti su vienu ar keliais mokiniais. </w:t>
            </w:r>
          </w:p>
          <w:p w14:paraId="61EB70D6"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Turi būti galimybė nustatyti grupes nuosekliai, atsitiktinai arba pasirenkant rankiniu būdu. </w:t>
            </w:r>
          </w:p>
          <w:p w14:paraId="2054A613"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Grupės dydis turi apimti 2-4 mokinius.</w:t>
            </w:r>
          </w:p>
          <w:p w14:paraId="6A73E2B1"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04295712" w14:textId="7ACC9E8D"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įjungti funkcionalumą, kuris aktyvuos mokinio vaizdo kamerą ir mikrofoną, o kiti mokiniai galės jį matyti ir klausyti.</w:t>
            </w:r>
          </w:p>
        </w:tc>
        <w:tc>
          <w:tcPr>
            <w:tcW w:w="3118" w:type="dxa"/>
            <w:tcBorders>
              <w:top w:val="single" w:sz="4" w:space="0" w:color="000000"/>
              <w:left w:val="single" w:sz="4" w:space="0" w:color="000000"/>
              <w:bottom w:val="single" w:sz="4" w:space="0" w:color="000000"/>
              <w:right w:val="single" w:sz="4" w:space="0" w:color="000000"/>
            </w:tcBorders>
            <w:vAlign w:val="center"/>
          </w:tcPr>
          <w:p w14:paraId="40FE109A"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A55AD6" w14:paraId="08E9C0CC" w14:textId="77777777" w:rsidTr="00A55AD6">
        <w:trPr>
          <w:cantSplit/>
          <w:trHeight w:val="1185"/>
        </w:trPr>
        <w:tc>
          <w:tcPr>
            <w:tcW w:w="993" w:type="dxa"/>
            <w:tcBorders>
              <w:top w:val="single" w:sz="4" w:space="0" w:color="000000"/>
              <w:left w:val="single" w:sz="4" w:space="0" w:color="000000"/>
              <w:bottom w:val="single" w:sz="4" w:space="0" w:color="000000"/>
              <w:right w:val="single" w:sz="4" w:space="0" w:color="000000"/>
            </w:tcBorders>
          </w:tcPr>
          <w:p w14:paraId="53355646"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03B8AEE"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Tekstiniai pranešimai</w:t>
            </w:r>
          </w:p>
        </w:tc>
        <w:tc>
          <w:tcPr>
            <w:tcW w:w="3969" w:type="dxa"/>
            <w:tcBorders>
              <w:top w:val="single" w:sz="4" w:space="0" w:color="000000"/>
              <w:left w:val="single" w:sz="4" w:space="0" w:color="000000"/>
              <w:bottom w:val="single" w:sz="4" w:space="0" w:color="000000"/>
              <w:right w:val="single" w:sz="4" w:space="0" w:color="000000"/>
            </w:tcBorders>
            <w:vAlign w:val="center"/>
          </w:tcPr>
          <w:p w14:paraId="16EB89E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turi turėti galimybę siųsti tekstinius pranešimus visiems mokiniams vienu metu arba pasirinktam mokiniui. </w:t>
            </w:r>
          </w:p>
          <w:p w14:paraId="65160E00"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20B0D1F8" w14:textId="1A2400DA"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Mokinys turi turėti galimybę, be išorinio interneto prieigos, atsakyti į visus mokytojo tekstinius pranešimus.</w:t>
            </w:r>
          </w:p>
        </w:tc>
        <w:tc>
          <w:tcPr>
            <w:tcW w:w="3118" w:type="dxa"/>
            <w:tcBorders>
              <w:top w:val="single" w:sz="4" w:space="0" w:color="000000"/>
              <w:left w:val="single" w:sz="4" w:space="0" w:color="000000"/>
              <w:bottom w:val="single" w:sz="4" w:space="0" w:color="000000"/>
              <w:right w:val="single" w:sz="4" w:space="0" w:color="000000"/>
            </w:tcBorders>
            <w:vAlign w:val="center"/>
          </w:tcPr>
          <w:p w14:paraId="3A73D61C"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1EB8EAF7" w14:textId="77777777" w:rsidTr="00A55AD6">
        <w:trPr>
          <w:cantSplit/>
          <w:trHeight w:val="1185"/>
        </w:trPr>
        <w:tc>
          <w:tcPr>
            <w:tcW w:w="993" w:type="dxa"/>
            <w:tcBorders>
              <w:top w:val="single" w:sz="4" w:space="0" w:color="000000"/>
              <w:left w:val="single" w:sz="4" w:space="0" w:color="000000"/>
              <w:bottom w:val="single" w:sz="4" w:space="0" w:color="000000"/>
              <w:right w:val="single" w:sz="4" w:space="0" w:color="000000"/>
            </w:tcBorders>
          </w:tcPr>
          <w:p w14:paraId="0A9616AC"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3AF07FAE"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Duomenų saugykla</w:t>
            </w:r>
          </w:p>
        </w:tc>
        <w:tc>
          <w:tcPr>
            <w:tcW w:w="3969" w:type="dxa"/>
            <w:tcBorders>
              <w:top w:val="single" w:sz="4" w:space="0" w:color="000000"/>
              <w:left w:val="single" w:sz="4" w:space="0" w:color="000000"/>
              <w:bottom w:val="single" w:sz="4" w:space="0" w:color="000000"/>
              <w:right w:val="single" w:sz="4" w:space="0" w:color="000000"/>
            </w:tcBorders>
            <w:vAlign w:val="center"/>
          </w:tcPr>
          <w:p w14:paraId="72415F6B"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Mokytojui turi būti suteikiama neriboto dydžio duomenų talpykla, 5-iems metams, kuri užtikrina programinės įrangos galimybę:</w:t>
            </w:r>
          </w:p>
          <w:p w14:paraId="50F67CDD" w14:textId="77777777" w:rsidR="00F07E0B" w:rsidRPr="00E96153" w:rsidRDefault="00F07E0B"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ir vaizdo įrašų talpinimui</w:t>
            </w:r>
          </w:p>
          <w:p w14:paraId="1B2100D4" w14:textId="77777777" w:rsidR="00F07E0B" w:rsidRPr="00E96153" w:rsidRDefault="00F07E0B"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priskyrimui</w:t>
            </w:r>
          </w:p>
          <w:p w14:paraId="5C2996FC" w14:textId="77777777" w:rsidR="00F07E0B" w:rsidRPr="00E96153" w:rsidRDefault="00F07E0B"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dalinimuisi</w:t>
            </w:r>
          </w:p>
          <w:p w14:paraId="429236CF" w14:textId="77777777" w:rsidR="00F07E0B" w:rsidRPr="00E96153" w:rsidRDefault="00F07E0B"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skyrimo grupėms</w:t>
            </w:r>
          </w:p>
          <w:p w14:paraId="7E4D874D" w14:textId="77777777" w:rsidR="00F07E0B" w:rsidRPr="00E96153" w:rsidRDefault="00F07E0B" w:rsidP="00715E97">
            <w:pPr>
              <w:widowControl w:val="0"/>
              <w:numPr>
                <w:ilvl w:val="0"/>
                <w:numId w:val="30"/>
              </w:numPr>
              <w:tabs>
                <w:tab w:val="left" w:pos="14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skirstymui.</w:t>
            </w:r>
          </w:p>
          <w:p w14:paraId="7F4C8895"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p w14:paraId="3620C6D2"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ir mokinys turi turėti galimybę bet kuriuo metu (24 valandas per parą) pasiekti duomenų talpyklą, bei galėti atlikti paskirtas užduotis, klasėje, atliekant namų darbus arba mokantis nuotoliu būdu. </w:t>
            </w:r>
          </w:p>
          <w:p w14:paraId="22784886"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7B82F52C"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Prisijungiant prie namų darbų ir nuotoliniam ugdymui skirtos programinės įrangos dalies vartotojai (mokytojas ir mokiniai) turi galėti naudoti ne mažiau, kaip šiuos įrenginius:</w:t>
            </w:r>
          </w:p>
          <w:p w14:paraId="6A049789" w14:textId="77777777" w:rsidR="00F07E0B" w:rsidRPr="00E96153" w:rsidRDefault="00F07E0B"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Planšetinį kompiuterį</w:t>
            </w:r>
          </w:p>
          <w:p w14:paraId="4D365B07" w14:textId="77777777" w:rsidR="00F07E0B" w:rsidRPr="00E96153" w:rsidRDefault="00F07E0B"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Nešiojamą kompiuterį</w:t>
            </w:r>
          </w:p>
          <w:p w14:paraId="394F09D7" w14:textId="77777777" w:rsidR="00F07E0B" w:rsidRPr="00E96153" w:rsidRDefault="00F07E0B"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Stacionarų kompiuterį</w:t>
            </w:r>
          </w:p>
          <w:p w14:paraId="28393EF8" w14:textId="77777777" w:rsidR="00F07E0B" w:rsidRPr="00E96153" w:rsidRDefault="00F07E0B" w:rsidP="00715E97">
            <w:pPr>
              <w:widowControl w:val="0"/>
              <w:numPr>
                <w:ilvl w:val="0"/>
                <w:numId w:val="33"/>
              </w:numPr>
              <w:tabs>
                <w:tab w:val="left" w:pos="324"/>
              </w:tabs>
              <w:spacing w:after="0" w:line="240" w:lineRule="auto"/>
              <w:ind w:left="0"/>
              <w:jc w:val="both"/>
              <w:rPr>
                <w:rFonts w:ascii="Times New Roman" w:eastAsia="Times New Roman" w:hAnsi="Times New Roman" w:cs="Times New Roman"/>
                <w:sz w:val="22"/>
                <w:szCs w:val="22"/>
                <w:lang w:val="lt" w:eastAsia="en-GB"/>
              </w:rPr>
            </w:pPr>
            <w:proofErr w:type="spellStart"/>
            <w:r w:rsidRPr="00E96153">
              <w:rPr>
                <w:rFonts w:ascii="Times New Roman" w:eastAsia="Times New Roman" w:hAnsi="Times New Roman" w:cs="Times New Roman"/>
                <w:sz w:val="22"/>
                <w:szCs w:val="22"/>
                <w:lang w:val="lt" w:eastAsia="en-GB"/>
              </w:rPr>
              <w:t>Mobilujį</w:t>
            </w:r>
            <w:proofErr w:type="spellEnd"/>
            <w:r w:rsidRPr="00E96153">
              <w:rPr>
                <w:rFonts w:ascii="Times New Roman" w:eastAsia="Times New Roman" w:hAnsi="Times New Roman" w:cs="Times New Roman"/>
                <w:sz w:val="22"/>
                <w:szCs w:val="22"/>
                <w:lang w:val="lt" w:eastAsia="en-GB"/>
              </w:rPr>
              <w:t xml:space="preserve"> telefoną.</w:t>
            </w:r>
          </w:p>
          <w:p w14:paraId="6E927944" w14:textId="77777777"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4432396"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73B147CD"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371AC56C"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191482D9"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Garso ir vaizdo įrašymas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7317CF9"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Mokytojas turi turėti galimybę pradėti mokinių garso ir/arba vaizdo įrašymą, jį stabdyti, perklausyti ir/arba peržiūrėti bei išsaugoti duomenų talpykloje su mokytojo pateiktu pavadinimu.</w:t>
            </w:r>
          </w:p>
          <w:p w14:paraId="00941DE0"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p>
          <w:p w14:paraId="16A9879A" w14:textId="4D4ABD71"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Programinėje įrangoje mokytojas turi turėti galimybę nustatyti laikmatį, prieš įjungiant mokinio garso ir/arba vaizdo įrašymo veiklą.</w:t>
            </w:r>
          </w:p>
        </w:tc>
        <w:tc>
          <w:tcPr>
            <w:tcW w:w="3118" w:type="dxa"/>
            <w:tcBorders>
              <w:top w:val="single" w:sz="4" w:space="0" w:color="000000"/>
              <w:left w:val="single" w:sz="4" w:space="0" w:color="000000"/>
              <w:bottom w:val="single" w:sz="4" w:space="0" w:color="000000"/>
              <w:right w:val="single" w:sz="4" w:space="0" w:color="000000"/>
            </w:tcBorders>
            <w:vAlign w:val="center"/>
          </w:tcPr>
          <w:p w14:paraId="00C3D439"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337351D2"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731C6D0C"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24904831"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dalinimasis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E2E49C1" w14:textId="47527231"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Su kompiuteryje įdiegta programine įranga mokytojas turi turėti galimybę savo sukurtomis ir įkeltomis užduotimis dalintis su kitais vartotojais, naudojančiais tą pačią programinę įrangą.</w:t>
            </w:r>
          </w:p>
        </w:tc>
        <w:tc>
          <w:tcPr>
            <w:tcW w:w="3118" w:type="dxa"/>
            <w:tcBorders>
              <w:top w:val="single" w:sz="4" w:space="0" w:color="000000"/>
              <w:left w:val="single" w:sz="4" w:space="0" w:color="000000"/>
              <w:bottom w:val="single" w:sz="4" w:space="0" w:color="000000"/>
              <w:right w:val="single" w:sz="4" w:space="0" w:color="000000"/>
            </w:tcBorders>
            <w:vAlign w:val="center"/>
          </w:tcPr>
          <w:p w14:paraId="60D055AA"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7E6BF028"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6A16B0D1"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038A1F5E"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skyrimas grupėms</w:t>
            </w:r>
          </w:p>
        </w:tc>
        <w:tc>
          <w:tcPr>
            <w:tcW w:w="3969" w:type="dxa"/>
            <w:tcBorders>
              <w:top w:val="single" w:sz="4" w:space="0" w:color="000000"/>
              <w:left w:val="single" w:sz="4" w:space="0" w:color="000000"/>
              <w:bottom w:val="single" w:sz="4" w:space="0" w:color="000000"/>
              <w:right w:val="single" w:sz="4" w:space="0" w:color="000000"/>
            </w:tcBorders>
            <w:vAlign w:val="center"/>
          </w:tcPr>
          <w:p w14:paraId="64E1F9AA" w14:textId="40F39472"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Turi būti galimybė klasėje esančius mokinius suskirstyti į grupes norima tvarka ir kiekvienai grupei  leisti atlikti užduotis vienu metu su vienu ar keliais mokiniais. </w:t>
            </w:r>
          </w:p>
        </w:tc>
        <w:tc>
          <w:tcPr>
            <w:tcW w:w="3118" w:type="dxa"/>
            <w:tcBorders>
              <w:top w:val="single" w:sz="4" w:space="0" w:color="000000"/>
              <w:left w:val="single" w:sz="4" w:space="0" w:color="000000"/>
              <w:bottom w:val="single" w:sz="4" w:space="0" w:color="000000"/>
              <w:right w:val="single" w:sz="4" w:space="0" w:color="000000"/>
            </w:tcBorders>
            <w:vAlign w:val="center"/>
          </w:tcPr>
          <w:p w14:paraId="4C33E884"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272F0144"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0DE9376E"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700250B"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Nuotolinis prisijungimas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B99E5AB" w14:textId="5B92C0AA"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Turi būti galimybė iš iOS ir Android  įrenginių pasiekti programinę įrangą skirtą mokiniams.</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CC6B0"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78299665" w14:textId="77777777" w:rsidTr="00A55AD6">
        <w:trPr>
          <w:cantSplit/>
          <w:trHeight w:val="1081"/>
        </w:trPr>
        <w:tc>
          <w:tcPr>
            <w:tcW w:w="993" w:type="dxa"/>
            <w:tcBorders>
              <w:top w:val="single" w:sz="4" w:space="0" w:color="000000"/>
              <w:left w:val="single" w:sz="4" w:space="0" w:color="000000"/>
              <w:bottom w:val="single" w:sz="4" w:space="0" w:color="000000"/>
              <w:right w:val="single" w:sz="4" w:space="0" w:color="000000"/>
            </w:tcBorders>
          </w:tcPr>
          <w:p w14:paraId="51505170" w14:textId="77777777" w:rsidR="00F07E0B" w:rsidRPr="00E96153" w:rsidRDefault="00F07E0B" w:rsidP="00715E97">
            <w:pPr>
              <w:widowControl w:val="0"/>
              <w:numPr>
                <w:ilvl w:val="0"/>
                <w:numId w:val="39"/>
              </w:numPr>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11511752" w14:textId="77777777" w:rsidR="00F07E0B" w:rsidRPr="00E96153" w:rsidRDefault="00F07E0B" w:rsidP="00F07E0B">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Užduočių skirstymas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EF87243" w14:textId="27F61F23"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Mokytojas duomenų talpykloje turi turėti galimybę sukurtas užduotis suskirstyti į atskirus aplankus, pavyzdžiui pagal mokomuosius metus, kad galėtų naudoti paruoštą turinį su skirtingomis klasėmis. </w:t>
            </w:r>
          </w:p>
        </w:tc>
        <w:tc>
          <w:tcPr>
            <w:tcW w:w="3118" w:type="dxa"/>
            <w:tcBorders>
              <w:top w:val="single" w:sz="4" w:space="0" w:color="000000"/>
              <w:left w:val="single" w:sz="4" w:space="0" w:color="000000"/>
              <w:bottom w:val="single" w:sz="4" w:space="0" w:color="000000"/>
              <w:right w:val="single" w:sz="4" w:space="0" w:color="000000"/>
            </w:tcBorders>
            <w:vAlign w:val="center"/>
          </w:tcPr>
          <w:p w14:paraId="4C446D80" w14:textId="77777777" w:rsidR="00F07E0B" w:rsidRPr="00E96153" w:rsidRDefault="00F07E0B" w:rsidP="00F07E0B">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164AF68D"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6E7BAB28"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19621126"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Paruoštas anglų kalbos turinys</w:t>
            </w:r>
          </w:p>
        </w:tc>
        <w:tc>
          <w:tcPr>
            <w:tcW w:w="3969" w:type="dxa"/>
            <w:tcBorders>
              <w:top w:val="single" w:sz="4" w:space="0" w:color="000000"/>
              <w:left w:val="single" w:sz="4" w:space="0" w:color="000000"/>
              <w:bottom w:val="single" w:sz="4" w:space="0" w:color="000000"/>
              <w:right w:val="single" w:sz="4" w:space="0" w:color="000000"/>
            </w:tcBorders>
            <w:vAlign w:val="center"/>
          </w:tcPr>
          <w:p w14:paraId="28155257"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Turi būti suteikiamas paruoštas anglų kalbos mokymosi turinys, kuris turi būti įdiegtas programinėje įrangoje. </w:t>
            </w:r>
          </w:p>
          <w:p w14:paraId="5504982A"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Suteikiamas paruoštas turinys turi būti pritaikytas kalbos mokymui.</w:t>
            </w:r>
          </w:p>
          <w:p w14:paraId="2C4E64D1"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567E6C6F"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Paruoštas anglų kalbos turinys turi atitikti Bendruosius Europos kalbų metmenis (BEKM) </w:t>
            </w:r>
            <w:proofErr w:type="spellStart"/>
            <w:r w:rsidRPr="00E96153">
              <w:rPr>
                <w:rFonts w:ascii="Times New Roman" w:eastAsia="Times New Roman" w:hAnsi="Times New Roman" w:cs="Times New Roman"/>
                <w:sz w:val="22"/>
                <w:szCs w:val="22"/>
                <w:highlight w:val="white"/>
                <w:lang w:val="lt" w:eastAsia="en-GB"/>
              </w:rPr>
              <w:t>t.y</w:t>
            </w:r>
            <w:proofErr w:type="spellEnd"/>
            <w:r w:rsidRPr="00E96153">
              <w:rPr>
                <w:rFonts w:ascii="Times New Roman" w:eastAsia="Times New Roman" w:hAnsi="Times New Roman" w:cs="Times New Roman"/>
                <w:sz w:val="22"/>
                <w:szCs w:val="22"/>
                <w:highlight w:val="white"/>
                <w:lang w:val="lt" w:eastAsia="en-GB"/>
              </w:rPr>
              <w:t>. turi būti užduotys atitinkančios įgūdžių lygius: A1, A2, B1, B2 ir C1, C2.</w:t>
            </w:r>
          </w:p>
          <w:p w14:paraId="60547B23"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404D891"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highlight w:val="white"/>
                <w:lang w:val="lt" w:eastAsia="en-GB"/>
              </w:rPr>
            </w:pPr>
          </w:p>
          <w:p w14:paraId="68F4E6E6"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highlight w:val="white"/>
                <w:lang w:val="lt" w:eastAsia="en-GB"/>
              </w:rPr>
            </w:pPr>
          </w:p>
        </w:tc>
      </w:tr>
      <w:tr w:rsidR="00F07E0B" w:rsidRPr="000128F2" w14:paraId="5BCFB399"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54E12F67"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5DE45463"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Paruošto turinio kiekis</w:t>
            </w:r>
          </w:p>
        </w:tc>
        <w:tc>
          <w:tcPr>
            <w:tcW w:w="3969" w:type="dxa"/>
            <w:tcBorders>
              <w:top w:val="single" w:sz="4" w:space="0" w:color="000000"/>
              <w:left w:val="single" w:sz="4" w:space="0" w:color="000000"/>
              <w:bottom w:val="single" w:sz="4" w:space="0" w:color="000000"/>
              <w:right w:val="single" w:sz="4" w:space="0" w:color="000000"/>
            </w:tcBorders>
            <w:vAlign w:val="center"/>
          </w:tcPr>
          <w:p w14:paraId="1B864F3B" w14:textId="4B12B53E"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Kiekviename anglų kalbos įgūdžių lygyje turi būti ne mažiau kaip 200 paruoštų užduočių.</w:t>
            </w:r>
          </w:p>
        </w:tc>
        <w:tc>
          <w:tcPr>
            <w:tcW w:w="3118" w:type="dxa"/>
            <w:tcBorders>
              <w:top w:val="single" w:sz="4" w:space="0" w:color="000000"/>
              <w:left w:val="single" w:sz="4" w:space="0" w:color="000000"/>
              <w:bottom w:val="single" w:sz="4" w:space="0" w:color="000000"/>
              <w:right w:val="single" w:sz="4" w:space="0" w:color="000000"/>
            </w:tcBorders>
            <w:vAlign w:val="center"/>
          </w:tcPr>
          <w:p w14:paraId="0A9A482E"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highlight w:val="white"/>
                <w:lang w:val="lt" w:eastAsia="en-GB"/>
              </w:rPr>
            </w:pPr>
          </w:p>
        </w:tc>
      </w:tr>
      <w:tr w:rsidR="00F07E0B" w:rsidRPr="000128F2" w14:paraId="357C39F1"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4A29D8D6"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27064EE"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Paruošto turinio kalbos įgūdžiai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27BFD9FA"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highlight w:val="white"/>
                <w:lang w:val="lt" w:eastAsia="en-GB"/>
              </w:rPr>
              <w:t xml:space="preserve">Paruoštas anglų kalbos mokymosi turinys turi apimti visus kalbos </w:t>
            </w:r>
            <w:r w:rsidRPr="00E96153">
              <w:rPr>
                <w:rFonts w:ascii="Times New Roman" w:eastAsia="Times New Roman" w:hAnsi="Times New Roman" w:cs="Times New Roman"/>
                <w:sz w:val="22"/>
                <w:szCs w:val="22"/>
                <w:lang w:val="lt" w:eastAsia="en-GB"/>
              </w:rPr>
              <w:t>įgūdžius:</w:t>
            </w:r>
          </w:p>
          <w:p w14:paraId="061A061E"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2F696C84" w14:textId="77777777" w:rsidR="00F07E0B" w:rsidRPr="00E96153" w:rsidRDefault="00F07E0B"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Skaitymą</w:t>
            </w:r>
          </w:p>
          <w:p w14:paraId="7A74BF98" w14:textId="77777777" w:rsidR="00F07E0B" w:rsidRPr="00E96153" w:rsidRDefault="00F07E0B"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Rašymą</w:t>
            </w:r>
          </w:p>
          <w:p w14:paraId="6BE71A89" w14:textId="77777777" w:rsidR="00F07E0B" w:rsidRPr="00E96153" w:rsidRDefault="00F07E0B"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Klausymą</w:t>
            </w:r>
          </w:p>
          <w:p w14:paraId="1BF1DE67" w14:textId="77777777" w:rsidR="00F07E0B" w:rsidRPr="00E96153" w:rsidRDefault="00F07E0B" w:rsidP="00715E97">
            <w:pPr>
              <w:widowControl w:val="0"/>
              <w:numPr>
                <w:ilvl w:val="0"/>
                <w:numId w:val="27"/>
              </w:numPr>
              <w:tabs>
                <w:tab w:val="left" w:pos="324"/>
              </w:tabs>
              <w:spacing w:after="0" w:line="240" w:lineRule="auto"/>
              <w:ind w:left="0"/>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Kalbėjimą.</w:t>
            </w:r>
          </w:p>
          <w:p w14:paraId="746AA3E3"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A1E3FA4" w14:textId="77777777" w:rsidR="00F07E0B" w:rsidRPr="00E96153" w:rsidRDefault="00F07E0B" w:rsidP="00F07E0B">
            <w:pPr>
              <w:tabs>
                <w:tab w:val="left" w:pos="324"/>
              </w:tabs>
              <w:spacing w:before="240" w:after="240" w:line="240" w:lineRule="auto"/>
              <w:ind w:left="720"/>
              <w:rPr>
                <w:rFonts w:ascii="Times New Roman" w:eastAsia="Times New Roman" w:hAnsi="Times New Roman" w:cs="Times New Roman"/>
                <w:sz w:val="22"/>
                <w:szCs w:val="22"/>
                <w:lang w:val="lt" w:eastAsia="en-GB"/>
              </w:rPr>
            </w:pPr>
          </w:p>
        </w:tc>
      </w:tr>
      <w:tr w:rsidR="00F07E0B" w:rsidRPr="000128F2" w14:paraId="16ADDDF8"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79C79156"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81F98AF"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Paruošto turinio įvertinimas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F3168EF" w14:textId="28EDC6CC"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Ne mažiau kaip 40 procentų, anglų kalbai paruošto turinio, užduočių turi būti automatiškai įvertinamos.</w:t>
            </w:r>
          </w:p>
        </w:tc>
        <w:tc>
          <w:tcPr>
            <w:tcW w:w="3118" w:type="dxa"/>
            <w:tcBorders>
              <w:top w:val="single" w:sz="4" w:space="0" w:color="000000"/>
              <w:left w:val="single" w:sz="4" w:space="0" w:color="000000"/>
              <w:bottom w:val="single" w:sz="4" w:space="0" w:color="000000"/>
              <w:right w:val="single" w:sz="4" w:space="0" w:color="000000"/>
            </w:tcBorders>
            <w:vAlign w:val="center"/>
          </w:tcPr>
          <w:p w14:paraId="5593804D" w14:textId="77777777" w:rsidR="00F07E0B" w:rsidRPr="00E96153" w:rsidRDefault="00F07E0B" w:rsidP="00F07E0B">
            <w:pPr>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20A6EA60"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27293E53"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448B7B6"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Mokytojo paruošto turinio užduočių knyga</w:t>
            </w:r>
          </w:p>
        </w:tc>
        <w:tc>
          <w:tcPr>
            <w:tcW w:w="3969" w:type="dxa"/>
            <w:tcBorders>
              <w:top w:val="single" w:sz="4" w:space="0" w:color="000000"/>
              <w:left w:val="single" w:sz="4" w:space="0" w:color="000000"/>
              <w:bottom w:val="single" w:sz="4" w:space="0" w:color="000000"/>
              <w:right w:val="single" w:sz="4" w:space="0" w:color="000000"/>
            </w:tcBorders>
            <w:vAlign w:val="center"/>
          </w:tcPr>
          <w:p w14:paraId="44F04E7C"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Kiekvienam anglų kalbos įgūdžių lygiui mokytojui turi būti pateikiama anglų kalbos mokymosi, užduočių knyga </w:t>
            </w:r>
            <w:r w:rsidRPr="00E96153">
              <w:rPr>
                <w:rFonts w:ascii="Times New Roman" w:eastAsia="Times New Roman" w:hAnsi="Times New Roman" w:cs="Times New Roman"/>
                <w:sz w:val="22"/>
                <w:szCs w:val="22"/>
                <w:lang w:val="lt" w:eastAsia="en-GB"/>
              </w:rPr>
              <w:t>elektroniniu formatu.</w:t>
            </w:r>
          </w:p>
          <w:p w14:paraId="51FFC4BC"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p w14:paraId="5C2B4A65"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Mokytojams skirtoje užduočių knygoje turi būti pateikti aiškūs gramatikos taisyklių paaiškinimai, padedantys atlikti kiekvieną užduotį.</w:t>
            </w:r>
          </w:p>
          <w:p w14:paraId="03D1E654"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Knygoje turi būti pateikti patarimai ir strategijos, kaip efektyviai išnaudoti užduotis klasėje. </w:t>
            </w:r>
          </w:p>
          <w:p w14:paraId="3F58BD9D" w14:textId="77777777"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A6F0886" w14:textId="77777777" w:rsidR="00F07E0B" w:rsidRPr="00E96153" w:rsidRDefault="00F07E0B" w:rsidP="00F07E0B">
            <w:pPr>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229E5C37"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3E7A3BB8"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7251C953"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Paruošto turinio užduočių keitimas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6A559EE" w14:textId="267DCBA1" w:rsidR="00F07E0B" w:rsidRPr="00E96153" w:rsidRDefault="00F07E0B" w:rsidP="00F07E0B">
            <w:pPr>
              <w:widowControl w:val="0"/>
              <w:tabs>
                <w:tab w:val="left" w:pos="324"/>
              </w:tabs>
              <w:spacing w:after="0" w:line="240" w:lineRule="auto"/>
              <w:jc w:val="both"/>
              <w:rPr>
                <w:rFonts w:ascii="Times New Roman" w:eastAsia="Times New Roman" w:hAnsi="Times New Roman" w:cs="Times New Roman"/>
                <w:sz w:val="22"/>
                <w:szCs w:val="22"/>
                <w:highlight w:val="white"/>
                <w:lang w:val="lt" w:eastAsia="en-GB"/>
              </w:rPr>
            </w:pPr>
            <w:r w:rsidRPr="00E96153">
              <w:rPr>
                <w:rFonts w:ascii="Times New Roman" w:eastAsia="Times New Roman" w:hAnsi="Times New Roman" w:cs="Times New Roman"/>
                <w:sz w:val="22"/>
                <w:szCs w:val="22"/>
                <w:highlight w:val="white"/>
                <w:lang w:val="lt" w:eastAsia="en-GB"/>
              </w:rPr>
              <w:t xml:space="preserve">Programinėje įrangoje mokytojas turi turėti galimybę keisti </w:t>
            </w:r>
            <w:r w:rsidRPr="00E96153">
              <w:rPr>
                <w:rFonts w:ascii="Times New Roman" w:eastAsia="Times New Roman" w:hAnsi="Times New Roman" w:cs="Times New Roman"/>
                <w:sz w:val="22"/>
                <w:szCs w:val="22"/>
                <w:lang w:val="lt" w:eastAsia="en-GB"/>
              </w:rPr>
              <w:t>anglų kalbos mokymosi</w:t>
            </w:r>
            <w:r w:rsidRPr="00E96153">
              <w:rPr>
                <w:rFonts w:ascii="Times New Roman" w:eastAsia="Times New Roman" w:hAnsi="Times New Roman" w:cs="Times New Roman"/>
                <w:sz w:val="22"/>
                <w:szCs w:val="22"/>
                <w:highlight w:val="white"/>
                <w:lang w:val="lt" w:eastAsia="en-GB"/>
              </w:rPr>
              <w:t xml:space="preserve"> turinio užduotis, jas papildyti ar kitaip redaguoti.</w:t>
            </w:r>
          </w:p>
        </w:tc>
        <w:tc>
          <w:tcPr>
            <w:tcW w:w="3118" w:type="dxa"/>
            <w:tcBorders>
              <w:top w:val="single" w:sz="4" w:space="0" w:color="000000"/>
              <w:left w:val="single" w:sz="4" w:space="0" w:color="000000"/>
              <w:bottom w:val="single" w:sz="4" w:space="0" w:color="000000"/>
              <w:right w:val="single" w:sz="4" w:space="0" w:color="000000"/>
            </w:tcBorders>
            <w:vAlign w:val="center"/>
          </w:tcPr>
          <w:p w14:paraId="5077E523" w14:textId="77777777" w:rsidR="00F07E0B" w:rsidRPr="00E96153" w:rsidRDefault="00F07E0B" w:rsidP="00F07E0B">
            <w:pPr>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1FE5692C"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30445E0F"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9D92224"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atnaujinimas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29FF9DDD" w14:textId="42F9B249" w:rsidR="00F07E0B" w:rsidRPr="00E96153" w:rsidRDefault="00F07E0B" w:rsidP="00F07E0B">
            <w:pPr>
              <w:widowControl w:val="0"/>
              <w:tabs>
                <w:tab w:val="left" w:pos="144"/>
              </w:tabs>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atnaujinimas privalo būti nemokamas ne mažiau, kaip 3-erius metus nuo Prekių pristatymo, įdiegimo ir Prekių perdavimo-priėmimo akto pasirašymo dienos.</w:t>
            </w:r>
          </w:p>
        </w:tc>
        <w:tc>
          <w:tcPr>
            <w:tcW w:w="3118" w:type="dxa"/>
            <w:tcBorders>
              <w:top w:val="single" w:sz="4" w:space="0" w:color="000000"/>
              <w:left w:val="single" w:sz="4" w:space="0" w:color="000000"/>
              <w:bottom w:val="single" w:sz="4" w:space="0" w:color="000000"/>
              <w:right w:val="single" w:sz="4" w:space="0" w:color="000000"/>
            </w:tcBorders>
            <w:vAlign w:val="center"/>
          </w:tcPr>
          <w:p w14:paraId="4E57F882"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1EA2D29C"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3F007D93"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10DE39E9"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Programinės įrangos techninė priežiūra</w:t>
            </w:r>
          </w:p>
        </w:tc>
        <w:tc>
          <w:tcPr>
            <w:tcW w:w="3969" w:type="dxa"/>
            <w:tcBorders>
              <w:top w:val="single" w:sz="4" w:space="0" w:color="000000"/>
              <w:left w:val="single" w:sz="4" w:space="0" w:color="000000"/>
              <w:bottom w:val="single" w:sz="4" w:space="0" w:color="000000"/>
              <w:right w:val="single" w:sz="4" w:space="0" w:color="000000"/>
            </w:tcBorders>
            <w:vAlign w:val="center"/>
          </w:tcPr>
          <w:p w14:paraId="38605A64" w14:textId="00396959" w:rsidR="00F07E0B" w:rsidRPr="00E96153" w:rsidRDefault="00F07E0B" w:rsidP="00F07E0B">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Techninė priežiūra visai įrangai turi būti ne trumpesnė nei 24 mėnesiai nuo Prekių pristatymo, įdiegimo ir Prekių perdavimo-priėmimo akto pasirašymo dienos. </w:t>
            </w:r>
          </w:p>
        </w:tc>
        <w:tc>
          <w:tcPr>
            <w:tcW w:w="3118" w:type="dxa"/>
            <w:tcBorders>
              <w:top w:val="single" w:sz="4" w:space="0" w:color="000000"/>
              <w:left w:val="single" w:sz="4" w:space="0" w:color="000000"/>
              <w:bottom w:val="single" w:sz="4" w:space="0" w:color="000000"/>
              <w:right w:val="single" w:sz="4" w:space="0" w:color="000000"/>
            </w:tcBorders>
            <w:vAlign w:val="center"/>
          </w:tcPr>
          <w:p w14:paraId="63787163"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2AEE157E"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677676DF"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6BB3ECD"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Gedimų šalinimo terminas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86506A2" w14:textId="358B321B" w:rsidR="00F07E0B" w:rsidRPr="00E96153" w:rsidRDefault="00F07E0B" w:rsidP="00F07E0B">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Tiekėjas nuo pranešimo gavimo apie problemą/gedimą reaguoja ne ilgiau nei per 1 darbo dieną. Problemos/gedimo sprendimas nuotoliniu būdu prisijungiant į mokytojo ir mokinio kompiuterį ne ilgiau nei per 5 darbo dienas. Nesant galimybei problemos/gedimo išspręsti nuotoliniu būdu tiekėjas problemą/gedimą išsprendžia per ne ilgiau nei 20 kalendorinių dienų (arba per atskirą su konkrečios mokyklos atstovais suderintą protingą terminą). </w:t>
            </w:r>
          </w:p>
        </w:tc>
        <w:tc>
          <w:tcPr>
            <w:tcW w:w="3118" w:type="dxa"/>
            <w:tcBorders>
              <w:top w:val="single" w:sz="4" w:space="0" w:color="000000"/>
              <w:left w:val="single" w:sz="4" w:space="0" w:color="000000"/>
              <w:bottom w:val="single" w:sz="4" w:space="0" w:color="000000"/>
              <w:right w:val="single" w:sz="4" w:space="0" w:color="000000"/>
            </w:tcBorders>
            <w:vAlign w:val="center"/>
          </w:tcPr>
          <w:p w14:paraId="76BC2541"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58E9497C"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0ABB4563"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4D61ACCC"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Naudojimosi instrukcija </w:t>
            </w:r>
          </w:p>
        </w:tc>
        <w:tc>
          <w:tcPr>
            <w:tcW w:w="3969" w:type="dxa"/>
            <w:tcBorders>
              <w:top w:val="single" w:sz="4" w:space="0" w:color="000000"/>
              <w:left w:val="single" w:sz="4" w:space="0" w:color="000000"/>
              <w:bottom w:val="single" w:sz="4" w:space="0" w:color="000000"/>
              <w:right w:val="single" w:sz="4" w:space="0" w:color="000000"/>
            </w:tcBorders>
            <w:vAlign w:val="center"/>
          </w:tcPr>
          <w:p w14:paraId="372EF30A" w14:textId="380E072F" w:rsidR="00F07E0B" w:rsidRPr="00E96153" w:rsidRDefault="00F07E0B" w:rsidP="00F07E0B">
            <w:pPr>
              <w:widowControl w:val="0"/>
              <w:spacing w:after="0" w:line="263" w:lineRule="auto"/>
              <w:jc w:val="both"/>
              <w:rPr>
                <w:rFonts w:ascii="Times New Roman" w:eastAsia="Times New Roman" w:hAnsi="Times New Roman" w:cs="Times New Roman"/>
                <w:sz w:val="20"/>
                <w:szCs w:val="20"/>
                <w:lang w:val="lt" w:eastAsia="en-GB"/>
              </w:rPr>
            </w:pPr>
            <w:r w:rsidRPr="00E96153">
              <w:rPr>
                <w:rFonts w:ascii="Times New Roman" w:eastAsia="Times New Roman" w:hAnsi="Times New Roman" w:cs="Times New Roman"/>
                <w:sz w:val="22"/>
                <w:szCs w:val="22"/>
                <w:lang w:val="lt" w:eastAsia="en-GB"/>
              </w:rPr>
              <w:t>Įdiegus ir sumontavus Prekes</w:t>
            </w:r>
            <w:r w:rsidRPr="00E96153" w:rsidDel="00D156F8">
              <w:rPr>
                <w:rFonts w:ascii="Times New Roman" w:eastAsia="Times New Roman" w:hAnsi="Times New Roman" w:cs="Times New Roman"/>
                <w:sz w:val="22"/>
                <w:szCs w:val="22"/>
                <w:lang w:val="lt" w:eastAsia="en-GB"/>
              </w:rPr>
              <w:t xml:space="preserve"> </w:t>
            </w:r>
            <w:r w:rsidRPr="00E96153">
              <w:rPr>
                <w:rFonts w:ascii="Times New Roman" w:eastAsia="Times New Roman" w:hAnsi="Times New Roman" w:cs="Times New Roman"/>
                <w:sz w:val="22"/>
                <w:szCs w:val="22"/>
                <w:lang w:val="lt" w:eastAsia="en-GB"/>
              </w:rPr>
              <w:t>privalo būti pateikta programinės įrangos naudojimosi instrukcija elektroniniu ir vaizdo įrašo formatu.</w:t>
            </w:r>
          </w:p>
        </w:tc>
        <w:tc>
          <w:tcPr>
            <w:tcW w:w="3118" w:type="dxa"/>
            <w:tcBorders>
              <w:top w:val="single" w:sz="4" w:space="0" w:color="000000"/>
              <w:left w:val="single" w:sz="4" w:space="0" w:color="000000"/>
              <w:bottom w:val="single" w:sz="4" w:space="0" w:color="000000"/>
              <w:right w:val="single" w:sz="4" w:space="0" w:color="000000"/>
            </w:tcBorders>
            <w:vAlign w:val="center"/>
          </w:tcPr>
          <w:p w14:paraId="1F2E93D0"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F07E0B" w:rsidRPr="000128F2" w14:paraId="23ED29F6" w14:textId="77777777" w:rsidTr="00A55AD6">
        <w:trPr>
          <w:cantSplit/>
          <w:trHeight w:val="1020"/>
        </w:trPr>
        <w:tc>
          <w:tcPr>
            <w:tcW w:w="993" w:type="dxa"/>
            <w:tcBorders>
              <w:top w:val="single" w:sz="4" w:space="0" w:color="000000"/>
              <w:left w:val="single" w:sz="4" w:space="0" w:color="000000"/>
              <w:bottom w:val="single" w:sz="4" w:space="0" w:color="000000"/>
              <w:right w:val="single" w:sz="4" w:space="0" w:color="000000"/>
            </w:tcBorders>
          </w:tcPr>
          <w:p w14:paraId="08B4F95C" w14:textId="77777777" w:rsidR="00F07E0B" w:rsidRPr="00E96153" w:rsidRDefault="00F07E0B" w:rsidP="00715E97">
            <w:pPr>
              <w:widowControl w:val="0"/>
              <w:numPr>
                <w:ilvl w:val="0"/>
                <w:numId w:val="39"/>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268" w:type="dxa"/>
            <w:tcBorders>
              <w:top w:val="single" w:sz="4" w:space="0" w:color="000000"/>
              <w:left w:val="single" w:sz="4" w:space="0" w:color="000000"/>
              <w:bottom w:val="single" w:sz="4" w:space="0" w:color="000000"/>
              <w:right w:val="single" w:sz="4" w:space="0" w:color="000000"/>
            </w:tcBorders>
          </w:tcPr>
          <w:p w14:paraId="21CEF3B3" w14:textId="77777777" w:rsidR="00F07E0B" w:rsidRPr="00E96153" w:rsidRDefault="00F07E0B" w:rsidP="00F07E0B">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Mokymai</w:t>
            </w:r>
          </w:p>
        </w:tc>
        <w:tc>
          <w:tcPr>
            <w:tcW w:w="3969" w:type="dxa"/>
            <w:tcBorders>
              <w:top w:val="single" w:sz="4" w:space="0" w:color="000000"/>
              <w:left w:val="single" w:sz="4" w:space="0" w:color="000000"/>
              <w:bottom w:val="single" w:sz="4" w:space="0" w:color="000000"/>
              <w:right w:val="single" w:sz="4" w:space="0" w:color="000000"/>
            </w:tcBorders>
            <w:vAlign w:val="center"/>
          </w:tcPr>
          <w:p w14:paraId="1B67D320" w14:textId="0D3661FB" w:rsidR="00F07E0B" w:rsidRPr="00E96153" w:rsidRDefault="00F07E0B" w:rsidP="00F07E0B">
            <w:pPr>
              <w:widowControl w:val="0"/>
              <w:spacing w:after="0" w:line="263"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Tiekėjas turi pravesti 2 dalių, ne trumpesnius nei 1,5 val. (vienai daliai), naudojimosi programine įranga mokymus. </w:t>
            </w:r>
          </w:p>
        </w:tc>
        <w:tc>
          <w:tcPr>
            <w:tcW w:w="3118" w:type="dxa"/>
            <w:tcBorders>
              <w:top w:val="single" w:sz="4" w:space="0" w:color="000000"/>
              <w:left w:val="single" w:sz="4" w:space="0" w:color="000000"/>
              <w:bottom w:val="single" w:sz="4" w:space="0" w:color="000000"/>
              <w:right w:val="single" w:sz="4" w:space="0" w:color="000000"/>
            </w:tcBorders>
            <w:vAlign w:val="center"/>
          </w:tcPr>
          <w:p w14:paraId="791B35D5" w14:textId="77777777" w:rsidR="00F07E0B" w:rsidRPr="00E96153" w:rsidRDefault="00F07E0B" w:rsidP="00F07E0B">
            <w:pPr>
              <w:widowControl w:val="0"/>
              <w:tabs>
                <w:tab w:val="left" w:pos="324"/>
              </w:tabs>
              <w:spacing w:before="240" w:after="240" w:line="240" w:lineRule="auto"/>
              <w:jc w:val="both"/>
              <w:rPr>
                <w:rFonts w:ascii="Times New Roman" w:eastAsia="Times New Roman" w:hAnsi="Times New Roman" w:cs="Times New Roman"/>
                <w:sz w:val="22"/>
                <w:szCs w:val="22"/>
                <w:lang w:val="lt" w:eastAsia="en-GB"/>
              </w:rPr>
            </w:pPr>
          </w:p>
        </w:tc>
      </w:tr>
    </w:tbl>
    <w:p w14:paraId="1B0A2EC3" w14:textId="77777777" w:rsidR="00984163" w:rsidRPr="00E96153" w:rsidRDefault="00984163" w:rsidP="00D246B7">
      <w:pPr>
        <w:widowControl w:val="0"/>
        <w:spacing w:before="240" w:after="240"/>
        <w:rPr>
          <w:rFonts w:ascii="Times New Roman" w:eastAsia="Times New Roman" w:hAnsi="Times New Roman" w:cs="Times New Roman"/>
          <w:b/>
          <w:color w:val="222222"/>
          <w:sz w:val="24"/>
          <w:szCs w:val="24"/>
          <w:lang w:val="lt" w:eastAsia="en-GB"/>
        </w:rPr>
      </w:pPr>
    </w:p>
    <w:p w14:paraId="7F32007E" w14:textId="3BA264E8" w:rsidR="006A00D3" w:rsidRPr="000128F2" w:rsidRDefault="006A00D3" w:rsidP="006A00D3">
      <w:pPr>
        <w:widowControl w:val="0"/>
        <w:spacing w:before="240" w:after="240"/>
        <w:jc w:val="center"/>
        <w:rPr>
          <w:rFonts w:ascii="Times New Roman" w:eastAsia="Arial" w:hAnsi="Times New Roman" w:cs="Times New Roman"/>
          <w:b/>
          <w:sz w:val="24"/>
          <w:szCs w:val="24"/>
          <w:lang w:val="lt" w:eastAsia="en-GB"/>
        </w:rPr>
      </w:pPr>
      <w:r w:rsidRPr="00E96153">
        <w:rPr>
          <w:rFonts w:ascii="Times New Roman" w:eastAsia="Times New Roman" w:hAnsi="Times New Roman" w:cs="Times New Roman"/>
          <w:b/>
          <w:color w:val="222222"/>
          <w:sz w:val="24"/>
          <w:szCs w:val="24"/>
          <w:lang w:val="lt" w:eastAsia="en-GB"/>
        </w:rPr>
        <w:t>Ausinės</w:t>
      </w:r>
    </w:p>
    <w:tbl>
      <w:tblPr>
        <w:tblW w:w="10348" w:type="dxa"/>
        <w:tblInd w:w="-5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51"/>
        <w:gridCol w:w="2551"/>
        <w:gridCol w:w="3402"/>
        <w:gridCol w:w="3544"/>
      </w:tblGrid>
      <w:tr w:rsidR="006A00D3" w:rsidRPr="000128F2" w14:paraId="13CB6D31" w14:textId="77777777" w:rsidTr="007F146E">
        <w:trPr>
          <w:cantSplit/>
          <w:trHeight w:val="760"/>
        </w:trPr>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C49ECFE" w14:textId="77777777" w:rsidR="006A00D3" w:rsidRPr="00E96153" w:rsidRDefault="006A00D3"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Nr.</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B1592A1" w14:textId="77777777" w:rsidR="006A00D3" w:rsidRPr="00E96153" w:rsidRDefault="006A00D3"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Įrangos parametro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5A719D6" w14:textId="77777777" w:rsidR="006A00D3" w:rsidRPr="00E96153" w:rsidRDefault="006A00D3"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eastAsia="Arial" w:hAnsi="Times New Roman" w:cs="Times New Roman"/>
                <w:b/>
                <w:noProof/>
                <w:sz w:val="22"/>
                <w:szCs w:val="22"/>
                <w:lang w:val="lt" w:eastAsia="en-GB"/>
              </w:rPr>
              <w:t>Reikalaujama charakteristika</w:t>
            </w:r>
          </w:p>
        </w:tc>
        <w:tc>
          <w:tcPr>
            <w:tcW w:w="354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26A59A" w14:textId="77777777" w:rsidR="00A357AC" w:rsidRPr="00E96153" w:rsidRDefault="00A357AC" w:rsidP="007F146E">
            <w:pPr>
              <w:pStyle w:val="Standard"/>
              <w:widowControl w:val="0"/>
              <w:jc w:val="center"/>
              <w:rPr>
                <w:rFonts w:ascii="Times New Roman" w:hAnsi="Times New Roman"/>
                <w:b/>
              </w:rPr>
            </w:pPr>
            <w:r w:rsidRPr="00E96153">
              <w:rPr>
                <w:rFonts w:ascii="Times New Roman" w:hAnsi="Times New Roman"/>
                <w:b/>
              </w:rPr>
              <w:t>Siūlomos įrangos charakteristikos/</w:t>
            </w:r>
          </w:p>
          <w:p w14:paraId="16ABE562" w14:textId="77777777" w:rsidR="00A357AC" w:rsidRPr="00E96153" w:rsidRDefault="00A357AC" w:rsidP="007F146E">
            <w:pPr>
              <w:pStyle w:val="Standard"/>
              <w:widowControl w:val="0"/>
              <w:jc w:val="center"/>
              <w:rPr>
                <w:rFonts w:ascii="Times New Roman" w:hAnsi="Times New Roman"/>
                <w:b/>
              </w:rPr>
            </w:pPr>
            <w:r w:rsidRPr="00E96153">
              <w:rPr>
                <w:rFonts w:ascii="Times New Roman" w:hAnsi="Times New Roman"/>
                <w:b/>
              </w:rPr>
              <w:t>parametrai</w:t>
            </w:r>
          </w:p>
          <w:p w14:paraId="74067E02" w14:textId="2D95703E" w:rsidR="005C46F7" w:rsidRPr="00E96153" w:rsidRDefault="005C46F7" w:rsidP="007F146E">
            <w:pPr>
              <w:spacing w:after="0"/>
              <w:jc w:val="center"/>
              <w:rPr>
                <w:rFonts w:ascii="Times New Roman" w:hAnsi="Times New Roman" w:cs="Times New Roman"/>
                <w:sz w:val="22"/>
                <w:szCs w:val="22"/>
              </w:rPr>
            </w:pPr>
            <w:r w:rsidRPr="00E96153">
              <w:rPr>
                <w:rFonts w:ascii="Times New Roman" w:eastAsia="Times New Roman" w:hAnsi="Times New Roman" w:cs="Times New Roman"/>
                <w:b/>
                <w:bCs/>
                <w:color w:val="FF0000"/>
                <w:sz w:val="22"/>
                <w:szCs w:val="22"/>
              </w:rPr>
              <w:t>(Prie pasiūlymo turi būti pridėti gamintojo dokumentai ir (ar) viešai prieinamos nuorodos į gamintojo informaciją, kuriuose (-</w:t>
            </w:r>
            <w:proofErr w:type="spellStart"/>
            <w:r w:rsidRPr="00E96153">
              <w:rPr>
                <w:rFonts w:ascii="Times New Roman" w:eastAsia="Times New Roman" w:hAnsi="Times New Roman" w:cs="Times New Roman"/>
                <w:b/>
                <w:bCs/>
                <w:color w:val="FF0000"/>
                <w:sz w:val="22"/>
                <w:szCs w:val="22"/>
              </w:rPr>
              <w:t>ioje</w:t>
            </w:r>
            <w:proofErr w:type="spellEnd"/>
            <w:r w:rsidRPr="00E96153">
              <w:rPr>
                <w:rFonts w:ascii="Times New Roman" w:eastAsia="Times New Roman" w:hAnsi="Times New Roman" w:cs="Times New Roman"/>
                <w:b/>
                <w:bCs/>
                <w:color w:val="FF0000"/>
                <w:sz w:val="22"/>
                <w:szCs w:val="22"/>
              </w:rPr>
              <w:t>) pateikiama informacija apie atitinkamą reikalavimą. Įrašai „atitinka“ ir/arba „taip“ negalimi</w:t>
            </w:r>
            <w:r w:rsidRPr="00E96153">
              <w:rPr>
                <w:rFonts w:ascii="Times New Roman" w:hAnsi="Times New Roman" w:cs="Times New Roman"/>
                <w:b/>
                <w:color w:val="FF0000"/>
                <w:sz w:val="22"/>
                <w:szCs w:val="22"/>
              </w:rPr>
              <w:t>)</w:t>
            </w:r>
          </w:p>
          <w:p w14:paraId="7696D738" w14:textId="535E842B" w:rsidR="006A00D3" w:rsidRPr="00E96153" w:rsidRDefault="005C46F7" w:rsidP="007F146E">
            <w:pPr>
              <w:widowControl w:val="0"/>
              <w:tabs>
                <w:tab w:val="left" w:pos="144"/>
              </w:tabs>
              <w:spacing w:after="0" w:line="240" w:lineRule="auto"/>
              <w:jc w:val="center"/>
              <w:rPr>
                <w:rFonts w:ascii="Times New Roman" w:eastAsia="Times New Roman" w:hAnsi="Times New Roman" w:cs="Times New Roman"/>
                <w:b/>
                <w:sz w:val="22"/>
                <w:szCs w:val="22"/>
                <w:lang w:val="lt" w:eastAsia="en-GB"/>
              </w:rPr>
            </w:pPr>
            <w:r w:rsidRPr="00E96153">
              <w:rPr>
                <w:rFonts w:ascii="Times New Roman" w:hAnsi="Times New Roman" w:cs="Times New Roman"/>
                <w:b/>
                <w:sz w:val="22"/>
                <w:szCs w:val="22"/>
              </w:rPr>
              <w:t>/Pildo tiekėjas/</w:t>
            </w:r>
          </w:p>
        </w:tc>
      </w:tr>
      <w:tr w:rsidR="000128F2" w:rsidRPr="000128F2" w14:paraId="7F8733EC" w14:textId="77777777" w:rsidTr="000128F2">
        <w:trPr>
          <w:cantSplit/>
          <w:trHeight w:val="760"/>
        </w:trPr>
        <w:tc>
          <w:tcPr>
            <w:tcW w:w="851" w:type="dxa"/>
            <w:tcBorders>
              <w:top w:val="single" w:sz="4" w:space="0" w:color="000000"/>
              <w:left w:val="single" w:sz="4" w:space="0" w:color="000000"/>
              <w:bottom w:val="single" w:sz="4" w:space="0" w:color="000000"/>
              <w:right w:val="single" w:sz="4" w:space="0" w:color="000000"/>
            </w:tcBorders>
          </w:tcPr>
          <w:p w14:paraId="7E28AF5D" w14:textId="77777777" w:rsidR="000128F2" w:rsidRPr="00E96153" w:rsidRDefault="000128F2" w:rsidP="000128F2">
            <w:pPr>
              <w:widowControl w:val="0"/>
              <w:numPr>
                <w:ilvl w:val="0"/>
                <w:numId w:val="38"/>
              </w:numPr>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DC7652" w14:textId="77777777" w:rsidR="000128F2" w:rsidRPr="00E96153" w:rsidRDefault="000128F2" w:rsidP="000128F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Gamintojas, modelis, kodas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B42B97" w14:textId="1442441C" w:rsidR="000128F2" w:rsidRPr="00E96153" w:rsidRDefault="000128F2" w:rsidP="000128F2">
            <w:pPr>
              <w:keepNext/>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MS Mincho" w:hAnsi="Times New Roman" w:cs="Times New Roman"/>
                <w:noProof/>
                <w:sz w:val="22"/>
                <w:szCs w:val="22"/>
                <w:lang w:val="lt" w:eastAsia="en-GB"/>
              </w:rPr>
              <w:t>Privalo būti nurodytas tikslus siūlomos įrangos gamintojas, modelis ir/ar kodas</w:t>
            </w:r>
          </w:p>
        </w:tc>
        <w:tc>
          <w:tcPr>
            <w:tcW w:w="3544" w:type="dxa"/>
            <w:tcBorders>
              <w:top w:val="single" w:sz="4" w:space="0" w:color="000000"/>
              <w:left w:val="single" w:sz="4" w:space="0" w:color="000000"/>
              <w:bottom w:val="single" w:sz="4" w:space="0" w:color="000000"/>
              <w:right w:val="single" w:sz="4" w:space="0" w:color="000000"/>
            </w:tcBorders>
          </w:tcPr>
          <w:p w14:paraId="2FF906D0" w14:textId="77777777" w:rsidR="000128F2" w:rsidRPr="00E96153" w:rsidRDefault="000128F2" w:rsidP="000128F2">
            <w:pPr>
              <w:keepNext/>
              <w:widowControl w:val="0"/>
              <w:spacing w:after="0" w:line="240" w:lineRule="auto"/>
              <w:jc w:val="both"/>
              <w:rPr>
                <w:rFonts w:ascii="Times New Roman" w:eastAsia="Times New Roman" w:hAnsi="Times New Roman" w:cs="Times New Roman"/>
                <w:sz w:val="22"/>
                <w:szCs w:val="22"/>
                <w:lang w:val="lt" w:eastAsia="en-GB"/>
              </w:rPr>
            </w:pPr>
          </w:p>
        </w:tc>
      </w:tr>
      <w:tr w:rsidR="000128F2" w:rsidRPr="000128F2" w14:paraId="4E199018" w14:textId="77777777" w:rsidTr="00F838CF">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00DFE730" w14:textId="77777777" w:rsidR="000128F2" w:rsidRPr="00E96153" w:rsidRDefault="000128F2" w:rsidP="000128F2">
            <w:pPr>
              <w:widowControl w:val="0"/>
              <w:numPr>
                <w:ilvl w:val="0"/>
                <w:numId w:val="38"/>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28B4D90E" w14:textId="77777777" w:rsidR="000128F2" w:rsidRPr="00E96153" w:rsidRDefault="000128F2" w:rsidP="000128F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Tipas</w:t>
            </w:r>
          </w:p>
        </w:tc>
        <w:tc>
          <w:tcPr>
            <w:tcW w:w="3402" w:type="dxa"/>
            <w:tcBorders>
              <w:top w:val="single" w:sz="8" w:space="0" w:color="000000"/>
              <w:bottom w:val="single" w:sz="8" w:space="0" w:color="000000"/>
              <w:right w:val="single" w:sz="8" w:space="0" w:color="000000"/>
            </w:tcBorders>
            <w:tcMar>
              <w:top w:w="0" w:type="dxa"/>
              <w:left w:w="100" w:type="dxa"/>
              <w:bottom w:w="0" w:type="dxa"/>
              <w:right w:w="100" w:type="dxa"/>
            </w:tcMar>
          </w:tcPr>
          <w:p w14:paraId="3CF7C5E7" w14:textId="4D3BA0D7" w:rsidR="000128F2" w:rsidRPr="00E96153" w:rsidRDefault="000128F2" w:rsidP="000128F2">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 turi būti integruotu mikrofonu. </w:t>
            </w:r>
          </w:p>
        </w:tc>
        <w:tc>
          <w:tcPr>
            <w:tcW w:w="3544" w:type="dxa"/>
            <w:tcBorders>
              <w:top w:val="single" w:sz="4" w:space="0" w:color="000000"/>
              <w:left w:val="single" w:sz="4" w:space="0" w:color="000000"/>
              <w:bottom w:val="single" w:sz="4" w:space="0" w:color="000000"/>
              <w:right w:val="single" w:sz="4" w:space="0" w:color="000000"/>
            </w:tcBorders>
            <w:vAlign w:val="center"/>
          </w:tcPr>
          <w:p w14:paraId="08700FC4" w14:textId="77777777" w:rsidR="000128F2" w:rsidRPr="00E96153" w:rsidRDefault="000128F2" w:rsidP="000128F2">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0128F2" w:rsidRPr="000128F2" w14:paraId="42F2EA2A" w14:textId="77777777" w:rsidTr="00F838CF">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45B9C3E8" w14:textId="77777777" w:rsidR="000128F2" w:rsidRPr="00E96153" w:rsidRDefault="000128F2" w:rsidP="000128F2">
            <w:pPr>
              <w:widowControl w:val="0"/>
              <w:numPr>
                <w:ilvl w:val="0"/>
                <w:numId w:val="38"/>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029D774C" w14:textId="77777777" w:rsidR="000128F2" w:rsidRPr="00E96153" w:rsidRDefault="000128F2" w:rsidP="000128F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suderinamumas</w:t>
            </w:r>
          </w:p>
        </w:tc>
        <w:tc>
          <w:tcPr>
            <w:tcW w:w="3402" w:type="dxa"/>
            <w:tcBorders>
              <w:top w:val="single" w:sz="8" w:space="0" w:color="000000"/>
              <w:bottom w:val="single" w:sz="8" w:space="0" w:color="000000"/>
              <w:right w:val="single" w:sz="8" w:space="0" w:color="000000"/>
            </w:tcBorders>
            <w:tcMar>
              <w:top w:w="0" w:type="dxa"/>
              <w:left w:w="100" w:type="dxa"/>
              <w:bottom w:w="0" w:type="dxa"/>
              <w:right w:w="100" w:type="dxa"/>
            </w:tcMar>
          </w:tcPr>
          <w:p w14:paraId="6DF6542E" w14:textId="03963A91" w:rsidR="000128F2" w:rsidRPr="00E96153" w:rsidRDefault="000128F2" w:rsidP="000128F2">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 xml:space="preserve">Ausinės turi būti suderinamos su siūloma programine įranga ir turi būti to paties gamintojo, arba turi turėti programinės įrangos gamintojo patvirtinimą, jog siūlomos ausinės tinkamos veikti su siūloma programine įranga. </w:t>
            </w:r>
          </w:p>
        </w:tc>
        <w:tc>
          <w:tcPr>
            <w:tcW w:w="3544" w:type="dxa"/>
            <w:tcBorders>
              <w:top w:val="single" w:sz="4" w:space="0" w:color="000000"/>
              <w:left w:val="single" w:sz="4" w:space="0" w:color="000000"/>
              <w:bottom w:val="single" w:sz="4" w:space="0" w:color="000000"/>
              <w:right w:val="single" w:sz="4" w:space="0" w:color="000000"/>
            </w:tcBorders>
            <w:vAlign w:val="center"/>
          </w:tcPr>
          <w:p w14:paraId="1E08640C" w14:textId="77777777" w:rsidR="000128F2" w:rsidRPr="00E96153" w:rsidRDefault="000128F2" w:rsidP="000128F2">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0128F2" w:rsidRPr="000128F2" w14:paraId="5F1ABA6A" w14:textId="77777777" w:rsidTr="00F838CF">
        <w:trPr>
          <w:cantSplit/>
          <w:trHeight w:val="218"/>
        </w:trPr>
        <w:tc>
          <w:tcPr>
            <w:tcW w:w="851" w:type="dxa"/>
            <w:tcBorders>
              <w:top w:val="single" w:sz="4" w:space="0" w:color="000000"/>
              <w:left w:val="single" w:sz="4" w:space="0" w:color="000000"/>
              <w:bottom w:val="single" w:sz="4" w:space="0" w:color="000000"/>
              <w:right w:val="single" w:sz="4" w:space="0" w:color="000000"/>
            </w:tcBorders>
          </w:tcPr>
          <w:p w14:paraId="7C0E23DF" w14:textId="77777777" w:rsidR="000128F2" w:rsidRPr="00E96153" w:rsidRDefault="000128F2" w:rsidP="000128F2">
            <w:pPr>
              <w:widowControl w:val="0"/>
              <w:numPr>
                <w:ilvl w:val="0"/>
                <w:numId w:val="38"/>
              </w:numPr>
              <w:tabs>
                <w:tab w:val="left" w:pos="144"/>
              </w:tabs>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45832151" w14:textId="77777777" w:rsidR="000128F2" w:rsidRPr="00E96153" w:rsidRDefault="000128F2" w:rsidP="000128F2">
            <w:pPr>
              <w:widowControl w:val="0"/>
              <w:tabs>
                <w:tab w:val="left" w:pos="144"/>
              </w:tabs>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savybės</w:t>
            </w:r>
          </w:p>
        </w:tc>
        <w:tc>
          <w:tcPr>
            <w:tcW w:w="3402" w:type="dxa"/>
            <w:tcBorders>
              <w:top w:val="single" w:sz="8" w:space="0" w:color="000000"/>
              <w:bottom w:val="single" w:sz="8" w:space="0" w:color="000000"/>
              <w:right w:val="single" w:sz="8" w:space="0" w:color="000000"/>
            </w:tcBorders>
            <w:tcMar>
              <w:top w:w="0" w:type="dxa"/>
              <w:left w:w="100" w:type="dxa"/>
              <w:bottom w:w="0" w:type="dxa"/>
              <w:right w:w="100" w:type="dxa"/>
            </w:tcMar>
          </w:tcPr>
          <w:p w14:paraId="355173B7" w14:textId="77777777" w:rsidR="000128F2" w:rsidRPr="00E96153" w:rsidRDefault="000128F2" w:rsidP="000128F2">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Ausinėse turi būti ne mažiau, kaip paminkštintos ausinių pagalvėlės ir paminkštinta galvos juosta, kad būtų užtikrintas patogumas ilgai dėvint.</w:t>
            </w:r>
          </w:p>
          <w:p w14:paraId="10D0FF50" w14:textId="77777777" w:rsidR="000128F2" w:rsidRPr="00E96153" w:rsidRDefault="000128F2" w:rsidP="000128F2">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p>
          <w:p w14:paraId="327F8622" w14:textId="3CDF4CA5" w:rsidR="000128F2" w:rsidRPr="00E96153" w:rsidRDefault="000128F2" w:rsidP="000128F2">
            <w:pPr>
              <w:widowControl w:val="0"/>
              <w:tabs>
                <w:tab w:val="left" w:pos="14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pagalvėlės turi būti keičiamos, kad būtų užtikrinta naudotojo higiena.</w:t>
            </w:r>
          </w:p>
        </w:tc>
        <w:tc>
          <w:tcPr>
            <w:tcW w:w="3544" w:type="dxa"/>
            <w:tcBorders>
              <w:top w:val="single" w:sz="4" w:space="0" w:color="000000"/>
              <w:left w:val="single" w:sz="4" w:space="0" w:color="000000"/>
              <w:bottom w:val="single" w:sz="4" w:space="0" w:color="000000"/>
              <w:right w:val="single" w:sz="4" w:space="0" w:color="000000"/>
            </w:tcBorders>
            <w:vAlign w:val="center"/>
          </w:tcPr>
          <w:p w14:paraId="61499660" w14:textId="77777777" w:rsidR="000128F2" w:rsidRPr="00E96153" w:rsidRDefault="000128F2" w:rsidP="000128F2">
            <w:pPr>
              <w:widowControl w:val="0"/>
              <w:tabs>
                <w:tab w:val="left" w:pos="144"/>
              </w:tabs>
              <w:spacing w:before="240" w:after="240" w:line="240" w:lineRule="auto"/>
              <w:jc w:val="both"/>
              <w:rPr>
                <w:rFonts w:ascii="Times New Roman" w:eastAsia="Times New Roman" w:hAnsi="Times New Roman" w:cs="Times New Roman"/>
                <w:sz w:val="22"/>
                <w:szCs w:val="22"/>
                <w:lang w:val="lt" w:eastAsia="en-GB"/>
              </w:rPr>
            </w:pPr>
          </w:p>
        </w:tc>
      </w:tr>
      <w:tr w:rsidR="000128F2" w:rsidRPr="000128F2" w14:paraId="480228DF" w14:textId="77777777" w:rsidTr="00F838CF">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1F6E50AC" w14:textId="77777777" w:rsidR="000128F2" w:rsidRPr="00E96153" w:rsidRDefault="000128F2" w:rsidP="000128F2">
            <w:pPr>
              <w:widowControl w:val="0"/>
              <w:numPr>
                <w:ilvl w:val="0"/>
                <w:numId w:val="38"/>
              </w:numPr>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661999FE" w14:textId="77777777" w:rsidR="000128F2" w:rsidRPr="00E96153" w:rsidRDefault="000128F2" w:rsidP="000128F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jungtis</w:t>
            </w:r>
          </w:p>
        </w:tc>
        <w:tc>
          <w:tcPr>
            <w:tcW w:w="3402" w:type="dxa"/>
            <w:tcBorders>
              <w:bottom w:val="single" w:sz="8" w:space="0" w:color="000000"/>
              <w:right w:val="single" w:sz="8" w:space="0" w:color="000000"/>
            </w:tcBorders>
            <w:tcMar>
              <w:top w:w="0" w:type="dxa"/>
              <w:left w:w="100" w:type="dxa"/>
              <w:bottom w:w="0" w:type="dxa"/>
              <w:right w:w="100" w:type="dxa"/>
            </w:tcMar>
          </w:tcPr>
          <w:p w14:paraId="7F35985C" w14:textId="5D8C32B3" w:rsidR="000128F2" w:rsidRPr="00E96153" w:rsidRDefault="000128F2" w:rsidP="000128F2">
            <w:pPr>
              <w:widowControl w:val="0"/>
              <w:tabs>
                <w:tab w:val="left" w:pos="32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Ausinės turi būti su viena 3,5 mm kombinuota jungtimi (mikrofonui ir garsui - viskas viename).</w:t>
            </w:r>
          </w:p>
        </w:tc>
        <w:tc>
          <w:tcPr>
            <w:tcW w:w="3544" w:type="dxa"/>
            <w:tcBorders>
              <w:top w:val="single" w:sz="4" w:space="0" w:color="000000"/>
              <w:left w:val="single" w:sz="4" w:space="0" w:color="000000"/>
              <w:bottom w:val="single" w:sz="4" w:space="0" w:color="000000"/>
              <w:right w:val="single" w:sz="4" w:space="0" w:color="000000"/>
            </w:tcBorders>
            <w:vAlign w:val="center"/>
          </w:tcPr>
          <w:p w14:paraId="462301A0" w14:textId="77777777" w:rsidR="000128F2" w:rsidRPr="00E96153" w:rsidRDefault="000128F2" w:rsidP="000128F2">
            <w:pPr>
              <w:tabs>
                <w:tab w:val="left" w:pos="324"/>
              </w:tabs>
              <w:spacing w:before="240" w:after="240" w:line="240" w:lineRule="auto"/>
              <w:jc w:val="both"/>
              <w:rPr>
                <w:rFonts w:ascii="Times New Roman" w:eastAsia="Times New Roman" w:hAnsi="Times New Roman" w:cs="Times New Roman"/>
                <w:sz w:val="22"/>
                <w:szCs w:val="22"/>
                <w:lang w:val="lt" w:eastAsia="en-GB"/>
              </w:rPr>
            </w:pPr>
          </w:p>
        </w:tc>
      </w:tr>
      <w:tr w:rsidR="000128F2" w:rsidRPr="000128F2" w14:paraId="53674F8E" w14:textId="77777777" w:rsidTr="00F838CF">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15E6D35F" w14:textId="77777777" w:rsidR="000128F2" w:rsidRPr="00E96153" w:rsidRDefault="000128F2" w:rsidP="000128F2">
            <w:pPr>
              <w:widowControl w:val="0"/>
              <w:numPr>
                <w:ilvl w:val="0"/>
                <w:numId w:val="38"/>
              </w:numPr>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5347AD9D" w14:textId="77777777" w:rsidR="000128F2" w:rsidRPr="00E96153" w:rsidRDefault="000128F2" w:rsidP="000128F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atkuriamojo dažnio diapazonas</w:t>
            </w:r>
          </w:p>
        </w:tc>
        <w:tc>
          <w:tcPr>
            <w:tcW w:w="3402" w:type="dxa"/>
            <w:tcBorders>
              <w:bottom w:val="single" w:sz="8" w:space="0" w:color="000000"/>
              <w:right w:val="single" w:sz="8" w:space="0" w:color="000000"/>
            </w:tcBorders>
            <w:tcMar>
              <w:top w:w="0" w:type="dxa"/>
              <w:left w:w="100" w:type="dxa"/>
              <w:bottom w:w="0" w:type="dxa"/>
              <w:right w:w="100" w:type="dxa"/>
            </w:tcMar>
          </w:tcPr>
          <w:p w14:paraId="7FDC5286" w14:textId="6681F848" w:rsidR="000128F2" w:rsidRPr="00E96153" w:rsidRDefault="000128F2" w:rsidP="000128F2">
            <w:pPr>
              <w:widowControl w:val="0"/>
              <w:tabs>
                <w:tab w:val="left" w:pos="324"/>
              </w:tabs>
              <w:spacing w:after="0" w:line="240" w:lineRule="auto"/>
              <w:ind w:left="140" w:right="140"/>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Atkuriamas dažnis - ne blogesnis nei 20-20,000 Hz</w:t>
            </w:r>
          </w:p>
        </w:tc>
        <w:tc>
          <w:tcPr>
            <w:tcW w:w="3544" w:type="dxa"/>
            <w:tcBorders>
              <w:top w:val="single" w:sz="4" w:space="0" w:color="000000"/>
              <w:left w:val="single" w:sz="4" w:space="0" w:color="000000"/>
              <w:bottom w:val="single" w:sz="4" w:space="0" w:color="000000"/>
              <w:right w:val="single" w:sz="4" w:space="0" w:color="000000"/>
            </w:tcBorders>
            <w:vAlign w:val="center"/>
          </w:tcPr>
          <w:p w14:paraId="4256CD80" w14:textId="77777777" w:rsidR="000128F2" w:rsidRPr="00E96153" w:rsidRDefault="000128F2" w:rsidP="000128F2">
            <w:pPr>
              <w:tabs>
                <w:tab w:val="left" w:pos="324"/>
              </w:tabs>
              <w:spacing w:before="240" w:after="240" w:line="240" w:lineRule="auto"/>
              <w:jc w:val="both"/>
              <w:rPr>
                <w:rFonts w:ascii="Times New Roman" w:eastAsia="Times New Roman" w:hAnsi="Times New Roman" w:cs="Times New Roman"/>
                <w:sz w:val="22"/>
                <w:szCs w:val="22"/>
                <w:lang w:val="lt" w:eastAsia="en-GB"/>
              </w:rPr>
            </w:pPr>
          </w:p>
          <w:p w14:paraId="171673DB" w14:textId="77777777" w:rsidR="000128F2" w:rsidRPr="00E96153" w:rsidRDefault="000128F2" w:rsidP="000128F2">
            <w:pPr>
              <w:tabs>
                <w:tab w:val="left" w:pos="324"/>
              </w:tabs>
              <w:spacing w:after="0" w:line="240" w:lineRule="auto"/>
              <w:ind w:left="33"/>
              <w:jc w:val="both"/>
              <w:rPr>
                <w:rFonts w:ascii="Times New Roman" w:eastAsia="Times New Roman" w:hAnsi="Times New Roman" w:cs="Times New Roman"/>
                <w:sz w:val="22"/>
                <w:szCs w:val="22"/>
                <w:lang w:val="lt" w:eastAsia="en-GB"/>
              </w:rPr>
            </w:pPr>
          </w:p>
        </w:tc>
      </w:tr>
      <w:tr w:rsidR="000128F2" w:rsidRPr="000128F2" w14:paraId="31B83DF1" w14:textId="77777777" w:rsidTr="00415897">
        <w:trPr>
          <w:cantSplit/>
          <w:trHeight w:val="1074"/>
        </w:trPr>
        <w:tc>
          <w:tcPr>
            <w:tcW w:w="851" w:type="dxa"/>
            <w:tcBorders>
              <w:top w:val="single" w:sz="4" w:space="0" w:color="000000"/>
              <w:left w:val="single" w:sz="4" w:space="0" w:color="000000"/>
              <w:bottom w:val="single" w:sz="4" w:space="0" w:color="000000"/>
              <w:right w:val="single" w:sz="4" w:space="0" w:color="000000"/>
            </w:tcBorders>
          </w:tcPr>
          <w:p w14:paraId="3D63E0DD" w14:textId="77777777" w:rsidR="000128F2" w:rsidRPr="00E96153" w:rsidRDefault="000128F2" w:rsidP="000128F2">
            <w:pPr>
              <w:widowControl w:val="0"/>
              <w:numPr>
                <w:ilvl w:val="0"/>
                <w:numId w:val="38"/>
              </w:numPr>
              <w:spacing w:after="0" w:line="240" w:lineRule="auto"/>
              <w:contextualSpacing/>
              <w:rPr>
                <w:rFonts w:ascii="Times New Roman" w:eastAsia="Times New Roman" w:hAnsi="Times New Roman" w:cs="Times New Roman"/>
                <w:sz w:val="22"/>
                <w:szCs w:val="22"/>
                <w:lang w:val="lt" w:eastAsia="en-GB"/>
              </w:rPr>
            </w:pPr>
          </w:p>
        </w:tc>
        <w:tc>
          <w:tcPr>
            <w:tcW w:w="2551" w:type="dxa"/>
            <w:tcBorders>
              <w:top w:val="single" w:sz="4" w:space="0" w:color="000000"/>
              <w:left w:val="single" w:sz="4" w:space="0" w:color="000000"/>
              <w:bottom w:val="single" w:sz="4" w:space="0" w:color="000000"/>
              <w:right w:val="single" w:sz="4" w:space="0" w:color="000000"/>
            </w:tcBorders>
          </w:tcPr>
          <w:p w14:paraId="3BB655CD" w14:textId="77777777" w:rsidR="000128F2" w:rsidRPr="00E96153" w:rsidRDefault="000128F2" w:rsidP="000128F2">
            <w:pPr>
              <w:widowControl w:val="0"/>
              <w:spacing w:after="0" w:line="240" w:lineRule="auto"/>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garantija</w:t>
            </w:r>
          </w:p>
        </w:tc>
        <w:tc>
          <w:tcPr>
            <w:tcW w:w="3402" w:type="dxa"/>
            <w:tcBorders>
              <w:right w:val="single" w:sz="8" w:space="0" w:color="000000"/>
            </w:tcBorders>
            <w:tcMar>
              <w:top w:w="0" w:type="dxa"/>
              <w:left w:w="100" w:type="dxa"/>
              <w:bottom w:w="0" w:type="dxa"/>
              <w:right w:w="100" w:type="dxa"/>
            </w:tcMar>
          </w:tcPr>
          <w:p w14:paraId="5D06794E" w14:textId="231EDAA5" w:rsidR="000128F2" w:rsidRPr="00E96153" w:rsidRDefault="000128F2" w:rsidP="000128F2">
            <w:pPr>
              <w:widowControl w:val="0"/>
              <w:spacing w:after="0" w:line="240" w:lineRule="auto"/>
              <w:jc w:val="both"/>
              <w:rPr>
                <w:rFonts w:ascii="Times New Roman" w:eastAsia="Times New Roman" w:hAnsi="Times New Roman" w:cs="Times New Roman"/>
                <w:sz w:val="22"/>
                <w:szCs w:val="22"/>
                <w:lang w:val="lt" w:eastAsia="en-GB"/>
              </w:rPr>
            </w:pPr>
            <w:r w:rsidRPr="00E96153">
              <w:rPr>
                <w:rFonts w:ascii="Times New Roman" w:eastAsia="Times New Roman" w:hAnsi="Times New Roman" w:cs="Times New Roman"/>
                <w:sz w:val="22"/>
                <w:szCs w:val="22"/>
                <w:lang w:val="lt" w:eastAsia="en-GB"/>
              </w:rPr>
              <w:t>Ausinių garantija turi būti ne trumpesnė nei 24 mėnesiai nuo Prekių</w:t>
            </w:r>
            <w:r w:rsidRPr="00E96153" w:rsidDel="006234EE">
              <w:rPr>
                <w:rFonts w:ascii="Times New Roman" w:eastAsia="Times New Roman" w:hAnsi="Times New Roman" w:cs="Times New Roman"/>
                <w:sz w:val="22"/>
                <w:szCs w:val="22"/>
                <w:lang w:val="lt" w:eastAsia="en-GB"/>
              </w:rPr>
              <w:t xml:space="preserve"> </w:t>
            </w:r>
            <w:r w:rsidRPr="00E96153">
              <w:rPr>
                <w:rFonts w:ascii="Times New Roman" w:eastAsia="Times New Roman" w:hAnsi="Times New Roman" w:cs="Times New Roman"/>
                <w:sz w:val="22"/>
                <w:szCs w:val="22"/>
                <w:lang w:val="lt" w:eastAsia="en-GB"/>
              </w:rPr>
              <w:t xml:space="preserve">pristatymo, įdiegimo ir Prekių perdavimo-priėmimo akto pasirašymo dienos. </w:t>
            </w:r>
          </w:p>
        </w:tc>
        <w:tc>
          <w:tcPr>
            <w:tcW w:w="3544" w:type="dxa"/>
            <w:tcBorders>
              <w:top w:val="single" w:sz="4" w:space="0" w:color="000000"/>
              <w:left w:val="single" w:sz="4" w:space="0" w:color="000000"/>
              <w:bottom w:val="single" w:sz="4" w:space="0" w:color="000000"/>
              <w:right w:val="single" w:sz="4" w:space="0" w:color="000000"/>
            </w:tcBorders>
            <w:vAlign w:val="center"/>
          </w:tcPr>
          <w:p w14:paraId="5C688B63" w14:textId="77777777" w:rsidR="000128F2" w:rsidRPr="00E96153" w:rsidRDefault="000128F2" w:rsidP="000128F2">
            <w:pPr>
              <w:tabs>
                <w:tab w:val="left" w:pos="324"/>
              </w:tabs>
              <w:spacing w:before="240" w:after="240" w:line="240" w:lineRule="auto"/>
              <w:jc w:val="both"/>
              <w:rPr>
                <w:rFonts w:ascii="Times New Roman" w:eastAsia="Times New Roman" w:hAnsi="Times New Roman" w:cs="Times New Roman"/>
                <w:sz w:val="22"/>
                <w:szCs w:val="22"/>
                <w:lang w:val="lt" w:eastAsia="en-GB"/>
              </w:rPr>
            </w:pPr>
          </w:p>
        </w:tc>
      </w:tr>
    </w:tbl>
    <w:p w14:paraId="073832D8" w14:textId="7DC99B54" w:rsidR="00F45653" w:rsidRPr="000128F2" w:rsidRDefault="00F45653">
      <w:pPr>
        <w:rPr>
          <w:rFonts w:ascii="Times New Roman" w:eastAsiaTheme="majorEastAsia" w:hAnsi="Times New Roman" w:cs="Times New Roman"/>
          <w:color w:val="0070C0"/>
        </w:rPr>
      </w:pPr>
      <w:bookmarkStart w:id="87" w:name="_Toc126333946"/>
      <w:r w:rsidRPr="000128F2">
        <w:rPr>
          <w:rFonts w:ascii="Times New Roman" w:eastAsiaTheme="majorEastAsia" w:hAnsi="Times New Roman" w:cs="Times New Roman"/>
          <w:color w:val="0070C0"/>
        </w:rPr>
        <w:br w:type="page"/>
      </w:r>
    </w:p>
    <w:p w14:paraId="0874887C" w14:textId="5DB18A86" w:rsidR="00B97C89" w:rsidRPr="00E96153" w:rsidRDefault="00B97C89" w:rsidP="00B97C89">
      <w:pPr>
        <w:keepNext/>
        <w:keepLines/>
        <w:spacing w:before="120" w:after="0" w:line="240" w:lineRule="auto"/>
        <w:ind w:left="5103"/>
        <w:outlineLvl w:val="1"/>
        <w:rPr>
          <w:rFonts w:ascii="Times New Roman" w:eastAsiaTheme="majorEastAsia" w:hAnsi="Times New Roman" w:cs="Times New Roman"/>
          <w:color w:val="0070C0"/>
          <w:sz w:val="22"/>
          <w:szCs w:val="22"/>
        </w:rPr>
      </w:pPr>
      <w:bookmarkStart w:id="88" w:name="_Toc192759487"/>
      <w:r w:rsidRPr="00E96153">
        <w:rPr>
          <w:rFonts w:ascii="Times New Roman" w:eastAsiaTheme="majorEastAsia" w:hAnsi="Times New Roman" w:cs="Times New Roman"/>
          <w:color w:val="0070C0"/>
          <w:sz w:val="22"/>
          <w:szCs w:val="22"/>
        </w:rPr>
        <w:lastRenderedPageBreak/>
        <w:t>Pirkimo sąlygų 11 priedas „Tiekėjo deklaracija dėl atitikties Reglamento nuostatoms juridiniam asmeniui“</w:t>
      </w:r>
      <w:bookmarkEnd w:id="87"/>
      <w:bookmarkEnd w:id="88"/>
    </w:p>
    <w:p w14:paraId="79A4BE9B" w14:textId="77777777" w:rsidR="00B97C89" w:rsidRPr="00E96153" w:rsidRDefault="00B97C89" w:rsidP="00B97C89">
      <w:pPr>
        <w:rPr>
          <w:rFonts w:ascii="Times New Roman" w:hAnsi="Times New Roman" w:cs="Times New Roman"/>
          <w:sz w:val="22"/>
          <w:szCs w:val="22"/>
        </w:rPr>
      </w:pPr>
    </w:p>
    <w:p w14:paraId="40313E0A" w14:textId="77777777" w:rsidR="00B97C89" w:rsidRPr="00B234C9" w:rsidRDefault="00B97C89" w:rsidP="00D246B7">
      <w:pPr>
        <w:spacing w:after="0"/>
        <w:jc w:val="center"/>
        <w:rPr>
          <w:rFonts w:ascii="Times New Roman" w:hAnsi="Times New Roman" w:cs="Times New Roman"/>
          <w:sz w:val="20"/>
          <w:szCs w:val="20"/>
        </w:rPr>
      </w:pPr>
      <w:r w:rsidRPr="00B234C9">
        <w:rPr>
          <w:rFonts w:ascii="Times New Roman" w:hAnsi="Times New Roman" w:cs="Times New Roman"/>
          <w:sz w:val="20"/>
          <w:szCs w:val="20"/>
        </w:rPr>
        <w:t>Herbas arba prekių ženklas</w:t>
      </w:r>
    </w:p>
    <w:p w14:paraId="3C25D7AE" w14:textId="77777777" w:rsidR="00B97C89" w:rsidRPr="00B234C9" w:rsidRDefault="00B97C89" w:rsidP="00D246B7">
      <w:pPr>
        <w:spacing w:after="0"/>
        <w:jc w:val="center"/>
        <w:rPr>
          <w:rFonts w:ascii="Times New Roman" w:hAnsi="Times New Roman" w:cs="Times New Roman"/>
          <w:sz w:val="20"/>
          <w:szCs w:val="20"/>
        </w:rPr>
      </w:pPr>
      <w:r w:rsidRPr="00B234C9">
        <w:rPr>
          <w:rFonts w:ascii="Times New Roman" w:hAnsi="Times New Roman" w:cs="Times New Roman"/>
          <w:sz w:val="20"/>
          <w:szCs w:val="20"/>
        </w:rPr>
        <w:t>(Tiekėjo pavadinimas)</w:t>
      </w:r>
    </w:p>
    <w:p w14:paraId="12D00415" w14:textId="77777777" w:rsidR="00B97C89" w:rsidRPr="00B234C9" w:rsidRDefault="00B97C89" w:rsidP="00D246B7">
      <w:pPr>
        <w:spacing w:after="0"/>
        <w:jc w:val="both"/>
        <w:rPr>
          <w:rFonts w:ascii="Times New Roman" w:hAnsi="Times New Roman" w:cs="Times New Roman"/>
          <w:sz w:val="20"/>
          <w:szCs w:val="20"/>
        </w:rPr>
      </w:pPr>
      <w:r w:rsidRPr="00B234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39533F" w14:textId="77777777" w:rsidR="00B97C89" w:rsidRPr="00B234C9" w:rsidRDefault="00B97C89" w:rsidP="00D246B7">
      <w:pPr>
        <w:spacing w:after="0"/>
        <w:jc w:val="both"/>
        <w:rPr>
          <w:rFonts w:ascii="Times New Roman" w:hAnsi="Times New Roman" w:cs="Times New Roman"/>
          <w:sz w:val="20"/>
          <w:szCs w:val="20"/>
        </w:rPr>
      </w:pPr>
    </w:p>
    <w:p w14:paraId="1F3B8BE1" w14:textId="77777777" w:rsidR="00B97C89" w:rsidRPr="00B234C9" w:rsidRDefault="00B97C89" w:rsidP="00D246B7">
      <w:pPr>
        <w:spacing w:after="0" w:line="240" w:lineRule="auto"/>
        <w:jc w:val="center"/>
        <w:rPr>
          <w:rFonts w:ascii="Times New Roman" w:hAnsi="Times New Roman" w:cs="Times New Roman"/>
          <w:sz w:val="20"/>
          <w:szCs w:val="20"/>
        </w:rPr>
      </w:pPr>
      <w:r w:rsidRPr="00B234C9">
        <w:rPr>
          <w:rFonts w:ascii="Times New Roman" w:hAnsi="Times New Roman" w:cs="Times New Roman"/>
          <w:sz w:val="20"/>
          <w:szCs w:val="20"/>
        </w:rPr>
        <w:t>__________________________</w:t>
      </w:r>
    </w:p>
    <w:p w14:paraId="4A71F11B" w14:textId="77777777" w:rsidR="00B97C89" w:rsidRPr="00B234C9" w:rsidRDefault="00B97C89" w:rsidP="00D246B7">
      <w:pPr>
        <w:tabs>
          <w:tab w:val="center" w:pos="2520"/>
        </w:tabs>
        <w:spacing w:after="0" w:line="240" w:lineRule="auto"/>
        <w:jc w:val="center"/>
        <w:rPr>
          <w:rFonts w:ascii="Times New Roman" w:hAnsi="Times New Roman" w:cs="Times New Roman"/>
          <w:i/>
          <w:iCs/>
          <w:sz w:val="20"/>
          <w:szCs w:val="20"/>
        </w:rPr>
      </w:pPr>
      <w:r w:rsidRPr="00B234C9">
        <w:rPr>
          <w:rFonts w:ascii="Times New Roman" w:hAnsi="Times New Roman" w:cs="Times New Roman"/>
          <w:i/>
          <w:iCs/>
          <w:sz w:val="20"/>
          <w:szCs w:val="20"/>
        </w:rPr>
        <w:t>(Adresatas (perkančioji organizacija))</w:t>
      </w:r>
    </w:p>
    <w:p w14:paraId="103B85C2" w14:textId="77777777" w:rsidR="00B97C89" w:rsidRPr="00B234C9" w:rsidRDefault="00B97C89" w:rsidP="00D246B7">
      <w:pPr>
        <w:spacing w:after="0"/>
        <w:jc w:val="center"/>
        <w:rPr>
          <w:rFonts w:ascii="Times New Roman" w:hAnsi="Times New Roman" w:cs="Times New Roman"/>
          <w:b/>
          <w:sz w:val="20"/>
          <w:szCs w:val="20"/>
        </w:rPr>
      </w:pPr>
    </w:p>
    <w:p w14:paraId="56871AFF" w14:textId="77777777" w:rsidR="00B97C89" w:rsidRPr="00B234C9" w:rsidRDefault="00B97C89" w:rsidP="00D246B7">
      <w:pPr>
        <w:autoSpaceDE w:val="0"/>
        <w:autoSpaceDN w:val="0"/>
        <w:adjustRightInd w:val="0"/>
        <w:spacing w:after="0"/>
        <w:jc w:val="center"/>
        <w:rPr>
          <w:rFonts w:ascii="Times New Roman" w:hAnsi="Times New Roman" w:cs="Times New Roman"/>
          <w:sz w:val="20"/>
          <w:szCs w:val="20"/>
        </w:rPr>
      </w:pPr>
      <w:r w:rsidRPr="00B234C9">
        <w:rPr>
          <w:rFonts w:ascii="Times New Roman" w:hAnsi="Times New Roman" w:cs="Times New Roman"/>
          <w:b/>
          <w:bCs/>
          <w:sz w:val="20"/>
          <w:szCs w:val="20"/>
        </w:rPr>
        <w:t>TIEKĖJO DEKLARACIJA</w:t>
      </w:r>
    </w:p>
    <w:p w14:paraId="18239955" w14:textId="77777777" w:rsidR="00B97C89" w:rsidRPr="00B234C9" w:rsidRDefault="00B97C89" w:rsidP="00D246B7">
      <w:pPr>
        <w:shd w:val="clear" w:color="auto" w:fill="FFFFFF"/>
        <w:spacing w:after="0" w:line="240" w:lineRule="auto"/>
        <w:jc w:val="center"/>
        <w:rPr>
          <w:rFonts w:ascii="Times New Roman" w:hAnsi="Times New Roman" w:cs="Times New Roman"/>
          <w:b/>
          <w:bCs/>
          <w:sz w:val="20"/>
          <w:szCs w:val="20"/>
        </w:rPr>
      </w:pPr>
      <w:r w:rsidRPr="00B234C9">
        <w:rPr>
          <w:rFonts w:ascii="Times New Roman" w:hAnsi="Times New Roman" w:cs="Times New Roman"/>
          <w:sz w:val="20"/>
          <w:szCs w:val="20"/>
        </w:rPr>
        <w:t>_____________</w:t>
      </w:r>
      <w:r w:rsidRPr="00B234C9">
        <w:rPr>
          <w:rFonts w:ascii="Times New Roman" w:hAnsi="Times New Roman" w:cs="Times New Roman"/>
          <w:b/>
          <w:bCs/>
          <w:sz w:val="20"/>
          <w:szCs w:val="20"/>
        </w:rPr>
        <w:t xml:space="preserve"> </w:t>
      </w:r>
      <w:r w:rsidRPr="00B234C9">
        <w:rPr>
          <w:rFonts w:ascii="Times New Roman" w:hAnsi="Times New Roman" w:cs="Times New Roman"/>
          <w:sz w:val="20"/>
          <w:szCs w:val="20"/>
        </w:rPr>
        <w:t>Nr.______</w:t>
      </w:r>
    </w:p>
    <w:p w14:paraId="28BE0C8D" w14:textId="77777777" w:rsidR="00B97C89" w:rsidRPr="00B234C9" w:rsidRDefault="00B97C89" w:rsidP="00D246B7">
      <w:pPr>
        <w:shd w:val="clear" w:color="auto" w:fill="FFFFFF"/>
        <w:spacing w:after="0" w:line="240" w:lineRule="auto"/>
        <w:ind w:firstLine="3969"/>
        <w:rPr>
          <w:rFonts w:ascii="Times New Roman" w:hAnsi="Times New Roman" w:cs="Times New Roman"/>
          <w:bCs/>
          <w:i/>
          <w:iCs/>
          <w:color w:val="000000"/>
          <w:sz w:val="20"/>
          <w:szCs w:val="20"/>
        </w:rPr>
      </w:pPr>
      <w:r w:rsidRPr="00B234C9">
        <w:rPr>
          <w:rFonts w:ascii="Times New Roman" w:hAnsi="Times New Roman" w:cs="Times New Roman"/>
          <w:bCs/>
          <w:i/>
          <w:iCs/>
          <w:color w:val="000000"/>
          <w:sz w:val="20"/>
          <w:szCs w:val="20"/>
        </w:rPr>
        <w:t xml:space="preserve">           (Data)</w:t>
      </w:r>
    </w:p>
    <w:p w14:paraId="1DF43951" w14:textId="77777777" w:rsidR="00B97C89" w:rsidRPr="00B234C9" w:rsidRDefault="00B97C89" w:rsidP="00D246B7">
      <w:pPr>
        <w:shd w:val="clear" w:color="auto" w:fill="FFFFFF"/>
        <w:spacing w:after="0" w:line="240" w:lineRule="auto"/>
        <w:ind w:firstLine="3969"/>
        <w:rPr>
          <w:rFonts w:ascii="Times New Roman" w:hAnsi="Times New Roman" w:cs="Times New Roman"/>
          <w:bCs/>
          <w:color w:val="000000"/>
          <w:sz w:val="20"/>
          <w:szCs w:val="20"/>
        </w:rPr>
      </w:pPr>
    </w:p>
    <w:p w14:paraId="3D47A5D4" w14:textId="77777777" w:rsidR="00B97C89" w:rsidRPr="00B234C9" w:rsidRDefault="00B97C89" w:rsidP="00D246B7">
      <w:pPr>
        <w:shd w:val="clear" w:color="auto" w:fill="FFFFFF"/>
        <w:spacing w:after="0" w:line="240" w:lineRule="auto"/>
        <w:jc w:val="center"/>
        <w:rPr>
          <w:rFonts w:ascii="Times New Roman" w:hAnsi="Times New Roman" w:cs="Times New Roman"/>
          <w:bCs/>
          <w:color w:val="000000"/>
          <w:sz w:val="20"/>
          <w:szCs w:val="20"/>
        </w:rPr>
      </w:pPr>
      <w:r w:rsidRPr="00B234C9">
        <w:rPr>
          <w:rFonts w:ascii="Times New Roman" w:hAnsi="Times New Roman" w:cs="Times New Roman"/>
          <w:bCs/>
          <w:color w:val="000000"/>
          <w:sz w:val="20"/>
          <w:szCs w:val="20"/>
        </w:rPr>
        <w:t>_____________</w:t>
      </w:r>
    </w:p>
    <w:p w14:paraId="00B181D9" w14:textId="77777777" w:rsidR="00B97C89" w:rsidRPr="00B234C9" w:rsidRDefault="00B97C89" w:rsidP="00D246B7">
      <w:pPr>
        <w:shd w:val="clear" w:color="auto" w:fill="FFFFFF"/>
        <w:spacing w:after="0" w:line="240" w:lineRule="auto"/>
        <w:jc w:val="center"/>
        <w:rPr>
          <w:rFonts w:ascii="Times New Roman" w:hAnsi="Times New Roman" w:cs="Times New Roman"/>
          <w:bCs/>
          <w:i/>
          <w:iCs/>
          <w:color w:val="000000"/>
          <w:sz w:val="20"/>
          <w:szCs w:val="20"/>
        </w:rPr>
      </w:pPr>
      <w:r w:rsidRPr="00B234C9">
        <w:rPr>
          <w:rFonts w:ascii="Times New Roman" w:hAnsi="Times New Roman" w:cs="Times New Roman"/>
          <w:bCs/>
          <w:i/>
          <w:iCs/>
          <w:color w:val="000000"/>
          <w:sz w:val="20"/>
          <w:szCs w:val="20"/>
        </w:rPr>
        <w:t>(Sudarymo vieta)</w:t>
      </w:r>
    </w:p>
    <w:p w14:paraId="34CF0E6A" w14:textId="77777777" w:rsidR="00B97C89" w:rsidRPr="00B234C9" w:rsidRDefault="00B97C89" w:rsidP="00D246B7">
      <w:pPr>
        <w:shd w:val="clear" w:color="auto" w:fill="FFFFFF"/>
        <w:spacing w:after="0" w:line="240" w:lineRule="auto"/>
        <w:jc w:val="center"/>
        <w:rPr>
          <w:rFonts w:ascii="Times New Roman" w:hAnsi="Times New Roman" w:cs="Times New Roman"/>
          <w:bCs/>
          <w:color w:val="000000"/>
          <w:sz w:val="20"/>
          <w:szCs w:val="20"/>
        </w:rPr>
      </w:pPr>
    </w:p>
    <w:p w14:paraId="0668D546" w14:textId="77777777" w:rsidR="00B97C89" w:rsidRPr="00B234C9" w:rsidRDefault="00B97C89" w:rsidP="00D246B7">
      <w:pPr>
        <w:tabs>
          <w:tab w:val="left" w:pos="851"/>
        </w:tabs>
        <w:snapToGrid w:val="0"/>
        <w:spacing w:after="0" w:line="240" w:lineRule="auto"/>
        <w:jc w:val="center"/>
        <w:rPr>
          <w:rFonts w:ascii="Times New Roman" w:hAnsi="Times New Roman" w:cs="Times New Roman"/>
          <w:spacing w:val="-2"/>
          <w:sz w:val="20"/>
          <w:szCs w:val="20"/>
        </w:rPr>
      </w:pPr>
      <w:r w:rsidRPr="00B234C9">
        <w:rPr>
          <w:rFonts w:ascii="Times New Roman" w:hAnsi="Times New Roman" w:cs="Times New Roman"/>
          <w:spacing w:val="-2"/>
          <w:sz w:val="20"/>
          <w:szCs w:val="20"/>
        </w:rPr>
        <w:t>Aš, ______________________________________________________________________</w:t>
      </w:r>
      <w:r w:rsidRPr="00B234C9">
        <w:rPr>
          <w:rFonts w:ascii="Times New Roman" w:hAnsi="Times New Roman" w:cs="Times New Roman"/>
          <w:spacing w:val="-2"/>
          <w:sz w:val="20"/>
          <w:szCs w:val="20"/>
        </w:rPr>
        <w:softHyphen/>
      </w:r>
      <w:r w:rsidRPr="00B234C9">
        <w:rPr>
          <w:rFonts w:ascii="Times New Roman" w:hAnsi="Times New Roman" w:cs="Times New Roman"/>
          <w:spacing w:val="-2"/>
          <w:sz w:val="20"/>
          <w:szCs w:val="20"/>
        </w:rPr>
        <w:softHyphen/>
      </w:r>
      <w:r w:rsidRPr="00B234C9">
        <w:rPr>
          <w:rFonts w:ascii="Times New Roman" w:hAnsi="Times New Roman" w:cs="Times New Roman"/>
          <w:spacing w:val="-2"/>
          <w:sz w:val="20"/>
          <w:szCs w:val="20"/>
        </w:rPr>
        <w:softHyphen/>
      </w:r>
      <w:r w:rsidRPr="00B234C9">
        <w:rPr>
          <w:rFonts w:ascii="Times New Roman" w:hAnsi="Times New Roman" w:cs="Times New Roman"/>
          <w:spacing w:val="-2"/>
          <w:sz w:val="20"/>
          <w:szCs w:val="20"/>
        </w:rPr>
        <w:softHyphen/>
        <w:t>____________________ ,</w:t>
      </w:r>
    </w:p>
    <w:p w14:paraId="7ECA9875" w14:textId="126D99BE" w:rsidR="00B97C89" w:rsidRPr="00B234C9" w:rsidRDefault="00B97C89" w:rsidP="00D246B7">
      <w:pPr>
        <w:tabs>
          <w:tab w:val="left" w:pos="851"/>
        </w:tabs>
        <w:snapToGrid w:val="0"/>
        <w:spacing w:after="0" w:line="240" w:lineRule="auto"/>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(Tiekėjo vadovo ar jo įgalioto asmens pareigų pavadinimas, vardas ir pavardė)</w:t>
      </w:r>
    </w:p>
    <w:p w14:paraId="3D47C7A3"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p>
    <w:p w14:paraId="05C29581"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r w:rsidRPr="00B234C9">
        <w:rPr>
          <w:rFonts w:ascii="Times New Roman" w:hAnsi="Times New Roman" w:cs="Times New Roman"/>
          <w:spacing w:val="-2"/>
          <w:sz w:val="20"/>
          <w:szCs w:val="20"/>
        </w:rPr>
        <w:t>tvirtinu, kad mano vadovaujamas (-a) (atstovaujamas (-a))_______________________________________________ ,</w:t>
      </w:r>
    </w:p>
    <w:p w14:paraId="14EE2ED0" w14:textId="11AFD163" w:rsidR="00B97C89" w:rsidRPr="00B234C9" w:rsidRDefault="00B97C89" w:rsidP="00D246B7">
      <w:pPr>
        <w:snapToGrid w:val="0"/>
        <w:spacing w:after="0" w:line="240" w:lineRule="auto"/>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(Tiekėjo pavadinimas)</w:t>
      </w:r>
    </w:p>
    <w:p w14:paraId="108696D7"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p>
    <w:p w14:paraId="16556F34"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r w:rsidRPr="00B234C9">
        <w:rPr>
          <w:rFonts w:ascii="Times New Roman" w:hAnsi="Times New Roman" w:cs="Times New Roman"/>
          <w:spacing w:val="-2"/>
          <w:sz w:val="20"/>
          <w:szCs w:val="20"/>
        </w:rPr>
        <w:t>dalyvaujantis (-i) ________________________________________________________________________________</w:t>
      </w:r>
    </w:p>
    <w:p w14:paraId="6697E119" w14:textId="77777777" w:rsidR="00B97C89" w:rsidRPr="00B234C9" w:rsidRDefault="00B97C89" w:rsidP="00D246B7">
      <w:pPr>
        <w:snapToGrid w:val="0"/>
        <w:spacing w:after="0" w:line="240" w:lineRule="auto"/>
        <w:ind w:firstLine="1296"/>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(perkančiosios organizacijos pavadinimas)</w:t>
      </w:r>
    </w:p>
    <w:p w14:paraId="6BA379A9"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p>
    <w:p w14:paraId="797F32B7"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r w:rsidRPr="00B234C9">
        <w:rPr>
          <w:rFonts w:ascii="Times New Roman" w:hAnsi="Times New Roman" w:cs="Times New Roman"/>
          <w:spacing w:val="-2"/>
          <w:sz w:val="20"/>
          <w:szCs w:val="20"/>
        </w:rPr>
        <w:t>atliekamame ___________________________________________________________________________________</w:t>
      </w:r>
    </w:p>
    <w:p w14:paraId="1FC98D18" w14:textId="77777777" w:rsidR="00B97C89" w:rsidRPr="00B234C9" w:rsidRDefault="00B97C89" w:rsidP="00D246B7">
      <w:pPr>
        <w:snapToGrid w:val="0"/>
        <w:spacing w:after="0" w:line="240" w:lineRule="auto"/>
        <w:ind w:firstLine="1296"/>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(Pirkimo objekto pavadinimas, pirkimo numeris)</w:t>
      </w:r>
    </w:p>
    <w:p w14:paraId="123699E1"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p>
    <w:p w14:paraId="53B9FD24" w14:textId="77777777" w:rsidR="00B97C89" w:rsidRPr="00B234C9" w:rsidRDefault="00B97C89" w:rsidP="00D246B7">
      <w:pPr>
        <w:snapToGrid w:val="0"/>
        <w:spacing w:after="0" w:line="240" w:lineRule="auto"/>
        <w:jc w:val="center"/>
        <w:rPr>
          <w:rFonts w:ascii="Times New Roman" w:hAnsi="Times New Roman" w:cs="Times New Roman"/>
          <w:spacing w:val="-2"/>
          <w:sz w:val="20"/>
          <w:szCs w:val="20"/>
        </w:rPr>
      </w:pPr>
      <w:r w:rsidRPr="00B234C9">
        <w:rPr>
          <w:rFonts w:ascii="Times New Roman" w:hAnsi="Times New Roman" w:cs="Times New Roman"/>
          <w:spacing w:val="-2"/>
          <w:sz w:val="20"/>
          <w:szCs w:val="20"/>
        </w:rPr>
        <w:t>skelbtame _____________________________________________________________________________________ ,</w:t>
      </w:r>
    </w:p>
    <w:p w14:paraId="213134F5" w14:textId="210081C2" w:rsidR="00B97C89" w:rsidRPr="00B234C9" w:rsidRDefault="00B97C89" w:rsidP="00D246B7">
      <w:pPr>
        <w:snapToGrid w:val="0"/>
        <w:spacing w:after="0" w:line="240" w:lineRule="auto"/>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(Skelbimo data)</w:t>
      </w:r>
    </w:p>
    <w:p w14:paraId="77C95D8A" w14:textId="77777777" w:rsidR="00B97C89" w:rsidRPr="00B234C9" w:rsidRDefault="00B97C89" w:rsidP="00D246B7">
      <w:pPr>
        <w:spacing w:after="0" w:line="240" w:lineRule="auto"/>
        <w:jc w:val="center"/>
        <w:rPr>
          <w:rFonts w:ascii="Times New Roman" w:hAnsi="Times New Roman" w:cs="Times New Roman"/>
          <w:sz w:val="20"/>
          <w:szCs w:val="20"/>
        </w:rPr>
      </w:pPr>
    </w:p>
    <w:p w14:paraId="03165C5D" w14:textId="77777777" w:rsidR="00B97C89" w:rsidRPr="00B234C9" w:rsidRDefault="00B97C89" w:rsidP="00D246B7">
      <w:pPr>
        <w:spacing w:after="0" w:line="240" w:lineRule="auto"/>
        <w:jc w:val="both"/>
        <w:rPr>
          <w:rFonts w:ascii="Times New Roman" w:hAnsi="Times New Roman" w:cs="Times New Roman"/>
          <w:sz w:val="20"/>
          <w:szCs w:val="20"/>
        </w:rPr>
      </w:pPr>
      <w:r w:rsidRPr="00B234C9">
        <w:rPr>
          <w:rFonts w:ascii="Times New Roman" w:hAnsi="Times New Roman" w:cs="Times New Roman"/>
          <w:sz w:val="20"/>
          <w:szCs w:val="20"/>
        </w:rPr>
        <w:t xml:space="preserve">nėra įtakojama Rusijos, kaip nurodyta </w:t>
      </w:r>
      <w:r w:rsidRPr="00B234C9">
        <w:rPr>
          <w:rFonts w:ascii="Times New Roman" w:hAnsi="Times New Roman" w:cs="Times New Roman"/>
          <w:b/>
          <w:bCs/>
          <w:sz w:val="20"/>
          <w:szCs w:val="20"/>
        </w:rPr>
        <w:t>Tarybos reglamento</w:t>
      </w:r>
      <w:r w:rsidRPr="00B234C9">
        <w:rPr>
          <w:rFonts w:ascii="Times New Roman" w:hAnsi="Times New Roman" w:cs="Times New Roman"/>
          <w:sz w:val="20"/>
          <w:szCs w:val="20"/>
        </w:rPr>
        <w:t xml:space="preserve"> </w:t>
      </w:r>
      <w:r w:rsidRPr="00B234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34C9">
        <w:rPr>
          <w:rFonts w:ascii="Times New Roman" w:hAnsi="Times New Roman" w:cs="Times New Roman"/>
          <w:sz w:val="20"/>
          <w:szCs w:val="20"/>
        </w:rPr>
        <w:t>5k straipsnyje nustatytuose apribojimuose. Visų pirma pareiškiu, kad:</w:t>
      </w:r>
    </w:p>
    <w:p w14:paraId="0BE21E8D" w14:textId="77777777" w:rsidR="00B97C89" w:rsidRPr="00B234C9" w:rsidRDefault="00B97C89" w:rsidP="00D246B7">
      <w:pPr>
        <w:spacing w:after="0" w:line="240" w:lineRule="auto"/>
        <w:jc w:val="both"/>
        <w:rPr>
          <w:rFonts w:ascii="Times New Roman" w:hAnsi="Times New Roman" w:cs="Times New Roman"/>
          <w:sz w:val="20"/>
          <w:szCs w:val="20"/>
        </w:rPr>
      </w:pPr>
      <w:r w:rsidRPr="00B234C9">
        <w:rPr>
          <w:rFonts w:ascii="Times New Roman" w:hAnsi="Times New Roman" w:cs="Times New Roman"/>
          <w:sz w:val="20"/>
          <w:szCs w:val="20"/>
        </w:rPr>
        <w:t>(a) mano atstovaujama įmonė (ir nė viena iš bendrovių, kurios yra mūsų konsorciumo nariais) nėra įsteigta Rusijoje;</w:t>
      </w:r>
    </w:p>
    <w:p w14:paraId="7CBAB4A1" w14:textId="77777777" w:rsidR="00B97C89" w:rsidRPr="00B234C9" w:rsidRDefault="00B97C89" w:rsidP="00D246B7">
      <w:pPr>
        <w:spacing w:after="0"/>
        <w:jc w:val="both"/>
        <w:rPr>
          <w:rFonts w:ascii="Times New Roman" w:hAnsi="Times New Roman" w:cs="Times New Roman"/>
          <w:sz w:val="20"/>
          <w:szCs w:val="20"/>
        </w:rPr>
      </w:pPr>
      <w:r w:rsidRPr="00B234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234C9">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B234C9">
        <w:rPr>
          <w:rFonts w:ascii="Times New Roman" w:hAnsi="Times New Roman" w:cs="Times New Roman"/>
          <w:sz w:val="20"/>
          <w:szCs w:val="20"/>
        </w:rPr>
        <w:t xml:space="preserve">; </w:t>
      </w:r>
    </w:p>
    <w:p w14:paraId="21B0782C" w14:textId="77777777" w:rsidR="00B97C89" w:rsidRPr="00B234C9" w:rsidRDefault="00B97C89" w:rsidP="00D246B7">
      <w:pPr>
        <w:spacing w:after="0"/>
        <w:jc w:val="both"/>
        <w:rPr>
          <w:rFonts w:ascii="Times New Roman" w:hAnsi="Times New Roman" w:cs="Times New Roman"/>
          <w:sz w:val="20"/>
          <w:szCs w:val="20"/>
          <w:shd w:val="clear" w:color="auto" w:fill="FFFFFF"/>
        </w:rPr>
      </w:pPr>
      <w:r w:rsidRPr="00B234C9">
        <w:rPr>
          <w:rFonts w:ascii="Times New Roman" w:hAnsi="Times New Roman" w:cs="Times New Roman"/>
          <w:sz w:val="20"/>
          <w:szCs w:val="20"/>
        </w:rPr>
        <w:t xml:space="preserve">(c) nei aš, nei mano atstovaujama bendrovė nesame </w:t>
      </w:r>
      <w:r w:rsidRPr="00B234C9">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9FEE5B6" w14:textId="77777777" w:rsidR="00B97C89" w:rsidRPr="00B234C9" w:rsidRDefault="00B97C89" w:rsidP="00D246B7">
      <w:pPr>
        <w:spacing w:after="0"/>
        <w:jc w:val="both"/>
        <w:rPr>
          <w:rFonts w:ascii="Times New Roman" w:hAnsi="Times New Roman" w:cs="Times New Roman"/>
          <w:sz w:val="20"/>
          <w:szCs w:val="20"/>
        </w:rPr>
      </w:pPr>
      <w:r w:rsidRPr="00B234C9">
        <w:rPr>
          <w:rFonts w:ascii="Times New Roman" w:hAnsi="Times New Roman" w:cs="Times New Roman"/>
          <w:sz w:val="20"/>
          <w:szCs w:val="20"/>
        </w:rPr>
        <w:t xml:space="preserve">d) sutartis nebus paskirta vykdyti </w:t>
      </w:r>
      <w:r w:rsidRPr="00B234C9">
        <w:rPr>
          <w:rFonts w:ascii="Times New Roman" w:hAnsi="Times New Roman" w:cs="Times New Roman"/>
          <w:sz w:val="20"/>
          <w:szCs w:val="20"/>
          <w:shd w:val="clear" w:color="auto" w:fill="FFFFFF"/>
        </w:rPr>
        <w:t>subrangovui (-</w:t>
      </w:r>
      <w:proofErr w:type="spellStart"/>
      <w:r w:rsidRPr="00B234C9">
        <w:rPr>
          <w:rFonts w:ascii="Times New Roman" w:hAnsi="Times New Roman" w:cs="Times New Roman"/>
          <w:sz w:val="20"/>
          <w:szCs w:val="20"/>
          <w:shd w:val="clear" w:color="auto" w:fill="FFFFFF"/>
        </w:rPr>
        <w:t>ams</w:t>
      </w:r>
      <w:proofErr w:type="spellEnd"/>
      <w:r w:rsidRPr="00B234C9">
        <w:rPr>
          <w:rFonts w:ascii="Times New Roman" w:hAnsi="Times New Roman" w:cs="Times New Roman"/>
          <w:sz w:val="20"/>
          <w:szCs w:val="20"/>
          <w:shd w:val="clear" w:color="auto" w:fill="FFFFFF"/>
        </w:rPr>
        <w:t>), ar kitam (-</w:t>
      </w:r>
      <w:proofErr w:type="spellStart"/>
      <w:r w:rsidRPr="00B234C9">
        <w:rPr>
          <w:rFonts w:ascii="Times New Roman" w:hAnsi="Times New Roman" w:cs="Times New Roman"/>
          <w:sz w:val="20"/>
          <w:szCs w:val="20"/>
          <w:shd w:val="clear" w:color="auto" w:fill="FFFFFF"/>
        </w:rPr>
        <w:t>iems</w:t>
      </w:r>
      <w:proofErr w:type="spellEnd"/>
      <w:r w:rsidRPr="00B234C9">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4C2DAB3E" w14:textId="41AFAA71" w:rsidR="00B97C89" w:rsidRPr="00B234C9" w:rsidRDefault="00B97C89" w:rsidP="00D246B7">
      <w:pPr>
        <w:spacing w:after="0"/>
        <w:rPr>
          <w:rFonts w:ascii="Times New Roman" w:hAnsi="Times New Roman" w:cs="Times New Roman"/>
          <w:sz w:val="20"/>
          <w:szCs w:val="20"/>
        </w:rPr>
      </w:pPr>
      <w:r w:rsidRPr="00B234C9">
        <w:rPr>
          <w:rFonts w:ascii="Times New Roman" w:hAnsi="Times New Roman" w:cs="Times New Roman"/>
          <w:sz w:val="20"/>
          <w:szCs w:val="20"/>
        </w:rPr>
        <w:br w:type="page"/>
      </w:r>
    </w:p>
    <w:p w14:paraId="5789B91A" w14:textId="45D4F2C2" w:rsidR="00B97C89" w:rsidRPr="00B234C9" w:rsidRDefault="00B97C89" w:rsidP="00B234C9">
      <w:pPr>
        <w:keepNext/>
        <w:keepLines/>
        <w:spacing w:before="120" w:after="0" w:line="240" w:lineRule="auto"/>
        <w:ind w:left="5103"/>
        <w:outlineLvl w:val="1"/>
        <w:rPr>
          <w:rFonts w:ascii="Times New Roman" w:eastAsiaTheme="majorEastAsia" w:hAnsi="Times New Roman" w:cs="Times New Roman"/>
          <w:color w:val="0070C0"/>
          <w:sz w:val="22"/>
          <w:szCs w:val="22"/>
        </w:rPr>
      </w:pPr>
      <w:bookmarkStart w:id="89" w:name="_Toc126333947"/>
      <w:bookmarkStart w:id="90" w:name="_Toc192759488"/>
      <w:r w:rsidRPr="00E96153">
        <w:rPr>
          <w:rFonts w:ascii="Times New Roman" w:eastAsiaTheme="majorEastAsia" w:hAnsi="Times New Roman" w:cs="Times New Roman"/>
          <w:color w:val="0070C0"/>
          <w:sz w:val="22"/>
          <w:szCs w:val="22"/>
        </w:rPr>
        <w:lastRenderedPageBreak/>
        <w:t>Pirkimo sąlygų 12 priedas „Tiekėjo deklaracija dėl atitikties Reglamento nuostatoms fiziniam asmeniui“</w:t>
      </w:r>
      <w:bookmarkEnd w:id="89"/>
      <w:bookmarkEnd w:id="90"/>
    </w:p>
    <w:p w14:paraId="598F0870" w14:textId="77777777" w:rsidR="00B97C89" w:rsidRPr="00E96153" w:rsidRDefault="00B97C89" w:rsidP="00B97C89">
      <w:pPr>
        <w:rPr>
          <w:rFonts w:ascii="Times New Roman" w:hAnsi="Times New Roman" w:cs="Times New Roman"/>
          <w:sz w:val="22"/>
          <w:szCs w:val="22"/>
        </w:rPr>
      </w:pPr>
    </w:p>
    <w:p w14:paraId="5F43A367" w14:textId="77777777" w:rsidR="00B97C89" w:rsidRPr="00E96153" w:rsidRDefault="00B97C89" w:rsidP="00984163">
      <w:pPr>
        <w:spacing w:after="0"/>
        <w:jc w:val="center"/>
        <w:rPr>
          <w:rFonts w:ascii="Times New Roman" w:hAnsi="Times New Roman" w:cs="Times New Roman"/>
          <w:sz w:val="22"/>
          <w:szCs w:val="22"/>
        </w:rPr>
      </w:pPr>
      <w:r w:rsidRPr="00E96153">
        <w:rPr>
          <w:rFonts w:ascii="Times New Roman" w:hAnsi="Times New Roman" w:cs="Times New Roman"/>
          <w:sz w:val="22"/>
          <w:szCs w:val="22"/>
        </w:rPr>
        <w:t>(Tiekėjo pavadinimas)</w:t>
      </w:r>
    </w:p>
    <w:p w14:paraId="40E083C7" w14:textId="77777777" w:rsidR="00B97C89" w:rsidRPr="00E96153" w:rsidRDefault="00B97C89" w:rsidP="00984163">
      <w:pPr>
        <w:spacing w:after="0"/>
        <w:jc w:val="both"/>
        <w:rPr>
          <w:rFonts w:ascii="Times New Roman" w:hAnsi="Times New Roman" w:cs="Times New Roman"/>
          <w:sz w:val="22"/>
          <w:szCs w:val="22"/>
        </w:rPr>
      </w:pPr>
      <w:r w:rsidRPr="00E96153">
        <w:rPr>
          <w:rFonts w:ascii="Times New Roman" w:hAnsi="Times New Roman" w:cs="Times New Roman"/>
          <w:sz w:val="22"/>
          <w:szCs w:val="22"/>
        </w:rPr>
        <w:t>(Fizinio asmens vardas, pavardė, kontaktinė informacija, registro, kuriame kaupiami ir saugomi duomenys apie tiekėją, pavadinimas)</w:t>
      </w:r>
    </w:p>
    <w:p w14:paraId="002C4F93" w14:textId="77777777" w:rsidR="00B97C89" w:rsidRPr="00E96153" w:rsidRDefault="00B97C89" w:rsidP="00984163">
      <w:pPr>
        <w:spacing w:after="0"/>
        <w:jc w:val="both"/>
        <w:rPr>
          <w:rFonts w:ascii="Times New Roman" w:hAnsi="Times New Roman" w:cs="Times New Roman"/>
          <w:sz w:val="22"/>
          <w:szCs w:val="22"/>
        </w:rPr>
      </w:pPr>
    </w:p>
    <w:p w14:paraId="3EF56B8E" w14:textId="77777777" w:rsidR="00B97C89" w:rsidRPr="00E96153" w:rsidRDefault="00B97C89" w:rsidP="00984163">
      <w:pPr>
        <w:spacing w:after="0" w:line="240" w:lineRule="auto"/>
        <w:jc w:val="center"/>
        <w:rPr>
          <w:rFonts w:ascii="Times New Roman" w:hAnsi="Times New Roman" w:cs="Times New Roman"/>
          <w:sz w:val="22"/>
          <w:szCs w:val="22"/>
        </w:rPr>
      </w:pPr>
      <w:r w:rsidRPr="00E96153">
        <w:rPr>
          <w:rFonts w:ascii="Times New Roman" w:hAnsi="Times New Roman" w:cs="Times New Roman"/>
          <w:sz w:val="22"/>
          <w:szCs w:val="22"/>
        </w:rPr>
        <w:t>__________________________</w:t>
      </w:r>
    </w:p>
    <w:p w14:paraId="682C066B" w14:textId="77777777" w:rsidR="00B97C89" w:rsidRPr="00E96153" w:rsidRDefault="00B97C89" w:rsidP="00984163">
      <w:pPr>
        <w:tabs>
          <w:tab w:val="center" w:pos="2520"/>
        </w:tabs>
        <w:spacing w:after="0" w:line="240" w:lineRule="auto"/>
        <w:jc w:val="center"/>
        <w:rPr>
          <w:rFonts w:ascii="Times New Roman" w:hAnsi="Times New Roman" w:cs="Times New Roman"/>
          <w:i/>
          <w:iCs/>
          <w:sz w:val="22"/>
          <w:szCs w:val="22"/>
        </w:rPr>
      </w:pPr>
      <w:r w:rsidRPr="00E96153">
        <w:rPr>
          <w:rFonts w:ascii="Times New Roman" w:hAnsi="Times New Roman" w:cs="Times New Roman"/>
          <w:i/>
          <w:iCs/>
          <w:sz w:val="22"/>
          <w:szCs w:val="22"/>
        </w:rPr>
        <w:t>(Adresatas (perkančioji organizacija))</w:t>
      </w:r>
    </w:p>
    <w:p w14:paraId="7BFF2B4E" w14:textId="77777777" w:rsidR="00B97C89" w:rsidRPr="00E96153" w:rsidRDefault="00B97C89" w:rsidP="00984163">
      <w:pPr>
        <w:spacing w:after="0"/>
        <w:jc w:val="center"/>
        <w:rPr>
          <w:rFonts w:ascii="Times New Roman" w:hAnsi="Times New Roman" w:cs="Times New Roman"/>
          <w:b/>
          <w:sz w:val="22"/>
          <w:szCs w:val="22"/>
        </w:rPr>
      </w:pPr>
    </w:p>
    <w:p w14:paraId="072D59E2" w14:textId="77777777" w:rsidR="00B97C89" w:rsidRPr="00E96153" w:rsidRDefault="00B97C89" w:rsidP="00984163">
      <w:pPr>
        <w:autoSpaceDE w:val="0"/>
        <w:autoSpaceDN w:val="0"/>
        <w:adjustRightInd w:val="0"/>
        <w:spacing w:after="0"/>
        <w:jc w:val="center"/>
        <w:rPr>
          <w:rFonts w:ascii="Times New Roman" w:hAnsi="Times New Roman" w:cs="Times New Roman"/>
          <w:sz w:val="22"/>
          <w:szCs w:val="22"/>
        </w:rPr>
      </w:pPr>
      <w:r w:rsidRPr="00E96153">
        <w:rPr>
          <w:rFonts w:ascii="Times New Roman" w:hAnsi="Times New Roman" w:cs="Times New Roman"/>
          <w:b/>
          <w:bCs/>
          <w:sz w:val="22"/>
          <w:szCs w:val="22"/>
        </w:rPr>
        <w:t>TIEKĖJO DEKLARACIJA</w:t>
      </w:r>
    </w:p>
    <w:p w14:paraId="71DDE108" w14:textId="77777777" w:rsidR="00B97C89" w:rsidRPr="00E96153" w:rsidRDefault="00B97C89" w:rsidP="00984163">
      <w:pPr>
        <w:shd w:val="clear" w:color="auto" w:fill="FFFFFF"/>
        <w:spacing w:after="0" w:line="240" w:lineRule="auto"/>
        <w:jc w:val="center"/>
        <w:rPr>
          <w:rFonts w:ascii="Times New Roman" w:hAnsi="Times New Roman" w:cs="Times New Roman"/>
          <w:b/>
          <w:bCs/>
          <w:sz w:val="22"/>
          <w:szCs w:val="22"/>
        </w:rPr>
      </w:pPr>
      <w:r w:rsidRPr="00E96153">
        <w:rPr>
          <w:rFonts w:ascii="Times New Roman" w:hAnsi="Times New Roman" w:cs="Times New Roman"/>
          <w:sz w:val="22"/>
          <w:szCs w:val="22"/>
        </w:rPr>
        <w:t>_____________</w:t>
      </w:r>
      <w:r w:rsidRPr="00E96153">
        <w:rPr>
          <w:rFonts w:ascii="Times New Roman" w:hAnsi="Times New Roman" w:cs="Times New Roman"/>
          <w:b/>
          <w:bCs/>
          <w:sz w:val="22"/>
          <w:szCs w:val="22"/>
        </w:rPr>
        <w:t xml:space="preserve"> </w:t>
      </w:r>
      <w:r w:rsidRPr="00E96153">
        <w:rPr>
          <w:rFonts w:ascii="Times New Roman" w:hAnsi="Times New Roman" w:cs="Times New Roman"/>
          <w:sz w:val="22"/>
          <w:szCs w:val="22"/>
        </w:rPr>
        <w:t>Nr.______</w:t>
      </w:r>
    </w:p>
    <w:p w14:paraId="680ED701" w14:textId="77777777" w:rsidR="00B97C89" w:rsidRPr="00E96153" w:rsidRDefault="00B97C89" w:rsidP="00984163">
      <w:pPr>
        <w:shd w:val="clear" w:color="auto" w:fill="FFFFFF"/>
        <w:spacing w:after="0" w:line="240" w:lineRule="auto"/>
        <w:ind w:firstLine="3969"/>
        <w:rPr>
          <w:rFonts w:ascii="Times New Roman" w:hAnsi="Times New Roman" w:cs="Times New Roman"/>
          <w:bCs/>
          <w:i/>
          <w:iCs/>
          <w:color w:val="000000"/>
          <w:sz w:val="22"/>
          <w:szCs w:val="22"/>
        </w:rPr>
      </w:pPr>
      <w:r w:rsidRPr="00E96153">
        <w:rPr>
          <w:rFonts w:ascii="Times New Roman" w:hAnsi="Times New Roman" w:cs="Times New Roman"/>
          <w:bCs/>
          <w:i/>
          <w:iCs/>
          <w:color w:val="000000"/>
          <w:sz w:val="22"/>
          <w:szCs w:val="22"/>
        </w:rPr>
        <w:t xml:space="preserve">           (Data)</w:t>
      </w:r>
    </w:p>
    <w:p w14:paraId="1C5B3F2C" w14:textId="77777777" w:rsidR="00B97C89" w:rsidRPr="00E96153" w:rsidRDefault="00B97C89" w:rsidP="00984163">
      <w:pPr>
        <w:shd w:val="clear" w:color="auto" w:fill="FFFFFF"/>
        <w:spacing w:after="0" w:line="240" w:lineRule="auto"/>
        <w:ind w:firstLine="3969"/>
        <w:rPr>
          <w:rFonts w:ascii="Times New Roman" w:hAnsi="Times New Roman" w:cs="Times New Roman"/>
          <w:bCs/>
          <w:color w:val="000000"/>
          <w:sz w:val="22"/>
          <w:szCs w:val="22"/>
        </w:rPr>
      </w:pPr>
    </w:p>
    <w:p w14:paraId="73932D7C" w14:textId="77777777" w:rsidR="00B97C89" w:rsidRPr="00E96153" w:rsidRDefault="00B97C89" w:rsidP="00984163">
      <w:pPr>
        <w:shd w:val="clear" w:color="auto" w:fill="FFFFFF"/>
        <w:spacing w:after="0" w:line="240" w:lineRule="auto"/>
        <w:jc w:val="center"/>
        <w:rPr>
          <w:rFonts w:ascii="Times New Roman" w:hAnsi="Times New Roman" w:cs="Times New Roman"/>
          <w:bCs/>
          <w:color w:val="000000"/>
          <w:sz w:val="22"/>
          <w:szCs w:val="22"/>
        </w:rPr>
      </w:pPr>
      <w:r w:rsidRPr="00E96153">
        <w:rPr>
          <w:rFonts w:ascii="Times New Roman" w:hAnsi="Times New Roman" w:cs="Times New Roman"/>
          <w:bCs/>
          <w:color w:val="000000"/>
          <w:sz w:val="22"/>
          <w:szCs w:val="22"/>
        </w:rPr>
        <w:t>_____________</w:t>
      </w:r>
    </w:p>
    <w:p w14:paraId="7044D838" w14:textId="77777777" w:rsidR="00B97C89" w:rsidRPr="00E96153" w:rsidRDefault="00B97C89" w:rsidP="00984163">
      <w:pPr>
        <w:shd w:val="clear" w:color="auto" w:fill="FFFFFF"/>
        <w:spacing w:after="0" w:line="240" w:lineRule="auto"/>
        <w:jc w:val="center"/>
        <w:rPr>
          <w:rFonts w:ascii="Times New Roman" w:hAnsi="Times New Roman" w:cs="Times New Roman"/>
          <w:bCs/>
          <w:i/>
          <w:iCs/>
          <w:color w:val="000000"/>
          <w:sz w:val="22"/>
          <w:szCs w:val="22"/>
        </w:rPr>
      </w:pPr>
      <w:r w:rsidRPr="00E96153">
        <w:rPr>
          <w:rFonts w:ascii="Times New Roman" w:hAnsi="Times New Roman" w:cs="Times New Roman"/>
          <w:bCs/>
          <w:i/>
          <w:iCs/>
          <w:color w:val="000000"/>
          <w:sz w:val="22"/>
          <w:szCs w:val="22"/>
        </w:rPr>
        <w:t>(Sudarymo vieta)</w:t>
      </w:r>
    </w:p>
    <w:p w14:paraId="1C27C505" w14:textId="77777777" w:rsidR="00B97C89" w:rsidRPr="00E96153" w:rsidRDefault="00B97C89" w:rsidP="00984163">
      <w:pPr>
        <w:shd w:val="clear" w:color="auto" w:fill="FFFFFF"/>
        <w:spacing w:after="0"/>
        <w:jc w:val="center"/>
        <w:rPr>
          <w:rFonts w:ascii="Times New Roman" w:hAnsi="Times New Roman" w:cs="Times New Roman"/>
          <w:bCs/>
          <w:color w:val="000000"/>
          <w:sz w:val="22"/>
          <w:szCs w:val="22"/>
        </w:rPr>
      </w:pPr>
    </w:p>
    <w:p w14:paraId="3CBE2137" w14:textId="77777777" w:rsidR="00B97C89" w:rsidRPr="00B234C9" w:rsidRDefault="00B97C89" w:rsidP="00984163">
      <w:pPr>
        <w:tabs>
          <w:tab w:val="left" w:pos="851"/>
        </w:tabs>
        <w:snapToGrid w:val="0"/>
        <w:spacing w:after="0" w:line="240" w:lineRule="auto"/>
        <w:jc w:val="both"/>
        <w:rPr>
          <w:rFonts w:ascii="Times New Roman" w:hAnsi="Times New Roman" w:cs="Times New Roman"/>
          <w:spacing w:val="-2"/>
          <w:sz w:val="20"/>
          <w:szCs w:val="20"/>
        </w:rPr>
      </w:pPr>
      <w:r w:rsidRPr="00B234C9">
        <w:rPr>
          <w:rFonts w:ascii="Times New Roman" w:hAnsi="Times New Roman" w:cs="Times New Roman"/>
          <w:spacing w:val="-2"/>
          <w:sz w:val="20"/>
          <w:szCs w:val="20"/>
        </w:rPr>
        <w:t>Aš, ____________________________________________________________________________________________ ,</w:t>
      </w:r>
    </w:p>
    <w:p w14:paraId="650D10FF" w14:textId="77777777" w:rsidR="00B97C89" w:rsidRPr="00B234C9" w:rsidRDefault="00B97C89" w:rsidP="00984163">
      <w:pPr>
        <w:tabs>
          <w:tab w:val="left" w:pos="851"/>
        </w:tabs>
        <w:snapToGrid w:val="0"/>
        <w:spacing w:after="0"/>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(Tiekėjo vardas ir pavardė)</w:t>
      </w:r>
    </w:p>
    <w:p w14:paraId="4151F48F" w14:textId="77777777" w:rsidR="00B97C89" w:rsidRPr="00B234C9" w:rsidRDefault="00B97C89" w:rsidP="00984163">
      <w:pPr>
        <w:snapToGrid w:val="0"/>
        <w:spacing w:after="0" w:line="240" w:lineRule="auto"/>
        <w:rPr>
          <w:rFonts w:ascii="Times New Roman" w:hAnsi="Times New Roman" w:cs="Times New Roman"/>
          <w:spacing w:val="-2"/>
          <w:sz w:val="20"/>
          <w:szCs w:val="20"/>
        </w:rPr>
      </w:pPr>
      <w:r w:rsidRPr="00B234C9">
        <w:rPr>
          <w:rFonts w:ascii="Times New Roman" w:hAnsi="Times New Roman" w:cs="Times New Roman"/>
          <w:spacing w:val="-2"/>
          <w:sz w:val="20"/>
          <w:szCs w:val="20"/>
        </w:rPr>
        <w:t>tvirtinu, kad dalyvaudamas (-a) _______________________________________________________________________________________________</w:t>
      </w:r>
    </w:p>
    <w:p w14:paraId="001FD756" w14:textId="77777777" w:rsidR="00B97C89" w:rsidRPr="00B234C9" w:rsidRDefault="00B97C89" w:rsidP="00984163">
      <w:pPr>
        <w:snapToGrid w:val="0"/>
        <w:spacing w:after="0" w:line="240" w:lineRule="auto"/>
        <w:ind w:firstLine="1296"/>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(Perkančiosios organizacijos pavadinimas)</w:t>
      </w:r>
    </w:p>
    <w:p w14:paraId="6094B95C" w14:textId="77777777" w:rsidR="00B97C89" w:rsidRPr="00B234C9" w:rsidRDefault="00B97C89" w:rsidP="00984163">
      <w:pPr>
        <w:snapToGrid w:val="0"/>
        <w:spacing w:after="0"/>
        <w:jc w:val="both"/>
        <w:rPr>
          <w:rFonts w:ascii="Times New Roman" w:hAnsi="Times New Roman" w:cs="Times New Roman"/>
          <w:spacing w:val="-2"/>
          <w:sz w:val="20"/>
          <w:szCs w:val="20"/>
        </w:rPr>
      </w:pPr>
    </w:p>
    <w:p w14:paraId="4497E453" w14:textId="77777777" w:rsidR="00B97C89" w:rsidRPr="00B234C9" w:rsidRDefault="00B97C89" w:rsidP="00984163">
      <w:pPr>
        <w:snapToGrid w:val="0"/>
        <w:spacing w:after="0" w:line="240" w:lineRule="auto"/>
        <w:jc w:val="both"/>
        <w:rPr>
          <w:rFonts w:ascii="Times New Roman" w:hAnsi="Times New Roman" w:cs="Times New Roman"/>
          <w:spacing w:val="-2"/>
          <w:sz w:val="20"/>
          <w:szCs w:val="20"/>
        </w:rPr>
      </w:pPr>
      <w:r w:rsidRPr="00B234C9">
        <w:rPr>
          <w:rFonts w:ascii="Times New Roman" w:hAnsi="Times New Roman" w:cs="Times New Roman"/>
          <w:spacing w:val="-2"/>
          <w:sz w:val="20"/>
          <w:szCs w:val="20"/>
        </w:rPr>
        <w:t>atliekamame ___________________________________________________________________________________</w:t>
      </w:r>
    </w:p>
    <w:p w14:paraId="121F2D94" w14:textId="77777777" w:rsidR="00B97C89" w:rsidRPr="00B234C9" w:rsidRDefault="00B97C89" w:rsidP="00984163">
      <w:pPr>
        <w:snapToGrid w:val="0"/>
        <w:spacing w:after="0" w:line="240" w:lineRule="auto"/>
        <w:ind w:firstLine="1296"/>
        <w:jc w:val="both"/>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(Pirkimo objekto pavadinimas, pirkimo numeris)</w:t>
      </w:r>
    </w:p>
    <w:p w14:paraId="5124500B" w14:textId="77777777" w:rsidR="00B97C89" w:rsidRPr="00B234C9" w:rsidRDefault="00B97C89" w:rsidP="00984163">
      <w:pPr>
        <w:snapToGrid w:val="0"/>
        <w:spacing w:after="0"/>
        <w:jc w:val="both"/>
        <w:rPr>
          <w:rFonts w:ascii="Times New Roman" w:hAnsi="Times New Roman" w:cs="Times New Roman"/>
          <w:spacing w:val="-2"/>
          <w:sz w:val="20"/>
          <w:szCs w:val="20"/>
        </w:rPr>
      </w:pPr>
    </w:p>
    <w:p w14:paraId="791FA88F" w14:textId="77777777" w:rsidR="00B97C89" w:rsidRPr="00B234C9" w:rsidRDefault="00B97C89" w:rsidP="00984163">
      <w:pPr>
        <w:snapToGrid w:val="0"/>
        <w:spacing w:after="0" w:line="240" w:lineRule="auto"/>
        <w:jc w:val="both"/>
        <w:rPr>
          <w:rFonts w:ascii="Times New Roman" w:hAnsi="Times New Roman" w:cs="Times New Roman"/>
          <w:spacing w:val="-2"/>
          <w:sz w:val="20"/>
          <w:szCs w:val="20"/>
        </w:rPr>
      </w:pPr>
      <w:r w:rsidRPr="00B234C9">
        <w:rPr>
          <w:rFonts w:ascii="Times New Roman" w:hAnsi="Times New Roman" w:cs="Times New Roman"/>
          <w:spacing w:val="-2"/>
          <w:sz w:val="20"/>
          <w:szCs w:val="20"/>
        </w:rPr>
        <w:t>skelbtame _____________________________________________________________________________________ ,</w:t>
      </w:r>
    </w:p>
    <w:p w14:paraId="4E926BBC" w14:textId="77777777" w:rsidR="00B97C89" w:rsidRPr="00B234C9" w:rsidRDefault="00B97C89" w:rsidP="00984163">
      <w:pPr>
        <w:snapToGrid w:val="0"/>
        <w:spacing w:after="0" w:line="240" w:lineRule="auto"/>
        <w:jc w:val="center"/>
        <w:rPr>
          <w:rFonts w:ascii="Times New Roman" w:hAnsi="Times New Roman" w:cs="Times New Roman"/>
          <w:i/>
          <w:iCs/>
          <w:spacing w:val="-2"/>
          <w:sz w:val="20"/>
          <w:szCs w:val="20"/>
        </w:rPr>
      </w:pPr>
      <w:r w:rsidRPr="00B234C9">
        <w:rPr>
          <w:rFonts w:ascii="Times New Roman" w:hAnsi="Times New Roman" w:cs="Times New Roman"/>
          <w:i/>
          <w:iCs/>
          <w:spacing w:val="-2"/>
          <w:sz w:val="20"/>
          <w:szCs w:val="20"/>
        </w:rPr>
        <w:t xml:space="preserve">        (Skelbimo data)</w:t>
      </w:r>
    </w:p>
    <w:p w14:paraId="623BF9D0" w14:textId="77777777" w:rsidR="00B97C89" w:rsidRPr="00E96153" w:rsidRDefault="00B97C89" w:rsidP="00984163">
      <w:pPr>
        <w:spacing w:after="0"/>
        <w:jc w:val="both"/>
        <w:rPr>
          <w:rFonts w:ascii="Times New Roman" w:hAnsi="Times New Roman" w:cs="Times New Roman"/>
          <w:sz w:val="22"/>
          <w:szCs w:val="22"/>
        </w:rPr>
      </w:pPr>
    </w:p>
    <w:p w14:paraId="31EB9DB2" w14:textId="77777777" w:rsidR="00B97C89" w:rsidRPr="00E96153" w:rsidRDefault="00B97C89" w:rsidP="00984163">
      <w:pPr>
        <w:spacing w:after="0"/>
        <w:jc w:val="both"/>
        <w:rPr>
          <w:rFonts w:ascii="Times New Roman" w:hAnsi="Times New Roman" w:cs="Times New Roman"/>
          <w:sz w:val="22"/>
          <w:szCs w:val="22"/>
        </w:rPr>
      </w:pPr>
      <w:r w:rsidRPr="00E96153">
        <w:rPr>
          <w:rFonts w:ascii="Times New Roman" w:hAnsi="Times New Roman" w:cs="Times New Roman"/>
          <w:sz w:val="22"/>
          <w:szCs w:val="22"/>
        </w:rPr>
        <w:t xml:space="preserve">nesu įtakojamas (-a) Rusijos, kaip nurodyta </w:t>
      </w:r>
      <w:r w:rsidRPr="00E96153">
        <w:rPr>
          <w:rFonts w:ascii="Times New Roman" w:hAnsi="Times New Roman" w:cs="Times New Roman"/>
          <w:b/>
          <w:bCs/>
          <w:sz w:val="22"/>
          <w:szCs w:val="22"/>
        </w:rPr>
        <w:t>Tarybos reglamento</w:t>
      </w:r>
      <w:r w:rsidRPr="00E96153">
        <w:rPr>
          <w:rFonts w:ascii="Times New Roman" w:hAnsi="Times New Roman" w:cs="Times New Roman"/>
          <w:sz w:val="22"/>
          <w:szCs w:val="22"/>
        </w:rPr>
        <w:t xml:space="preserve"> </w:t>
      </w:r>
      <w:r w:rsidRPr="00E9615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153">
        <w:rPr>
          <w:rFonts w:ascii="Times New Roman" w:hAnsi="Times New Roman" w:cs="Times New Roman"/>
          <w:sz w:val="22"/>
          <w:szCs w:val="22"/>
        </w:rPr>
        <w:t>5k straipsnyje nustatytuose apribojimuose. Visų pirma pareiškiu, kad:</w:t>
      </w:r>
    </w:p>
    <w:p w14:paraId="370D762E" w14:textId="77777777" w:rsidR="00B97C89" w:rsidRPr="00E96153" w:rsidRDefault="00B97C89" w:rsidP="00984163">
      <w:pPr>
        <w:spacing w:after="0"/>
        <w:jc w:val="both"/>
        <w:rPr>
          <w:rFonts w:ascii="Times New Roman" w:hAnsi="Times New Roman" w:cs="Times New Roman"/>
          <w:sz w:val="22"/>
          <w:szCs w:val="22"/>
        </w:rPr>
      </w:pPr>
      <w:r w:rsidRPr="00E96153">
        <w:rPr>
          <w:rFonts w:ascii="Times New Roman" w:hAnsi="Times New Roman" w:cs="Times New Roman"/>
          <w:sz w:val="22"/>
          <w:szCs w:val="22"/>
        </w:rPr>
        <w:t>(a) nesu Rusijos pilietis (-ė) ar įsisteigęs Rusijoje;</w:t>
      </w:r>
    </w:p>
    <w:p w14:paraId="1A7B8540" w14:textId="77777777" w:rsidR="00B97C89" w:rsidRPr="00E96153" w:rsidRDefault="00B97C89" w:rsidP="00984163">
      <w:pPr>
        <w:spacing w:after="0"/>
        <w:jc w:val="both"/>
        <w:rPr>
          <w:rFonts w:ascii="Times New Roman" w:hAnsi="Times New Roman" w:cs="Times New Roman"/>
          <w:sz w:val="22"/>
          <w:szCs w:val="22"/>
        </w:rPr>
      </w:pPr>
      <w:r w:rsidRPr="00E96153">
        <w:rPr>
          <w:rFonts w:ascii="Times New Roman" w:hAnsi="Times New Roman" w:cs="Times New Roman"/>
          <w:sz w:val="22"/>
          <w:szCs w:val="22"/>
        </w:rPr>
        <w:t xml:space="preserve">(b) neveikiu </w:t>
      </w:r>
      <w:r w:rsidRPr="00E96153">
        <w:rPr>
          <w:rFonts w:ascii="Times New Roman" w:hAnsi="Times New Roman" w:cs="Times New Roman"/>
          <w:sz w:val="22"/>
          <w:szCs w:val="22"/>
          <w:shd w:val="clear" w:color="auto" w:fill="FFFFFF"/>
        </w:rPr>
        <w:t>šios deklaracijos a) punkte nurodyto subjekto vardu ar jo nurodymu;</w:t>
      </w:r>
    </w:p>
    <w:p w14:paraId="0FB3A71E" w14:textId="77777777" w:rsidR="00B97C89" w:rsidRPr="00E96153" w:rsidRDefault="00B97C89" w:rsidP="00984163">
      <w:pPr>
        <w:spacing w:after="0"/>
        <w:jc w:val="both"/>
        <w:rPr>
          <w:rFonts w:ascii="Times New Roman" w:hAnsi="Times New Roman" w:cs="Times New Roman"/>
          <w:sz w:val="22"/>
          <w:szCs w:val="22"/>
        </w:rPr>
      </w:pPr>
      <w:r w:rsidRPr="00E96153">
        <w:rPr>
          <w:rFonts w:ascii="Times New Roman" w:hAnsi="Times New Roman" w:cs="Times New Roman"/>
          <w:sz w:val="22"/>
          <w:szCs w:val="22"/>
        </w:rPr>
        <w:t xml:space="preserve">d) sutartis nebus paskirta vykdyti </w:t>
      </w:r>
      <w:r w:rsidRPr="00E96153">
        <w:rPr>
          <w:rFonts w:ascii="Times New Roman" w:hAnsi="Times New Roman" w:cs="Times New Roman"/>
          <w:sz w:val="22"/>
          <w:szCs w:val="22"/>
          <w:shd w:val="clear" w:color="auto" w:fill="FFFFFF"/>
        </w:rPr>
        <w:t>subrangovui (-</w:t>
      </w:r>
      <w:proofErr w:type="spellStart"/>
      <w:r w:rsidRPr="00E96153">
        <w:rPr>
          <w:rFonts w:ascii="Times New Roman" w:hAnsi="Times New Roman" w:cs="Times New Roman"/>
          <w:sz w:val="22"/>
          <w:szCs w:val="22"/>
          <w:shd w:val="clear" w:color="auto" w:fill="FFFFFF"/>
        </w:rPr>
        <w:t>ams</w:t>
      </w:r>
      <w:proofErr w:type="spellEnd"/>
      <w:r w:rsidRPr="00E96153">
        <w:rPr>
          <w:rFonts w:ascii="Times New Roman" w:hAnsi="Times New Roman" w:cs="Times New Roman"/>
          <w:sz w:val="22"/>
          <w:szCs w:val="22"/>
          <w:shd w:val="clear" w:color="auto" w:fill="FFFFFF"/>
        </w:rPr>
        <w:t>), ar kitam (-</w:t>
      </w:r>
      <w:proofErr w:type="spellStart"/>
      <w:r w:rsidRPr="00E96153">
        <w:rPr>
          <w:rFonts w:ascii="Times New Roman" w:hAnsi="Times New Roman" w:cs="Times New Roman"/>
          <w:sz w:val="22"/>
          <w:szCs w:val="22"/>
          <w:shd w:val="clear" w:color="auto" w:fill="FFFFFF"/>
        </w:rPr>
        <w:t>iems</w:t>
      </w:r>
      <w:proofErr w:type="spellEnd"/>
      <w:r w:rsidRPr="00E9615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3623541D" w14:textId="77777777" w:rsidR="00B97C89" w:rsidRPr="002A7AEB" w:rsidRDefault="00B97C89" w:rsidP="00984163">
      <w:pPr>
        <w:spacing w:after="0"/>
        <w:rPr>
          <w:rFonts w:ascii="Times New Roman" w:hAnsi="Times New Roman" w:cs="Times New Roman"/>
        </w:rPr>
      </w:pPr>
    </w:p>
    <w:sectPr w:rsidR="00B97C89" w:rsidRPr="002A7AEB"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8D61" w14:textId="77777777" w:rsidR="00903864" w:rsidRDefault="00903864" w:rsidP="00D05666">
      <w:r>
        <w:separator/>
      </w:r>
    </w:p>
  </w:endnote>
  <w:endnote w:type="continuationSeparator" w:id="0">
    <w:p w14:paraId="4B8A8EA3" w14:textId="77777777" w:rsidR="00903864" w:rsidRDefault="00903864" w:rsidP="00D05666">
      <w:r>
        <w:continuationSeparator/>
      </w:r>
    </w:p>
  </w:endnote>
  <w:endnote w:type="continuationNotice" w:id="1">
    <w:p w14:paraId="0FD11096" w14:textId="77777777" w:rsidR="00903864" w:rsidRDefault="00903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FC091E9" w:rsidR="00C66BA8" w:rsidRDefault="00C66BA8">
        <w:pPr>
          <w:pStyle w:val="Porat"/>
          <w:jc w:val="right"/>
        </w:pPr>
        <w:r>
          <w:fldChar w:fldCharType="begin"/>
        </w:r>
        <w:r>
          <w:instrText xml:space="preserve"> PAGE   \* MERGEFORMAT </w:instrText>
        </w:r>
        <w:r>
          <w:fldChar w:fldCharType="separate"/>
        </w:r>
        <w:r w:rsidR="0043171E">
          <w:rPr>
            <w:noProof/>
          </w:rPr>
          <w:t>57</w:t>
        </w:r>
        <w:r>
          <w:rPr>
            <w:noProof/>
          </w:rPr>
          <w:fldChar w:fldCharType="end"/>
        </w:r>
      </w:p>
    </w:sdtContent>
  </w:sdt>
  <w:p w14:paraId="384D48BF" w14:textId="77777777" w:rsidR="00C66BA8" w:rsidRDefault="00C66B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66BA8" w:rsidRDefault="00C66BA8">
    <w:pPr>
      <w:pStyle w:val="Porat"/>
      <w:jc w:val="right"/>
    </w:pPr>
  </w:p>
  <w:p w14:paraId="2575BBBA" w14:textId="77777777" w:rsidR="00C66BA8" w:rsidRDefault="00C66B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897BBE6" w:rsidR="00C66BA8" w:rsidRDefault="00C66BA8">
    <w:pPr>
      <w:pStyle w:val="Porat"/>
      <w:jc w:val="right"/>
    </w:pPr>
    <w:r>
      <w:fldChar w:fldCharType="begin"/>
    </w:r>
    <w:r>
      <w:instrText xml:space="preserve"> PAGE   \* MERGEFORMAT </w:instrText>
    </w:r>
    <w:r>
      <w:fldChar w:fldCharType="separate"/>
    </w:r>
    <w:r w:rsidR="0043171E">
      <w:rPr>
        <w:noProof/>
      </w:rPr>
      <w:t>22</w:t>
    </w:r>
    <w:r>
      <w:rPr>
        <w:noProof/>
      </w:rPr>
      <w:fldChar w:fldCharType="end"/>
    </w:r>
  </w:p>
  <w:p w14:paraId="0B840016" w14:textId="77777777" w:rsidR="00C66BA8" w:rsidRDefault="00C66B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A9E3" w14:textId="77777777" w:rsidR="00903864" w:rsidRDefault="00903864" w:rsidP="00D05666">
      <w:r>
        <w:separator/>
      </w:r>
    </w:p>
  </w:footnote>
  <w:footnote w:type="continuationSeparator" w:id="0">
    <w:p w14:paraId="151B11EA" w14:textId="77777777" w:rsidR="00903864" w:rsidRDefault="00903864" w:rsidP="00D05666">
      <w:r>
        <w:continuationSeparator/>
      </w:r>
    </w:p>
  </w:footnote>
  <w:footnote w:type="continuationNotice" w:id="1">
    <w:p w14:paraId="50D4A2E8" w14:textId="77777777" w:rsidR="00903864" w:rsidRDefault="00903864">
      <w:pPr>
        <w:spacing w:after="0" w:line="240" w:lineRule="auto"/>
      </w:pPr>
    </w:p>
  </w:footnote>
  <w:footnote w:id="2">
    <w:p w14:paraId="03F6DFE6" w14:textId="17F14F32" w:rsidR="0025105D" w:rsidRPr="0025105D" w:rsidRDefault="0025105D" w:rsidP="0025105D">
      <w:pPr>
        <w:pStyle w:val="Puslapioinaostekstas"/>
        <w:spacing w:after="0"/>
        <w:jc w:val="both"/>
        <w:rPr>
          <w:rFonts w:ascii="Times New Roman" w:hAnsi="Times New Roman" w:cs="Times New Roman"/>
          <w:b/>
          <w:bCs/>
          <w:sz w:val="18"/>
          <w:szCs w:val="18"/>
        </w:rPr>
      </w:pPr>
      <w:r>
        <w:rPr>
          <w:rStyle w:val="Puslapioinaosnuoroda"/>
        </w:rPr>
        <w:footnoteRef/>
      </w:r>
      <w:r>
        <w:t xml:space="preserve"> </w:t>
      </w:r>
      <w:r w:rsidRPr="0025105D">
        <w:rPr>
          <w:rFonts w:ascii="Times New Roman" w:hAnsi="Times New Roman" w:cs="Times New Roman"/>
          <w:b/>
          <w:bCs/>
          <w:sz w:val="18"/>
          <w:szCs w:val="18"/>
        </w:rPr>
        <w:t xml:space="preserve">Atsižvelgiant į siekiamo įsigyti pirkimo objekto specifiką, </w:t>
      </w:r>
      <w:r>
        <w:rPr>
          <w:rFonts w:ascii="Times New Roman" w:hAnsi="Times New Roman" w:cs="Times New Roman"/>
          <w:b/>
          <w:bCs/>
          <w:sz w:val="18"/>
          <w:szCs w:val="18"/>
        </w:rPr>
        <w:t>gali būti</w:t>
      </w:r>
      <w:r w:rsidRPr="0025105D">
        <w:rPr>
          <w:rFonts w:ascii="Times New Roman" w:hAnsi="Times New Roman" w:cs="Times New Roman"/>
          <w:b/>
          <w:bCs/>
          <w:sz w:val="18"/>
          <w:szCs w:val="18"/>
        </w:rPr>
        <w:t xml:space="preserve"> reikalaujama pateikti įrodymus, kad programinės įrangos pagalba surenkami, kaupiami duomenys nebus saugomi atitinkamose valstybėse ar teritorijose, t.y. </w:t>
      </w:r>
      <w:r>
        <w:rPr>
          <w:rFonts w:ascii="Times New Roman" w:hAnsi="Times New Roman" w:cs="Times New Roman"/>
          <w:b/>
          <w:bCs/>
          <w:sz w:val="18"/>
          <w:szCs w:val="18"/>
        </w:rPr>
        <w:t>paslaugos neteikiamos</w:t>
      </w:r>
      <w:r w:rsidRPr="0025105D">
        <w:rPr>
          <w:rFonts w:ascii="Times New Roman" w:hAnsi="Times New Roman" w:cs="Times New Roman"/>
          <w:b/>
          <w:bCs/>
          <w:sz w:val="18"/>
          <w:szCs w:val="18"/>
        </w:rPr>
        <w:t xml:space="preserve"> iš atitinkamų valstybių ar teritorijų.</w:t>
      </w:r>
    </w:p>
    <w:p w14:paraId="7178730D" w14:textId="30F820D8" w:rsidR="0025105D" w:rsidRDefault="0025105D">
      <w:pPr>
        <w:pStyle w:val="Puslapioinaostekstas"/>
      </w:pPr>
    </w:p>
  </w:footnote>
  <w:footnote w:id="3">
    <w:p w14:paraId="622ABB59" w14:textId="47FA5AEA" w:rsidR="00C8479A" w:rsidRPr="00EF4D82" w:rsidRDefault="00C8479A" w:rsidP="00933E1F">
      <w:pPr>
        <w:pStyle w:val="Puslapioinaostekstas"/>
        <w:spacing w:after="0"/>
        <w:jc w:val="both"/>
        <w:rPr>
          <w:rFonts w:ascii="Times New Roman" w:hAnsi="Times New Roman" w:cs="Times New Roman"/>
          <w:sz w:val="18"/>
          <w:szCs w:val="18"/>
        </w:rPr>
      </w:pPr>
      <w:r w:rsidRPr="00EF4D82">
        <w:rPr>
          <w:rStyle w:val="Puslapioinaosnuoroda"/>
          <w:rFonts w:ascii="Times New Roman" w:hAnsi="Times New Roman" w:cs="Times New Roman"/>
          <w:sz w:val="18"/>
          <w:szCs w:val="18"/>
        </w:rPr>
        <w:footnoteRef/>
      </w:r>
      <w:r w:rsidRPr="00EF4D82">
        <w:rPr>
          <w:rFonts w:ascii="Times New Roman" w:hAnsi="Times New Roman" w:cs="Times New Roman"/>
          <w:sz w:val="18"/>
          <w:szCs w:val="18"/>
        </w:rPr>
        <w:t xml:space="preserve"> </w:t>
      </w:r>
      <w:hyperlink r:id="rId1" w:history="1">
        <w:r w:rsidRPr="00933E1F">
          <w:rPr>
            <w:rStyle w:val="cf01"/>
            <w:rFonts w:ascii="Times New Roman" w:hAnsi="Times New Roman" w:cs="Times New Roman"/>
          </w:rPr>
          <w:t>https://www.e-tar.lt/portal/lt/legalAct/ac5a5e30878f11ed8df094f359a60216</w:t>
        </w:r>
      </w:hyperlink>
    </w:p>
  </w:footnote>
  <w:footnote w:id="4">
    <w:p w14:paraId="6DB0B94F" w14:textId="7A86AB75" w:rsidR="00EF4D82" w:rsidRPr="00933E1F" w:rsidRDefault="00EF4D82" w:rsidP="00933E1F">
      <w:pPr>
        <w:pStyle w:val="Puslapioinaostekstas"/>
        <w:spacing w:after="0"/>
        <w:jc w:val="both"/>
        <w:rPr>
          <w:rFonts w:ascii="Times New Roman" w:hAnsi="Times New Roman" w:cs="Times New Roman"/>
          <w:b/>
          <w:bCs/>
          <w:sz w:val="18"/>
          <w:szCs w:val="18"/>
        </w:rPr>
      </w:pPr>
      <w:r w:rsidRPr="00933E1F">
        <w:rPr>
          <w:rStyle w:val="Puslapioinaosnuoroda"/>
          <w:rFonts w:ascii="Times New Roman" w:hAnsi="Times New Roman" w:cs="Times New Roman"/>
          <w:b/>
          <w:bCs/>
          <w:sz w:val="18"/>
          <w:szCs w:val="18"/>
        </w:rPr>
        <w:footnoteRef/>
      </w:r>
      <w:r w:rsidRPr="00933E1F">
        <w:rPr>
          <w:rFonts w:ascii="Times New Roman" w:hAnsi="Times New Roman" w:cs="Times New Roman"/>
          <w:b/>
          <w:bCs/>
          <w:sz w:val="18"/>
          <w:szCs w:val="18"/>
        </w:rPr>
        <w:t xml:space="preserve"> Atsižvelgiant į siekiamo įsigyti pirkimo objekto specifiką, bus reikalaujama pateikti įrodymus, kad programinės įrangos pagalba surenkami, kaupiami duomenys nebus saugomi atitinkamose valstybėse ar teritorijose, t.y. paslaugų teikimas nebus vykdomas iš atitinkamų valstybių ar teritorijų.</w:t>
      </w:r>
    </w:p>
  </w:footnote>
  <w:footnote w:id="5">
    <w:p w14:paraId="7C686925" w14:textId="77777777" w:rsidR="00C8479A" w:rsidRPr="00EF4D82" w:rsidRDefault="00C8479A" w:rsidP="00933E1F">
      <w:pPr>
        <w:pStyle w:val="Puslapioinaostekstas"/>
        <w:spacing w:after="0"/>
        <w:jc w:val="both"/>
        <w:rPr>
          <w:rFonts w:ascii="Times New Roman" w:hAnsi="Times New Roman" w:cs="Times New Roman"/>
          <w:sz w:val="18"/>
          <w:szCs w:val="18"/>
        </w:rPr>
      </w:pPr>
      <w:r w:rsidRPr="00EF4D82">
        <w:rPr>
          <w:rStyle w:val="Puslapioinaosnuoroda"/>
          <w:rFonts w:ascii="Times New Roman" w:hAnsi="Times New Roman" w:cs="Times New Roman"/>
          <w:sz w:val="18"/>
          <w:szCs w:val="18"/>
        </w:rPr>
        <w:footnoteRef/>
      </w:r>
      <w:r w:rsidRPr="00EF4D82">
        <w:rPr>
          <w:rFonts w:ascii="Times New Roman" w:hAnsi="Times New Roman" w:cs="Times New Roman"/>
          <w:sz w:val="18"/>
          <w:szCs w:val="18"/>
        </w:rPr>
        <w:t xml:space="preserve"> </w:t>
      </w:r>
      <w:hyperlink r:id="rId2" w:history="1">
        <w:r w:rsidRPr="00933E1F">
          <w:rPr>
            <w:rStyle w:val="cf01"/>
            <w:rFonts w:ascii="Times New Roman" w:hAnsi="Times New Roman" w:cs="Times New Roman"/>
          </w:rPr>
          <w:t>https://www.e-tar.lt/portal/lt/legalAct/ac5a5e30878f11ed8df094f359a60216</w:t>
        </w:r>
      </w:hyperlink>
    </w:p>
    <w:p w14:paraId="4C96AB8C" w14:textId="77777777" w:rsidR="00C8479A" w:rsidRPr="00933E1F" w:rsidRDefault="00C8479A" w:rsidP="00933E1F">
      <w:pPr>
        <w:pStyle w:val="Puslapioinaostekstas"/>
        <w:spacing w:after="0"/>
        <w:jc w:val="both"/>
        <w:rPr>
          <w:rFonts w:ascii="Times New Roman" w:hAnsi="Times New Roman" w:cs="Times New Roman"/>
          <w:sz w:val="18"/>
          <w:szCs w:val="18"/>
        </w:rPr>
      </w:pPr>
    </w:p>
  </w:footnote>
  <w:footnote w:id="6">
    <w:p w14:paraId="6850816B" w14:textId="77777777" w:rsidR="00E3312C" w:rsidRPr="008B7EAC" w:rsidRDefault="00E3312C" w:rsidP="00E3312C">
      <w:pPr>
        <w:pStyle w:val="Puslapioinaostekstas"/>
        <w:jc w:val="both"/>
        <w:rPr>
          <w:rFonts w:ascii="Times New Roman" w:hAnsi="Times New Roman" w:cs="Times New Roman"/>
          <w:color w:val="000000" w:themeColor="text1"/>
          <w:lang w:eastAsia="en-GB"/>
        </w:rPr>
      </w:pPr>
      <w:r w:rsidRPr="008B7EAC">
        <w:rPr>
          <w:rStyle w:val="Puslapioinaosnuoroda"/>
          <w:color w:val="000000" w:themeColor="text1"/>
        </w:rPr>
        <w:footnoteRef/>
      </w:r>
      <w:r w:rsidRPr="008B7EAC">
        <w:rPr>
          <w:color w:val="000000" w:themeColor="text1"/>
        </w:rPr>
        <w:t xml:space="preserve"> </w:t>
      </w:r>
      <w:r w:rsidRPr="008B7EAC">
        <w:rPr>
          <w:rFonts w:ascii="Times New Roman" w:hAnsi="Times New Roman" w:cs="Times New Roman"/>
          <w:color w:val="000000" w:themeColor="text1"/>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8B7EAC">
        <w:rPr>
          <w:color w:val="000000" w:themeColor="text1"/>
          <w:lang w:eastAsia="en-GB"/>
        </w:rPr>
        <w:t xml:space="preserve"> </w:t>
      </w:r>
      <w:r w:rsidRPr="008B7EAC">
        <w:rPr>
          <w:rFonts w:ascii="Times New Roman" w:hAnsi="Times New Roman" w:cs="Times New Roman"/>
          <w:color w:val="000000" w:themeColor="text1"/>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7">
    <w:p w14:paraId="7381D1FD" w14:textId="77777777" w:rsidR="00E3312C" w:rsidRPr="00FB5FF5" w:rsidRDefault="00E3312C" w:rsidP="00E3312C">
      <w:pPr>
        <w:pStyle w:val="Puslapioinaostekstas"/>
        <w:jc w:val="both"/>
        <w:rPr>
          <w:rFonts w:ascii="Times New Roman" w:hAnsi="Times New Roman" w:cs="Times New Roman"/>
        </w:rPr>
      </w:pPr>
      <w:r w:rsidRPr="00FB5FF5">
        <w:rPr>
          <w:rStyle w:val="Puslapioinaosnuoroda"/>
          <w:rFonts w:ascii="Times New Roman" w:hAnsi="Times New Roman" w:cs="Times New Roman"/>
        </w:rPr>
        <w:footnoteRef/>
      </w:r>
      <w:r w:rsidRPr="00FB5FF5">
        <w:rPr>
          <w:rFonts w:ascii="Times New Roman" w:hAnsi="Times New Roman" w:cs="Times New Roman"/>
        </w:rPr>
        <w:t xml:space="preserve"> Kontroliuojančio asmens sąvoka apibrėžta VPĮ </w:t>
      </w:r>
      <w:r w:rsidRPr="00DF22D5">
        <w:rPr>
          <w:rFonts w:ascii="Times New Roman" w:hAnsi="Times New Roman" w:cs="Times New Roman"/>
        </w:rPr>
        <w:t xml:space="preserve">2 </w:t>
      </w:r>
      <w:r w:rsidRPr="00FB5FF5">
        <w:rPr>
          <w:rFonts w:ascii="Times New Roman" w:hAnsi="Times New Roman" w:cs="Times New Roman"/>
        </w:rPr>
        <w:t>straipsnio 15</w:t>
      </w:r>
      <w:r w:rsidRPr="00FB5FF5">
        <w:rPr>
          <w:rFonts w:ascii="Times New Roman" w:hAnsi="Times New Roman" w:cs="Times New Roman"/>
          <w:vertAlign w:val="superscript"/>
        </w:rPr>
        <w:t>1</w:t>
      </w:r>
      <w:r w:rsidRPr="00FB5FF5">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8">
    <w:p w14:paraId="5661DB3C" w14:textId="77777777" w:rsidR="00E3312C" w:rsidRPr="00FB5FF5" w:rsidRDefault="00E3312C" w:rsidP="00E3312C">
      <w:pPr>
        <w:pStyle w:val="Puslapioinaostekstas"/>
        <w:jc w:val="both"/>
        <w:rPr>
          <w:rFonts w:ascii="Times New Roman" w:hAnsi="Times New Roman" w:cs="Times New Roman"/>
        </w:rPr>
      </w:pPr>
      <w:r w:rsidRPr="00FB5FF5">
        <w:rPr>
          <w:rStyle w:val="Puslapioinaosnuoroda"/>
          <w:rFonts w:ascii="Times New Roman" w:hAnsi="Times New Roman" w:cs="Times New Roman"/>
        </w:rPr>
        <w:footnoteRef/>
      </w:r>
      <w:r w:rsidRPr="00FB5FF5">
        <w:rPr>
          <w:rFonts w:ascii="Times New Roman" w:hAnsi="Times New Roman" w:cs="Times New Roman"/>
        </w:rPr>
        <w:t xml:space="preserve"> Su valstybių ar teritorijų sąrašu galite susipažinti čia </w:t>
      </w:r>
      <w:hyperlink r:id="rId3" w:history="1">
        <w:r w:rsidRPr="00FB5FF5">
          <w:rPr>
            <w:rStyle w:val="Hipersaitas"/>
            <w:rFonts w:ascii="Times New Roman" w:hAnsi="Times New Roman" w:cs="Times New Roman"/>
            <w:bCs/>
          </w:rPr>
          <w:t>https://e-seimas.lrs.lt/portal/legalAct/lt/TAD/1a061730b0c711ecaf79c2120caf5094/asr</w:t>
        </w:r>
      </w:hyperlink>
      <w:r w:rsidRPr="00FB5FF5">
        <w:rPr>
          <w:rStyle w:val="Hipersaitas"/>
          <w:rFonts w:ascii="Times New Roman" w:hAnsi="Times New Roman" w:cs="Times New Roman"/>
          <w:bCs/>
        </w:rPr>
        <w:t xml:space="preserve"> </w:t>
      </w:r>
    </w:p>
  </w:footnote>
  <w:footnote w:id="9">
    <w:p w14:paraId="03245E3F" w14:textId="77777777" w:rsidR="00E3312C" w:rsidRPr="00FB5FF5" w:rsidRDefault="00E3312C" w:rsidP="00E3312C">
      <w:pPr>
        <w:pStyle w:val="Puslapioinaostekstas"/>
        <w:jc w:val="both"/>
        <w:rPr>
          <w:rFonts w:ascii="Times New Roman" w:hAnsi="Times New Roman" w:cs="Times New Roman"/>
        </w:rPr>
      </w:pPr>
      <w:r w:rsidRPr="00FB5FF5">
        <w:rPr>
          <w:rStyle w:val="Puslapioinaosnuoroda"/>
          <w:rFonts w:ascii="Times New Roman" w:hAnsi="Times New Roman" w:cs="Times New Roman"/>
        </w:rPr>
        <w:footnoteRef/>
      </w:r>
      <w:r w:rsidRPr="00FB5FF5">
        <w:rPr>
          <w:rFonts w:ascii="Times New Roman" w:hAnsi="Times New Roman" w:cs="Times New Roman"/>
        </w:rPr>
        <w:t xml:space="preserve"> </w:t>
      </w:r>
      <w:bookmarkStart w:id="51" w:name="_Hlk124763265"/>
      <w:r w:rsidRPr="00FB5FF5">
        <w:rPr>
          <w:rFonts w:ascii="Times New Roman" w:hAnsi="Times New Roman" w:cs="Times New Roman"/>
        </w:rPr>
        <w:t>Tiekėjui kartu su pasiūlymu nepridėjus šios deklaracijos – Perkančioji organizacija nustato taisyklę, kad šis dokumentas galės būti tikslinamas.</w:t>
      </w:r>
      <w:bookmarkEnd w:id="51"/>
    </w:p>
  </w:footnote>
  <w:footnote w:id="10">
    <w:p w14:paraId="68E13063" w14:textId="77777777" w:rsidR="00C66BA8" w:rsidRDefault="00C66BA8" w:rsidP="00955DF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A24AD" w14:textId="77777777" w:rsidR="00C66BA8" w:rsidRDefault="00C66BA8" w:rsidP="00715E97">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A2DCB19" w14:textId="77777777" w:rsidR="00C66BA8" w:rsidRDefault="00C66BA8" w:rsidP="00715E97">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49D57E82" w14:textId="77777777" w:rsidR="00C66BA8" w:rsidRDefault="00C66BA8" w:rsidP="00955DF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27F5" w14:textId="77777777" w:rsidR="00C66BA8" w:rsidRDefault="00C66BA8" w:rsidP="00715E97">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D00969A" w14:textId="77777777" w:rsidR="00C66BA8" w:rsidRDefault="00C66BA8" w:rsidP="00715E97">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7A9E7F6A" w14:textId="77777777" w:rsidR="00C66BA8" w:rsidRDefault="00C66BA8" w:rsidP="00955DF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AEDCF" w14:textId="77777777" w:rsidR="00C66BA8" w:rsidRDefault="00C66BA8" w:rsidP="00715E97">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5D1F20B" w14:textId="77777777" w:rsidR="00C66BA8" w:rsidRDefault="00C66BA8" w:rsidP="00715E97">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0EDED139" w14:textId="77777777" w:rsidR="00C66BA8" w:rsidRPr="001834FD" w:rsidRDefault="00C66BA8" w:rsidP="00F45653">
      <w:pPr>
        <w:pStyle w:val="Puslapioinaostekstas"/>
        <w:spacing w:line="240" w:lineRule="auto"/>
        <w:jc w:val="both"/>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4">
    <w:p w14:paraId="3B7A28FC" w14:textId="77777777" w:rsidR="00FA7767" w:rsidRPr="006367E8" w:rsidRDefault="00FA7767" w:rsidP="00FA7767">
      <w:pPr>
        <w:spacing w:after="0" w:line="240" w:lineRule="auto"/>
        <w:jc w:val="both"/>
        <w:rPr>
          <w:rFonts w:ascii="Times New Roman" w:eastAsia="Times New Roman" w:hAnsi="Times New Roman" w:cs="Times New Roman"/>
          <w:i/>
          <w:sz w:val="20"/>
          <w:szCs w:val="20"/>
        </w:rPr>
      </w:pPr>
      <w:r>
        <w:rPr>
          <w:rStyle w:val="Puslapioinaosnuoroda"/>
        </w:rPr>
        <w:footnoteRef/>
      </w:r>
      <w: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8832ED3" w14:textId="77777777" w:rsidR="00FA7767" w:rsidRDefault="00FA7767" w:rsidP="00FA7767">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3 priede „Sutarties projektas“ 3.1 punkte nurodytai sumai.</w:t>
      </w:r>
    </w:p>
    <w:p w14:paraId="05E20676" w14:textId="3BA84858" w:rsidR="00FA7767" w:rsidRDefault="00FA7767">
      <w:pPr>
        <w:pStyle w:val="Puslapioinaostekstas"/>
      </w:pPr>
    </w:p>
  </w:footnote>
  <w:footnote w:id="15">
    <w:p w14:paraId="2D1D5C5C" w14:textId="77777777" w:rsidR="00FA7767" w:rsidRPr="006367E8" w:rsidRDefault="00FA7767" w:rsidP="00FA7767">
      <w:pPr>
        <w:spacing w:after="0" w:line="240" w:lineRule="auto"/>
        <w:jc w:val="both"/>
        <w:rPr>
          <w:rFonts w:ascii="Times New Roman" w:eastAsia="Times New Roman" w:hAnsi="Times New Roman" w:cs="Times New Roman"/>
          <w:i/>
          <w:sz w:val="20"/>
          <w:szCs w:val="20"/>
        </w:rPr>
      </w:pPr>
      <w:r>
        <w:rPr>
          <w:rStyle w:val="Puslapioinaosnuoroda"/>
        </w:rPr>
        <w:footnoteRef/>
      </w:r>
      <w: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A6D07EB" w14:textId="77777777" w:rsidR="00FA7767" w:rsidRDefault="00FA7767" w:rsidP="00FA7767">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3 priede „Sutarties projektas“ 3.1 punkte nurodytai sumai.</w:t>
      </w:r>
    </w:p>
    <w:p w14:paraId="1A6E79D4" w14:textId="23D59BB0" w:rsidR="00FA7767" w:rsidRDefault="00FA7767">
      <w:pPr>
        <w:pStyle w:val="Puslapioinaostekstas"/>
      </w:pPr>
    </w:p>
  </w:footnote>
  <w:footnote w:id="16">
    <w:p w14:paraId="7A045154" w14:textId="77777777" w:rsidR="00FA7767" w:rsidRPr="006367E8" w:rsidRDefault="00FA7767" w:rsidP="00FA7767">
      <w:pPr>
        <w:spacing w:after="0" w:line="240" w:lineRule="auto"/>
        <w:jc w:val="both"/>
        <w:rPr>
          <w:rFonts w:ascii="Times New Roman" w:eastAsia="Times New Roman" w:hAnsi="Times New Roman" w:cs="Times New Roman"/>
          <w:i/>
          <w:sz w:val="20"/>
          <w:szCs w:val="20"/>
        </w:rPr>
      </w:pPr>
      <w:r>
        <w:rPr>
          <w:rStyle w:val="Puslapioinaosnuoroda"/>
        </w:rPr>
        <w:footnoteRef/>
      </w:r>
      <w: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2B0EC6B" w14:textId="77777777" w:rsidR="00FA7767" w:rsidRDefault="00FA7767" w:rsidP="00FA7767">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3 priede „Sutarties projektas“ 3.1 punkte nurodytai sumai.</w:t>
      </w:r>
    </w:p>
    <w:p w14:paraId="7CD6A9BE" w14:textId="286A83BD" w:rsidR="00FA7767" w:rsidRDefault="00FA7767">
      <w:pPr>
        <w:pStyle w:val="Puslapioinaostekstas"/>
      </w:pPr>
    </w:p>
  </w:footnote>
  <w:footnote w:id="17">
    <w:p w14:paraId="065128A6" w14:textId="77777777" w:rsidR="00FA7767" w:rsidRPr="006367E8" w:rsidRDefault="00FA7767" w:rsidP="00FA7767">
      <w:pPr>
        <w:spacing w:after="0" w:line="240" w:lineRule="auto"/>
        <w:jc w:val="both"/>
        <w:rPr>
          <w:rFonts w:ascii="Times New Roman" w:eastAsia="Times New Roman" w:hAnsi="Times New Roman" w:cs="Times New Roman"/>
          <w:i/>
          <w:sz w:val="20"/>
          <w:szCs w:val="20"/>
        </w:rPr>
      </w:pPr>
      <w:r>
        <w:rPr>
          <w:rStyle w:val="Puslapioinaosnuoroda"/>
        </w:rPr>
        <w:footnoteRef/>
      </w:r>
      <w: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29110B0" w14:textId="77777777" w:rsidR="00FA7767" w:rsidRDefault="00FA7767" w:rsidP="00FA7767">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3 priede „Sutarties projektas“ 3.1 punkte nurodytai sumai.</w:t>
      </w:r>
    </w:p>
    <w:p w14:paraId="1AED823D" w14:textId="423A2C78" w:rsidR="00FA7767" w:rsidRDefault="00FA776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66BA8" w:rsidRDefault="00C66BA8">
    <w:pPr>
      <w:pStyle w:val="Antrats"/>
      <w:jc w:val="right"/>
    </w:pPr>
  </w:p>
  <w:p w14:paraId="68E3FFE8" w14:textId="3805043F" w:rsidR="00C66BA8" w:rsidRDefault="00C66B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B10279"/>
    <w:multiLevelType w:val="hybridMultilevel"/>
    <w:tmpl w:val="D88AC4C0"/>
    <w:lvl w:ilvl="0" w:tplc="9CF8490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E55526"/>
    <w:multiLevelType w:val="multilevel"/>
    <w:tmpl w:val="AF40C53E"/>
    <w:lvl w:ilvl="0">
      <w:start w:val="1"/>
      <w:numFmt w:val="bullet"/>
      <w:lvlText w:val=""/>
      <w:lvlJc w:val="left"/>
      <w:pPr>
        <w:ind w:left="1288" w:hanging="360"/>
      </w:pPr>
      <w:rPr>
        <w:rFonts w:ascii="Symbol" w:hAnsi="Symbol" w:cs="Symbol" w:hint="default"/>
        <w:b/>
        <w:sz w:val="22"/>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5" w15:restartNumberingAfterBreak="0">
    <w:nsid w:val="19330059"/>
    <w:multiLevelType w:val="multilevel"/>
    <w:tmpl w:val="1F80E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5A204A"/>
    <w:multiLevelType w:val="multilevel"/>
    <w:tmpl w:val="D7F679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444938"/>
    <w:multiLevelType w:val="multilevel"/>
    <w:tmpl w:val="6778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140B9F"/>
    <w:multiLevelType w:val="multilevel"/>
    <w:tmpl w:val="AE52EEDA"/>
    <w:styleLink w:val="Stilius1"/>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0" w15:restartNumberingAfterBreak="0">
    <w:nsid w:val="23907D5F"/>
    <w:multiLevelType w:val="multilevel"/>
    <w:tmpl w:val="0427001F"/>
    <w:numStyleLink w:val="Stilius4"/>
  </w:abstractNum>
  <w:abstractNum w:abstractNumId="11" w15:restartNumberingAfterBreak="0">
    <w:nsid w:val="24700772"/>
    <w:multiLevelType w:val="multilevel"/>
    <w:tmpl w:val="0427001F"/>
    <w:numStyleLink w:val="Stilius2"/>
  </w:abstractNum>
  <w:abstractNum w:abstractNumId="12" w15:restartNumberingAfterBreak="0">
    <w:nsid w:val="24E64C11"/>
    <w:multiLevelType w:val="multilevel"/>
    <w:tmpl w:val="0427001F"/>
    <w:styleLink w:val="Stilius3"/>
    <w:lvl w:ilvl="0">
      <w:start w:val="1"/>
      <w:numFmt w:val="decimal"/>
      <w:lvlText w:val="%1."/>
      <w:lvlJc w:val="left"/>
      <w:pPr>
        <w:ind w:left="192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2473F3"/>
    <w:multiLevelType w:val="multilevel"/>
    <w:tmpl w:val="16FE7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2216E2"/>
    <w:multiLevelType w:val="multilevel"/>
    <w:tmpl w:val="0F6AC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31D726F"/>
    <w:multiLevelType w:val="multilevel"/>
    <w:tmpl w:val="9C46B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CB2991"/>
    <w:multiLevelType w:val="hybridMultilevel"/>
    <w:tmpl w:val="D88AC4C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7E7C87"/>
    <w:multiLevelType w:val="multilevel"/>
    <w:tmpl w:val="48F69B24"/>
    <w:lvl w:ilvl="0">
      <w:start w:val="6"/>
      <w:numFmt w:val="decimal"/>
      <w:lvlText w:val="%1."/>
      <w:lvlJc w:val="left"/>
      <w:pPr>
        <w:tabs>
          <w:tab w:val="num" w:pos="0"/>
        </w:tabs>
        <w:ind w:left="504" w:hanging="504"/>
      </w:pPr>
      <w:rPr>
        <w:rFonts w:ascii="Times New Roman" w:eastAsia="Calibri" w:hAnsi="Times New Roman" w:cs="Times New Roman"/>
        <w:b w:val="0"/>
        <w:bCs w:val="0"/>
        <w:u w:val="none"/>
      </w:rPr>
    </w:lvl>
    <w:lvl w:ilvl="1">
      <w:start w:val="2"/>
      <w:numFmt w:val="decimal"/>
      <w:lvlText w:val="%1.%2."/>
      <w:lvlJc w:val="left"/>
      <w:pPr>
        <w:tabs>
          <w:tab w:val="num" w:pos="-2"/>
        </w:tabs>
        <w:ind w:left="1212"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1" w15:restartNumberingAfterBreak="0">
    <w:nsid w:val="48104D3C"/>
    <w:multiLevelType w:val="multilevel"/>
    <w:tmpl w:val="6D748E28"/>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2" w15:restartNumberingAfterBreak="0">
    <w:nsid w:val="49297793"/>
    <w:multiLevelType w:val="hybridMultilevel"/>
    <w:tmpl w:val="D88AC4C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3B3184"/>
    <w:multiLevelType w:val="multilevel"/>
    <w:tmpl w:val="AE52EEDA"/>
    <w:numStyleLink w:val="Stilius1"/>
  </w:abstractNum>
  <w:abstractNum w:abstractNumId="24" w15:restartNumberingAfterBreak="0">
    <w:nsid w:val="538262F1"/>
    <w:multiLevelType w:val="multilevel"/>
    <w:tmpl w:val="20FCC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BF1644"/>
    <w:multiLevelType w:val="hybridMultilevel"/>
    <w:tmpl w:val="C7D0125A"/>
    <w:lvl w:ilvl="0" w:tplc="1D9ADDA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D92A03"/>
    <w:multiLevelType w:val="multilevel"/>
    <w:tmpl w:val="0427001F"/>
    <w:styleLink w:val="Stilius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9" w15:restartNumberingAfterBreak="0">
    <w:nsid w:val="5D80516C"/>
    <w:multiLevelType w:val="multilevel"/>
    <w:tmpl w:val="D9B4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114FE1"/>
    <w:multiLevelType w:val="hybridMultilevel"/>
    <w:tmpl w:val="05246E2E"/>
    <w:lvl w:ilvl="0" w:tplc="4120FBC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994AD8"/>
    <w:multiLevelType w:val="multilevel"/>
    <w:tmpl w:val="1D86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C262A0"/>
    <w:multiLevelType w:val="hybridMultilevel"/>
    <w:tmpl w:val="884E92BE"/>
    <w:lvl w:ilvl="0" w:tplc="E7B6B8B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35" w15:restartNumberingAfterBreak="0">
    <w:nsid w:val="60502EB6"/>
    <w:multiLevelType w:val="multilevel"/>
    <w:tmpl w:val="BDC845C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474DCC"/>
    <w:multiLevelType w:val="multilevel"/>
    <w:tmpl w:val="8D54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FF6563"/>
    <w:multiLevelType w:val="multilevel"/>
    <w:tmpl w:val="A142D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6F1239"/>
    <w:multiLevelType w:val="multilevel"/>
    <w:tmpl w:val="B7DCFEE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0C5DCC"/>
    <w:multiLevelType w:val="multilevel"/>
    <w:tmpl w:val="0427001F"/>
    <w:styleLink w:val="Stilius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521A03"/>
    <w:multiLevelType w:val="multilevel"/>
    <w:tmpl w:val="EC90EED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333899"/>
    <w:multiLevelType w:val="multilevel"/>
    <w:tmpl w:val="0427001F"/>
    <w:numStyleLink w:val="Stilius3"/>
  </w:abstractNum>
  <w:abstractNum w:abstractNumId="47"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7529916">
    <w:abstractNumId w:val="15"/>
  </w:num>
  <w:num w:numId="2" w16cid:durableId="2130665831">
    <w:abstractNumId w:val="3"/>
  </w:num>
  <w:num w:numId="3" w16cid:durableId="92864538">
    <w:abstractNumId w:val="33"/>
  </w:num>
  <w:num w:numId="4" w16cid:durableId="377627565">
    <w:abstractNumId w:val="40"/>
  </w:num>
  <w:num w:numId="5" w16cid:durableId="1701122310">
    <w:abstractNumId w:val="26"/>
  </w:num>
  <w:num w:numId="6" w16cid:durableId="493451032">
    <w:abstractNumId w:val="45"/>
  </w:num>
  <w:num w:numId="7" w16cid:durableId="1947886981">
    <w:abstractNumId w:val="42"/>
  </w:num>
  <w:num w:numId="8" w16cid:durableId="1459639324">
    <w:abstractNumId w:val="1"/>
  </w:num>
  <w:num w:numId="9" w16cid:durableId="841043699">
    <w:abstractNumId w:val="43"/>
  </w:num>
  <w:num w:numId="10" w16cid:durableId="172914346">
    <w:abstractNumId w:val="21"/>
  </w:num>
  <w:num w:numId="11" w16cid:durableId="1036345633">
    <w:abstractNumId w:val="31"/>
  </w:num>
  <w:num w:numId="12" w16cid:durableId="1766924426">
    <w:abstractNumId w:val="38"/>
  </w:num>
  <w:num w:numId="13" w16cid:durableId="1786465232">
    <w:abstractNumId w:val="17"/>
  </w:num>
  <w:num w:numId="14" w16cid:durableId="8728148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2746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439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1310260">
    <w:abstractNumId w:val="14"/>
  </w:num>
  <w:num w:numId="18" w16cid:durableId="1641181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0611777">
    <w:abstractNumId w:val="34"/>
  </w:num>
  <w:num w:numId="20" w16cid:durableId="421339123">
    <w:abstractNumId w:val="4"/>
  </w:num>
  <w:num w:numId="21" w16cid:durableId="1213928407">
    <w:abstractNumId w:val="20"/>
  </w:num>
  <w:num w:numId="22" w16cid:durableId="1867056821">
    <w:abstractNumId w:val="23"/>
  </w:num>
  <w:num w:numId="23" w16cid:durableId="1814254782">
    <w:abstractNumId w:val="6"/>
  </w:num>
  <w:num w:numId="24" w16cid:durableId="1904754121">
    <w:abstractNumId w:val="37"/>
  </w:num>
  <w:num w:numId="25" w16cid:durableId="427580514">
    <w:abstractNumId w:val="16"/>
  </w:num>
  <w:num w:numId="26" w16cid:durableId="997073057">
    <w:abstractNumId w:val="5"/>
  </w:num>
  <w:num w:numId="27" w16cid:durableId="1580022437">
    <w:abstractNumId w:val="32"/>
  </w:num>
  <w:num w:numId="28" w16cid:durableId="1131363793">
    <w:abstractNumId w:val="24"/>
  </w:num>
  <w:num w:numId="29" w16cid:durableId="182591880">
    <w:abstractNumId w:val="18"/>
  </w:num>
  <w:num w:numId="30" w16cid:durableId="183714956">
    <w:abstractNumId w:val="39"/>
  </w:num>
  <w:num w:numId="31" w16cid:durableId="1766535331">
    <w:abstractNumId w:val="29"/>
  </w:num>
  <w:num w:numId="32" w16cid:durableId="503085514">
    <w:abstractNumId w:val="13"/>
  </w:num>
  <w:num w:numId="33" w16cid:durableId="1243829061">
    <w:abstractNumId w:val="8"/>
  </w:num>
  <w:num w:numId="34" w16cid:durableId="777988332">
    <w:abstractNumId w:val="2"/>
  </w:num>
  <w:num w:numId="35" w16cid:durableId="1315792698">
    <w:abstractNumId w:val="35"/>
  </w:num>
  <w:num w:numId="36" w16cid:durableId="1951158833">
    <w:abstractNumId w:val="28"/>
  </w:num>
  <w:num w:numId="37" w16cid:durableId="109517405">
    <w:abstractNumId w:val="22"/>
  </w:num>
  <w:num w:numId="38" w16cid:durableId="146361986">
    <w:abstractNumId w:val="19"/>
  </w:num>
  <w:num w:numId="39" w16cid:durableId="1572425212">
    <w:abstractNumId w:val="25"/>
  </w:num>
  <w:num w:numId="40" w16cid:durableId="1311132559">
    <w:abstractNumId w:val="30"/>
  </w:num>
  <w:num w:numId="41" w16cid:durableId="1218859174">
    <w:abstractNumId w:val="47"/>
  </w:num>
  <w:num w:numId="42" w16cid:durableId="185406946">
    <w:abstractNumId w:val="46"/>
  </w:num>
  <w:num w:numId="43" w16cid:durableId="365907775">
    <w:abstractNumId w:val="9"/>
  </w:num>
  <w:num w:numId="44" w16cid:durableId="1246111410">
    <w:abstractNumId w:val="11"/>
  </w:num>
  <w:num w:numId="45" w16cid:durableId="536352885">
    <w:abstractNumId w:val="44"/>
  </w:num>
  <w:num w:numId="46" w16cid:durableId="1592396176">
    <w:abstractNumId w:val="12"/>
  </w:num>
  <w:num w:numId="47" w16cid:durableId="2086947938">
    <w:abstractNumId w:val="10"/>
  </w:num>
  <w:num w:numId="48" w16cid:durableId="1990743561">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F7"/>
    <w:rsid w:val="00000F53"/>
    <w:rsid w:val="00001073"/>
    <w:rsid w:val="00001160"/>
    <w:rsid w:val="00001455"/>
    <w:rsid w:val="000016BF"/>
    <w:rsid w:val="00001A9D"/>
    <w:rsid w:val="00001CCF"/>
    <w:rsid w:val="00003568"/>
    <w:rsid w:val="000035DA"/>
    <w:rsid w:val="00003A28"/>
    <w:rsid w:val="00003A3F"/>
    <w:rsid w:val="00003E1B"/>
    <w:rsid w:val="00004191"/>
    <w:rsid w:val="00004521"/>
    <w:rsid w:val="00004A08"/>
    <w:rsid w:val="000051FA"/>
    <w:rsid w:val="00005F36"/>
    <w:rsid w:val="00006031"/>
    <w:rsid w:val="000060AC"/>
    <w:rsid w:val="00006991"/>
    <w:rsid w:val="000074A0"/>
    <w:rsid w:val="00007D23"/>
    <w:rsid w:val="00007EC9"/>
    <w:rsid w:val="00007F36"/>
    <w:rsid w:val="000100C1"/>
    <w:rsid w:val="0001089B"/>
    <w:rsid w:val="00010B64"/>
    <w:rsid w:val="00010C44"/>
    <w:rsid w:val="00010EAD"/>
    <w:rsid w:val="00010FA6"/>
    <w:rsid w:val="00011887"/>
    <w:rsid w:val="00011A8D"/>
    <w:rsid w:val="00011B40"/>
    <w:rsid w:val="00012892"/>
    <w:rsid w:val="000128F2"/>
    <w:rsid w:val="00012912"/>
    <w:rsid w:val="00012BE7"/>
    <w:rsid w:val="00012CEF"/>
    <w:rsid w:val="00012F8E"/>
    <w:rsid w:val="000133D6"/>
    <w:rsid w:val="00013DF0"/>
    <w:rsid w:val="00013EF1"/>
    <w:rsid w:val="00013FF6"/>
    <w:rsid w:val="0001455B"/>
    <w:rsid w:val="00014A61"/>
    <w:rsid w:val="00015C75"/>
    <w:rsid w:val="00015FC9"/>
    <w:rsid w:val="0001618D"/>
    <w:rsid w:val="000162EE"/>
    <w:rsid w:val="0001658B"/>
    <w:rsid w:val="0001670E"/>
    <w:rsid w:val="000169F8"/>
    <w:rsid w:val="00016D24"/>
    <w:rsid w:val="00016FDD"/>
    <w:rsid w:val="00017009"/>
    <w:rsid w:val="00017051"/>
    <w:rsid w:val="000206C9"/>
    <w:rsid w:val="000209B6"/>
    <w:rsid w:val="00020FD4"/>
    <w:rsid w:val="00021574"/>
    <w:rsid w:val="00021ECC"/>
    <w:rsid w:val="00021EFA"/>
    <w:rsid w:val="000221F4"/>
    <w:rsid w:val="00022DEB"/>
    <w:rsid w:val="00022E0C"/>
    <w:rsid w:val="00023641"/>
    <w:rsid w:val="00023AB0"/>
    <w:rsid w:val="000246D2"/>
    <w:rsid w:val="00024DB9"/>
    <w:rsid w:val="00025174"/>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D"/>
    <w:rsid w:val="000356C7"/>
    <w:rsid w:val="0003587B"/>
    <w:rsid w:val="0003638B"/>
    <w:rsid w:val="000372C8"/>
    <w:rsid w:val="000372F4"/>
    <w:rsid w:val="000373E5"/>
    <w:rsid w:val="00037649"/>
    <w:rsid w:val="00040233"/>
    <w:rsid w:val="00040C0F"/>
    <w:rsid w:val="00040DF8"/>
    <w:rsid w:val="000412CC"/>
    <w:rsid w:val="00042720"/>
    <w:rsid w:val="00042937"/>
    <w:rsid w:val="00042D50"/>
    <w:rsid w:val="00042E73"/>
    <w:rsid w:val="000431AC"/>
    <w:rsid w:val="00043752"/>
    <w:rsid w:val="00043C51"/>
    <w:rsid w:val="00043D65"/>
    <w:rsid w:val="000446B9"/>
    <w:rsid w:val="00044728"/>
    <w:rsid w:val="0004484E"/>
    <w:rsid w:val="0004489D"/>
    <w:rsid w:val="00044B63"/>
    <w:rsid w:val="00044D8E"/>
    <w:rsid w:val="00044F08"/>
    <w:rsid w:val="000455B9"/>
    <w:rsid w:val="00045C20"/>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2F"/>
    <w:rsid w:val="0005309A"/>
    <w:rsid w:val="00053139"/>
    <w:rsid w:val="00053298"/>
    <w:rsid w:val="00053578"/>
    <w:rsid w:val="0005396D"/>
    <w:rsid w:val="00053ABC"/>
    <w:rsid w:val="000543B5"/>
    <w:rsid w:val="00055235"/>
    <w:rsid w:val="000561CC"/>
    <w:rsid w:val="00056A05"/>
    <w:rsid w:val="000571AD"/>
    <w:rsid w:val="00057346"/>
    <w:rsid w:val="000578C9"/>
    <w:rsid w:val="00060404"/>
    <w:rsid w:val="0006040C"/>
    <w:rsid w:val="00060440"/>
    <w:rsid w:val="000605C5"/>
    <w:rsid w:val="000608EF"/>
    <w:rsid w:val="00061084"/>
    <w:rsid w:val="00061466"/>
    <w:rsid w:val="00061E86"/>
    <w:rsid w:val="00062063"/>
    <w:rsid w:val="0006300C"/>
    <w:rsid w:val="000631F1"/>
    <w:rsid w:val="00064868"/>
    <w:rsid w:val="0006575D"/>
    <w:rsid w:val="000659E9"/>
    <w:rsid w:val="0006692E"/>
    <w:rsid w:val="00066BB9"/>
    <w:rsid w:val="00066D29"/>
    <w:rsid w:val="00067A88"/>
    <w:rsid w:val="00067DCC"/>
    <w:rsid w:val="00067EAF"/>
    <w:rsid w:val="0007051B"/>
    <w:rsid w:val="00070883"/>
    <w:rsid w:val="000714BF"/>
    <w:rsid w:val="00071548"/>
    <w:rsid w:val="000716B1"/>
    <w:rsid w:val="0007214E"/>
    <w:rsid w:val="00072F31"/>
    <w:rsid w:val="00072FE6"/>
    <w:rsid w:val="000738C7"/>
    <w:rsid w:val="0007405A"/>
    <w:rsid w:val="000749D7"/>
    <w:rsid w:val="00074A01"/>
    <w:rsid w:val="00074C27"/>
    <w:rsid w:val="00074DEB"/>
    <w:rsid w:val="00074E9E"/>
    <w:rsid w:val="0007511C"/>
    <w:rsid w:val="00075511"/>
    <w:rsid w:val="00075D27"/>
    <w:rsid w:val="00076A32"/>
    <w:rsid w:val="00076FB7"/>
    <w:rsid w:val="000770A5"/>
    <w:rsid w:val="00077583"/>
    <w:rsid w:val="000775B4"/>
    <w:rsid w:val="00080396"/>
    <w:rsid w:val="0008099C"/>
    <w:rsid w:val="00080EE8"/>
    <w:rsid w:val="00080F53"/>
    <w:rsid w:val="0008241E"/>
    <w:rsid w:val="000829E3"/>
    <w:rsid w:val="00082F6A"/>
    <w:rsid w:val="0008369A"/>
    <w:rsid w:val="0008436A"/>
    <w:rsid w:val="000851E4"/>
    <w:rsid w:val="00085478"/>
    <w:rsid w:val="00085609"/>
    <w:rsid w:val="000859C8"/>
    <w:rsid w:val="00086C16"/>
    <w:rsid w:val="00086D57"/>
    <w:rsid w:val="00086DDB"/>
    <w:rsid w:val="00086F14"/>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9FE"/>
    <w:rsid w:val="0009724E"/>
    <w:rsid w:val="00097B80"/>
    <w:rsid w:val="000A05FB"/>
    <w:rsid w:val="000A09BB"/>
    <w:rsid w:val="000A0DFE"/>
    <w:rsid w:val="000A0F5D"/>
    <w:rsid w:val="000A1E34"/>
    <w:rsid w:val="000A202B"/>
    <w:rsid w:val="000A2CBA"/>
    <w:rsid w:val="000A2D88"/>
    <w:rsid w:val="000A2E85"/>
    <w:rsid w:val="000A3B5E"/>
    <w:rsid w:val="000A4009"/>
    <w:rsid w:val="000A5738"/>
    <w:rsid w:val="000A5FB1"/>
    <w:rsid w:val="000A6BBE"/>
    <w:rsid w:val="000A76C1"/>
    <w:rsid w:val="000A7BF8"/>
    <w:rsid w:val="000A7E99"/>
    <w:rsid w:val="000B049C"/>
    <w:rsid w:val="000B0CED"/>
    <w:rsid w:val="000B1497"/>
    <w:rsid w:val="000B2B25"/>
    <w:rsid w:val="000B2B73"/>
    <w:rsid w:val="000B2E23"/>
    <w:rsid w:val="000B33FD"/>
    <w:rsid w:val="000B36CB"/>
    <w:rsid w:val="000B3E21"/>
    <w:rsid w:val="000B44D1"/>
    <w:rsid w:val="000B4E01"/>
    <w:rsid w:val="000B4E6D"/>
    <w:rsid w:val="000B4E90"/>
    <w:rsid w:val="000B51DF"/>
    <w:rsid w:val="000B5255"/>
    <w:rsid w:val="000B685D"/>
    <w:rsid w:val="000B7223"/>
    <w:rsid w:val="000B72C6"/>
    <w:rsid w:val="000B795A"/>
    <w:rsid w:val="000C006A"/>
    <w:rsid w:val="000C0100"/>
    <w:rsid w:val="000C0131"/>
    <w:rsid w:val="000C0181"/>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FD"/>
    <w:rsid w:val="000C6068"/>
    <w:rsid w:val="000C6EDB"/>
    <w:rsid w:val="000C7160"/>
    <w:rsid w:val="000C7253"/>
    <w:rsid w:val="000C7603"/>
    <w:rsid w:val="000D0B13"/>
    <w:rsid w:val="000D0F58"/>
    <w:rsid w:val="000D13D6"/>
    <w:rsid w:val="000D18E9"/>
    <w:rsid w:val="000D253B"/>
    <w:rsid w:val="000D26D8"/>
    <w:rsid w:val="000D2E3A"/>
    <w:rsid w:val="000D38BD"/>
    <w:rsid w:val="000D39F8"/>
    <w:rsid w:val="000D412D"/>
    <w:rsid w:val="000D4406"/>
    <w:rsid w:val="000D4B9C"/>
    <w:rsid w:val="000D4E2B"/>
    <w:rsid w:val="000D5C58"/>
    <w:rsid w:val="000D638A"/>
    <w:rsid w:val="000D64E6"/>
    <w:rsid w:val="000D71C2"/>
    <w:rsid w:val="000D7494"/>
    <w:rsid w:val="000D7AD2"/>
    <w:rsid w:val="000E083B"/>
    <w:rsid w:val="000E0EAE"/>
    <w:rsid w:val="000E10BD"/>
    <w:rsid w:val="000E149B"/>
    <w:rsid w:val="000E157A"/>
    <w:rsid w:val="000E1743"/>
    <w:rsid w:val="000E2119"/>
    <w:rsid w:val="000E266E"/>
    <w:rsid w:val="000E2E90"/>
    <w:rsid w:val="000E2FD9"/>
    <w:rsid w:val="000E31D4"/>
    <w:rsid w:val="000E3448"/>
    <w:rsid w:val="000E34B5"/>
    <w:rsid w:val="000E37BD"/>
    <w:rsid w:val="000E3E3A"/>
    <w:rsid w:val="000E430C"/>
    <w:rsid w:val="000E458D"/>
    <w:rsid w:val="000E4BE5"/>
    <w:rsid w:val="000E5999"/>
    <w:rsid w:val="000E608F"/>
    <w:rsid w:val="000E6130"/>
    <w:rsid w:val="000E6657"/>
    <w:rsid w:val="000E7154"/>
    <w:rsid w:val="000E799D"/>
    <w:rsid w:val="000E79B3"/>
    <w:rsid w:val="000E7B39"/>
    <w:rsid w:val="000E7CF8"/>
    <w:rsid w:val="000E7D95"/>
    <w:rsid w:val="000F01E1"/>
    <w:rsid w:val="000F04F7"/>
    <w:rsid w:val="000F051B"/>
    <w:rsid w:val="000F1287"/>
    <w:rsid w:val="000F16D7"/>
    <w:rsid w:val="000F1B57"/>
    <w:rsid w:val="000F2282"/>
    <w:rsid w:val="000F2369"/>
    <w:rsid w:val="000F2FF1"/>
    <w:rsid w:val="000F32C9"/>
    <w:rsid w:val="000F32FF"/>
    <w:rsid w:val="000F403D"/>
    <w:rsid w:val="000F4AA3"/>
    <w:rsid w:val="000F4B8F"/>
    <w:rsid w:val="000F513D"/>
    <w:rsid w:val="000F5948"/>
    <w:rsid w:val="000F7102"/>
    <w:rsid w:val="000F7F08"/>
    <w:rsid w:val="00100B38"/>
    <w:rsid w:val="001010F7"/>
    <w:rsid w:val="00101313"/>
    <w:rsid w:val="00101C48"/>
    <w:rsid w:val="00101DB0"/>
    <w:rsid w:val="0010270D"/>
    <w:rsid w:val="00102D1D"/>
    <w:rsid w:val="00103779"/>
    <w:rsid w:val="001045A6"/>
    <w:rsid w:val="00104D58"/>
    <w:rsid w:val="0010505E"/>
    <w:rsid w:val="001059F7"/>
    <w:rsid w:val="00105FA3"/>
    <w:rsid w:val="001072BE"/>
    <w:rsid w:val="0010779C"/>
    <w:rsid w:val="00107A04"/>
    <w:rsid w:val="00110481"/>
    <w:rsid w:val="00111429"/>
    <w:rsid w:val="00111943"/>
    <w:rsid w:val="0011199A"/>
    <w:rsid w:val="00111FA7"/>
    <w:rsid w:val="001123B4"/>
    <w:rsid w:val="001126FB"/>
    <w:rsid w:val="00112EE8"/>
    <w:rsid w:val="0011320C"/>
    <w:rsid w:val="0011344C"/>
    <w:rsid w:val="00113752"/>
    <w:rsid w:val="00113B07"/>
    <w:rsid w:val="00113C79"/>
    <w:rsid w:val="00113EAE"/>
    <w:rsid w:val="00113FD3"/>
    <w:rsid w:val="0011485C"/>
    <w:rsid w:val="00115438"/>
    <w:rsid w:val="00116A84"/>
    <w:rsid w:val="00117350"/>
    <w:rsid w:val="0011798C"/>
    <w:rsid w:val="00117DD0"/>
    <w:rsid w:val="00120F58"/>
    <w:rsid w:val="00121867"/>
    <w:rsid w:val="00121982"/>
    <w:rsid w:val="0012267C"/>
    <w:rsid w:val="001229FD"/>
    <w:rsid w:val="00124338"/>
    <w:rsid w:val="00124345"/>
    <w:rsid w:val="00124FB1"/>
    <w:rsid w:val="00125082"/>
    <w:rsid w:val="0012584E"/>
    <w:rsid w:val="00125E17"/>
    <w:rsid w:val="0012639E"/>
    <w:rsid w:val="001265BC"/>
    <w:rsid w:val="00127196"/>
    <w:rsid w:val="001275FB"/>
    <w:rsid w:val="00127A51"/>
    <w:rsid w:val="00127F38"/>
    <w:rsid w:val="0013010B"/>
    <w:rsid w:val="00130D2A"/>
    <w:rsid w:val="0013140B"/>
    <w:rsid w:val="00131A7E"/>
    <w:rsid w:val="00131BA4"/>
    <w:rsid w:val="001329A7"/>
    <w:rsid w:val="00132BAE"/>
    <w:rsid w:val="00132C73"/>
    <w:rsid w:val="00132E0B"/>
    <w:rsid w:val="00132FC0"/>
    <w:rsid w:val="0013353A"/>
    <w:rsid w:val="00134042"/>
    <w:rsid w:val="00134825"/>
    <w:rsid w:val="0013485F"/>
    <w:rsid w:val="001349A4"/>
    <w:rsid w:val="00134AD0"/>
    <w:rsid w:val="00135122"/>
    <w:rsid w:val="001351A4"/>
    <w:rsid w:val="00135B56"/>
    <w:rsid w:val="00135EEE"/>
    <w:rsid w:val="0013610E"/>
    <w:rsid w:val="00136138"/>
    <w:rsid w:val="001365CA"/>
    <w:rsid w:val="00136624"/>
    <w:rsid w:val="00140D50"/>
    <w:rsid w:val="00140DF5"/>
    <w:rsid w:val="00141292"/>
    <w:rsid w:val="00141BF1"/>
    <w:rsid w:val="00142352"/>
    <w:rsid w:val="00142759"/>
    <w:rsid w:val="0014277F"/>
    <w:rsid w:val="001427AB"/>
    <w:rsid w:val="001429E3"/>
    <w:rsid w:val="00142AB7"/>
    <w:rsid w:val="00142C9E"/>
    <w:rsid w:val="00143338"/>
    <w:rsid w:val="00143940"/>
    <w:rsid w:val="00143DC3"/>
    <w:rsid w:val="0014414A"/>
    <w:rsid w:val="001455B2"/>
    <w:rsid w:val="0014578C"/>
    <w:rsid w:val="001458BD"/>
    <w:rsid w:val="00145B8E"/>
    <w:rsid w:val="00146BC9"/>
    <w:rsid w:val="00147552"/>
    <w:rsid w:val="00147A63"/>
    <w:rsid w:val="00147A8C"/>
    <w:rsid w:val="00150147"/>
    <w:rsid w:val="001504AF"/>
    <w:rsid w:val="0015079A"/>
    <w:rsid w:val="00150D95"/>
    <w:rsid w:val="00150E77"/>
    <w:rsid w:val="00151CAE"/>
    <w:rsid w:val="0015376E"/>
    <w:rsid w:val="001538C5"/>
    <w:rsid w:val="00153D1C"/>
    <w:rsid w:val="00154487"/>
    <w:rsid w:val="0015529C"/>
    <w:rsid w:val="00155354"/>
    <w:rsid w:val="00155A70"/>
    <w:rsid w:val="00156148"/>
    <w:rsid w:val="00156AC9"/>
    <w:rsid w:val="001578F5"/>
    <w:rsid w:val="001607EC"/>
    <w:rsid w:val="001609D9"/>
    <w:rsid w:val="00160A4A"/>
    <w:rsid w:val="00162BF7"/>
    <w:rsid w:val="001640AF"/>
    <w:rsid w:val="001641B4"/>
    <w:rsid w:val="00164443"/>
    <w:rsid w:val="001647BD"/>
    <w:rsid w:val="00166073"/>
    <w:rsid w:val="001661ED"/>
    <w:rsid w:val="00166327"/>
    <w:rsid w:val="00166382"/>
    <w:rsid w:val="00166458"/>
    <w:rsid w:val="0016665C"/>
    <w:rsid w:val="00166EB7"/>
    <w:rsid w:val="00167192"/>
    <w:rsid w:val="00167555"/>
    <w:rsid w:val="00167E09"/>
    <w:rsid w:val="00167E37"/>
    <w:rsid w:val="00170676"/>
    <w:rsid w:val="0017154D"/>
    <w:rsid w:val="00171C73"/>
    <w:rsid w:val="00171FE7"/>
    <w:rsid w:val="0017277D"/>
    <w:rsid w:val="00172D53"/>
    <w:rsid w:val="00173873"/>
    <w:rsid w:val="00173944"/>
    <w:rsid w:val="00173ACB"/>
    <w:rsid w:val="00173E9D"/>
    <w:rsid w:val="001741F9"/>
    <w:rsid w:val="001749C6"/>
    <w:rsid w:val="00174A4C"/>
    <w:rsid w:val="00174EE0"/>
    <w:rsid w:val="0017506F"/>
    <w:rsid w:val="0017533E"/>
    <w:rsid w:val="00175B08"/>
    <w:rsid w:val="00175C17"/>
    <w:rsid w:val="00176FD3"/>
    <w:rsid w:val="001772A3"/>
    <w:rsid w:val="001779D3"/>
    <w:rsid w:val="00177EC6"/>
    <w:rsid w:val="001801B7"/>
    <w:rsid w:val="00180340"/>
    <w:rsid w:val="00180466"/>
    <w:rsid w:val="001805CD"/>
    <w:rsid w:val="00181168"/>
    <w:rsid w:val="00181511"/>
    <w:rsid w:val="00182729"/>
    <w:rsid w:val="00182A06"/>
    <w:rsid w:val="00182CBF"/>
    <w:rsid w:val="00182E25"/>
    <w:rsid w:val="0018349F"/>
    <w:rsid w:val="00183AD9"/>
    <w:rsid w:val="00183BC8"/>
    <w:rsid w:val="00183BF1"/>
    <w:rsid w:val="00183D85"/>
    <w:rsid w:val="001849BD"/>
    <w:rsid w:val="001853B6"/>
    <w:rsid w:val="00185454"/>
    <w:rsid w:val="00185997"/>
    <w:rsid w:val="00185BC4"/>
    <w:rsid w:val="001865A6"/>
    <w:rsid w:val="0018787F"/>
    <w:rsid w:val="0019053D"/>
    <w:rsid w:val="0019130D"/>
    <w:rsid w:val="00191CEF"/>
    <w:rsid w:val="0019230E"/>
    <w:rsid w:val="00192619"/>
    <w:rsid w:val="001926B1"/>
    <w:rsid w:val="00192AF9"/>
    <w:rsid w:val="00192B6B"/>
    <w:rsid w:val="00192ED3"/>
    <w:rsid w:val="00192F23"/>
    <w:rsid w:val="00193984"/>
    <w:rsid w:val="00193D61"/>
    <w:rsid w:val="00194439"/>
    <w:rsid w:val="00194544"/>
    <w:rsid w:val="00194723"/>
    <w:rsid w:val="001954F1"/>
    <w:rsid w:val="00195572"/>
    <w:rsid w:val="0019597B"/>
    <w:rsid w:val="00195BD8"/>
    <w:rsid w:val="00195C8A"/>
    <w:rsid w:val="00195CF3"/>
    <w:rsid w:val="00196FAF"/>
    <w:rsid w:val="0019749C"/>
    <w:rsid w:val="0019790A"/>
    <w:rsid w:val="00197943"/>
    <w:rsid w:val="00197EF6"/>
    <w:rsid w:val="001A0B73"/>
    <w:rsid w:val="001A0DF2"/>
    <w:rsid w:val="001A18C1"/>
    <w:rsid w:val="001A1DD2"/>
    <w:rsid w:val="001A2163"/>
    <w:rsid w:val="001A225E"/>
    <w:rsid w:val="001A25FD"/>
    <w:rsid w:val="001A2693"/>
    <w:rsid w:val="001A2E70"/>
    <w:rsid w:val="001A39B5"/>
    <w:rsid w:val="001A3AA5"/>
    <w:rsid w:val="001A4113"/>
    <w:rsid w:val="001A49EA"/>
    <w:rsid w:val="001A4D7F"/>
    <w:rsid w:val="001A4D9A"/>
    <w:rsid w:val="001A4FD7"/>
    <w:rsid w:val="001A5289"/>
    <w:rsid w:val="001A5B62"/>
    <w:rsid w:val="001A5F8E"/>
    <w:rsid w:val="001A5FBA"/>
    <w:rsid w:val="001A67B2"/>
    <w:rsid w:val="001A6CC7"/>
    <w:rsid w:val="001A7088"/>
    <w:rsid w:val="001A710C"/>
    <w:rsid w:val="001A73CE"/>
    <w:rsid w:val="001A7678"/>
    <w:rsid w:val="001A7B3D"/>
    <w:rsid w:val="001A7D70"/>
    <w:rsid w:val="001B1895"/>
    <w:rsid w:val="001B1C54"/>
    <w:rsid w:val="001B2074"/>
    <w:rsid w:val="001B2226"/>
    <w:rsid w:val="001B2F41"/>
    <w:rsid w:val="001B3250"/>
    <w:rsid w:val="001B33A4"/>
    <w:rsid w:val="001B370C"/>
    <w:rsid w:val="001B3C7D"/>
    <w:rsid w:val="001B3F4C"/>
    <w:rsid w:val="001B4266"/>
    <w:rsid w:val="001B493E"/>
    <w:rsid w:val="001B50F3"/>
    <w:rsid w:val="001B53D6"/>
    <w:rsid w:val="001B5818"/>
    <w:rsid w:val="001B5878"/>
    <w:rsid w:val="001B59DE"/>
    <w:rsid w:val="001B77FA"/>
    <w:rsid w:val="001B7FBB"/>
    <w:rsid w:val="001C1AD0"/>
    <w:rsid w:val="001C1CC5"/>
    <w:rsid w:val="001C24BC"/>
    <w:rsid w:val="001C305A"/>
    <w:rsid w:val="001C37BD"/>
    <w:rsid w:val="001C45C1"/>
    <w:rsid w:val="001C468D"/>
    <w:rsid w:val="001C4F12"/>
    <w:rsid w:val="001C545C"/>
    <w:rsid w:val="001C635E"/>
    <w:rsid w:val="001C6757"/>
    <w:rsid w:val="001C6A8E"/>
    <w:rsid w:val="001C6AF7"/>
    <w:rsid w:val="001C762B"/>
    <w:rsid w:val="001C7F48"/>
    <w:rsid w:val="001D15EC"/>
    <w:rsid w:val="001D1726"/>
    <w:rsid w:val="001D2096"/>
    <w:rsid w:val="001D2623"/>
    <w:rsid w:val="001D2CB6"/>
    <w:rsid w:val="001D37D8"/>
    <w:rsid w:val="001D414C"/>
    <w:rsid w:val="001D41F4"/>
    <w:rsid w:val="001D5025"/>
    <w:rsid w:val="001D50EA"/>
    <w:rsid w:val="001D5752"/>
    <w:rsid w:val="001D612E"/>
    <w:rsid w:val="001D65F8"/>
    <w:rsid w:val="001D7492"/>
    <w:rsid w:val="001D7890"/>
    <w:rsid w:val="001E0107"/>
    <w:rsid w:val="001E1810"/>
    <w:rsid w:val="001E250F"/>
    <w:rsid w:val="001E2BC5"/>
    <w:rsid w:val="001E30E3"/>
    <w:rsid w:val="001E3801"/>
    <w:rsid w:val="001E3D5A"/>
    <w:rsid w:val="001E4248"/>
    <w:rsid w:val="001E4891"/>
    <w:rsid w:val="001E4C29"/>
    <w:rsid w:val="001E4DB2"/>
    <w:rsid w:val="001E5701"/>
    <w:rsid w:val="001E61DF"/>
    <w:rsid w:val="001E76C7"/>
    <w:rsid w:val="001E7E24"/>
    <w:rsid w:val="001F04C1"/>
    <w:rsid w:val="001F15A0"/>
    <w:rsid w:val="001F1D6C"/>
    <w:rsid w:val="001F1DB6"/>
    <w:rsid w:val="001F1FB1"/>
    <w:rsid w:val="001F2168"/>
    <w:rsid w:val="001F28E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E"/>
    <w:rsid w:val="00200101"/>
    <w:rsid w:val="00200212"/>
    <w:rsid w:val="00200F5D"/>
    <w:rsid w:val="002014CF"/>
    <w:rsid w:val="00201B6E"/>
    <w:rsid w:val="00202323"/>
    <w:rsid w:val="002023B8"/>
    <w:rsid w:val="0020254E"/>
    <w:rsid w:val="00202A46"/>
    <w:rsid w:val="00202B69"/>
    <w:rsid w:val="00202DC9"/>
    <w:rsid w:val="0020326C"/>
    <w:rsid w:val="00203725"/>
    <w:rsid w:val="002037C0"/>
    <w:rsid w:val="0020393D"/>
    <w:rsid w:val="00203D02"/>
    <w:rsid w:val="0020417D"/>
    <w:rsid w:val="002055E1"/>
    <w:rsid w:val="002058A4"/>
    <w:rsid w:val="002059C4"/>
    <w:rsid w:val="00206179"/>
    <w:rsid w:val="002078CF"/>
    <w:rsid w:val="0020796D"/>
    <w:rsid w:val="00207CC3"/>
    <w:rsid w:val="00207E02"/>
    <w:rsid w:val="00207E40"/>
    <w:rsid w:val="00207FAC"/>
    <w:rsid w:val="00210068"/>
    <w:rsid w:val="002101DC"/>
    <w:rsid w:val="00210594"/>
    <w:rsid w:val="00210870"/>
    <w:rsid w:val="00211825"/>
    <w:rsid w:val="00212620"/>
    <w:rsid w:val="00212C25"/>
    <w:rsid w:val="00212F68"/>
    <w:rsid w:val="0021320B"/>
    <w:rsid w:val="002135C6"/>
    <w:rsid w:val="002140C5"/>
    <w:rsid w:val="002143A2"/>
    <w:rsid w:val="00214B9D"/>
    <w:rsid w:val="00214D4B"/>
    <w:rsid w:val="00215B09"/>
    <w:rsid w:val="00215C7C"/>
    <w:rsid w:val="00215FB5"/>
    <w:rsid w:val="002163AB"/>
    <w:rsid w:val="002163DC"/>
    <w:rsid w:val="00216766"/>
    <w:rsid w:val="00216820"/>
    <w:rsid w:val="00217893"/>
    <w:rsid w:val="00220588"/>
    <w:rsid w:val="002209F7"/>
    <w:rsid w:val="00220B10"/>
    <w:rsid w:val="00220B88"/>
    <w:rsid w:val="002211A8"/>
    <w:rsid w:val="002211E4"/>
    <w:rsid w:val="00221235"/>
    <w:rsid w:val="00221CC0"/>
    <w:rsid w:val="0022234B"/>
    <w:rsid w:val="00222A22"/>
    <w:rsid w:val="002235FE"/>
    <w:rsid w:val="00223614"/>
    <w:rsid w:val="00223D79"/>
    <w:rsid w:val="00224738"/>
    <w:rsid w:val="00224C49"/>
    <w:rsid w:val="00224F0F"/>
    <w:rsid w:val="002256CF"/>
    <w:rsid w:val="002257D8"/>
    <w:rsid w:val="00225BEF"/>
    <w:rsid w:val="002266F0"/>
    <w:rsid w:val="002267DE"/>
    <w:rsid w:val="00226AB9"/>
    <w:rsid w:val="00226AD0"/>
    <w:rsid w:val="00226C08"/>
    <w:rsid w:val="00227044"/>
    <w:rsid w:val="002279BC"/>
    <w:rsid w:val="002306AB"/>
    <w:rsid w:val="00231166"/>
    <w:rsid w:val="0023232F"/>
    <w:rsid w:val="00233169"/>
    <w:rsid w:val="0023335E"/>
    <w:rsid w:val="00233363"/>
    <w:rsid w:val="00233520"/>
    <w:rsid w:val="002338C0"/>
    <w:rsid w:val="002342E3"/>
    <w:rsid w:val="00234717"/>
    <w:rsid w:val="00234920"/>
    <w:rsid w:val="00234A91"/>
    <w:rsid w:val="0023505D"/>
    <w:rsid w:val="00235297"/>
    <w:rsid w:val="002358F1"/>
    <w:rsid w:val="00235C59"/>
    <w:rsid w:val="00235DE1"/>
    <w:rsid w:val="00235EEB"/>
    <w:rsid w:val="00235F72"/>
    <w:rsid w:val="0023683C"/>
    <w:rsid w:val="00236E95"/>
    <w:rsid w:val="002374F8"/>
    <w:rsid w:val="00237EA0"/>
    <w:rsid w:val="00240122"/>
    <w:rsid w:val="00240232"/>
    <w:rsid w:val="00240BEE"/>
    <w:rsid w:val="002411C2"/>
    <w:rsid w:val="002415C7"/>
    <w:rsid w:val="0024164C"/>
    <w:rsid w:val="0024180E"/>
    <w:rsid w:val="00241D43"/>
    <w:rsid w:val="00242459"/>
    <w:rsid w:val="002425E8"/>
    <w:rsid w:val="00242CEB"/>
    <w:rsid w:val="002430AE"/>
    <w:rsid w:val="0024413B"/>
    <w:rsid w:val="00244688"/>
    <w:rsid w:val="00245655"/>
    <w:rsid w:val="00245DD5"/>
    <w:rsid w:val="00245E8F"/>
    <w:rsid w:val="002465CB"/>
    <w:rsid w:val="002468B6"/>
    <w:rsid w:val="0024735B"/>
    <w:rsid w:val="0024769D"/>
    <w:rsid w:val="002476D5"/>
    <w:rsid w:val="00247702"/>
    <w:rsid w:val="002501F3"/>
    <w:rsid w:val="00250FCB"/>
    <w:rsid w:val="0025105D"/>
    <w:rsid w:val="002510C4"/>
    <w:rsid w:val="0025176F"/>
    <w:rsid w:val="00251D4A"/>
    <w:rsid w:val="00252638"/>
    <w:rsid w:val="002526A5"/>
    <w:rsid w:val="00252A35"/>
    <w:rsid w:val="00253090"/>
    <w:rsid w:val="0025399E"/>
    <w:rsid w:val="00253C3C"/>
    <w:rsid w:val="00253D12"/>
    <w:rsid w:val="00254895"/>
    <w:rsid w:val="00254B13"/>
    <w:rsid w:val="00255225"/>
    <w:rsid w:val="0025607C"/>
    <w:rsid w:val="002576BB"/>
    <w:rsid w:val="00257DA9"/>
    <w:rsid w:val="002601F1"/>
    <w:rsid w:val="002602D9"/>
    <w:rsid w:val="002603C7"/>
    <w:rsid w:val="002609DE"/>
    <w:rsid w:val="00260F52"/>
    <w:rsid w:val="002616A9"/>
    <w:rsid w:val="002617A4"/>
    <w:rsid w:val="002620D1"/>
    <w:rsid w:val="00262386"/>
    <w:rsid w:val="00262D3D"/>
    <w:rsid w:val="00263B34"/>
    <w:rsid w:val="00263E7F"/>
    <w:rsid w:val="0026424A"/>
    <w:rsid w:val="0026491C"/>
    <w:rsid w:val="00264B13"/>
    <w:rsid w:val="00264DFC"/>
    <w:rsid w:val="00264EBF"/>
    <w:rsid w:val="002663F3"/>
    <w:rsid w:val="0026649F"/>
    <w:rsid w:val="002670AA"/>
    <w:rsid w:val="00267262"/>
    <w:rsid w:val="00267751"/>
    <w:rsid w:val="00267E9A"/>
    <w:rsid w:val="00270113"/>
    <w:rsid w:val="002707A9"/>
    <w:rsid w:val="00270A84"/>
    <w:rsid w:val="002713FB"/>
    <w:rsid w:val="00271411"/>
    <w:rsid w:val="002716D8"/>
    <w:rsid w:val="00272038"/>
    <w:rsid w:val="0027236E"/>
    <w:rsid w:val="00272857"/>
    <w:rsid w:val="0027399D"/>
    <w:rsid w:val="00273F59"/>
    <w:rsid w:val="00274A7D"/>
    <w:rsid w:val="00274C8A"/>
    <w:rsid w:val="00274E50"/>
    <w:rsid w:val="0027575B"/>
    <w:rsid w:val="00275B72"/>
    <w:rsid w:val="002763F9"/>
    <w:rsid w:val="00277535"/>
    <w:rsid w:val="00277634"/>
    <w:rsid w:val="0027776A"/>
    <w:rsid w:val="002779A1"/>
    <w:rsid w:val="00280265"/>
    <w:rsid w:val="00280AF0"/>
    <w:rsid w:val="00280B1B"/>
    <w:rsid w:val="002811F4"/>
    <w:rsid w:val="002812E5"/>
    <w:rsid w:val="00281309"/>
    <w:rsid w:val="00281735"/>
    <w:rsid w:val="00281CA0"/>
    <w:rsid w:val="002827A2"/>
    <w:rsid w:val="002827E4"/>
    <w:rsid w:val="00282C67"/>
    <w:rsid w:val="00282E1F"/>
    <w:rsid w:val="00283391"/>
    <w:rsid w:val="00283C6E"/>
    <w:rsid w:val="00283D6A"/>
    <w:rsid w:val="00284221"/>
    <w:rsid w:val="00284328"/>
    <w:rsid w:val="002847F1"/>
    <w:rsid w:val="0028513D"/>
    <w:rsid w:val="002853B4"/>
    <w:rsid w:val="002856F8"/>
    <w:rsid w:val="00285B02"/>
    <w:rsid w:val="00285E5E"/>
    <w:rsid w:val="002907D9"/>
    <w:rsid w:val="00290850"/>
    <w:rsid w:val="00290E7C"/>
    <w:rsid w:val="00290F12"/>
    <w:rsid w:val="00291DCB"/>
    <w:rsid w:val="00292054"/>
    <w:rsid w:val="0029216D"/>
    <w:rsid w:val="002926A1"/>
    <w:rsid w:val="00294B97"/>
    <w:rsid w:val="00294BE3"/>
    <w:rsid w:val="00294F9C"/>
    <w:rsid w:val="00295193"/>
    <w:rsid w:val="002955C5"/>
    <w:rsid w:val="00295DFF"/>
    <w:rsid w:val="002960E2"/>
    <w:rsid w:val="00296B27"/>
    <w:rsid w:val="002970CF"/>
    <w:rsid w:val="00297490"/>
    <w:rsid w:val="002974D4"/>
    <w:rsid w:val="002A00F8"/>
    <w:rsid w:val="002A13DA"/>
    <w:rsid w:val="002A1EB6"/>
    <w:rsid w:val="002A25D9"/>
    <w:rsid w:val="002A305A"/>
    <w:rsid w:val="002A3B3E"/>
    <w:rsid w:val="002A3C89"/>
    <w:rsid w:val="002A43AA"/>
    <w:rsid w:val="002A4AC9"/>
    <w:rsid w:val="002A4E0C"/>
    <w:rsid w:val="002A5143"/>
    <w:rsid w:val="002A58FF"/>
    <w:rsid w:val="002A62B6"/>
    <w:rsid w:val="002A637A"/>
    <w:rsid w:val="002A6658"/>
    <w:rsid w:val="002A6826"/>
    <w:rsid w:val="002A70E6"/>
    <w:rsid w:val="002A71C8"/>
    <w:rsid w:val="002A7A35"/>
    <w:rsid w:val="002A7AEB"/>
    <w:rsid w:val="002B0002"/>
    <w:rsid w:val="002B062F"/>
    <w:rsid w:val="002B11B3"/>
    <w:rsid w:val="002B12BE"/>
    <w:rsid w:val="002B144C"/>
    <w:rsid w:val="002B165D"/>
    <w:rsid w:val="002B189A"/>
    <w:rsid w:val="002B19CD"/>
    <w:rsid w:val="002B1AD3"/>
    <w:rsid w:val="002B2FCD"/>
    <w:rsid w:val="002B32CA"/>
    <w:rsid w:val="002B3F04"/>
    <w:rsid w:val="002B4146"/>
    <w:rsid w:val="002B42DA"/>
    <w:rsid w:val="002B49CA"/>
    <w:rsid w:val="002B4DFD"/>
    <w:rsid w:val="002B6251"/>
    <w:rsid w:val="002B6B9E"/>
    <w:rsid w:val="002B6FF7"/>
    <w:rsid w:val="002B75F7"/>
    <w:rsid w:val="002B7FA9"/>
    <w:rsid w:val="002C0F23"/>
    <w:rsid w:val="002C14FC"/>
    <w:rsid w:val="002C17A0"/>
    <w:rsid w:val="002C1FB6"/>
    <w:rsid w:val="002C215A"/>
    <w:rsid w:val="002C27BD"/>
    <w:rsid w:val="002C2936"/>
    <w:rsid w:val="002C29C0"/>
    <w:rsid w:val="002C2A10"/>
    <w:rsid w:val="002C2A21"/>
    <w:rsid w:val="002C2DD1"/>
    <w:rsid w:val="002C362D"/>
    <w:rsid w:val="002C42B3"/>
    <w:rsid w:val="002C49A0"/>
    <w:rsid w:val="002C4AE8"/>
    <w:rsid w:val="002C5249"/>
    <w:rsid w:val="002C52C2"/>
    <w:rsid w:val="002C53E8"/>
    <w:rsid w:val="002C5826"/>
    <w:rsid w:val="002C590C"/>
    <w:rsid w:val="002C5E40"/>
    <w:rsid w:val="002C5FF7"/>
    <w:rsid w:val="002C65B9"/>
    <w:rsid w:val="002C7383"/>
    <w:rsid w:val="002D000F"/>
    <w:rsid w:val="002D02F8"/>
    <w:rsid w:val="002D1083"/>
    <w:rsid w:val="002D1A7B"/>
    <w:rsid w:val="002D1C99"/>
    <w:rsid w:val="002D1EFA"/>
    <w:rsid w:val="002D236C"/>
    <w:rsid w:val="002D28EF"/>
    <w:rsid w:val="002D3712"/>
    <w:rsid w:val="002D470F"/>
    <w:rsid w:val="002D48BB"/>
    <w:rsid w:val="002D4AB5"/>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36"/>
    <w:rsid w:val="002E6BB6"/>
    <w:rsid w:val="002F05C1"/>
    <w:rsid w:val="002F0663"/>
    <w:rsid w:val="002F0FBA"/>
    <w:rsid w:val="002F12E7"/>
    <w:rsid w:val="002F148F"/>
    <w:rsid w:val="002F1998"/>
    <w:rsid w:val="002F1CD9"/>
    <w:rsid w:val="002F1D5C"/>
    <w:rsid w:val="002F340A"/>
    <w:rsid w:val="002F396F"/>
    <w:rsid w:val="002F44C0"/>
    <w:rsid w:val="002F4D94"/>
    <w:rsid w:val="002F51F1"/>
    <w:rsid w:val="002F536E"/>
    <w:rsid w:val="002F5A85"/>
    <w:rsid w:val="002F5EE2"/>
    <w:rsid w:val="002F5F47"/>
    <w:rsid w:val="002F5F8E"/>
    <w:rsid w:val="002F6307"/>
    <w:rsid w:val="002F67FD"/>
    <w:rsid w:val="002F6EDD"/>
    <w:rsid w:val="002F706E"/>
    <w:rsid w:val="002F7A04"/>
    <w:rsid w:val="002F7B28"/>
    <w:rsid w:val="002F7D23"/>
    <w:rsid w:val="00300FEF"/>
    <w:rsid w:val="00301185"/>
    <w:rsid w:val="00301B49"/>
    <w:rsid w:val="0030230E"/>
    <w:rsid w:val="0030292E"/>
    <w:rsid w:val="00302F96"/>
    <w:rsid w:val="0030313E"/>
    <w:rsid w:val="00303C2A"/>
    <w:rsid w:val="00303CE9"/>
    <w:rsid w:val="00303D02"/>
    <w:rsid w:val="003049FC"/>
    <w:rsid w:val="00304E45"/>
    <w:rsid w:val="00306737"/>
    <w:rsid w:val="00306B48"/>
    <w:rsid w:val="00306D9F"/>
    <w:rsid w:val="00306EF3"/>
    <w:rsid w:val="00306F87"/>
    <w:rsid w:val="003074D1"/>
    <w:rsid w:val="00307836"/>
    <w:rsid w:val="003101E1"/>
    <w:rsid w:val="00310448"/>
    <w:rsid w:val="00310753"/>
    <w:rsid w:val="0031109D"/>
    <w:rsid w:val="00311111"/>
    <w:rsid w:val="00311D14"/>
    <w:rsid w:val="003127FC"/>
    <w:rsid w:val="0031284C"/>
    <w:rsid w:val="00312FEE"/>
    <w:rsid w:val="00313947"/>
    <w:rsid w:val="00313A09"/>
    <w:rsid w:val="00313C2B"/>
    <w:rsid w:val="0031420A"/>
    <w:rsid w:val="00314972"/>
    <w:rsid w:val="00314A80"/>
    <w:rsid w:val="00314BA3"/>
    <w:rsid w:val="003155D3"/>
    <w:rsid w:val="00316AAF"/>
    <w:rsid w:val="00317AC3"/>
    <w:rsid w:val="00320115"/>
    <w:rsid w:val="00320C77"/>
    <w:rsid w:val="00321802"/>
    <w:rsid w:val="00321A79"/>
    <w:rsid w:val="00321B1F"/>
    <w:rsid w:val="00322359"/>
    <w:rsid w:val="0032266C"/>
    <w:rsid w:val="003232C3"/>
    <w:rsid w:val="00323C00"/>
    <w:rsid w:val="00324073"/>
    <w:rsid w:val="003241B0"/>
    <w:rsid w:val="003241B4"/>
    <w:rsid w:val="003242EC"/>
    <w:rsid w:val="0032494C"/>
    <w:rsid w:val="00325243"/>
    <w:rsid w:val="00325A84"/>
    <w:rsid w:val="00325BB7"/>
    <w:rsid w:val="00325D58"/>
    <w:rsid w:val="00325F1F"/>
    <w:rsid w:val="00326357"/>
    <w:rsid w:val="00326CB7"/>
    <w:rsid w:val="00326F19"/>
    <w:rsid w:val="00326F9E"/>
    <w:rsid w:val="00327595"/>
    <w:rsid w:val="003300F2"/>
    <w:rsid w:val="00331673"/>
    <w:rsid w:val="00331ED1"/>
    <w:rsid w:val="003328D9"/>
    <w:rsid w:val="00333BFA"/>
    <w:rsid w:val="00334B75"/>
    <w:rsid w:val="00334D33"/>
    <w:rsid w:val="00334EB8"/>
    <w:rsid w:val="00335825"/>
    <w:rsid w:val="0033591A"/>
    <w:rsid w:val="00335A01"/>
    <w:rsid w:val="00335D28"/>
    <w:rsid w:val="00335DA5"/>
    <w:rsid w:val="0033642E"/>
    <w:rsid w:val="003406FD"/>
    <w:rsid w:val="00340F7A"/>
    <w:rsid w:val="00341929"/>
    <w:rsid w:val="00341B3B"/>
    <w:rsid w:val="00341D9A"/>
    <w:rsid w:val="00341F50"/>
    <w:rsid w:val="00342F9B"/>
    <w:rsid w:val="003431F0"/>
    <w:rsid w:val="00343586"/>
    <w:rsid w:val="003436A3"/>
    <w:rsid w:val="00343AFE"/>
    <w:rsid w:val="0034460F"/>
    <w:rsid w:val="00344F46"/>
    <w:rsid w:val="00345141"/>
    <w:rsid w:val="003451F8"/>
    <w:rsid w:val="003453C2"/>
    <w:rsid w:val="0034605C"/>
    <w:rsid w:val="00346395"/>
    <w:rsid w:val="00346410"/>
    <w:rsid w:val="00346B7C"/>
    <w:rsid w:val="00346C32"/>
    <w:rsid w:val="00346CF0"/>
    <w:rsid w:val="00347484"/>
    <w:rsid w:val="00347F1E"/>
    <w:rsid w:val="00350286"/>
    <w:rsid w:val="0035041E"/>
    <w:rsid w:val="00350730"/>
    <w:rsid w:val="00351D68"/>
    <w:rsid w:val="00352626"/>
    <w:rsid w:val="00352C78"/>
    <w:rsid w:val="003536CF"/>
    <w:rsid w:val="00353A48"/>
    <w:rsid w:val="00353D1B"/>
    <w:rsid w:val="00354AB4"/>
    <w:rsid w:val="0035515D"/>
    <w:rsid w:val="00355501"/>
    <w:rsid w:val="00355743"/>
    <w:rsid w:val="00355846"/>
    <w:rsid w:val="003559E0"/>
    <w:rsid w:val="00356D0D"/>
    <w:rsid w:val="003576C1"/>
    <w:rsid w:val="00357BB8"/>
    <w:rsid w:val="00357C23"/>
    <w:rsid w:val="00357C7C"/>
    <w:rsid w:val="00357DC7"/>
    <w:rsid w:val="003600F2"/>
    <w:rsid w:val="00360DB9"/>
    <w:rsid w:val="00360F9B"/>
    <w:rsid w:val="00361525"/>
    <w:rsid w:val="003617F1"/>
    <w:rsid w:val="00362258"/>
    <w:rsid w:val="00362719"/>
    <w:rsid w:val="00362F65"/>
    <w:rsid w:val="00363134"/>
    <w:rsid w:val="00363E18"/>
    <w:rsid w:val="00364996"/>
    <w:rsid w:val="00364C55"/>
    <w:rsid w:val="00365374"/>
    <w:rsid w:val="00365384"/>
    <w:rsid w:val="003660B8"/>
    <w:rsid w:val="003671C3"/>
    <w:rsid w:val="00370489"/>
    <w:rsid w:val="00370682"/>
    <w:rsid w:val="003713E4"/>
    <w:rsid w:val="00371433"/>
    <w:rsid w:val="00371B15"/>
    <w:rsid w:val="00372413"/>
    <w:rsid w:val="00372F8F"/>
    <w:rsid w:val="00373245"/>
    <w:rsid w:val="00373C97"/>
    <w:rsid w:val="003741D5"/>
    <w:rsid w:val="00374529"/>
    <w:rsid w:val="00374650"/>
    <w:rsid w:val="00374707"/>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AF"/>
    <w:rsid w:val="003835F5"/>
    <w:rsid w:val="003836D1"/>
    <w:rsid w:val="003837DA"/>
    <w:rsid w:val="00384F5A"/>
    <w:rsid w:val="00385D49"/>
    <w:rsid w:val="003862D4"/>
    <w:rsid w:val="00386E76"/>
    <w:rsid w:val="003903FB"/>
    <w:rsid w:val="00390B20"/>
    <w:rsid w:val="003910F3"/>
    <w:rsid w:val="0039114B"/>
    <w:rsid w:val="0039183A"/>
    <w:rsid w:val="00391FE7"/>
    <w:rsid w:val="0039206A"/>
    <w:rsid w:val="0039299B"/>
    <w:rsid w:val="00393698"/>
    <w:rsid w:val="0039371E"/>
    <w:rsid w:val="00393A96"/>
    <w:rsid w:val="003949B5"/>
    <w:rsid w:val="00394C27"/>
    <w:rsid w:val="00395252"/>
    <w:rsid w:val="00395429"/>
    <w:rsid w:val="0039667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2AC"/>
    <w:rsid w:val="003A76F3"/>
    <w:rsid w:val="003B039D"/>
    <w:rsid w:val="003B03D1"/>
    <w:rsid w:val="003B0F1F"/>
    <w:rsid w:val="003B12DE"/>
    <w:rsid w:val="003B160F"/>
    <w:rsid w:val="003B3624"/>
    <w:rsid w:val="003B3660"/>
    <w:rsid w:val="003B386F"/>
    <w:rsid w:val="003B39F9"/>
    <w:rsid w:val="003B4138"/>
    <w:rsid w:val="003B47C0"/>
    <w:rsid w:val="003B6924"/>
    <w:rsid w:val="003B702D"/>
    <w:rsid w:val="003B73B7"/>
    <w:rsid w:val="003B74F1"/>
    <w:rsid w:val="003B7634"/>
    <w:rsid w:val="003B78AD"/>
    <w:rsid w:val="003C018A"/>
    <w:rsid w:val="003C07A3"/>
    <w:rsid w:val="003C126F"/>
    <w:rsid w:val="003C1AB1"/>
    <w:rsid w:val="003C1B53"/>
    <w:rsid w:val="003C1BFB"/>
    <w:rsid w:val="003C2412"/>
    <w:rsid w:val="003C253D"/>
    <w:rsid w:val="003C269A"/>
    <w:rsid w:val="003C2837"/>
    <w:rsid w:val="003C2A11"/>
    <w:rsid w:val="003C2EEB"/>
    <w:rsid w:val="003C34BF"/>
    <w:rsid w:val="003C3F49"/>
    <w:rsid w:val="003C4C02"/>
    <w:rsid w:val="003C4C53"/>
    <w:rsid w:val="003C50DB"/>
    <w:rsid w:val="003C5AB4"/>
    <w:rsid w:val="003C5B2B"/>
    <w:rsid w:val="003C5CA2"/>
    <w:rsid w:val="003C6C3A"/>
    <w:rsid w:val="003C6C7B"/>
    <w:rsid w:val="003C7285"/>
    <w:rsid w:val="003C73E9"/>
    <w:rsid w:val="003C774B"/>
    <w:rsid w:val="003C7763"/>
    <w:rsid w:val="003C7AFD"/>
    <w:rsid w:val="003C7CF1"/>
    <w:rsid w:val="003D0037"/>
    <w:rsid w:val="003D03D9"/>
    <w:rsid w:val="003D0A4B"/>
    <w:rsid w:val="003D11CB"/>
    <w:rsid w:val="003D1383"/>
    <w:rsid w:val="003D2CD4"/>
    <w:rsid w:val="003D33F6"/>
    <w:rsid w:val="003D346C"/>
    <w:rsid w:val="003D34F4"/>
    <w:rsid w:val="003D3597"/>
    <w:rsid w:val="003D4196"/>
    <w:rsid w:val="003D490C"/>
    <w:rsid w:val="003D4EC7"/>
    <w:rsid w:val="003D4F69"/>
    <w:rsid w:val="003D517C"/>
    <w:rsid w:val="003D5A05"/>
    <w:rsid w:val="003D5EC9"/>
    <w:rsid w:val="003D60BD"/>
    <w:rsid w:val="003D6258"/>
    <w:rsid w:val="003D6501"/>
    <w:rsid w:val="003D6BCA"/>
    <w:rsid w:val="003D6DF2"/>
    <w:rsid w:val="003D74E8"/>
    <w:rsid w:val="003D7DD9"/>
    <w:rsid w:val="003E0A08"/>
    <w:rsid w:val="003E0AF4"/>
    <w:rsid w:val="003E0FEA"/>
    <w:rsid w:val="003E1160"/>
    <w:rsid w:val="003E1371"/>
    <w:rsid w:val="003E165E"/>
    <w:rsid w:val="003E1D80"/>
    <w:rsid w:val="003E2280"/>
    <w:rsid w:val="003E23F7"/>
    <w:rsid w:val="003E25FD"/>
    <w:rsid w:val="003E2655"/>
    <w:rsid w:val="003E2796"/>
    <w:rsid w:val="003E3868"/>
    <w:rsid w:val="003E4314"/>
    <w:rsid w:val="003E436D"/>
    <w:rsid w:val="003E4AC7"/>
    <w:rsid w:val="003E4DB9"/>
    <w:rsid w:val="003E51C1"/>
    <w:rsid w:val="003E6626"/>
    <w:rsid w:val="003E664F"/>
    <w:rsid w:val="003E713F"/>
    <w:rsid w:val="003E7593"/>
    <w:rsid w:val="003E78BE"/>
    <w:rsid w:val="003E7F39"/>
    <w:rsid w:val="003F04C8"/>
    <w:rsid w:val="003F084C"/>
    <w:rsid w:val="003F0879"/>
    <w:rsid w:val="003F092C"/>
    <w:rsid w:val="003F0C97"/>
    <w:rsid w:val="003F0DA7"/>
    <w:rsid w:val="003F0DBC"/>
    <w:rsid w:val="003F11C4"/>
    <w:rsid w:val="003F139A"/>
    <w:rsid w:val="003F14C3"/>
    <w:rsid w:val="003F1531"/>
    <w:rsid w:val="003F18FD"/>
    <w:rsid w:val="003F1CE4"/>
    <w:rsid w:val="003F1D78"/>
    <w:rsid w:val="003F1F79"/>
    <w:rsid w:val="003F2587"/>
    <w:rsid w:val="003F25CB"/>
    <w:rsid w:val="003F30A3"/>
    <w:rsid w:val="003F3C34"/>
    <w:rsid w:val="003F3EFE"/>
    <w:rsid w:val="003F3FC9"/>
    <w:rsid w:val="003F4245"/>
    <w:rsid w:val="003F5489"/>
    <w:rsid w:val="003F54D8"/>
    <w:rsid w:val="003F5913"/>
    <w:rsid w:val="003F6E18"/>
    <w:rsid w:val="003F740A"/>
    <w:rsid w:val="003F7FE3"/>
    <w:rsid w:val="00400269"/>
    <w:rsid w:val="00400C99"/>
    <w:rsid w:val="004017E7"/>
    <w:rsid w:val="00401CAD"/>
    <w:rsid w:val="004022F2"/>
    <w:rsid w:val="0040276A"/>
    <w:rsid w:val="004034B7"/>
    <w:rsid w:val="004038D3"/>
    <w:rsid w:val="00403C4D"/>
    <w:rsid w:val="00403D05"/>
    <w:rsid w:val="0040427C"/>
    <w:rsid w:val="00404533"/>
    <w:rsid w:val="0040472C"/>
    <w:rsid w:val="004047D7"/>
    <w:rsid w:val="00405855"/>
    <w:rsid w:val="00405B22"/>
    <w:rsid w:val="00405D65"/>
    <w:rsid w:val="00405E30"/>
    <w:rsid w:val="0040657F"/>
    <w:rsid w:val="00406B9B"/>
    <w:rsid w:val="00407939"/>
    <w:rsid w:val="00407E1E"/>
    <w:rsid w:val="00410349"/>
    <w:rsid w:val="00410936"/>
    <w:rsid w:val="00410A15"/>
    <w:rsid w:val="00410F92"/>
    <w:rsid w:val="00410FD4"/>
    <w:rsid w:val="0041188F"/>
    <w:rsid w:val="00411B94"/>
    <w:rsid w:val="00411BD7"/>
    <w:rsid w:val="0041208A"/>
    <w:rsid w:val="004131C1"/>
    <w:rsid w:val="004132EE"/>
    <w:rsid w:val="0041361C"/>
    <w:rsid w:val="00413D2E"/>
    <w:rsid w:val="00413FA7"/>
    <w:rsid w:val="004147B4"/>
    <w:rsid w:val="004147BD"/>
    <w:rsid w:val="004157B6"/>
    <w:rsid w:val="004160CE"/>
    <w:rsid w:val="0041685F"/>
    <w:rsid w:val="00416CD6"/>
    <w:rsid w:val="00416D08"/>
    <w:rsid w:val="004170BC"/>
    <w:rsid w:val="00417604"/>
    <w:rsid w:val="00421BA2"/>
    <w:rsid w:val="00421D7D"/>
    <w:rsid w:val="004244B1"/>
    <w:rsid w:val="00424668"/>
    <w:rsid w:val="0042470D"/>
    <w:rsid w:val="00424B94"/>
    <w:rsid w:val="00424C4C"/>
    <w:rsid w:val="004252AF"/>
    <w:rsid w:val="0042578B"/>
    <w:rsid w:val="004257A5"/>
    <w:rsid w:val="00425CFB"/>
    <w:rsid w:val="0042788E"/>
    <w:rsid w:val="004311A7"/>
    <w:rsid w:val="00431627"/>
    <w:rsid w:val="0043171E"/>
    <w:rsid w:val="00432234"/>
    <w:rsid w:val="00432574"/>
    <w:rsid w:val="0043288C"/>
    <w:rsid w:val="0043335A"/>
    <w:rsid w:val="00433991"/>
    <w:rsid w:val="00433A4A"/>
    <w:rsid w:val="00433FD7"/>
    <w:rsid w:val="004344CB"/>
    <w:rsid w:val="0043483A"/>
    <w:rsid w:val="004350FA"/>
    <w:rsid w:val="00435186"/>
    <w:rsid w:val="00435437"/>
    <w:rsid w:val="00435570"/>
    <w:rsid w:val="004356A8"/>
    <w:rsid w:val="00436201"/>
    <w:rsid w:val="004375A5"/>
    <w:rsid w:val="00437883"/>
    <w:rsid w:val="0044005F"/>
    <w:rsid w:val="00441140"/>
    <w:rsid w:val="00441581"/>
    <w:rsid w:val="004417E5"/>
    <w:rsid w:val="0044252E"/>
    <w:rsid w:val="00442E06"/>
    <w:rsid w:val="00442F8D"/>
    <w:rsid w:val="004432C7"/>
    <w:rsid w:val="00443DE5"/>
    <w:rsid w:val="00443FA8"/>
    <w:rsid w:val="00443FEB"/>
    <w:rsid w:val="00444241"/>
    <w:rsid w:val="00444CAF"/>
    <w:rsid w:val="00444DC8"/>
    <w:rsid w:val="00445041"/>
    <w:rsid w:val="00445162"/>
    <w:rsid w:val="00445179"/>
    <w:rsid w:val="00446913"/>
    <w:rsid w:val="004477A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EB"/>
    <w:rsid w:val="00453770"/>
    <w:rsid w:val="004545ED"/>
    <w:rsid w:val="00454F45"/>
    <w:rsid w:val="00455131"/>
    <w:rsid w:val="00455373"/>
    <w:rsid w:val="00455810"/>
    <w:rsid w:val="00455A08"/>
    <w:rsid w:val="00455AA9"/>
    <w:rsid w:val="00455D76"/>
    <w:rsid w:val="00456067"/>
    <w:rsid w:val="00456A2D"/>
    <w:rsid w:val="00457163"/>
    <w:rsid w:val="0045773D"/>
    <w:rsid w:val="00457F5A"/>
    <w:rsid w:val="00460069"/>
    <w:rsid w:val="00460244"/>
    <w:rsid w:val="00460401"/>
    <w:rsid w:val="00460A16"/>
    <w:rsid w:val="0046150D"/>
    <w:rsid w:val="004615A0"/>
    <w:rsid w:val="00461904"/>
    <w:rsid w:val="00461CE4"/>
    <w:rsid w:val="004624F4"/>
    <w:rsid w:val="00462587"/>
    <w:rsid w:val="004625F5"/>
    <w:rsid w:val="00462E49"/>
    <w:rsid w:val="00463465"/>
    <w:rsid w:val="004635E0"/>
    <w:rsid w:val="00463897"/>
    <w:rsid w:val="00463ACB"/>
    <w:rsid w:val="004642FA"/>
    <w:rsid w:val="00464400"/>
    <w:rsid w:val="004646CA"/>
    <w:rsid w:val="0046472C"/>
    <w:rsid w:val="00464B56"/>
    <w:rsid w:val="00465067"/>
    <w:rsid w:val="004658BF"/>
    <w:rsid w:val="00465EB3"/>
    <w:rsid w:val="004670A9"/>
    <w:rsid w:val="00467588"/>
    <w:rsid w:val="00467B1D"/>
    <w:rsid w:val="00467FCB"/>
    <w:rsid w:val="0047047D"/>
    <w:rsid w:val="00471043"/>
    <w:rsid w:val="004712B7"/>
    <w:rsid w:val="004713B5"/>
    <w:rsid w:val="004720C4"/>
    <w:rsid w:val="004723C2"/>
    <w:rsid w:val="00472910"/>
    <w:rsid w:val="00472F7A"/>
    <w:rsid w:val="00472F8C"/>
    <w:rsid w:val="0047399D"/>
    <w:rsid w:val="00473DA9"/>
    <w:rsid w:val="004745B4"/>
    <w:rsid w:val="00475262"/>
    <w:rsid w:val="0047554A"/>
    <w:rsid w:val="004757FA"/>
    <w:rsid w:val="004757F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C4A"/>
    <w:rsid w:val="00484E76"/>
    <w:rsid w:val="0048587E"/>
    <w:rsid w:val="00485A98"/>
    <w:rsid w:val="00485CE5"/>
    <w:rsid w:val="00485E23"/>
    <w:rsid w:val="0048654D"/>
    <w:rsid w:val="004867B9"/>
    <w:rsid w:val="00486B0D"/>
    <w:rsid w:val="00486DCD"/>
    <w:rsid w:val="004873D5"/>
    <w:rsid w:val="004905CE"/>
    <w:rsid w:val="004908E2"/>
    <w:rsid w:val="004909FF"/>
    <w:rsid w:val="00491424"/>
    <w:rsid w:val="0049148E"/>
    <w:rsid w:val="004923AA"/>
    <w:rsid w:val="00494F04"/>
    <w:rsid w:val="0049538A"/>
    <w:rsid w:val="00495568"/>
    <w:rsid w:val="00495F71"/>
    <w:rsid w:val="004967C1"/>
    <w:rsid w:val="00496EFB"/>
    <w:rsid w:val="00497851"/>
    <w:rsid w:val="0049788B"/>
    <w:rsid w:val="00497DF3"/>
    <w:rsid w:val="004A010A"/>
    <w:rsid w:val="004A01F5"/>
    <w:rsid w:val="004A0401"/>
    <w:rsid w:val="004A0922"/>
    <w:rsid w:val="004A0E10"/>
    <w:rsid w:val="004A13CE"/>
    <w:rsid w:val="004A1BB5"/>
    <w:rsid w:val="004A1D3C"/>
    <w:rsid w:val="004A282B"/>
    <w:rsid w:val="004A299F"/>
    <w:rsid w:val="004A2AD9"/>
    <w:rsid w:val="004A2CEE"/>
    <w:rsid w:val="004A35ED"/>
    <w:rsid w:val="004A3697"/>
    <w:rsid w:val="004A3C50"/>
    <w:rsid w:val="004A3EC4"/>
    <w:rsid w:val="004A3F9F"/>
    <w:rsid w:val="004A4444"/>
    <w:rsid w:val="004A4761"/>
    <w:rsid w:val="004A48CA"/>
    <w:rsid w:val="004A4C80"/>
    <w:rsid w:val="004A4DA2"/>
    <w:rsid w:val="004A51B9"/>
    <w:rsid w:val="004A53AB"/>
    <w:rsid w:val="004A553B"/>
    <w:rsid w:val="004A60B1"/>
    <w:rsid w:val="004A611C"/>
    <w:rsid w:val="004A7223"/>
    <w:rsid w:val="004A735A"/>
    <w:rsid w:val="004A7485"/>
    <w:rsid w:val="004A79F4"/>
    <w:rsid w:val="004A7F0E"/>
    <w:rsid w:val="004B0E0C"/>
    <w:rsid w:val="004B15B4"/>
    <w:rsid w:val="004B1B04"/>
    <w:rsid w:val="004B2DE0"/>
    <w:rsid w:val="004B2DE4"/>
    <w:rsid w:val="004B3551"/>
    <w:rsid w:val="004B42DF"/>
    <w:rsid w:val="004B4807"/>
    <w:rsid w:val="004B5178"/>
    <w:rsid w:val="004B5982"/>
    <w:rsid w:val="004B685B"/>
    <w:rsid w:val="004B6BCA"/>
    <w:rsid w:val="004B6FBD"/>
    <w:rsid w:val="004B7455"/>
    <w:rsid w:val="004B7E66"/>
    <w:rsid w:val="004B7FBC"/>
    <w:rsid w:val="004C010A"/>
    <w:rsid w:val="004C076A"/>
    <w:rsid w:val="004C0B12"/>
    <w:rsid w:val="004C0BB9"/>
    <w:rsid w:val="004C0DAE"/>
    <w:rsid w:val="004C1141"/>
    <w:rsid w:val="004C11AA"/>
    <w:rsid w:val="004C1F0F"/>
    <w:rsid w:val="004C29F1"/>
    <w:rsid w:val="004C3894"/>
    <w:rsid w:val="004C3C5E"/>
    <w:rsid w:val="004C40E5"/>
    <w:rsid w:val="004C4188"/>
    <w:rsid w:val="004C428D"/>
    <w:rsid w:val="004C42C8"/>
    <w:rsid w:val="004C432C"/>
    <w:rsid w:val="004C4413"/>
    <w:rsid w:val="004C4467"/>
    <w:rsid w:val="004C4ADF"/>
    <w:rsid w:val="004C4FDA"/>
    <w:rsid w:val="004C5089"/>
    <w:rsid w:val="004C53C3"/>
    <w:rsid w:val="004C606C"/>
    <w:rsid w:val="004C6EE4"/>
    <w:rsid w:val="004C7C4C"/>
    <w:rsid w:val="004C7DC4"/>
    <w:rsid w:val="004C7E0B"/>
    <w:rsid w:val="004C7E53"/>
    <w:rsid w:val="004D017C"/>
    <w:rsid w:val="004D0AC6"/>
    <w:rsid w:val="004D1010"/>
    <w:rsid w:val="004D20D6"/>
    <w:rsid w:val="004D248A"/>
    <w:rsid w:val="004D34E2"/>
    <w:rsid w:val="004D3BE3"/>
    <w:rsid w:val="004D459D"/>
    <w:rsid w:val="004D4A40"/>
    <w:rsid w:val="004D4B37"/>
    <w:rsid w:val="004D4C7B"/>
    <w:rsid w:val="004D648D"/>
    <w:rsid w:val="004D7072"/>
    <w:rsid w:val="004D7300"/>
    <w:rsid w:val="004D7370"/>
    <w:rsid w:val="004D7B52"/>
    <w:rsid w:val="004D7DFA"/>
    <w:rsid w:val="004E0049"/>
    <w:rsid w:val="004E05A2"/>
    <w:rsid w:val="004E06BB"/>
    <w:rsid w:val="004E07B2"/>
    <w:rsid w:val="004E1135"/>
    <w:rsid w:val="004E13EA"/>
    <w:rsid w:val="004E1482"/>
    <w:rsid w:val="004E1E30"/>
    <w:rsid w:val="004E1FB0"/>
    <w:rsid w:val="004E2034"/>
    <w:rsid w:val="004E2171"/>
    <w:rsid w:val="004E2550"/>
    <w:rsid w:val="004E3243"/>
    <w:rsid w:val="004E341E"/>
    <w:rsid w:val="004E3832"/>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42"/>
    <w:rsid w:val="004F30E1"/>
    <w:rsid w:val="004F33F0"/>
    <w:rsid w:val="004F4314"/>
    <w:rsid w:val="004F4D51"/>
    <w:rsid w:val="004F50BE"/>
    <w:rsid w:val="004F51DE"/>
    <w:rsid w:val="004F54F6"/>
    <w:rsid w:val="004F58C9"/>
    <w:rsid w:val="004F5D14"/>
    <w:rsid w:val="004F6201"/>
    <w:rsid w:val="004F6366"/>
    <w:rsid w:val="004F6FEF"/>
    <w:rsid w:val="004F7420"/>
    <w:rsid w:val="004F7943"/>
    <w:rsid w:val="005002B8"/>
    <w:rsid w:val="00500818"/>
    <w:rsid w:val="00501200"/>
    <w:rsid w:val="00501215"/>
    <w:rsid w:val="005020EF"/>
    <w:rsid w:val="0050218B"/>
    <w:rsid w:val="0050224F"/>
    <w:rsid w:val="00502C9D"/>
    <w:rsid w:val="005032DE"/>
    <w:rsid w:val="005035B0"/>
    <w:rsid w:val="00503E5B"/>
    <w:rsid w:val="00503E5F"/>
    <w:rsid w:val="005047B8"/>
    <w:rsid w:val="00504E9D"/>
    <w:rsid w:val="005051AA"/>
    <w:rsid w:val="00505506"/>
    <w:rsid w:val="00506765"/>
    <w:rsid w:val="00506FEA"/>
    <w:rsid w:val="005070CC"/>
    <w:rsid w:val="0050724C"/>
    <w:rsid w:val="00507441"/>
    <w:rsid w:val="00507DC9"/>
    <w:rsid w:val="00510543"/>
    <w:rsid w:val="0051054A"/>
    <w:rsid w:val="005107DF"/>
    <w:rsid w:val="00511097"/>
    <w:rsid w:val="0051113D"/>
    <w:rsid w:val="0051148D"/>
    <w:rsid w:val="00511E57"/>
    <w:rsid w:val="005122FE"/>
    <w:rsid w:val="005125FC"/>
    <w:rsid w:val="0051270F"/>
    <w:rsid w:val="00512760"/>
    <w:rsid w:val="00512B1D"/>
    <w:rsid w:val="00512C7D"/>
    <w:rsid w:val="00512C9F"/>
    <w:rsid w:val="00512D6B"/>
    <w:rsid w:val="00512E53"/>
    <w:rsid w:val="0051329C"/>
    <w:rsid w:val="00513982"/>
    <w:rsid w:val="00513D2A"/>
    <w:rsid w:val="0051416C"/>
    <w:rsid w:val="0051508F"/>
    <w:rsid w:val="005153D4"/>
    <w:rsid w:val="00515C55"/>
    <w:rsid w:val="00515CBD"/>
    <w:rsid w:val="00515ED0"/>
    <w:rsid w:val="00516043"/>
    <w:rsid w:val="0051611C"/>
    <w:rsid w:val="00516404"/>
    <w:rsid w:val="0051688D"/>
    <w:rsid w:val="00517112"/>
    <w:rsid w:val="00517A42"/>
    <w:rsid w:val="00517D02"/>
    <w:rsid w:val="005209A8"/>
    <w:rsid w:val="005212AF"/>
    <w:rsid w:val="00522200"/>
    <w:rsid w:val="00522C57"/>
    <w:rsid w:val="00522E11"/>
    <w:rsid w:val="005233E1"/>
    <w:rsid w:val="0052352E"/>
    <w:rsid w:val="00523DED"/>
    <w:rsid w:val="005240D7"/>
    <w:rsid w:val="0052470F"/>
    <w:rsid w:val="00524AB3"/>
    <w:rsid w:val="0052565A"/>
    <w:rsid w:val="00525A62"/>
    <w:rsid w:val="00525B54"/>
    <w:rsid w:val="00525FD6"/>
    <w:rsid w:val="005260FE"/>
    <w:rsid w:val="005265F8"/>
    <w:rsid w:val="005269B3"/>
    <w:rsid w:val="00526D2D"/>
    <w:rsid w:val="00527344"/>
    <w:rsid w:val="005273B1"/>
    <w:rsid w:val="00527D50"/>
    <w:rsid w:val="00530103"/>
    <w:rsid w:val="00530409"/>
    <w:rsid w:val="00530629"/>
    <w:rsid w:val="00530BB3"/>
    <w:rsid w:val="00530F61"/>
    <w:rsid w:val="00530FFF"/>
    <w:rsid w:val="005311C6"/>
    <w:rsid w:val="005315A7"/>
    <w:rsid w:val="005321FB"/>
    <w:rsid w:val="0053254A"/>
    <w:rsid w:val="005332CF"/>
    <w:rsid w:val="005334CF"/>
    <w:rsid w:val="00533865"/>
    <w:rsid w:val="00533C4A"/>
    <w:rsid w:val="005346BB"/>
    <w:rsid w:val="00535763"/>
    <w:rsid w:val="005357BB"/>
    <w:rsid w:val="005371F8"/>
    <w:rsid w:val="005377B5"/>
    <w:rsid w:val="005379E7"/>
    <w:rsid w:val="00537A00"/>
    <w:rsid w:val="00537A4A"/>
    <w:rsid w:val="00540094"/>
    <w:rsid w:val="005404A6"/>
    <w:rsid w:val="00540743"/>
    <w:rsid w:val="00540C9A"/>
    <w:rsid w:val="00540FB7"/>
    <w:rsid w:val="0054132A"/>
    <w:rsid w:val="005415E4"/>
    <w:rsid w:val="00541BC4"/>
    <w:rsid w:val="005420ED"/>
    <w:rsid w:val="00542A74"/>
    <w:rsid w:val="005432B7"/>
    <w:rsid w:val="005438DB"/>
    <w:rsid w:val="00543AE0"/>
    <w:rsid w:val="005448A6"/>
    <w:rsid w:val="0054600B"/>
    <w:rsid w:val="005464B7"/>
    <w:rsid w:val="00547265"/>
    <w:rsid w:val="00547443"/>
    <w:rsid w:val="005505A6"/>
    <w:rsid w:val="005505BF"/>
    <w:rsid w:val="00551B0D"/>
    <w:rsid w:val="00551FA7"/>
    <w:rsid w:val="00552516"/>
    <w:rsid w:val="005526FA"/>
    <w:rsid w:val="00553286"/>
    <w:rsid w:val="00553E2C"/>
    <w:rsid w:val="0055476C"/>
    <w:rsid w:val="005567F5"/>
    <w:rsid w:val="00556FE9"/>
    <w:rsid w:val="0055710D"/>
    <w:rsid w:val="00557458"/>
    <w:rsid w:val="005605D0"/>
    <w:rsid w:val="00560AD2"/>
    <w:rsid w:val="00561043"/>
    <w:rsid w:val="00561265"/>
    <w:rsid w:val="00561B70"/>
    <w:rsid w:val="00561DBA"/>
    <w:rsid w:val="00562B41"/>
    <w:rsid w:val="00562F0D"/>
    <w:rsid w:val="00563388"/>
    <w:rsid w:val="0056365F"/>
    <w:rsid w:val="0056375F"/>
    <w:rsid w:val="00563B8D"/>
    <w:rsid w:val="00563C03"/>
    <w:rsid w:val="00563DE6"/>
    <w:rsid w:val="0056412E"/>
    <w:rsid w:val="00564379"/>
    <w:rsid w:val="0056444E"/>
    <w:rsid w:val="005647FE"/>
    <w:rsid w:val="005648A8"/>
    <w:rsid w:val="00564AD2"/>
    <w:rsid w:val="00564ED0"/>
    <w:rsid w:val="00565036"/>
    <w:rsid w:val="005651C4"/>
    <w:rsid w:val="00565724"/>
    <w:rsid w:val="00565E82"/>
    <w:rsid w:val="00566239"/>
    <w:rsid w:val="005669CC"/>
    <w:rsid w:val="00566CC6"/>
    <w:rsid w:val="005670A1"/>
    <w:rsid w:val="00567348"/>
    <w:rsid w:val="00567800"/>
    <w:rsid w:val="00567A52"/>
    <w:rsid w:val="00567D50"/>
    <w:rsid w:val="00570722"/>
    <w:rsid w:val="00570B15"/>
    <w:rsid w:val="0057118D"/>
    <w:rsid w:val="0057158C"/>
    <w:rsid w:val="005717E5"/>
    <w:rsid w:val="005717E7"/>
    <w:rsid w:val="0057188A"/>
    <w:rsid w:val="00571EE0"/>
    <w:rsid w:val="00572AF3"/>
    <w:rsid w:val="00574529"/>
    <w:rsid w:val="00575365"/>
    <w:rsid w:val="00575384"/>
    <w:rsid w:val="005753B6"/>
    <w:rsid w:val="00575DFE"/>
    <w:rsid w:val="00576832"/>
    <w:rsid w:val="005769FF"/>
    <w:rsid w:val="0057745D"/>
    <w:rsid w:val="00577925"/>
    <w:rsid w:val="00577A72"/>
    <w:rsid w:val="005806D2"/>
    <w:rsid w:val="00582CE9"/>
    <w:rsid w:val="00583195"/>
    <w:rsid w:val="005832C9"/>
    <w:rsid w:val="0058377F"/>
    <w:rsid w:val="00583982"/>
    <w:rsid w:val="00583B84"/>
    <w:rsid w:val="00583CA7"/>
    <w:rsid w:val="00584DCA"/>
    <w:rsid w:val="0058525D"/>
    <w:rsid w:val="00585C84"/>
    <w:rsid w:val="0058726C"/>
    <w:rsid w:val="005872C9"/>
    <w:rsid w:val="00587BAC"/>
    <w:rsid w:val="00590030"/>
    <w:rsid w:val="005900CE"/>
    <w:rsid w:val="00590232"/>
    <w:rsid w:val="00593111"/>
    <w:rsid w:val="00593816"/>
    <w:rsid w:val="00593D67"/>
    <w:rsid w:val="00593F3E"/>
    <w:rsid w:val="00594FA6"/>
    <w:rsid w:val="00595F0B"/>
    <w:rsid w:val="00595F1A"/>
    <w:rsid w:val="00595F8E"/>
    <w:rsid w:val="00596895"/>
    <w:rsid w:val="00596BDA"/>
    <w:rsid w:val="00596C27"/>
    <w:rsid w:val="00596F67"/>
    <w:rsid w:val="00597743"/>
    <w:rsid w:val="00597972"/>
    <w:rsid w:val="005979E9"/>
    <w:rsid w:val="005A0063"/>
    <w:rsid w:val="005A0791"/>
    <w:rsid w:val="005A07D8"/>
    <w:rsid w:val="005A0F89"/>
    <w:rsid w:val="005A183C"/>
    <w:rsid w:val="005A195F"/>
    <w:rsid w:val="005A2704"/>
    <w:rsid w:val="005A2AC1"/>
    <w:rsid w:val="005A2B07"/>
    <w:rsid w:val="005A3273"/>
    <w:rsid w:val="005A3ACE"/>
    <w:rsid w:val="005A4332"/>
    <w:rsid w:val="005A48BA"/>
    <w:rsid w:val="005A5336"/>
    <w:rsid w:val="005A56C0"/>
    <w:rsid w:val="005A58E6"/>
    <w:rsid w:val="005A65C8"/>
    <w:rsid w:val="005A6A5F"/>
    <w:rsid w:val="005A74E8"/>
    <w:rsid w:val="005A77B1"/>
    <w:rsid w:val="005B00AD"/>
    <w:rsid w:val="005B0449"/>
    <w:rsid w:val="005B0749"/>
    <w:rsid w:val="005B1332"/>
    <w:rsid w:val="005B19E4"/>
    <w:rsid w:val="005B1D8D"/>
    <w:rsid w:val="005B24C3"/>
    <w:rsid w:val="005B2A1D"/>
    <w:rsid w:val="005B2C82"/>
    <w:rsid w:val="005B2D9B"/>
    <w:rsid w:val="005B2FD0"/>
    <w:rsid w:val="005B34A6"/>
    <w:rsid w:val="005B383F"/>
    <w:rsid w:val="005B3D70"/>
    <w:rsid w:val="005B41FE"/>
    <w:rsid w:val="005B46C1"/>
    <w:rsid w:val="005B484F"/>
    <w:rsid w:val="005B49A4"/>
    <w:rsid w:val="005B537C"/>
    <w:rsid w:val="005B56FC"/>
    <w:rsid w:val="005B5793"/>
    <w:rsid w:val="005B5A82"/>
    <w:rsid w:val="005B5ED5"/>
    <w:rsid w:val="005B7A58"/>
    <w:rsid w:val="005B7BD7"/>
    <w:rsid w:val="005B7E57"/>
    <w:rsid w:val="005C0258"/>
    <w:rsid w:val="005C0B37"/>
    <w:rsid w:val="005C17C2"/>
    <w:rsid w:val="005C186E"/>
    <w:rsid w:val="005C1E12"/>
    <w:rsid w:val="005C34D7"/>
    <w:rsid w:val="005C3F18"/>
    <w:rsid w:val="005C46F7"/>
    <w:rsid w:val="005C5BD5"/>
    <w:rsid w:val="005C6154"/>
    <w:rsid w:val="005C6C2A"/>
    <w:rsid w:val="005C6D8F"/>
    <w:rsid w:val="005D08AD"/>
    <w:rsid w:val="005D0BE2"/>
    <w:rsid w:val="005D0CD2"/>
    <w:rsid w:val="005D0FBF"/>
    <w:rsid w:val="005D10F5"/>
    <w:rsid w:val="005D1328"/>
    <w:rsid w:val="005D1747"/>
    <w:rsid w:val="005D1EC0"/>
    <w:rsid w:val="005D1F02"/>
    <w:rsid w:val="005D200D"/>
    <w:rsid w:val="005D24F3"/>
    <w:rsid w:val="005D25F9"/>
    <w:rsid w:val="005D2CDD"/>
    <w:rsid w:val="005D342B"/>
    <w:rsid w:val="005D3533"/>
    <w:rsid w:val="005D393D"/>
    <w:rsid w:val="005D3A5E"/>
    <w:rsid w:val="005D4577"/>
    <w:rsid w:val="005D46A9"/>
    <w:rsid w:val="005D4AB8"/>
    <w:rsid w:val="005D511B"/>
    <w:rsid w:val="005D5B36"/>
    <w:rsid w:val="005D5E51"/>
    <w:rsid w:val="005D5FBB"/>
    <w:rsid w:val="005D6204"/>
    <w:rsid w:val="005D62A5"/>
    <w:rsid w:val="005D65CB"/>
    <w:rsid w:val="005D6A47"/>
    <w:rsid w:val="005D7383"/>
    <w:rsid w:val="005D78B4"/>
    <w:rsid w:val="005D7998"/>
    <w:rsid w:val="005D7A77"/>
    <w:rsid w:val="005D7D8C"/>
    <w:rsid w:val="005E07FD"/>
    <w:rsid w:val="005E0D10"/>
    <w:rsid w:val="005E1041"/>
    <w:rsid w:val="005E107D"/>
    <w:rsid w:val="005E1572"/>
    <w:rsid w:val="005E25A4"/>
    <w:rsid w:val="005E2611"/>
    <w:rsid w:val="005E2700"/>
    <w:rsid w:val="005E29E3"/>
    <w:rsid w:val="005E2C4A"/>
    <w:rsid w:val="005E2E04"/>
    <w:rsid w:val="005E36FB"/>
    <w:rsid w:val="005E3B81"/>
    <w:rsid w:val="005E4667"/>
    <w:rsid w:val="005E4949"/>
    <w:rsid w:val="005E4B18"/>
    <w:rsid w:val="005E4E02"/>
    <w:rsid w:val="005E5C65"/>
    <w:rsid w:val="005E5FE0"/>
    <w:rsid w:val="005E62F0"/>
    <w:rsid w:val="005E6C99"/>
    <w:rsid w:val="005F03EF"/>
    <w:rsid w:val="005F03F3"/>
    <w:rsid w:val="005F052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EFC"/>
    <w:rsid w:val="006015A1"/>
    <w:rsid w:val="006015E1"/>
    <w:rsid w:val="00601B91"/>
    <w:rsid w:val="00601DD0"/>
    <w:rsid w:val="00601F18"/>
    <w:rsid w:val="0060200D"/>
    <w:rsid w:val="00603E31"/>
    <w:rsid w:val="006041B7"/>
    <w:rsid w:val="0060451D"/>
    <w:rsid w:val="0060491F"/>
    <w:rsid w:val="00605554"/>
    <w:rsid w:val="00605629"/>
    <w:rsid w:val="006059FB"/>
    <w:rsid w:val="00605D03"/>
    <w:rsid w:val="006066F8"/>
    <w:rsid w:val="00606FD4"/>
    <w:rsid w:val="00607811"/>
    <w:rsid w:val="00607BBB"/>
    <w:rsid w:val="00607C46"/>
    <w:rsid w:val="006102F3"/>
    <w:rsid w:val="0061093E"/>
    <w:rsid w:val="006119DC"/>
    <w:rsid w:val="00612434"/>
    <w:rsid w:val="006129A5"/>
    <w:rsid w:val="00612CE6"/>
    <w:rsid w:val="00612DA3"/>
    <w:rsid w:val="00612EDD"/>
    <w:rsid w:val="00612FBA"/>
    <w:rsid w:val="0061368D"/>
    <w:rsid w:val="00614A7B"/>
    <w:rsid w:val="00614FF2"/>
    <w:rsid w:val="006150E5"/>
    <w:rsid w:val="00615406"/>
    <w:rsid w:val="006158E4"/>
    <w:rsid w:val="006158FB"/>
    <w:rsid w:val="00615C08"/>
    <w:rsid w:val="0061635D"/>
    <w:rsid w:val="0061733E"/>
    <w:rsid w:val="00617411"/>
    <w:rsid w:val="0061741C"/>
    <w:rsid w:val="0061785B"/>
    <w:rsid w:val="006207BC"/>
    <w:rsid w:val="00621335"/>
    <w:rsid w:val="0062150E"/>
    <w:rsid w:val="006234EE"/>
    <w:rsid w:val="00623932"/>
    <w:rsid w:val="00623F37"/>
    <w:rsid w:val="00623F56"/>
    <w:rsid w:val="006242E9"/>
    <w:rsid w:val="006250F6"/>
    <w:rsid w:val="006258F1"/>
    <w:rsid w:val="00626341"/>
    <w:rsid w:val="00626BBC"/>
    <w:rsid w:val="00626C78"/>
    <w:rsid w:val="006274B9"/>
    <w:rsid w:val="0062770C"/>
    <w:rsid w:val="00627808"/>
    <w:rsid w:val="0062788C"/>
    <w:rsid w:val="00627CD4"/>
    <w:rsid w:val="006300B6"/>
    <w:rsid w:val="00630A0F"/>
    <w:rsid w:val="00630DE9"/>
    <w:rsid w:val="00630F03"/>
    <w:rsid w:val="0063163D"/>
    <w:rsid w:val="0063190D"/>
    <w:rsid w:val="00631B2F"/>
    <w:rsid w:val="00631E78"/>
    <w:rsid w:val="00632B0E"/>
    <w:rsid w:val="00632F7B"/>
    <w:rsid w:val="006330A5"/>
    <w:rsid w:val="00633526"/>
    <w:rsid w:val="006336A7"/>
    <w:rsid w:val="00633A99"/>
    <w:rsid w:val="00633F89"/>
    <w:rsid w:val="0063491E"/>
    <w:rsid w:val="006349FB"/>
    <w:rsid w:val="00634E47"/>
    <w:rsid w:val="00635013"/>
    <w:rsid w:val="0063557A"/>
    <w:rsid w:val="00635B61"/>
    <w:rsid w:val="00635B9D"/>
    <w:rsid w:val="00636208"/>
    <w:rsid w:val="00636B69"/>
    <w:rsid w:val="006375BD"/>
    <w:rsid w:val="00637F68"/>
    <w:rsid w:val="00640399"/>
    <w:rsid w:val="00640DBD"/>
    <w:rsid w:val="00641410"/>
    <w:rsid w:val="0064169B"/>
    <w:rsid w:val="0064259A"/>
    <w:rsid w:val="00642683"/>
    <w:rsid w:val="006428CA"/>
    <w:rsid w:val="00642C4F"/>
    <w:rsid w:val="00642E25"/>
    <w:rsid w:val="006432ED"/>
    <w:rsid w:val="0064351F"/>
    <w:rsid w:val="00643C6F"/>
    <w:rsid w:val="006440AA"/>
    <w:rsid w:val="006443EB"/>
    <w:rsid w:val="00644888"/>
    <w:rsid w:val="006448B8"/>
    <w:rsid w:val="006459DD"/>
    <w:rsid w:val="00645BE0"/>
    <w:rsid w:val="00645D80"/>
    <w:rsid w:val="00645DF8"/>
    <w:rsid w:val="00645E83"/>
    <w:rsid w:val="006460FF"/>
    <w:rsid w:val="00646974"/>
    <w:rsid w:val="00647758"/>
    <w:rsid w:val="0064778F"/>
    <w:rsid w:val="006507EB"/>
    <w:rsid w:val="0065109E"/>
    <w:rsid w:val="006512AF"/>
    <w:rsid w:val="00651301"/>
    <w:rsid w:val="0065132D"/>
    <w:rsid w:val="00651C60"/>
    <w:rsid w:val="00651E2B"/>
    <w:rsid w:val="006520F0"/>
    <w:rsid w:val="006524E0"/>
    <w:rsid w:val="006524E3"/>
    <w:rsid w:val="00652A2E"/>
    <w:rsid w:val="00652E0A"/>
    <w:rsid w:val="00653069"/>
    <w:rsid w:val="00653A37"/>
    <w:rsid w:val="00653C2C"/>
    <w:rsid w:val="00653C49"/>
    <w:rsid w:val="006541EB"/>
    <w:rsid w:val="00654366"/>
    <w:rsid w:val="006545F9"/>
    <w:rsid w:val="00654BA5"/>
    <w:rsid w:val="006553A2"/>
    <w:rsid w:val="006553EF"/>
    <w:rsid w:val="00655F17"/>
    <w:rsid w:val="00655F60"/>
    <w:rsid w:val="00660124"/>
    <w:rsid w:val="0066022D"/>
    <w:rsid w:val="006606EF"/>
    <w:rsid w:val="00660F6D"/>
    <w:rsid w:val="0066179A"/>
    <w:rsid w:val="00661860"/>
    <w:rsid w:val="00661FC2"/>
    <w:rsid w:val="00662606"/>
    <w:rsid w:val="00662701"/>
    <w:rsid w:val="0066271C"/>
    <w:rsid w:val="00663099"/>
    <w:rsid w:val="0066341C"/>
    <w:rsid w:val="006635E2"/>
    <w:rsid w:val="006638AF"/>
    <w:rsid w:val="00664184"/>
    <w:rsid w:val="00664C39"/>
    <w:rsid w:val="0066500F"/>
    <w:rsid w:val="00665508"/>
    <w:rsid w:val="00665D82"/>
    <w:rsid w:val="00670121"/>
    <w:rsid w:val="00670373"/>
    <w:rsid w:val="00670432"/>
    <w:rsid w:val="00671525"/>
    <w:rsid w:val="006715F4"/>
    <w:rsid w:val="0067174D"/>
    <w:rsid w:val="00671B2B"/>
    <w:rsid w:val="00671DB5"/>
    <w:rsid w:val="0067281B"/>
    <w:rsid w:val="0067282A"/>
    <w:rsid w:val="00673538"/>
    <w:rsid w:val="006738F1"/>
    <w:rsid w:val="006751C7"/>
    <w:rsid w:val="006752D5"/>
    <w:rsid w:val="00675AFC"/>
    <w:rsid w:val="00675E4C"/>
    <w:rsid w:val="006765F3"/>
    <w:rsid w:val="00676607"/>
    <w:rsid w:val="006773B6"/>
    <w:rsid w:val="00677704"/>
    <w:rsid w:val="00680281"/>
    <w:rsid w:val="00681CDE"/>
    <w:rsid w:val="00681E77"/>
    <w:rsid w:val="006824FC"/>
    <w:rsid w:val="00682D2F"/>
    <w:rsid w:val="00682FC9"/>
    <w:rsid w:val="006837D6"/>
    <w:rsid w:val="0068448B"/>
    <w:rsid w:val="006849FE"/>
    <w:rsid w:val="00684A39"/>
    <w:rsid w:val="00685538"/>
    <w:rsid w:val="00685C49"/>
    <w:rsid w:val="00685F30"/>
    <w:rsid w:val="006864E5"/>
    <w:rsid w:val="0068660C"/>
    <w:rsid w:val="006866AB"/>
    <w:rsid w:val="006876B2"/>
    <w:rsid w:val="00687997"/>
    <w:rsid w:val="00687E47"/>
    <w:rsid w:val="00690090"/>
    <w:rsid w:val="0069025B"/>
    <w:rsid w:val="00690580"/>
    <w:rsid w:val="0069058D"/>
    <w:rsid w:val="006906C5"/>
    <w:rsid w:val="00690B5C"/>
    <w:rsid w:val="0069124A"/>
    <w:rsid w:val="00691BDB"/>
    <w:rsid w:val="00692F9F"/>
    <w:rsid w:val="006932C2"/>
    <w:rsid w:val="00693481"/>
    <w:rsid w:val="006937F3"/>
    <w:rsid w:val="00693BF3"/>
    <w:rsid w:val="00693D4F"/>
    <w:rsid w:val="006942B0"/>
    <w:rsid w:val="006944F4"/>
    <w:rsid w:val="00694911"/>
    <w:rsid w:val="00696781"/>
    <w:rsid w:val="006967C9"/>
    <w:rsid w:val="00696EED"/>
    <w:rsid w:val="00697285"/>
    <w:rsid w:val="006974CE"/>
    <w:rsid w:val="00697C75"/>
    <w:rsid w:val="00697FA2"/>
    <w:rsid w:val="006A00D3"/>
    <w:rsid w:val="006A049B"/>
    <w:rsid w:val="006A1307"/>
    <w:rsid w:val="006A13BA"/>
    <w:rsid w:val="006A2327"/>
    <w:rsid w:val="006A26BD"/>
    <w:rsid w:val="006A2889"/>
    <w:rsid w:val="006A3033"/>
    <w:rsid w:val="006A35C3"/>
    <w:rsid w:val="006A4AF7"/>
    <w:rsid w:val="006A58FD"/>
    <w:rsid w:val="006A5CF7"/>
    <w:rsid w:val="006A5FCC"/>
    <w:rsid w:val="006A6750"/>
    <w:rsid w:val="006A675A"/>
    <w:rsid w:val="006A6FD0"/>
    <w:rsid w:val="006A737F"/>
    <w:rsid w:val="006A740B"/>
    <w:rsid w:val="006A7476"/>
    <w:rsid w:val="006A7A76"/>
    <w:rsid w:val="006A7B1E"/>
    <w:rsid w:val="006A7D03"/>
    <w:rsid w:val="006A7D47"/>
    <w:rsid w:val="006A7E68"/>
    <w:rsid w:val="006B019A"/>
    <w:rsid w:val="006B02BE"/>
    <w:rsid w:val="006B0411"/>
    <w:rsid w:val="006B257C"/>
    <w:rsid w:val="006B30B8"/>
    <w:rsid w:val="006B35FA"/>
    <w:rsid w:val="006B3707"/>
    <w:rsid w:val="006B3961"/>
    <w:rsid w:val="006B3B0C"/>
    <w:rsid w:val="006B3FB9"/>
    <w:rsid w:val="006B3FBF"/>
    <w:rsid w:val="006B40DC"/>
    <w:rsid w:val="006B44E5"/>
    <w:rsid w:val="006B46AC"/>
    <w:rsid w:val="006B4773"/>
    <w:rsid w:val="006B4B0E"/>
    <w:rsid w:val="006B5492"/>
    <w:rsid w:val="006B5692"/>
    <w:rsid w:val="006B56F2"/>
    <w:rsid w:val="006B5A2F"/>
    <w:rsid w:val="006B746E"/>
    <w:rsid w:val="006B7F6F"/>
    <w:rsid w:val="006C0723"/>
    <w:rsid w:val="006C0B42"/>
    <w:rsid w:val="006C0F06"/>
    <w:rsid w:val="006C11F8"/>
    <w:rsid w:val="006C176F"/>
    <w:rsid w:val="006C1CEA"/>
    <w:rsid w:val="006C2ED7"/>
    <w:rsid w:val="006C3B38"/>
    <w:rsid w:val="006C3EF9"/>
    <w:rsid w:val="006C4A69"/>
    <w:rsid w:val="006C4B06"/>
    <w:rsid w:val="006C4CE1"/>
    <w:rsid w:val="006C5611"/>
    <w:rsid w:val="006C571E"/>
    <w:rsid w:val="006C5D8A"/>
    <w:rsid w:val="006C613D"/>
    <w:rsid w:val="006C6272"/>
    <w:rsid w:val="006C62D2"/>
    <w:rsid w:val="006C63B5"/>
    <w:rsid w:val="006C671E"/>
    <w:rsid w:val="006C67DC"/>
    <w:rsid w:val="006C749B"/>
    <w:rsid w:val="006C7941"/>
    <w:rsid w:val="006D0D4C"/>
    <w:rsid w:val="006D0EC0"/>
    <w:rsid w:val="006D1119"/>
    <w:rsid w:val="006D1CE8"/>
    <w:rsid w:val="006D201F"/>
    <w:rsid w:val="006D224F"/>
    <w:rsid w:val="006D2363"/>
    <w:rsid w:val="006D3202"/>
    <w:rsid w:val="006D3C8B"/>
    <w:rsid w:val="006D463E"/>
    <w:rsid w:val="006D5E06"/>
    <w:rsid w:val="006D65C1"/>
    <w:rsid w:val="006D6694"/>
    <w:rsid w:val="006D675E"/>
    <w:rsid w:val="006D7C2B"/>
    <w:rsid w:val="006E04DD"/>
    <w:rsid w:val="006E0B4F"/>
    <w:rsid w:val="006E0DEA"/>
    <w:rsid w:val="006E1496"/>
    <w:rsid w:val="006E1CFB"/>
    <w:rsid w:val="006E202E"/>
    <w:rsid w:val="006E22AF"/>
    <w:rsid w:val="006E28D7"/>
    <w:rsid w:val="006E2957"/>
    <w:rsid w:val="006E2F05"/>
    <w:rsid w:val="006E3394"/>
    <w:rsid w:val="006E40A5"/>
    <w:rsid w:val="006E5188"/>
    <w:rsid w:val="006E5288"/>
    <w:rsid w:val="006E533D"/>
    <w:rsid w:val="006E5D19"/>
    <w:rsid w:val="006E6402"/>
    <w:rsid w:val="006E6883"/>
    <w:rsid w:val="006E7218"/>
    <w:rsid w:val="006E75C7"/>
    <w:rsid w:val="006E7679"/>
    <w:rsid w:val="006F0F63"/>
    <w:rsid w:val="006F159E"/>
    <w:rsid w:val="006F2478"/>
    <w:rsid w:val="006F2F71"/>
    <w:rsid w:val="006F3F3F"/>
    <w:rsid w:val="006F4380"/>
    <w:rsid w:val="006F506C"/>
    <w:rsid w:val="006F5B33"/>
    <w:rsid w:val="006F631C"/>
    <w:rsid w:val="006F6DAA"/>
    <w:rsid w:val="006F7115"/>
    <w:rsid w:val="00700AB8"/>
    <w:rsid w:val="00700F8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33"/>
    <w:rsid w:val="0071379D"/>
    <w:rsid w:val="00713C6F"/>
    <w:rsid w:val="00713F68"/>
    <w:rsid w:val="00714305"/>
    <w:rsid w:val="00714717"/>
    <w:rsid w:val="00714D61"/>
    <w:rsid w:val="007152B7"/>
    <w:rsid w:val="0071547E"/>
    <w:rsid w:val="00715674"/>
    <w:rsid w:val="00715C98"/>
    <w:rsid w:val="00715E97"/>
    <w:rsid w:val="007160DA"/>
    <w:rsid w:val="0071650A"/>
    <w:rsid w:val="0071679C"/>
    <w:rsid w:val="00716F5E"/>
    <w:rsid w:val="007172B7"/>
    <w:rsid w:val="00717339"/>
    <w:rsid w:val="00717724"/>
    <w:rsid w:val="00717822"/>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C2"/>
    <w:rsid w:val="00725292"/>
    <w:rsid w:val="00725A44"/>
    <w:rsid w:val="00725AB6"/>
    <w:rsid w:val="00725D1E"/>
    <w:rsid w:val="00725FD1"/>
    <w:rsid w:val="00726D3A"/>
    <w:rsid w:val="00726E9F"/>
    <w:rsid w:val="007270DC"/>
    <w:rsid w:val="00727CEA"/>
    <w:rsid w:val="007317B5"/>
    <w:rsid w:val="0073210C"/>
    <w:rsid w:val="007321DE"/>
    <w:rsid w:val="0073238A"/>
    <w:rsid w:val="00733758"/>
    <w:rsid w:val="00734737"/>
    <w:rsid w:val="007349E0"/>
    <w:rsid w:val="00734BBA"/>
    <w:rsid w:val="00735581"/>
    <w:rsid w:val="00735C77"/>
    <w:rsid w:val="00735E40"/>
    <w:rsid w:val="0073602A"/>
    <w:rsid w:val="0073676A"/>
    <w:rsid w:val="0073679E"/>
    <w:rsid w:val="007367F6"/>
    <w:rsid w:val="00736EA4"/>
    <w:rsid w:val="0073711D"/>
    <w:rsid w:val="0073778F"/>
    <w:rsid w:val="00737E77"/>
    <w:rsid w:val="00740831"/>
    <w:rsid w:val="0074113C"/>
    <w:rsid w:val="007422EF"/>
    <w:rsid w:val="00742861"/>
    <w:rsid w:val="00742B71"/>
    <w:rsid w:val="00742F8F"/>
    <w:rsid w:val="00743205"/>
    <w:rsid w:val="0074401D"/>
    <w:rsid w:val="0074429A"/>
    <w:rsid w:val="0074475B"/>
    <w:rsid w:val="007449CC"/>
    <w:rsid w:val="00744D22"/>
    <w:rsid w:val="00744EE4"/>
    <w:rsid w:val="00745110"/>
    <w:rsid w:val="00746011"/>
    <w:rsid w:val="007461B1"/>
    <w:rsid w:val="007466F8"/>
    <w:rsid w:val="00747175"/>
    <w:rsid w:val="0074743B"/>
    <w:rsid w:val="00747454"/>
    <w:rsid w:val="00747663"/>
    <w:rsid w:val="00747A97"/>
    <w:rsid w:val="007504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57"/>
    <w:rsid w:val="007552F1"/>
    <w:rsid w:val="007554D6"/>
    <w:rsid w:val="00755ABF"/>
    <w:rsid w:val="00755F3B"/>
    <w:rsid w:val="007560A1"/>
    <w:rsid w:val="007566CB"/>
    <w:rsid w:val="0075678B"/>
    <w:rsid w:val="00757947"/>
    <w:rsid w:val="00757968"/>
    <w:rsid w:val="007606EF"/>
    <w:rsid w:val="0076087D"/>
    <w:rsid w:val="00760897"/>
    <w:rsid w:val="007620BE"/>
    <w:rsid w:val="0076216E"/>
    <w:rsid w:val="0076284D"/>
    <w:rsid w:val="00762B52"/>
    <w:rsid w:val="007630E3"/>
    <w:rsid w:val="00764CFF"/>
    <w:rsid w:val="00764FBB"/>
    <w:rsid w:val="00764FD6"/>
    <w:rsid w:val="00765189"/>
    <w:rsid w:val="007654C6"/>
    <w:rsid w:val="007657A3"/>
    <w:rsid w:val="00766211"/>
    <w:rsid w:val="007669CA"/>
    <w:rsid w:val="00767410"/>
    <w:rsid w:val="00767D66"/>
    <w:rsid w:val="00767E88"/>
    <w:rsid w:val="00770E4A"/>
    <w:rsid w:val="00771731"/>
    <w:rsid w:val="00771A43"/>
    <w:rsid w:val="00771D7A"/>
    <w:rsid w:val="00771EC8"/>
    <w:rsid w:val="007720C2"/>
    <w:rsid w:val="00772E4C"/>
    <w:rsid w:val="007731F0"/>
    <w:rsid w:val="00773E58"/>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1B"/>
    <w:rsid w:val="0078453C"/>
    <w:rsid w:val="00784FFE"/>
    <w:rsid w:val="00785109"/>
    <w:rsid w:val="007858CC"/>
    <w:rsid w:val="00785F17"/>
    <w:rsid w:val="007860B6"/>
    <w:rsid w:val="00786741"/>
    <w:rsid w:val="007869D1"/>
    <w:rsid w:val="00786D50"/>
    <w:rsid w:val="00787139"/>
    <w:rsid w:val="007872CB"/>
    <w:rsid w:val="007872CE"/>
    <w:rsid w:val="00787690"/>
    <w:rsid w:val="00787DC2"/>
    <w:rsid w:val="00787E37"/>
    <w:rsid w:val="00787EB6"/>
    <w:rsid w:val="0079007C"/>
    <w:rsid w:val="007909D9"/>
    <w:rsid w:val="00790D67"/>
    <w:rsid w:val="00790FAD"/>
    <w:rsid w:val="00791021"/>
    <w:rsid w:val="00791023"/>
    <w:rsid w:val="007912DE"/>
    <w:rsid w:val="00791E5B"/>
    <w:rsid w:val="00791FC9"/>
    <w:rsid w:val="00792071"/>
    <w:rsid w:val="0079367F"/>
    <w:rsid w:val="00793A26"/>
    <w:rsid w:val="0079488E"/>
    <w:rsid w:val="007948D0"/>
    <w:rsid w:val="00794AAE"/>
    <w:rsid w:val="00794F1E"/>
    <w:rsid w:val="00794F86"/>
    <w:rsid w:val="007951FD"/>
    <w:rsid w:val="00796861"/>
    <w:rsid w:val="00796EB0"/>
    <w:rsid w:val="007970F7"/>
    <w:rsid w:val="007976F5"/>
    <w:rsid w:val="007A059A"/>
    <w:rsid w:val="007A130B"/>
    <w:rsid w:val="007A15EC"/>
    <w:rsid w:val="007A1E23"/>
    <w:rsid w:val="007A2AED"/>
    <w:rsid w:val="007A2F2E"/>
    <w:rsid w:val="007A31A2"/>
    <w:rsid w:val="007A3235"/>
    <w:rsid w:val="007A3BCB"/>
    <w:rsid w:val="007A52B4"/>
    <w:rsid w:val="007A53BF"/>
    <w:rsid w:val="007A55C8"/>
    <w:rsid w:val="007A5905"/>
    <w:rsid w:val="007A5BDA"/>
    <w:rsid w:val="007A5D9C"/>
    <w:rsid w:val="007A68AD"/>
    <w:rsid w:val="007A739D"/>
    <w:rsid w:val="007A7700"/>
    <w:rsid w:val="007A77AD"/>
    <w:rsid w:val="007A7D55"/>
    <w:rsid w:val="007A7E8A"/>
    <w:rsid w:val="007B0029"/>
    <w:rsid w:val="007B0F0F"/>
    <w:rsid w:val="007B12FF"/>
    <w:rsid w:val="007B185F"/>
    <w:rsid w:val="007B2A01"/>
    <w:rsid w:val="007B2E75"/>
    <w:rsid w:val="007B2E78"/>
    <w:rsid w:val="007B3B8D"/>
    <w:rsid w:val="007B43A1"/>
    <w:rsid w:val="007B4928"/>
    <w:rsid w:val="007B4DFE"/>
    <w:rsid w:val="007B52AF"/>
    <w:rsid w:val="007B53FD"/>
    <w:rsid w:val="007B6219"/>
    <w:rsid w:val="007B63DA"/>
    <w:rsid w:val="007B6F6D"/>
    <w:rsid w:val="007B732B"/>
    <w:rsid w:val="007B7651"/>
    <w:rsid w:val="007B773D"/>
    <w:rsid w:val="007C0612"/>
    <w:rsid w:val="007C09D4"/>
    <w:rsid w:val="007C0F0C"/>
    <w:rsid w:val="007C1C57"/>
    <w:rsid w:val="007C348D"/>
    <w:rsid w:val="007C3B9B"/>
    <w:rsid w:val="007C3C0F"/>
    <w:rsid w:val="007C4A8E"/>
    <w:rsid w:val="007C4CCE"/>
    <w:rsid w:val="007C4EA7"/>
    <w:rsid w:val="007C4F49"/>
    <w:rsid w:val="007C4FA1"/>
    <w:rsid w:val="007C50E5"/>
    <w:rsid w:val="007C5376"/>
    <w:rsid w:val="007C5423"/>
    <w:rsid w:val="007C5424"/>
    <w:rsid w:val="007C6402"/>
    <w:rsid w:val="007C65CC"/>
    <w:rsid w:val="007C65DD"/>
    <w:rsid w:val="007C7A8A"/>
    <w:rsid w:val="007C7D60"/>
    <w:rsid w:val="007D0225"/>
    <w:rsid w:val="007D0F6B"/>
    <w:rsid w:val="007D1221"/>
    <w:rsid w:val="007D17B0"/>
    <w:rsid w:val="007D1BAE"/>
    <w:rsid w:val="007D1F42"/>
    <w:rsid w:val="007D39F4"/>
    <w:rsid w:val="007D41C0"/>
    <w:rsid w:val="007D4454"/>
    <w:rsid w:val="007D5985"/>
    <w:rsid w:val="007D5C61"/>
    <w:rsid w:val="007D60F9"/>
    <w:rsid w:val="007D64BF"/>
    <w:rsid w:val="007D6857"/>
    <w:rsid w:val="007D697F"/>
    <w:rsid w:val="007D6D19"/>
    <w:rsid w:val="007D6F20"/>
    <w:rsid w:val="007D7326"/>
    <w:rsid w:val="007D7364"/>
    <w:rsid w:val="007D73CB"/>
    <w:rsid w:val="007D7BC5"/>
    <w:rsid w:val="007E05CD"/>
    <w:rsid w:val="007E08C8"/>
    <w:rsid w:val="007E0A97"/>
    <w:rsid w:val="007E0A9D"/>
    <w:rsid w:val="007E0B96"/>
    <w:rsid w:val="007E0EF1"/>
    <w:rsid w:val="007E1003"/>
    <w:rsid w:val="007E10E2"/>
    <w:rsid w:val="007E1893"/>
    <w:rsid w:val="007E232C"/>
    <w:rsid w:val="007E2941"/>
    <w:rsid w:val="007E2CF6"/>
    <w:rsid w:val="007E2E51"/>
    <w:rsid w:val="007E357A"/>
    <w:rsid w:val="007E3D46"/>
    <w:rsid w:val="007E3D62"/>
    <w:rsid w:val="007E41FF"/>
    <w:rsid w:val="007E50FE"/>
    <w:rsid w:val="007E5321"/>
    <w:rsid w:val="007E5CBF"/>
    <w:rsid w:val="007E5F3B"/>
    <w:rsid w:val="007E5F55"/>
    <w:rsid w:val="007E625C"/>
    <w:rsid w:val="007E6857"/>
    <w:rsid w:val="007E6F0F"/>
    <w:rsid w:val="007E7010"/>
    <w:rsid w:val="007E7231"/>
    <w:rsid w:val="007E76BC"/>
    <w:rsid w:val="007F0164"/>
    <w:rsid w:val="007F0929"/>
    <w:rsid w:val="007F146E"/>
    <w:rsid w:val="007F1543"/>
    <w:rsid w:val="007F1A0D"/>
    <w:rsid w:val="007F1B2E"/>
    <w:rsid w:val="007F1B84"/>
    <w:rsid w:val="007F2173"/>
    <w:rsid w:val="007F2491"/>
    <w:rsid w:val="007F2536"/>
    <w:rsid w:val="007F34C7"/>
    <w:rsid w:val="007F366E"/>
    <w:rsid w:val="007F3DC1"/>
    <w:rsid w:val="007F47E7"/>
    <w:rsid w:val="007F4B52"/>
    <w:rsid w:val="007F4F75"/>
    <w:rsid w:val="007F507B"/>
    <w:rsid w:val="007F5AB6"/>
    <w:rsid w:val="007F62C3"/>
    <w:rsid w:val="007F6402"/>
    <w:rsid w:val="007F6C4A"/>
    <w:rsid w:val="007F6C5E"/>
    <w:rsid w:val="007F6F9F"/>
    <w:rsid w:val="007F70F3"/>
    <w:rsid w:val="007F7313"/>
    <w:rsid w:val="007F791F"/>
    <w:rsid w:val="0080079C"/>
    <w:rsid w:val="008022CA"/>
    <w:rsid w:val="0080269D"/>
    <w:rsid w:val="00802E20"/>
    <w:rsid w:val="008030DD"/>
    <w:rsid w:val="00803573"/>
    <w:rsid w:val="008040CB"/>
    <w:rsid w:val="008043C9"/>
    <w:rsid w:val="00804928"/>
    <w:rsid w:val="00804D0F"/>
    <w:rsid w:val="00804F45"/>
    <w:rsid w:val="008055AB"/>
    <w:rsid w:val="0080573E"/>
    <w:rsid w:val="00805D63"/>
    <w:rsid w:val="00806044"/>
    <w:rsid w:val="00806116"/>
    <w:rsid w:val="00806360"/>
    <w:rsid w:val="00807B75"/>
    <w:rsid w:val="00810237"/>
    <w:rsid w:val="008107DA"/>
    <w:rsid w:val="00810AF3"/>
    <w:rsid w:val="008120E1"/>
    <w:rsid w:val="00813105"/>
    <w:rsid w:val="0081425E"/>
    <w:rsid w:val="008142E7"/>
    <w:rsid w:val="00814604"/>
    <w:rsid w:val="00814A00"/>
    <w:rsid w:val="00814AA2"/>
    <w:rsid w:val="00814C2C"/>
    <w:rsid w:val="00814F72"/>
    <w:rsid w:val="008150F0"/>
    <w:rsid w:val="00815187"/>
    <w:rsid w:val="0081570A"/>
    <w:rsid w:val="00815D5F"/>
    <w:rsid w:val="00816329"/>
    <w:rsid w:val="008176D9"/>
    <w:rsid w:val="00817B13"/>
    <w:rsid w:val="00817D5A"/>
    <w:rsid w:val="00820570"/>
    <w:rsid w:val="00820D9D"/>
    <w:rsid w:val="008216CF"/>
    <w:rsid w:val="00821BB1"/>
    <w:rsid w:val="00822FE2"/>
    <w:rsid w:val="00823AEC"/>
    <w:rsid w:val="00823BF2"/>
    <w:rsid w:val="0082502F"/>
    <w:rsid w:val="008253EC"/>
    <w:rsid w:val="0082571E"/>
    <w:rsid w:val="00825FEE"/>
    <w:rsid w:val="0082692A"/>
    <w:rsid w:val="00826A7E"/>
    <w:rsid w:val="00826C98"/>
    <w:rsid w:val="008272CE"/>
    <w:rsid w:val="00827AF2"/>
    <w:rsid w:val="008301E6"/>
    <w:rsid w:val="008305F0"/>
    <w:rsid w:val="00830CAF"/>
    <w:rsid w:val="00830D3F"/>
    <w:rsid w:val="00831187"/>
    <w:rsid w:val="0083145C"/>
    <w:rsid w:val="00831650"/>
    <w:rsid w:val="00831A07"/>
    <w:rsid w:val="008320EC"/>
    <w:rsid w:val="0083270B"/>
    <w:rsid w:val="0083279D"/>
    <w:rsid w:val="0083310A"/>
    <w:rsid w:val="008333D0"/>
    <w:rsid w:val="008335C6"/>
    <w:rsid w:val="00833AB8"/>
    <w:rsid w:val="00834162"/>
    <w:rsid w:val="00834CBF"/>
    <w:rsid w:val="00835378"/>
    <w:rsid w:val="008358C9"/>
    <w:rsid w:val="00835AA5"/>
    <w:rsid w:val="00836AC1"/>
    <w:rsid w:val="00837056"/>
    <w:rsid w:val="008370DA"/>
    <w:rsid w:val="00837734"/>
    <w:rsid w:val="00837F63"/>
    <w:rsid w:val="008409D4"/>
    <w:rsid w:val="00840BEE"/>
    <w:rsid w:val="0084131B"/>
    <w:rsid w:val="0084174D"/>
    <w:rsid w:val="008417FF"/>
    <w:rsid w:val="00841A95"/>
    <w:rsid w:val="00841D69"/>
    <w:rsid w:val="00841F69"/>
    <w:rsid w:val="008429BA"/>
    <w:rsid w:val="00842B40"/>
    <w:rsid w:val="00842FEC"/>
    <w:rsid w:val="00843849"/>
    <w:rsid w:val="0084396C"/>
    <w:rsid w:val="00844DCE"/>
    <w:rsid w:val="00845944"/>
    <w:rsid w:val="00845AD5"/>
    <w:rsid w:val="00846237"/>
    <w:rsid w:val="00846788"/>
    <w:rsid w:val="00846AD0"/>
    <w:rsid w:val="008475C6"/>
    <w:rsid w:val="008502A1"/>
    <w:rsid w:val="008505E9"/>
    <w:rsid w:val="00851498"/>
    <w:rsid w:val="00851585"/>
    <w:rsid w:val="00851768"/>
    <w:rsid w:val="008517B7"/>
    <w:rsid w:val="008517D3"/>
    <w:rsid w:val="00852202"/>
    <w:rsid w:val="00852F58"/>
    <w:rsid w:val="0085364E"/>
    <w:rsid w:val="0085372A"/>
    <w:rsid w:val="008540C3"/>
    <w:rsid w:val="0085443F"/>
    <w:rsid w:val="00855F05"/>
    <w:rsid w:val="008563C3"/>
    <w:rsid w:val="0085681A"/>
    <w:rsid w:val="00856832"/>
    <w:rsid w:val="008568E3"/>
    <w:rsid w:val="00856CFA"/>
    <w:rsid w:val="00856F9B"/>
    <w:rsid w:val="008576A8"/>
    <w:rsid w:val="00857860"/>
    <w:rsid w:val="00857DE3"/>
    <w:rsid w:val="008601A5"/>
    <w:rsid w:val="00860B4B"/>
    <w:rsid w:val="00860F5E"/>
    <w:rsid w:val="00861205"/>
    <w:rsid w:val="00861687"/>
    <w:rsid w:val="00861C17"/>
    <w:rsid w:val="00861F49"/>
    <w:rsid w:val="0086202D"/>
    <w:rsid w:val="00862DB8"/>
    <w:rsid w:val="0086303D"/>
    <w:rsid w:val="00863417"/>
    <w:rsid w:val="0086355A"/>
    <w:rsid w:val="008638DF"/>
    <w:rsid w:val="00864390"/>
    <w:rsid w:val="008643DD"/>
    <w:rsid w:val="008656E1"/>
    <w:rsid w:val="00865F5A"/>
    <w:rsid w:val="008662A0"/>
    <w:rsid w:val="0086727C"/>
    <w:rsid w:val="00867806"/>
    <w:rsid w:val="008678E4"/>
    <w:rsid w:val="00867D33"/>
    <w:rsid w:val="00870F9D"/>
    <w:rsid w:val="008715AB"/>
    <w:rsid w:val="0087164F"/>
    <w:rsid w:val="008717FB"/>
    <w:rsid w:val="00871873"/>
    <w:rsid w:val="00872099"/>
    <w:rsid w:val="0087218A"/>
    <w:rsid w:val="008721F6"/>
    <w:rsid w:val="00872757"/>
    <w:rsid w:val="0087372C"/>
    <w:rsid w:val="00873D68"/>
    <w:rsid w:val="00874383"/>
    <w:rsid w:val="00874A37"/>
    <w:rsid w:val="00874CBD"/>
    <w:rsid w:val="0087543B"/>
    <w:rsid w:val="008754D2"/>
    <w:rsid w:val="00875609"/>
    <w:rsid w:val="00875E60"/>
    <w:rsid w:val="00876B29"/>
    <w:rsid w:val="00876B6A"/>
    <w:rsid w:val="00876F48"/>
    <w:rsid w:val="00877A5D"/>
    <w:rsid w:val="008802B8"/>
    <w:rsid w:val="00881064"/>
    <w:rsid w:val="00881B1D"/>
    <w:rsid w:val="0088228F"/>
    <w:rsid w:val="00882709"/>
    <w:rsid w:val="00882826"/>
    <w:rsid w:val="00882956"/>
    <w:rsid w:val="008834AC"/>
    <w:rsid w:val="008834C6"/>
    <w:rsid w:val="00884B13"/>
    <w:rsid w:val="00884D1B"/>
    <w:rsid w:val="0088536D"/>
    <w:rsid w:val="008877C1"/>
    <w:rsid w:val="00887B5D"/>
    <w:rsid w:val="008919DA"/>
    <w:rsid w:val="00891A20"/>
    <w:rsid w:val="0089308F"/>
    <w:rsid w:val="008930CD"/>
    <w:rsid w:val="008931B4"/>
    <w:rsid w:val="0089331B"/>
    <w:rsid w:val="008933BC"/>
    <w:rsid w:val="008934EF"/>
    <w:rsid w:val="008936BE"/>
    <w:rsid w:val="00893BA5"/>
    <w:rsid w:val="00893C2B"/>
    <w:rsid w:val="00894EF3"/>
    <w:rsid w:val="00895F31"/>
    <w:rsid w:val="008969D4"/>
    <w:rsid w:val="00897184"/>
    <w:rsid w:val="008978C5"/>
    <w:rsid w:val="008A00D5"/>
    <w:rsid w:val="008A0157"/>
    <w:rsid w:val="008A07CA"/>
    <w:rsid w:val="008A081E"/>
    <w:rsid w:val="008A0A19"/>
    <w:rsid w:val="008A1365"/>
    <w:rsid w:val="008A1AB1"/>
    <w:rsid w:val="008A1D5F"/>
    <w:rsid w:val="008A216D"/>
    <w:rsid w:val="008A2970"/>
    <w:rsid w:val="008A2E29"/>
    <w:rsid w:val="008A309C"/>
    <w:rsid w:val="008A3657"/>
    <w:rsid w:val="008A38A8"/>
    <w:rsid w:val="008A3A6F"/>
    <w:rsid w:val="008A3C76"/>
    <w:rsid w:val="008A3C98"/>
    <w:rsid w:val="008A4861"/>
    <w:rsid w:val="008A4AA0"/>
    <w:rsid w:val="008A51A5"/>
    <w:rsid w:val="008A5606"/>
    <w:rsid w:val="008A5873"/>
    <w:rsid w:val="008A5D2E"/>
    <w:rsid w:val="008A6002"/>
    <w:rsid w:val="008A60BA"/>
    <w:rsid w:val="008A655E"/>
    <w:rsid w:val="008A6B05"/>
    <w:rsid w:val="008A7E15"/>
    <w:rsid w:val="008B1FB2"/>
    <w:rsid w:val="008B2559"/>
    <w:rsid w:val="008B312E"/>
    <w:rsid w:val="008B31B9"/>
    <w:rsid w:val="008B42C2"/>
    <w:rsid w:val="008B47EE"/>
    <w:rsid w:val="008B4851"/>
    <w:rsid w:val="008B5444"/>
    <w:rsid w:val="008B5670"/>
    <w:rsid w:val="008B6309"/>
    <w:rsid w:val="008B6A96"/>
    <w:rsid w:val="008B6B87"/>
    <w:rsid w:val="008B6C07"/>
    <w:rsid w:val="008B6CDF"/>
    <w:rsid w:val="008B70C9"/>
    <w:rsid w:val="008B7377"/>
    <w:rsid w:val="008B786C"/>
    <w:rsid w:val="008B7EAC"/>
    <w:rsid w:val="008B7F7C"/>
    <w:rsid w:val="008C0424"/>
    <w:rsid w:val="008C07E7"/>
    <w:rsid w:val="008C0807"/>
    <w:rsid w:val="008C0A0F"/>
    <w:rsid w:val="008C0CD5"/>
    <w:rsid w:val="008C14CA"/>
    <w:rsid w:val="008C1D31"/>
    <w:rsid w:val="008C1E31"/>
    <w:rsid w:val="008C230B"/>
    <w:rsid w:val="008C23CE"/>
    <w:rsid w:val="008C2A3F"/>
    <w:rsid w:val="008C39ED"/>
    <w:rsid w:val="008C3D60"/>
    <w:rsid w:val="008C3FB4"/>
    <w:rsid w:val="008C4071"/>
    <w:rsid w:val="008C4D04"/>
    <w:rsid w:val="008C5210"/>
    <w:rsid w:val="008C5433"/>
    <w:rsid w:val="008C5658"/>
    <w:rsid w:val="008C59E6"/>
    <w:rsid w:val="008C5F5E"/>
    <w:rsid w:val="008C6767"/>
    <w:rsid w:val="008C6D60"/>
    <w:rsid w:val="008C6FC9"/>
    <w:rsid w:val="008C7B15"/>
    <w:rsid w:val="008C7C8C"/>
    <w:rsid w:val="008D03B2"/>
    <w:rsid w:val="008D07EC"/>
    <w:rsid w:val="008D0A7E"/>
    <w:rsid w:val="008D0D7D"/>
    <w:rsid w:val="008D10F7"/>
    <w:rsid w:val="008D114E"/>
    <w:rsid w:val="008D1798"/>
    <w:rsid w:val="008D181A"/>
    <w:rsid w:val="008D21A1"/>
    <w:rsid w:val="008D2C3D"/>
    <w:rsid w:val="008D2D3D"/>
    <w:rsid w:val="008D2D94"/>
    <w:rsid w:val="008D3187"/>
    <w:rsid w:val="008D3752"/>
    <w:rsid w:val="008D3AE8"/>
    <w:rsid w:val="008D454C"/>
    <w:rsid w:val="008D6DD2"/>
    <w:rsid w:val="008D6F67"/>
    <w:rsid w:val="008D6FCC"/>
    <w:rsid w:val="008D704D"/>
    <w:rsid w:val="008D742F"/>
    <w:rsid w:val="008E02DE"/>
    <w:rsid w:val="008E11DC"/>
    <w:rsid w:val="008E1835"/>
    <w:rsid w:val="008E1944"/>
    <w:rsid w:val="008E1BD3"/>
    <w:rsid w:val="008E2035"/>
    <w:rsid w:val="008E3081"/>
    <w:rsid w:val="008E31B9"/>
    <w:rsid w:val="008E31FD"/>
    <w:rsid w:val="008E42F1"/>
    <w:rsid w:val="008E475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1B"/>
    <w:rsid w:val="008F18F2"/>
    <w:rsid w:val="008F1C0B"/>
    <w:rsid w:val="008F242E"/>
    <w:rsid w:val="008F2477"/>
    <w:rsid w:val="008F27A4"/>
    <w:rsid w:val="008F2900"/>
    <w:rsid w:val="008F32D0"/>
    <w:rsid w:val="008F34D6"/>
    <w:rsid w:val="008F35AA"/>
    <w:rsid w:val="008F35F5"/>
    <w:rsid w:val="008F3775"/>
    <w:rsid w:val="008F38C8"/>
    <w:rsid w:val="008F4194"/>
    <w:rsid w:val="008F4D52"/>
    <w:rsid w:val="008F5160"/>
    <w:rsid w:val="008F52B3"/>
    <w:rsid w:val="008F5556"/>
    <w:rsid w:val="008F59C5"/>
    <w:rsid w:val="008F5E15"/>
    <w:rsid w:val="008F6484"/>
    <w:rsid w:val="008F66FF"/>
    <w:rsid w:val="008F6A15"/>
    <w:rsid w:val="008F6C5B"/>
    <w:rsid w:val="008F6D6B"/>
    <w:rsid w:val="008F7226"/>
    <w:rsid w:val="008F78D4"/>
    <w:rsid w:val="008F7BC1"/>
    <w:rsid w:val="008F7F9A"/>
    <w:rsid w:val="009002A0"/>
    <w:rsid w:val="009003B1"/>
    <w:rsid w:val="0090085F"/>
    <w:rsid w:val="00900D5D"/>
    <w:rsid w:val="00901552"/>
    <w:rsid w:val="00901ADF"/>
    <w:rsid w:val="00901FB3"/>
    <w:rsid w:val="00901FED"/>
    <w:rsid w:val="009025EC"/>
    <w:rsid w:val="00902BD4"/>
    <w:rsid w:val="009032BE"/>
    <w:rsid w:val="009034DF"/>
    <w:rsid w:val="00903864"/>
    <w:rsid w:val="00903F2F"/>
    <w:rsid w:val="009043AE"/>
    <w:rsid w:val="00904BC4"/>
    <w:rsid w:val="00905C8B"/>
    <w:rsid w:val="009079D3"/>
    <w:rsid w:val="00910C39"/>
    <w:rsid w:val="0091199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66"/>
    <w:rsid w:val="009211B8"/>
    <w:rsid w:val="009216C5"/>
    <w:rsid w:val="00922326"/>
    <w:rsid w:val="00922922"/>
    <w:rsid w:val="00923787"/>
    <w:rsid w:val="00923A02"/>
    <w:rsid w:val="00924445"/>
    <w:rsid w:val="00925348"/>
    <w:rsid w:val="00925B76"/>
    <w:rsid w:val="00925B89"/>
    <w:rsid w:val="009265B6"/>
    <w:rsid w:val="00926BCA"/>
    <w:rsid w:val="00927DE7"/>
    <w:rsid w:val="00927FB2"/>
    <w:rsid w:val="00927FFC"/>
    <w:rsid w:val="009302A6"/>
    <w:rsid w:val="0093049E"/>
    <w:rsid w:val="00930569"/>
    <w:rsid w:val="00931518"/>
    <w:rsid w:val="00931E5B"/>
    <w:rsid w:val="00931F19"/>
    <w:rsid w:val="0093225B"/>
    <w:rsid w:val="009323DD"/>
    <w:rsid w:val="00932463"/>
    <w:rsid w:val="0093261C"/>
    <w:rsid w:val="009331B6"/>
    <w:rsid w:val="00933E1F"/>
    <w:rsid w:val="00934599"/>
    <w:rsid w:val="00934AB6"/>
    <w:rsid w:val="00935371"/>
    <w:rsid w:val="00935826"/>
    <w:rsid w:val="00935FCA"/>
    <w:rsid w:val="00936AD3"/>
    <w:rsid w:val="0093724C"/>
    <w:rsid w:val="0093767A"/>
    <w:rsid w:val="009400B9"/>
    <w:rsid w:val="00940EF8"/>
    <w:rsid w:val="009413CB"/>
    <w:rsid w:val="00942030"/>
    <w:rsid w:val="00942226"/>
    <w:rsid w:val="0094227A"/>
    <w:rsid w:val="00942379"/>
    <w:rsid w:val="009425A7"/>
    <w:rsid w:val="00942662"/>
    <w:rsid w:val="00942B80"/>
    <w:rsid w:val="00942BCA"/>
    <w:rsid w:val="00942C81"/>
    <w:rsid w:val="00943BE5"/>
    <w:rsid w:val="0094429A"/>
    <w:rsid w:val="009444C8"/>
    <w:rsid w:val="00944B51"/>
    <w:rsid w:val="00944CC8"/>
    <w:rsid w:val="00945504"/>
    <w:rsid w:val="009465A0"/>
    <w:rsid w:val="00946722"/>
    <w:rsid w:val="00946EA1"/>
    <w:rsid w:val="009501C3"/>
    <w:rsid w:val="009502BE"/>
    <w:rsid w:val="009502F5"/>
    <w:rsid w:val="00951101"/>
    <w:rsid w:val="00951B18"/>
    <w:rsid w:val="0095251F"/>
    <w:rsid w:val="0095321C"/>
    <w:rsid w:val="00953D09"/>
    <w:rsid w:val="00953F2B"/>
    <w:rsid w:val="00954A8F"/>
    <w:rsid w:val="0095502A"/>
    <w:rsid w:val="00955067"/>
    <w:rsid w:val="00955109"/>
    <w:rsid w:val="00955DF6"/>
    <w:rsid w:val="00955F2F"/>
    <w:rsid w:val="00956A4E"/>
    <w:rsid w:val="00956AB5"/>
    <w:rsid w:val="009572B3"/>
    <w:rsid w:val="009573CD"/>
    <w:rsid w:val="00957893"/>
    <w:rsid w:val="00960A92"/>
    <w:rsid w:val="00961502"/>
    <w:rsid w:val="009619D1"/>
    <w:rsid w:val="00961F3B"/>
    <w:rsid w:val="009621A2"/>
    <w:rsid w:val="0096248C"/>
    <w:rsid w:val="00963009"/>
    <w:rsid w:val="0096353F"/>
    <w:rsid w:val="009639C8"/>
    <w:rsid w:val="00963E07"/>
    <w:rsid w:val="0096424C"/>
    <w:rsid w:val="00964506"/>
    <w:rsid w:val="00964D6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74"/>
    <w:rsid w:val="00971170"/>
    <w:rsid w:val="00971662"/>
    <w:rsid w:val="009716FC"/>
    <w:rsid w:val="00971D98"/>
    <w:rsid w:val="00972EEE"/>
    <w:rsid w:val="00973D2D"/>
    <w:rsid w:val="009743D3"/>
    <w:rsid w:val="0097440E"/>
    <w:rsid w:val="00975737"/>
    <w:rsid w:val="00975F1F"/>
    <w:rsid w:val="0097609B"/>
    <w:rsid w:val="009763A6"/>
    <w:rsid w:val="009763B1"/>
    <w:rsid w:val="009766CF"/>
    <w:rsid w:val="00976A65"/>
    <w:rsid w:val="0097716E"/>
    <w:rsid w:val="009773F1"/>
    <w:rsid w:val="009774CC"/>
    <w:rsid w:val="00977D44"/>
    <w:rsid w:val="00977E33"/>
    <w:rsid w:val="00980A73"/>
    <w:rsid w:val="00980D68"/>
    <w:rsid w:val="009813D5"/>
    <w:rsid w:val="0098179C"/>
    <w:rsid w:val="009827EC"/>
    <w:rsid w:val="00982EE8"/>
    <w:rsid w:val="009836B7"/>
    <w:rsid w:val="00983824"/>
    <w:rsid w:val="00983A43"/>
    <w:rsid w:val="00984163"/>
    <w:rsid w:val="009841CD"/>
    <w:rsid w:val="00984B02"/>
    <w:rsid w:val="009855D4"/>
    <w:rsid w:val="00985A84"/>
    <w:rsid w:val="00985F55"/>
    <w:rsid w:val="00986CE1"/>
    <w:rsid w:val="00986FE3"/>
    <w:rsid w:val="00987DE7"/>
    <w:rsid w:val="00990052"/>
    <w:rsid w:val="00990449"/>
    <w:rsid w:val="00990E9B"/>
    <w:rsid w:val="0099102D"/>
    <w:rsid w:val="009910A4"/>
    <w:rsid w:val="009918C9"/>
    <w:rsid w:val="00991D5A"/>
    <w:rsid w:val="00991F2C"/>
    <w:rsid w:val="009921F1"/>
    <w:rsid w:val="0099297C"/>
    <w:rsid w:val="00993376"/>
    <w:rsid w:val="0099370A"/>
    <w:rsid w:val="00993EC5"/>
    <w:rsid w:val="0099413E"/>
    <w:rsid w:val="0099485C"/>
    <w:rsid w:val="00995FEE"/>
    <w:rsid w:val="00996076"/>
    <w:rsid w:val="0099696F"/>
    <w:rsid w:val="00996A31"/>
    <w:rsid w:val="0099736C"/>
    <w:rsid w:val="00997429"/>
    <w:rsid w:val="009978CF"/>
    <w:rsid w:val="009A0886"/>
    <w:rsid w:val="009A180D"/>
    <w:rsid w:val="009A201E"/>
    <w:rsid w:val="009A25FC"/>
    <w:rsid w:val="009A3137"/>
    <w:rsid w:val="009A3252"/>
    <w:rsid w:val="009A34BC"/>
    <w:rsid w:val="009A3A73"/>
    <w:rsid w:val="009A412A"/>
    <w:rsid w:val="009A43BF"/>
    <w:rsid w:val="009A50B5"/>
    <w:rsid w:val="009A5B25"/>
    <w:rsid w:val="009A5E94"/>
    <w:rsid w:val="009A61DC"/>
    <w:rsid w:val="009A61FD"/>
    <w:rsid w:val="009A6678"/>
    <w:rsid w:val="009A7D11"/>
    <w:rsid w:val="009B07D5"/>
    <w:rsid w:val="009B1258"/>
    <w:rsid w:val="009B2302"/>
    <w:rsid w:val="009B2D7A"/>
    <w:rsid w:val="009B3266"/>
    <w:rsid w:val="009B338B"/>
    <w:rsid w:val="009B3AF8"/>
    <w:rsid w:val="009B3D53"/>
    <w:rsid w:val="009B3D97"/>
    <w:rsid w:val="009B3F3E"/>
    <w:rsid w:val="009B3FDD"/>
    <w:rsid w:val="009B4322"/>
    <w:rsid w:val="009B490F"/>
    <w:rsid w:val="009B5747"/>
    <w:rsid w:val="009B5B41"/>
    <w:rsid w:val="009B62AA"/>
    <w:rsid w:val="009B654D"/>
    <w:rsid w:val="009B6595"/>
    <w:rsid w:val="009B68C5"/>
    <w:rsid w:val="009B6E32"/>
    <w:rsid w:val="009B6F95"/>
    <w:rsid w:val="009B711D"/>
    <w:rsid w:val="009B7756"/>
    <w:rsid w:val="009B7B49"/>
    <w:rsid w:val="009C00DC"/>
    <w:rsid w:val="009C06DA"/>
    <w:rsid w:val="009C09B7"/>
    <w:rsid w:val="009C1155"/>
    <w:rsid w:val="009C19E0"/>
    <w:rsid w:val="009C1B9B"/>
    <w:rsid w:val="009C2357"/>
    <w:rsid w:val="009C2518"/>
    <w:rsid w:val="009C30B3"/>
    <w:rsid w:val="009C3347"/>
    <w:rsid w:val="009C3882"/>
    <w:rsid w:val="009C436F"/>
    <w:rsid w:val="009C43B4"/>
    <w:rsid w:val="009C4469"/>
    <w:rsid w:val="009C4A6D"/>
    <w:rsid w:val="009C5825"/>
    <w:rsid w:val="009C5AA9"/>
    <w:rsid w:val="009C621B"/>
    <w:rsid w:val="009C622E"/>
    <w:rsid w:val="009C658D"/>
    <w:rsid w:val="009C687A"/>
    <w:rsid w:val="009C69A4"/>
    <w:rsid w:val="009C6C1E"/>
    <w:rsid w:val="009C6DCC"/>
    <w:rsid w:val="009C6DFE"/>
    <w:rsid w:val="009C7217"/>
    <w:rsid w:val="009C745B"/>
    <w:rsid w:val="009C74E3"/>
    <w:rsid w:val="009C7A2D"/>
    <w:rsid w:val="009C7D51"/>
    <w:rsid w:val="009D02CC"/>
    <w:rsid w:val="009D03EB"/>
    <w:rsid w:val="009D08A3"/>
    <w:rsid w:val="009D0C3F"/>
    <w:rsid w:val="009D0DC5"/>
    <w:rsid w:val="009D1038"/>
    <w:rsid w:val="009D14C0"/>
    <w:rsid w:val="009D184C"/>
    <w:rsid w:val="009D2A12"/>
    <w:rsid w:val="009D2F13"/>
    <w:rsid w:val="009D2F4F"/>
    <w:rsid w:val="009D3997"/>
    <w:rsid w:val="009D5497"/>
    <w:rsid w:val="009D5909"/>
    <w:rsid w:val="009D5D9E"/>
    <w:rsid w:val="009D61CE"/>
    <w:rsid w:val="009D62CF"/>
    <w:rsid w:val="009D6339"/>
    <w:rsid w:val="009D6598"/>
    <w:rsid w:val="009D691C"/>
    <w:rsid w:val="009D7294"/>
    <w:rsid w:val="009D73D9"/>
    <w:rsid w:val="009D7411"/>
    <w:rsid w:val="009D779F"/>
    <w:rsid w:val="009E0205"/>
    <w:rsid w:val="009E064A"/>
    <w:rsid w:val="009E1FFB"/>
    <w:rsid w:val="009E20B7"/>
    <w:rsid w:val="009E2403"/>
    <w:rsid w:val="009E29D7"/>
    <w:rsid w:val="009E2A89"/>
    <w:rsid w:val="009E3AF6"/>
    <w:rsid w:val="009E3E43"/>
    <w:rsid w:val="009E43D5"/>
    <w:rsid w:val="009E46B6"/>
    <w:rsid w:val="009E46BC"/>
    <w:rsid w:val="009E4822"/>
    <w:rsid w:val="009E4CDE"/>
    <w:rsid w:val="009E61A9"/>
    <w:rsid w:val="009E6AA0"/>
    <w:rsid w:val="009E6E3B"/>
    <w:rsid w:val="009E6FD0"/>
    <w:rsid w:val="009E7C05"/>
    <w:rsid w:val="009F0698"/>
    <w:rsid w:val="009F0935"/>
    <w:rsid w:val="009F0A4E"/>
    <w:rsid w:val="009F18CF"/>
    <w:rsid w:val="009F306F"/>
    <w:rsid w:val="009F32C7"/>
    <w:rsid w:val="009F3379"/>
    <w:rsid w:val="009F3B02"/>
    <w:rsid w:val="009F402F"/>
    <w:rsid w:val="009F474E"/>
    <w:rsid w:val="009F4CE8"/>
    <w:rsid w:val="009F4E56"/>
    <w:rsid w:val="009F4FBE"/>
    <w:rsid w:val="009F5AAD"/>
    <w:rsid w:val="009F5DB6"/>
    <w:rsid w:val="009F639D"/>
    <w:rsid w:val="009F644C"/>
    <w:rsid w:val="009F70F8"/>
    <w:rsid w:val="009F7959"/>
    <w:rsid w:val="009F7C63"/>
    <w:rsid w:val="009F7D62"/>
    <w:rsid w:val="009F7F79"/>
    <w:rsid w:val="00A000BE"/>
    <w:rsid w:val="00A000F5"/>
    <w:rsid w:val="00A00765"/>
    <w:rsid w:val="00A010CF"/>
    <w:rsid w:val="00A01AC8"/>
    <w:rsid w:val="00A01B3A"/>
    <w:rsid w:val="00A0216C"/>
    <w:rsid w:val="00A021C2"/>
    <w:rsid w:val="00A02524"/>
    <w:rsid w:val="00A028CC"/>
    <w:rsid w:val="00A02913"/>
    <w:rsid w:val="00A03422"/>
    <w:rsid w:val="00A03B2D"/>
    <w:rsid w:val="00A0430F"/>
    <w:rsid w:val="00A045BC"/>
    <w:rsid w:val="00A0494F"/>
    <w:rsid w:val="00A04ACA"/>
    <w:rsid w:val="00A054B9"/>
    <w:rsid w:val="00A05D49"/>
    <w:rsid w:val="00A06455"/>
    <w:rsid w:val="00A065A2"/>
    <w:rsid w:val="00A06A7C"/>
    <w:rsid w:val="00A06AC2"/>
    <w:rsid w:val="00A06CBB"/>
    <w:rsid w:val="00A07631"/>
    <w:rsid w:val="00A077A3"/>
    <w:rsid w:val="00A07E54"/>
    <w:rsid w:val="00A109FD"/>
    <w:rsid w:val="00A10FCA"/>
    <w:rsid w:val="00A113C1"/>
    <w:rsid w:val="00A12918"/>
    <w:rsid w:val="00A130D3"/>
    <w:rsid w:val="00A13EAF"/>
    <w:rsid w:val="00A147C9"/>
    <w:rsid w:val="00A14833"/>
    <w:rsid w:val="00A14A2D"/>
    <w:rsid w:val="00A14D95"/>
    <w:rsid w:val="00A166AC"/>
    <w:rsid w:val="00A16A87"/>
    <w:rsid w:val="00A176D5"/>
    <w:rsid w:val="00A1780C"/>
    <w:rsid w:val="00A17981"/>
    <w:rsid w:val="00A202EA"/>
    <w:rsid w:val="00A20B0C"/>
    <w:rsid w:val="00A215B6"/>
    <w:rsid w:val="00A217B2"/>
    <w:rsid w:val="00A21F3E"/>
    <w:rsid w:val="00A221B0"/>
    <w:rsid w:val="00A222A1"/>
    <w:rsid w:val="00A22964"/>
    <w:rsid w:val="00A23042"/>
    <w:rsid w:val="00A23B71"/>
    <w:rsid w:val="00A23C2A"/>
    <w:rsid w:val="00A2480E"/>
    <w:rsid w:val="00A24EBE"/>
    <w:rsid w:val="00A24FBA"/>
    <w:rsid w:val="00A25168"/>
    <w:rsid w:val="00A25311"/>
    <w:rsid w:val="00A2534E"/>
    <w:rsid w:val="00A25672"/>
    <w:rsid w:val="00A25751"/>
    <w:rsid w:val="00A25D08"/>
    <w:rsid w:val="00A25F7D"/>
    <w:rsid w:val="00A26794"/>
    <w:rsid w:val="00A26854"/>
    <w:rsid w:val="00A26F11"/>
    <w:rsid w:val="00A27216"/>
    <w:rsid w:val="00A27446"/>
    <w:rsid w:val="00A27846"/>
    <w:rsid w:val="00A3007D"/>
    <w:rsid w:val="00A30644"/>
    <w:rsid w:val="00A30DEC"/>
    <w:rsid w:val="00A3113F"/>
    <w:rsid w:val="00A31171"/>
    <w:rsid w:val="00A311DE"/>
    <w:rsid w:val="00A31436"/>
    <w:rsid w:val="00A3176A"/>
    <w:rsid w:val="00A322CD"/>
    <w:rsid w:val="00A32686"/>
    <w:rsid w:val="00A32BE9"/>
    <w:rsid w:val="00A32C66"/>
    <w:rsid w:val="00A32DFF"/>
    <w:rsid w:val="00A33366"/>
    <w:rsid w:val="00A33684"/>
    <w:rsid w:val="00A343F4"/>
    <w:rsid w:val="00A349EA"/>
    <w:rsid w:val="00A3512C"/>
    <w:rsid w:val="00A351CC"/>
    <w:rsid w:val="00A355A5"/>
    <w:rsid w:val="00A357AC"/>
    <w:rsid w:val="00A35A4B"/>
    <w:rsid w:val="00A35C86"/>
    <w:rsid w:val="00A3675E"/>
    <w:rsid w:val="00A3699B"/>
    <w:rsid w:val="00A36D58"/>
    <w:rsid w:val="00A37503"/>
    <w:rsid w:val="00A378CB"/>
    <w:rsid w:val="00A40168"/>
    <w:rsid w:val="00A41809"/>
    <w:rsid w:val="00A41AC1"/>
    <w:rsid w:val="00A41CA4"/>
    <w:rsid w:val="00A42B33"/>
    <w:rsid w:val="00A42FE7"/>
    <w:rsid w:val="00A43138"/>
    <w:rsid w:val="00A43140"/>
    <w:rsid w:val="00A4321E"/>
    <w:rsid w:val="00A4394E"/>
    <w:rsid w:val="00A43BC1"/>
    <w:rsid w:val="00A43C02"/>
    <w:rsid w:val="00A44166"/>
    <w:rsid w:val="00A44C01"/>
    <w:rsid w:val="00A44CEE"/>
    <w:rsid w:val="00A45433"/>
    <w:rsid w:val="00A4580A"/>
    <w:rsid w:val="00A4599F"/>
    <w:rsid w:val="00A4619E"/>
    <w:rsid w:val="00A466F1"/>
    <w:rsid w:val="00A46E19"/>
    <w:rsid w:val="00A478DF"/>
    <w:rsid w:val="00A47A85"/>
    <w:rsid w:val="00A47F23"/>
    <w:rsid w:val="00A507A9"/>
    <w:rsid w:val="00A510B9"/>
    <w:rsid w:val="00A51580"/>
    <w:rsid w:val="00A51E81"/>
    <w:rsid w:val="00A52316"/>
    <w:rsid w:val="00A524F1"/>
    <w:rsid w:val="00A5253F"/>
    <w:rsid w:val="00A52663"/>
    <w:rsid w:val="00A52B08"/>
    <w:rsid w:val="00A52C53"/>
    <w:rsid w:val="00A53041"/>
    <w:rsid w:val="00A53BAE"/>
    <w:rsid w:val="00A53D87"/>
    <w:rsid w:val="00A54FCF"/>
    <w:rsid w:val="00A5552B"/>
    <w:rsid w:val="00A55891"/>
    <w:rsid w:val="00A55AA5"/>
    <w:rsid w:val="00A55AD6"/>
    <w:rsid w:val="00A56086"/>
    <w:rsid w:val="00A560A2"/>
    <w:rsid w:val="00A563E9"/>
    <w:rsid w:val="00A57036"/>
    <w:rsid w:val="00A571AB"/>
    <w:rsid w:val="00A5749C"/>
    <w:rsid w:val="00A5751B"/>
    <w:rsid w:val="00A60616"/>
    <w:rsid w:val="00A6076B"/>
    <w:rsid w:val="00A615AB"/>
    <w:rsid w:val="00A6180D"/>
    <w:rsid w:val="00A62C51"/>
    <w:rsid w:val="00A62E0D"/>
    <w:rsid w:val="00A63571"/>
    <w:rsid w:val="00A637A9"/>
    <w:rsid w:val="00A63C55"/>
    <w:rsid w:val="00A63C8A"/>
    <w:rsid w:val="00A63C9A"/>
    <w:rsid w:val="00A64641"/>
    <w:rsid w:val="00A646E1"/>
    <w:rsid w:val="00A649F1"/>
    <w:rsid w:val="00A6570E"/>
    <w:rsid w:val="00A65A55"/>
    <w:rsid w:val="00A65B5C"/>
    <w:rsid w:val="00A65CD9"/>
    <w:rsid w:val="00A6625B"/>
    <w:rsid w:val="00A67567"/>
    <w:rsid w:val="00A67A3E"/>
    <w:rsid w:val="00A704CD"/>
    <w:rsid w:val="00A70D62"/>
    <w:rsid w:val="00A70DAE"/>
    <w:rsid w:val="00A70DC3"/>
    <w:rsid w:val="00A70E68"/>
    <w:rsid w:val="00A719B2"/>
    <w:rsid w:val="00A71BA0"/>
    <w:rsid w:val="00A728AD"/>
    <w:rsid w:val="00A73BF7"/>
    <w:rsid w:val="00A73D32"/>
    <w:rsid w:val="00A744AD"/>
    <w:rsid w:val="00A747AC"/>
    <w:rsid w:val="00A74B22"/>
    <w:rsid w:val="00A74B37"/>
    <w:rsid w:val="00A75114"/>
    <w:rsid w:val="00A75148"/>
    <w:rsid w:val="00A76F66"/>
    <w:rsid w:val="00A77900"/>
    <w:rsid w:val="00A77B6B"/>
    <w:rsid w:val="00A77B94"/>
    <w:rsid w:val="00A80675"/>
    <w:rsid w:val="00A8071F"/>
    <w:rsid w:val="00A80B32"/>
    <w:rsid w:val="00A80C02"/>
    <w:rsid w:val="00A80D01"/>
    <w:rsid w:val="00A81620"/>
    <w:rsid w:val="00A81AA2"/>
    <w:rsid w:val="00A81B5E"/>
    <w:rsid w:val="00A81F8E"/>
    <w:rsid w:val="00A81FB7"/>
    <w:rsid w:val="00A82267"/>
    <w:rsid w:val="00A8284B"/>
    <w:rsid w:val="00A829C4"/>
    <w:rsid w:val="00A82A79"/>
    <w:rsid w:val="00A82BCF"/>
    <w:rsid w:val="00A82C3A"/>
    <w:rsid w:val="00A83F3F"/>
    <w:rsid w:val="00A84166"/>
    <w:rsid w:val="00A84566"/>
    <w:rsid w:val="00A84687"/>
    <w:rsid w:val="00A84D66"/>
    <w:rsid w:val="00A852B0"/>
    <w:rsid w:val="00A865DA"/>
    <w:rsid w:val="00A8679B"/>
    <w:rsid w:val="00A90AF8"/>
    <w:rsid w:val="00A90E82"/>
    <w:rsid w:val="00A91483"/>
    <w:rsid w:val="00A92611"/>
    <w:rsid w:val="00A934E0"/>
    <w:rsid w:val="00A93C5D"/>
    <w:rsid w:val="00A940CF"/>
    <w:rsid w:val="00A94866"/>
    <w:rsid w:val="00A9488B"/>
    <w:rsid w:val="00A94AAE"/>
    <w:rsid w:val="00A94AF7"/>
    <w:rsid w:val="00A95E4B"/>
    <w:rsid w:val="00A95F27"/>
    <w:rsid w:val="00A96518"/>
    <w:rsid w:val="00A96630"/>
    <w:rsid w:val="00A97192"/>
    <w:rsid w:val="00A97EDD"/>
    <w:rsid w:val="00A97EF0"/>
    <w:rsid w:val="00AA0DC1"/>
    <w:rsid w:val="00AA1198"/>
    <w:rsid w:val="00AA1D7C"/>
    <w:rsid w:val="00AA23FB"/>
    <w:rsid w:val="00AA256F"/>
    <w:rsid w:val="00AA2718"/>
    <w:rsid w:val="00AA29DF"/>
    <w:rsid w:val="00AA2A14"/>
    <w:rsid w:val="00AA2AFD"/>
    <w:rsid w:val="00AA362E"/>
    <w:rsid w:val="00AA3F29"/>
    <w:rsid w:val="00AA4CE6"/>
    <w:rsid w:val="00AA52E1"/>
    <w:rsid w:val="00AA62D6"/>
    <w:rsid w:val="00AA6640"/>
    <w:rsid w:val="00AA66DF"/>
    <w:rsid w:val="00AA6787"/>
    <w:rsid w:val="00AA6796"/>
    <w:rsid w:val="00AA6C15"/>
    <w:rsid w:val="00AA78B2"/>
    <w:rsid w:val="00AA7C0D"/>
    <w:rsid w:val="00AA7DD1"/>
    <w:rsid w:val="00AB1754"/>
    <w:rsid w:val="00AB1EF3"/>
    <w:rsid w:val="00AB2DB9"/>
    <w:rsid w:val="00AB2E78"/>
    <w:rsid w:val="00AB2FA0"/>
    <w:rsid w:val="00AB3330"/>
    <w:rsid w:val="00AB3427"/>
    <w:rsid w:val="00AB3A0B"/>
    <w:rsid w:val="00AB3B35"/>
    <w:rsid w:val="00AB3B5E"/>
    <w:rsid w:val="00AB3EA4"/>
    <w:rsid w:val="00AB452E"/>
    <w:rsid w:val="00AB5541"/>
    <w:rsid w:val="00AB563E"/>
    <w:rsid w:val="00AB5657"/>
    <w:rsid w:val="00AB5B2D"/>
    <w:rsid w:val="00AB5FFA"/>
    <w:rsid w:val="00AB6922"/>
    <w:rsid w:val="00AB69B0"/>
    <w:rsid w:val="00AB7367"/>
    <w:rsid w:val="00AB7576"/>
    <w:rsid w:val="00AB7730"/>
    <w:rsid w:val="00AB7A4B"/>
    <w:rsid w:val="00AC064E"/>
    <w:rsid w:val="00AC086D"/>
    <w:rsid w:val="00AC0ED3"/>
    <w:rsid w:val="00AC1757"/>
    <w:rsid w:val="00AC1D95"/>
    <w:rsid w:val="00AC2788"/>
    <w:rsid w:val="00AC2801"/>
    <w:rsid w:val="00AC2A50"/>
    <w:rsid w:val="00AC2A6E"/>
    <w:rsid w:val="00AC2AD3"/>
    <w:rsid w:val="00AC32A3"/>
    <w:rsid w:val="00AC4350"/>
    <w:rsid w:val="00AC4934"/>
    <w:rsid w:val="00AC5CA8"/>
    <w:rsid w:val="00AC69AA"/>
    <w:rsid w:val="00AC6CCC"/>
    <w:rsid w:val="00AC6F14"/>
    <w:rsid w:val="00AC7575"/>
    <w:rsid w:val="00AC7C29"/>
    <w:rsid w:val="00AD010C"/>
    <w:rsid w:val="00AD0431"/>
    <w:rsid w:val="00AD05F3"/>
    <w:rsid w:val="00AD0911"/>
    <w:rsid w:val="00AD0963"/>
    <w:rsid w:val="00AD0F22"/>
    <w:rsid w:val="00AD15AF"/>
    <w:rsid w:val="00AD16FA"/>
    <w:rsid w:val="00AD1B88"/>
    <w:rsid w:val="00AD2428"/>
    <w:rsid w:val="00AD352D"/>
    <w:rsid w:val="00AD3648"/>
    <w:rsid w:val="00AD3951"/>
    <w:rsid w:val="00AD3ABF"/>
    <w:rsid w:val="00AD3DCD"/>
    <w:rsid w:val="00AD4055"/>
    <w:rsid w:val="00AD5069"/>
    <w:rsid w:val="00AD51F7"/>
    <w:rsid w:val="00AD56F4"/>
    <w:rsid w:val="00AD57B1"/>
    <w:rsid w:val="00AD5BC5"/>
    <w:rsid w:val="00AD5DD1"/>
    <w:rsid w:val="00AD6119"/>
    <w:rsid w:val="00AD6A9B"/>
    <w:rsid w:val="00AD7D83"/>
    <w:rsid w:val="00AE0336"/>
    <w:rsid w:val="00AE0668"/>
    <w:rsid w:val="00AE0E5A"/>
    <w:rsid w:val="00AE1244"/>
    <w:rsid w:val="00AE1C5F"/>
    <w:rsid w:val="00AE2B70"/>
    <w:rsid w:val="00AE3439"/>
    <w:rsid w:val="00AE422D"/>
    <w:rsid w:val="00AE55E5"/>
    <w:rsid w:val="00AE60D1"/>
    <w:rsid w:val="00AE6BCB"/>
    <w:rsid w:val="00AE7624"/>
    <w:rsid w:val="00AF0AB7"/>
    <w:rsid w:val="00AF0CBB"/>
    <w:rsid w:val="00AF0F4B"/>
    <w:rsid w:val="00AF120E"/>
    <w:rsid w:val="00AF1430"/>
    <w:rsid w:val="00AF176A"/>
    <w:rsid w:val="00AF17A1"/>
    <w:rsid w:val="00AF1844"/>
    <w:rsid w:val="00AF19EE"/>
    <w:rsid w:val="00AF2399"/>
    <w:rsid w:val="00AF24D0"/>
    <w:rsid w:val="00AF2695"/>
    <w:rsid w:val="00AF2BB5"/>
    <w:rsid w:val="00AF42F9"/>
    <w:rsid w:val="00AF4D10"/>
    <w:rsid w:val="00AF4EF5"/>
    <w:rsid w:val="00AF551E"/>
    <w:rsid w:val="00AF56EA"/>
    <w:rsid w:val="00AF58B1"/>
    <w:rsid w:val="00AF5CF4"/>
    <w:rsid w:val="00AF6074"/>
    <w:rsid w:val="00AF62E6"/>
    <w:rsid w:val="00AF6775"/>
    <w:rsid w:val="00AF6844"/>
    <w:rsid w:val="00AF76C1"/>
    <w:rsid w:val="00AF7CB0"/>
    <w:rsid w:val="00AF7F98"/>
    <w:rsid w:val="00AF7FB3"/>
    <w:rsid w:val="00B000CB"/>
    <w:rsid w:val="00B00210"/>
    <w:rsid w:val="00B004F2"/>
    <w:rsid w:val="00B00C12"/>
    <w:rsid w:val="00B012CF"/>
    <w:rsid w:val="00B015FC"/>
    <w:rsid w:val="00B01A92"/>
    <w:rsid w:val="00B01C30"/>
    <w:rsid w:val="00B0276D"/>
    <w:rsid w:val="00B02D0C"/>
    <w:rsid w:val="00B03CE0"/>
    <w:rsid w:val="00B05A03"/>
    <w:rsid w:val="00B06A47"/>
    <w:rsid w:val="00B06EA0"/>
    <w:rsid w:val="00B07665"/>
    <w:rsid w:val="00B077C9"/>
    <w:rsid w:val="00B07FEB"/>
    <w:rsid w:val="00B1096B"/>
    <w:rsid w:val="00B1123C"/>
    <w:rsid w:val="00B123E4"/>
    <w:rsid w:val="00B12512"/>
    <w:rsid w:val="00B12BF6"/>
    <w:rsid w:val="00B1388F"/>
    <w:rsid w:val="00B14213"/>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2A"/>
    <w:rsid w:val="00B2239D"/>
    <w:rsid w:val="00B22538"/>
    <w:rsid w:val="00B22CC2"/>
    <w:rsid w:val="00B234C9"/>
    <w:rsid w:val="00B23E88"/>
    <w:rsid w:val="00B24214"/>
    <w:rsid w:val="00B2459A"/>
    <w:rsid w:val="00B24708"/>
    <w:rsid w:val="00B24D95"/>
    <w:rsid w:val="00B252D4"/>
    <w:rsid w:val="00B26FE2"/>
    <w:rsid w:val="00B27D89"/>
    <w:rsid w:val="00B30554"/>
    <w:rsid w:val="00B3055F"/>
    <w:rsid w:val="00B3068F"/>
    <w:rsid w:val="00B30830"/>
    <w:rsid w:val="00B30979"/>
    <w:rsid w:val="00B30AC8"/>
    <w:rsid w:val="00B30AEF"/>
    <w:rsid w:val="00B30CEA"/>
    <w:rsid w:val="00B31908"/>
    <w:rsid w:val="00B31D3E"/>
    <w:rsid w:val="00B31D5E"/>
    <w:rsid w:val="00B3233B"/>
    <w:rsid w:val="00B3287D"/>
    <w:rsid w:val="00B32DB4"/>
    <w:rsid w:val="00B33394"/>
    <w:rsid w:val="00B33EAC"/>
    <w:rsid w:val="00B34A5E"/>
    <w:rsid w:val="00B34FE6"/>
    <w:rsid w:val="00B3551C"/>
    <w:rsid w:val="00B359A7"/>
    <w:rsid w:val="00B35FC1"/>
    <w:rsid w:val="00B368D9"/>
    <w:rsid w:val="00B3699E"/>
    <w:rsid w:val="00B37854"/>
    <w:rsid w:val="00B37BE6"/>
    <w:rsid w:val="00B40021"/>
    <w:rsid w:val="00B40075"/>
    <w:rsid w:val="00B406CC"/>
    <w:rsid w:val="00B4080D"/>
    <w:rsid w:val="00B40DCB"/>
    <w:rsid w:val="00B41056"/>
    <w:rsid w:val="00B411DB"/>
    <w:rsid w:val="00B413C6"/>
    <w:rsid w:val="00B4175A"/>
    <w:rsid w:val="00B41C66"/>
    <w:rsid w:val="00B42273"/>
    <w:rsid w:val="00B424B6"/>
    <w:rsid w:val="00B43A30"/>
    <w:rsid w:val="00B43D30"/>
    <w:rsid w:val="00B4471F"/>
    <w:rsid w:val="00B4478A"/>
    <w:rsid w:val="00B44939"/>
    <w:rsid w:val="00B44976"/>
    <w:rsid w:val="00B44C07"/>
    <w:rsid w:val="00B44DAE"/>
    <w:rsid w:val="00B46068"/>
    <w:rsid w:val="00B4694C"/>
    <w:rsid w:val="00B4698A"/>
    <w:rsid w:val="00B46BD1"/>
    <w:rsid w:val="00B46C90"/>
    <w:rsid w:val="00B47415"/>
    <w:rsid w:val="00B47535"/>
    <w:rsid w:val="00B477F1"/>
    <w:rsid w:val="00B4792F"/>
    <w:rsid w:val="00B47C05"/>
    <w:rsid w:val="00B50760"/>
    <w:rsid w:val="00B5221E"/>
    <w:rsid w:val="00B522AC"/>
    <w:rsid w:val="00B52729"/>
    <w:rsid w:val="00B52E67"/>
    <w:rsid w:val="00B52F04"/>
    <w:rsid w:val="00B531DA"/>
    <w:rsid w:val="00B53486"/>
    <w:rsid w:val="00B5429E"/>
    <w:rsid w:val="00B543FB"/>
    <w:rsid w:val="00B54910"/>
    <w:rsid w:val="00B54AFD"/>
    <w:rsid w:val="00B54C37"/>
    <w:rsid w:val="00B54D37"/>
    <w:rsid w:val="00B54DAB"/>
    <w:rsid w:val="00B5521E"/>
    <w:rsid w:val="00B55A65"/>
    <w:rsid w:val="00B55FAF"/>
    <w:rsid w:val="00B56D81"/>
    <w:rsid w:val="00B57190"/>
    <w:rsid w:val="00B578E9"/>
    <w:rsid w:val="00B600AE"/>
    <w:rsid w:val="00B606C9"/>
    <w:rsid w:val="00B60CB8"/>
    <w:rsid w:val="00B61E41"/>
    <w:rsid w:val="00B61F68"/>
    <w:rsid w:val="00B62973"/>
    <w:rsid w:val="00B62C56"/>
    <w:rsid w:val="00B62D48"/>
    <w:rsid w:val="00B64F95"/>
    <w:rsid w:val="00B6522C"/>
    <w:rsid w:val="00B65814"/>
    <w:rsid w:val="00B65F97"/>
    <w:rsid w:val="00B669F2"/>
    <w:rsid w:val="00B66E67"/>
    <w:rsid w:val="00B66E69"/>
    <w:rsid w:val="00B67602"/>
    <w:rsid w:val="00B67B8F"/>
    <w:rsid w:val="00B67D76"/>
    <w:rsid w:val="00B70104"/>
    <w:rsid w:val="00B712C7"/>
    <w:rsid w:val="00B71986"/>
    <w:rsid w:val="00B71B06"/>
    <w:rsid w:val="00B721D5"/>
    <w:rsid w:val="00B72A13"/>
    <w:rsid w:val="00B72BAC"/>
    <w:rsid w:val="00B73A00"/>
    <w:rsid w:val="00B73DE4"/>
    <w:rsid w:val="00B741D0"/>
    <w:rsid w:val="00B7494D"/>
    <w:rsid w:val="00B7560A"/>
    <w:rsid w:val="00B75AF1"/>
    <w:rsid w:val="00B75F6D"/>
    <w:rsid w:val="00B7632D"/>
    <w:rsid w:val="00B76501"/>
    <w:rsid w:val="00B76933"/>
    <w:rsid w:val="00B76FA2"/>
    <w:rsid w:val="00B772DE"/>
    <w:rsid w:val="00B80303"/>
    <w:rsid w:val="00B80E8A"/>
    <w:rsid w:val="00B812CD"/>
    <w:rsid w:val="00B81534"/>
    <w:rsid w:val="00B81936"/>
    <w:rsid w:val="00B81E4A"/>
    <w:rsid w:val="00B83109"/>
    <w:rsid w:val="00B8383C"/>
    <w:rsid w:val="00B83A66"/>
    <w:rsid w:val="00B83AF3"/>
    <w:rsid w:val="00B83F2A"/>
    <w:rsid w:val="00B84D7D"/>
    <w:rsid w:val="00B852B7"/>
    <w:rsid w:val="00B856FF"/>
    <w:rsid w:val="00B85888"/>
    <w:rsid w:val="00B8597E"/>
    <w:rsid w:val="00B85D0A"/>
    <w:rsid w:val="00B85D18"/>
    <w:rsid w:val="00B8671F"/>
    <w:rsid w:val="00B86CBC"/>
    <w:rsid w:val="00B87FE9"/>
    <w:rsid w:val="00B9014F"/>
    <w:rsid w:val="00B903BF"/>
    <w:rsid w:val="00B9137D"/>
    <w:rsid w:val="00B91FB8"/>
    <w:rsid w:val="00B9241A"/>
    <w:rsid w:val="00B92866"/>
    <w:rsid w:val="00B93600"/>
    <w:rsid w:val="00B937E7"/>
    <w:rsid w:val="00B93866"/>
    <w:rsid w:val="00B93A46"/>
    <w:rsid w:val="00B94279"/>
    <w:rsid w:val="00B944B8"/>
    <w:rsid w:val="00B946B2"/>
    <w:rsid w:val="00B95A24"/>
    <w:rsid w:val="00B9652B"/>
    <w:rsid w:val="00B9672B"/>
    <w:rsid w:val="00B96756"/>
    <w:rsid w:val="00B96A6C"/>
    <w:rsid w:val="00B970B0"/>
    <w:rsid w:val="00B97311"/>
    <w:rsid w:val="00B97C89"/>
    <w:rsid w:val="00B97D87"/>
    <w:rsid w:val="00BA05C9"/>
    <w:rsid w:val="00BA080B"/>
    <w:rsid w:val="00BA09C6"/>
    <w:rsid w:val="00BA0A4F"/>
    <w:rsid w:val="00BA0E78"/>
    <w:rsid w:val="00BA0F66"/>
    <w:rsid w:val="00BA1311"/>
    <w:rsid w:val="00BA14D6"/>
    <w:rsid w:val="00BA1D8F"/>
    <w:rsid w:val="00BA28D7"/>
    <w:rsid w:val="00BA31F7"/>
    <w:rsid w:val="00BA341F"/>
    <w:rsid w:val="00BA3527"/>
    <w:rsid w:val="00BA38A5"/>
    <w:rsid w:val="00BA3D88"/>
    <w:rsid w:val="00BA4228"/>
    <w:rsid w:val="00BA4ACB"/>
    <w:rsid w:val="00BA4D96"/>
    <w:rsid w:val="00BA52A7"/>
    <w:rsid w:val="00BA5539"/>
    <w:rsid w:val="00BA5C6D"/>
    <w:rsid w:val="00BA5D95"/>
    <w:rsid w:val="00BA6043"/>
    <w:rsid w:val="00BA69FA"/>
    <w:rsid w:val="00BA6AB3"/>
    <w:rsid w:val="00BA6EE1"/>
    <w:rsid w:val="00BA733E"/>
    <w:rsid w:val="00BA74D7"/>
    <w:rsid w:val="00BA7B27"/>
    <w:rsid w:val="00BB0514"/>
    <w:rsid w:val="00BB0FC8"/>
    <w:rsid w:val="00BB1225"/>
    <w:rsid w:val="00BB174C"/>
    <w:rsid w:val="00BB1ED5"/>
    <w:rsid w:val="00BB2F46"/>
    <w:rsid w:val="00BB3B0E"/>
    <w:rsid w:val="00BB410E"/>
    <w:rsid w:val="00BB45B4"/>
    <w:rsid w:val="00BB45DF"/>
    <w:rsid w:val="00BB468B"/>
    <w:rsid w:val="00BB4A57"/>
    <w:rsid w:val="00BB4FB3"/>
    <w:rsid w:val="00BB5270"/>
    <w:rsid w:val="00BB536B"/>
    <w:rsid w:val="00BB5396"/>
    <w:rsid w:val="00BB54F0"/>
    <w:rsid w:val="00BB55F3"/>
    <w:rsid w:val="00BB574C"/>
    <w:rsid w:val="00BB5C4C"/>
    <w:rsid w:val="00BB6B79"/>
    <w:rsid w:val="00BB71B1"/>
    <w:rsid w:val="00BB7C27"/>
    <w:rsid w:val="00BB7D63"/>
    <w:rsid w:val="00BC0039"/>
    <w:rsid w:val="00BC0ADA"/>
    <w:rsid w:val="00BC0EC9"/>
    <w:rsid w:val="00BC10FB"/>
    <w:rsid w:val="00BC1792"/>
    <w:rsid w:val="00BC1CD4"/>
    <w:rsid w:val="00BC1DBB"/>
    <w:rsid w:val="00BC22EF"/>
    <w:rsid w:val="00BC2907"/>
    <w:rsid w:val="00BC2E44"/>
    <w:rsid w:val="00BC2E6B"/>
    <w:rsid w:val="00BC3440"/>
    <w:rsid w:val="00BC3B42"/>
    <w:rsid w:val="00BC3BBD"/>
    <w:rsid w:val="00BC3DF9"/>
    <w:rsid w:val="00BC3EEA"/>
    <w:rsid w:val="00BC403A"/>
    <w:rsid w:val="00BC512A"/>
    <w:rsid w:val="00BC518C"/>
    <w:rsid w:val="00BC5391"/>
    <w:rsid w:val="00BC643E"/>
    <w:rsid w:val="00BC6C64"/>
    <w:rsid w:val="00BC7052"/>
    <w:rsid w:val="00BC759E"/>
    <w:rsid w:val="00BC7F89"/>
    <w:rsid w:val="00BD00CF"/>
    <w:rsid w:val="00BD0251"/>
    <w:rsid w:val="00BD04F0"/>
    <w:rsid w:val="00BD0C86"/>
    <w:rsid w:val="00BD22D9"/>
    <w:rsid w:val="00BD2B0B"/>
    <w:rsid w:val="00BD3C64"/>
    <w:rsid w:val="00BD41D7"/>
    <w:rsid w:val="00BD4544"/>
    <w:rsid w:val="00BD584D"/>
    <w:rsid w:val="00BD65B2"/>
    <w:rsid w:val="00BD67B4"/>
    <w:rsid w:val="00BD7C43"/>
    <w:rsid w:val="00BE0587"/>
    <w:rsid w:val="00BE0BF2"/>
    <w:rsid w:val="00BE0C2B"/>
    <w:rsid w:val="00BE13CF"/>
    <w:rsid w:val="00BE180E"/>
    <w:rsid w:val="00BE1858"/>
    <w:rsid w:val="00BE189A"/>
    <w:rsid w:val="00BE190E"/>
    <w:rsid w:val="00BE2540"/>
    <w:rsid w:val="00BE2699"/>
    <w:rsid w:val="00BE26FA"/>
    <w:rsid w:val="00BE3879"/>
    <w:rsid w:val="00BE3B73"/>
    <w:rsid w:val="00BE3C0E"/>
    <w:rsid w:val="00BE598F"/>
    <w:rsid w:val="00BE5A1C"/>
    <w:rsid w:val="00BE6552"/>
    <w:rsid w:val="00BE65F0"/>
    <w:rsid w:val="00BE7C72"/>
    <w:rsid w:val="00BF073D"/>
    <w:rsid w:val="00BF129F"/>
    <w:rsid w:val="00BF1959"/>
    <w:rsid w:val="00BF1D3B"/>
    <w:rsid w:val="00BF22F5"/>
    <w:rsid w:val="00BF2B58"/>
    <w:rsid w:val="00BF328B"/>
    <w:rsid w:val="00BF351D"/>
    <w:rsid w:val="00BF3E73"/>
    <w:rsid w:val="00BF3E9E"/>
    <w:rsid w:val="00BF4594"/>
    <w:rsid w:val="00BF5AEB"/>
    <w:rsid w:val="00BF6985"/>
    <w:rsid w:val="00BF6ABE"/>
    <w:rsid w:val="00BF6BED"/>
    <w:rsid w:val="00BF6C92"/>
    <w:rsid w:val="00BF73B5"/>
    <w:rsid w:val="00BF780E"/>
    <w:rsid w:val="00C00F86"/>
    <w:rsid w:val="00C013FA"/>
    <w:rsid w:val="00C01740"/>
    <w:rsid w:val="00C0177E"/>
    <w:rsid w:val="00C01B4A"/>
    <w:rsid w:val="00C02966"/>
    <w:rsid w:val="00C02B55"/>
    <w:rsid w:val="00C02C78"/>
    <w:rsid w:val="00C03EB7"/>
    <w:rsid w:val="00C04406"/>
    <w:rsid w:val="00C0470F"/>
    <w:rsid w:val="00C0495E"/>
    <w:rsid w:val="00C04FFE"/>
    <w:rsid w:val="00C0533D"/>
    <w:rsid w:val="00C06CA3"/>
    <w:rsid w:val="00C06F50"/>
    <w:rsid w:val="00C0701B"/>
    <w:rsid w:val="00C07161"/>
    <w:rsid w:val="00C075EF"/>
    <w:rsid w:val="00C07985"/>
    <w:rsid w:val="00C079E8"/>
    <w:rsid w:val="00C07B07"/>
    <w:rsid w:val="00C07F25"/>
    <w:rsid w:val="00C10509"/>
    <w:rsid w:val="00C1059D"/>
    <w:rsid w:val="00C1117B"/>
    <w:rsid w:val="00C114E1"/>
    <w:rsid w:val="00C1157A"/>
    <w:rsid w:val="00C11848"/>
    <w:rsid w:val="00C11B4C"/>
    <w:rsid w:val="00C11BF4"/>
    <w:rsid w:val="00C122CF"/>
    <w:rsid w:val="00C1268D"/>
    <w:rsid w:val="00C12BC5"/>
    <w:rsid w:val="00C13065"/>
    <w:rsid w:val="00C137BA"/>
    <w:rsid w:val="00C13AA7"/>
    <w:rsid w:val="00C13D69"/>
    <w:rsid w:val="00C13F9C"/>
    <w:rsid w:val="00C1441F"/>
    <w:rsid w:val="00C1458E"/>
    <w:rsid w:val="00C147E1"/>
    <w:rsid w:val="00C14E2C"/>
    <w:rsid w:val="00C15610"/>
    <w:rsid w:val="00C158E9"/>
    <w:rsid w:val="00C1599A"/>
    <w:rsid w:val="00C160A1"/>
    <w:rsid w:val="00C16987"/>
    <w:rsid w:val="00C16B0E"/>
    <w:rsid w:val="00C16D04"/>
    <w:rsid w:val="00C171EA"/>
    <w:rsid w:val="00C179C4"/>
    <w:rsid w:val="00C17CCF"/>
    <w:rsid w:val="00C20A77"/>
    <w:rsid w:val="00C20E68"/>
    <w:rsid w:val="00C21132"/>
    <w:rsid w:val="00C21A30"/>
    <w:rsid w:val="00C22DB0"/>
    <w:rsid w:val="00C23DFD"/>
    <w:rsid w:val="00C23E06"/>
    <w:rsid w:val="00C24A6C"/>
    <w:rsid w:val="00C25FC8"/>
    <w:rsid w:val="00C26588"/>
    <w:rsid w:val="00C265EA"/>
    <w:rsid w:val="00C26BB4"/>
    <w:rsid w:val="00C271D1"/>
    <w:rsid w:val="00C3061F"/>
    <w:rsid w:val="00C3122B"/>
    <w:rsid w:val="00C31457"/>
    <w:rsid w:val="00C31BFE"/>
    <w:rsid w:val="00C31DC4"/>
    <w:rsid w:val="00C32030"/>
    <w:rsid w:val="00C3249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064"/>
    <w:rsid w:val="00C452C4"/>
    <w:rsid w:val="00C45B01"/>
    <w:rsid w:val="00C45C05"/>
    <w:rsid w:val="00C45ECD"/>
    <w:rsid w:val="00C46161"/>
    <w:rsid w:val="00C46663"/>
    <w:rsid w:val="00C468E9"/>
    <w:rsid w:val="00C470BB"/>
    <w:rsid w:val="00C47599"/>
    <w:rsid w:val="00C476FC"/>
    <w:rsid w:val="00C477E1"/>
    <w:rsid w:val="00C47CE7"/>
    <w:rsid w:val="00C47F6F"/>
    <w:rsid w:val="00C504F9"/>
    <w:rsid w:val="00C50B2E"/>
    <w:rsid w:val="00C50B8F"/>
    <w:rsid w:val="00C515B6"/>
    <w:rsid w:val="00C52086"/>
    <w:rsid w:val="00C5260A"/>
    <w:rsid w:val="00C52854"/>
    <w:rsid w:val="00C52A24"/>
    <w:rsid w:val="00C53A05"/>
    <w:rsid w:val="00C544C8"/>
    <w:rsid w:val="00C54574"/>
    <w:rsid w:val="00C54DF4"/>
    <w:rsid w:val="00C55F81"/>
    <w:rsid w:val="00C56765"/>
    <w:rsid w:val="00C56A57"/>
    <w:rsid w:val="00C5753C"/>
    <w:rsid w:val="00C57816"/>
    <w:rsid w:val="00C60388"/>
    <w:rsid w:val="00C605A8"/>
    <w:rsid w:val="00C61071"/>
    <w:rsid w:val="00C611D3"/>
    <w:rsid w:val="00C612F6"/>
    <w:rsid w:val="00C61416"/>
    <w:rsid w:val="00C61989"/>
    <w:rsid w:val="00C619A2"/>
    <w:rsid w:val="00C61CEF"/>
    <w:rsid w:val="00C62047"/>
    <w:rsid w:val="00C620CC"/>
    <w:rsid w:val="00C62355"/>
    <w:rsid w:val="00C62D98"/>
    <w:rsid w:val="00C632A3"/>
    <w:rsid w:val="00C6390E"/>
    <w:rsid w:val="00C6399F"/>
    <w:rsid w:val="00C63E24"/>
    <w:rsid w:val="00C643C7"/>
    <w:rsid w:val="00C6497D"/>
    <w:rsid w:val="00C64A65"/>
    <w:rsid w:val="00C6526E"/>
    <w:rsid w:val="00C654DD"/>
    <w:rsid w:val="00C65A50"/>
    <w:rsid w:val="00C65CAE"/>
    <w:rsid w:val="00C665FD"/>
    <w:rsid w:val="00C66BA8"/>
    <w:rsid w:val="00C66E3C"/>
    <w:rsid w:val="00C671FD"/>
    <w:rsid w:val="00C67553"/>
    <w:rsid w:val="00C67DBA"/>
    <w:rsid w:val="00C67E20"/>
    <w:rsid w:val="00C7012A"/>
    <w:rsid w:val="00C70AD7"/>
    <w:rsid w:val="00C70EF8"/>
    <w:rsid w:val="00C70F76"/>
    <w:rsid w:val="00C714A2"/>
    <w:rsid w:val="00C7179F"/>
    <w:rsid w:val="00C725E4"/>
    <w:rsid w:val="00C727CF"/>
    <w:rsid w:val="00C72D44"/>
    <w:rsid w:val="00C737B0"/>
    <w:rsid w:val="00C74F70"/>
    <w:rsid w:val="00C75E83"/>
    <w:rsid w:val="00C76629"/>
    <w:rsid w:val="00C76B5D"/>
    <w:rsid w:val="00C7706C"/>
    <w:rsid w:val="00C7765C"/>
    <w:rsid w:val="00C77938"/>
    <w:rsid w:val="00C77AC5"/>
    <w:rsid w:val="00C77CAE"/>
    <w:rsid w:val="00C80574"/>
    <w:rsid w:val="00C80BC4"/>
    <w:rsid w:val="00C80EBC"/>
    <w:rsid w:val="00C8106D"/>
    <w:rsid w:val="00C81601"/>
    <w:rsid w:val="00C822DC"/>
    <w:rsid w:val="00C82F09"/>
    <w:rsid w:val="00C8357B"/>
    <w:rsid w:val="00C83859"/>
    <w:rsid w:val="00C83FE2"/>
    <w:rsid w:val="00C840C6"/>
    <w:rsid w:val="00C84434"/>
    <w:rsid w:val="00C84604"/>
    <w:rsid w:val="00C84723"/>
    <w:rsid w:val="00C8479A"/>
    <w:rsid w:val="00C8502B"/>
    <w:rsid w:val="00C85777"/>
    <w:rsid w:val="00C85D49"/>
    <w:rsid w:val="00C86519"/>
    <w:rsid w:val="00C865A4"/>
    <w:rsid w:val="00C8691A"/>
    <w:rsid w:val="00C86C1E"/>
    <w:rsid w:val="00C87941"/>
    <w:rsid w:val="00C87AB8"/>
    <w:rsid w:val="00C87B0E"/>
    <w:rsid w:val="00C87E49"/>
    <w:rsid w:val="00C906F5"/>
    <w:rsid w:val="00C90917"/>
    <w:rsid w:val="00C90E94"/>
    <w:rsid w:val="00C91381"/>
    <w:rsid w:val="00C91439"/>
    <w:rsid w:val="00C91D8B"/>
    <w:rsid w:val="00C924CD"/>
    <w:rsid w:val="00C92604"/>
    <w:rsid w:val="00C93240"/>
    <w:rsid w:val="00C939CE"/>
    <w:rsid w:val="00C940CA"/>
    <w:rsid w:val="00C9427A"/>
    <w:rsid w:val="00C94445"/>
    <w:rsid w:val="00C948BF"/>
    <w:rsid w:val="00C949DF"/>
    <w:rsid w:val="00C94A83"/>
    <w:rsid w:val="00C94B9F"/>
    <w:rsid w:val="00C950ED"/>
    <w:rsid w:val="00C955E6"/>
    <w:rsid w:val="00C95B05"/>
    <w:rsid w:val="00C95D9A"/>
    <w:rsid w:val="00C96406"/>
    <w:rsid w:val="00C96CEC"/>
    <w:rsid w:val="00C970BE"/>
    <w:rsid w:val="00C970C8"/>
    <w:rsid w:val="00CA02E5"/>
    <w:rsid w:val="00CA02FE"/>
    <w:rsid w:val="00CA0664"/>
    <w:rsid w:val="00CA0E0E"/>
    <w:rsid w:val="00CA1743"/>
    <w:rsid w:val="00CA237E"/>
    <w:rsid w:val="00CA23BB"/>
    <w:rsid w:val="00CA30D4"/>
    <w:rsid w:val="00CA4139"/>
    <w:rsid w:val="00CA42C1"/>
    <w:rsid w:val="00CA47CB"/>
    <w:rsid w:val="00CA5039"/>
    <w:rsid w:val="00CA5166"/>
    <w:rsid w:val="00CA64E1"/>
    <w:rsid w:val="00CA77FA"/>
    <w:rsid w:val="00CB168E"/>
    <w:rsid w:val="00CB1979"/>
    <w:rsid w:val="00CB1BFC"/>
    <w:rsid w:val="00CB1C73"/>
    <w:rsid w:val="00CB20ED"/>
    <w:rsid w:val="00CB21ED"/>
    <w:rsid w:val="00CB33AD"/>
    <w:rsid w:val="00CB3C1E"/>
    <w:rsid w:val="00CB3E24"/>
    <w:rsid w:val="00CB46BF"/>
    <w:rsid w:val="00CB55B3"/>
    <w:rsid w:val="00CB5945"/>
    <w:rsid w:val="00CB5C1D"/>
    <w:rsid w:val="00CB5CA0"/>
    <w:rsid w:val="00CB5FF7"/>
    <w:rsid w:val="00CB607B"/>
    <w:rsid w:val="00CB6B3C"/>
    <w:rsid w:val="00CB70A1"/>
    <w:rsid w:val="00CB7156"/>
    <w:rsid w:val="00CB748D"/>
    <w:rsid w:val="00CB75B0"/>
    <w:rsid w:val="00CC02A0"/>
    <w:rsid w:val="00CC045F"/>
    <w:rsid w:val="00CC0E46"/>
    <w:rsid w:val="00CC108F"/>
    <w:rsid w:val="00CC1BF5"/>
    <w:rsid w:val="00CC1E27"/>
    <w:rsid w:val="00CC2241"/>
    <w:rsid w:val="00CC3078"/>
    <w:rsid w:val="00CC3925"/>
    <w:rsid w:val="00CC45EE"/>
    <w:rsid w:val="00CC4E78"/>
    <w:rsid w:val="00CC4EEC"/>
    <w:rsid w:val="00CC4F9F"/>
    <w:rsid w:val="00CC565E"/>
    <w:rsid w:val="00CC620F"/>
    <w:rsid w:val="00CC6605"/>
    <w:rsid w:val="00CC70B1"/>
    <w:rsid w:val="00CC718A"/>
    <w:rsid w:val="00CC7433"/>
    <w:rsid w:val="00CC7915"/>
    <w:rsid w:val="00CC7BF3"/>
    <w:rsid w:val="00CC7C03"/>
    <w:rsid w:val="00CC7C6B"/>
    <w:rsid w:val="00CD03A8"/>
    <w:rsid w:val="00CD03AD"/>
    <w:rsid w:val="00CD08A7"/>
    <w:rsid w:val="00CD0A3B"/>
    <w:rsid w:val="00CD1769"/>
    <w:rsid w:val="00CD19D5"/>
    <w:rsid w:val="00CD2536"/>
    <w:rsid w:val="00CD28BB"/>
    <w:rsid w:val="00CD2D93"/>
    <w:rsid w:val="00CD3121"/>
    <w:rsid w:val="00CD338F"/>
    <w:rsid w:val="00CD41CC"/>
    <w:rsid w:val="00CD46EA"/>
    <w:rsid w:val="00CD483E"/>
    <w:rsid w:val="00CD4A66"/>
    <w:rsid w:val="00CD5A21"/>
    <w:rsid w:val="00CD5A4E"/>
    <w:rsid w:val="00CD5F1C"/>
    <w:rsid w:val="00CD6F81"/>
    <w:rsid w:val="00CD73FF"/>
    <w:rsid w:val="00CE0323"/>
    <w:rsid w:val="00CE07F5"/>
    <w:rsid w:val="00CE08C6"/>
    <w:rsid w:val="00CE0A3E"/>
    <w:rsid w:val="00CE0A51"/>
    <w:rsid w:val="00CE134E"/>
    <w:rsid w:val="00CE1414"/>
    <w:rsid w:val="00CE14DF"/>
    <w:rsid w:val="00CE1ADB"/>
    <w:rsid w:val="00CE1F13"/>
    <w:rsid w:val="00CE2489"/>
    <w:rsid w:val="00CE275A"/>
    <w:rsid w:val="00CE28F2"/>
    <w:rsid w:val="00CE2A25"/>
    <w:rsid w:val="00CE3247"/>
    <w:rsid w:val="00CE399B"/>
    <w:rsid w:val="00CE3BB2"/>
    <w:rsid w:val="00CE469D"/>
    <w:rsid w:val="00CE498D"/>
    <w:rsid w:val="00CE4FFA"/>
    <w:rsid w:val="00CE540C"/>
    <w:rsid w:val="00CE5A18"/>
    <w:rsid w:val="00CE5F8F"/>
    <w:rsid w:val="00CE6713"/>
    <w:rsid w:val="00CE6800"/>
    <w:rsid w:val="00CE7209"/>
    <w:rsid w:val="00CE75F2"/>
    <w:rsid w:val="00CE7939"/>
    <w:rsid w:val="00CE7C76"/>
    <w:rsid w:val="00CE7F0C"/>
    <w:rsid w:val="00CE7FDF"/>
    <w:rsid w:val="00CF06D5"/>
    <w:rsid w:val="00CF06DE"/>
    <w:rsid w:val="00CF075F"/>
    <w:rsid w:val="00CF0E17"/>
    <w:rsid w:val="00CF14EB"/>
    <w:rsid w:val="00CF1D58"/>
    <w:rsid w:val="00CF1F79"/>
    <w:rsid w:val="00CF2677"/>
    <w:rsid w:val="00CF2CB6"/>
    <w:rsid w:val="00CF3145"/>
    <w:rsid w:val="00CF3E03"/>
    <w:rsid w:val="00CF63E5"/>
    <w:rsid w:val="00CF66FF"/>
    <w:rsid w:val="00CF6EDE"/>
    <w:rsid w:val="00CF705D"/>
    <w:rsid w:val="00CF7B33"/>
    <w:rsid w:val="00D00392"/>
    <w:rsid w:val="00D003C0"/>
    <w:rsid w:val="00D00B14"/>
    <w:rsid w:val="00D01D6B"/>
    <w:rsid w:val="00D021AA"/>
    <w:rsid w:val="00D0274C"/>
    <w:rsid w:val="00D029A4"/>
    <w:rsid w:val="00D02B3D"/>
    <w:rsid w:val="00D037B0"/>
    <w:rsid w:val="00D03CCF"/>
    <w:rsid w:val="00D03F7E"/>
    <w:rsid w:val="00D04642"/>
    <w:rsid w:val="00D05014"/>
    <w:rsid w:val="00D05666"/>
    <w:rsid w:val="00D059E2"/>
    <w:rsid w:val="00D05C82"/>
    <w:rsid w:val="00D06478"/>
    <w:rsid w:val="00D065FB"/>
    <w:rsid w:val="00D0667B"/>
    <w:rsid w:val="00D068C1"/>
    <w:rsid w:val="00D07AEB"/>
    <w:rsid w:val="00D10344"/>
    <w:rsid w:val="00D1062D"/>
    <w:rsid w:val="00D10723"/>
    <w:rsid w:val="00D10ED2"/>
    <w:rsid w:val="00D10FA6"/>
    <w:rsid w:val="00D10FF2"/>
    <w:rsid w:val="00D11917"/>
    <w:rsid w:val="00D11E3A"/>
    <w:rsid w:val="00D134FE"/>
    <w:rsid w:val="00D137B6"/>
    <w:rsid w:val="00D13F40"/>
    <w:rsid w:val="00D14BB3"/>
    <w:rsid w:val="00D1501C"/>
    <w:rsid w:val="00D156F8"/>
    <w:rsid w:val="00D1581F"/>
    <w:rsid w:val="00D159D2"/>
    <w:rsid w:val="00D1609F"/>
    <w:rsid w:val="00D16A93"/>
    <w:rsid w:val="00D1734E"/>
    <w:rsid w:val="00D175D8"/>
    <w:rsid w:val="00D17945"/>
    <w:rsid w:val="00D17972"/>
    <w:rsid w:val="00D202BA"/>
    <w:rsid w:val="00D20B5F"/>
    <w:rsid w:val="00D210EE"/>
    <w:rsid w:val="00D21189"/>
    <w:rsid w:val="00D21F68"/>
    <w:rsid w:val="00D22226"/>
    <w:rsid w:val="00D232F1"/>
    <w:rsid w:val="00D23CC8"/>
    <w:rsid w:val="00D246B7"/>
    <w:rsid w:val="00D247A7"/>
    <w:rsid w:val="00D2483E"/>
    <w:rsid w:val="00D24970"/>
    <w:rsid w:val="00D24EF8"/>
    <w:rsid w:val="00D25088"/>
    <w:rsid w:val="00D25782"/>
    <w:rsid w:val="00D2588A"/>
    <w:rsid w:val="00D27B3A"/>
    <w:rsid w:val="00D27E76"/>
    <w:rsid w:val="00D304B1"/>
    <w:rsid w:val="00D30CCE"/>
    <w:rsid w:val="00D30F15"/>
    <w:rsid w:val="00D311C5"/>
    <w:rsid w:val="00D31692"/>
    <w:rsid w:val="00D316A7"/>
    <w:rsid w:val="00D319C1"/>
    <w:rsid w:val="00D31FEF"/>
    <w:rsid w:val="00D32314"/>
    <w:rsid w:val="00D324CF"/>
    <w:rsid w:val="00D325C1"/>
    <w:rsid w:val="00D33163"/>
    <w:rsid w:val="00D331C2"/>
    <w:rsid w:val="00D3330B"/>
    <w:rsid w:val="00D33F7A"/>
    <w:rsid w:val="00D3495E"/>
    <w:rsid w:val="00D354EB"/>
    <w:rsid w:val="00D35747"/>
    <w:rsid w:val="00D37664"/>
    <w:rsid w:val="00D408F0"/>
    <w:rsid w:val="00D4094C"/>
    <w:rsid w:val="00D40BD6"/>
    <w:rsid w:val="00D40E98"/>
    <w:rsid w:val="00D41091"/>
    <w:rsid w:val="00D4126D"/>
    <w:rsid w:val="00D4135B"/>
    <w:rsid w:val="00D41480"/>
    <w:rsid w:val="00D41BC8"/>
    <w:rsid w:val="00D41D77"/>
    <w:rsid w:val="00D42567"/>
    <w:rsid w:val="00D42637"/>
    <w:rsid w:val="00D42E9C"/>
    <w:rsid w:val="00D43195"/>
    <w:rsid w:val="00D4327D"/>
    <w:rsid w:val="00D434C3"/>
    <w:rsid w:val="00D43542"/>
    <w:rsid w:val="00D43E2A"/>
    <w:rsid w:val="00D43EAB"/>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2C7"/>
    <w:rsid w:val="00D52566"/>
    <w:rsid w:val="00D526C8"/>
    <w:rsid w:val="00D5273A"/>
    <w:rsid w:val="00D52D28"/>
    <w:rsid w:val="00D53BF4"/>
    <w:rsid w:val="00D5428E"/>
    <w:rsid w:val="00D54741"/>
    <w:rsid w:val="00D551E2"/>
    <w:rsid w:val="00D55D51"/>
    <w:rsid w:val="00D56B13"/>
    <w:rsid w:val="00D56E36"/>
    <w:rsid w:val="00D57446"/>
    <w:rsid w:val="00D5753E"/>
    <w:rsid w:val="00D576B6"/>
    <w:rsid w:val="00D5779B"/>
    <w:rsid w:val="00D60148"/>
    <w:rsid w:val="00D60217"/>
    <w:rsid w:val="00D60271"/>
    <w:rsid w:val="00D60623"/>
    <w:rsid w:val="00D60E01"/>
    <w:rsid w:val="00D611AB"/>
    <w:rsid w:val="00D612F3"/>
    <w:rsid w:val="00D61620"/>
    <w:rsid w:val="00D61638"/>
    <w:rsid w:val="00D61F0D"/>
    <w:rsid w:val="00D62793"/>
    <w:rsid w:val="00D62B64"/>
    <w:rsid w:val="00D63A98"/>
    <w:rsid w:val="00D63CAD"/>
    <w:rsid w:val="00D64783"/>
    <w:rsid w:val="00D649B0"/>
    <w:rsid w:val="00D65C16"/>
    <w:rsid w:val="00D6652F"/>
    <w:rsid w:val="00D6654D"/>
    <w:rsid w:val="00D66697"/>
    <w:rsid w:val="00D668C3"/>
    <w:rsid w:val="00D66A43"/>
    <w:rsid w:val="00D66F4C"/>
    <w:rsid w:val="00D67710"/>
    <w:rsid w:val="00D67D52"/>
    <w:rsid w:val="00D70555"/>
    <w:rsid w:val="00D707AB"/>
    <w:rsid w:val="00D7155A"/>
    <w:rsid w:val="00D71B01"/>
    <w:rsid w:val="00D72ACB"/>
    <w:rsid w:val="00D734C6"/>
    <w:rsid w:val="00D73765"/>
    <w:rsid w:val="00D7377C"/>
    <w:rsid w:val="00D73C35"/>
    <w:rsid w:val="00D740D9"/>
    <w:rsid w:val="00D74236"/>
    <w:rsid w:val="00D75062"/>
    <w:rsid w:val="00D7665A"/>
    <w:rsid w:val="00D76CA3"/>
    <w:rsid w:val="00D77078"/>
    <w:rsid w:val="00D77C78"/>
    <w:rsid w:val="00D8046D"/>
    <w:rsid w:val="00D80CDF"/>
    <w:rsid w:val="00D8178E"/>
    <w:rsid w:val="00D820FC"/>
    <w:rsid w:val="00D83945"/>
    <w:rsid w:val="00D840DA"/>
    <w:rsid w:val="00D84542"/>
    <w:rsid w:val="00D85194"/>
    <w:rsid w:val="00D8625D"/>
    <w:rsid w:val="00D86901"/>
    <w:rsid w:val="00D86A7B"/>
    <w:rsid w:val="00D8792F"/>
    <w:rsid w:val="00D8795A"/>
    <w:rsid w:val="00D90B3E"/>
    <w:rsid w:val="00D90BFB"/>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0B"/>
    <w:rsid w:val="00D9669E"/>
    <w:rsid w:val="00D96A3A"/>
    <w:rsid w:val="00D9716A"/>
    <w:rsid w:val="00D974EE"/>
    <w:rsid w:val="00D97A86"/>
    <w:rsid w:val="00D97B2F"/>
    <w:rsid w:val="00DA03AE"/>
    <w:rsid w:val="00DA05AB"/>
    <w:rsid w:val="00DA0A61"/>
    <w:rsid w:val="00DA0BE3"/>
    <w:rsid w:val="00DA1942"/>
    <w:rsid w:val="00DA1B9B"/>
    <w:rsid w:val="00DA22F0"/>
    <w:rsid w:val="00DA3682"/>
    <w:rsid w:val="00DA3C6A"/>
    <w:rsid w:val="00DA4403"/>
    <w:rsid w:val="00DA62B5"/>
    <w:rsid w:val="00DA649F"/>
    <w:rsid w:val="00DA6664"/>
    <w:rsid w:val="00DA6C21"/>
    <w:rsid w:val="00DA72F8"/>
    <w:rsid w:val="00DA758B"/>
    <w:rsid w:val="00DA7A8A"/>
    <w:rsid w:val="00DA7EE1"/>
    <w:rsid w:val="00DB0683"/>
    <w:rsid w:val="00DB17D0"/>
    <w:rsid w:val="00DB27C4"/>
    <w:rsid w:val="00DB2857"/>
    <w:rsid w:val="00DB374C"/>
    <w:rsid w:val="00DB48B9"/>
    <w:rsid w:val="00DB4B5C"/>
    <w:rsid w:val="00DB4CE3"/>
    <w:rsid w:val="00DB50D2"/>
    <w:rsid w:val="00DB58DD"/>
    <w:rsid w:val="00DB5FF4"/>
    <w:rsid w:val="00DB693A"/>
    <w:rsid w:val="00DB69D0"/>
    <w:rsid w:val="00DB6BB0"/>
    <w:rsid w:val="00DB6D53"/>
    <w:rsid w:val="00DB7E29"/>
    <w:rsid w:val="00DB7F65"/>
    <w:rsid w:val="00DB7F9E"/>
    <w:rsid w:val="00DC0229"/>
    <w:rsid w:val="00DC0482"/>
    <w:rsid w:val="00DC09FD"/>
    <w:rsid w:val="00DC0DE3"/>
    <w:rsid w:val="00DC165B"/>
    <w:rsid w:val="00DC18B0"/>
    <w:rsid w:val="00DC1957"/>
    <w:rsid w:val="00DC1AF4"/>
    <w:rsid w:val="00DC27D4"/>
    <w:rsid w:val="00DC2956"/>
    <w:rsid w:val="00DC3291"/>
    <w:rsid w:val="00DC35BA"/>
    <w:rsid w:val="00DC3961"/>
    <w:rsid w:val="00DC3A1D"/>
    <w:rsid w:val="00DC3D76"/>
    <w:rsid w:val="00DC3F3B"/>
    <w:rsid w:val="00DC4BE0"/>
    <w:rsid w:val="00DC5C9E"/>
    <w:rsid w:val="00DC6585"/>
    <w:rsid w:val="00DC6D15"/>
    <w:rsid w:val="00DC6E53"/>
    <w:rsid w:val="00DC6F1E"/>
    <w:rsid w:val="00DC7145"/>
    <w:rsid w:val="00DC71E2"/>
    <w:rsid w:val="00DC7576"/>
    <w:rsid w:val="00DC7B64"/>
    <w:rsid w:val="00DC7CE8"/>
    <w:rsid w:val="00DD0085"/>
    <w:rsid w:val="00DD008C"/>
    <w:rsid w:val="00DD1114"/>
    <w:rsid w:val="00DD138F"/>
    <w:rsid w:val="00DD13C0"/>
    <w:rsid w:val="00DD1477"/>
    <w:rsid w:val="00DD169F"/>
    <w:rsid w:val="00DD1766"/>
    <w:rsid w:val="00DD1C9F"/>
    <w:rsid w:val="00DD21DA"/>
    <w:rsid w:val="00DD2519"/>
    <w:rsid w:val="00DD2736"/>
    <w:rsid w:val="00DD2A10"/>
    <w:rsid w:val="00DD2ADA"/>
    <w:rsid w:val="00DD2E82"/>
    <w:rsid w:val="00DD314D"/>
    <w:rsid w:val="00DD37E7"/>
    <w:rsid w:val="00DD39A8"/>
    <w:rsid w:val="00DD47C8"/>
    <w:rsid w:val="00DD572E"/>
    <w:rsid w:val="00DD5A6E"/>
    <w:rsid w:val="00DD5EB4"/>
    <w:rsid w:val="00DD6064"/>
    <w:rsid w:val="00DD6083"/>
    <w:rsid w:val="00DD6138"/>
    <w:rsid w:val="00DD6240"/>
    <w:rsid w:val="00DD649E"/>
    <w:rsid w:val="00DD65A3"/>
    <w:rsid w:val="00DD6F59"/>
    <w:rsid w:val="00DD7697"/>
    <w:rsid w:val="00DD772F"/>
    <w:rsid w:val="00DD7DA2"/>
    <w:rsid w:val="00DDB847"/>
    <w:rsid w:val="00DE0954"/>
    <w:rsid w:val="00DE0A53"/>
    <w:rsid w:val="00DE1720"/>
    <w:rsid w:val="00DE18FF"/>
    <w:rsid w:val="00DE2046"/>
    <w:rsid w:val="00DE290C"/>
    <w:rsid w:val="00DE3415"/>
    <w:rsid w:val="00DE34A5"/>
    <w:rsid w:val="00DE36F4"/>
    <w:rsid w:val="00DE37BE"/>
    <w:rsid w:val="00DE3D84"/>
    <w:rsid w:val="00DE4696"/>
    <w:rsid w:val="00DE4BE1"/>
    <w:rsid w:val="00DE4FAD"/>
    <w:rsid w:val="00DE4FFB"/>
    <w:rsid w:val="00DE504D"/>
    <w:rsid w:val="00DE5120"/>
    <w:rsid w:val="00DE5711"/>
    <w:rsid w:val="00DE5F20"/>
    <w:rsid w:val="00DE661B"/>
    <w:rsid w:val="00DE6E2B"/>
    <w:rsid w:val="00DE7037"/>
    <w:rsid w:val="00DF02D1"/>
    <w:rsid w:val="00DF096F"/>
    <w:rsid w:val="00DF0AF7"/>
    <w:rsid w:val="00DF144A"/>
    <w:rsid w:val="00DF17DB"/>
    <w:rsid w:val="00DF1869"/>
    <w:rsid w:val="00DF27B3"/>
    <w:rsid w:val="00DF28BA"/>
    <w:rsid w:val="00DF3708"/>
    <w:rsid w:val="00DF3DDF"/>
    <w:rsid w:val="00DF4D30"/>
    <w:rsid w:val="00DF5322"/>
    <w:rsid w:val="00DF5388"/>
    <w:rsid w:val="00DF5705"/>
    <w:rsid w:val="00DF58E2"/>
    <w:rsid w:val="00DF5C4E"/>
    <w:rsid w:val="00DF6558"/>
    <w:rsid w:val="00DF690E"/>
    <w:rsid w:val="00DF6A09"/>
    <w:rsid w:val="00DF6C8C"/>
    <w:rsid w:val="00DF6E21"/>
    <w:rsid w:val="00DF74A0"/>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F40"/>
    <w:rsid w:val="00E1204F"/>
    <w:rsid w:val="00E121DF"/>
    <w:rsid w:val="00E123CC"/>
    <w:rsid w:val="00E12FBA"/>
    <w:rsid w:val="00E1304E"/>
    <w:rsid w:val="00E1329C"/>
    <w:rsid w:val="00E13E63"/>
    <w:rsid w:val="00E14179"/>
    <w:rsid w:val="00E146F6"/>
    <w:rsid w:val="00E146F8"/>
    <w:rsid w:val="00E14FD0"/>
    <w:rsid w:val="00E15C54"/>
    <w:rsid w:val="00E16028"/>
    <w:rsid w:val="00E16072"/>
    <w:rsid w:val="00E160F5"/>
    <w:rsid w:val="00E16240"/>
    <w:rsid w:val="00E16397"/>
    <w:rsid w:val="00E169F6"/>
    <w:rsid w:val="00E20832"/>
    <w:rsid w:val="00E20941"/>
    <w:rsid w:val="00E20B63"/>
    <w:rsid w:val="00E21018"/>
    <w:rsid w:val="00E213D4"/>
    <w:rsid w:val="00E217CA"/>
    <w:rsid w:val="00E2216E"/>
    <w:rsid w:val="00E2272C"/>
    <w:rsid w:val="00E22FEC"/>
    <w:rsid w:val="00E23403"/>
    <w:rsid w:val="00E24B5E"/>
    <w:rsid w:val="00E24BA1"/>
    <w:rsid w:val="00E24EF6"/>
    <w:rsid w:val="00E2520F"/>
    <w:rsid w:val="00E2534F"/>
    <w:rsid w:val="00E25A55"/>
    <w:rsid w:val="00E25B02"/>
    <w:rsid w:val="00E25CFD"/>
    <w:rsid w:val="00E25D98"/>
    <w:rsid w:val="00E262E0"/>
    <w:rsid w:val="00E2694C"/>
    <w:rsid w:val="00E270AB"/>
    <w:rsid w:val="00E27A96"/>
    <w:rsid w:val="00E30A51"/>
    <w:rsid w:val="00E30EE4"/>
    <w:rsid w:val="00E30F82"/>
    <w:rsid w:val="00E312F8"/>
    <w:rsid w:val="00E31C0C"/>
    <w:rsid w:val="00E32664"/>
    <w:rsid w:val="00E32C8E"/>
    <w:rsid w:val="00E32CE3"/>
    <w:rsid w:val="00E3312C"/>
    <w:rsid w:val="00E33261"/>
    <w:rsid w:val="00E345D2"/>
    <w:rsid w:val="00E347D3"/>
    <w:rsid w:val="00E355F1"/>
    <w:rsid w:val="00E3566E"/>
    <w:rsid w:val="00E3567D"/>
    <w:rsid w:val="00E357B2"/>
    <w:rsid w:val="00E35EAC"/>
    <w:rsid w:val="00E35F01"/>
    <w:rsid w:val="00E365AF"/>
    <w:rsid w:val="00E36886"/>
    <w:rsid w:val="00E375BF"/>
    <w:rsid w:val="00E3782C"/>
    <w:rsid w:val="00E37A98"/>
    <w:rsid w:val="00E40166"/>
    <w:rsid w:val="00E41326"/>
    <w:rsid w:val="00E41B4B"/>
    <w:rsid w:val="00E42587"/>
    <w:rsid w:val="00E42A6B"/>
    <w:rsid w:val="00E42AB8"/>
    <w:rsid w:val="00E42B7C"/>
    <w:rsid w:val="00E43E42"/>
    <w:rsid w:val="00E43FBD"/>
    <w:rsid w:val="00E448B7"/>
    <w:rsid w:val="00E456BA"/>
    <w:rsid w:val="00E45889"/>
    <w:rsid w:val="00E476A7"/>
    <w:rsid w:val="00E50D81"/>
    <w:rsid w:val="00E50F51"/>
    <w:rsid w:val="00E50F94"/>
    <w:rsid w:val="00E52B67"/>
    <w:rsid w:val="00E53CA2"/>
    <w:rsid w:val="00E53E12"/>
    <w:rsid w:val="00E54362"/>
    <w:rsid w:val="00E54BE2"/>
    <w:rsid w:val="00E55E1A"/>
    <w:rsid w:val="00E56A83"/>
    <w:rsid w:val="00E56BA8"/>
    <w:rsid w:val="00E5745C"/>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A31"/>
    <w:rsid w:val="00E670F8"/>
    <w:rsid w:val="00E70410"/>
    <w:rsid w:val="00E7043E"/>
    <w:rsid w:val="00E729B9"/>
    <w:rsid w:val="00E7364B"/>
    <w:rsid w:val="00E75068"/>
    <w:rsid w:val="00E756CB"/>
    <w:rsid w:val="00E76292"/>
    <w:rsid w:val="00E76434"/>
    <w:rsid w:val="00E76A3A"/>
    <w:rsid w:val="00E773EB"/>
    <w:rsid w:val="00E77D11"/>
    <w:rsid w:val="00E80EBF"/>
    <w:rsid w:val="00E80EDE"/>
    <w:rsid w:val="00E81505"/>
    <w:rsid w:val="00E81709"/>
    <w:rsid w:val="00E81834"/>
    <w:rsid w:val="00E81CD8"/>
    <w:rsid w:val="00E81D97"/>
    <w:rsid w:val="00E81E81"/>
    <w:rsid w:val="00E8279E"/>
    <w:rsid w:val="00E83154"/>
    <w:rsid w:val="00E83222"/>
    <w:rsid w:val="00E8432A"/>
    <w:rsid w:val="00E84AE7"/>
    <w:rsid w:val="00E85013"/>
    <w:rsid w:val="00E8539A"/>
    <w:rsid w:val="00E85E8B"/>
    <w:rsid w:val="00E865C4"/>
    <w:rsid w:val="00E865CE"/>
    <w:rsid w:val="00E86BCE"/>
    <w:rsid w:val="00E871A9"/>
    <w:rsid w:val="00E87B09"/>
    <w:rsid w:val="00E87BE1"/>
    <w:rsid w:val="00E87EB6"/>
    <w:rsid w:val="00E9022B"/>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53"/>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3CA"/>
    <w:rsid w:val="00EA76DD"/>
    <w:rsid w:val="00EA7FDE"/>
    <w:rsid w:val="00EB01C2"/>
    <w:rsid w:val="00EB03BA"/>
    <w:rsid w:val="00EB0868"/>
    <w:rsid w:val="00EB11CC"/>
    <w:rsid w:val="00EB164F"/>
    <w:rsid w:val="00EB1A35"/>
    <w:rsid w:val="00EB23E7"/>
    <w:rsid w:val="00EB2924"/>
    <w:rsid w:val="00EB3277"/>
    <w:rsid w:val="00EB3280"/>
    <w:rsid w:val="00EB33BE"/>
    <w:rsid w:val="00EB35C1"/>
    <w:rsid w:val="00EB3686"/>
    <w:rsid w:val="00EB381D"/>
    <w:rsid w:val="00EB444B"/>
    <w:rsid w:val="00EB4A34"/>
    <w:rsid w:val="00EB4CA8"/>
    <w:rsid w:val="00EB4E31"/>
    <w:rsid w:val="00EB5160"/>
    <w:rsid w:val="00EB58C7"/>
    <w:rsid w:val="00EB5A03"/>
    <w:rsid w:val="00EB5C85"/>
    <w:rsid w:val="00EB5DC1"/>
    <w:rsid w:val="00EB61A9"/>
    <w:rsid w:val="00EB6D85"/>
    <w:rsid w:val="00EB6E63"/>
    <w:rsid w:val="00EB6E93"/>
    <w:rsid w:val="00EB79EA"/>
    <w:rsid w:val="00EB7FCE"/>
    <w:rsid w:val="00EC0799"/>
    <w:rsid w:val="00EC121F"/>
    <w:rsid w:val="00EC1554"/>
    <w:rsid w:val="00EC1B6F"/>
    <w:rsid w:val="00EC1FFE"/>
    <w:rsid w:val="00EC2676"/>
    <w:rsid w:val="00EC3339"/>
    <w:rsid w:val="00EC3E8D"/>
    <w:rsid w:val="00EC41B8"/>
    <w:rsid w:val="00EC42F8"/>
    <w:rsid w:val="00EC4989"/>
    <w:rsid w:val="00EC4A1B"/>
    <w:rsid w:val="00EC4EBE"/>
    <w:rsid w:val="00EC5275"/>
    <w:rsid w:val="00EC5826"/>
    <w:rsid w:val="00EC58A5"/>
    <w:rsid w:val="00EC5A25"/>
    <w:rsid w:val="00EC76CF"/>
    <w:rsid w:val="00EC77B6"/>
    <w:rsid w:val="00ED08E5"/>
    <w:rsid w:val="00ED0C16"/>
    <w:rsid w:val="00ED0DC7"/>
    <w:rsid w:val="00ED1268"/>
    <w:rsid w:val="00ED1DC6"/>
    <w:rsid w:val="00ED209B"/>
    <w:rsid w:val="00ED2787"/>
    <w:rsid w:val="00ED2CE2"/>
    <w:rsid w:val="00ED2DE8"/>
    <w:rsid w:val="00ED315B"/>
    <w:rsid w:val="00ED33FC"/>
    <w:rsid w:val="00ED496D"/>
    <w:rsid w:val="00ED4A3A"/>
    <w:rsid w:val="00ED4CED"/>
    <w:rsid w:val="00ED51C8"/>
    <w:rsid w:val="00ED55DB"/>
    <w:rsid w:val="00ED5A55"/>
    <w:rsid w:val="00ED5B78"/>
    <w:rsid w:val="00ED5C67"/>
    <w:rsid w:val="00ED5EE0"/>
    <w:rsid w:val="00ED62B5"/>
    <w:rsid w:val="00ED697D"/>
    <w:rsid w:val="00ED6CEC"/>
    <w:rsid w:val="00ED73B9"/>
    <w:rsid w:val="00ED7950"/>
    <w:rsid w:val="00ED7E03"/>
    <w:rsid w:val="00ED7F3E"/>
    <w:rsid w:val="00EE0116"/>
    <w:rsid w:val="00EE02A7"/>
    <w:rsid w:val="00EE1620"/>
    <w:rsid w:val="00EE19FD"/>
    <w:rsid w:val="00EE1B56"/>
    <w:rsid w:val="00EE1C85"/>
    <w:rsid w:val="00EE2596"/>
    <w:rsid w:val="00EE2914"/>
    <w:rsid w:val="00EE2B05"/>
    <w:rsid w:val="00EE2F6A"/>
    <w:rsid w:val="00EE334B"/>
    <w:rsid w:val="00EE33F3"/>
    <w:rsid w:val="00EE3480"/>
    <w:rsid w:val="00EE433A"/>
    <w:rsid w:val="00EE4477"/>
    <w:rsid w:val="00EE44B0"/>
    <w:rsid w:val="00EE523A"/>
    <w:rsid w:val="00EE54B9"/>
    <w:rsid w:val="00EE593B"/>
    <w:rsid w:val="00EE5B5C"/>
    <w:rsid w:val="00EE5F7A"/>
    <w:rsid w:val="00EE5FC7"/>
    <w:rsid w:val="00EE6920"/>
    <w:rsid w:val="00EE6E84"/>
    <w:rsid w:val="00EE7654"/>
    <w:rsid w:val="00EF013B"/>
    <w:rsid w:val="00EF0A67"/>
    <w:rsid w:val="00EF0A6E"/>
    <w:rsid w:val="00EF13E9"/>
    <w:rsid w:val="00EF220B"/>
    <w:rsid w:val="00EF22B7"/>
    <w:rsid w:val="00EF2C7C"/>
    <w:rsid w:val="00EF393F"/>
    <w:rsid w:val="00EF4D82"/>
    <w:rsid w:val="00EF5623"/>
    <w:rsid w:val="00EF577C"/>
    <w:rsid w:val="00EF595E"/>
    <w:rsid w:val="00EF5E21"/>
    <w:rsid w:val="00EF6136"/>
    <w:rsid w:val="00EF6436"/>
    <w:rsid w:val="00EF67DA"/>
    <w:rsid w:val="00EF7124"/>
    <w:rsid w:val="00EF7384"/>
    <w:rsid w:val="00EF77A6"/>
    <w:rsid w:val="00EF7CDF"/>
    <w:rsid w:val="00F0044A"/>
    <w:rsid w:val="00F005C2"/>
    <w:rsid w:val="00F00EAA"/>
    <w:rsid w:val="00F01B51"/>
    <w:rsid w:val="00F01DAE"/>
    <w:rsid w:val="00F02806"/>
    <w:rsid w:val="00F02B98"/>
    <w:rsid w:val="00F02C2E"/>
    <w:rsid w:val="00F03222"/>
    <w:rsid w:val="00F032A4"/>
    <w:rsid w:val="00F03537"/>
    <w:rsid w:val="00F03EE0"/>
    <w:rsid w:val="00F04675"/>
    <w:rsid w:val="00F0480A"/>
    <w:rsid w:val="00F0499F"/>
    <w:rsid w:val="00F04F03"/>
    <w:rsid w:val="00F05F84"/>
    <w:rsid w:val="00F065D6"/>
    <w:rsid w:val="00F07198"/>
    <w:rsid w:val="00F07575"/>
    <w:rsid w:val="00F0779F"/>
    <w:rsid w:val="00F07E0B"/>
    <w:rsid w:val="00F10EB1"/>
    <w:rsid w:val="00F11188"/>
    <w:rsid w:val="00F1174E"/>
    <w:rsid w:val="00F126A8"/>
    <w:rsid w:val="00F1334C"/>
    <w:rsid w:val="00F133E3"/>
    <w:rsid w:val="00F13921"/>
    <w:rsid w:val="00F15A81"/>
    <w:rsid w:val="00F166A2"/>
    <w:rsid w:val="00F170D1"/>
    <w:rsid w:val="00F17A1F"/>
    <w:rsid w:val="00F20241"/>
    <w:rsid w:val="00F207CB"/>
    <w:rsid w:val="00F208F1"/>
    <w:rsid w:val="00F2108C"/>
    <w:rsid w:val="00F211FE"/>
    <w:rsid w:val="00F217F8"/>
    <w:rsid w:val="00F21BAE"/>
    <w:rsid w:val="00F21F12"/>
    <w:rsid w:val="00F2293A"/>
    <w:rsid w:val="00F229DE"/>
    <w:rsid w:val="00F235F7"/>
    <w:rsid w:val="00F2421D"/>
    <w:rsid w:val="00F2462B"/>
    <w:rsid w:val="00F25241"/>
    <w:rsid w:val="00F302A5"/>
    <w:rsid w:val="00F308B9"/>
    <w:rsid w:val="00F30AA8"/>
    <w:rsid w:val="00F30EE0"/>
    <w:rsid w:val="00F31B00"/>
    <w:rsid w:val="00F32018"/>
    <w:rsid w:val="00F32DE5"/>
    <w:rsid w:val="00F332DC"/>
    <w:rsid w:val="00F33516"/>
    <w:rsid w:val="00F33852"/>
    <w:rsid w:val="00F33A43"/>
    <w:rsid w:val="00F34394"/>
    <w:rsid w:val="00F34471"/>
    <w:rsid w:val="00F34532"/>
    <w:rsid w:val="00F346E3"/>
    <w:rsid w:val="00F34725"/>
    <w:rsid w:val="00F348B6"/>
    <w:rsid w:val="00F3565B"/>
    <w:rsid w:val="00F35C40"/>
    <w:rsid w:val="00F35DD6"/>
    <w:rsid w:val="00F36428"/>
    <w:rsid w:val="00F3656D"/>
    <w:rsid w:val="00F368F7"/>
    <w:rsid w:val="00F36AA8"/>
    <w:rsid w:val="00F37395"/>
    <w:rsid w:val="00F37882"/>
    <w:rsid w:val="00F37C19"/>
    <w:rsid w:val="00F40BD7"/>
    <w:rsid w:val="00F40DDC"/>
    <w:rsid w:val="00F40E95"/>
    <w:rsid w:val="00F41BF7"/>
    <w:rsid w:val="00F429B7"/>
    <w:rsid w:val="00F42BEE"/>
    <w:rsid w:val="00F42CE8"/>
    <w:rsid w:val="00F431D1"/>
    <w:rsid w:val="00F431D3"/>
    <w:rsid w:val="00F4353E"/>
    <w:rsid w:val="00F43883"/>
    <w:rsid w:val="00F43C74"/>
    <w:rsid w:val="00F43D84"/>
    <w:rsid w:val="00F44527"/>
    <w:rsid w:val="00F44F39"/>
    <w:rsid w:val="00F4541C"/>
    <w:rsid w:val="00F45653"/>
    <w:rsid w:val="00F456FD"/>
    <w:rsid w:val="00F45ADC"/>
    <w:rsid w:val="00F45EB2"/>
    <w:rsid w:val="00F46943"/>
    <w:rsid w:val="00F46984"/>
    <w:rsid w:val="00F46BF9"/>
    <w:rsid w:val="00F46CA3"/>
    <w:rsid w:val="00F46E88"/>
    <w:rsid w:val="00F472AA"/>
    <w:rsid w:val="00F500F9"/>
    <w:rsid w:val="00F50491"/>
    <w:rsid w:val="00F504C4"/>
    <w:rsid w:val="00F50C57"/>
    <w:rsid w:val="00F510FD"/>
    <w:rsid w:val="00F511B0"/>
    <w:rsid w:val="00F51433"/>
    <w:rsid w:val="00F5171B"/>
    <w:rsid w:val="00F51A87"/>
    <w:rsid w:val="00F523EE"/>
    <w:rsid w:val="00F52939"/>
    <w:rsid w:val="00F52B84"/>
    <w:rsid w:val="00F53752"/>
    <w:rsid w:val="00F5388C"/>
    <w:rsid w:val="00F54219"/>
    <w:rsid w:val="00F542B2"/>
    <w:rsid w:val="00F549C0"/>
    <w:rsid w:val="00F54C95"/>
    <w:rsid w:val="00F54E3F"/>
    <w:rsid w:val="00F55531"/>
    <w:rsid w:val="00F555C4"/>
    <w:rsid w:val="00F55DB5"/>
    <w:rsid w:val="00F560B4"/>
    <w:rsid w:val="00F56281"/>
    <w:rsid w:val="00F56594"/>
    <w:rsid w:val="00F56D94"/>
    <w:rsid w:val="00F56FD0"/>
    <w:rsid w:val="00F57102"/>
    <w:rsid w:val="00F571A7"/>
    <w:rsid w:val="00F5729B"/>
    <w:rsid w:val="00F57665"/>
    <w:rsid w:val="00F57868"/>
    <w:rsid w:val="00F602FE"/>
    <w:rsid w:val="00F610E0"/>
    <w:rsid w:val="00F611D1"/>
    <w:rsid w:val="00F61A15"/>
    <w:rsid w:val="00F62597"/>
    <w:rsid w:val="00F6347F"/>
    <w:rsid w:val="00F636E5"/>
    <w:rsid w:val="00F638A8"/>
    <w:rsid w:val="00F63BE9"/>
    <w:rsid w:val="00F644F1"/>
    <w:rsid w:val="00F64E62"/>
    <w:rsid w:val="00F6506D"/>
    <w:rsid w:val="00F650C8"/>
    <w:rsid w:val="00F65227"/>
    <w:rsid w:val="00F65B71"/>
    <w:rsid w:val="00F65FF2"/>
    <w:rsid w:val="00F66754"/>
    <w:rsid w:val="00F6698E"/>
    <w:rsid w:val="00F66AF0"/>
    <w:rsid w:val="00F67215"/>
    <w:rsid w:val="00F67417"/>
    <w:rsid w:val="00F678A1"/>
    <w:rsid w:val="00F701DB"/>
    <w:rsid w:val="00F71B90"/>
    <w:rsid w:val="00F7215F"/>
    <w:rsid w:val="00F725AC"/>
    <w:rsid w:val="00F733FA"/>
    <w:rsid w:val="00F73AC7"/>
    <w:rsid w:val="00F73B04"/>
    <w:rsid w:val="00F74298"/>
    <w:rsid w:val="00F75592"/>
    <w:rsid w:val="00F7599F"/>
    <w:rsid w:val="00F75FB4"/>
    <w:rsid w:val="00F764DF"/>
    <w:rsid w:val="00F7680D"/>
    <w:rsid w:val="00F76C42"/>
    <w:rsid w:val="00F771E5"/>
    <w:rsid w:val="00F7725C"/>
    <w:rsid w:val="00F77344"/>
    <w:rsid w:val="00F7789D"/>
    <w:rsid w:val="00F80241"/>
    <w:rsid w:val="00F80832"/>
    <w:rsid w:val="00F80B9A"/>
    <w:rsid w:val="00F81C31"/>
    <w:rsid w:val="00F81F56"/>
    <w:rsid w:val="00F82282"/>
    <w:rsid w:val="00F82324"/>
    <w:rsid w:val="00F83041"/>
    <w:rsid w:val="00F83398"/>
    <w:rsid w:val="00F835DF"/>
    <w:rsid w:val="00F838CF"/>
    <w:rsid w:val="00F83916"/>
    <w:rsid w:val="00F84093"/>
    <w:rsid w:val="00F85285"/>
    <w:rsid w:val="00F85EE3"/>
    <w:rsid w:val="00F86AF6"/>
    <w:rsid w:val="00F86CE8"/>
    <w:rsid w:val="00F86F43"/>
    <w:rsid w:val="00F8756C"/>
    <w:rsid w:val="00F87CD9"/>
    <w:rsid w:val="00F87DF1"/>
    <w:rsid w:val="00F9024D"/>
    <w:rsid w:val="00F914B7"/>
    <w:rsid w:val="00F929A5"/>
    <w:rsid w:val="00F929B7"/>
    <w:rsid w:val="00F9327D"/>
    <w:rsid w:val="00F94A30"/>
    <w:rsid w:val="00F94AFD"/>
    <w:rsid w:val="00F94D71"/>
    <w:rsid w:val="00F952BE"/>
    <w:rsid w:val="00F952BF"/>
    <w:rsid w:val="00F953B3"/>
    <w:rsid w:val="00F9541D"/>
    <w:rsid w:val="00F9566B"/>
    <w:rsid w:val="00F9576C"/>
    <w:rsid w:val="00F96714"/>
    <w:rsid w:val="00F97423"/>
    <w:rsid w:val="00F977A5"/>
    <w:rsid w:val="00F97D38"/>
    <w:rsid w:val="00FA01EF"/>
    <w:rsid w:val="00FA02C2"/>
    <w:rsid w:val="00FA0D80"/>
    <w:rsid w:val="00FA0E33"/>
    <w:rsid w:val="00FA144D"/>
    <w:rsid w:val="00FA19B4"/>
    <w:rsid w:val="00FA2066"/>
    <w:rsid w:val="00FA263B"/>
    <w:rsid w:val="00FA36EB"/>
    <w:rsid w:val="00FA389C"/>
    <w:rsid w:val="00FA39BB"/>
    <w:rsid w:val="00FA56CE"/>
    <w:rsid w:val="00FA5EA4"/>
    <w:rsid w:val="00FA630E"/>
    <w:rsid w:val="00FA65F9"/>
    <w:rsid w:val="00FA6816"/>
    <w:rsid w:val="00FA6C94"/>
    <w:rsid w:val="00FA6DEF"/>
    <w:rsid w:val="00FA7142"/>
    <w:rsid w:val="00FA7269"/>
    <w:rsid w:val="00FA75F8"/>
    <w:rsid w:val="00FA7767"/>
    <w:rsid w:val="00FA7D78"/>
    <w:rsid w:val="00FB0339"/>
    <w:rsid w:val="00FB043F"/>
    <w:rsid w:val="00FB059B"/>
    <w:rsid w:val="00FB09E4"/>
    <w:rsid w:val="00FB10F0"/>
    <w:rsid w:val="00FB17DA"/>
    <w:rsid w:val="00FB1878"/>
    <w:rsid w:val="00FB1A05"/>
    <w:rsid w:val="00FB1FBE"/>
    <w:rsid w:val="00FB24B2"/>
    <w:rsid w:val="00FB26FC"/>
    <w:rsid w:val="00FB275B"/>
    <w:rsid w:val="00FB2EAD"/>
    <w:rsid w:val="00FB2F7B"/>
    <w:rsid w:val="00FB31A7"/>
    <w:rsid w:val="00FB3981"/>
    <w:rsid w:val="00FB3AC8"/>
    <w:rsid w:val="00FB3D71"/>
    <w:rsid w:val="00FB3D84"/>
    <w:rsid w:val="00FB458B"/>
    <w:rsid w:val="00FB4C59"/>
    <w:rsid w:val="00FB5700"/>
    <w:rsid w:val="00FB5D95"/>
    <w:rsid w:val="00FB633B"/>
    <w:rsid w:val="00FB66D2"/>
    <w:rsid w:val="00FB6A6A"/>
    <w:rsid w:val="00FB78A1"/>
    <w:rsid w:val="00FB7B1D"/>
    <w:rsid w:val="00FB7BCA"/>
    <w:rsid w:val="00FB7DC1"/>
    <w:rsid w:val="00FC01BD"/>
    <w:rsid w:val="00FC0DC2"/>
    <w:rsid w:val="00FC11E6"/>
    <w:rsid w:val="00FC1A04"/>
    <w:rsid w:val="00FC2982"/>
    <w:rsid w:val="00FC2D1C"/>
    <w:rsid w:val="00FC30FB"/>
    <w:rsid w:val="00FC3633"/>
    <w:rsid w:val="00FC46D9"/>
    <w:rsid w:val="00FC5AAA"/>
    <w:rsid w:val="00FC5CAE"/>
    <w:rsid w:val="00FC5EA5"/>
    <w:rsid w:val="00FC674E"/>
    <w:rsid w:val="00FC7724"/>
    <w:rsid w:val="00FC778C"/>
    <w:rsid w:val="00FC7AD6"/>
    <w:rsid w:val="00FD003B"/>
    <w:rsid w:val="00FD03FA"/>
    <w:rsid w:val="00FD1850"/>
    <w:rsid w:val="00FD1A28"/>
    <w:rsid w:val="00FD1E9A"/>
    <w:rsid w:val="00FD2A30"/>
    <w:rsid w:val="00FD3085"/>
    <w:rsid w:val="00FD34DC"/>
    <w:rsid w:val="00FD4372"/>
    <w:rsid w:val="00FD46C9"/>
    <w:rsid w:val="00FD51C2"/>
    <w:rsid w:val="00FD53CF"/>
    <w:rsid w:val="00FD5803"/>
    <w:rsid w:val="00FD6522"/>
    <w:rsid w:val="00FD6707"/>
    <w:rsid w:val="00FD67F6"/>
    <w:rsid w:val="00FD6EE2"/>
    <w:rsid w:val="00FD6FC4"/>
    <w:rsid w:val="00FD79BE"/>
    <w:rsid w:val="00FD7C41"/>
    <w:rsid w:val="00FE0385"/>
    <w:rsid w:val="00FE03FB"/>
    <w:rsid w:val="00FE07A7"/>
    <w:rsid w:val="00FE0AB3"/>
    <w:rsid w:val="00FE0E16"/>
    <w:rsid w:val="00FE118A"/>
    <w:rsid w:val="00FE142D"/>
    <w:rsid w:val="00FE1B67"/>
    <w:rsid w:val="00FE1C0E"/>
    <w:rsid w:val="00FE20E1"/>
    <w:rsid w:val="00FE252E"/>
    <w:rsid w:val="00FE2538"/>
    <w:rsid w:val="00FE2DA4"/>
    <w:rsid w:val="00FE3D1F"/>
    <w:rsid w:val="00FE3D7C"/>
    <w:rsid w:val="00FE4654"/>
    <w:rsid w:val="00FE4E65"/>
    <w:rsid w:val="00FE5735"/>
    <w:rsid w:val="00FE6998"/>
    <w:rsid w:val="00FE6B4F"/>
    <w:rsid w:val="00FE7006"/>
    <w:rsid w:val="00FE7908"/>
    <w:rsid w:val="00FF0550"/>
    <w:rsid w:val="00FF0594"/>
    <w:rsid w:val="00FF05F7"/>
    <w:rsid w:val="00FF0683"/>
    <w:rsid w:val="00FF074B"/>
    <w:rsid w:val="00FF0E01"/>
    <w:rsid w:val="00FF116E"/>
    <w:rsid w:val="00FF12F1"/>
    <w:rsid w:val="00FF203A"/>
    <w:rsid w:val="00FF25B9"/>
    <w:rsid w:val="00FF32FD"/>
    <w:rsid w:val="00FF3486"/>
    <w:rsid w:val="00FF3518"/>
    <w:rsid w:val="00FF4D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2465CB"/>
    <w:pPr>
      <w:suppressAutoHyphens/>
      <w:spacing w:after="0" w:line="240" w:lineRule="auto"/>
      <w:textAlignment w:val="baseline"/>
    </w:pPr>
    <w:rPr>
      <w:rFonts w:eastAsia="Calibri" w:cs="Times New Roman"/>
      <w:sz w:val="20"/>
      <w:szCs w:val="20"/>
    </w:rPr>
  </w:style>
  <w:style w:type="table" w:customStyle="1" w:styleId="TableGrid4">
    <w:name w:val="Table Grid4"/>
    <w:basedOn w:val="prastojilentel"/>
    <w:uiPriority w:val="39"/>
    <w:rsid w:val="002465CB"/>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6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9CE"/>
  </w:style>
  <w:style w:type="character" w:customStyle="1" w:styleId="eop">
    <w:name w:val="eop"/>
    <w:basedOn w:val="Numatytasispastraiposriftas"/>
    <w:rsid w:val="00C939CE"/>
  </w:style>
  <w:style w:type="character" w:styleId="Neapdorotaspaminjimas">
    <w:name w:val="Unresolved Mention"/>
    <w:basedOn w:val="Numatytasispastraiposriftas"/>
    <w:uiPriority w:val="99"/>
    <w:semiHidden/>
    <w:unhideWhenUsed/>
    <w:rsid w:val="007F3DC1"/>
    <w:rPr>
      <w:color w:val="605E5C"/>
      <w:shd w:val="clear" w:color="auto" w:fill="E1DFDD"/>
    </w:rPr>
  </w:style>
  <w:style w:type="numbering" w:customStyle="1" w:styleId="Stilius1">
    <w:name w:val="Stilius1"/>
    <w:uiPriority w:val="99"/>
    <w:rsid w:val="00860B4B"/>
    <w:pPr>
      <w:numPr>
        <w:numId w:val="43"/>
      </w:numPr>
    </w:pPr>
  </w:style>
  <w:style w:type="numbering" w:customStyle="1" w:styleId="Stilius2">
    <w:name w:val="Stilius2"/>
    <w:uiPriority w:val="99"/>
    <w:rsid w:val="00A563E9"/>
    <w:pPr>
      <w:numPr>
        <w:numId w:val="45"/>
      </w:numPr>
    </w:pPr>
  </w:style>
  <w:style w:type="numbering" w:customStyle="1" w:styleId="Stilius3">
    <w:name w:val="Stilius3"/>
    <w:uiPriority w:val="99"/>
    <w:rsid w:val="000A3B5E"/>
    <w:pPr>
      <w:numPr>
        <w:numId w:val="46"/>
      </w:numPr>
    </w:pPr>
  </w:style>
  <w:style w:type="numbering" w:customStyle="1" w:styleId="Stilius4">
    <w:name w:val="Stilius4"/>
    <w:uiPriority w:val="99"/>
    <w:rsid w:val="007A3BC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58069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659399">
      <w:bodyDiv w:val="1"/>
      <w:marLeft w:val="0"/>
      <w:marRight w:val="0"/>
      <w:marTop w:val="0"/>
      <w:marBottom w:val="0"/>
      <w:divBdr>
        <w:top w:val="none" w:sz="0" w:space="0" w:color="auto"/>
        <w:left w:val="none" w:sz="0" w:space="0" w:color="auto"/>
        <w:bottom w:val="none" w:sz="0" w:space="0" w:color="auto"/>
        <w:right w:val="none" w:sz="0" w:space="0" w:color="auto"/>
      </w:divBdr>
    </w:div>
    <w:div w:id="3787491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3000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2173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83">
      <w:bodyDiv w:val="1"/>
      <w:marLeft w:val="0"/>
      <w:marRight w:val="0"/>
      <w:marTop w:val="0"/>
      <w:marBottom w:val="0"/>
      <w:divBdr>
        <w:top w:val="none" w:sz="0" w:space="0" w:color="auto"/>
        <w:left w:val="none" w:sz="0" w:space="0" w:color="auto"/>
        <w:bottom w:val="none" w:sz="0" w:space="0" w:color="auto"/>
        <w:right w:val="none" w:sz="0" w:space="0" w:color="auto"/>
      </w:divBdr>
    </w:div>
    <w:div w:id="7764868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12417">
      <w:bodyDiv w:val="1"/>
      <w:marLeft w:val="0"/>
      <w:marRight w:val="0"/>
      <w:marTop w:val="0"/>
      <w:marBottom w:val="0"/>
      <w:divBdr>
        <w:top w:val="none" w:sz="0" w:space="0" w:color="auto"/>
        <w:left w:val="none" w:sz="0" w:space="0" w:color="auto"/>
        <w:bottom w:val="none" w:sz="0" w:space="0" w:color="auto"/>
        <w:right w:val="none" w:sz="0" w:space="0" w:color="auto"/>
      </w:divBdr>
    </w:div>
    <w:div w:id="100316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840991">
      <w:bodyDiv w:val="1"/>
      <w:marLeft w:val="0"/>
      <w:marRight w:val="0"/>
      <w:marTop w:val="0"/>
      <w:marBottom w:val="0"/>
      <w:divBdr>
        <w:top w:val="none" w:sz="0" w:space="0" w:color="auto"/>
        <w:left w:val="none" w:sz="0" w:space="0" w:color="auto"/>
        <w:bottom w:val="none" w:sz="0" w:space="0" w:color="auto"/>
        <w:right w:val="none" w:sz="0" w:space="0" w:color="auto"/>
      </w:divBdr>
    </w:div>
    <w:div w:id="11947295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184700">
      <w:bodyDiv w:val="1"/>
      <w:marLeft w:val="0"/>
      <w:marRight w:val="0"/>
      <w:marTop w:val="0"/>
      <w:marBottom w:val="0"/>
      <w:divBdr>
        <w:top w:val="none" w:sz="0" w:space="0" w:color="auto"/>
        <w:left w:val="none" w:sz="0" w:space="0" w:color="auto"/>
        <w:bottom w:val="none" w:sz="0" w:space="0" w:color="auto"/>
        <w:right w:val="none" w:sz="0" w:space="0" w:color="auto"/>
      </w:divBdr>
    </w:div>
    <w:div w:id="1361053589">
      <w:bodyDiv w:val="1"/>
      <w:marLeft w:val="0"/>
      <w:marRight w:val="0"/>
      <w:marTop w:val="0"/>
      <w:marBottom w:val="0"/>
      <w:divBdr>
        <w:top w:val="none" w:sz="0" w:space="0" w:color="auto"/>
        <w:left w:val="none" w:sz="0" w:space="0" w:color="auto"/>
        <w:bottom w:val="none" w:sz="0" w:space="0" w:color="auto"/>
        <w:right w:val="none" w:sz="0" w:space="0" w:color="auto"/>
      </w:divBdr>
    </w:div>
    <w:div w:id="14532823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1289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35504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sa.smm.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tel:+37065818504"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5A3B983A94FC1B361F93B62897A69"/>
        <w:category>
          <w:name w:val="Bendrosios nuostatos"/>
          <w:gallery w:val="placeholder"/>
        </w:category>
        <w:types>
          <w:type w:val="bbPlcHdr"/>
        </w:types>
        <w:behaviors>
          <w:behavior w:val="content"/>
        </w:behaviors>
        <w:guid w:val="{AD77FDA1-A5F3-440F-A0B3-2CBE3DC6C65D}"/>
      </w:docPartPr>
      <w:docPartBody>
        <w:p w:rsidR="00705E96" w:rsidRDefault="00705E96" w:rsidP="00705E96">
          <w:pPr>
            <w:pStyle w:val="D1E5A3B983A94FC1B361F93B62897A69"/>
          </w:pPr>
          <w:r w:rsidRPr="00211209">
            <w:rPr>
              <w:rFonts w:ascii="Times New Roman" w:hAnsi="Times New Roman" w:cs="Times New Roman"/>
              <w:i/>
              <w:highlight w:val="lightGray"/>
            </w:rPr>
            <w:t>Tiekėjo pavadinimas</w:t>
          </w:r>
        </w:p>
      </w:docPartBody>
    </w:docPart>
    <w:docPart>
      <w:docPartPr>
        <w:name w:val="2D92D3BDE7DF462093EA237AD8049B66"/>
        <w:category>
          <w:name w:val="Bendrosios nuostatos"/>
          <w:gallery w:val="placeholder"/>
        </w:category>
        <w:types>
          <w:type w:val="bbPlcHdr"/>
        </w:types>
        <w:behaviors>
          <w:behavior w:val="content"/>
        </w:behaviors>
        <w:guid w:val="{F7BE06A6-4108-4D78-9E54-572708024F71}"/>
      </w:docPartPr>
      <w:docPartBody>
        <w:p w:rsidR="00705E96" w:rsidRDefault="00705E96" w:rsidP="00705E96">
          <w:pPr>
            <w:pStyle w:val="2D92D3BDE7DF462093EA237AD8049B66"/>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96"/>
    <w:rsid w:val="00053578"/>
    <w:rsid w:val="000F16D7"/>
    <w:rsid w:val="000F7F08"/>
    <w:rsid w:val="00106A9D"/>
    <w:rsid w:val="001A73CE"/>
    <w:rsid w:val="001C7FC1"/>
    <w:rsid w:val="001D15EC"/>
    <w:rsid w:val="002235FE"/>
    <w:rsid w:val="0024413B"/>
    <w:rsid w:val="0024769D"/>
    <w:rsid w:val="00295DFF"/>
    <w:rsid w:val="002B06A3"/>
    <w:rsid w:val="002D2D09"/>
    <w:rsid w:val="00323C00"/>
    <w:rsid w:val="00333074"/>
    <w:rsid w:val="003A76F3"/>
    <w:rsid w:val="003B039D"/>
    <w:rsid w:val="003D0706"/>
    <w:rsid w:val="003E7EC8"/>
    <w:rsid w:val="004311A7"/>
    <w:rsid w:val="004477AE"/>
    <w:rsid w:val="004B07FB"/>
    <w:rsid w:val="004C1F0F"/>
    <w:rsid w:val="0054747A"/>
    <w:rsid w:val="005A6A5F"/>
    <w:rsid w:val="00612E42"/>
    <w:rsid w:val="00623932"/>
    <w:rsid w:val="00641410"/>
    <w:rsid w:val="006443EB"/>
    <w:rsid w:val="006449FC"/>
    <w:rsid w:val="00694529"/>
    <w:rsid w:val="006A5CF7"/>
    <w:rsid w:val="006B3961"/>
    <w:rsid w:val="006E5239"/>
    <w:rsid w:val="00705E96"/>
    <w:rsid w:val="007172B7"/>
    <w:rsid w:val="00724CC2"/>
    <w:rsid w:val="007455E5"/>
    <w:rsid w:val="00765D4C"/>
    <w:rsid w:val="007669CA"/>
    <w:rsid w:val="00814AA2"/>
    <w:rsid w:val="00897A3A"/>
    <w:rsid w:val="008A72F4"/>
    <w:rsid w:val="008B5F1F"/>
    <w:rsid w:val="00901789"/>
    <w:rsid w:val="0095502A"/>
    <w:rsid w:val="009573CD"/>
    <w:rsid w:val="00981123"/>
    <w:rsid w:val="009B0066"/>
    <w:rsid w:val="00A166AC"/>
    <w:rsid w:val="00A4321E"/>
    <w:rsid w:val="00A44CEE"/>
    <w:rsid w:val="00B35B27"/>
    <w:rsid w:val="00B400F2"/>
    <w:rsid w:val="00BC3F3B"/>
    <w:rsid w:val="00BE77F1"/>
    <w:rsid w:val="00BF328B"/>
    <w:rsid w:val="00C70EF8"/>
    <w:rsid w:val="00C92604"/>
    <w:rsid w:val="00D01423"/>
    <w:rsid w:val="00E87B09"/>
    <w:rsid w:val="00EB1A35"/>
    <w:rsid w:val="00EB6A79"/>
    <w:rsid w:val="00EC5A25"/>
    <w:rsid w:val="00F46BF9"/>
    <w:rsid w:val="00F54F44"/>
    <w:rsid w:val="00FB7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1E5A3B983A94FC1B361F93B62897A69">
    <w:name w:val="D1E5A3B983A94FC1B361F93B62897A69"/>
    <w:rsid w:val="00705E96"/>
  </w:style>
  <w:style w:type="paragraph" w:customStyle="1" w:styleId="2D92D3BDE7DF462093EA237AD8049B66">
    <w:name w:val="2D92D3BDE7DF462093EA237AD8049B66"/>
    <w:rsid w:val="00705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8179AE8-4FB8-45A9-BB97-0F1EB030D2D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60</Pages>
  <Words>72923</Words>
  <Characters>41567</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Sičiūnaitė Kalytienė</cp:lastModifiedBy>
  <cp:revision>141</cp:revision>
  <dcterms:created xsi:type="dcterms:W3CDTF">2025-03-07T11:46:00Z</dcterms:created>
  <dcterms:modified xsi:type="dcterms:W3CDTF">2025-03-13T10:02:00Z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