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782232"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3450664"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ipersaitas"/>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1EC2A876" w14:textId="77777777" w:rsidR="0070208C" w:rsidRDefault="005047F1" w:rsidP="00C977F9">
      <w:pPr>
        <w:pBdr>
          <w:top w:val="nil"/>
          <w:left w:val="nil"/>
          <w:bottom w:val="nil"/>
          <w:right w:val="nil"/>
          <w:between w:val="nil"/>
          <w:bar w:val="nil"/>
        </w:pBdr>
        <w:spacing w:after="0" w:line="276" w:lineRule="auto"/>
        <w:jc w:val="center"/>
        <w:rPr>
          <w:rFonts w:ascii="Times New Roman Bold" w:eastAsia="Times New Roman" w:hAnsi="Times New Roman Bold" w:cs="Times New Roman"/>
          <w:b/>
          <w:bCs/>
          <w:caps/>
          <w:sz w:val="24"/>
          <w:szCs w:val="24"/>
          <w:lang w:eastAsia="lt-LT"/>
        </w:rPr>
      </w:pPr>
      <w:r w:rsidRPr="00A85160">
        <w:rPr>
          <w:rFonts w:ascii="Times New Roman" w:eastAsia="Arial Unicode MS" w:hAnsi="Times New Roman" w:cs="Times New Roman"/>
          <w:b/>
          <w:sz w:val="24"/>
          <w:szCs w:val="24"/>
          <w:bdr w:val="nil"/>
        </w:rPr>
        <w:t>SKELBIAMOS APKLAUSOS SĄLYGOS</w:t>
      </w:r>
      <w:r w:rsidR="00C977F9">
        <w:rPr>
          <w:rFonts w:ascii="Times New Roman" w:eastAsia="Arial Unicode MS" w:hAnsi="Times New Roman" w:cs="Times New Roman"/>
          <w:b/>
          <w:sz w:val="24"/>
          <w:szCs w:val="24"/>
          <w:bdr w:val="nil"/>
        </w:rPr>
        <w:t xml:space="preserve"> </w:t>
      </w:r>
    </w:p>
    <w:p w14:paraId="7C3DDA78" w14:textId="44D0012C" w:rsidR="005047F1" w:rsidRPr="0070208C" w:rsidRDefault="00AB0C36" w:rsidP="0070208C">
      <w:pPr>
        <w:pBdr>
          <w:top w:val="nil"/>
          <w:left w:val="nil"/>
          <w:bottom w:val="nil"/>
          <w:right w:val="nil"/>
          <w:between w:val="nil"/>
          <w:bar w:val="nil"/>
        </w:pBdr>
        <w:spacing w:after="0" w:line="276" w:lineRule="auto"/>
        <w:jc w:val="center"/>
        <w:rPr>
          <w:rFonts w:ascii="Times New Roman Bold" w:eastAsia="Times New Roman" w:hAnsi="Times New Roman Bold" w:cs="Times New Roman"/>
          <w:b/>
          <w:bCs/>
          <w:caps/>
          <w:sz w:val="24"/>
          <w:szCs w:val="24"/>
          <w:lang w:eastAsia="lt-LT"/>
        </w:rPr>
      </w:pPr>
      <w:r w:rsidRPr="00AB0C36">
        <w:rPr>
          <w:rFonts w:ascii="Times New Roman Bold" w:eastAsia="Times New Roman" w:hAnsi="Times New Roman Bold" w:cs="Times New Roman"/>
          <w:b/>
          <w:bCs/>
          <w:caps/>
          <w:sz w:val="24"/>
          <w:szCs w:val="24"/>
          <w:lang w:eastAsia="lt-LT"/>
        </w:rPr>
        <w:t>Var</w:t>
      </w:r>
      <w:r w:rsidRPr="00AB0C36">
        <w:rPr>
          <w:rFonts w:ascii="Times New Roman Bold" w:eastAsia="Times New Roman" w:hAnsi="Times New Roman Bold" w:cs="Times New Roman" w:hint="eastAsia"/>
          <w:b/>
          <w:bCs/>
          <w:caps/>
          <w:sz w:val="24"/>
          <w:szCs w:val="24"/>
          <w:lang w:eastAsia="lt-LT"/>
        </w:rPr>
        <w:t>žų</w:t>
      </w:r>
      <w:r w:rsidRPr="00AB0C36">
        <w:rPr>
          <w:rFonts w:ascii="Times New Roman Bold" w:eastAsia="Times New Roman" w:hAnsi="Times New Roman Bold" w:cs="Times New Roman"/>
          <w:b/>
          <w:bCs/>
          <w:caps/>
          <w:sz w:val="24"/>
          <w:szCs w:val="24"/>
          <w:lang w:eastAsia="lt-LT"/>
        </w:rPr>
        <w:t xml:space="preserve"> matavimo paslaug</w:t>
      </w:r>
      <w:r w:rsidR="00680DB2">
        <w:rPr>
          <w:rFonts w:ascii="Times New Roman Bold" w:eastAsia="Times New Roman" w:hAnsi="Times New Roman Bold" w:cs="Times New Roman"/>
          <w:b/>
          <w:bCs/>
          <w:caps/>
          <w:sz w:val="24"/>
          <w:szCs w:val="24"/>
          <w:lang w:eastAsia="lt-LT"/>
        </w:rPr>
        <w:t>ų</w:t>
      </w:r>
      <w:r w:rsidR="00C977F9">
        <w:rPr>
          <w:rFonts w:ascii="Times New Roman" w:eastAsia="Arial Unicode MS" w:hAnsi="Times New Roman" w:cs="Times New Roman"/>
          <w:b/>
          <w:sz w:val="24"/>
          <w:szCs w:val="24"/>
          <w:bdr w:val="nil"/>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ipersaitas"/>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1852DD28" w14:textId="77777777" w:rsidR="00680DB2" w:rsidRDefault="00680D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44ADF1DC" w14:textId="77777777" w:rsidR="002E1EEC" w:rsidRDefault="002E1EEC"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6EA4ACE3" w14:textId="77777777" w:rsidR="002E1EEC" w:rsidRDefault="002E1EEC"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3BFD3329" w14:textId="77777777" w:rsidR="002E1EEC" w:rsidRDefault="002E1EEC"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599E9ECD" w14:textId="77777777" w:rsidR="002E1EEC" w:rsidRDefault="002E1EEC"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5BAB1C76" w14:textId="77777777" w:rsidR="00C977F9" w:rsidRDefault="00C977F9"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49C920" w14:textId="77777777" w:rsidR="00C977F9" w:rsidRPr="00EE46F4" w:rsidRDefault="00C977F9"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8465DE"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Pr>
          <w:rFonts w:ascii="Times New Roman" w:eastAsia="Times New Roman" w:hAnsi="Times New Roman" w:cs="Times New Roman"/>
          <w:sz w:val="24"/>
          <w:szCs w:val="24"/>
          <w:lang w:eastAsia="lt-LT"/>
        </w:rPr>
        <w:t xml:space="preserve">, </w:t>
      </w:r>
      <w:r w:rsidRPr="008465DE">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8465DE">
        <w:rPr>
          <w:rFonts w:ascii="Times New Roman" w:eastAsia="Times New Roman" w:hAnsi="Times New Roman" w:cs="Times New Roman"/>
          <w:sz w:val="24"/>
          <w:szCs w:val="24"/>
          <w:lang w:eastAsia="lt-LT"/>
        </w:rPr>
        <w:t>.</w:t>
      </w:r>
    </w:p>
    <w:p w14:paraId="41DACF6E" w14:textId="77777777" w:rsidR="005047F1" w:rsidRPr="008465DE" w:rsidRDefault="005047F1" w:rsidP="005047F1">
      <w:pPr>
        <w:spacing w:after="0" w:line="240" w:lineRule="auto"/>
        <w:ind w:firstLine="720"/>
        <w:jc w:val="both"/>
        <w:rPr>
          <w:rFonts w:ascii="Times New Roman" w:eastAsia="Times New Roman" w:hAnsi="Times New Roman" w:cs="Times New Roman"/>
          <w:b/>
          <w:sz w:val="24"/>
          <w:szCs w:val="24"/>
        </w:rPr>
      </w:pPr>
      <w:r w:rsidRPr="008465DE">
        <w:rPr>
          <w:rFonts w:ascii="Times New Roman" w:eastAsia="Times New Roman" w:hAnsi="Times New Roman" w:cs="Times New Roman"/>
          <w:sz w:val="24"/>
          <w:szCs w:val="24"/>
          <w:lang w:val="en-US" w:eastAsia="lt-LT"/>
        </w:rPr>
        <w:t xml:space="preserve">1.5. </w:t>
      </w:r>
      <w:r w:rsidRPr="008465DE">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8465DE">
        <w:rPr>
          <w:rFonts w:ascii="Times New Roman" w:hAnsi="Times New Roman" w:cs="Times New Roman"/>
          <w:sz w:val="24"/>
          <w:szCs w:val="24"/>
          <w:lang w:eastAsia="lt-LT"/>
        </w:rPr>
        <w:t>1.5.</w:t>
      </w:r>
      <w:r w:rsidRPr="008465DE">
        <w:rPr>
          <w:rFonts w:ascii="Times New Roman" w:hAnsi="Times New Roman" w:cs="Times New Roman"/>
          <w:sz w:val="24"/>
          <w:szCs w:val="24"/>
          <w:lang w:val="en-US" w:eastAsia="lt-LT"/>
        </w:rPr>
        <w:t>1</w:t>
      </w:r>
      <w:r w:rsidRPr="008465DE">
        <w:rPr>
          <w:rFonts w:ascii="Times New Roman" w:hAnsi="Times New Roman" w:cs="Times New Roman"/>
          <w:sz w:val="24"/>
          <w:szCs w:val="24"/>
          <w:lang w:eastAsia="lt-LT"/>
        </w:rPr>
        <w:t xml:space="preserve">. </w:t>
      </w:r>
      <w:r w:rsidRPr="008465DE">
        <w:rPr>
          <w:rFonts w:ascii="Times New Roman" w:hAnsi="Times New Roman" w:cs="Times New Roman"/>
          <w:b/>
          <w:sz w:val="24"/>
          <w:szCs w:val="24"/>
          <w:lang w:eastAsia="lt-LT"/>
        </w:rPr>
        <w:t xml:space="preserve">Subtiekėjas, kurio pajėgumais tiekėjas nesiremia (toliau – Subtiekėjas) </w:t>
      </w:r>
      <w:r w:rsidRPr="008465DE">
        <w:rPr>
          <w:rFonts w:ascii="Times New Roman" w:hAnsi="Times New Roman" w:cs="Times New Roman"/>
          <w:sz w:val="24"/>
          <w:szCs w:val="24"/>
          <w:lang w:eastAsia="lt-LT"/>
        </w:rPr>
        <w:t>– tiekėjo</w:t>
      </w:r>
      <w:r w:rsidRPr="00B61C5D">
        <w:rPr>
          <w:rFonts w:ascii="Times New Roman" w:hAnsi="Times New Roman" w:cs="Times New Roman"/>
          <w:sz w:val="24"/>
          <w:szCs w:val="24"/>
          <w:lang w:eastAsia="lt-LT"/>
        </w:rPr>
        <w:t xml:space="preserve"> sutarties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1785B2F2" w:rsidR="005047F1"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8465DE">
        <w:rPr>
          <w:rFonts w:ascii="Times New Roman" w:eastAsia="Times New Roman" w:hAnsi="Times New Roman" w:cs="Times New Roman"/>
          <w:sz w:val="24"/>
          <w:szCs w:val="24"/>
        </w:rPr>
        <w:t>1.10.</w:t>
      </w:r>
      <w:r w:rsidRPr="00B61C5D">
        <w:rPr>
          <w:rFonts w:ascii="Times New Roman" w:eastAsia="Times New Roman" w:hAnsi="Times New Roman" w:cs="Times New Roman"/>
          <w:sz w:val="24"/>
          <w:szCs w:val="24"/>
        </w:rPr>
        <w:t xml:space="preserve"> </w:t>
      </w:r>
      <w:r w:rsidRPr="008465DE">
        <w:rPr>
          <w:rFonts w:ascii="Times New Roman" w:eastAsia="Times New Roman" w:hAnsi="Times New Roman" w:cs="Times New Roman"/>
          <w:sz w:val="24"/>
          <w:szCs w:val="24"/>
        </w:rPr>
        <w:t>Perkančioji organizacija nevykdė</w:t>
      </w:r>
      <w:r w:rsidR="008465DE" w:rsidRPr="008465DE">
        <w:rPr>
          <w:rFonts w:ascii="Times New Roman" w:eastAsia="Times New Roman" w:hAnsi="Times New Roman" w:cs="Times New Roman"/>
          <w:sz w:val="24"/>
          <w:szCs w:val="24"/>
        </w:rPr>
        <w:t xml:space="preserve"> </w:t>
      </w:r>
      <w:r w:rsidRPr="008465DE">
        <w:rPr>
          <w:rFonts w:ascii="Times New Roman" w:eastAsia="Times New Roman" w:hAnsi="Times New Roman" w:cs="Times New Roman"/>
          <w:sz w:val="24"/>
          <w:szCs w:val="24"/>
        </w:rPr>
        <w:t>rinkos konsultaciją susijusią su šiuo pirkimu.</w:t>
      </w:r>
      <w:r w:rsidRPr="00B61C5D">
        <w:rPr>
          <w:rFonts w:ascii="Times New Roman" w:eastAsia="Times New Roman" w:hAnsi="Times New Roman" w:cs="Times New Roman"/>
          <w:sz w:val="24"/>
          <w:szCs w:val="24"/>
        </w:rPr>
        <w:t xml:space="preserve"> </w:t>
      </w:r>
    </w:p>
    <w:p w14:paraId="0C4600F4" w14:textId="5DD832A6" w:rsidR="0098232E" w:rsidRPr="00D51BA3" w:rsidRDefault="0098232E" w:rsidP="005047F1">
      <w:pPr>
        <w:spacing w:after="0" w:line="240" w:lineRule="auto"/>
        <w:ind w:firstLine="720"/>
        <w:jc w:val="both"/>
        <w:rPr>
          <w:rFonts w:ascii="Times New Roman" w:eastAsia="Times New Roman" w:hAnsi="Times New Roman" w:cs="Times New Roman"/>
          <w:sz w:val="24"/>
          <w:szCs w:val="24"/>
        </w:rPr>
      </w:pPr>
      <w:r w:rsidRPr="00D51BA3">
        <w:rPr>
          <w:rFonts w:ascii="Times New Roman" w:eastAsia="Times New Roman" w:hAnsi="Times New Roman" w:cs="Times New Roman"/>
          <w:sz w:val="24"/>
          <w:szCs w:val="24"/>
        </w:rPr>
        <w:t>1.11.</w:t>
      </w:r>
      <w:r w:rsidRPr="00D51BA3">
        <w:rPr>
          <w:rFonts w:ascii="Times New Roman" w:eastAsia="Times New Roman" w:hAnsi="Times New Roman" w:cs="Times New Roman"/>
          <w:sz w:val="24"/>
          <w:szCs w:val="24"/>
        </w:rPr>
        <w:tab/>
        <w:t xml:space="preserve">Pirkimas neatliekamas naudojantis centralizuotų pirkimų katalogu, nes </w:t>
      </w:r>
      <w:r w:rsidR="00616585" w:rsidRPr="00D51BA3">
        <w:rPr>
          <w:rFonts w:ascii="Times New Roman" w:eastAsia="Times New Roman" w:hAnsi="Times New Roman" w:cs="Times New Roman"/>
          <w:sz w:val="24"/>
          <w:szCs w:val="24"/>
        </w:rPr>
        <w:t>šiuo pirkimu perkamų paslaugų CPO kataloge nėra.</w:t>
      </w:r>
    </w:p>
    <w:p w14:paraId="000F623F" w14:textId="46373246"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r w:rsidRPr="000833C4">
        <w:rPr>
          <w:rFonts w:ascii="Times New Roman" w:eastAsia="Times New Roman" w:hAnsi="Times New Roman" w:cs="Times New Roman"/>
          <w:sz w:val="24"/>
          <w:szCs w:val="24"/>
        </w:rPr>
        <w:t>1.1</w:t>
      </w:r>
      <w:r w:rsidR="0098232E" w:rsidRPr="000833C4">
        <w:rPr>
          <w:rFonts w:ascii="Times New Roman" w:eastAsia="Times New Roman" w:hAnsi="Times New Roman" w:cs="Times New Roman"/>
          <w:sz w:val="24"/>
          <w:szCs w:val="24"/>
          <w:lang w:val="en-US"/>
        </w:rPr>
        <w:t>2</w:t>
      </w:r>
      <w:r w:rsidRPr="00B61C5D">
        <w:rPr>
          <w:rFonts w:ascii="Times New Roman" w:eastAsia="Times New Roman" w:hAnsi="Times New Roman" w:cs="Times New Roman"/>
          <w:sz w:val="24"/>
          <w:szCs w:val="24"/>
        </w:rPr>
        <w:t xml:space="preserve">. Jeigu yra prieštaravimų, neatitikimų tarp skelbimo ir </w:t>
      </w:r>
      <w:r>
        <w:rPr>
          <w:rFonts w:ascii="Times New Roman" w:eastAsia="Times New Roman" w:hAnsi="Times New Roman" w:cs="Times New Roman"/>
          <w:sz w:val="24"/>
          <w:szCs w:val="24"/>
        </w:rPr>
        <w:t>S</w:t>
      </w:r>
      <w:r w:rsidRPr="00B61C5D">
        <w:rPr>
          <w:rFonts w:ascii="Times New Roman" w:eastAsia="Times New Roman" w:hAnsi="Times New Roman" w:cs="Times New Roman"/>
          <w:sz w:val="24"/>
          <w:szCs w:val="24"/>
        </w:rPr>
        <w:t>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0833C4">
        <w:rPr>
          <w:rFonts w:ascii="Times New Roman" w:eastAsia="Times New Roman" w:hAnsi="Times New Roman" w:cs="Times New Roman"/>
          <w:sz w:val="24"/>
          <w:szCs w:val="24"/>
        </w:rPr>
        <w:t>1.1</w:t>
      </w:r>
      <w:r w:rsidR="0098232E" w:rsidRPr="000833C4">
        <w:rPr>
          <w:rFonts w:ascii="Times New Roman" w:eastAsia="Times New Roman" w:hAnsi="Times New Roman" w:cs="Times New Roman"/>
          <w:sz w:val="24"/>
          <w:szCs w:val="24"/>
          <w:lang w:val="en-US"/>
        </w:rPr>
        <w:t>3</w:t>
      </w:r>
      <w:r w:rsidRPr="000833C4">
        <w:rPr>
          <w:rFonts w:ascii="Times New Roman" w:eastAsia="Times New Roman" w:hAnsi="Times New Roman" w:cs="Times New Roman"/>
          <w:sz w:val="24"/>
          <w:szCs w:val="24"/>
        </w:rPr>
        <w:t>. Jeigu</w:t>
      </w:r>
      <w:r w:rsidRPr="00B61C5D">
        <w:rPr>
          <w:rFonts w:ascii="Times New Roman" w:eastAsia="Times New Roman" w:hAnsi="Times New Roman" w:cs="Times New Roman"/>
          <w:sz w:val="24"/>
          <w:szCs w:val="24"/>
        </w:rPr>
        <w:t xml:space="preserve"> perkančioji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B5C8FDB" w14:textId="18242CFD" w:rsidR="00BA79DB" w:rsidRPr="00BA79DB" w:rsidRDefault="0098232E" w:rsidP="00B74B9B">
      <w:pPr>
        <w:spacing w:after="0"/>
        <w:ind w:firstLine="851"/>
        <w:jc w:val="both"/>
        <w:rPr>
          <w:rFonts w:ascii="Times New Roman" w:eastAsia="Times New Roman" w:hAnsi="Times New Roman" w:cs="Times New Roman"/>
          <w:sz w:val="24"/>
          <w:szCs w:val="24"/>
          <w:highlight w:val="yellow"/>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1F2F39">
        <w:rPr>
          <w:rFonts w:ascii="Times New Roman" w:eastAsia="Times New Roman" w:hAnsi="Times New Roman" w:cs="Times New Roman"/>
          <w:sz w:val="24"/>
          <w:szCs w:val="24"/>
        </w:rPr>
        <w:t xml:space="preserve">Pasirenkant </w:t>
      </w:r>
      <w:r w:rsidR="00BA79DB" w:rsidRPr="00BA79DB">
        <w:rPr>
          <w:rFonts w:ascii="Times New Roman" w:eastAsia="Calibri" w:hAnsi="Times New Roman" w:cs="Times New Roman"/>
          <w:sz w:val="24"/>
          <w:szCs w:val="24"/>
          <w:shd w:val="clear" w:color="auto" w:fill="FFFFFF"/>
        </w:rPr>
        <w:t>4.4.4.</w:t>
      </w:r>
      <w:r w:rsidR="00BA79DB" w:rsidRPr="00BA79DB">
        <w:rPr>
          <w:rFonts w:ascii="Times New Roman" w:eastAsia="Calibri" w:hAnsi="Times New Roman" w:cs="Times New Roman"/>
          <w:sz w:val="24"/>
          <w:szCs w:val="24"/>
        </w:rPr>
        <w:t xml:space="preserve"> punkte </w:t>
      </w:r>
      <w:r w:rsidR="0031506F">
        <w:rPr>
          <w:rFonts w:ascii="Times New Roman" w:eastAsia="Calibri" w:hAnsi="Times New Roman" w:cs="Times New Roman"/>
          <w:sz w:val="24"/>
          <w:szCs w:val="24"/>
        </w:rPr>
        <w:t xml:space="preserve">savarankiškai </w:t>
      </w:r>
      <w:r w:rsidR="002F494D">
        <w:rPr>
          <w:rFonts w:ascii="Times New Roman" w:eastAsia="Calibri" w:hAnsi="Times New Roman" w:cs="Times New Roman"/>
          <w:sz w:val="24"/>
          <w:szCs w:val="24"/>
        </w:rPr>
        <w:t>nustatomus</w:t>
      </w:r>
      <w:r w:rsidR="0031506F">
        <w:rPr>
          <w:rFonts w:ascii="Times New Roman" w:eastAsia="Calibri" w:hAnsi="Times New Roman" w:cs="Times New Roman"/>
          <w:sz w:val="24"/>
          <w:szCs w:val="24"/>
        </w:rPr>
        <w:t xml:space="preserve"> </w:t>
      </w:r>
      <w:r w:rsidR="002F494D">
        <w:rPr>
          <w:rFonts w:ascii="Times New Roman" w:eastAsia="Calibri" w:hAnsi="Times New Roman" w:cs="Times New Roman"/>
          <w:sz w:val="24"/>
          <w:szCs w:val="24"/>
        </w:rPr>
        <w:t>aplinkos apsaugos kriterijus</w:t>
      </w:r>
      <w:r w:rsidR="001F2F39">
        <w:rPr>
          <w:rFonts w:ascii="Times New Roman" w:eastAsia="Calibri" w:hAnsi="Times New Roman" w:cs="Times New Roman"/>
          <w:sz w:val="24"/>
          <w:szCs w:val="24"/>
        </w:rPr>
        <w:t xml:space="preserve">, taikant </w:t>
      </w:r>
      <w:r w:rsidR="007666F5">
        <w:rPr>
          <w:rFonts w:ascii="Times New Roman" w:eastAsia="Calibri" w:hAnsi="Times New Roman" w:cs="Times New Roman"/>
          <w:sz w:val="24"/>
          <w:szCs w:val="24"/>
        </w:rPr>
        <w:t xml:space="preserve">4.4.4.3 p. </w:t>
      </w:r>
      <w:r w:rsidR="00BA79DB" w:rsidRPr="00BA79DB">
        <w:rPr>
          <w:rFonts w:ascii="Times New Roman" w:eastAsia="Calibri" w:hAnsi="Times New Roman" w:cs="Times New Roman"/>
          <w:sz w:val="24"/>
          <w:szCs w:val="24"/>
        </w:rPr>
        <w:t>nurodytu</w:t>
      </w:r>
      <w:r w:rsidR="001B71DA">
        <w:rPr>
          <w:rFonts w:ascii="Times New Roman" w:eastAsia="Calibri" w:hAnsi="Times New Roman" w:cs="Times New Roman"/>
          <w:sz w:val="24"/>
          <w:szCs w:val="24"/>
        </w:rPr>
        <w:t>s</w:t>
      </w:r>
      <w:r w:rsidR="00BA79DB" w:rsidRPr="00BA79DB">
        <w:rPr>
          <w:rFonts w:ascii="Times New Roman" w:eastAsia="Calibri" w:hAnsi="Times New Roman" w:cs="Times New Roman"/>
          <w:sz w:val="24"/>
          <w:szCs w:val="24"/>
        </w:rPr>
        <w:t xml:space="preserve"> aplinkosauginiu</w:t>
      </w:r>
      <w:r w:rsidR="00782232">
        <w:rPr>
          <w:rFonts w:ascii="Times New Roman" w:eastAsia="Calibri" w:hAnsi="Times New Roman" w:cs="Times New Roman"/>
          <w:sz w:val="24"/>
          <w:szCs w:val="24"/>
        </w:rPr>
        <w:t>s</w:t>
      </w:r>
      <w:r w:rsidR="00BA79DB" w:rsidRPr="00BA79DB">
        <w:rPr>
          <w:rFonts w:ascii="Times New Roman" w:eastAsia="Calibri" w:hAnsi="Times New Roman" w:cs="Times New Roman"/>
          <w:sz w:val="24"/>
          <w:szCs w:val="24"/>
        </w:rPr>
        <w:t xml:space="preserve"> principu</w:t>
      </w:r>
      <w:r w:rsidR="001B71DA">
        <w:rPr>
          <w:rFonts w:ascii="Times New Roman" w:eastAsia="Calibri" w:hAnsi="Times New Roman" w:cs="Times New Roman"/>
          <w:sz w:val="24"/>
          <w:szCs w:val="24"/>
        </w:rPr>
        <w:t>s</w:t>
      </w:r>
      <w:r w:rsidR="00A42F58">
        <w:rPr>
          <w:rFonts w:ascii="Times New Roman" w:eastAsia="Calibri" w:hAnsi="Times New Roman" w:cs="Times New Roman"/>
          <w:sz w:val="24"/>
          <w:szCs w:val="24"/>
        </w:rPr>
        <w:t>.</w:t>
      </w:r>
    </w:p>
    <w:p w14:paraId="5687DAD1" w14:textId="69D417D6" w:rsidR="0098232E" w:rsidRDefault="0098232E" w:rsidP="00A42F58">
      <w:pPr>
        <w:spacing w:after="0" w:line="240" w:lineRule="auto"/>
        <w:jc w:val="both"/>
        <w:rPr>
          <w:rFonts w:ascii="Times New Roman" w:eastAsia="Times New Roman" w:hAnsi="Times New Roman" w:cs="Times New Roman"/>
          <w:sz w:val="24"/>
          <w:szCs w:val="24"/>
        </w:rPr>
      </w:pPr>
    </w:p>
    <w:p w14:paraId="09B4AA33" w14:textId="77777777" w:rsidR="005047F1" w:rsidRPr="00B61C5D" w:rsidRDefault="005047F1" w:rsidP="00240F69">
      <w:pPr>
        <w:spacing w:after="0" w:line="240" w:lineRule="auto"/>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5A96D887" w:rsidR="005047F1" w:rsidRPr="00246B9E" w:rsidRDefault="005047F1" w:rsidP="00D072ED">
      <w:pPr>
        <w:tabs>
          <w:tab w:val="left" w:pos="0"/>
        </w:tabs>
        <w:spacing w:after="0" w:line="240" w:lineRule="auto"/>
        <w:ind w:firstLine="720"/>
        <w:jc w:val="both"/>
        <w:rPr>
          <w:rFonts w:ascii="Times New Roman" w:eastAsia="Times New Roman" w:hAnsi="Times New Roman" w:cs="Times New Roman"/>
          <w:sz w:val="24"/>
          <w:szCs w:val="24"/>
        </w:rPr>
      </w:pPr>
      <w:r w:rsidRPr="00246B9E">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008465DE" w:rsidRPr="00246B9E">
        <w:rPr>
          <w:rFonts w:ascii="Times New Roman" w:eastAsiaTheme="minorEastAsia" w:hAnsi="Times New Roman" w:cs="Times New Roman"/>
          <w:sz w:val="24"/>
          <w:szCs w:val="24"/>
          <w:lang w:eastAsia="lt-LT"/>
        </w:rPr>
        <w:t xml:space="preserve">. </w:t>
      </w:r>
      <w:r w:rsidR="002732FC" w:rsidRPr="00782232">
        <w:rPr>
          <w:rFonts w:ascii="Times New Roman" w:eastAsia="Times New Roman" w:hAnsi="Times New Roman" w:cs="Times New Roman"/>
          <w:b/>
          <w:bCs/>
          <w:sz w:val="24"/>
          <w:szCs w:val="24"/>
          <w:lang w:eastAsia="lt-LT"/>
        </w:rPr>
        <w:t>varžų matavimo paslaug</w:t>
      </w:r>
      <w:r w:rsidR="00EF2B07" w:rsidRPr="00782232">
        <w:rPr>
          <w:rFonts w:ascii="Times New Roman" w:eastAsia="Times New Roman" w:hAnsi="Times New Roman" w:cs="Times New Roman"/>
          <w:b/>
          <w:bCs/>
          <w:sz w:val="24"/>
          <w:szCs w:val="24"/>
          <w:lang w:eastAsia="lt-LT"/>
        </w:rPr>
        <w:t>a</w:t>
      </w:r>
      <w:r w:rsidR="002732FC" w:rsidRPr="00782232">
        <w:rPr>
          <w:rFonts w:ascii="Times New Roman" w:eastAsia="Times New Roman" w:hAnsi="Times New Roman" w:cs="Times New Roman"/>
          <w:b/>
          <w:bCs/>
          <w:sz w:val="24"/>
          <w:szCs w:val="24"/>
          <w:lang w:eastAsia="lt-LT"/>
        </w:rPr>
        <w:t>s</w:t>
      </w:r>
      <w:r w:rsidR="002732FC" w:rsidRPr="00246B9E">
        <w:rPr>
          <w:rFonts w:ascii="Times New Roman" w:eastAsia="Times New Roman" w:hAnsi="Times New Roman" w:cs="Times New Roman"/>
          <w:sz w:val="24"/>
          <w:szCs w:val="24"/>
          <w:lang w:eastAsia="lt-LT"/>
        </w:rPr>
        <w:t>.</w:t>
      </w:r>
      <w:r w:rsidR="002732FC" w:rsidRPr="00246B9E">
        <w:rPr>
          <w:rFonts w:ascii="Times New Roman" w:eastAsia="Times New Roman" w:hAnsi="Times New Roman" w:cs="Times New Roman"/>
          <w:b/>
          <w:bCs/>
          <w:sz w:val="24"/>
          <w:szCs w:val="24"/>
          <w:lang w:eastAsia="lt-LT"/>
        </w:rPr>
        <w:t xml:space="preserve"> </w:t>
      </w:r>
      <w:r w:rsidRPr="00246B9E">
        <w:rPr>
          <w:rFonts w:ascii="Times New Roman" w:eastAsia="Calibri" w:hAnsi="Times New Roman" w:cs="Times New Roman"/>
          <w:sz w:val="24"/>
          <w:szCs w:val="24"/>
          <w:lang w:eastAsia="lt-LT"/>
        </w:rPr>
        <w:t xml:space="preserve">Pagrindinis BVPŽ kodas </w:t>
      </w:r>
      <w:r w:rsidR="00197EE4" w:rsidRPr="00246B9E">
        <w:rPr>
          <w:rFonts w:ascii="Times New Roman" w:eastAsia="Times New Roman" w:hAnsi="Times New Roman" w:cs="Times New Roman"/>
          <w:sz w:val="24"/>
          <w:szCs w:val="24"/>
        </w:rPr>
        <w:t xml:space="preserve">50711000-2 (Pastatų elektros įrangos remonto ir priežiūros paslaugos) </w:t>
      </w:r>
      <w:r w:rsidRPr="00246B9E">
        <w:rPr>
          <w:rFonts w:ascii="Times New Roman" w:eastAsia="Times New Roman" w:hAnsi="Times New Roman" w:cs="Times New Roman"/>
          <w:sz w:val="24"/>
          <w:szCs w:val="24"/>
        </w:rPr>
        <w:t>nustatyti Techninėje specifikacijoje (toliau – Techninė specifikacija</w:t>
      </w:r>
      <w:r w:rsidR="002732FC" w:rsidRPr="00246B9E">
        <w:rPr>
          <w:rFonts w:ascii="Times New Roman" w:eastAsia="Times New Roman" w:hAnsi="Times New Roman" w:cs="Times New Roman"/>
          <w:sz w:val="24"/>
          <w:szCs w:val="24"/>
        </w:rPr>
        <w:t xml:space="preserve">) </w:t>
      </w:r>
      <w:r w:rsidRPr="00246B9E">
        <w:rPr>
          <w:rFonts w:ascii="Times New Roman" w:eastAsia="Times New Roman" w:hAnsi="Times New Roman" w:cs="Times New Roman"/>
          <w:sz w:val="24"/>
          <w:szCs w:val="24"/>
        </w:rPr>
        <w:t>(</w:t>
      </w:r>
      <w:r w:rsidRPr="00246B9E">
        <w:rPr>
          <w:rFonts w:ascii="Times New Roman" w:eastAsia="Times New Roman" w:hAnsi="Times New Roman" w:cs="Times New Roman"/>
          <w:sz w:val="24"/>
          <w:szCs w:val="24"/>
          <w:lang w:val="en-US"/>
        </w:rPr>
        <w:t>1 priedas)</w:t>
      </w:r>
      <w:r w:rsidRPr="00246B9E">
        <w:rPr>
          <w:rFonts w:ascii="Times New Roman" w:eastAsia="Times New Roman" w:hAnsi="Times New Roman" w:cs="Times New Roman"/>
          <w:sz w:val="24"/>
          <w:szCs w:val="24"/>
        </w:rPr>
        <w:t xml:space="preserve">. </w:t>
      </w:r>
    </w:p>
    <w:p w14:paraId="57630753" w14:textId="3999BAC6" w:rsidR="005047F1" w:rsidRPr="00246B9E" w:rsidRDefault="005047F1" w:rsidP="00D072ED">
      <w:pPr>
        <w:spacing w:after="0" w:line="240" w:lineRule="auto"/>
        <w:ind w:firstLine="720"/>
        <w:jc w:val="both"/>
        <w:rPr>
          <w:rFonts w:ascii="Times New Roman" w:eastAsia="Times New Roman" w:hAnsi="Times New Roman" w:cs="Times New Roman"/>
          <w:color w:val="000000"/>
          <w:sz w:val="24"/>
          <w:szCs w:val="24"/>
        </w:rPr>
      </w:pPr>
      <w:r w:rsidRPr="00246B9E">
        <w:rPr>
          <w:rFonts w:ascii="Times New Roman" w:eastAsia="Times New Roman" w:hAnsi="Times New Roman" w:cs="Times New Roman"/>
          <w:b/>
          <w:color w:val="000000"/>
          <w:sz w:val="24"/>
          <w:szCs w:val="24"/>
        </w:rPr>
        <w:t>2.2</w:t>
      </w:r>
      <w:r w:rsidRPr="00246B9E">
        <w:rPr>
          <w:rFonts w:ascii="Times New Roman" w:eastAsia="Times New Roman" w:hAnsi="Times New Roman" w:cs="Times New Roman"/>
          <w:color w:val="000000"/>
          <w:sz w:val="24"/>
          <w:szCs w:val="24"/>
        </w:rPr>
        <w:t>.</w:t>
      </w:r>
      <w:r w:rsidR="00934FEF" w:rsidRPr="00246B9E">
        <w:rPr>
          <w:rFonts w:ascii="Times New Roman" w:eastAsia="Times New Roman" w:hAnsi="Times New Roman" w:cs="Times New Roman"/>
          <w:color w:val="000000"/>
          <w:sz w:val="24"/>
          <w:szCs w:val="24"/>
        </w:rPr>
        <w:t xml:space="preserve"> </w:t>
      </w:r>
      <w:r w:rsidRPr="00246B9E">
        <w:rPr>
          <w:rFonts w:ascii="Times New Roman" w:eastAsia="Calibri" w:hAnsi="Times New Roman" w:cs="Times New Roman"/>
          <w:sz w:val="24"/>
          <w:szCs w:val="24"/>
        </w:rPr>
        <w:t>Pirkimo objektas į dalis neskaidomas</w:t>
      </w:r>
      <w:r w:rsidRPr="00246B9E">
        <w:rPr>
          <w:rFonts w:ascii="Times New Roman" w:eastAsiaTheme="minorEastAsia" w:hAnsi="Times New Roman" w:cs="Times New Roman"/>
          <w:sz w:val="24"/>
          <w:szCs w:val="24"/>
          <w:lang w:eastAsia="lt-LT"/>
        </w:rPr>
        <w:t>.</w:t>
      </w:r>
      <w:r w:rsidR="005F30B4" w:rsidRPr="00246B9E">
        <w:rPr>
          <w:rFonts w:ascii="Times New Roman" w:eastAsiaTheme="minorEastAsia" w:hAnsi="Times New Roman" w:cs="Times New Roman"/>
          <w:sz w:val="24"/>
          <w:szCs w:val="24"/>
          <w:lang w:eastAsia="lt-LT"/>
        </w:rPr>
        <w:t xml:space="preserve"> </w:t>
      </w:r>
      <w:r w:rsidRPr="00246B9E">
        <w:rPr>
          <w:rFonts w:ascii="Times New Roman" w:eastAsiaTheme="minorEastAsia" w:hAnsi="Times New Roman" w:cs="Times New Roman"/>
          <w:sz w:val="24"/>
          <w:szCs w:val="24"/>
          <w:lang w:eastAsia="lt-LT"/>
        </w:rPr>
        <w:t>Tiekėjas gali teikti tik vieną pasiūlymą visai pirkimo objekto apimčiai</w:t>
      </w:r>
      <w:r w:rsidR="005F30B4" w:rsidRPr="00246B9E">
        <w:rPr>
          <w:rFonts w:ascii="Times New Roman" w:eastAsia="Times New Roman" w:hAnsi="Times New Roman" w:cs="Times New Roman"/>
          <w:color w:val="000000"/>
          <w:sz w:val="24"/>
          <w:szCs w:val="24"/>
        </w:rPr>
        <w:t>.</w:t>
      </w:r>
    </w:p>
    <w:p w14:paraId="4E082DD7" w14:textId="01535C1E" w:rsidR="005047F1" w:rsidRPr="00782232" w:rsidRDefault="005047F1" w:rsidP="005047F1">
      <w:pPr>
        <w:spacing w:after="0" w:line="240" w:lineRule="auto"/>
        <w:ind w:firstLine="709"/>
        <w:contextualSpacing/>
        <w:jc w:val="both"/>
        <w:rPr>
          <w:rFonts w:ascii="Times New Roman" w:eastAsiaTheme="minorEastAsia" w:hAnsi="Times New Roman" w:cs="Times New Roman"/>
          <w:b/>
          <w:sz w:val="24"/>
          <w:szCs w:val="24"/>
          <w:lang w:eastAsia="lt-LT"/>
        </w:rPr>
      </w:pPr>
      <w:r w:rsidRPr="00AC17F6">
        <w:rPr>
          <w:rFonts w:ascii="Times New Roman" w:eastAsia="Calibri" w:hAnsi="Times New Roman" w:cs="Times New Roman"/>
          <w:sz w:val="24"/>
          <w:szCs w:val="24"/>
        </w:rPr>
        <w:t xml:space="preserve">2.3. </w:t>
      </w:r>
      <w:r w:rsidRPr="00AC17F6">
        <w:rPr>
          <w:rFonts w:ascii="Times New Roman" w:hAnsi="Times New Roman" w:cs="Times New Roman"/>
          <w:bCs/>
          <w:noProof/>
          <w:sz w:val="24"/>
          <w:szCs w:val="24"/>
        </w:rPr>
        <w:t xml:space="preserve">Perkančiosios organizacijos šiam pirkimui skiriama </w:t>
      </w:r>
      <w:r w:rsidRPr="00782232">
        <w:rPr>
          <w:rFonts w:ascii="Times New Roman" w:hAnsi="Times New Roman" w:cs="Times New Roman"/>
          <w:b/>
          <w:noProof/>
          <w:sz w:val="24"/>
          <w:szCs w:val="24"/>
        </w:rPr>
        <w:t>minimali suma</w:t>
      </w:r>
      <w:r w:rsidR="00727E74" w:rsidRPr="00782232">
        <w:rPr>
          <w:rFonts w:ascii="Times New Roman" w:hAnsi="Times New Roman" w:cs="Times New Roman"/>
          <w:b/>
          <w:noProof/>
          <w:sz w:val="24"/>
          <w:szCs w:val="24"/>
        </w:rPr>
        <w:t xml:space="preserve"> </w:t>
      </w:r>
      <w:r w:rsidRPr="00782232">
        <w:rPr>
          <w:rFonts w:ascii="Times New Roman" w:hAnsi="Times New Roman" w:cs="Times New Roman"/>
          <w:b/>
          <w:noProof/>
          <w:sz w:val="24"/>
          <w:szCs w:val="24"/>
        </w:rPr>
        <w:t>–</w:t>
      </w:r>
      <w:r w:rsidR="00727E74" w:rsidRPr="00782232">
        <w:rPr>
          <w:rFonts w:ascii="Times New Roman" w:hAnsi="Times New Roman" w:cs="Times New Roman"/>
          <w:b/>
          <w:noProof/>
          <w:sz w:val="24"/>
          <w:szCs w:val="24"/>
        </w:rPr>
        <w:t xml:space="preserve"> </w:t>
      </w:r>
      <w:r w:rsidR="00727E74" w:rsidRPr="00782232">
        <w:rPr>
          <w:rFonts w:ascii="Times New Roman" w:hAnsi="Times New Roman" w:cs="Times New Roman"/>
          <w:b/>
          <w:sz w:val="24"/>
          <w:szCs w:val="24"/>
        </w:rPr>
        <w:t xml:space="preserve">18.000,00 </w:t>
      </w:r>
      <w:r w:rsidRPr="00782232">
        <w:rPr>
          <w:rFonts w:ascii="Times New Roman" w:hAnsi="Times New Roman" w:cs="Times New Roman"/>
          <w:b/>
          <w:sz w:val="24"/>
          <w:szCs w:val="24"/>
        </w:rPr>
        <w:t xml:space="preserve">Eur be PVM, o maksimali </w:t>
      </w:r>
      <w:r w:rsidR="00246B9E" w:rsidRPr="00782232">
        <w:rPr>
          <w:rFonts w:ascii="Times New Roman" w:hAnsi="Times New Roman" w:cs="Times New Roman"/>
          <w:b/>
          <w:sz w:val="24"/>
          <w:szCs w:val="24"/>
        </w:rPr>
        <w:t>–</w:t>
      </w:r>
      <w:r w:rsidRPr="00782232">
        <w:rPr>
          <w:rFonts w:ascii="Times New Roman" w:hAnsi="Times New Roman" w:cs="Times New Roman"/>
          <w:b/>
          <w:sz w:val="24"/>
          <w:szCs w:val="24"/>
        </w:rPr>
        <w:t xml:space="preserve"> </w:t>
      </w:r>
      <w:r w:rsidR="00246B9E" w:rsidRPr="00782232">
        <w:rPr>
          <w:rFonts w:ascii="Times New Roman" w:hAnsi="Times New Roman" w:cs="Times New Roman"/>
          <w:b/>
          <w:noProof/>
          <w:sz w:val="24"/>
          <w:szCs w:val="24"/>
        </w:rPr>
        <w:t xml:space="preserve">24.793,39 </w:t>
      </w:r>
      <w:r w:rsidRPr="00782232">
        <w:rPr>
          <w:rFonts w:ascii="Times New Roman" w:hAnsi="Times New Roman" w:cs="Times New Roman"/>
          <w:b/>
          <w:noProof/>
          <w:sz w:val="24"/>
          <w:szCs w:val="24"/>
        </w:rPr>
        <w:t>Eur be PVM.</w:t>
      </w:r>
      <w:r w:rsidRPr="00782232">
        <w:rPr>
          <w:rFonts w:ascii="Times New Roman" w:eastAsia="Calibri" w:hAnsi="Times New Roman" w:cs="Times New Roman"/>
          <w:b/>
          <w:sz w:val="24"/>
          <w:szCs w:val="24"/>
        </w:rPr>
        <w:t xml:space="preserve"> </w:t>
      </w:r>
    </w:p>
    <w:p w14:paraId="343EEFA6" w14:textId="67891546" w:rsidR="00D75A84" w:rsidRPr="00246B9E" w:rsidRDefault="005047F1" w:rsidP="00D75A84">
      <w:pPr>
        <w:tabs>
          <w:tab w:val="left" w:pos="0"/>
        </w:tabs>
        <w:spacing w:after="0"/>
        <w:jc w:val="both"/>
        <w:rPr>
          <w:rFonts w:ascii="Times New Roman" w:hAnsi="Times New Roman" w:cs="Times New Roman"/>
          <w:sz w:val="24"/>
          <w:szCs w:val="24"/>
          <w:lang w:eastAsia="lt-LT"/>
        </w:rPr>
      </w:pPr>
      <w:r w:rsidRPr="00246B9E">
        <w:rPr>
          <w:rFonts w:ascii="Times New Roman" w:hAnsi="Times New Roman" w:cs="Times New Roman"/>
          <w:sz w:val="24"/>
          <w:szCs w:val="24"/>
        </w:rPr>
        <w:t xml:space="preserve">          2</w:t>
      </w:r>
      <w:r w:rsidRPr="00246B9E">
        <w:rPr>
          <w:rFonts w:ascii="Times New Roman" w:eastAsiaTheme="minorEastAsia" w:hAnsi="Times New Roman" w:cs="Times New Roman"/>
          <w:sz w:val="24"/>
          <w:szCs w:val="24"/>
          <w:lang w:eastAsia="lt-LT"/>
        </w:rPr>
        <w:t>.4.</w:t>
      </w:r>
      <w:r w:rsidR="00D75A84" w:rsidRPr="00246B9E">
        <w:rPr>
          <w:rFonts w:ascii="Times New Roman" w:hAnsi="Times New Roman" w:cs="Times New Roman"/>
          <w:sz w:val="24"/>
          <w:szCs w:val="24"/>
          <w:lang w:eastAsia="lt-LT"/>
        </w:rPr>
        <w:t xml:space="preserve"> </w:t>
      </w:r>
      <w:r w:rsidR="00D75A84" w:rsidRPr="00246B9E">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246B9E"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246B9E">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246B9E"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246B9E">
        <w:rPr>
          <w:rFonts w:ascii="Times New Roman" w:eastAsia="Calibri" w:hAnsi="Times New Roman" w:cs="Times New Roman"/>
          <w:sz w:val="24"/>
          <w:szCs w:val="24"/>
          <w:lang w:val="en-US"/>
        </w:rPr>
        <w:t>2.</w:t>
      </w:r>
      <w:r w:rsidR="00D75A84" w:rsidRPr="00246B9E">
        <w:rPr>
          <w:rFonts w:ascii="Times New Roman" w:eastAsia="Calibri" w:hAnsi="Times New Roman" w:cs="Times New Roman"/>
          <w:sz w:val="24"/>
          <w:szCs w:val="24"/>
          <w:lang w:val="en-US"/>
        </w:rPr>
        <w:t>6</w:t>
      </w:r>
      <w:r w:rsidRPr="00246B9E">
        <w:rPr>
          <w:rFonts w:ascii="Times New Roman" w:eastAsia="Calibri" w:hAnsi="Times New Roman" w:cs="Times New Roman"/>
          <w:sz w:val="24"/>
          <w:szCs w:val="24"/>
          <w:lang w:val="en-US"/>
        </w:rPr>
        <w:t>.</w:t>
      </w:r>
      <w:r w:rsidRPr="00246B9E">
        <w:rPr>
          <w:rFonts w:ascii="Times New Roman" w:eastAsia="Times New Roman" w:hAnsi="Times New Roman" w:cs="Times New Roman"/>
          <w:sz w:val="24"/>
          <w:szCs w:val="24"/>
          <w:lang w:eastAsia="ru-RU"/>
        </w:rPr>
        <w:t xml:space="preserve"> </w:t>
      </w:r>
      <w:r w:rsidRPr="00246B9E">
        <w:rPr>
          <w:rFonts w:ascii="Times New Roman" w:hAnsi="Times New Roman" w:cs="Times New Roman"/>
          <w:sz w:val="24"/>
          <w:szCs w:val="24"/>
        </w:rPr>
        <w:t xml:space="preserve">  </w:t>
      </w:r>
      <w:r w:rsidRPr="00246B9E">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206851E1" w:rsidR="005047F1" w:rsidRPr="00246B9E"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246B9E">
        <w:rPr>
          <w:rFonts w:ascii="Times New Roman" w:eastAsia="Times New Roman" w:hAnsi="Times New Roman" w:cs="Times New Roman"/>
          <w:sz w:val="24"/>
          <w:szCs w:val="24"/>
          <w:lang w:eastAsia="ru-RU"/>
        </w:rPr>
        <w:t>2.</w:t>
      </w:r>
      <w:r w:rsidR="00D75A84" w:rsidRPr="00246B9E">
        <w:rPr>
          <w:rFonts w:ascii="Times New Roman" w:eastAsia="Times New Roman" w:hAnsi="Times New Roman" w:cs="Times New Roman"/>
          <w:sz w:val="24"/>
          <w:szCs w:val="24"/>
          <w:lang w:eastAsia="ru-RU"/>
        </w:rPr>
        <w:t>7</w:t>
      </w:r>
      <w:r w:rsidRPr="00246B9E">
        <w:rPr>
          <w:rFonts w:ascii="Times New Roman" w:eastAsia="Times New Roman" w:hAnsi="Times New Roman" w:cs="Times New Roman"/>
          <w:sz w:val="24"/>
          <w:szCs w:val="24"/>
          <w:lang w:eastAsia="ru-RU"/>
        </w:rPr>
        <w:t>. Sutarties trukmė, paslaugų suteikimo</w:t>
      </w:r>
      <w:r w:rsidR="00246B9E" w:rsidRPr="00246B9E">
        <w:rPr>
          <w:rFonts w:ascii="Times New Roman" w:eastAsia="Times New Roman" w:hAnsi="Times New Roman" w:cs="Times New Roman"/>
          <w:sz w:val="24"/>
          <w:szCs w:val="24"/>
          <w:lang w:eastAsia="ru-RU"/>
        </w:rPr>
        <w:t xml:space="preserve"> </w:t>
      </w:r>
      <w:r w:rsidRPr="00246B9E">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246B9E"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w:t>
      </w:r>
      <w:r w:rsidRPr="00246B9E">
        <w:rPr>
          <w:rFonts w:ascii="Times New Roman" w:eastAsia="Calibri" w:hAnsi="Times New Roman" w:cs="Times New Roman"/>
          <w:sz w:val="24"/>
          <w:szCs w:val="24"/>
          <w:lang w:eastAsia="lt-LT"/>
        </w:rPr>
        <w:t xml:space="preserve">objekto kaina pateikiama eurais, turi būti išreikšta ir apskaičiuota taip, kaip nurodyta Pasiūlymo formoje (Priedas Nr. 2). </w:t>
      </w:r>
      <w:r w:rsidRPr="00246B9E">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246B9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246B9E">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246B9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246B9E">
              <w:rPr>
                <w:rFonts w:ascii="Times New Roman" w:hAnsi="Times New Roman" w:cs="Times New Roman"/>
                <w:sz w:val="20"/>
                <w:szCs w:val="20"/>
                <w:lang w:eastAsia="lt-LT"/>
              </w:rPr>
              <w:t xml:space="preserve">Jungtinės veiklos sutartis (jei  pasiūlymą teikia tiekėjų grupė, kuri yra sudariusi jungtinės veiklos sutartį) </w:t>
            </w:r>
            <w:r w:rsidRPr="00246B9E">
              <w:rPr>
                <w:rFonts w:ascii="Times New Roman" w:eastAsia="Calibri" w:hAnsi="Times New Roman" w:cs="Times New Roman"/>
                <w:sz w:val="20"/>
                <w:szCs w:val="20"/>
                <w:lang w:eastAsia="lt-LT"/>
              </w:rPr>
              <w:t xml:space="preserve">(pagal pirkimo sąlygų </w:t>
            </w:r>
            <w:r w:rsidRPr="00246B9E">
              <w:rPr>
                <w:rFonts w:ascii="Times New Roman" w:eastAsia="Calibri" w:hAnsi="Times New Roman" w:cs="Times New Roman"/>
                <w:sz w:val="20"/>
                <w:szCs w:val="20"/>
                <w:lang w:val="en-US" w:eastAsia="lt-LT"/>
              </w:rPr>
              <w:t>5.2.1 p.</w:t>
            </w:r>
            <w:r w:rsidRPr="00246B9E">
              <w:rPr>
                <w:rFonts w:ascii="Times New Roman" w:eastAsia="Calibri" w:hAnsi="Times New Roman" w:cs="Times New Roman"/>
                <w:sz w:val="20"/>
                <w:szCs w:val="20"/>
                <w:lang w:eastAsia="lt-LT"/>
              </w:rPr>
              <w:t>).</w:t>
            </w:r>
            <w:r w:rsidRPr="00246B9E">
              <w:rPr>
                <w:rFonts w:ascii="Times New Roman" w:hAnsi="Times New Roman" w:cs="Times New Roman"/>
                <w:sz w:val="20"/>
                <w:szCs w:val="20"/>
                <w:lang w:eastAsia="lt-LT"/>
              </w:rPr>
              <w:t xml:space="preserve"> </w:t>
            </w:r>
            <w:r w:rsidRPr="00246B9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246B9E">
              <w:rPr>
                <w:rFonts w:ascii="Times New Roman" w:eastAsia="Calibri" w:hAnsi="Times New Roman" w:cs="Times New Roman"/>
                <w:sz w:val="20"/>
                <w:szCs w:val="20"/>
                <w:lang w:val="en-US" w:eastAsia="lt-LT"/>
              </w:rPr>
              <w:t>5.2.2 p.</w:t>
            </w:r>
            <w:r w:rsidRPr="00246B9E">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246B9E"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246B9E">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A85160">
              <w:rPr>
                <w:rFonts w:ascii="Times New Roman" w:eastAsia="Arial Unicode MS" w:hAnsi="Times New Roman" w:cs="Times New Roman"/>
                <w:i/>
                <w:sz w:val="20"/>
                <w:szCs w:val="20"/>
                <w:u w:val="single"/>
                <w:bdr w:val="nil"/>
                <w:lang w:eastAsia="lt-LT"/>
              </w:rPr>
              <w:t xml:space="preserve">Pirkimo </w:t>
            </w:r>
            <w:r w:rsidRPr="001E29FA">
              <w:rPr>
                <w:rFonts w:ascii="Times New Roman" w:eastAsia="Arial Unicode MS" w:hAnsi="Times New Roman" w:cs="Times New Roman"/>
                <w:i/>
                <w:sz w:val="20"/>
                <w:szCs w:val="20"/>
                <w:u w:val="single"/>
                <w:bdr w:val="nil"/>
                <w:lang w:eastAsia="lt-LT"/>
              </w:rPr>
              <w:t>sąlygų 5.4. punkte nurodyti vertimai į lietuvių kalbą</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246B9E">
        <w:rPr>
          <w:rFonts w:ascii="Times New Roman" w:eastAsia="Times New Roman" w:hAnsi="Times New Roman" w:cs="Times New Roman"/>
          <w:sz w:val="24"/>
          <w:szCs w:val="24"/>
          <w:lang w:eastAsia="lt-LT"/>
        </w:rPr>
        <w:t xml:space="preserve">5.9. Pasiūlymas turi galioti </w:t>
      </w:r>
      <w:r w:rsidRPr="00246B9E">
        <w:rPr>
          <w:rFonts w:ascii="Times New Roman" w:eastAsia="Calibri" w:hAnsi="Times New Roman" w:cs="Times New Roman"/>
          <w:b/>
          <w:sz w:val="24"/>
          <w:szCs w:val="24"/>
          <w:lang w:eastAsia="lt-LT"/>
        </w:rPr>
        <w:t xml:space="preserve">ne trumpiau nei </w:t>
      </w:r>
      <w:r w:rsidR="001C71F9" w:rsidRPr="00246B9E">
        <w:rPr>
          <w:rFonts w:ascii="Times New Roman" w:eastAsia="Calibri" w:hAnsi="Times New Roman" w:cs="Times New Roman"/>
          <w:b/>
          <w:sz w:val="24"/>
          <w:szCs w:val="24"/>
          <w:lang w:eastAsia="lt-LT"/>
        </w:rPr>
        <w:t xml:space="preserve">90 (devyniasdešimt) dienų </w:t>
      </w:r>
      <w:r w:rsidRPr="00246B9E">
        <w:rPr>
          <w:rFonts w:ascii="Times New Roman" w:eastAsia="Calibri" w:hAnsi="Times New Roman" w:cs="Times New Roman"/>
          <w:b/>
          <w:sz w:val="24"/>
          <w:szCs w:val="24"/>
          <w:lang w:eastAsia="lt-LT"/>
        </w:rPr>
        <w:t xml:space="preserve">nuo pasiūlymų pateikimo </w:t>
      </w:r>
      <w:r w:rsidR="001C71F9" w:rsidRPr="00246B9E">
        <w:rPr>
          <w:rFonts w:ascii="Times New Roman" w:eastAsia="Calibri" w:hAnsi="Times New Roman" w:cs="Times New Roman"/>
          <w:b/>
          <w:sz w:val="24"/>
          <w:szCs w:val="24"/>
          <w:lang w:eastAsia="lt-LT"/>
        </w:rPr>
        <w:t xml:space="preserve">galutinio </w:t>
      </w:r>
      <w:r w:rsidRPr="00246B9E">
        <w:rPr>
          <w:rFonts w:ascii="Times New Roman" w:eastAsia="Calibri" w:hAnsi="Times New Roman" w:cs="Times New Roman"/>
          <w:b/>
          <w:sz w:val="24"/>
          <w:szCs w:val="24"/>
          <w:lang w:eastAsia="lt-LT"/>
        </w:rPr>
        <w:t>termino pabaigos.</w:t>
      </w:r>
      <w:r w:rsidRPr="00A85160">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73FC67F5"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A85160">
        <w:t xml:space="preserve"> </w:t>
      </w:r>
      <w:hyperlink r:id="rId16" w:history="1">
        <w:r w:rsidR="00246B9E" w:rsidRPr="00463FFE">
          <w:rPr>
            <w:rStyle w:val="Hipersaitas"/>
            <w:rFonts w:ascii="Times New Roman" w:eastAsia="Calibri" w:hAnsi="Times New Roman" w:cs="Times New Roman"/>
            <w:sz w:val="24"/>
            <w:szCs w:val="24"/>
          </w:rPr>
          <w:t>dalia.petreikiene@lsmuni.lt</w:t>
        </w:r>
      </w:hyperlink>
      <w:r w:rsidRPr="00246B9E">
        <w:rPr>
          <w:rFonts w:ascii="Times New Roman" w:eastAsia="Calibri" w:hAnsi="Times New Roman" w:cs="Times New Roman"/>
          <w:sz w:val="24"/>
          <w:szCs w:val="24"/>
        </w:rPr>
        <w:t>,</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39E4E7EE" w:rsidR="005047F1" w:rsidRPr="00246B9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46B9E">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246B9E" w:rsidRPr="00246B9E">
        <w:rPr>
          <w:rFonts w:ascii="Times New Roman" w:eastAsia="Calibri" w:hAnsi="Times New Roman" w:cs="Times New Roman"/>
          <w:sz w:val="24"/>
          <w:szCs w:val="24"/>
          <w:lang w:eastAsia="lt-LT"/>
        </w:rPr>
        <w:t>.</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4DA4C488" w:rsidR="005047F1" w:rsidRPr="00534FBF" w:rsidRDefault="005047F1" w:rsidP="00534FBF">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w:t>
      </w:r>
      <w:r w:rsidRPr="00534FBF">
        <w:rPr>
          <w:rFonts w:ascii="Times New Roman" w:hAnsi="Times New Roman"/>
          <w:sz w:val="24"/>
          <w:szCs w:val="24"/>
        </w:rPr>
        <w:t>sąlygų 2.3punkte;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51CA7E5E"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Pr="00534FBF">
        <w:rPr>
          <w:rFonts w:ascii="Times New Roman" w:eastAsia="Calibri" w:hAnsi="Times New Roman" w:cs="Times New Roman"/>
          <w:sz w:val="24"/>
          <w:szCs w:val="24"/>
          <w:lang w:eastAsia="lt-LT"/>
        </w:rPr>
        <w:t>Pirkimo organizatorius,</w:t>
      </w:r>
      <w:r w:rsidRPr="00A85160">
        <w:rPr>
          <w:rFonts w:ascii="Times New Roman" w:eastAsia="Calibri" w:hAnsi="Times New Roman" w:cs="Times New Roman"/>
          <w:sz w:val="24"/>
          <w:szCs w:val="24"/>
          <w:lang w:eastAsia="lt-LT"/>
        </w:rPr>
        <w:t xml:space="preserve"> nepažeisdama lygiateisiškumo ir skaidrumo principų, prašo dalyvį šiuos dokumentus ar duomenis patikslinti, papildyti arba paaiškinti per jos nustatytą protingą terminą. </w:t>
      </w:r>
      <w:r w:rsidR="00A871A1" w:rsidRPr="00534FBF">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534FBF">
        <w:rPr>
          <w:rFonts w:ascii="Times New Roman" w:eastAsia="Calibri" w:hAnsi="Times New Roman" w:cs="Times New Roman"/>
          <w:sz w:val="24"/>
          <w:szCs w:val="24"/>
          <w:lang w:eastAsia="lt-LT"/>
        </w:rPr>
        <w:t>.</w:t>
      </w:r>
    </w:p>
    <w:p w14:paraId="50FD09A9" w14:textId="605EB636"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Iškilus klausimams dėl pasiūlymų turinio</w:t>
      </w:r>
      <w:r w:rsidRPr="00534FBF">
        <w:rPr>
          <w:rFonts w:ascii="Times New Roman" w:eastAsia="Calibri" w:hAnsi="Times New Roman" w:cs="Times New Roman"/>
          <w:sz w:val="24"/>
          <w:szCs w:val="24"/>
          <w:lang w:eastAsia="lt-LT"/>
        </w:rPr>
        <w:t xml:space="preserve">, pirkimo organizatorius </w:t>
      </w:r>
      <w:r w:rsidRPr="00A85160">
        <w:rPr>
          <w:rFonts w:ascii="Times New Roman" w:eastAsia="Calibri" w:hAnsi="Times New Roman" w:cs="Times New Roman"/>
          <w:sz w:val="24"/>
          <w:szCs w:val="24"/>
          <w:lang w:eastAsia="lt-LT"/>
        </w:rPr>
        <w:t>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0237730" w:rsidR="005047F1" w:rsidRPr="009770C9" w:rsidRDefault="005047F1" w:rsidP="005047F1">
      <w:pPr>
        <w:spacing w:after="0" w:line="276" w:lineRule="auto"/>
        <w:ind w:firstLine="720"/>
        <w:jc w:val="both"/>
        <w:rPr>
          <w:rFonts w:ascii="Times New Roman" w:eastAsia="Calibri" w:hAnsi="Times New Roman" w:cs="Times New Roman"/>
          <w:sz w:val="24"/>
          <w:szCs w:val="24"/>
          <w:lang w:eastAsia="lt-LT"/>
        </w:rPr>
      </w:pPr>
      <w:r w:rsidRPr="009770C9">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9770C9">
        <w:t xml:space="preserve"> o</w:t>
      </w:r>
      <w:r w:rsidRPr="009770C9">
        <w:rPr>
          <w:rFonts w:ascii="Times New Roman" w:eastAsia="Calibri" w:hAnsi="Times New Roman" w:cs="Times New Roman"/>
          <w:sz w:val="24"/>
          <w:szCs w:val="24"/>
          <w:lang w:eastAsia="lt-LT"/>
        </w:rPr>
        <w:t>rganizatoriui (toliau – pirkimo organizatorius) kreiptis ir daugiau kartų.</w:t>
      </w:r>
    </w:p>
    <w:p w14:paraId="43B90E04" w14:textId="12452462"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9770C9">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9770C9">
        <w:rPr>
          <w:rFonts w:ascii="Times New Roman" w:eastAsia="Calibri" w:hAnsi="Times New Roman" w:cs="Times New Roman"/>
          <w:sz w:val="24"/>
          <w:szCs w:val="24"/>
          <w:lang w:eastAsia="lt-LT"/>
        </w:rPr>
        <w:t>pirkimo dokumentų</w:t>
      </w:r>
      <w:r w:rsidRPr="009770C9">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9770C9"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atitinka pirkimo dokumentuose nustatytus reikalavimus ir jo pasiūlymo kaina nėra per didelė ir </w:t>
      </w:r>
      <w:r w:rsidRPr="009770C9">
        <w:rPr>
          <w:rFonts w:ascii="Times New Roman" w:eastAsia="Calibri" w:hAnsi="Times New Roman" w:cs="Times New Roman"/>
          <w:sz w:val="24"/>
          <w:szCs w:val="24"/>
          <w:lang w:eastAsia="lt-LT"/>
        </w:rPr>
        <w:t>perkančiajai organizacijai nepriimtina.</w:t>
      </w:r>
    </w:p>
    <w:p w14:paraId="2A2A61AB" w14:textId="0191865E"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9770C9">
        <w:rPr>
          <w:rFonts w:ascii="Times New Roman" w:eastAsia="Calibri" w:hAnsi="Times New Roman" w:cs="Times New Roman"/>
          <w:bCs/>
          <w:sz w:val="24"/>
          <w:szCs w:val="24"/>
        </w:rPr>
        <w:t xml:space="preserve">7.12. </w:t>
      </w:r>
      <w:r w:rsidRPr="009770C9">
        <w:rPr>
          <w:rFonts w:ascii="Times New Roman" w:eastAsia="Calibri" w:hAnsi="Times New Roman" w:cs="Times New Roman"/>
          <w:sz w:val="24"/>
          <w:szCs w:val="24"/>
          <w:lang w:eastAsia="lt-LT"/>
        </w:rPr>
        <w:t xml:space="preserve">Pirkimo organizatorius </w:t>
      </w:r>
      <w:r w:rsidRPr="009770C9">
        <w:rPr>
          <w:rFonts w:ascii="Times New Roman" w:eastAsia="Times New Roman" w:hAnsi="Times New Roman" w:cs="Times New Roman"/>
          <w:sz w:val="24"/>
          <w:szCs w:val="24"/>
          <w:lang w:eastAsia="lt-LT"/>
        </w:rPr>
        <w:t xml:space="preserve">suinteresuotiems dalyviams, ne vėliau kaip per </w:t>
      </w:r>
      <w:r w:rsidR="00B446BE" w:rsidRPr="009770C9">
        <w:rPr>
          <w:rFonts w:ascii="Times New Roman" w:eastAsia="Times New Roman" w:hAnsi="Times New Roman" w:cs="Times New Roman"/>
          <w:sz w:val="24"/>
          <w:szCs w:val="24"/>
          <w:lang w:eastAsia="lt-LT"/>
        </w:rPr>
        <w:t>3</w:t>
      </w:r>
      <w:r w:rsidRPr="009770C9">
        <w:rPr>
          <w:rFonts w:ascii="Times New Roman" w:eastAsia="Times New Roman" w:hAnsi="Times New Roman" w:cs="Times New Roman"/>
          <w:sz w:val="24"/>
          <w:szCs w:val="24"/>
          <w:lang w:eastAsia="lt-LT"/>
        </w:rPr>
        <w:t xml:space="preserve"> darbo dienas raštu</w:t>
      </w:r>
      <w:r w:rsidRPr="00163C04">
        <w:rPr>
          <w:rFonts w:ascii="Times New Roman" w:eastAsia="Times New Roman" w:hAnsi="Times New Roman" w:cs="Times New Roman"/>
          <w:sz w:val="24"/>
          <w:szCs w:val="24"/>
          <w:lang w:eastAsia="lt-LT"/>
        </w:rPr>
        <w:t xml:space="preserve">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6831A7E7" w:rsidR="00A871A1" w:rsidRPr="00841F2F" w:rsidRDefault="005047F1" w:rsidP="00841F2F">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841F2F">
        <w:rPr>
          <w:rFonts w:ascii="Times New Roman" w:hAnsi="Times New Roman"/>
          <w:sz w:val="24"/>
          <w:szCs w:val="24"/>
        </w:rPr>
        <w:t>sąlygų 2.3 punkte;</w:t>
      </w:r>
      <w:bookmarkEnd w:id="0"/>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841F2F"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841F2F">
        <w:rPr>
          <w:rFonts w:ascii="Times New Roman" w:eastAsia="Times New Roman" w:hAnsi="Times New Roman" w:cs="Times New Roman"/>
          <w:sz w:val="24"/>
          <w:szCs w:val="24"/>
          <w:lang w:eastAsia="lt-LT"/>
        </w:rPr>
        <w:t xml:space="preserve">8.2. </w:t>
      </w:r>
      <w:r w:rsidR="00BE483C" w:rsidRPr="00841F2F">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841F2F">
        <w:rPr>
          <w:rFonts w:ascii="Times New Roman" w:eastAsia="Times New Roman" w:hAnsi="Times New Roman" w:cs="Times New Roman"/>
          <w:sz w:val="24"/>
          <w:szCs w:val="24"/>
          <w:lang w:eastAsia="lt-LT"/>
        </w:rPr>
        <w:t xml:space="preserve">8.3. </w:t>
      </w:r>
      <w:r w:rsidR="00B446BE" w:rsidRPr="00841F2F">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w:t>
      </w:r>
      <w:r w:rsidRPr="00841F2F">
        <w:rPr>
          <w:rFonts w:ascii="Times New Roman" w:eastAsiaTheme="minorEastAsia" w:hAnsi="Times New Roman" w:cs="Times New Roman"/>
          <w:b/>
          <w:bCs/>
          <w:sz w:val="24"/>
          <w:szCs w:val="24"/>
          <w:lang w:eastAsia="lt-LT"/>
        </w:rPr>
        <w:t>pirkimo sąlygų priede Nr. 3.</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841F2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41F2F">
        <w:rPr>
          <w:rFonts w:ascii="Times New Roman" w:eastAsia="Arial Unicode MS" w:hAnsi="Times New Roman" w:cs="Times New Roman"/>
          <w:sz w:val="24"/>
          <w:szCs w:val="24"/>
          <w:lang w:eastAsia="en-GB"/>
        </w:rPr>
        <w:t>10.1. Techninė specifikacija – Priedas Nr. 1;</w:t>
      </w:r>
    </w:p>
    <w:p w14:paraId="7F620992" w14:textId="77777777" w:rsidR="005047F1" w:rsidRPr="00841F2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41F2F">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41F2F">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9483611" w14:textId="77777777" w:rsidR="00841F2F" w:rsidRPr="00A85160" w:rsidRDefault="00841F2F" w:rsidP="00841F2F">
      <w:pPr>
        <w:spacing w:after="0" w:line="240" w:lineRule="auto"/>
        <w:rPr>
          <w:rFonts w:ascii="Times New Roman" w:hAnsi="Times New Roman"/>
          <w:b/>
          <w:sz w:val="24"/>
          <w:szCs w:val="24"/>
          <w:highlight w:val="yellow"/>
          <w:lang w:eastAsia="lt-LT"/>
        </w:rPr>
      </w:pPr>
    </w:p>
    <w:p w14:paraId="324EEDD6" w14:textId="3BEAB3A9" w:rsidR="00841F2F" w:rsidRPr="00A85160" w:rsidRDefault="00841F2F" w:rsidP="00841F2F">
      <w:pPr>
        <w:spacing w:after="0" w:line="276" w:lineRule="auto"/>
        <w:ind w:firstLine="720"/>
        <w:jc w:val="center"/>
        <w:rPr>
          <w:rFonts w:ascii="Times New Roman Bold" w:eastAsia="Times New Roman" w:hAnsi="Times New Roman Bold" w:cs="Times New Roman"/>
          <w:b/>
          <w:bCs/>
          <w:caps/>
          <w:sz w:val="24"/>
          <w:szCs w:val="24"/>
          <w:lang w:eastAsia="lt-LT"/>
        </w:rPr>
      </w:pPr>
      <w:r w:rsidRPr="00AB0C36">
        <w:rPr>
          <w:rFonts w:ascii="Times New Roman Bold" w:eastAsia="Times New Roman" w:hAnsi="Times New Roman Bold" w:cs="Times New Roman"/>
          <w:b/>
          <w:bCs/>
          <w:caps/>
          <w:sz w:val="24"/>
          <w:szCs w:val="24"/>
          <w:lang w:eastAsia="lt-LT"/>
        </w:rPr>
        <w:t>Var</w:t>
      </w:r>
      <w:r w:rsidRPr="00AB0C36">
        <w:rPr>
          <w:rFonts w:ascii="Times New Roman Bold" w:eastAsia="Times New Roman" w:hAnsi="Times New Roman Bold" w:cs="Times New Roman" w:hint="eastAsia"/>
          <w:b/>
          <w:bCs/>
          <w:caps/>
          <w:sz w:val="24"/>
          <w:szCs w:val="24"/>
          <w:lang w:eastAsia="lt-LT"/>
        </w:rPr>
        <w:t>žų</w:t>
      </w:r>
      <w:r w:rsidRPr="00AB0C36">
        <w:rPr>
          <w:rFonts w:ascii="Times New Roman Bold" w:eastAsia="Times New Roman" w:hAnsi="Times New Roman Bold" w:cs="Times New Roman"/>
          <w:b/>
          <w:bCs/>
          <w:caps/>
          <w:sz w:val="24"/>
          <w:szCs w:val="24"/>
          <w:lang w:eastAsia="lt-LT"/>
        </w:rPr>
        <w:t xml:space="preserve"> matavimo paslaug</w:t>
      </w:r>
      <w:r>
        <w:rPr>
          <w:rFonts w:ascii="Times New Roman Bold" w:eastAsia="Times New Roman" w:hAnsi="Times New Roman Bold" w:cs="Times New Roman"/>
          <w:b/>
          <w:bCs/>
          <w:caps/>
          <w:sz w:val="24"/>
          <w:szCs w:val="24"/>
          <w:lang w:eastAsia="lt-LT"/>
        </w:rPr>
        <w:t xml:space="preserve">ų </w:t>
      </w:r>
    </w:p>
    <w:p w14:paraId="0551CB87" w14:textId="6AC456F0"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A85160">
        <w:rPr>
          <w:rFonts w:ascii="Times New Roman" w:eastAsia="Calibri" w:hAnsi="Times New Roman" w:cs="Times New Roman"/>
          <w:b/>
          <w:caps/>
          <w:noProof/>
          <w:sz w:val="24"/>
          <w:szCs w:val="24"/>
        </w:rPr>
        <w:t>PIRKIMui</w:t>
      </w:r>
      <w:r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4774DAF" w14:textId="74C3CAE8"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6C737C">
        <w:rPr>
          <w:rFonts w:ascii="Times New Roman" w:eastAsiaTheme="minorEastAsia" w:hAnsi="Times New Roman" w:cs="Times New Roman"/>
          <w:i/>
          <w:sz w:val="20"/>
          <w:szCs w:val="20"/>
          <w:lang w:eastAsia="lt-LT"/>
        </w:rPr>
        <w:t xml:space="preserve">kaip </w:t>
      </w:r>
      <w:r w:rsidR="00B446BE" w:rsidRPr="006C737C">
        <w:rPr>
          <w:rFonts w:ascii="Times New Roman" w:eastAsiaTheme="minorEastAsia" w:hAnsi="Times New Roman" w:cs="Times New Roman"/>
          <w:i/>
          <w:sz w:val="20"/>
          <w:szCs w:val="20"/>
          <w:lang w:eastAsia="lt-LT"/>
        </w:rPr>
        <w:t>3</w:t>
      </w:r>
      <w:r w:rsidRPr="006C737C">
        <w:rPr>
          <w:rFonts w:ascii="Times New Roman" w:eastAsiaTheme="minorEastAsia" w:hAnsi="Times New Roman" w:cs="Times New Roman"/>
          <w:i/>
          <w:sz w:val="20"/>
          <w:szCs w:val="20"/>
          <w:lang w:eastAsia="lt-LT"/>
        </w:rPr>
        <w:t xml:space="preserve"> darbo dienos</w:t>
      </w:r>
      <w:r w:rsidRPr="00470541">
        <w:rPr>
          <w:rFonts w:ascii="Times New Roman" w:eastAsiaTheme="minorEastAsia" w:hAnsi="Times New Roman" w:cs="Times New Roman"/>
          <w:i/>
          <w:sz w:val="20"/>
          <w:szCs w:val="20"/>
          <w:lang w:eastAsia="lt-LT"/>
        </w:rPr>
        <w:t>) Tiekėjui nepateikus tokių įrodymų arba pateikus netinkamus įrodymus, laikoma, kad tokia Pasiūlyme nurodyta informacija yra nekonfidenciali.</w:t>
      </w:r>
    </w:p>
    <w:p w14:paraId="05BB8952" w14:textId="068D9253" w:rsidR="005047F1" w:rsidRPr="00844B04" w:rsidRDefault="005047F1" w:rsidP="00844B04">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944" w:type="dxa"/>
        <w:tblInd w:w="-176" w:type="dxa"/>
        <w:tblLayout w:type="fixed"/>
        <w:tblLook w:val="04A0" w:firstRow="1" w:lastRow="0" w:firstColumn="1" w:lastColumn="0" w:noHBand="0" w:noVBand="1"/>
      </w:tblPr>
      <w:tblGrid>
        <w:gridCol w:w="597"/>
        <w:gridCol w:w="3827"/>
        <w:gridCol w:w="1134"/>
        <w:gridCol w:w="1701"/>
        <w:gridCol w:w="1701"/>
        <w:gridCol w:w="1984"/>
      </w:tblGrid>
      <w:tr w:rsidR="007C7FB5" w:rsidRPr="00470541" w14:paraId="4B67E647" w14:textId="77777777" w:rsidTr="00AC17F6">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FC7D0" w14:textId="77777777" w:rsidR="007C7FB5" w:rsidRPr="0074068C" w:rsidRDefault="007C7FB5" w:rsidP="00257DF5">
            <w:pPr>
              <w:spacing w:after="0" w:line="240" w:lineRule="auto"/>
              <w:jc w:val="center"/>
              <w:rPr>
                <w:rFonts w:ascii="Times New Roman" w:eastAsia="Times New Roman" w:hAnsi="Times New Roman" w:cs="Times New Roman"/>
                <w:b/>
                <w:color w:val="D9D9D9"/>
                <w:sz w:val="24"/>
                <w:szCs w:val="24"/>
              </w:rPr>
            </w:pPr>
            <w:r w:rsidRPr="0074068C">
              <w:rPr>
                <w:rFonts w:ascii="Times New Roman" w:eastAsia="Times New Roman" w:hAnsi="Times New Roman" w:cs="Times New Roman"/>
                <w:b/>
                <w:sz w:val="24"/>
                <w:szCs w:val="24"/>
              </w:rPr>
              <w:t>Eil. Nr.</w:t>
            </w:r>
          </w:p>
        </w:tc>
        <w:tc>
          <w:tcPr>
            <w:tcW w:w="3827" w:type="dxa"/>
            <w:tcBorders>
              <w:top w:val="single" w:sz="4" w:space="0" w:color="auto"/>
              <w:left w:val="nil"/>
              <w:bottom w:val="single" w:sz="4" w:space="0" w:color="auto"/>
              <w:right w:val="single" w:sz="4" w:space="0" w:color="auto"/>
            </w:tcBorders>
            <w:shd w:val="clear" w:color="auto" w:fill="F2F2F2" w:themeFill="background1" w:themeFillShade="F2"/>
          </w:tcPr>
          <w:p w14:paraId="54F132CE" w14:textId="77777777" w:rsidR="007C7FB5" w:rsidRPr="0074068C" w:rsidRDefault="007C7FB5" w:rsidP="00257DF5">
            <w:pPr>
              <w:spacing w:after="0" w:line="240" w:lineRule="auto"/>
              <w:jc w:val="center"/>
              <w:rPr>
                <w:rFonts w:ascii="Times New Roman" w:eastAsia="Times New Roman" w:hAnsi="Times New Roman" w:cs="Times New Roman"/>
                <w:b/>
                <w:sz w:val="24"/>
                <w:szCs w:val="24"/>
              </w:rPr>
            </w:pPr>
            <w:r w:rsidRPr="0074068C">
              <w:rPr>
                <w:rFonts w:ascii="Times New Roman" w:eastAsia="Times New Roman" w:hAnsi="Times New Roman" w:cs="Times New Roman"/>
                <w:b/>
                <w:sz w:val="24"/>
                <w:szCs w:val="24"/>
              </w:rPr>
              <w:t>Pirkimo objekto pavadinimas</w:t>
            </w:r>
          </w:p>
          <w:p w14:paraId="4436E42C" w14:textId="77777777" w:rsidR="007C7FB5" w:rsidRPr="0074068C" w:rsidRDefault="007C7FB5" w:rsidP="00257DF5">
            <w:pPr>
              <w:spacing w:after="0" w:line="240" w:lineRule="auto"/>
              <w:jc w:val="center"/>
              <w:rPr>
                <w:rFonts w:ascii="Times New Roman" w:eastAsia="Times New Roman" w:hAnsi="Times New Roman" w:cs="Times New Roman"/>
                <w:b/>
                <w:sz w:val="24"/>
                <w:szCs w:val="24"/>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08DC55F0" w14:textId="77777777" w:rsidR="007C7FB5" w:rsidRPr="0074068C" w:rsidRDefault="007C7FB5" w:rsidP="00257DF5">
            <w:pPr>
              <w:spacing w:after="0" w:line="240" w:lineRule="auto"/>
              <w:jc w:val="center"/>
              <w:rPr>
                <w:rFonts w:ascii="Times New Roman" w:eastAsia="Times New Roman" w:hAnsi="Times New Roman" w:cs="Times New Roman"/>
                <w:b/>
                <w:sz w:val="24"/>
                <w:szCs w:val="24"/>
              </w:rPr>
            </w:pPr>
            <w:r w:rsidRPr="0074068C">
              <w:rPr>
                <w:rFonts w:ascii="Times New Roman" w:eastAsia="Calibri" w:hAnsi="Times New Roman" w:cs="Times New Roman"/>
                <w:b/>
                <w:sz w:val="24"/>
                <w:szCs w:val="24"/>
              </w:rPr>
              <w:t>Mato vnt.</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hideMark/>
          </w:tcPr>
          <w:p w14:paraId="07D98586" w14:textId="77777777" w:rsidR="007C7FB5" w:rsidRPr="0074068C" w:rsidRDefault="007C7FB5" w:rsidP="00257DF5">
            <w:pPr>
              <w:spacing w:after="0" w:line="240" w:lineRule="auto"/>
              <w:jc w:val="center"/>
              <w:rPr>
                <w:rFonts w:ascii="Times New Roman" w:eastAsia="Calibri" w:hAnsi="Times New Roman" w:cs="Times New Roman"/>
                <w:b/>
                <w:sz w:val="24"/>
                <w:szCs w:val="24"/>
                <w:lang w:eastAsia="lt-LT"/>
              </w:rPr>
            </w:pPr>
            <w:r w:rsidRPr="0074068C">
              <w:rPr>
                <w:rFonts w:ascii="Times New Roman" w:eastAsia="Calibri" w:hAnsi="Times New Roman" w:cs="Times New Roman"/>
                <w:b/>
                <w:sz w:val="24"/>
                <w:szCs w:val="24"/>
                <w:lang w:eastAsia="lt-LT"/>
              </w:rPr>
              <w:t>Preliminarus 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BCF11" w14:textId="77777777" w:rsidR="007C7FB5" w:rsidRPr="0074068C" w:rsidRDefault="007C7FB5" w:rsidP="00257DF5">
            <w:pPr>
              <w:spacing w:after="0" w:line="256" w:lineRule="auto"/>
              <w:jc w:val="center"/>
              <w:rPr>
                <w:rFonts w:ascii="Times New Roman" w:eastAsia="Calibri" w:hAnsi="Times New Roman" w:cs="Times New Roman"/>
                <w:b/>
                <w:sz w:val="24"/>
                <w:szCs w:val="24"/>
              </w:rPr>
            </w:pPr>
            <w:r w:rsidRPr="0074068C">
              <w:rPr>
                <w:rFonts w:ascii="Times New Roman" w:eastAsia="Calibri" w:hAnsi="Times New Roman" w:cs="Times New Roman"/>
                <w:b/>
                <w:sz w:val="24"/>
                <w:szCs w:val="24"/>
              </w:rPr>
              <w:t xml:space="preserve">Vieneto kaina, eurais be PVM </w:t>
            </w:r>
          </w:p>
          <w:p w14:paraId="4153B1F7" w14:textId="77777777" w:rsidR="007C7FB5" w:rsidRPr="0074068C" w:rsidRDefault="007C7FB5" w:rsidP="00257DF5">
            <w:pPr>
              <w:spacing w:after="0" w:line="256" w:lineRule="auto"/>
              <w:jc w:val="center"/>
              <w:rPr>
                <w:rFonts w:ascii="Times New Roman" w:eastAsia="Calibri" w:hAnsi="Times New Roman" w:cs="Times New Roman"/>
                <w:b/>
                <w:sz w:val="24"/>
                <w:szCs w:val="24"/>
              </w:rPr>
            </w:pPr>
            <w:r w:rsidRPr="0074068C">
              <w:rPr>
                <w:rFonts w:ascii="Times New Roman" w:eastAsia="Calibri" w:hAnsi="Times New Roman" w:cs="Times New Roman"/>
                <w:sz w:val="24"/>
                <w:szCs w:val="24"/>
              </w:rPr>
              <w:t>(</w:t>
            </w:r>
            <w:r w:rsidRPr="0074068C">
              <w:rPr>
                <w:rFonts w:ascii="Times New Roman" w:eastAsia="Calibri" w:hAnsi="Times New Roman" w:cs="Times New Roman"/>
                <w:i/>
                <w:sz w:val="24"/>
                <w:szCs w:val="24"/>
              </w:rPr>
              <w:t>pildo tiekėjas</w:t>
            </w:r>
            <w:r w:rsidRPr="0074068C">
              <w:rPr>
                <w:rFonts w:ascii="Times New Roman" w:eastAsia="Calibri"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AAC34" w14:textId="77777777" w:rsidR="007C7FB5" w:rsidRPr="0074068C" w:rsidRDefault="007C7FB5" w:rsidP="00091E08">
            <w:pPr>
              <w:spacing w:after="0" w:line="256" w:lineRule="auto"/>
              <w:rPr>
                <w:rFonts w:ascii="Times New Roman" w:eastAsia="Calibri" w:hAnsi="Times New Roman" w:cs="Times New Roman"/>
                <w:b/>
                <w:sz w:val="24"/>
                <w:szCs w:val="24"/>
              </w:rPr>
            </w:pPr>
            <w:r w:rsidRPr="0074068C">
              <w:rPr>
                <w:rFonts w:ascii="Times New Roman" w:eastAsia="Calibri" w:hAnsi="Times New Roman" w:cs="Times New Roman"/>
                <w:b/>
                <w:sz w:val="24"/>
                <w:szCs w:val="24"/>
              </w:rPr>
              <w:t>Bendra kaina, eurais be PVM</w:t>
            </w:r>
          </w:p>
          <w:p w14:paraId="39DCFCD7" w14:textId="77777777" w:rsidR="007C7FB5" w:rsidRPr="0074068C" w:rsidRDefault="007C7FB5" w:rsidP="00091E08">
            <w:pPr>
              <w:spacing w:after="0" w:line="256" w:lineRule="auto"/>
              <w:jc w:val="center"/>
              <w:rPr>
                <w:rFonts w:ascii="Times New Roman" w:eastAsia="Calibri" w:hAnsi="Times New Roman" w:cs="Times New Roman"/>
                <w:sz w:val="24"/>
                <w:szCs w:val="24"/>
              </w:rPr>
            </w:pPr>
          </w:p>
          <w:p w14:paraId="6DDC958D" w14:textId="77777777" w:rsidR="007C7FB5" w:rsidRPr="0074068C" w:rsidRDefault="007C7FB5" w:rsidP="00091E08">
            <w:pPr>
              <w:spacing w:after="0" w:line="256" w:lineRule="auto"/>
              <w:jc w:val="center"/>
              <w:rPr>
                <w:rFonts w:ascii="Times New Roman" w:eastAsia="Calibri" w:hAnsi="Times New Roman" w:cs="Times New Roman"/>
                <w:sz w:val="24"/>
                <w:szCs w:val="24"/>
              </w:rPr>
            </w:pPr>
            <w:r w:rsidRPr="0074068C">
              <w:rPr>
                <w:rFonts w:ascii="Times New Roman" w:eastAsia="Calibri" w:hAnsi="Times New Roman" w:cs="Times New Roman"/>
                <w:sz w:val="24"/>
                <w:szCs w:val="24"/>
              </w:rPr>
              <w:t>(</w:t>
            </w:r>
            <w:r w:rsidRPr="0074068C">
              <w:rPr>
                <w:rFonts w:ascii="Times New Roman" w:eastAsia="Calibri" w:hAnsi="Times New Roman" w:cs="Times New Roman"/>
                <w:i/>
                <w:sz w:val="24"/>
                <w:szCs w:val="24"/>
              </w:rPr>
              <w:t>pildo tiekėjas</w:t>
            </w:r>
            <w:r w:rsidRPr="0074068C">
              <w:rPr>
                <w:rFonts w:ascii="Times New Roman" w:eastAsia="Calibri" w:hAnsi="Times New Roman" w:cs="Times New Roman"/>
                <w:sz w:val="24"/>
                <w:szCs w:val="24"/>
              </w:rPr>
              <w:t>)</w:t>
            </w:r>
          </w:p>
          <w:p w14:paraId="42622D12" w14:textId="77777777" w:rsidR="007C7FB5" w:rsidRPr="0074068C" w:rsidRDefault="007C7FB5" w:rsidP="00091E08">
            <w:pPr>
              <w:jc w:val="center"/>
              <w:rPr>
                <w:rFonts w:ascii="Times New Roman" w:eastAsia="Calibri" w:hAnsi="Times New Roman" w:cs="Times New Roman"/>
                <w:sz w:val="24"/>
                <w:szCs w:val="24"/>
              </w:rPr>
            </w:pPr>
          </w:p>
        </w:tc>
      </w:tr>
      <w:tr w:rsidR="007C7FB5" w:rsidRPr="00470541" w14:paraId="7AE41A9F" w14:textId="77777777" w:rsidTr="00AC17F6">
        <w:trPr>
          <w:trHeight w:val="49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691141" w14:textId="1BDE303D" w:rsidR="007C7FB5" w:rsidRPr="00844B04" w:rsidRDefault="007C7FB5" w:rsidP="00257DF5">
            <w:pPr>
              <w:spacing w:after="0" w:line="240" w:lineRule="auto"/>
              <w:jc w:val="center"/>
              <w:rPr>
                <w:rFonts w:ascii="Times New Roman" w:eastAsia="Times New Roman" w:hAnsi="Times New Roman" w:cs="Times New Roman"/>
                <w:b/>
                <w:i/>
                <w:iCs/>
              </w:rPr>
            </w:pPr>
            <w:r w:rsidRPr="00844B04">
              <w:rPr>
                <w:rFonts w:ascii="Times New Roman" w:eastAsia="Times New Roman" w:hAnsi="Times New Roman" w:cs="Times New Roman"/>
                <w:b/>
                <w:i/>
                <w:iCs/>
              </w:rPr>
              <w:t>1</w:t>
            </w:r>
          </w:p>
        </w:tc>
        <w:tc>
          <w:tcPr>
            <w:tcW w:w="3827" w:type="dxa"/>
            <w:tcBorders>
              <w:top w:val="single" w:sz="4" w:space="0" w:color="auto"/>
              <w:left w:val="nil"/>
              <w:bottom w:val="single" w:sz="4" w:space="0" w:color="auto"/>
              <w:right w:val="single" w:sz="4" w:space="0" w:color="auto"/>
            </w:tcBorders>
            <w:shd w:val="clear" w:color="auto" w:fill="F2F2F2" w:themeFill="background1" w:themeFillShade="F2"/>
          </w:tcPr>
          <w:p w14:paraId="7EC7DE13" w14:textId="35ED4BFC" w:rsidR="007C7FB5" w:rsidRPr="00844B04" w:rsidRDefault="007C7FB5" w:rsidP="00257DF5">
            <w:pPr>
              <w:spacing w:after="0" w:line="240" w:lineRule="auto"/>
              <w:jc w:val="center"/>
              <w:rPr>
                <w:rFonts w:ascii="Times New Roman" w:eastAsia="Times New Roman" w:hAnsi="Times New Roman" w:cs="Times New Roman"/>
                <w:b/>
                <w:i/>
                <w:iCs/>
              </w:rPr>
            </w:pPr>
            <w:r w:rsidRPr="00844B04">
              <w:rPr>
                <w:rFonts w:ascii="Times New Roman" w:eastAsia="Times New Roman" w:hAnsi="Times New Roman" w:cs="Times New Roman"/>
                <w:b/>
                <w:i/>
                <w:iCs/>
              </w:rPr>
              <w:t>2</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549F7B95" w14:textId="6B88C262" w:rsidR="007C7FB5" w:rsidRPr="00844B04" w:rsidRDefault="007C7FB5" w:rsidP="00257DF5">
            <w:pPr>
              <w:spacing w:after="0" w:line="240" w:lineRule="auto"/>
              <w:jc w:val="center"/>
              <w:rPr>
                <w:rFonts w:ascii="Times New Roman" w:eastAsia="Calibri" w:hAnsi="Times New Roman" w:cs="Times New Roman"/>
                <w:b/>
                <w:i/>
                <w:iCs/>
              </w:rPr>
            </w:pPr>
            <w:r w:rsidRPr="00844B04">
              <w:rPr>
                <w:rFonts w:ascii="Times New Roman" w:eastAsia="Calibri" w:hAnsi="Times New Roman" w:cs="Times New Roman"/>
                <w:b/>
                <w:i/>
                <w:iCs/>
              </w:rPr>
              <w:t>3</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0554E690" w14:textId="78962082" w:rsidR="007C7FB5" w:rsidRPr="00844B04" w:rsidRDefault="007C7FB5" w:rsidP="00257DF5">
            <w:pPr>
              <w:spacing w:after="0" w:line="240" w:lineRule="auto"/>
              <w:jc w:val="center"/>
              <w:rPr>
                <w:rFonts w:ascii="Times New Roman" w:eastAsia="Calibri" w:hAnsi="Times New Roman" w:cs="Times New Roman"/>
                <w:b/>
                <w:i/>
                <w:iCs/>
                <w:lang w:eastAsia="lt-LT"/>
              </w:rPr>
            </w:pPr>
            <w:r w:rsidRPr="00844B04">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076666" w14:textId="6F141C22" w:rsidR="007C7FB5" w:rsidRPr="00B41486" w:rsidRDefault="00D51BA3" w:rsidP="007C7FB5">
            <w:pPr>
              <w:spacing w:after="0" w:line="256" w:lineRule="auto"/>
              <w:jc w:val="center"/>
              <w:rPr>
                <w:rFonts w:ascii="Times New Roman" w:eastAsia="Times New Roman" w:hAnsi="Times New Roman" w:cs="Times New Roman"/>
                <w:bCs/>
                <w:i/>
                <w:iCs/>
              </w:rPr>
            </w:pPr>
            <w:r>
              <w:rPr>
                <w:rFonts w:ascii="Times New Roman" w:eastAsia="Times New Roman" w:hAnsi="Times New Roman" w:cs="Times New Roman"/>
                <w:bCs/>
                <w:i/>
                <w:iCs/>
              </w:rPr>
              <w:t>5</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02C66" w14:textId="10737319" w:rsidR="007C7FB5" w:rsidRPr="00844B04" w:rsidRDefault="00D51BA3" w:rsidP="00257DF5">
            <w:pPr>
              <w:spacing w:after="0" w:line="256" w:lineRule="auto"/>
              <w:jc w:val="center"/>
              <w:rPr>
                <w:rFonts w:ascii="Times New Roman" w:eastAsia="Calibri" w:hAnsi="Times New Roman" w:cs="Times New Roman"/>
                <w:b/>
                <w:i/>
                <w:iCs/>
              </w:rPr>
            </w:pPr>
            <w:r>
              <w:rPr>
                <w:rFonts w:ascii="Times New Roman" w:eastAsia="Calibri" w:hAnsi="Times New Roman" w:cs="Times New Roman"/>
                <w:b/>
                <w:i/>
                <w:iCs/>
              </w:rPr>
              <w:t>6</w:t>
            </w:r>
          </w:p>
        </w:tc>
      </w:tr>
      <w:tr w:rsidR="007C7FB5" w:rsidRPr="00470541" w14:paraId="0E200BC7" w14:textId="77777777" w:rsidTr="00AC17F6">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6BFA0A5B" w14:textId="45C4754E" w:rsidR="007C7FB5" w:rsidRPr="00470541" w:rsidRDefault="007C7FB5" w:rsidP="0008139B">
            <w:pPr>
              <w:spacing w:after="0" w:line="240" w:lineRule="auto"/>
              <w:rPr>
                <w:rFonts w:ascii="Times New Roman" w:eastAsia="Times New Roman" w:hAnsi="Times New Roman" w:cs="Times New Roman"/>
                <w:b/>
                <w:color w:val="000000"/>
                <w:lang w:eastAsia="lt-LT"/>
              </w:rPr>
            </w:pPr>
            <w:r w:rsidRPr="00FE35EE">
              <w:rPr>
                <w:lang w:eastAsia="lt-LT"/>
              </w:rPr>
              <w:t>1</w:t>
            </w:r>
          </w:p>
        </w:tc>
        <w:tc>
          <w:tcPr>
            <w:tcW w:w="3827" w:type="dxa"/>
            <w:tcBorders>
              <w:top w:val="single" w:sz="4" w:space="0" w:color="auto"/>
              <w:left w:val="nil"/>
              <w:bottom w:val="single" w:sz="4" w:space="0" w:color="auto"/>
              <w:right w:val="single" w:sz="4" w:space="0" w:color="auto"/>
            </w:tcBorders>
            <w:hideMark/>
          </w:tcPr>
          <w:p w14:paraId="726C39B8" w14:textId="35B59C87" w:rsidR="007C7FB5" w:rsidRPr="0074068C" w:rsidRDefault="007C7FB5" w:rsidP="0008139B">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Įžeminimo įrenginių varžų matavimas</w:t>
            </w:r>
          </w:p>
        </w:tc>
        <w:tc>
          <w:tcPr>
            <w:tcW w:w="1134" w:type="dxa"/>
            <w:tcBorders>
              <w:top w:val="single" w:sz="4" w:space="0" w:color="auto"/>
              <w:left w:val="nil"/>
              <w:bottom w:val="single" w:sz="4" w:space="0" w:color="auto"/>
              <w:right w:val="single" w:sz="4" w:space="0" w:color="auto"/>
            </w:tcBorders>
            <w:vAlign w:val="center"/>
          </w:tcPr>
          <w:p w14:paraId="3CEF4101" w14:textId="1342B293" w:rsidR="007C7FB5" w:rsidRPr="0074068C" w:rsidRDefault="007C7FB5" w:rsidP="0008139B">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 xml:space="preserve"> vnt.</w:t>
            </w:r>
          </w:p>
        </w:tc>
        <w:tc>
          <w:tcPr>
            <w:tcW w:w="1701" w:type="dxa"/>
            <w:tcBorders>
              <w:top w:val="single" w:sz="4" w:space="0" w:color="auto"/>
              <w:left w:val="nil"/>
              <w:bottom w:val="single" w:sz="4" w:space="0" w:color="auto"/>
              <w:right w:val="single" w:sz="4" w:space="0" w:color="auto"/>
            </w:tcBorders>
            <w:vAlign w:val="center"/>
          </w:tcPr>
          <w:p w14:paraId="419D9243" w14:textId="00C9687B" w:rsidR="007C7FB5" w:rsidRPr="0074068C" w:rsidRDefault="007C7FB5" w:rsidP="0008139B">
            <w:pPr>
              <w:spacing w:after="0" w:line="240" w:lineRule="auto"/>
              <w:jc w:val="center"/>
              <w:rPr>
                <w:rFonts w:ascii="Times New Roman" w:eastAsia="Calibri" w:hAnsi="Times New Roman" w:cs="Times New Roman"/>
                <w:color w:val="000000"/>
                <w:sz w:val="24"/>
                <w:szCs w:val="24"/>
              </w:rPr>
            </w:pPr>
            <w:r w:rsidRPr="0074068C">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tcPr>
          <w:p w14:paraId="61683003" w14:textId="77777777" w:rsidR="007C7FB5" w:rsidRPr="0074068C" w:rsidRDefault="007C7FB5" w:rsidP="0008139B">
            <w:pPr>
              <w:spacing w:after="0" w:line="240" w:lineRule="auto"/>
              <w:jc w:val="center"/>
              <w:rPr>
                <w:rFonts w:ascii="Times New Roman" w:eastAsia="Calibri" w:hAnsi="Times New Roman"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EBE85CF" w14:textId="77777777" w:rsidR="007C7FB5" w:rsidRPr="00470541" w:rsidRDefault="007C7FB5" w:rsidP="0008139B">
            <w:pPr>
              <w:spacing w:after="0" w:line="240" w:lineRule="auto"/>
              <w:jc w:val="center"/>
              <w:rPr>
                <w:rFonts w:ascii="Times New Roman" w:eastAsia="Calibri" w:hAnsi="Times New Roman" w:cs="Times New Roman"/>
                <w:color w:val="000000"/>
              </w:rPr>
            </w:pPr>
          </w:p>
        </w:tc>
      </w:tr>
      <w:tr w:rsidR="007C7FB5" w:rsidRPr="00470541" w14:paraId="7DA24CC7" w14:textId="77777777" w:rsidTr="00AC17F6">
        <w:trPr>
          <w:trHeight w:val="600"/>
        </w:trPr>
        <w:tc>
          <w:tcPr>
            <w:tcW w:w="597" w:type="dxa"/>
            <w:tcBorders>
              <w:top w:val="nil"/>
              <w:left w:val="single" w:sz="4" w:space="0" w:color="auto"/>
              <w:bottom w:val="single" w:sz="4" w:space="0" w:color="auto"/>
              <w:right w:val="single" w:sz="4" w:space="0" w:color="auto"/>
            </w:tcBorders>
            <w:vAlign w:val="center"/>
          </w:tcPr>
          <w:p w14:paraId="7E707FE5" w14:textId="49B9D734" w:rsidR="007C7FB5" w:rsidRPr="00470541" w:rsidRDefault="007C7FB5" w:rsidP="0008139B">
            <w:pPr>
              <w:spacing w:after="0" w:line="240" w:lineRule="auto"/>
              <w:rPr>
                <w:rFonts w:ascii="Times New Roman" w:eastAsia="Times New Roman" w:hAnsi="Times New Roman" w:cs="Times New Roman"/>
                <w:b/>
                <w:color w:val="000000"/>
                <w:lang w:eastAsia="lt-LT"/>
              </w:rPr>
            </w:pPr>
            <w:r>
              <w:rPr>
                <w:lang w:eastAsia="lt-LT"/>
              </w:rPr>
              <w:t>2</w:t>
            </w:r>
          </w:p>
        </w:tc>
        <w:tc>
          <w:tcPr>
            <w:tcW w:w="3827" w:type="dxa"/>
            <w:tcBorders>
              <w:top w:val="nil"/>
              <w:left w:val="nil"/>
              <w:bottom w:val="single" w:sz="4" w:space="0" w:color="auto"/>
              <w:right w:val="single" w:sz="4" w:space="0" w:color="auto"/>
            </w:tcBorders>
            <w:hideMark/>
          </w:tcPr>
          <w:p w14:paraId="3CE773A5" w14:textId="00AE1132" w:rsidR="007C7FB5" w:rsidRPr="0074068C" w:rsidRDefault="007C7FB5" w:rsidP="0008139B">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Grandinės patikrinimas tarp įžemiklių ir įžemintų elementų matavimas</w:t>
            </w:r>
          </w:p>
        </w:tc>
        <w:tc>
          <w:tcPr>
            <w:tcW w:w="1134" w:type="dxa"/>
            <w:tcBorders>
              <w:top w:val="nil"/>
              <w:left w:val="nil"/>
              <w:bottom w:val="single" w:sz="4" w:space="0" w:color="auto"/>
              <w:right w:val="single" w:sz="4" w:space="0" w:color="auto"/>
            </w:tcBorders>
            <w:vAlign w:val="center"/>
          </w:tcPr>
          <w:p w14:paraId="164C59BC" w14:textId="30D65F64" w:rsidR="007C7FB5" w:rsidRPr="0074068C" w:rsidRDefault="007C7FB5" w:rsidP="0008139B">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vnt.</w:t>
            </w:r>
          </w:p>
        </w:tc>
        <w:tc>
          <w:tcPr>
            <w:tcW w:w="1701" w:type="dxa"/>
            <w:tcBorders>
              <w:top w:val="single" w:sz="4" w:space="0" w:color="auto"/>
              <w:left w:val="nil"/>
              <w:bottom w:val="single" w:sz="4" w:space="0" w:color="auto"/>
              <w:right w:val="single" w:sz="4" w:space="0" w:color="auto"/>
            </w:tcBorders>
            <w:vAlign w:val="center"/>
          </w:tcPr>
          <w:p w14:paraId="0A1B3E24" w14:textId="2B1649F6" w:rsidR="007C7FB5" w:rsidRPr="0074068C" w:rsidRDefault="007C7FB5" w:rsidP="0008139B">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1500</w:t>
            </w:r>
          </w:p>
        </w:tc>
        <w:tc>
          <w:tcPr>
            <w:tcW w:w="1701" w:type="dxa"/>
            <w:tcBorders>
              <w:top w:val="single" w:sz="4" w:space="0" w:color="auto"/>
              <w:left w:val="single" w:sz="4" w:space="0" w:color="auto"/>
              <w:bottom w:val="single" w:sz="4" w:space="0" w:color="auto"/>
              <w:right w:val="single" w:sz="4" w:space="0" w:color="auto"/>
            </w:tcBorders>
          </w:tcPr>
          <w:p w14:paraId="2D651CD1" w14:textId="77777777" w:rsidR="007C7FB5" w:rsidRPr="0074068C" w:rsidRDefault="007C7FB5" w:rsidP="0008139B">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1D2C37C" w14:textId="77777777" w:rsidR="007C7FB5" w:rsidRPr="00470541" w:rsidRDefault="007C7FB5" w:rsidP="0008139B">
            <w:pPr>
              <w:spacing w:after="0" w:line="240" w:lineRule="auto"/>
              <w:jc w:val="center"/>
              <w:rPr>
                <w:rFonts w:ascii="Times New Roman" w:eastAsia="Calibri" w:hAnsi="Times New Roman" w:cs="Times New Roman"/>
                <w:b/>
                <w:color w:val="000000"/>
              </w:rPr>
            </w:pPr>
          </w:p>
        </w:tc>
      </w:tr>
      <w:tr w:rsidR="007C7FB5" w:rsidRPr="00470541" w14:paraId="20128202" w14:textId="77777777" w:rsidTr="00AC17F6">
        <w:trPr>
          <w:trHeight w:val="600"/>
        </w:trPr>
        <w:tc>
          <w:tcPr>
            <w:tcW w:w="597" w:type="dxa"/>
            <w:tcBorders>
              <w:top w:val="nil"/>
              <w:left w:val="single" w:sz="4" w:space="0" w:color="auto"/>
              <w:bottom w:val="single" w:sz="4" w:space="0" w:color="auto"/>
              <w:right w:val="single" w:sz="4" w:space="0" w:color="auto"/>
            </w:tcBorders>
            <w:vAlign w:val="center"/>
          </w:tcPr>
          <w:p w14:paraId="36B3DAD6" w14:textId="11201E0D" w:rsidR="007C7FB5" w:rsidRPr="00470541" w:rsidRDefault="007C7FB5" w:rsidP="0008139B">
            <w:pPr>
              <w:spacing w:after="0" w:line="240" w:lineRule="auto"/>
              <w:rPr>
                <w:rFonts w:ascii="Times New Roman" w:eastAsia="Times New Roman" w:hAnsi="Times New Roman" w:cs="Times New Roman"/>
                <w:b/>
                <w:color w:val="000000"/>
                <w:lang w:eastAsia="lt-LT"/>
              </w:rPr>
            </w:pPr>
            <w:r>
              <w:rPr>
                <w:lang w:eastAsia="lt-LT"/>
              </w:rPr>
              <w:t>3</w:t>
            </w:r>
          </w:p>
        </w:tc>
        <w:tc>
          <w:tcPr>
            <w:tcW w:w="3827" w:type="dxa"/>
            <w:tcBorders>
              <w:top w:val="nil"/>
              <w:left w:val="nil"/>
              <w:bottom w:val="single" w:sz="4" w:space="0" w:color="auto"/>
              <w:right w:val="single" w:sz="4" w:space="0" w:color="auto"/>
            </w:tcBorders>
          </w:tcPr>
          <w:p w14:paraId="2CDF1198" w14:textId="182D92FB" w:rsidR="007C7FB5" w:rsidRPr="0074068C" w:rsidRDefault="007C7FB5" w:rsidP="0008139B">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Grandinės "fazė-nulis" srovės (varžos) matavimas</w:t>
            </w:r>
          </w:p>
        </w:tc>
        <w:tc>
          <w:tcPr>
            <w:tcW w:w="1134" w:type="dxa"/>
            <w:tcBorders>
              <w:top w:val="nil"/>
              <w:left w:val="nil"/>
              <w:bottom w:val="single" w:sz="4" w:space="0" w:color="auto"/>
              <w:right w:val="single" w:sz="4" w:space="0" w:color="auto"/>
            </w:tcBorders>
            <w:vAlign w:val="center"/>
          </w:tcPr>
          <w:p w14:paraId="04B2C37F" w14:textId="276C767F" w:rsidR="007C7FB5" w:rsidRPr="0074068C" w:rsidRDefault="007C7FB5" w:rsidP="0008139B">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vnt.</w:t>
            </w:r>
          </w:p>
        </w:tc>
        <w:tc>
          <w:tcPr>
            <w:tcW w:w="1701" w:type="dxa"/>
            <w:tcBorders>
              <w:top w:val="single" w:sz="4" w:space="0" w:color="auto"/>
              <w:left w:val="nil"/>
              <w:bottom w:val="single" w:sz="4" w:space="0" w:color="auto"/>
              <w:right w:val="single" w:sz="4" w:space="0" w:color="auto"/>
            </w:tcBorders>
            <w:vAlign w:val="center"/>
          </w:tcPr>
          <w:p w14:paraId="5902995B" w14:textId="070AB707" w:rsidR="007C7FB5" w:rsidRPr="0074068C" w:rsidRDefault="007C7FB5" w:rsidP="0008139B">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tcPr>
          <w:p w14:paraId="71FFF2EA" w14:textId="77777777" w:rsidR="007C7FB5" w:rsidRPr="0074068C" w:rsidRDefault="007C7FB5" w:rsidP="0008139B">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316E316" w14:textId="77777777" w:rsidR="007C7FB5" w:rsidRPr="00470541" w:rsidRDefault="007C7FB5" w:rsidP="0008139B">
            <w:pPr>
              <w:spacing w:after="0" w:line="240" w:lineRule="auto"/>
              <w:jc w:val="center"/>
              <w:rPr>
                <w:rFonts w:ascii="Times New Roman" w:eastAsia="Calibri" w:hAnsi="Times New Roman" w:cs="Times New Roman"/>
                <w:b/>
                <w:color w:val="000000"/>
              </w:rPr>
            </w:pPr>
          </w:p>
        </w:tc>
      </w:tr>
      <w:tr w:rsidR="007C7FB5" w:rsidRPr="00470541" w14:paraId="51C4CA8F" w14:textId="77777777" w:rsidTr="00AC17F6">
        <w:trPr>
          <w:trHeight w:val="600"/>
        </w:trPr>
        <w:tc>
          <w:tcPr>
            <w:tcW w:w="597" w:type="dxa"/>
            <w:tcBorders>
              <w:top w:val="nil"/>
              <w:left w:val="single" w:sz="4" w:space="0" w:color="auto"/>
              <w:bottom w:val="single" w:sz="4" w:space="0" w:color="auto"/>
              <w:right w:val="single" w:sz="4" w:space="0" w:color="auto"/>
            </w:tcBorders>
            <w:vAlign w:val="center"/>
          </w:tcPr>
          <w:p w14:paraId="0112575B" w14:textId="411C2AF2" w:rsidR="007C7FB5" w:rsidRPr="00470541" w:rsidRDefault="007C7FB5" w:rsidP="0008139B">
            <w:pPr>
              <w:spacing w:after="0" w:line="240" w:lineRule="auto"/>
              <w:rPr>
                <w:rFonts w:ascii="Times New Roman" w:eastAsia="Times New Roman" w:hAnsi="Times New Roman" w:cs="Times New Roman"/>
                <w:b/>
                <w:color w:val="000000"/>
                <w:lang w:eastAsia="lt-LT"/>
              </w:rPr>
            </w:pPr>
            <w:r>
              <w:rPr>
                <w:lang w:eastAsia="lt-LT"/>
              </w:rPr>
              <w:t>4</w:t>
            </w:r>
          </w:p>
        </w:tc>
        <w:tc>
          <w:tcPr>
            <w:tcW w:w="3827" w:type="dxa"/>
            <w:tcBorders>
              <w:top w:val="nil"/>
              <w:left w:val="nil"/>
              <w:bottom w:val="single" w:sz="4" w:space="0" w:color="auto"/>
              <w:right w:val="single" w:sz="4" w:space="0" w:color="auto"/>
            </w:tcBorders>
          </w:tcPr>
          <w:p w14:paraId="37ADF342" w14:textId="70A86C3A" w:rsidR="007C7FB5" w:rsidRPr="0074068C" w:rsidRDefault="007C7FB5" w:rsidP="0008139B">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 xml:space="preserve">Kabelių ir kitų linijų izoliacijos varžų matavimas </w:t>
            </w:r>
          </w:p>
        </w:tc>
        <w:tc>
          <w:tcPr>
            <w:tcW w:w="1134" w:type="dxa"/>
            <w:tcBorders>
              <w:top w:val="nil"/>
              <w:left w:val="nil"/>
              <w:bottom w:val="single" w:sz="4" w:space="0" w:color="auto"/>
              <w:right w:val="single" w:sz="4" w:space="0" w:color="auto"/>
            </w:tcBorders>
            <w:vAlign w:val="center"/>
          </w:tcPr>
          <w:p w14:paraId="275A0378" w14:textId="084CDB38" w:rsidR="007C7FB5" w:rsidRPr="0074068C" w:rsidRDefault="007C7FB5" w:rsidP="0008139B">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 xml:space="preserve"> vnt.</w:t>
            </w:r>
          </w:p>
        </w:tc>
        <w:tc>
          <w:tcPr>
            <w:tcW w:w="1701" w:type="dxa"/>
            <w:tcBorders>
              <w:top w:val="single" w:sz="4" w:space="0" w:color="auto"/>
              <w:left w:val="nil"/>
              <w:bottom w:val="single" w:sz="4" w:space="0" w:color="auto"/>
              <w:right w:val="single" w:sz="4" w:space="0" w:color="auto"/>
            </w:tcBorders>
            <w:vAlign w:val="center"/>
          </w:tcPr>
          <w:p w14:paraId="4343E564" w14:textId="0782A76C" w:rsidR="007C7FB5" w:rsidRPr="0074068C" w:rsidRDefault="007C7FB5" w:rsidP="0008139B">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tcPr>
          <w:p w14:paraId="14AF1EB6" w14:textId="77777777" w:rsidR="007C7FB5" w:rsidRPr="0074068C" w:rsidRDefault="007C7FB5" w:rsidP="0008139B">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D39E9A3" w14:textId="77777777" w:rsidR="007C7FB5" w:rsidRPr="00470541" w:rsidRDefault="007C7FB5" w:rsidP="0008139B">
            <w:pPr>
              <w:spacing w:after="0" w:line="240" w:lineRule="auto"/>
              <w:jc w:val="center"/>
              <w:rPr>
                <w:rFonts w:ascii="Times New Roman" w:eastAsia="Calibri" w:hAnsi="Times New Roman" w:cs="Times New Roman"/>
                <w:b/>
                <w:color w:val="000000"/>
              </w:rPr>
            </w:pPr>
          </w:p>
        </w:tc>
      </w:tr>
      <w:tr w:rsidR="007C7FB5" w:rsidRPr="00470541" w14:paraId="63BA6269" w14:textId="77777777" w:rsidTr="00AC17F6">
        <w:trPr>
          <w:trHeight w:val="600"/>
        </w:trPr>
        <w:tc>
          <w:tcPr>
            <w:tcW w:w="597" w:type="dxa"/>
            <w:tcBorders>
              <w:top w:val="nil"/>
              <w:left w:val="single" w:sz="4" w:space="0" w:color="auto"/>
              <w:bottom w:val="single" w:sz="4" w:space="0" w:color="auto"/>
              <w:right w:val="single" w:sz="4" w:space="0" w:color="auto"/>
            </w:tcBorders>
            <w:vAlign w:val="center"/>
          </w:tcPr>
          <w:p w14:paraId="37BDDF01" w14:textId="3A5D96ED" w:rsidR="007C7FB5" w:rsidRPr="00470541" w:rsidRDefault="007C7FB5" w:rsidP="0008139B">
            <w:pPr>
              <w:spacing w:after="0" w:line="240" w:lineRule="auto"/>
              <w:rPr>
                <w:rFonts w:ascii="Times New Roman" w:eastAsia="Times New Roman" w:hAnsi="Times New Roman" w:cs="Times New Roman"/>
                <w:b/>
                <w:color w:val="000000"/>
                <w:lang w:eastAsia="lt-LT"/>
              </w:rPr>
            </w:pPr>
            <w:r>
              <w:rPr>
                <w:lang w:eastAsia="lt-LT"/>
              </w:rPr>
              <w:t>5</w:t>
            </w:r>
          </w:p>
        </w:tc>
        <w:tc>
          <w:tcPr>
            <w:tcW w:w="3827" w:type="dxa"/>
            <w:tcBorders>
              <w:top w:val="nil"/>
              <w:left w:val="nil"/>
              <w:bottom w:val="single" w:sz="4" w:space="0" w:color="auto"/>
              <w:right w:val="single" w:sz="4" w:space="0" w:color="auto"/>
            </w:tcBorders>
          </w:tcPr>
          <w:p w14:paraId="0A20FCD6" w14:textId="3373E0E2" w:rsidR="007C7FB5" w:rsidRPr="0074068C" w:rsidRDefault="007C7FB5" w:rsidP="0008139B">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Rankinių elektros mašinų ir aparatų apvijų izoliacijos varžos dydžių nustatymo matavimas</w:t>
            </w:r>
          </w:p>
        </w:tc>
        <w:tc>
          <w:tcPr>
            <w:tcW w:w="1134" w:type="dxa"/>
            <w:tcBorders>
              <w:top w:val="nil"/>
              <w:left w:val="nil"/>
              <w:bottom w:val="single" w:sz="4" w:space="0" w:color="auto"/>
              <w:right w:val="single" w:sz="4" w:space="0" w:color="auto"/>
            </w:tcBorders>
            <w:vAlign w:val="center"/>
          </w:tcPr>
          <w:p w14:paraId="2E905E8E" w14:textId="7F870F52" w:rsidR="007C7FB5" w:rsidRPr="0074068C" w:rsidRDefault="007C7FB5" w:rsidP="0008139B">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vnt.</w:t>
            </w:r>
          </w:p>
        </w:tc>
        <w:tc>
          <w:tcPr>
            <w:tcW w:w="1701" w:type="dxa"/>
            <w:tcBorders>
              <w:top w:val="single" w:sz="4" w:space="0" w:color="auto"/>
              <w:left w:val="nil"/>
              <w:bottom w:val="single" w:sz="4" w:space="0" w:color="auto"/>
              <w:right w:val="single" w:sz="4" w:space="0" w:color="auto"/>
            </w:tcBorders>
            <w:vAlign w:val="center"/>
          </w:tcPr>
          <w:p w14:paraId="73884BFE" w14:textId="7B63B918" w:rsidR="007C7FB5" w:rsidRPr="0074068C" w:rsidRDefault="007C7FB5" w:rsidP="0008139B">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53ACC4F8" w14:textId="77777777" w:rsidR="007C7FB5" w:rsidRPr="0074068C" w:rsidRDefault="007C7FB5" w:rsidP="0008139B">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60D3516" w14:textId="77777777" w:rsidR="007C7FB5" w:rsidRPr="00470541" w:rsidRDefault="007C7FB5" w:rsidP="0008139B">
            <w:pPr>
              <w:spacing w:after="0" w:line="240" w:lineRule="auto"/>
              <w:jc w:val="center"/>
              <w:rPr>
                <w:rFonts w:ascii="Times New Roman" w:eastAsia="Calibri" w:hAnsi="Times New Roman" w:cs="Times New Roman"/>
                <w:b/>
                <w:color w:val="000000"/>
              </w:rPr>
            </w:pPr>
          </w:p>
        </w:tc>
      </w:tr>
      <w:tr w:rsidR="007C7FB5" w:rsidRPr="00470541" w14:paraId="0E2210AC" w14:textId="77777777" w:rsidTr="00AC17F6">
        <w:trPr>
          <w:trHeight w:val="600"/>
        </w:trPr>
        <w:tc>
          <w:tcPr>
            <w:tcW w:w="597" w:type="dxa"/>
            <w:tcBorders>
              <w:top w:val="nil"/>
              <w:left w:val="single" w:sz="4" w:space="0" w:color="auto"/>
              <w:bottom w:val="single" w:sz="4" w:space="0" w:color="auto"/>
              <w:right w:val="single" w:sz="4" w:space="0" w:color="auto"/>
            </w:tcBorders>
            <w:vAlign w:val="center"/>
          </w:tcPr>
          <w:p w14:paraId="005E32AF" w14:textId="3BC0B4BF" w:rsidR="007C7FB5" w:rsidRPr="00470541" w:rsidRDefault="007C7FB5" w:rsidP="0008139B">
            <w:pPr>
              <w:spacing w:after="0" w:line="240" w:lineRule="auto"/>
              <w:rPr>
                <w:rFonts w:ascii="Times New Roman" w:eastAsia="Times New Roman" w:hAnsi="Times New Roman" w:cs="Times New Roman"/>
                <w:b/>
                <w:color w:val="000000"/>
                <w:lang w:eastAsia="lt-LT"/>
              </w:rPr>
            </w:pPr>
            <w:r>
              <w:rPr>
                <w:lang w:eastAsia="lt-LT"/>
              </w:rPr>
              <w:t>6</w:t>
            </w:r>
          </w:p>
        </w:tc>
        <w:tc>
          <w:tcPr>
            <w:tcW w:w="3827" w:type="dxa"/>
            <w:tcBorders>
              <w:top w:val="nil"/>
              <w:left w:val="nil"/>
              <w:bottom w:val="single" w:sz="4" w:space="0" w:color="auto"/>
              <w:right w:val="single" w:sz="4" w:space="0" w:color="auto"/>
            </w:tcBorders>
          </w:tcPr>
          <w:p w14:paraId="38CB2390" w14:textId="6AE2D3EF" w:rsidR="007C7FB5" w:rsidRPr="0074068C" w:rsidRDefault="007C7FB5" w:rsidP="0008139B">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Dielektrinių pirštinių, kaliošų, botų matavimai</w:t>
            </w:r>
          </w:p>
        </w:tc>
        <w:tc>
          <w:tcPr>
            <w:tcW w:w="1134" w:type="dxa"/>
            <w:tcBorders>
              <w:top w:val="nil"/>
              <w:left w:val="nil"/>
              <w:bottom w:val="single" w:sz="4" w:space="0" w:color="auto"/>
              <w:right w:val="single" w:sz="4" w:space="0" w:color="auto"/>
            </w:tcBorders>
            <w:vAlign w:val="center"/>
          </w:tcPr>
          <w:p w14:paraId="642029CC" w14:textId="1AE95BC8" w:rsidR="007C7FB5" w:rsidRPr="0074068C" w:rsidRDefault="007C7FB5" w:rsidP="0008139B">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vnt.</w:t>
            </w:r>
          </w:p>
        </w:tc>
        <w:tc>
          <w:tcPr>
            <w:tcW w:w="1701" w:type="dxa"/>
            <w:tcBorders>
              <w:top w:val="single" w:sz="4" w:space="0" w:color="auto"/>
              <w:left w:val="nil"/>
              <w:bottom w:val="single" w:sz="4" w:space="0" w:color="auto"/>
              <w:right w:val="single" w:sz="4" w:space="0" w:color="auto"/>
            </w:tcBorders>
            <w:vAlign w:val="center"/>
          </w:tcPr>
          <w:p w14:paraId="40F06135" w14:textId="0572C720" w:rsidR="007C7FB5" w:rsidRPr="0074068C" w:rsidRDefault="007C7FB5" w:rsidP="0008139B">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tcPr>
          <w:p w14:paraId="4215A459" w14:textId="77777777" w:rsidR="007C7FB5" w:rsidRPr="0074068C" w:rsidRDefault="007C7FB5" w:rsidP="0008139B">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34EB928" w14:textId="77777777" w:rsidR="007C7FB5" w:rsidRPr="00470541" w:rsidRDefault="007C7FB5" w:rsidP="0008139B">
            <w:pPr>
              <w:spacing w:after="0" w:line="240" w:lineRule="auto"/>
              <w:jc w:val="center"/>
              <w:rPr>
                <w:rFonts w:ascii="Times New Roman" w:eastAsia="Calibri" w:hAnsi="Times New Roman" w:cs="Times New Roman"/>
                <w:b/>
                <w:color w:val="000000"/>
              </w:rPr>
            </w:pPr>
          </w:p>
        </w:tc>
      </w:tr>
      <w:tr w:rsidR="007C7FB5" w:rsidRPr="00470541" w14:paraId="37CB68FB" w14:textId="77777777" w:rsidTr="00AC17F6">
        <w:trPr>
          <w:trHeight w:val="600"/>
        </w:trPr>
        <w:tc>
          <w:tcPr>
            <w:tcW w:w="597" w:type="dxa"/>
            <w:tcBorders>
              <w:top w:val="nil"/>
              <w:left w:val="single" w:sz="4" w:space="0" w:color="auto"/>
              <w:bottom w:val="single" w:sz="4" w:space="0" w:color="auto"/>
              <w:right w:val="single" w:sz="4" w:space="0" w:color="auto"/>
            </w:tcBorders>
            <w:vAlign w:val="center"/>
          </w:tcPr>
          <w:p w14:paraId="4BE6417E" w14:textId="1F4DC455" w:rsidR="007C7FB5" w:rsidRPr="00470541" w:rsidRDefault="007C7FB5" w:rsidP="0008139B">
            <w:pPr>
              <w:spacing w:after="0" w:line="240" w:lineRule="auto"/>
              <w:rPr>
                <w:rFonts w:ascii="Times New Roman" w:eastAsia="Times New Roman" w:hAnsi="Times New Roman" w:cs="Times New Roman"/>
                <w:b/>
                <w:color w:val="000000"/>
                <w:lang w:eastAsia="lt-LT"/>
              </w:rPr>
            </w:pPr>
            <w:r>
              <w:rPr>
                <w:lang w:eastAsia="lt-LT"/>
              </w:rPr>
              <w:t>7</w:t>
            </w:r>
          </w:p>
        </w:tc>
        <w:tc>
          <w:tcPr>
            <w:tcW w:w="3827" w:type="dxa"/>
            <w:tcBorders>
              <w:top w:val="nil"/>
              <w:left w:val="nil"/>
              <w:bottom w:val="single" w:sz="4" w:space="0" w:color="auto"/>
              <w:right w:val="single" w:sz="4" w:space="0" w:color="auto"/>
            </w:tcBorders>
          </w:tcPr>
          <w:p w14:paraId="5B6B62A7" w14:textId="0571C314" w:rsidR="007C7FB5" w:rsidRPr="0074068C" w:rsidRDefault="007C7FB5" w:rsidP="0008139B">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Dielektrini kilimėlių matavimas</w:t>
            </w:r>
          </w:p>
        </w:tc>
        <w:tc>
          <w:tcPr>
            <w:tcW w:w="1134" w:type="dxa"/>
            <w:tcBorders>
              <w:top w:val="nil"/>
              <w:left w:val="nil"/>
              <w:bottom w:val="single" w:sz="4" w:space="0" w:color="auto"/>
              <w:right w:val="single" w:sz="4" w:space="0" w:color="auto"/>
            </w:tcBorders>
            <w:vAlign w:val="center"/>
          </w:tcPr>
          <w:p w14:paraId="41B47F61" w14:textId="785593B4" w:rsidR="007C7FB5" w:rsidRPr="0074068C" w:rsidRDefault="007C7FB5" w:rsidP="0008139B">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 xml:space="preserve"> vnt.</w:t>
            </w:r>
          </w:p>
        </w:tc>
        <w:tc>
          <w:tcPr>
            <w:tcW w:w="1701" w:type="dxa"/>
            <w:tcBorders>
              <w:top w:val="single" w:sz="4" w:space="0" w:color="auto"/>
              <w:left w:val="nil"/>
              <w:bottom w:val="single" w:sz="4" w:space="0" w:color="auto"/>
              <w:right w:val="single" w:sz="4" w:space="0" w:color="auto"/>
            </w:tcBorders>
            <w:vAlign w:val="center"/>
          </w:tcPr>
          <w:p w14:paraId="4487767E" w14:textId="06105E80" w:rsidR="007C7FB5" w:rsidRPr="0074068C" w:rsidRDefault="007C7FB5" w:rsidP="0008139B">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520D4FD1" w14:textId="77777777" w:rsidR="007C7FB5" w:rsidRPr="0074068C" w:rsidRDefault="007C7FB5" w:rsidP="0008139B">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3BBD446" w14:textId="77777777" w:rsidR="007C7FB5" w:rsidRPr="00470541" w:rsidRDefault="007C7FB5" w:rsidP="0008139B">
            <w:pPr>
              <w:spacing w:after="0" w:line="240" w:lineRule="auto"/>
              <w:jc w:val="center"/>
              <w:rPr>
                <w:rFonts w:ascii="Times New Roman" w:eastAsia="Calibri" w:hAnsi="Times New Roman" w:cs="Times New Roman"/>
                <w:b/>
                <w:color w:val="000000"/>
              </w:rPr>
            </w:pPr>
          </w:p>
        </w:tc>
      </w:tr>
      <w:tr w:rsidR="007C7FB5" w:rsidRPr="00470541" w14:paraId="0971085F" w14:textId="77777777" w:rsidTr="00AC17F6">
        <w:trPr>
          <w:trHeight w:val="600"/>
        </w:trPr>
        <w:tc>
          <w:tcPr>
            <w:tcW w:w="597" w:type="dxa"/>
            <w:tcBorders>
              <w:top w:val="nil"/>
              <w:left w:val="single" w:sz="4" w:space="0" w:color="auto"/>
              <w:bottom w:val="single" w:sz="4" w:space="0" w:color="auto"/>
              <w:right w:val="single" w:sz="4" w:space="0" w:color="auto"/>
            </w:tcBorders>
            <w:vAlign w:val="center"/>
          </w:tcPr>
          <w:p w14:paraId="11874013" w14:textId="3D05FC96" w:rsidR="007C7FB5" w:rsidRPr="00470541" w:rsidRDefault="007C7FB5" w:rsidP="0008139B">
            <w:pPr>
              <w:spacing w:after="0" w:line="240" w:lineRule="auto"/>
              <w:rPr>
                <w:rFonts w:ascii="Times New Roman" w:eastAsia="Times New Roman" w:hAnsi="Times New Roman" w:cs="Times New Roman"/>
                <w:b/>
                <w:color w:val="000000"/>
                <w:lang w:eastAsia="lt-LT"/>
              </w:rPr>
            </w:pPr>
            <w:r>
              <w:rPr>
                <w:lang w:eastAsia="lt-LT"/>
              </w:rPr>
              <w:t>8</w:t>
            </w:r>
          </w:p>
        </w:tc>
        <w:tc>
          <w:tcPr>
            <w:tcW w:w="3827" w:type="dxa"/>
            <w:tcBorders>
              <w:top w:val="nil"/>
              <w:left w:val="nil"/>
              <w:bottom w:val="single" w:sz="4" w:space="0" w:color="auto"/>
              <w:right w:val="single" w:sz="4" w:space="0" w:color="auto"/>
            </w:tcBorders>
          </w:tcPr>
          <w:p w14:paraId="0CB1D90B" w14:textId="29B7E727" w:rsidR="007C7FB5" w:rsidRPr="0074068C" w:rsidRDefault="007C7FB5" w:rsidP="0008139B">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Įtampos indikatorių, įrankių su izoliuotomis rankenomis (atsuktuvai, replės, saugiklių ištraukimo rankenos) matavimas</w:t>
            </w:r>
          </w:p>
        </w:tc>
        <w:tc>
          <w:tcPr>
            <w:tcW w:w="1134" w:type="dxa"/>
            <w:tcBorders>
              <w:top w:val="nil"/>
              <w:left w:val="nil"/>
              <w:bottom w:val="single" w:sz="4" w:space="0" w:color="auto"/>
              <w:right w:val="single" w:sz="4" w:space="0" w:color="auto"/>
            </w:tcBorders>
            <w:vAlign w:val="center"/>
          </w:tcPr>
          <w:p w14:paraId="1DE0410E" w14:textId="0F2B82C9" w:rsidR="007C7FB5" w:rsidRPr="0074068C" w:rsidRDefault="007C7FB5" w:rsidP="0008139B">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vnt.</w:t>
            </w:r>
          </w:p>
        </w:tc>
        <w:tc>
          <w:tcPr>
            <w:tcW w:w="1701" w:type="dxa"/>
            <w:tcBorders>
              <w:top w:val="single" w:sz="4" w:space="0" w:color="auto"/>
              <w:left w:val="nil"/>
              <w:bottom w:val="single" w:sz="4" w:space="0" w:color="auto"/>
              <w:right w:val="single" w:sz="4" w:space="0" w:color="auto"/>
            </w:tcBorders>
            <w:vAlign w:val="center"/>
          </w:tcPr>
          <w:p w14:paraId="3F2C898E" w14:textId="134514AA" w:rsidR="007C7FB5" w:rsidRPr="0074068C" w:rsidRDefault="007C7FB5" w:rsidP="0008139B">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50</w:t>
            </w:r>
          </w:p>
        </w:tc>
        <w:tc>
          <w:tcPr>
            <w:tcW w:w="1701" w:type="dxa"/>
            <w:tcBorders>
              <w:top w:val="single" w:sz="4" w:space="0" w:color="auto"/>
              <w:left w:val="single" w:sz="4" w:space="0" w:color="auto"/>
              <w:bottom w:val="single" w:sz="4" w:space="0" w:color="auto"/>
              <w:right w:val="single" w:sz="4" w:space="0" w:color="auto"/>
            </w:tcBorders>
          </w:tcPr>
          <w:p w14:paraId="067D91FF" w14:textId="77777777" w:rsidR="007C7FB5" w:rsidRPr="0074068C" w:rsidRDefault="007C7FB5" w:rsidP="0008139B">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A56A7D3" w14:textId="77777777" w:rsidR="007C7FB5" w:rsidRPr="00470541" w:rsidRDefault="007C7FB5" w:rsidP="0008139B">
            <w:pPr>
              <w:spacing w:after="0" w:line="240" w:lineRule="auto"/>
              <w:jc w:val="center"/>
              <w:rPr>
                <w:rFonts w:ascii="Times New Roman" w:eastAsia="Calibri" w:hAnsi="Times New Roman" w:cs="Times New Roman"/>
                <w:b/>
                <w:color w:val="000000"/>
              </w:rPr>
            </w:pPr>
          </w:p>
        </w:tc>
      </w:tr>
      <w:tr w:rsidR="007C7FB5" w:rsidRPr="00470541" w14:paraId="0678D18E" w14:textId="77777777" w:rsidTr="00AC17F6">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63D0BEFD" w14:textId="5C3687B6" w:rsidR="007C7FB5" w:rsidRPr="00470541" w:rsidRDefault="007C7FB5" w:rsidP="0008139B">
            <w:pPr>
              <w:spacing w:after="0" w:line="240" w:lineRule="auto"/>
              <w:rPr>
                <w:rFonts w:ascii="Times New Roman" w:eastAsia="Times New Roman" w:hAnsi="Times New Roman" w:cs="Times New Roman"/>
                <w:b/>
                <w:color w:val="000000"/>
                <w:lang w:eastAsia="lt-LT"/>
              </w:rPr>
            </w:pPr>
            <w:r>
              <w:rPr>
                <w:lang w:eastAsia="lt-LT"/>
              </w:rPr>
              <w:t>9</w:t>
            </w:r>
          </w:p>
        </w:tc>
        <w:tc>
          <w:tcPr>
            <w:tcW w:w="3827" w:type="dxa"/>
            <w:tcBorders>
              <w:top w:val="single" w:sz="4" w:space="0" w:color="auto"/>
              <w:left w:val="single" w:sz="4" w:space="0" w:color="auto"/>
              <w:bottom w:val="single" w:sz="4" w:space="0" w:color="auto"/>
              <w:right w:val="single" w:sz="4" w:space="0" w:color="auto"/>
            </w:tcBorders>
          </w:tcPr>
          <w:p w14:paraId="5A3BE792" w14:textId="330135AC" w:rsidR="007C7FB5" w:rsidRPr="0074068C" w:rsidRDefault="007C7FB5" w:rsidP="0008139B">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Įtampos indikatorių 1 kV matavimas</w:t>
            </w:r>
          </w:p>
        </w:tc>
        <w:tc>
          <w:tcPr>
            <w:tcW w:w="1134" w:type="dxa"/>
            <w:tcBorders>
              <w:top w:val="single" w:sz="4" w:space="0" w:color="auto"/>
              <w:left w:val="single" w:sz="4" w:space="0" w:color="auto"/>
              <w:bottom w:val="single" w:sz="4" w:space="0" w:color="auto"/>
              <w:right w:val="single" w:sz="4" w:space="0" w:color="auto"/>
            </w:tcBorders>
            <w:vAlign w:val="center"/>
          </w:tcPr>
          <w:p w14:paraId="472FA8F3" w14:textId="5074D82E" w:rsidR="007C7FB5" w:rsidRPr="0074068C" w:rsidRDefault="007C7FB5" w:rsidP="0008139B">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A71551D" w14:textId="2D964E9A" w:rsidR="007C7FB5" w:rsidRPr="0074068C" w:rsidRDefault="007C7FB5" w:rsidP="0008139B">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3E5AC085" w14:textId="77777777" w:rsidR="007C7FB5" w:rsidRPr="0074068C" w:rsidRDefault="007C7FB5" w:rsidP="0008139B">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A987978" w14:textId="77777777" w:rsidR="007C7FB5" w:rsidRPr="00470541" w:rsidRDefault="007C7FB5" w:rsidP="0008139B">
            <w:pPr>
              <w:spacing w:after="0" w:line="240" w:lineRule="auto"/>
              <w:jc w:val="center"/>
              <w:rPr>
                <w:rFonts w:ascii="Times New Roman" w:eastAsia="Calibri" w:hAnsi="Times New Roman" w:cs="Times New Roman"/>
                <w:b/>
                <w:color w:val="000000"/>
              </w:rPr>
            </w:pPr>
          </w:p>
        </w:tc>
      </w:tr>
      <w:tr w:rsidR="007C7FB5" w:rsidRPr="00470541" w14:paraId="1AE0F60B" w14:textId="77777777" w:rsidTr="00AC17F6">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640BE9B5" w14:textId="7A524761" w:rsidR="007C7FB5" w:rsidRPr="00470541" w:rsidRDefault="007C7FB5" w:rsidP="0008139B">
            <w:pPr>
              <w:spacing w:after="0" w:line="240" w:lineRule="auto"/>
              <w:rPr>
                <w:rFonts w:ascii="Times New Roman" w:eastAsia="Times New Roman" w:hAnsi="Times New Roman" w:cs="Times New Roman"/>
                <w:b/>
                <w:color w:val="000000"/>
                <w:lang w:eastAsia="lt-LT"/>
              </w:rPr>
            </w:pPr>
            <w:r>
              <w:rPr>
                <w:lang w:eastAsia="lt-LT"/>
              </w:rPr>
              <w:t>10</w:t>
            </w:r>
          </w:p>
        </w:tc>
        <w:tc>
          <w:tcPr>
            <w:tcW w:w="3827" w:type="dxa"/>
            <w:tcBorders>
              <w:top w:val="single" w:sz="4" w:space="0" w:color="auto"/>
              <w:left w:val="single" w:sz="4" w:space="0" w:color="auto"/>
              <w:bottom w:val="single" w:sz="4" w:space="0" w:color="auto"/>
              <w:right w:val="single" w:sz="4" w:space="0" w:color="auto"/>
            </w:tcBorders>
          </w:tcPr>
          <w:p w14:paraId="3811BCA4" w14:textId="4189417C" w:rsidR="007C7FB5" w:rsidRPr="0074068C" w:rsidRDefault="007C7FB5" w:rsidP="0008139B">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Žaibolaidžių patikrinimo matavimas</w:t>
            </w:r>
          </w:p>
        </w:tc>
        <w:tc>
          <w:tcPr>
            <w:tcW w:w="1134" w:type="dxa"/>
            <w:tcBorders>
              <w:top w:val="single" w:sz="4" w:space="0" w:color="auto"/>
              <w:left w:val="single" w:sz="4" w:space="0" w:color="auto"/>
              <w:bottom w:val="single" w:sz="4" w:space="0" w:color="auto"/>
              <w:right w:val="single" w:sz="4" w:space="0" w:color="auto"/>
            </w:tcBorders>
            <w:vAlign w:val="center"/>
          </w:tcPr>
          <w:p w14:paraId="1B7EAB09" w14:textId="49A20597" w:rsidR="007C7FB5" w:rsidRPr="0074068C" w:rsidRDefault="007C7FB5" w:rsidP="0008139B">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574285F" w14:textId="67BD5FFF" w:rsidR="007C7FB5" w:rsidRPr="0074068C" w:rsidRDefault="007C7FB5" w:rsidP="0008139B">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tcPr>
          <w:p w14:paraId="01A23536" w14:textId="77777777" w:rsidR="007C7FB5" w:rsidRPr="0074068C" w:rsidRDefault="007C7FB5" w:rsidP="0008139B">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6E00307" w14:textId="77777777" w:rsidR="007C7FB5" w:rsidRPr="00470541" w:rsidRDefault="007C7FB5" w:rsidP="0008139B">
            <w:pPr>
              <w:spacing w:after="0" w:line="240" w:lineRule="auto"/>
              <w:jc w:val="center"/>
              <w:rPr>
                <w:rFonts w:ascii="Times New Roman" w:eastAsia="Calibri" w:hAnsi="Times New Roman" w:cs="Times New Roman"/>
                <w:b/>
                <w:color w:val="000000"/>
              </w:rPr>
            </w:pPr>
          </w:p>
        </w:tc>
      </w:tr>
      <w:tr w:rsidR="007C7FB5" w:rsidRPr="00470541" w14:paraId="78862DDF" w14:textId="77777777" w:rsidTr="00AC17F6">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34BC269" w14:textId="6718BA49" w:rsidR="007C7FB5" w:rsidRPr="00470541" w:rsidRDefault="007C7FB5" w:rsidP="0008139B">
            <w:pPr>
              <w:spacing w:after="0" w:line="240" w:lineRule="auto"/>
              <w:rPr>
                <w:rFonts w:ascii="Times New Roman" w:eastAsia="Times New Roman" w:hAnsi="Times New Roman" w:cs="Times New Roman"/>
                <w:b/>
                <w:color w:val="000000"/>
                <w:lang w:eastAsia="lt-LT"/>
              </w:rPr>
            </w:pPr>
            <w:r>
              <w:rPr>
                <w:lang w:eastAsia="lt-LT"/>
              </w:rPr>
              <w:t>11</w:t>
            </w:r>
          </w:p>
        </w:tc>
        <w:tc>
          <w:tcPr>
            <w:tcW w:w="3827" w:type="dxa"/>
            <w:tcBorders>
              <w:top w:val="single" w:sz="4" w:space="0" w:color="auto"/>
              <w:left w:val="nil"/>
              <w:bottom w:val="single" w:sz="4" w:space="0" w:color="auto"/>
              <w:right w:val="single" w:sz="4" w:space="0" w:color="auto"/>
            </w:tcBorders>
          </w:tcPr>
          <w:p w14:paraId="4C6E1BBF" w14:textId="3AAF7E01" w:rsidR="007C7FB5" w:rsidRPr="0074068C" w:rsidRDefault="007C7FB5" w:rsidP="0008139B">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Skirstuminės srovės apsauginės jungiklio matavimas</w:t>
            </w:r>
          </w:p>
        </w:tc>
        <w:tc>
          <w:tcPr>
            <w:tcW w:w="1134" w:type="dxa"/>
            <w:tcBorders>
              <w:top w:val="single" w:sz="4" w:space="0" w:color="auto"/>
              <w:left w:val="nil"/>
              <w:bottom w:val="single" w:sz="4" w:space="0" w:color="auto"/>
              <w:right w:val="single" w:sz="4" w:space="0" w:color="auto"/>
            </w:tcBorders>
            <w:vAlign w:val="center"/>
          </w:tcPr>
          <w:p w14:paraId="372B53EA" w14:textId="7981AD06" w:rsidR="007C7FB5" w:rsidRPr="0074068C" w:rsidRDefault="007C7FB5" w:rsidP="0008139B">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vnt.</w:t>
            </w:r>
          </w:p>
        </w:tc>
        <w:tc>
          <w:tcPr>
            <w:tcW w:w="1701" w:type="dxa"/>
            <w:tcBorders>
              <w:top w:val="single" w:sz="4" w:space="0" w:color="auto"/>
              <w:left w:val="nil"/>
              <w:bottom w:val="single" w:sz="4" w:space="0" w:color="auto"/>
              <w:right w:val="single" w:sz="4" w:space="0" w:color="auto"/>
            </w:tcBorders>
            <w:vAlign w:val="center"/>
          </w:tcPr>
          <w:p w14:paraId="143F1692" w14:textId="7ED7B603" w:rsidR="007C7FB5" w:rsidRPr="0074068C" w:rsidRDefault="007C7FB5" w:rsidP="0008139B">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tcPr>
          <w:p w14:paraId="32FCD99D" w14:textId="77777777" w:rsidR="007C7FB5" w:rsidRPr="0074068C" w:rsidRDefault="007C7FB5" w:rsidP="0008139B">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35302E" w14:textId="77777777" w:rsidR="007C7FB5" w:rsidRPr="00470541" w:rsidRDefault="007C7FB5" w:rsidP="0008139B">
            <w:pPr>
              <w:spacing w:after="0" w:line="240" w:lineRule="auto"/>
              <w:jc w:val="center"/>
              <w:rPr>
                <w:rFonts w:ascii="Times New Roman" w:eastAsia="Calibri" w:hAnsi="Times New Roman" w:cs="Times New Roman"/>
                <w:b/>
                <w:color w:val="000000"/>
              </w:rPr>
            </w:pPr>
          </w:p>
        </w:tc>
      </w:tr>
      <w:tr w:rsidR="007C7FB5" w:rsidRPr="0074068C" w14:paraId="0A6B442C" w14:textId="77777777" w:rsidTr="00AC17F6">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E9ACA0F" w14:textId="346E9497" w:rsidR="007C7FB5" w:rsidRPr="0074068C" w:rsidRDefault="007C7FB5" w:rsidP="0008139B">
            <w:pPr>
              <w:spacing w:after="0" w:line="240" w:lineRule="auto"/>
              <w:rPr>
                <w:rFonts w:ascii="Times New Roman" w:eastAsia="Times New Roman" w:hAnsi="Times New Roman" w:cs="Times New Roman"/>
                <w:b/>
                <w:color w:val="000000"/>
                <w:lang w:eastAsia="lt-LT"/>
              </w:rPr>
            </w:pPr>
            <w:r w:rsidRPr="0074068C">
              <w:rPr>
                <w:rFonts w:ascii="Times New Roman" w:hAnsi="Times New Roman" w:cs="Times New Roman"/>
                <w:lang w:eastAsia="lt-LT"/>
              </w:rPr>
              <w:t>12</w:t>
            </w:r>
          </w:p>
        </w:tc>
        <w:tc>
          <w:tcPr>
            <w:tcW w:w="3827" w:type="dxa"/>
            <w:tcBorders>
              <w:top w:val="single" w:sz="4" w:space="0" w:color="auto"/>
              <w:left w:val="single" w:sz="4" w:space="0" w:color="auto"/>
              <w:bottom w:val="single" w:sz="4" w:space="0" w:color="auto"/>
              <w:right w:val="single" w:sz="4" w:space="0" w:color="auto"/>
            </w:tcBorders>
          </w:tcPr>
          <w:p w14:paraId="234679A4" w14:textId="1147364E" w:rsidR="007C7FB5" w:rsidRPr="0074068C" w:rsidRDefault="007C7FB5" w:rsidP="0008139B">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 xml:space="preserve">Iškrovikliu ir viršįtampių ribotuvų matavimas </w:t>
            </w:r>
          </w:p>
        </w:tc>
        <w:tc>
          <w:tcPr>
            <w:tcW w:w="1134" w:type="dxa"/>
            <w:tcBorders>
              <w:top w:val="single" w:sz="4" w:space="0" w:color="auto"/>
              <w:left w:val="single" w:sz="4" w:space="0" w:color="auto"/>
              <w:bottom w:val="single" w:sz="4" w:space="0" w:color="auto"/>
              <w:right w:val="single" w:sz="4" w:space="0" w:color="auto"/>
            </w:tcBorders>
            <w:vAlign w:val="center"/>
          </w:tcPr>
          <w:p w14:paraId="61B55A66" w14:textId="73FB12D1" w:rsidR="007C7FB5" w:rsidRPr="0074068C" w:rsidRDefault="007C7FB5" w:rsidP="0008139B">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559E262" w14:textId="020DDCE2" w:rsidR="007C7FB5" w:rsidRPr="0074068C" w:rsidRDefault="007C7FB5" w:rsidP="0008139B">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25A8B093" w14:textId="77777777" w:rsidR="007C7FB5" w:rsidRPr="0074068C" w:rsidRDefault="007C7FB5" w:rsidP="0008139B">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38AAF13" w14:textId="77777777" w:rsidR="007C7FB5" w:rsidRPr="0074068C" w:rsidRDefault="007C7FB5" w:rsidP="0008139B">
            <w:pPr>
              <w:spacing w:after="0" w:line="240" w:lineRule="auto"/>
              <w:jc w:val="center"/>
              <w:rPr>
                <w:rFonts w:ascii="Times New Roman" w:eastAsia="Calibri" w:hAnsi="Times New Roman" w:cs="Times New Roman"/>
                <w:b/>
                <w:color w:val="000000"/>
              </w:rPr>
            </w:pPr>
          </w:p>
        </w:tc>
      </w:tr>
      <w:tr w:rsidR="007C7FB5" w:rsidRPr="00470541" w14:paraId="0A58EEFD" w14:textId="77777777" w:rsidTr="00AC17F6">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5022FE69" w14:textId="68DF6E71" w:rsidR="007C7FB5" w:rsidRPr="00470541" w:rsidRDefault="007C7FB5" w:rsidP="0008139B">
            <w:pPr>
              <w:spacing w:after="0" w:line="240" w:lineRule="auto"/>
              <w:rPr>
                <w:rFonts w:ascii="Times New Roman" w:eastAsia="Times New Roman" w:hAnsi="Times New Roman" w:cs="Times New Roman"/>
                <w:b/>
                <w:color w:val="000000"/>
                <w:lang w:eastAsia="lt-LT"/>
              </w:rPr>
            </w:pPr>
            <w:r>
              <w:rPr>
                <w:lang w:eastAsia="lt-LT"/>
              </w:rPr>
              <w:t>13</w:t>
            </w:r>
          </w:p>
        </w:tc>
        <w:tc>
          <w:tcPr>
            <w:tcW w:w="3827" w:type="dxa"/>
            <w:tcBorders>
              <w:top w:val="single" w:sz="4" w:space="0" w:color="auto"/>
              <w:left w:val="nil"/>
              <w:bottom w:val="single" w:sz="4" w:space="0" w:color="auto"/>
              <w:right w:val="single" w:sz="4" w:space="0" w:color="auto"/>
            </w:tcBorders>
          </w:tcPr>
          <w:p w14:paraId="6986E559" w14:textId="5E9CC290" w:rsidR="007C7FB5" w:rsidRPr="0074068C" w:rsidRDefault="007C7FB5" w:rsidP="0008139B">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Saulės elektrinių matavimas</w:t>
            </w:r>
          </w:p>
        </w:tc>
        <w:tc>
          <w:tcPr>
            <w:tcW w:w="1134" w:type="dxa"/>
            <w:tcBorders>
              <w:top w:val="single" w:sz="4" w:space="0" w:color="auto"/>
              <w:left w:val="nil"/>
              <w:bottom w:val="single" w:sz="4" w:space="0" w:color="auto"/>
              <w:right w:val="single" w:sz="4" w:space="0" w:color="auto"/>
            </w:tcBorders>
            <w:vAlign w:val="center"/>
          </w:tcPr>
          <w:p w14:paraId="7719740D" w14:textId="3EE0F32B" w:rsidR="007C7FB5" w:rsidRPr="0074068C" w:rsidRDefault="007C7FB5" w:rsidP="0008139B">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Vnt.</w:t>
            </w:r>
          </w:p>
        </w:tc>
        <w:tc>
          <w:tcPr>
            <w:tcW w:w="1701" w:type="dxa"/>
            <w:tcBorders>
              <w:top w:val="single" w:sz="4" w:space="0" w:color="auto"/>
              <w:left w:val="nil"/>
              <w:bottom w:val="single" w:sz="4" w:space="0" w:color="auto"/>
              <w:right w:val="single" w:sz="4" w:space="0" w:color="auto"/>
            </w:tcBorders>
            <w:vAlign w:val="center"/>
          </w:tcPr>
          <w:p w14:paraId="26860611" w14:textId="56DD7ED4" w:rsidR="007C7FB5" w:rsidRPr="0074068C" w:rsidRDefault="007C7FB5" w:rsidP="0008139B">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tcPr>
          <w:p w14:paraId="50862C89" w14:textId="77777777" w:rsidR="007C7FB5" w:rsidRPr="0074068C" w:rsidRDefault="007C7FB5" w:rsidP="0008139B">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667774F" w14:textId="77777777" w:rsidR="007C7FB5" w:rsidRPr="00470541" w:rsidRDefault="007C7FB5" w:rsidP="0008139B">
            <w:pPr>
              <w:spacing w:after="0" w:line="240" w:lineRule="auto"/>
              <w:jc w:val="center"/>
              <w:rPr>
                <w:rFonts w:ascii="Times New Roman" w:eastAsia="Calibri" w:hAnsi="Times New Roman" w:cs="Times New Roman"/>
                <w:b/>
                <w:color w:val="000000"/>
              </w:rPr>
            </w:pPr>
          </w:p>
        </w:tc>
      </w:tr>
      <w:tr w:rsidR="006C737C" w:rsidRPr="00470541" w14:paraId="3027EBE7" w14:textId="77777777" w:rsidTr="00B41486">
        <w:trPr>
          <w:trHeight w:val="600"/>
        </w:trPr>
        <w:tc>
          <w:tcPr>
            <w:tcW w:w="89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5B3D" w14:textId="77777777" w:rsidR="006C737C" w:rsidRPr="00470541" w:rsidRDefault="006C737C"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984" w:type="dxa"/>
            <w:tcBorders>
              <w:top w:val="single" w:sz="4" w:space="0" w:color="auto"/>
              <w:left w:val="single" w:sz="4" w:space="0" w:color="auto"/>
              <w:bottom w:val="single" w:sz="4" w:space="0" w:color="auto"/>
              <w:right w:val="single" w:sz="4" w:space="0" w:color="auto"/>
            </w:tcBorders>
          </w:tcPr>
          <w:p w14:paraId="7E7D836D" w14:textId="77777777" w:rsidR="006C737C" w:rsidRPr="00470541" w:rsidRDefault="006C737C" w:rsidP="00257DF5">
            <w:pPr>
              <w:spacing w:after="0" w:line="240" w:lineRule="auto"/>
              <w:jc w:val="center"/>
              <w:rPr>
                <w:rFonts w:ascii="Times New Roman" w:eastAsia="Calibri" w:hAnsi="Times New Roman" w:cs="Times New Roman"/>
                <w:color w:val="000000"/>
              </w:rPr>
            </w:pPr>
          </w:p>
        </w:tc>
      </w:tr>
      <w:tr w:rsidR="006C737C" w:rsidRPr="00470541" w14:paraId="6D1554D5" w14:textId="77777777" w:rsidTr="00B41486">
        <w:trPr>
          <w:trHeight w:val="600"/>
        </w:trPr>
        <w:tc>
          <w:tcPr>
            <w:tcW w:w="89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1C7C6" w14:textId="77777777" w:rsidR="006C737C" w:rsidRPr="00470541" w:rsidRDefault="006C737C"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984" w:type="dxa"/>
            <w:tcBorders>
              <w:top w:val="single" w:sz="4" w:space="0" w:color="auto"/>
              <w:left w:val="single" w:sz="4" w:space="0" w:color="auto"/>
              <w:bottom w:val="single" w:sz="4" w:space="0" w:color="auto"/>
              <w:right w:val="single" w:sz="4" w:space="0" w:color="auto"/>
            </w:tcBorders>
          </w:tcPr>
          <w:p w14:paraId="079EAB11" w14:textId="77777777" w:rsidR="006C737C" w:rsidRPr="00470541" w:rsidRDefault="006C737C" w:rsidP="00257DF5">
            <w:pPr>
              <w:spacing w:after="0" w:line="240" w:lineRule="auto"/>
              <w:jc w:val="center"/>
              <w:rPr>
                <w:rFonts w:ascii="Times New Roman" w:eastAsia="Calibri" w:hAnsi="Times New Roman" w:cs="Times New Roman"/>
                <w:color w:val="000000"/>
              </w:rPr>
            </w:pPr>
          </w:p>
        </w:tc>
      </w:tr>
      <w:tr w:rsidR="006C737C" w:rsidRPr="00470541" w14:paraId="2233FA98" w14:textId="77777777" w:rsidTr="00B41486">
        <w:trPr>
          <w:trHeight w:val="600"/>
        </w:trPr>
        <w:tc>
          <w:tcPr>
            <w:tcW w:w="89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46F48" w14:textId="77777777" w:rsidR="006C737C" w:rsidRPr="00470541" w:rsidRDefault="006C737C"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984" w:type="dxa"/>
            <w:tcBorders>
              <w:top w:val="single" w:sz="4" w:space="0" w:color="auto"/>
              <w:left w:val="single" w:sz="4" w:space="0" w:color="auto"/>
              <w:bottom w:val="single" w:sz="4" w:space="0" w:color="auto"/>
              <w:right w:val="single" w:sz="4" w:space="0" w:color="auto"/>
            </w:tcBorders>
          </w:tcPr>
          <w:p w14:paraId="5125622B" w14:textId="77777777" w:rsidR="006C737C" w:rsidRPr="00470541" w:rsidRDefault="006C737C" w:rsidP="00257DF5">
            <w:pPr>
              <w:spacing w:after="0" w:line="240" w:lineRule="auto"/>
              <w:jc w:val="center"/>
              <w:rPr>
                <w:rFonts w:ascii="Times New Roman" w:eastAsia="Calibri" w:hAnsi="Times New Roman" w:cs="Times New Roman"/>
                <w:color w:val="000000"/>
              </w:rPr>
            </w:pPr>
          </w:p>
        </w:tc>
      </w:tr>
    </w:tbl>
    <w:p w14:paraId="3F214D12" w14:textId="77777777" w:rsidR="005047F1" w:rsidRPr="00470541"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6D7847">
        <w:rPr>
          <w:rFonts w:ascii="Times New Roman" w:eastAsia="Calibri" w:hAnsi="Times New Roman" w:cs="Times New Roman"/>
          <w:i/>
        </w:rPr>
        <w:t>paliekant du skaitmenis po</w:t>
      </w:r>
      <w:r w:rsidRPr="00470541">
        <w:rPr>
          <w:rFonts w:ascii="Times New Roman" w:eastAsia="Calibri" w:hAnsi="Times New Roman" w:cs="Times New Roman"/>
          <w:i/>
        </w:rPr>
        <w:t xml:space="preserve"> kablelio;</w:t>
      </w:r>
    </w:p>
    <w:p w14:paraId="34F25C3E"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0C97E9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D0AD01B" w14:textId="57AD50ED"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w:t>
      </w:r>
      <w:r w:rsidRPr="00844B04">
        <w:rPr>
          <w:rFonts w:ascii="Times New Roman" w:eastAsia="Calibri" w:hAnsi="Times New Roman" w:cs="Times New Roman"/>
          <w:b/>
          <w:bCs/>
          <w:i/>
          <w:iCs/>
        </w:rPr>
        <w:t xml:space="preserve">lentelės </w:t>
      </w:r>
      <w:r w:rsidR="00D51BA3" w:rsidRPr="00D51BA3">
        <w:rPr>
          <w:rFonts w:ascii="Times New Roman" w:eastAsia="Calibri" w:hAnsi="Times New Roman" w:cs="Times New Roman"/>
          <w:b/>
          <w:bCs/>
          <w:i/>
          <w:iCs/>
          <w:lang w:val="en-US"/>
        </w:rPr>
        <w:t>5</w:t>
      </w:r>
      <w:r w:rsidRPr="00844B04">
        <w:rPr>
          <w:rFonts w:ascii="Times New Roman" w:eastAsia="Calibri" w:hAnsi="Times New Roman" w:cs="Times New Roman"/>
          <w:b/>
          <w:bCs/>
          <w:i/>
          <w:iCs/>
        </w:rPr>
        <w:t xml:space="preserve"> stulpelyje</w:t>
      </w:r>
      <w:r w:rsidRPr="2CE1E98B">
        <w:rPr>
          <w:rFonts w:ascii="Times New Roman" w:eastAsia="Calibri" w:hAnsi="Times New Roman" w:cs="Times New Roman"/>
          <w:i/>
          <w:iCs/>
        </w:rPr>
        <w:t xml:space="preserve"> nurodyti vnt. įkainiai bei minimali ir maksimali pirkimo objektui numatyta lėšų suma, nurodyta pirkimo </w:t>
      </w:r>
      <w:r w:rsidRPr="006D7847">
        <w:rPr>
          <w:rFonts w:ascii="Times New Roman" w:eastAsia="Calibri" w:hAnsi="Times New Roman" w:cs="Times New Roman"/>
          <w:i/>
          <w:iCs/>
        </w:rPr>
        <w:t>sąlygų</w:t>
      </w:r>
      <w:r w:rsidRPr="006D7847">
        <w:rPr>
          <w:rFonts w:ascii="Times New Roman" w:eastAsia="Calibri" w:hAnsi="Times New Roman" w:cs="Times New Roman"/>
          <w:b/>
          <w:bCs/>
          <w:i/>
          <w:iCs/>
        </w:rPr>
        <w:t xml:space="preserve"> </w:t>
      </w:r>
      <w:r w:rsidRPr="006D7847">
        <w:rPr>
          <w:rFonts w:ascii="Times New Roman" w:eastAsia="Calibri" w:hAnsi="Times New Roman" w:cs="Times New Roman"/>
          <w:b/>
          <w:bCs/>
          <w:i/>
          <w:iCs/>
          <w:lang w:val="en-US"/>
        </w:rPr>
        <w:t>2.3 p</w:t>
      </w:r>
      <w:r w:rsidRPr="006D7847">
        <w:rPr>
          <w:rFonts w:ascii="Times New Roman" w:eastAsia="Calibri" w:hAnsi="Times New Roman" w:cs="Times New Roman"/>
          <w:b/>
          <w:bCs/>
          <w:i/>
          <w:iCs/>
        </w:rPr>
        <w:t>.</w:t>
      </w:r>
      <w:r w:rsidRPr="006D7847">
        <w:rPr>
          <w:rFonts w:ascii="Times New Roman" w:eastAsia="Calibri" w:hAnsi="Times New Roman" w:cs="Times New Roman"/>
          <w:i/>
          <w:iCs/>
        </w:rPr>
        <w:t xml:space="preserve"> </w:t>
      </w:r>
      <w:r w:rsidRPr="00470541">
        <w:rPr>
          <w:rFonts w:ascii="Times New Roman" w:eastAsia="Calibri" w:hAnsi="Times New Roman" w:cs="Times New Roman"/>
          <w:i/>
          <w:lang w:eastAsia="lt-LT"/>
        </w:rPr>
        <w:t>Užsakymai b</w:t>
      </w:r>
      <w:r w:rsidRPr="00470541">
        <w:rPr>
          <w:rFonts w:ascii="Times New Roman" w:hAnsi="Times New Roman" w:cs="Times New Roman"/>
          <w:i/>
        </w:rPr>
        <w:t>us teikiami pagal konkretų poreikį, neviršijant maksimalios pirkimo objektui numatytos skirti lėšų sumos, t. y.</w:t>
      </w:r>
      <w:r w:rsidR="00844B04" w:rsidRPr="00844B04">
        <w:rPr>
          <w:rFonts w:ascii="LiberationSerif" w:hAnsi="LiberationSerif" w:cs="LiberationSerif"/>
        </w:rPr>
        <w:t xml:space="preserve"> </w:t>
      </w:r>
      <w:r w:rsidR="00844B04" w:rsidRPr="00844B04">
        <w:rPr>
          <w:rFonts w:ascii="Times New Roman" w:hAnsi="Times New Roman" w:cs="Times New Roman"/>
          <w:b/>
          <w:bCs/>
          <w:i/>
        </w:rPr>
        <w:t xml:space="preserve">24.793,39 </w:t>
      </w:r>
      <w:r w:rsidRPr="00844B04">
        <w:rPr>
          <w:rFonts w:ascii="Times New Roman" w:hAnsi="Times New Roman" w:cs="Times New Roman"/>
          <w:b/>
          <w:bCs/>
          <w:i/>
        </w:rPr>
        <w:t>Eur be PVM</w:t>
      </w:r>
      <w:r w:rsidRPr="00470541">
        <w:rPr>
          <w:rFonts w:ascii="Times New Roman" w:hAnsi="Times New Roman" w:cs="Times New Roman"/>
          <w:i/>
        </w:rPr>
        <w:t xml:space="preserve">. </w:t>
      </w:r>
    </w:p>
    <w:p w14:paraId="02DE86CF"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6D7847">
        <w:rPr>
          <w:rFonts w:ascii="Times New Roman" w:eastAsia="Calibri" w:hAnsi="Times New Roman" w:cs="Times New Roman"/>
          <w:b/>
          <w:bCs/>
          <w:i/>
          <w:lang w:eastAsia="lt-LT"/>
        </w:rPr>
        <w:t>sąlygų 2.3 p.,</w:t>
      </w:r>
      <w:r w:rsidRPr="00470541">
        <w:rPr>
          <w:rFonts w:ascii="Times New Roman" w:eastAsia="Calibri" w:hAnsi="Times New Roman" w:cs="Times New Roman"/>
          <w:i/>
          <w:lang w:eastAsia="lt-LT"/>
        </w:rPr>
        <w:t xml:space="preserve"> tiekėjo pasiūlymas bus atmestas;</w:t>
      </w:r>
    </w:p>
    <w:p w14:paraId="2DE6755D" w14:textId="4B2F1020"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025B4506" w14:textId="77777777" w:rsidR="005047F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844B04">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8B2BFFF" w14:textId="7DE27041" w:rsidR="00601334" w:rsidRPr="00601334" w:rsidRDefault="00601334" w:rsidP="00601334">
      <w:pPr>
        <w:numPr>
          <w:ilvl w:val="0"/>
          <w:numId w:val="4"/>
        </w:numPr>
        <w:tabs>
          <w:tab w:val="left" w:pos="720"/>
        </w:tabs>
        <w:spacing w:after="0" w:line="240" w:lineRule="auto"/>
        <w:ind w:left="644"/>
        <w:contextualSpacing/>
        <w:jc w:val="both"/>
        <w:rPr>
          <w:rFonts w:ascii="Times New Roman" w:hAnsi="Times New Roman" w:cs="Times New Roman"/>
          <w:sz w:val="24"/>
          <w:szCs w:val="24"/>
          <w:lang w:eastAsia="lt-LT"/>
        </w:rPr>
      </w:pPr>
      <w:r w:rsidRPr="0017797E">
        <w:rPr>
          <w:rFonts w:ascii="Times New Roman" w:hAnsi="Times New Roman" w:cs="Times New Roman"/>
          <w:sz w:val="24"/>
          <w:szCs w:val="24"/>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17797E">
        <w:rPr>
          <w:rFonts w:ascii="Times New Roman" w:hAnsi="Times New Roman" w:cs="Times New Roman"/>
          <w:b/>
          <w:bCs/>
          <w:sz w:val="24"/>
          <w:szCs w:val="24"/>
          <w:lang w:eastAsia="lt-LT"/>
        </w:rPr>
        <w:t>Teikdami šį pasiūlymą patvirtiname, kad Tiekėjas  neturi VPĮ 46 str. 2 (1) nurodyto pašalinimo pagrindo.  </w:t>
      </w:r>
    </w:p>
    <w:p w14:paraId="3D661AB2" w14:textId="77777777" w:rsidR="005047F1" w:rsidRPr="000F6834"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b/>
          <w:bCs/>
          <w:sz w:val="24"/>
          <w:szCs w:val="20"/>
          <w:lang w:eastAsia="lt-LT"/>
        </w:rPr>
      </w:pPr>
      <w:r w:rsidRPr="00ED5910">
        <w:rPr>
          <w:rFonts w:ascii="Times New Roman" w:eastAsia="Calibri" w:hAnsi="Times New Roman" w:cs="Times New Roman"/>
          <w:b/>
          <w:bCs/>
          <w:sz w:val="24"/>
          <w:szCs w:val="20"/>
          <w:u w:val="single"/>
          <w:lang w:eastAsia="lt-LT"/>
        </w:rPr>
        <w:t>Patvirtiname, kad pirkimo sutartį vykdys tik teisę verstis atitinkama veikla turintys asmenys</w:t>
      </w:r>
      <w:r w:rsidRPr="000F6834">
        <w:rPr>
          <w:rFonts w:ascii="Times New Roman" w:eastAsia="Calibri" w:hAnsi="Times New Roman" w:cs="Times New Roman"/>
          <w:b/>
          <w:bCs/>
          <w:sz w:val="24"/>
          <w:szCs w:val="20"/>
          <w:lang w:eastAsia="lt-LT"/>
        </w:rPr>
        <w:t>.</w:t>
      </w:r>
    </w:p>
    <w:p w14:paraId="15851436" w14:textId="77777777" w:rsidR="005047F1" w:rsidRPr="000F6834"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844B04">
        <w:rPr>
          <w:rFonts w:ascii="Times New Roman" w:eastAsia="Calibri" w:hAnsi="Times New Roman"/>
          <w:i/>
          <w:sz w:val="20"/>
          <w:lang w:eastAsia="lt-LT"/>
        </w:rPr>
        <w:t>sąlygų 5.9  p.</w:t>
      </w:r>
      <w:r w:rsidRPr="000F0909">
        <w:rPr>
          <w:rFonts w:ascii="Times New Roman" w:eastAsia="Calibri" w:hAnsi="Times New Roman"/>
          <w:i/>
          <w:sz w:val="20"/>
          <w:lang w:eastAsia="lt-LT"/>
        </w:rPr>
        <w:t xml:space="preserve">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232ACB5E" w14:textId="77777777" w:rsidR="00844B04" w:rsidRDefault="00844B04" w:rsidP="005047F1"/>
    <w:p w14:paraId="5882F8E4" w14:textId="77777777" w:rsidR="00604C40" w:rsidRDefault="00604C40" w:rsidP="005047F1"/>
    <w:p w14:paraId="309F7CB0" w14:textId="77777777" w:rsidR="00604C40" w:rsidRDefault="00604C40" w:rsidP="005047F1"/>
    <w:p w14:paraId="37B396D9" w14:textId="77777777" w:rsidR="00604C40" w:rsidRDefault="00604C40" w:rsidP="005047F1"/>
    <w:p w14:paraId="7317FB5C" w14:textId="77777777" w:rsidR="00604C40" w:rsidRDefault="00604C40" w:rsidP="005047F1"/>
    <w:p w14:paraId="01E6E1E6" w14:textId="77777777" w:rsidR="00604C40" w:rsidRDefault="00604C40" w:rsidP="005047F1"/>
    <w:p w14:paraId="4DED8175" w14:textId="77777777" w:rsidR="00604C40" w:rsidRDefault="00604C40" w:rsidP="005047F1"/>
    <w:p w14:paraId="061B8E21" w14:textId="77777777" w:rsidR="005047F1" w:rsidRPr="00844B04" w:rsidRDefault="005047F1" w:rsidP="005047F1">
      <w:pPr>
        <w:spacing w:after="0" w:line="240" w:lineRule="auto"/>
        <w:ind w:left="5102"/>
        <w:jc w:val="right"/>
        <w:rPr>
          <w:rFonts w:ascii="Times New Roman" w:eastAsia="Calibri" w:hAnsi="Times New Roman" w:cs="Times New Roman"/>
          <w:sz w:val="24"/>
          <w:szCs w:val="24"/>
          <w:lang w:eastAsia="lt-LT"/>
        </w:rPr>
      </w:pPr>
      <w:r w:rsidRPr="00844B04">
        <w:rPr>
          <w:rFonts w:ascii="Times New Roman" w:eastAsia="Calibri" w:hAnsi="Times New Roman" w:cs="Times New Roman"/>
          <w:sz w:val="24"/>
          <w:szCs w:val="24"/>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844B04">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F974" w14:textId="77777777" w:rsidR="0064531C" w:rsidRDefault="0064531C">
      <w:pPr>
        <w:spacing w:after="0" w:line="240" w:lineRule="auto"/>
      </w:pPr>
      <w:r>
        <w:separator/>
      </w:r>
    </w:p>
  </w:endnote>
  <w:endnote w:type="continuationSeparator" w:id="0">
    <w:p w14:paraId="3F23B0B4" w14:textId="77777777" w:rsidR="0064531C" w:rsidRDefault="0064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Times New Roman Bold">
    <w:panose1 w:val="02020803070505020304"/>
    <w:charset w:val="00"/>
    <w:family w:val="roman"/>
    <w:notTrueType/>
    <w:pitch w:val="default"/>
  </w:font>
  <w:font w:name="LiberationSerif">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8DE5" w14:textId="77777777" w:rsidR="0064531C" w:rsidRDefault="0064531C">
      <w:pPr>
        <w:spacing w:after="0" w:line="240" w:lineRule="auto"/>
      </w:pPr>
      <w:r>
        <w:separator/>
      </w:r>
    </w:p>
  </w:footnote>
  <w:footnote w:type="continuationSeparator" w:id="0">
    <w:p w14:paraId="636426CD" w14:textId="77777777" w:rsidR="0064531C" w:rsidRDefault="0064531C">
      <w:pPr>
        <w:spacing w:after="0" w:line="240" w:lineRule="auto"/>
      </w:pPr>
      <w:r>
        <w:continuationSeparator/>
      </w:r>
    </w:p>
  </w:footnote>
  <w:footnote w:id="1">
    <w:p w14:paraId="3C37D6D6" w14:textId="77777777" w:rsidR="003B7C1F" w:rsidRDefault="003B7C1F" w:rsidP="003B7C1F">
      <w:pPr>
        <w:pStyle w:val="Puslapioinaostekstas"/>
      </w:pPr>
      <w:r>
        <w:rPr>
          <w:rStyle w:val="Puslapioinaosnuoroda"/>
        </w:rPr>
        <w:footnoteRef/>
      </w:r>
      <w:r>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0F05"/>
    <w:rsid w:val="00026BE2"/>
    <w:rsid w:val="0008139B"/>
    <w:rsid w:val="00082D58"/>
    <w:rsid w:val="000833C4"/>
    <w:rsid w:val="00087FAF"/>
    <w:rsid w:val="00091E08"/>
    <w:rsid w:val="000B6AE0"/>
    <w:rsid w:val="000C5D50"/>
    <w:rsid w:val="000E3BAE"/>
    <w:rsid w:val="000F6834"/>
    <w:rsid w:val="00132FE1"/>
    <w:rsid w:val="001440AC"/>
    <w:rsid w:val="00154358"/>
    <w:rsid w:val="00161396"/>
    <w:rsid w:val="00172CDC"/>
    <w:rsid w:val="00197EE4"/>
    <w:rsid w:val="001B371D"/>
    <w:rsid w:val="001B71DA"/>
    <w:rsid w:val="001C60F7"/>
    <w:rsid w:val="001C71F9"/>
    <w:rsid w:val="001E29FA"/>
    <w:rsid w:val="001F2F39"/>
    <w:rsid w:val="0020040D"/>
    <w:rsid w:val="0022566A"/>
    <w:rsid w:val="002401F7"/>
    <w:rsid w:val="00240F69"/>
    <w:rsid w:val="00246B9E"/>
    <w:rsid w:val="0025069B"/>
    <w:rsid w:val="00257DF5"/>
    <w:rsid w:val="002732FC"/>
    <w:rsid w:val="00296CBE"/>
    <w:rsid w:val="002D140E"/>
    <w:rsid w:val="002E1EEC"/>
    <w:rsid w:val="002F494D"/>
    <w:rsid w:val="0031506F"/>
    <w:rsid w:val="003421EB"/>
    <w:rsid w:val="00342819"/>
    <w:rsid w:val="00372B84"/>
    <w:rsid w:val="003731B5"/>
    <w:rsid w:val="0037665A"/>
    <w:rsid w:val="00380B3B"/>
    <w:rsid w:val="003B7C1F"/>
    <w:rsid w:val="003D756D"/>
    <w:rsid w:val="003E7BF2"/>
    <w:rsid w:val="004C7ED6"/>
    <w:rsid w:val="005047F1"/>
    <w:rsid w:val="00506C43"/>
    <w:rsid w:val="00511B81"/>
    <w:rsid w:val="00534FBF"/>
    <w:rsid w:val="00537C5D"/>
    <w:rsid w:val="00545658"/>
    <w:rsid w:val="005461FF"/>
    <w:rsid w:val="005E0DF6"/>
    <w:rsid w:val="005F30B4"/>
    <w:rsid w:val="00601334"/>
    <w:rsid w:val="00604C40"/>
    <w:rsid w:val="00616585"/>
    <w:rsid w:val="0064531C"/>
    <w:rsid w:val="00680DB2"/>
    <w:rsid w:val="006C737C"/>
    <w:rsid w:val="006D24D1"/>
    <w:rsid w:val="006D7847"/>
    <w:rsid w:val="006E1435"/>
    <w:rsid w:val="0070208C"/>
    <w:rsid w:val="0072377F"/>
    <w:rsid w:val="00727E74"/>
    <w:rsid w:val="0074068C"/>
    <w:rsid w:val="007635FA"/>
    <w:rsid w:val="007666F5"/>
    <w:rsid w:val="00782232"/>
    <w:rsid w:val="007C7FB5"/>
    <w:rsid w:val="007D02D5"/>
    <w:rsid w:val="00815000"/>
    <w:rsid w:val="00841F2F"/>
    <w:rsid w:val="00844B04"/>
    <w:rsid w:val="008465DE"/>
    <w:rsid w:val="00861978"/>
    <w:rsid w:val="008720B7"/>
    <w:rsid w:val="00900F69"/>
    <w:rsid w:val="00905D46"/>
    <w:rsid w:val="00934FEF"/>
    <w:rsid w:val="00943F6E"/>
    <w:rsid w:val="00964C99"/>
    <w:rsid w:val="009770C9"/>
    <w:rsid w:val="0097726F"/>
    <w:rsid w:val="0098232E"/>
    <w:rsid w:val="00987B56"/>
    <w:rsid w:val="009A1119"/>
    <w:rsid w:val="009B711C"/>
    <w:rsid w:val="00A16F14"/>
    <w:rsid w:val="00A42F58"/>
    <w:rsid w:val="00A617CC"/>
    <w:rsid w:val="00A871A1"/>
    <w:rsid w:val="00A92663"/>
    <w:rsid w:val="00A95046"/>
    <w:rsid w:val="00AB0C36"/>
    <w:rsid w:val="00AC17F6"/>
    <w:rsid w:val="00AE4898"/>
    <w:rsid w:val="00B2112B"/>
    <w:rsid w:val="00B41486"/>
    <w:rsid w:val="00B446BE"/>
    <w:rsid w:val="00B74B9B"/>
    <w:rsid w:val="00B90FD9"/>
    <w:rsid w:val="00BA79DB"/>
    <w:rsid w:val="00BE1653"/>
    <w:rsid w:val="00BE483C"/>
    <w:rsid w:val="00C41802"/>
    <w:rsid w:val="00C977F9"/>
    <w:rsid w:val="00CA4444"/>
    <w:rsid w:val="00CE187F"/>
    <w:rsid w:val="00CF5B51"/>
    <w:rsid w:val="00D072ED"/>
    <w:rsid w:val="00D208AC"/>
    <w:rsid w:val="00D33AA4"/>
    <w:rsid w:val="00D41934"/>
    <w:rsid w:val="00D450F2"/>
    <w:rsid w:val="00D51BA3"/>
    <w:rsid w:val="00D602F1"/>
    <w:rsid w:val="00D75A84"/>
    <w:rsid w:val="00D83C0F"/>
    <w:rsid w:val="00DA11E3"/>
    <w:rsid w:val="00DB44C5"/>
    <w:rsid w:val="00E051C3"/>
    <w:rsid w:val="00E1692F"/>
    <w:rsid w:val="00E31221"/>
    <w:rsid w:val="00E91AC2"/>
    <w:rsid w:val="00EA28C1"/>
    <w:rsid w:val="00EC6CFF"/>
    <w:rsid w:val="00ED1F61"/>
    <w:rsid w:val="00ED3045"/>
    <w:rsid w:val="00ED5910"/>
    <w:rsid w:val="00EE46F4"/>
    <w:rsid w:val="00EF2B07"/>
    <w:rsid w:val="00F155E0"/>
    <w:rsid w:val="00F72038"/>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7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basedOn w:val="prastasis"/>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styleId="Neapdorotaspaminjimas">
    <w:name w:val="Unresolved Mention"/>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iPriority w:val="99"/>
    <w:unhideWhenUsed/>
    <w:rsid w:val="005047F1"/>
    <w:rPr>
      <w:sz w:val="16"/>
      <w:szCs w:val="16"/>
    </w:rPr>
  </w:style>
  <w:style w:type="paragraph" w:styleId="Komentarotekstas">
    <w:name w:val="annotation text"/>
    <w:basedOn w:val="prastasis"/>
    <w:link w:val="KomentarotekstasDiagrama"/>
    <w:uiPriority w:val="99"/>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paragraph" w:styleId="Puslapioinaostekstas">
    <w:name w:val="footnote text"/>
    <w:basedOn w:val="prastasis"/>
    <w:link w:val="PuslapioinaostekstasDiagrama"/>
    <w:uiPriority w:val="99"/>
    <w:semiHidden/>
    <w:unhideWhenUsed/>
    <w:rsid w:val="003B7C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7C1F"/>
    <w:rPr>
      <w:sz w:val="20"/>
      <w:szCs w:val="20"/>
    </w:rPr>
  </w:style>
  <w:style w:type="character" w:styleId="Puslapioinaosnuoroda">
    <w:name w:val="footnote reference"/>
    <w:basedOn w:val="Numatytasispastraiposriftas"/>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dalia.petreikiene@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16</Pages>
  <Words>24947</Words>
  <Characters>14220</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87</cp:revision>
  <dcterms:created xsi:type="dcterms:W3CDTF">2022-02-02T12:11:00Z</dcterms:created>
  <dcterms:modified xsi:type="dcterms:W3CDTF">2025-03-14T07:45:00Z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