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3A84" w14:textId="77777777" w:rsidR="00426537" w:rsidRPr="00426537" w:rsidRDefault="00426537" w:rsidP="00426537">
      <w:pPr>
        <w:suppressAutoHyphens w:val="0"/>
        <w:jc w:val="center"/>
        <w:rPr>
          <w:b/>
          <w:bCs/>
          <w:lang w:val="lt-LT"/>
        </w:rPr>
      </w:pPr>
      <w:bookmarkStart w:id="0" w:name="_Hlk191374236"/>
      <w:bookmarkStart w:id="1" w:name="_Toc319415878"/>
      <w:bookmarkStart w:id="2" w:name="_Toc319415683"/>
      <w:bookmarkStart w:id="3" w:name="_Toc319411473"/>
      <w:bookmarkStart w:id="4" w:name="_Toc319411413"/>
      <w:bookmarkStart w:id="5" w:name="_Toc319411217"/>
      <w:bookmarkStart w:id="6" w:name="_Toc319411120"/>
      <w:bookmarkStart w:id="7" w:name="_Toc319410975"/>
      <w:bookmarkStart w:id="8" w:name="_Toc319410830"/>
      <w:bookmarkStart w:id="9" w:name="_Toc319410472"/>
      <w:bookmarkStart w:id="10" w:name="_Toc252774027"/>
      <w:bookmarkStart w:id="11" w:name="_Toc220232576"/>
      <w:r w:rsidRPr="00426537">
        <w:rPr>
          <w:b/>
          <w:bCs/>
          <w:szCs w:val="20"/>
          <w:lang w:val="lt-LT"/>
        </w:rPr>
        <w:t>MEŠKUIČIŲ MOKYKLOS 100 M BĖGIMO TAKO DANGOS SUTVARKYMAS</w:t>
      </w:r>
      <w:bookmarkStart w:id="12" w:name="_Hlk162948514"/>
      <w:r w:rsidRPr="00426537">
        <w:rPr>
          <w:b/>
          <w:bCs/>
          <w:shd w:val="clear" w:color="auto" w:fill="FFFFFF"/>
          <w:lang w:val="lt-LT"/>
        </w:rPr>
        <w:t xml:space="preserve"> SKLYPUOSE STOTIES G. 16 IR 18A, MEŠKUIČIAI</w:t>
      </w:r>
      <w:r w:rsidRPr="00426537">
        <w:rPr>
          <w:b/>
          <w:bCs/>
          <w:lang w:val="lt-LT"/>
        </w:rPr>
        <w:t>, ŠIAULIŲ R. SAV.</w:t>
      </w:r>
      <w:bookmarkEnd w:id="0"/>
      <w:bookmarkEnd w:id="12"/>
    </w:p>
    <w:p w14:paraId="3CA83E7F" w14:textId="1E308A6C" w:rsidR="000F6A8C" w:rsidRPr="001F4B39" w:rsidRDefault="000F6A8C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  <w:r w:rsidRPr="001F4B39">
        <w:rPr>
          <w:b/>
          <w:lang w:val="lt-LT" w:eastAsia="x-none"/>
        </w:rPr>
        <w:t>TECHNINĖS SPECIFIKACIJOS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D7274B7" w14:textId="77777777" w:rsidR="00C75C69" w:rsidRPr="001F4B39" w:rsidRDefault="00C75C69" w:rsidP="00C75C69">
      <w:pPr>
        <w:spacing w:line="360" w:lineRule="atLeast"/>
        <w:ind w:firstLine="709"/>
        <w:contextualSpacing/>
        <w:jc w:val="center"/>
        <w:rPr>
          <w:color w:val="FF0000"/>
          <w:lang w:val="lt-LT"/>
        </w:rPr>
      </w:pPr>
    </w:p>
    <w:p w14:paraId="279D29DA" w14:textId="72CA72B4" w:rsidR="00CA4639" w:rsidRPr="009612E2" w:rsidRDefault="00426537" w:rsidP="00CA4639">
      <w:pPr>
        <w:spacing w:line="320" w:lineRule="exact"/>
        <w:ind w:firstLine="709"/>
        <w:contextualSpacing/>
        <w:jc w:val="both"/>
        <w:rPr>
          <w:lang w:val="lt-LT"/>
        </w:rPr>
      </w:pPr>
      <w:bookmarkStart w:id="13" w:name="_Hlk77926182"/>
      <w:r>
        <w:rPr>
          <w:rFonts w:eastAsia="TimesNewRomanPSMT"/>
          <w:lang w:val="lt-LT" w:eastAsia="lt-LT"/>
        </w:rPr>
        <w:t>N</w:t>
      </w:r>
      <w:r w:rsidRPr="00426537">
        <w:rPr>
          <w:rFonts w:eastAsia="TimesNewRomanPSMT"/>
          <w:lang w:val="lt-LT" w:eastAsia="lt-LT"/>
        </w:rPr>
        <w:t>umatoma įrengti 4 juostų 100 m ties</w:t>
      </w:r>
      <w:r w:rsidR="007F1BA7">
        <w:rPr>
          <w:rFonts w:eastAsia="TimesNewRomanPSMT"/>
          <w:lang w:val="lt-LT" w:eastAsia="lt-LT"/>
        </w:rPr>
        <w:t>ų</w:t>
      </w:r>
      <w:r>
        <w:rPr>
          <w:rFonts w:ascii="TimesNewRomanPSMT" w:eastAsia="TimesNewRomanPSMT" w:cs="TimesNewRomanPSMT"/>
          <w:lang w:val="lt-LT" w:eastAsia="lt-LT"/>
        </w:rPr>
        <w:t xml:space="preserve"> </w:t>
      </w:r>
      <w:r w:rsidRPr="00426537">
        <w:rPr>
          <w:rFonts w:eastAsia="TimesNewRomanPSMT"/>
          <w:lang w:val="lt-LT" w:eastAsia="lt-LT"/>
        </w:rPr>
        <w:t>bėgimo</w:t>
      </w:r>
      <w:r w:rsidR="007F1BA7">
        <w:rPr>
          <w:rFonts w:eastAsia="TimesNewRomanPSMT"/>
          <w:lang w:val="lt-LT" w:eastAsia="lt-LT"/>
        </w:rPr>
        <w:t xml:space="preserve"> taką ir įsibėgėjimo šuoliams</w:t>
      </w:r>
      <w:r w:rsidRPr="00426537">
        <w:rPr>
          <w:rFonts w:eastAsia="TimesNewRomanPSMT"/>
          <w:lang w:val="lt-LT" w:eastAsia="lt-LT"/>
        </w:rPr>
        <w:t xml:space="preserve"> tak</w:t>
      </w:r>
      <w:r>
        <w:rPr>
          <w:rFonts w:eastAsia="TimesNewRomanPSMT"/>
          <w:lang w:val="lt-LT" w:eastAsia="lt-LT"/>
        </w:rPr>
        <w:t>o atkarpą</w:t>
      </w:r>
      <w:r w:rsidR="001D5584">
        <w:t>.</w:t>
      </w:r>
      <w:r>
        <w:t xml:space="preserve"> </w:t>
      </w:r>
      <w:r w:rsidRPr="00426537">
        <w:rPr>
          <w:lang w:val="lt-LT"/>
        </w:rPr>
        <w:t>Prie Meškuičių mokyklos yra esamas gruntinis bėgimo takas, įrengiama nauja bėgimo tako danga paruošiant pagrindus</w:t>
      </w:r>
      <w:r>
        <w:t>.</w:t>
      </w:r>
    </w:p>
    <w:p w14:paraId="0DA02EA0" w14:textId="0A8C8B6B" w:rsidR="006B7372" w:rsidRDefault="000F6A8C" w:rsidP="009B143B">
      <w:pPr>
        <w:spacing w:line="320" w:lineRule="exact"/>
        <w:ind w:firstLine="709"/>
        <w:contextualSpacing/>
        <w:jc w:val="both"/>
        <w:rPr>
          <w:lang w:val="lt-LT"/>
        </w:rPr>
      </w:pPr>
      <w:r w:rsidRPr="000677E4">
        <w:rPr>
          <w:b/>
          <w:lang w:val="lt-LT"/>
        </w:rPr>
        <w:t>Darbai bus atliekami</w:t>
      </w:r>
      <w:r w:rsidR="006B7372">
        <w:rPr>
          <w:lang w:val="lt-LT"/>
        </w:rPr>
        <w:t>:</w:t>
      </w:r>
    </w:p>
    <w:p w14:paraId="4AF45D82" w14:textId="004F1CEB" w:rsidR="000F6A8C" w:rsidRDefault="006B7372" w:rsidP="009B143B">
      <w:pPr>
        <w:spacing w:line="320" w:lineRule="exact"/>
        <w:ind w:firstLine="709"/>
        <w:contextualSpacing/>
        <w:jc w:val="both"/>
        <w:rPr>
          <w:lang w:val="lt-LT"/>
        </w:rPr>
      </w:pPr>
      <w:r>
        <w:rPr>
          <w:lang w:val="lt-LT"/>
        </w:rPr>
        <w:t>S</w:t>
      </w:r>
      <w:r w:rsidR="00A03239">
        <w:rPr>
          <w:lang w:val="lt-LT"/>
        </w:rPr>
        <w:t xml:space="preserve">klype </w:t>
      </w:r>
      <w:bookmarkStart w:id="14" w:name="_Hlk145595832"/>
      <w:bookmarkStart w:id="15" w:name="_Hlk145595886"/>
      <w:r w:rsidR="007F1BA7">
        <w:rPr>
          <w:lang w:val="lt-LT"/>
        </w:rPr>
        <w:t xml:space="preserve">kurio unikalus </w:t>
      </w:r>
      <w:r w:rsidR="00A03239">
        <w:rPr>
          <w:lang w:val="lt-LT"/>
        </w:rPr>
        <w:t>Nr.</w:t>
      </w:r>
      <w:r w:rsidR="008D294F">
        <w:rPr>
          <w:lang w:val="lt-LT"/>
        </w:rPr>
        <w:t xml:space="preserve"> </w:t>
      </w:r>
      <w:r w:rsidR="007F1BA7">
        <w:rPr>
          <w:lang w:val="lt-LT"/>
        </w:rPr>
        <w:t>4400-5407-3122</w:t>
      </w:r>
      <w:r w:rsidR="00A03239">
        <w:rPr>
          <w:lang w:val="lt-LT"/>
        </w:rPr>
        <w:t xml:space="preserve"> </w:t>
      </w:r>
      <w:r w:rsidR="007F1BA7" w:rsidRPr="007F1BA7">
        <w:rPr>
          <w:shd w:val="clear" w:color="auto" w:fill="FFFFFF"/>
          <w:lang w:val="lt-LT"/>
        </w:rPr>
        <w:t>Stoties g. 16</w:t>
      </w:r>
      <w:r w:rsidR="001F4B39">
        <w:rPr>
          <w:rFonts w:eastAsia="Lucida Sans Unicode"/>
          <w:kern w:val="1"/>
          <w:lang w:val="lt-LT" w:eastAsia="zh-CN" w:bidi="hi-IN"/>
        </w:rPr>
        <w:t xml:space="preserve">, </w:t>
      </w:r>
      <w:r w:rsidR="007F1BA7">
        <w:rPr>
          <w:lang w:val="lt-LT"/>
        </w:rPr>
        <w:t>Meškuičiai</w:t>
      </w:r>
      <w:r w:rsidR="001F4B39">
        <w:rPr>
          <w:rFonts w:eastAsia="Lucida Sans Unicode"/>
          <w:kern w:val="1"/>
          <w:lang w:val="lt-LT" w:eastAsia="zh-CN" w:bidi="hi-IN"/>
        </w:rPr>
        <w:t xml:space="preserve">, </w:t>
      </w:r>
      <w:r w:rsidR="000F6A8C" w:rsidRPr="001F4B39">
        <w:rPr>
          <w:lang w:val="lt-LT"/>
        </w:rPr>
        <w:t>Šiaulių r.</w:t>
      </w:r>
      <w:r w:rsidR="00A03239">
        <w:rPr>
          <w:lang w:val="lt-LT"/>
        </w:rPr>
        <w:t xml:space="preserve"> sav.</w:t>
      </w:r>
      <w:r w:rsidR="009748A9">
        <w:rPr>
          <w:lang w:val="lt-LT"/>
        </w:rPr>
        <w:t xml:space="preserve"> </w:t>
      </w:r>
    </w:p>
    <w:bookmarkEnd w:id="14"/>
    <w:p w14:paraId="00BEB42F" w14:textId="07872662" w:rsidR="00A03239" w:rsidRDefault="00A03239" w:rsidP="009B143B">
      <w:pPr>
        <w:spacing w:line="320" w:lineRule="exact"/>
        <w:ind w:firstLine="709"/>
        <w:contextualSpacing/>
        <w:jc w:val="both"/>
        <w:rPr>
          <w:lang w:val="lt-LT"/>
        </w:rPr>
      </w:pPr>
      <w:r>
        <w:rPr>
          <w:lang w:val="lt-LT"/>
        </w:rPr>
        <w:t xml:space="preserve">Sklype </w:t>
      </w:r>
      <w:r w:rsidR="007F1BA7">
        <w:rPr>
          <w:lang w:val="lt-LT"/>
        </w:rPr>
        <w:t xml:space="preserve">kurio unikalus </w:t>
      </w:r>
      <w:r>
        <w:rPr>
          <w:lang w:val="lt-LT"/>
        </w:rPr>
        <w:t>Nr. 4400-</w:t>
      </w:r>
      <w:r w:rsidR="007F1BA7">
        <w:rPr>
          <w:lang w:val="lt-LT"/>
        </w:rPr>
        <w:t>5407-3144</w:t>
      </w:r>
      <w:r>
        <w:rPr>
          <w:lang w:val="lt-LT"/>
        </w:rPr>
        <w:t xml:space="preserve"> </w:t>
      </w:r>
      <w:r w:rsidR="007F1BA7" w:rsidRPr="007F1BA7">
        <w:rPr>
          <w:shd w:val="clear" w:color="auto" w:fill="FFFFFF"/>
          <w:lang w:val="lt-LT"/>
        </w:rPr>
        <w:t>Stoties g. 1</w:t>
      </w:r>
      <w:r w:rsidR="007F1BA7">
        <w:rPr>
          <w:shd w:val="clear" w:color="auto" w:fill="FFFFFF"/>
          <w:lang w:val="lt-LT"/>
        </w:rPr>
        <w:t>8A</w:t>
      </w:r>
      <w:r w:rsidR="007F1BA7">
        <w:rPr>
          <w:rFonts w:eastAsia="Lucida Sans Unicode"/>
          <w:kern w:val="1"/>
          <w:lang w:val="lt-LT" w:eastAsia="zh-CN" w:bidi="hi-IN"/>
        </w:rPr>
        <w:t xml:space="preserve">, </w:t>
      </w:r>
      <w:r w:rsidR="007F1BA7">
        <w:rPr>
          <w:lang w:val="lt-LT"/>
        </w:rPr>
        <w:t>Meškuičiai</w:t>
      </w:r>
      <w:r>
        <w:rPr>
          <w:rFonts w:eastAsia="Lucida Sans Unicode"/>
          <w:kern w:val="1"/>
          <w:lang w:val="lt-LT" w:eastAsia="zh-CN" w:bidi="hi-IN"/>
        </w:rPr>
        <w:t xml:space="preserve">, </w:t>
      </w:r>
      <w:r w:rsidRPr="001F4B39">
        <w:rPr>
          <w:lang w:val="lt-LT"/>
        </w:rPr>
        <w:t>Šiaulių r.</w:t>
      </w:r>
      <w:r>
        <w:rPr>
          <w:lang w:val="lt-LT"/>
        </w:rPr>
        <w:t xml:space="preserve"> sav.</w:t>
      </w:r>
      <w:r w:rsidR="009748A9" w:rsidRPr="009748A9">
        <w:rPr>
          <w:lang w:val="lt-LT"/>
        </w:rPr>
        <w:t xml:space="preserve"> </w:t>
      </w:r>
    </w:p>
    <w:p w14:paraId="3C5C74C7" w14:textId="07B4F331" w:rsidR="007F1BA7" w:rsidRDefault="007F1BA7" w:rsidP="009B143B">
      <w:pPr>
        <w:spacing w:line="320" w:lineRule="exact"/>
        <w:ind w:firstLine="709"/>
        <w:contextualSpacing/>
        <w:jc w:val="both"/>
        <w:rPr>
          <w:lang w:val="lt-LT"/>
        </w:rPr>
      </w:pPr>
      <w:r>
        <w:rPr>
          <w:lang w:val="lt-LT"/>
        </w:rPr>
        <w:t>Dalis nesuformuotame sklype.</w:t>
      </w:r>
    </w:p>
    <w:bookmarkEnd w:id="13"/>
    <w:bookmarkEnd w:id="15"/>
    <w:p w14:paraId="42EEB841" w14:textId="777F2896" w:rsidR="001E363A" w:rsidRPr="001F4B39" w:rsidRDefault="001E363A" w:rsidP="001E363A">
      <w:pPr>
        <w:tabs>
          <w:tab w:val="left" w:pos="915"/>
        </w:tabs>
        <w:spacing w:line="320" w:lineRule="exact"/>
        <w:ind w:firstLine="709"/>
        <w:contextualSpacing/>
        <w:jc w:val="both"/>
        <w:rPr>
          <w:lang w:val="lt-LT"/>
        </w:rPr>
      </w:pPr>
      <w:r w:rsidRPr="000677E4">
        <w:rPr>
          <w:b/>
          <w:lang w:val="lt-LT"/>
        </w:rPr>
        <w:t>Preliminarūs darbai, kuriuos reikės atlikti</w:t>
      </w:r>
      <w:r>
        <w:rPr>
          <w:lang w:val="lt-LT"/>
        </w:rPr>
        <w:t>:</w:t>
      </w:r>
    </w:p>
    <w:p w14:paraId="762AA625" w14:textId="7DFB6855" w:rsidR="005E583C" w:rsidRPr="00CA2EB1" w:rsidRDefault="00426537" w:rsidP="00426537">
      <w:pPr>
        <w:suppressAutoHyphens w:val="0"/>
        <w:autoSpaceDE w:val="0"/>
        <w:autoSpaceDN w:val="0"/>
        <w:adjustRightInd w:val="0"/>
        <w:ind w:firstLine="709"/>
        <w:rPr>
          <w:color w:val="000000" w:themeColor="text1"/>
          <w:lang w:val="lt-LT"/>
        </w:rPr>
      </w:pPr>
      <w:r w:rsidRPr="00426537">
        <w:rPr>
          <w:lang w:val="lt-LT" w:eastAsia="lt-LT"/>
        </w:rPr>
        <w:t xml:space="preserve">Stadiono </w:t>
      </w:r>
      <w:r w:rsidRPr="00426537">
        <w:rPr>
          <w:rFonts w:eastAsia="TimesNewRomanPSMT"/>
          <w:lang w:val="lt-LT" w:eastAsia="lt-LT"/>
        </w:rPr>
        <w:t xml:space="preserve">bėgimo dangos paviršių </w:t>
      </w:r>
      <w:r w:rsidRPr="00426537">
        <w:rPr>
          <w:lang w:val="lt-LT" w:eastAsia="lt-LT"/>
        </w:rPr>
        <w:t xml:space="preserve">numatyta </w:t>
      </w:r>
      <w:r w:rsidRPr="00426537">
        <w:rPr>
          <w:rFonts w:eastAsia="TimesNewRomanPSMT"/>
          <w:lang w:val="lt-LT" w:eastAsia="lt-LT"/>
        </w:rPr>
        <w:t xml:space="preserve">dengti purškiama </w:t>
      </w:r>
      <w:proofErr w:type="spellStart"/>
      <w:r w:rsidRPr="00426537">
        <w:rPr>
          <w:rFonts w:eastAsia="TimesNewRomanPSMT"/>
          <w:lang w:val="lt-LT" w:eastAsia="lt-LT"/>
        </w:rPr>
        <w:t>dvisluoksne</w:t>
      </w:r>
      <w:proofErr w:type="spellEnd"/>
      <w:r w:rsidRPr="00426537">
        <w:rPr>
          <w:rFonts w:eastAsia="TimesNewRomanPSMT"/>
          <w:lang w:val="lt-LT" w:eastAsia="lt-LT"/>
        </w:rPr>
        <w:t xml:space="preserve"> gumos granulių danga skirta bėgimo takams. Bėgimo takui planuojamas 1 % nuolydis. Išorinė bėgimo takų dalis apjuosta vejos betoniniais bordiūrais (1000x200x80). Vieno bėgimo tako plotis – 1,22 m, bendras visų bėgimo takų plotis – </w:t>
      </w:r>
      <w:r w:rsidRPr="00426537">
        <w:rPr>
          <w:lang w:val="lt-LT" w:eastAsia="lt-LT"/>
        </w:rPr>
        <w:t xml:space="preserve">3,86 m ties 4 juostomis </w:t>
      </w:r>
      <w:r w:rsidRPr="00426537">
        <w:rPr>
          <w:rFonts w:eastAsia="TimesNewRomanPSMT"/>
          <w:lang w:val="lt-LT" w:eastAsia="lt-LT"/>
        </w:rPr>
        <w:t xml:space="preserve">– </w:t>
      </w:r>
      <w:r w:rsidRPr="00426537">
        <w:rPr>
          <w:lang w:val="lt-LT" w:eastAsia="lt-LT"/>
        </w:rPr>
        <w:t xml:space="preserve">5,13 m. </w:t>
      </w:r>
      <w:r w:rsidRPr="00426537">
        <w:rPr>
          <w:rFonts w:eastAsia="TimesNewRomanPSMT"/>
          <w:lang w:val="lt-LT" w:eastAsia="lt-LT"/>
        </w:rPr>
        <w:t>(tarp bėgimo juostų yra 0,05 m pločio skiriamosios linijos)</w:t>
      </w:r>
      <w:r w:rsidRPr="00426537">
        <w:rPr>
          <w:lang w:val="lt-LT" w:eastAsia="lt-LT"/>
        </w:rPr>
        <w:t xml:space="preserve">. </w:t>
      </w:r>
      <w:r w:rsidRPr="00426537">
        <w:rPr>
          <w:rFonts w:eastAsia="TimesNewRomanPSMT"/>
          <w:lang w:val="lt-LT" w:eastAsia="lt-LT"/>
        </w:rPr>
        <w:t>Greta bėgimo takų esam</w:t>
      </w:r>
      <w:r w:rsidR="00263A97">
        <w:rPr>
          <w:rFonts w:eastAsia="TimesNewRomanPSMT"/>
          <w:lang w:val="lt-LT" w:eastAsia="lt-LT"/>
        </w:rPr>
        <w:t>os</w:t>
      </w:r>
      <w:r w:rsidRPr="00426537">
        <w:rPr>
          <w:rFonts w:eastAsia="TimesNewRomanPSMT"/>
          <w:lang w:val="lt-LT" w:eastAsia="lt-LT"/>
        </w:rPr>
        <w:t xml:space="preserve"> </w:t>
      </w:r>
      <w:proofErr w:type="spellStart"/>
      <w:r w:rsidRPr="00426537">
        <w:rPr>
          <w:rFonts w:eastAsia="TimesNewRomanPSMT"/>
          <w:lang w:val="lt-LT" w:eastAsia="lt-LT"/>
        </w:rPr>
        <w:t>šuoliaduobė</w:t>
      </w:r>
      <w:r w:rsidR="00263A97">
        <w:rPr>
          <w:rFonts w:eastAsia="TimesNewRomanPSMT"/>
          <w:lang w:val="lt-LT" w:eastAsia="lt-LT"/>
        </w:rPr>
        <w:t>s</w:t>
      </w:r>
      <w:proofErr w:type="spellEnd"/>
      <w:r w:rsidRPr="00426537">
        <w:rPr>
          <w:lang w:val="lt-LT" w:eastAsia="lt-LT"/>
        </w:rPr>
        <w:t xml:space="preserve"> išsaugom</w:t>
      </w:r>
      <w:r w:rsidR="00263A97">
        <w:rPr>
          <w:lang w:val="lt-LT" w:eastAsia="lt-LT"/>
        </w:rPr>
        <w:t>os</w:t>
      </w:r>
      <w:r w:rsidR="005E583C" w:rsidRPr="00426537">
        <w:rPr>
          <w:color w:val="000000" w:themeColor="text1"/>
          <w:lang w:val="lt-LT"/>
        </w:rPr>
        <w:t>.</w:t>
      </w:r>
      <w:r w:rsidR="00CA2EB1">
        <w:rPr>
          <w:color w:val="000000" w:themeColor="text1"/>
          <w:lang w:val="lt-LT"/>
        </w:rPr>
        <w:t xml:space="preserve"> Bendras </w:t>
      </w:r>
      <w:r w:rsidR="00335025">
        <w:rPr>
          <w:color w:val="000000" w:themeColor="text1"/>
          <w:lang w:val="lt-LT"/>
        </w:rPr>
        <w:t xml:space="preserve">įrengiamos </w:t>
      </w:r>
      <w:r w:rsidR="00CA2EB1">
        <w:rPr>
          <w:color w:val="000000" w:themeColor="text1"/>
          <w:lang w:val="lt-LT"/>
        </w:rPr>
        <w:t>dangos plotas 7</w:t>
      </w:r>
      <w:r w:rsidR="00E32D54">
        <w:rPr>
          <w:color w:val="000000" w:themeColor="text1"/>
          <w:lang w:val="lt-LT"/>
        </w:rPr>
        <w:t>8</w:t>
      </w:r>
      <w:r w:rsidR="00CA2EB1">
        <w:rPr>
          <w:color w:val="000000" w:themeColor="text1"/>
          <w:lang w:val="lt-LT"/>
        </w:rPr>
        <w:t>0 m</w:t>
      </w:r>
      <w:r w:rsidR="00CA2EB1">
        <w:rPr>
          <w:color w:val="000000" w:themeColor="text1"/>
          <w:vertAlign w:val="superscript"/>
          <w:lang w:val="lt-LT"/>
        </w:rPr>
        <w:t>2</w:t>
      </w:r>
      <w:r w:rsidR="00CA2EB1">
        <w:rPr>
          <w:color w:val="000000" w:themeColor="text1"/>
          <w:lang w:val="lt-LT"/>
        </w:rPr>
        <w:t>.</w:t>
      </w:r>
    </w:p>
    <w:p w14:paraId="2C235592" w14:textId="6F4D387F" w:rsidR="00CA2EB1" w:rsidRPr="00CA2EB1" w:rsidRDefault="00CA2EB1" w:rsidP="00CA2EB1">
      <w:pPr>
        <w:suppressAutoHyphens w:val="0"/>
        <w:autoSpaceDE w:val="0"/>
        <w:autoSpaceDN w:val="0"/>
        <w:adjustRightInd w:val="0"/>
        <w:ind w:firstLine="709"/>
        <w:rPr>
          <w:rFonts w:eastAsia="TimesNewRomanPSMT"/>
          <w:color w:val="000000"/>
          <w:lang w:val="lt-LT" w:eastAsia="lt-LT"/>
        </w:rPr>
      </w:pPr>
      <w:r>
        <w:rPr>
          <w:rFonts w:eastAsia="TimesNewRomanPSMT"/>
          <w:color w:val="000000"/>
          <w:lang w:val="lt-LT" w:eastAsia="lt-LT"/>
        </w:rPr>
        <w:t>B</w:t>
      </w:r>
      <w:r w:rsidRPr="00CA2EB1">
        <w:rPr>
          <w:rFonts w:eastAsia="TimesNewRomanPSMT"/>
          <w:color w:val="000000"/>
          <w:lang w:val="lt-LT" w:eastAsia="lt-LT"/>
        </w:rPr>
        <w:t>ėgimo takų dangos konstrukcija:</w:t>
      </w:r>
    </w:p>
    <w:p w14:paraId="62969848" w14:textId="77777777" w:rsidR="00CA2EB1" w:rsidRPr="00CA2EB1" w:rsidRDefault="00CA2EB1" w:rsidP="00CA2EB1">
      <w:pPr>
        <w:suppressAutoHyphens w:val="0"/>
        <w:autoSpaceDE w:val="0"/>
        <w:autoSpaceDN w:val="0"/>
        <w:adjustRightInd w:val="0"/>
        <w:ind w:firstLine="709"/>
        <w:rPr>
          <w:rFonts w:eastAsia="TimesNewRomanPSMT"/>
          <w:color w:val="000000"/>
          <w:lang w:val="lt-LT" w:eastAsia="lt-LT"/>
        </w:rPr>
      </w:pPr>
      <w:r w:rsidRPr="00CA2EB1">
        <w:rPr>
          <w:rFonts w:eastAsia="TimesNewRomanPSMT"/>
          <w:color w:val="000000"/>
          <w:lang w:val="lt-LT" w:eastAsia="lt-LT"/>
        </w:rPr>
        <w:t xml:space="preserve">• Purškiama </w:t>
      </w:r>
      <w:proofErr w:type="spellStart"/>
      <w:r w:rsidRPr="00CA2EB1">
        <w:rPr>
          <w:rFonts w:eastAsia="TimesNewRomanPSMT"/>
          <w:color w:val="000000"/>
          <w:lang w:val="lt-LT" w:eastAsia="lt-LT"/>
        </w:rPr>
        <w:t>dvisluoksnė</w:t>
      </w:r>
      <w:proofErr w:type="spellEnd"/>
      <w:r w:rsidRPr="00CA2EB1">
        <w:rPr>
          <w:rFonts w:eastAsia="TimesNewRomanPSMT"/>
          <w:color w:val="000000"/>
          <w:lang w:val="lt-LT" w:eastAsia="lt-LT"/>
        </w:rPr>
        <w:t xml:space="preserve"> gumos granulių danga ;</w:t>
      </w:r>
    </w:p>
    <w:p w14:paraId="465CDE9E" w14:textId="77777777" w:rsidR="00CA2EB1" w:rsidRPr="00CA2EB1" w:rsidRDefault="00CA2EB1" w:rsidP="00CA2EB1">
      <w:pPr>
        <w:suppressAutoHyphens w:val="0"/>
        <w:autoSpaceDE w:val="0"/>
        <w:autoSpaceDN w:val="0"/>
        <w:adjustRightInd w:val="0"/>
        <w:ind w:firstLine="709"/>
        <w:rPr>
          <w:rFonts w:eastAsia="TimesNewRomanPSMT"/>
          <w:color w:val="000000"/>
          <w:lang w:val="lt-LT" w:eastAsia="lt-LT"/>
        </w:rPr>
      </w:pPr>
      <w:r w:rsidRPr="00CA2EB1">
        <w:rPr>
          <w:rFonts w:eastAsia="TimesNewRomanPSMT"/>
          <w:color w:val="000000"/>
          <w:lang w:val="lt-LT" w:eastAsia="lt-LT"/>
        </w:rPr>
        <w:t>• Asfalto pagrindo dangos sluoksnis iš mišinio AC 16 PD – 0,08 m;</w:t>
      </w:r>
    </w:p>
    <w:p w14:paraId="73D532C8" w14:textId="77777777" w:rsidR="00CA2EB1" w:rsidRPr="00CA2EB1" w:rsidRDefault="00CA2EB1" w:rsidP="00CA2EB1">
      <w:pPr>
        <w:suppressAutoHyphens w:val="0"/>
        <w:autoSpaceDE w:val="0"/>
        <w:autoSpaceDN w:val="0"/>
        <w:adjustRightInd w:val="0"/>
        <w:ind w:firstLine="709"/>
        <w:rPr>
          <w:rFonts w:eastAsia="TimesNewRomanPSMT"/>
          <w:color w:val="000000"/>
          <w:lang w:val="lt-LT" w:eastAsia="lt-LT"/>
        </w:rPr>
      </w:pPr>
      <w:r w:rsidRPr="00CA2EB1">
        <w:rPr>
          <w:rFonts w:eastAsia="TimesNewRomanPSMT"/>
          <w:color w:val="000000"/>
          <w:lang w:val="lt-LT" w:eastAsia="lt-LT"/>
        </w:rPr>
        <w:t>• Skaldos pagrindo sluoksnis iš 0/45 nesurišto mineralinių medžiagų mišinio</w:t>
      </w:r>
    </w:p>
    <w:p w14:paraId="550A0543" w14:textId="77777777" w:rsidR="00CA2EB1" w:rsidRPr="00CA2EB1" w:rsidRDefault="00CA2EB1" w:rsidP="00CA2EB1">
      <w:pPr>
        <w:suppressAutoHyphens w:val="0"/>
        <w:autoSpaceDE w:val="0"/>
        <w:autoSpaceDN w:val="0"/>
        <w:adjustRightInd w:val="0"/>
        <w:ind w:firstLine="709"/>
        <w:rPr>
          <w:rFonts w:eastAsia="TimesNewRomanPSMT"/>
          <w:color w:val="000000"/>
          <w:lang w:val="lt-LT" w:eastAsia="lt-LT"/>
        </w:rPr>
      </w:pPr>
      <w:r w:rsidRPr="00CA2EB1">
        <w:rPr>
          <w:rFonts w:eastAsia="TimesNewRomanPSMT"/>
          <w:color w:val="000000"/>
          <w:lang w:val="lt-LT" w:eastAsia="lt-LT"/>
        </w:rPr>
        <w:t>EV2≥100MPa – 0,20 m;</w:t>
      </w:r>
    </w:p>
    <w:p w14:paraId="7C78B6AD" w14:textId="77777777" w:rsidR="00CA2EB1" w:rsidRPr="00CA2EB1" w:rsidRDefault="00CA2EB1" w:rsidP="00CA2EB1">
      <w:pPr>
        <w:suppressAutoHyphens w:val="0"/>
        <w:autoSpaceDE w:val="0"/>
        <w:autoSpaceDN w:val="0"/>
        <w:adjustRightInd w:val="0"/>
        <w:ind w:firstLine="709"/>
        <w:rPr>
          <w:rFonts w:eastAsia="TimesNewRomanPSMT"/>
          <w:color w:val="000000"/>
          <w:lang w:val="lt-LT" w:eastAsia="lt-LT"/>
        </w:rPr>
      </w:pPr>
      <w:r w:rsidRPr="00CA2EB1">
        <w:rPr>
          <w:rFonts w:eastAsia="TimesNewRomanPSMT"/>
          <w:color w:val="000000"/>
          <w:lang w:val="lt-LT" w:eastAsia="lt-LT"/>
        </w:rPr>
        <w:t xml:space="preserve">• Šalčiui nejautrių medžiagų sluoksnis, k10≥1,5*10-5 m/s – </w:t>
      </w:r>
      <w:r w:rsidRPr="00CA2EB1">
        <w:rPr>
          <w:rFonts w:eastAsia="TimesNewRomanPSMT"/>
          <w:color w:val="4D5156"/>
          <w:lang w:val="lt-LT" w:eastAsia="lt-LT"/>
        </w:rPr>
        <w:t xml:space="preserve">≥ </w:t>
      </w:r>
      <w:r w:rsidRPr="00CA2EB1">
        <w:rPr>
          <w:rFonts w:eastAsia="TimesNewRomanPSMT"/>
          <w:color w:val="000000"/>
          <w:lang w:val="lt-LT" w:eastAsia="lt-LT"/>
        </w:rPr>
        <w:t>0,17 m;</w:t>
      </w:r>
    </w:p>
    <w:p w14:paraId="40ADFADE" w14:textId="3E04F4CC" w:rsidR="00CA2EB1" w:rsidRPr="00CA2EB1" w:rsidRDefault="00CA2EB1" w:rsidP="00CA2EB1">
      <w:pPr>
        <w:suppressAutoHyphens w:val="0"/>
        <w:autoSpaceDE w:val="0"/>
        <w:autoSpaceDN w:val="0"/>
        <w:adjustRightInd w:val="0"/>
        <w:ind w:firstLine="709"/>
        <w:rPr>
          <w:color w:val="000000" w:themeColor="text1"/>
          <w:lang w:val="lt-LT"/>
        </w:rPr>
      </w:pPr>
      <w:r w:rsidRPr="00CA2EB1">
        <w:rPr>
          <w:rFonts w:eastAsia="TimesNewRomanPSMT"/>
          <w:color w:val="000000"/>
          <w:lang w:val="lt-LT" w:eastAsia="lt-LT"/>
        </w:rPr>
        <w:t>• Žemės sankasa (EV2≥30MPa).</w:t>
      </w:r>
    </w:p>
    <w:p w14:paraId="7987D092" w14:textId="75863174" w:rsidR="007B442A" w:rsidRPr="001F4B39" w:rsidRDefault="00572E61" w:rsidP="007708A7">
      <w:pPr>
        <w:spacing w:line="320" w:lineRule="exact"/>
        <w:ind w:firstLine="709"/>
        <w:contextualSpacing/>
        <w:jc w:val="both"/>
        <w:rPr>
          <w:b/>
          <w:bCs/>
          <w:lang w:val="lt-LT"/>
        </w:rPr>
      </w:pPr>
      <w:r w:rsidRPr="001F4B39">
        <w:rPr>
          <w:b/>
          <w:bCs/>
          <w:lang w:val="lt-LT"/>
        </w:rPr>
        <w:t xml:space="preserve">Bendrosios nuostatos. </w:t>
      </w:r>
      <w:r w:rsidR="00E41DA2">
        <w:rPr>
          <w:lang w:val="lt-LT"/>
        </w:rPr>
        <w:t>R</w:t>
      </w:r>
      <w:r w:rsidR="00332830" w:rsidRPr="00332830">
        <w:rPr>
          <w:lang w:val="lt-LT"/>
        </w:rPr>
        <w:t xml:space="preserve">angos </w:t>
      </w:r>
      <w:r w:rsidR="00332830">
        <w:rPr>
          <w:bCs/>
          <w:lang w:val="lt-LT"/>
        </w:rPr>
        <w:t>d</w:t>
      </w:r>
      <w:r w:rsidRPr="001F4B39">
        <w:rPr>
          <w:bCs/>
          <w:lang w:val="lt-LT"/>
        </w:rPr>
        <w:t>arbus atlikti vadovaujantis Lietuvos Respublikos statybos įstatymu, statybos techniniais reglamentais, kitais galiojančiais normatyviniais dokumentais bei standartais, statybos taisyklėmis. Visos medžiagos ir gaminiai turi būti sertifikuoti ir į statybvietę pristatyti su atitikties dokumentais</w:t>
      </w:r>
      <w:r w:rsidRPr="001F4B39">
        <w:rPr>
          <w:b/>
          <w:bCs/>
          <w:lang w:val="lt-LT"/>
        </w:rPr>
        <w:t>.</w:t>
      </w:r>
    </w:p>
    <w:p w14:paraId="705CBEA8" w14:textId="77777777" w:rsidR="00F551EF" w:rsidRPr="00F551EF" w:rsidRDefault="00F551EF" w:rsidP="00F551EF">
      <w:pPr>
        <w:spacing w:line="320" w:lineRule="exact"/>
        <w:ind w:firstLine="709"/>
        <w:contextualSpacing/>
        <w:jc w:val="both"/>
        <w:rPr>
          <w:b/>
          <w:bCs/>
          <w:lang w:val="lt-LT"/>
        </w:rPr>
      </w:pPr>
      <w:r w:rsidRPr="00F551EF">
        <w:rPr>
          <w:b/>
          <w:bCs/>
          <w:lang w:val="lt-LT"/>
        </w:rPr>
        <w:t>Aplinkosauginiai reikalavimai:</w:t>
      </w:r>
    </w:p>
    <w:p w14:paraId="7C8FA13F" w14:textId="66EBF432" w:rsidR="00250599" w:rsidRDefault="00D8663C" w:rsidP="006B7372">
      <w:pPr>
        <w:spacing w:line="320" w:lineRule="exact"/>
        <w:ind w:firstLine="709"/>
        <w:contextualSpacing/>
        <w:rPr>
          <w:lang w:val="lt-LT"/>
        </w:rPr>
      </w:pPr>
      <w:r w:rsidRPr="003D6085">
        <w:rPr>
          <w:b/>
          <w:color w:val="ED0000"/>
          <w:lang w:val="lt-LT"/>
        </w:rPr>
        <w:t>Statybinių atliekų išvežimas</w:t>
      </w:r>
      <w:r w:rsidRPr="001F4B39">
        <w:rPr>
          <w:lang w:val="lt-LT"/>
        </w:rPr>
        <w:t xml:space="preserve">. Rangovas nuo darbų pradžios iki pabaigos turi palaikyti švarą ir tvarką statybos objekte. Susikaupusias statybos atliekas turi utilizuoti išveždamas į sąvartyną. Dulkančios statybinės atliekos turi būti vežamos dengtose transporto priemonėse ar kitose transporto priemonėse, užtikrinančiose aplinkos apsaugą. Rangovas, išvežęs atliekas į sąvartyną, privalo pateikti </w:t>
      </w:r>
      <w:r w:rsidR="00A00A2E" w:rsidRPr="001F4B39">
        <w:rPr>
          <w:lang w:val="lt-LT"/>
        </w:rPr>
        <w:t>U</w:t>
      </w:r>
      <w:r w:rsidRPr="001F4B39">
        <w:rPr>
          <w:lang w:val="lt-LT"/>
        </w:rPr>
        <w:t>žsakovui pažymą, patvirtinančią atliekų priėmimą.</w:t>
      </w:r>
    </w:p>
    <w:p w14:paraId="0503FF87" w14:textId="77777777" w:rsidR="00153129" w:rsidRPr="00F60960" w:rsidRDefault="00153129" w:rsidP="006B7372">
      <w:pPr>
        <w:spacing w:line="320" w:lineRule="exact"/>
        <w:ind w:firstLine="709"/>
        <w:contextualSpacing/>
      </w:pPr>
    </w:p>
    <w:p w14:paraId="114950BF" w14:textId="056E9DF6" w:rsidR="00F60960" w:rsidRPr="00F60960" w:rsidRDefault="00F60960" w:rsidP="00F60960"/>
    <w:p w14:paraId="00668E28" w14:textId="796843E2" w:rsidR="00F60960" w:rsidRPr="00F60960" w:rsidRDefault="00F60960" w:rsidP="00F60960"/>
    <w:sectPr w:rsidR="00F60960" w:rsidRPr="00F60960" w:rsidSect="00654075">
      <w:headerReference w:type="default" r:id="rId7"/>
      <w:footnotePr>
        <w:pos w:val="beneathText"/>
      </w:footnotePr>
      <w:pgSz w:w="11905" w:h="16837" w:code="9"/>
      <w:pgMar w:top="851" w:right="567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B36B" w14:textId="77777777" w:rsidR="003A459B" w:rsidRDefault="003A459B" w:rsidP="00BF2C23">
      <w:r>
        <w:separator/>
      </w:r>
    </w:p>
  </w:endnote>
  <w:endnote w:type="continuationSeparator" w:id="0">
    <w:p w14:paraId="01827CB9" w14:textId="77777777" w:rsidR="003A459B" w:rsidRDefault="003A459B" w:rsidP="00B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E70E" w14:textId="77777777" w:rsidR="003A459B" w:rsidRDefault="003A459B" w:rsidP="00BF2C23">
      <w:r>
        <w:separator/>
      </w:r>
    </w:p>
  </w:footnote>
  <w:footnote w:type="continuationSeparator" w:id="0">
    <w:p w14:paraId="6F6489E8" w14:textId="77777777" w:rsidR="003A459B" w:rsidRDefault="003A459B" w:rsidP="00BF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5288" w14:textId="77777777" w:rsidR="00BF2C23" w:rsidRDefault="00BF2C23" w:rsidP="00BF2C2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33D0" w:rsidRPr="00CC33D0">
      <w:rPr>
        <w:noProof/>
        <w:lang w:val="lt-LT"/>
      </w:rPr>
      <w:t>4</w:t>
    </w:r>
    <w:r>
      <w:fldChar w:fldCharType="end"/>
    </w:r>
  </w:p>
  <w:p w14:paraId="7276F6DB" w14:textId="77777777" w:rsidR="00BF2C23" w:rsidRDefault="00BF2C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71A0A"/>
    <w:multiLevelType w:val="hybridMultilevel"/>
    <w:tmpl w:val="867020A2"/>
    <w:lvl w:ilvl="0" w:tplc="6AC0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02B05"/>
    <w:multiLevelType w:val="hybridMultilevel"/>
    <w:tmpl w:val="2BF26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A6C"/>
    <w:multiLevelType w:val="hybridMultilevel"/>
    <w:tmpl w:val="7AFEDD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56E7"/>
    <w:multiLevelType w:val="hybridMultilevel"/>
    <w:tmpl w:val="90DCB93A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170C8"/>
    <w:multiLevelType w:val="multilevel"/>
    <w:tmpl w:val="15025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FD4358"/>
    <w:multiLevelType w:val="hybridMultilevel"/>
    <w:tmpl w:val="B21A05C6"/>
    <w:lvl w:ilvl="0" w:tplc="B756062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AF4"/>
    <w:multiLevelType w:val="hybridMultilevel"/>
    <w:tmpl w:val="629440AC"/>
    <w:lvl w:ilvl="0" w:tplc="8578F666">
      <w:start w:val="1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13982"/>
    <w:multiLevelType w:val="hybridMultilevel"/>
    <w:tmpl w:val="BC34CB4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45C86"/>
    <w:multiLevelType w:val="hybridMultilevel"/>
    <w:tmpl w:val="D286D5D6"/>
    <w:lvl w:ilvl="0" w:tplc="0BA04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344DB"/>
    <w:multiLevelType w:val="hybridMultilevel"/>
    <w:tmpl w:val="DE5602F0"/>
    <w:lvl w:ilvl="0" w:tplc="5382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20249"/>
    <w:multiLevelType w:val="hybridMultilevel"/>
    <w:tmpl w:val="3ACA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322F"/>
    <w:multiLevelType w:val="hybridMultilevel"/>
    <w:tmpl w:val="FBEE9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93867"/>
    <w:multiLevelType w:val="hybridMultilevel"/>
    <w:tmpl w:val="414445EA"/>
    <w:lvl w:ilvl="0" w:tplc="CC30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1E5C6B"/>
    <w:multiLevelType w:val="hybridMultilevel"/>
    <w:tmpl w:val="7034F6C4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8091803">
    <w:abstractNumId w:val="0"/>
  </w:num>
  <w:num w:numId="2" w16cid:durableId="8802600">
    <w:abstractNumId w:val="13"/>
  </w:num>
  <w:num w:numId="3" w16cid:durableId="1606692960">
    <w:abstractNumId w:val="14"/>
  </w:num>
  <w:num w:numId="4" w16cid:durableId="1537350356">
    <w:abstractNumId w:val="9"/>
  </w:num>
  <w:num w:numId="5" w16cid:durableId="42376420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017764">
    <w:abstractNumId w:val="6"/>
  </w:num>
  <w:num w:numId="7" w16cid:durableId="829370908">
    <w:abstractNumId w:val="3"/>
  </w:num>
  <w:num w:numId="8" w16cid:durableId="1601642152">
    <w:abstractNumId w:val="2"/>
  </w:num>
  <w:num w:numId="9" w16cid:durableId="1628583101">
    <w:abstractNumId w:val="12"/>
  </w:num>
  <w:num w:numId="10" w16cid:durableId="303897283">
    <w:abstractNumId w:val="11"/>
  </w:num>
  <w:num w:numId="11" w16cid:durableId="2022855616">
    <w:abstractNumId w:val="10"/>
  </w:num>
  <w:num w:numId="12" w16cid:durableId="894123839">
    <w:abstractNumId w:val="8"/>
  </w:num>
  <w:num w:numId="13" w16cid:durableId="5451285">
    <w:abstractNumId w:val="15"/>
  </w:num>
  <w:num w:numId="14" w16cid:durableId="1347749038">
    <w:abstractNumId w:val="4"/>
  </w:num>
  <w:num w:numId="15" w16cid:durableId="1588687826">
    <w:abstractNumId w:val="1"/>
  </w:num>
  <w:num w:numId="16" w16cid:durableId="2002276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24"/>
    <w:rsid w:val="00011026"/>
    <w:rsid w:val="000152C6"/>
    <w:rsid w:val="00015E33"/>
    <w:rsid w:val="000171AE"/>
    <w:rsid w:val="0002043D"/>
    <w:rsid w:val="000236A1"/>
    <w:rsid w:val="00024D32"/>
    <w:rsid w:val="00025E28"/>
    <w:rsid w:val="000344E9"/>
    <w:rsid w:val="000358AA"/>
    <w:rsid w:val="00041A81"/>
    <w:rsid w:val="00043993"/>
    <w:rsid w:val="00043AF6"/>
    <w:rsid w:val="000613B9"/>
    <w:rsid w:val="00062E5D"/>
    <w:rsid w:val="000677E4"/>
    <w:rsid w:val="00067D4F"/>
    <w:rsid w:val="00071D02"/>
    <w:rsid w:val="00082247"/>
    <w:rsid w:val="000A06E2"/>
    <w:rsid w:val="000A1BEE"/>
    <w:rsid w:val="000A404E"/>
    <w:rsid w:val="000A4B19"/>
    <w:rsid w:val="000B6AA9"/>
    <w:rsid w:val="000D04DA"/>
    <w:rsid w:val="000D3403"/>
    <w:rsid w:val="000E0910"/>
    <w:rsid w:val="000E115C"/>
    <w:rsid w:val="000E3219"/>
    <w:rsid w:val="000F1518"/>
    <w:rsid w:val="000F575E"/>
    <w:rsid w:val="000F6A8C"/>
    <w:rsid w:val="001063F1"/>
    <w:rsid w:val="001213C4"/>
    <w:rsid w:val="001432F7"/>
    <w:rsid w:val="00144D4C"/>
    <w:rsid w:val="0014789A"/>
    <w:rsid w:val="00153129"/>
    <w:rsid w:val="0015457E"/>
    <w:rsid w:val="00161D26"/>
    <w:rsid w:val="00166570"/>
    <w:rsid w:val="001669F6"/>
    <w:rsid w:val="00170AF3"/>
    <w:rsid w:val="00171DF5"/>
    <w:rsid w:val="0017266C"/>
    <w:rsid w:val="00174724"/>
    <w:rsid w:val="001864A3"/>
    <w:rsid w:val="00186B91"/>
    <w:rsid w:val="00187CB1"/>
    <w:rsid w:val="00193198"/>
    <w:rsid w:val="001939BF"/>
    <w:rsid w:val="001A7D6D"/>
    <w:rsid w:val="001B2358"/>
    <w:rsid w:val="001B4355"/>
    <w:rsid w:val="001C07F3"/>
    <w:rsid w:val="001D3DA8"/>
    <w:rsid w:val="001D4109"/>
    <w:rsid w:val="001D544C"/>
    <w:rsid w:val="001D5584"/>
    <w:rsid w:val="001D647C"/>
    <w:rsid w:val="001E0001"/>
    <w:rsid w:val="001E363A"/>
    <w:rsid w:val="001F170D"/>
    <w:rsid w:val="001F3E13"/>
    <w:rsid w:val="001F4B39"/>
    <w:rsid w:val="001F6CA1"/>
    <w:rsid w:val="00210DF9"/>
    <w:rsid w:val="002208A2"/>
    <w:rsid w:val="00224AC4"/>
    <w:rsid w:val="00241A18"/>
    <w:rsid w:val="002430DC"/>
    <w:rsid w:val="00243A84"/>
    <w:rsid w:val="00250599"/>
    <w:rsid w:val="00254EE5"/>
    <w:rsid w:val="002576FC"/>
    <w:rsid w:val="00257717"/>
    <w:rsid w:val="00260147"/>
    <w:rsid w:val="00260C77"/>
    <w:rsid w:val="0026292F"/>
    <w:rsid w:val="00262A38"/>
    <w:rsid w:val="00263A97"/>
    <w:rsid w:val="00271104"/>
    <w:rsid w:val="00277E52"/>
    <w:rsid w:val="002A7CA1"/>
    <w:rsid w:val="002A7F3A"/>
    <w:rsid w:val="002B14EF"/>
    <w:rsid w:val="002B776F"/>
    <w:rsid w:val="002C56FC"/>
    <w:rsid w:val="002D5460"/>
    <w:rsid w:val="002E0A91"/>
    <w:rsid w:val="002E6E40"/>
    <w:rsid w:val="0030472F"/>
    <w:rsid w:val="00306832"/>
    <w:rsid w:val="00314292"/>
    <w:rsid w:val="00315D91"/>
    <w:rsid w:val="003252D3"/>
    <w:rsid w:val="00326CA1"/>
    <w:rsid w:val="0033111B"/>
    <w:rsid w:val="00331E1A"/>
    <w:rsid w:val="00332830"/>
    <w:rsid w:val="00335025"/>
    <w:rsid w:val="00336B47"/>
    <w:rsid w:val="0035068F"/>
    <w:rsid w:val="00354D5C"/>
    <w:rsid w:val="003644F1"/>
    <w:rsid w:val="00366420"/>
    <w:rsid w:val="00377567"/>
    <w:rsid w:val="00382939"/>
    <w:rsid w:val="00386FDB"/>
    <w:rsid w:val="00391528"/>
    <w:rsid w:val="00393437"/>
    <w:rsid w:val="00393BAC"/>
    <w:rsid w:val="00395C8F"/>
    <w:rsid w:val="00396971"/>
    <w:rsid w:val="003A459B"/>
    <w:rsid w:val="003B5FF2"/>
    <w:rsid w:val="003B7995"/>
    <w:rsid w:val="003D17A7"/>
    <w:rsid w:val="003D6085"/>
    <w:rsid w:val="003E3A9B"/>
    <w:rsid w:val="003F1AD9"/>
    <w:rsid w:val="003F3774"/>
    <w:rsid w:val="003F540F"/>
    <w:rsid w:val="00412DF8"/>
    <w:rsid w:val="004141B4"/>
    <w:rsid w:val="004145F1"/>
    <w:rsid w:val="00415AEC"/>
    <w:rsid w:val="00421283"/>
    <w:rsid w:val="00426537"/>
    <w:rsid w:val="00435C20"/>
    <w:rsid w:val="00437398"/>
    <w:rsid w:val="00442921"/>
    <w:rsid w:val="00447BCA"/>
    <w:rsid w:val="00450352"/>
    <w:rsid w:val="00450FBF"/>
    <w:rsid w:val="00452972"/>
    <w:rsid w:val="00452FC7"/>
    <w:rsid w:val="004570BC"/>
    <w:rsid w:val="00460CE3"/>
    <w:rsid w:val="00467913"/>
    <w:rsid w:val="004922EB"/>
    <w:rsid w:val="004933AF"/>
    <w:rsid w:val="00497E2A"/>
    <w:rsid w:val="004A2F64"/>
    <w:rsid w:val="004A3DC5"/>
    <w:rsid w:val="004A7060"/>
    <w:rsid w:val="004B2CC5"/>
    <w:rsid w:val="004B4C33"/>
    <w:rsid w:val="004B7C7D"/>
    <w:rsid w:val="004C0C11"/>
    <w:rsid w:val="004C3E5A"/>
    <w:rsid w:val="004E175C"/>
    <w:rsid w:val="004E43C3"/>
    <w:rsid w:val="004E64AD"/>
    <w:rsid w:val="004F6C49"/>
    <w:rsid w:val="005101DA"/>
    <w:rsid w:val="005109D4"/>
    <w:rsid w:val="00521D6D"/>
    <w:rsid w:val="00523230"/>
    <w:rsid w:val="005304FA"/>
    <w:rsid w:val="005342EF"/>
    <w:rsid w:val="005353FA"/>
    <w:rsid w:val="0054668E"/>
    <w:rsid w:val="00557044"/>
    <w:rsid w:val="00572E61"/>
    <w:rsid w:val="005730B2"/>
    <w:rsid w:val="00574E4B"/>
    <w:rsid w:val="00580B87"/>
    <w:rsid w:val="005819B7"/>
    <w:rsid w:val="00584E27"/>
    <w:rsid w:val="005A2AF1"/>
    <w:rsid w:val="005A3592"/>
    <w:rsid w:val="005B6F0B"/>
    <w:rsid w:val="005C293F"/>
    <w:rsid w:val="005D3B2D"/>
    <w:rsid w:val="005D5056"/>
    <w:rsid w:val="005E4D43"/>
    <w:rsid w:val="005E583C"/>
    <w:rsid w:val="00601E2F"/>
    <w:rsid w:val="00605674"/>
    <w:rsid w:val="006104D3"/>
    <w:rsid w:val="00612C9E"/>
    <w:rsid w:val="006161A1"/>
    <w:rsid w:val="00622077"/>
    <w:rsid w:val="00625FC5"/>
    <w:rsid w:val="0063054F"/>
    <w:rsid w:val="00630C2D"/>
    <w:rsid w:val="00636BFB"/>
    <w:rsid w:val="00654075"/>
    <w:rsid w:val="00670D8B"/>
    <w:rsid w:val="006723B1"/>
    <w:rsid w:val="00673B2B"/>
    <w:rsid w:val="00674063"/>
    <w:rsid w:val="006752EF"/>
    <w:rsid w:val="00676834"/>
    <w:rsid w:val="00677C81"/>
    <w:rsid w:val="006822C6"/>
    <w:rsid w:val="00682682"/>
    <w:rsid w:val="00683D55"/>
    <w:rsid w:val="00684253"/>
    <w:rsid w:val="006A4AE4"/>
    <w:rsid w:val="006B69DC"/>
    <w:rsid w:val="006B7372"/>
    <w:rsid w:val="006C1F54"/>
    <w:rsid w:val="006D23CC"/>
    <w:rsid w:val="006D3AF0"/>
    <w:rsid w:val="006E672F"/>
    <w:rsid w:val="006E6D50"/>
    <w:rsid w:val="006F335C"/>
    <w:rsid w:val="00712778"/>
    <w:rsid w:val="00712CB4"/>
    <w:rsid w:val="00717019"/>
    <w:rsid w:val="00732317"/>
    <w:rsid w:val="00732632"/>
    <w:rsid w:val="00744D39"/>
    <w:rsid w:val="0074563F"/>
    <w:rsid w:val="0074708D"/>
    <w:rsid w:val="007475E0"/>
    <w:rsid w:val="007511A8"/>
    <w:rsid w:val="007566B4"/>
    <w:rsid w:val="0076019A"/>
    <w:rsid w:val="007617F2"/>
    <w:rsid w:val="007708A7"/>
    <w:rsid w:val="007729BE"/>
    <w:rsid w:val="007759B9"/>
    <w:rsid w:val="00792458"/>
    <w:rsid w:val="0079254C"/>
    <w:rsid w:val="00795308"/>
    <w:rsid w:val="007A4AF5"/>
    <w:rsid w:val="007A4C9F"/>
    <w:rsid w:val="007B442A"/>
    <w:rsid w:val="007C2C0C"/>
    <w:rsid w:val="007C6FD8"/>
    <w:rsid w:val="007D771A"/>
    <w:rsid w:val="007E237E"/>
    <w:rsid w:val="007F056B"/>
    <w:rsid w:val="007F1BA7"/>
    <w:rsid w:val="00800A3E"/>
    <w:rsid w:val="00803076"/>
    <w:rsid w:val="008056A7"/>
    <w:rsid w:val="00826A2A"/>
    <w:rsid w:val="008300CB"/>
    <w:rsid w:val="00830DFE"/>
    <w:rsid w:val="00834E5B"/>
    <w:rsid w:val="00835596"/>
    <w:rsid w:val="00840C10"/>
    <w:rsid w:val="00842831"/>
    <w:rsid w:val="008605C9"/>
    <w:rsid w:val="00871098"/>
    <w:rsid w:val="00872146"/>
    <w:rsid w:val="00883DFD"/>
    <w:rsid w:val="00884905"/>
    <w:rsid w:val="008849EA"/>
    <w:rsid w:val="00885978"/>
    <w:rsid w:val="00887EA1"/>
    <w:rsid w:val="008929D1"/>
    <w:rsid w:val="008B5056"/>
    <w:rsid w:val="008C1940"/>
    <w:rsid w:val="008D294F"/>
    <w:rsid w:val="008E7BA9"/>
    <w:rsid w:val="008F0C45"/>
    <w:rsid w:val="008F2044"/>
    <w:rsid w:val="008F5087"/>
    <w:rsid w:val="009007F8"/>
    <w:rsid w:val="00900F66"/>
    <w:rsid w:val="00901092"/>
    <w:rsid w:val="0090533D"/>
    <w:rsid w:val="00905D66"/>
    <w:rsid w:val="00910A01"/>
    <w:rsid w:val="00912339"/>
    <w:rsid w:val="00917DE2"/>
    <w:rsid w:val="009228AB"/>
    <w:rsid w:val="0092384E"/>
    <w:rsid w:val="00934810"/>
    <w:rsid w:val="00944747"/>
    <w:rsid w:val="00944F01"/>
    <w:rsid w:val="00950DB5"/>
    <w:rsid w:val="009612E2"/>
    <w:rsid w:val="00963958"/>
    <w:rsid w:val="00963F09"/>
    <w:rsid w:val="0097083B"/>
    <w:rsid w:val="009748A9"/>
    <w:rsid w:val="009801AD"/>
    <w:rsid w:val="0099068D"/>
    <w:rsid w:val="009906AB"/>
    <w:rsid w:val="00990C9B"/>
    <w:rsid w:val="00990CED"/>
    <w:rsid w:val="009957A8"/>
    <w:rsid w:val="009B143B"/>
    <w:rsid w:val="009C1FB9"/>
    <w:rsid w:val="009C38E4"/>
    <w:rsid w:val="009C5D05"/>
    <w:rsid w:val="009D0E6E"/>
    <w:rsid w:val="009E07D3"/>
    <w:rsid w:val="009F3AAB"/>
    <w:rsid w:val="009F4A94"/>
    <w:rsid w:val="009F5599"/>
    <w:rsid w:val="009F6554"/>
    <w:rsid w:val="00A00A2E"/>
    <w:rsid w:val="00A03239"/>
    <w:rsid w:val="00A114F4"/>
    <w:rsid w:val="00A119C0"/>
    <w:rsid w:val="00A1633A"/>
    <w:rsid w:val="00A577ED"/>
    <w:rsid w:val="00A617A3"/>
    <w:rsid w:val="00A62013"/>
    <w:rsid w:val="00A6215C"/>
    <w:rsid w:val="00A72074"/>
    <w:rsid w:val="00A76AB5"/>
    <w:rsid w:val="00A91FB2"/>
    <w:rsid w:val="00AC7693"/>
    <w:rsid w:val="00AE24BA"/>
    <w:rsid w:val="00AE4E53"/>
    <w:rsid w:val="00AE5C31"/>
    <w:rsid w:val="00AE7652"/>
    <w:rsid w:val="00AF09A2"/>
    <w:rsid w:val="00AF5513"/>
    <w:rsid w:val="00AF581F"/>
    <w:rsid w:val="00B02660"/>
    <w:rsid w:val="00B12222"/>
    <w:rsid w:val="00B40343"/>
    <w:rsid w:val="00B71FB0"/>
    <w:rsid w:val="00B91391"/>
    <w:rsid w:val="00BA1454"/>
    <w:rsid w:val="00BA421F"/>
    <w:rsid w:val="00BA435E"/>
    <w:rsid w:val="00BA6DA3"/>
    <w:rsid w:val="00BA6FE6"/>
    <w:rsid w:val="00BA74CB"/>
    <w:rsid w:val="00BB5BEE"/>
    <w:rsid w:val="00BC3CC0"/>
    <w:rsid w:val="00BD0924"/>
    <w:rsid w:val="00BD6EAC"/>
    <w:rsid w:val="00BE3B82"/>
    <w:rsid w:val="00BE665E"/>
    <w:rsid w:val="00BF2C23"/>
    <w:rsid w:val="00BF362E"/>
    <w:rsid w:val="00BF4752"/>
    <w:rsid w:val="00BF652C"/>
    <w:rsid w:val="00C03630"/>
    <w:rsid w:val="00C17679"/>
    <w:rsid w:val="00C17913"/>
    <w:rsid w:val="00C2144C"/>
    <w:rsid w:val="00C307D0"/>
    <w:rsid w:val="00C50D84"/>
    <w:rsid w:val="00C576D2"/>
    <w:rsid w:val="00C6202D"/>
    <w:rsid w:val="00C65345"/>
    <w:rsid w:val="00C6726D"/>
    <w:rsid w:val="00C73075"/>
    <w:rsid w:val="00C73B52"/>
    <w:rsid w:val="00C75C69"/>
    <w:rsid w:val="00C84B7C"/>
    <w:rsid w:val="00C85421"/>
    <w:rsid w:val="00C869DB"/>
    <w:rsid w:val="00C96BA7"/>
    <w:rsid w:val="00CA0864"/>
    <w:rsid w:val="00CA2EB1"/>
    <w:rsid w:val="00CA4639"/>
    <w:rsid w:val="00CA54B3"/>
    <w:rsid w:val="00CA6212"/>
    <w:rsid w:val="00CB48E6"/>
    <w:rsid w:val="00CB7429"/>
    <w:rsid w:val="00CC27B1"/>
    <w:rsid w:val="00CC33D0"/>
    <w:rsid w:val="00CC5853"/>
    <w:rsid w:val="00CE29F5"/>
    <w:rsid w:val="00CE5203"/>
    <w:rsid w:val="00CE7C26"/>
    <w:rsid w:val="00CF57ED"/>
    <w:rsid w:val="00D01804"/>
    <w:rsid w:val="00D06F05"/>
    <w:rsid w:val="00D07146"/>
    <w:rsid w:val="00D118D1"/>
    <w:rsid w:val="00D20DE5"/>
    <w:rsid w:val="00D3013D"/>
    <w:rsid w:val="00D369B2"/>
    <w:rsid w:val="00D40F2A"/>
    <w:rsid w:val="00D45B44"/>
    <w:rsid w:val="00D50785"/>
    <w:rsid w:val="00D57B53"/>
    <w:rsid w:val="00D602D9"/>
    <w:rsid w:val="00D65341"/>
    <w:rsid w:val="00D70055"/>
    <w:rsid w:val="00D72BE1"/>
    <w:rsid w:val="00D76222"/>
    <w:rsid w:val="00D8663C"/>
    <w:rsid w:val="00D90003"/>
    <w:rsid w:val="00D939B8"/>
    <w:rsid w:val="00D94D7D"/>
    <w:rsid w:val="00DA2736"/>
    <w:rsid w:val="00DA778C"/>
    <w:rsid w:val="00DB2EFB"/>
    <w:rsid w:val="00DC186E"/>
    <w:rsid w:val="00DC52A1"/>
    <w:rsid w:val="00DD72DB"/>
    <w:rsid w:val="00DE01DD"/>
    <w:rsid w:val="00DE020D"/>
    <w:rsid w:val="00DE1956"/>
    <w:rsid w:val="00DE71DE"/>
    <w:rsid w:val="00DF1F1F"/>
    <w:rsid w:val="00DF4FA8"/>
    <w:rsid w:val="00E04170"/>
    <w:rsid w:val="00E042BB"/>
    <w:rsid w:val="00E1081C"/>
    <w:rsid w:val="00E143FB"/>
    <w:rsid w:val="00E15FFC"/>
    <w:rsid w:val="00E16510"/>
    <w:rsid w:val="00E17931"/>
    <w:rsid w:val="00E20AF6"/>
    <w:rsid w:val="00E24ED0"/>
    <w:rsid w:val="00E25BF3"/>
    <w:rsid w:val="00E32D54"/>
    <w:rsid w:val="00E3727C"/>
    <w:rsid w:val="00E41DA2"/>
    <w:rsid w:val="00E47432"/>
    <w:rsid w:val="00E47FB6"/>
    <w:rsid w:val="00E52349"/>
    <w:rsid w:val="00E56340"/>
    <w:rsid w:val="00E57B15"/>
    <w:rsid w:val="00E6173E"/>
    <w:rsid w:val="00E71895"/>
    <w:rsid w:val="00E72879"/>
    <w:rsid w:val="00E904AB"/>
    <w:rsid w:val="00E93DEA"/>
    <w:rsid w:val="00E96620"/>
    <w:rsid w:val="00EA26F0"/>
    <w:rsid w:val="00EB54B0"/>
    <w:rsid w:val="00EB661D"/>
    <w:rsid w:val="00EC225C"/>
    <w:rsid w:val="00ED247F"/>
    <w:rsid w:val="00ED532A"/>
    <w:rsid w:val="00EE0814"/>
    <w:rsid w:val="00EE620D"/>
    <w:rsid w:val="00EF0DF1"/>
    <w:rsid w:val="00EF166B"/>
    <w:rsid w:val="00EF4A30"/>
    <w:rsid w:val="00F02164"/>
    <w:rsid w:val="00F06777"/>
    <w:rsid w:val="00F14115"/>
    <w:rsid w:val="00F161B8"/>
    <w:rsid w:val="00F2290F"/>
    <w:rsid w:val="00F25572"/>
    <w:rsid w:val="00F30ADD"/>
    <w:rsid w:val="00F32B4E"/>
    <w:rsid w:val="00F4235E"/>
    <w:rsid w:val="00F43D3C"/>
    <w:rsid w:val="00F50638"/>
    <w:rsid w:val="00F53720"/>
    <w:rsid w:val="00F53753"/>
    <w:rsid w:val="00F551EF"/>
    <w:rsid w:val="00F60960"/>
    <w:rsid w:val="00F64130"/>
    <w:rsid w:val="00F649C8"/>
    <w:rsid w:val="00F70A64"/>
    <w:rsid w:val="00F71622"/>
    <w:rsid w:val="00F769F5"/>
    <w:rsid w:val="00F80692"/>
    <w:rsid w:val="00F94507"/>
    <w:rsid w:val="00F97AA8"/>
    <w:rsid w:val="00FA11D8"/>
    <w:rsid w:val="00FA1E6A"/>
    <w:rsid w:val="00FA253D"/>
    <w:rsid w:val="00FA2F62"/>
    <w:rsid w:val="00FA3273"/>
    <w:rsid w:val="00FC79AC"/>
    <w:rsid w:val="00FD3BDA"/>
    <w:rsid w:val="00FD5129"/>
    <w:rsid w:val="00FE490B"/>
    <w:rsid w:val="00FE73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3D12"/>
  <w15:chartTrackingRefBased/>
  <w15:docId w15:val="{611E2526-1A1E-48B6-95DE-E7CDE35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5D66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1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">
    <w:name w:val="Body Text Indent"/>
    <w:basedOn w:val="prastasis"/>
    <w:semiHidden/>
    <w:pPr>
      <w:ind w:firstLine="561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4AD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64AD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F2C23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F2C23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0A404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2C9E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612C9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14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GINTAUTO DOMARKO</vt:lpstr>
      <vt:lpstr>GINTAUTO DOMARKO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GINTAUTO DOMARKO</dc:title>
  <dc:creator>Turtas</dc:creator>
  <cp:lastModifiedBy>Simona Adomaitienė</cp:lastModifiedBy>
  <cp:revision>4</cp:revision>
  <cp:lastPrinted>2018-06-06T13:19:00Z</cp:lastPrinted>
  <dcterms:created xsi:type="dcterms:W3CDTF">2025-03-13T11:07:00Z</dcterms:created>
  <dcterms:modified xsi:type="dcterms:W3CDTF">2025-03-13T11:19:00Z</dcterms:modified>
</cp:coreProperties>
</file>