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41B4B73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1F2190">
        <w:rPr>
          <w:b/>
          <w:sz w:val="24"/>
          <w:szCs w:val="24"/>
          <w:lang w:val="lt-LT"/>
        </w:rPr>
        <w:t>ŠP 45964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12B9201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ED31F3">
        <w:rPr>
          <w:b/>
          <w:bCs/>
          <w:i/>
          <w:iCs/>
          <w:sz w:val="24"/>
          <w:szCs w:val="24"/>
          <w:lang w:val="lt-LT"/>
        </w:rPr>
        <w:t>Greitieji medicininiai testai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536627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757C0E7E" w:rsidR="003C3D3C" w:rsidRPr="00C711AE" w:rsidRDefault="009733F7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Greitieji medicininiai testai</w:t>
            </w:r>
          </w:p>
        </w:tc>
      </w:tr>
      <w:tr w:rsidR="003C3D3C" w:rsidRPr="001F2190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770CAD99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9733F7"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Greitieji medicininiai testai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1F2190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0C376C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2024 m. </w:t>
            </w:r>
            <w:r w:rsidR="008262F4">
              <w:rPr>
                <w:b/>
                <w:bCs/>
                <w:sz w:val="24"/>
                <w:szCs w:val="24"/>
                <w:lang w:val="lt-LT"/>
              </w:rPr>
              <w:t>gruodž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15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1F2190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proofErr w:type="spellStart"/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B10D2"/>
    <w:rsid w:val="001E3F54"/>
    <w:rsid w:val="001F2190"/>
    <w:rsid w:val="00284A46"/>
    <w:rsid w:val="002D7DEB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76B48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262F4"/>
    <w:rsid w:val="0085284D"/>
    <w:rsid w:val="008969D4"/>
    <w:rsid w:val="008E53F2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E864CB"/>
    <w:rsid w:val="00EB3F0D"/>
    <w:rsid w:val="00ED31F3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20</cp:revision>
  <dcterms:created xsi:type="dcterms:W3CDTF">2024-07-18T10:52:00Z</dcterms:created>
  <dcterms:modified xsi:type="dcterms:W3CDTF">2024-12-03T10:50:00Z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