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59D" w:rsidRDefault="002C4FBB" w:rsidP="002C4FBB">
      <w:pPr>
        <w:jc w:val="center"/>
        <w:rPr>
          <w:rFonts w:ascii="Times New Roman" w:hAnsi="Times New Roman" w:cs="Times New Roman"/>
          <w:lang w:val="lt-LT"/>
        </w:rPr>
      </w:pPr>
      <w:r>
        <w:rPr>
          <w:rFonts w:ascii="Times New Roman" w:hAnsi="Times New Roman" w:cs="Times New Roman"/>
          <w:lang w:val="lt-LT"/>
        </w:rPr>
        <w:t>INFORMACIJA TIEKĖJAMS</w:t>
      </w:r>
    </w:p>
    <w:p w:rsidR="002C4FBB" w:rsidRDefault="002C4FBB" w:rsidP="002C4FBB">
      <w:pPr>
        <w:jc w:val="center"/>
        <w:rPr>
          <w:rFonts w:ascii="Times New Roman" w:hAnsi="Times New Roman" w:cs="Times New Roman"/>
          <w:lang w:val="lt-LT"/>
        </w:rPr>
      </w:pPr>
    </w:p>
    <w:p w:rsidR="002C4FBB" w:rsidRDefault="002C4FBB" w:rsidP="002C4FBB">
      <w:pPr>
        <w:spacing w:after="0"/>
        <w:jc w:val="both"/>
        <w:rPr>
          <w:rFonts w:ascii="Times New Roman" w:hAnsi="Times New Roman" w:cs="Times New Roman"/>
          <w:lang w:val="lt-LT"/>
        </w:rPr>
      </w:pPr>
      <w:r>
        <w:rPr>
          <w:rFonts w:ascii="Times New Roman" w:hAnsi="Times New Roman" w:cs="Times New Roman"/>
          <w:lang w:val="lt-LT"/>
        </w:rPr>
        <w:t>Viešojo saugumo tarnybos prie Vidaus reikalų ministerijos viešųjų pirkimų komisija informuoja, kad, vykdant ergonominių kėdžių pirkimą skelbiamos apklausos būdu, gavus vieno iš tiekėjų argumentuotą prašymą, Komisija priėmė sprendimą pratęsti pasiūlymų pateikimo terminą iki 2025 m. kovo 21 d. 10.00 val.</w:t>
      </w:r>
    </w:p>
    <w:p w:rsidR="002C4FBB" w:rsidRDefault="002C4FBB" w:rsidP="002C4FBB">
      <w:pPr>
        <w:spacing w:after="0"/>
        <w:jc w:val="both"/>
        <w:rPr>
          <w:rFonts w:ascii="Times New Roman" w:hAnsi="Times New Roman" w:cs="Times New Roman"/>
          <w:lang w:val="lt-LT"/>
        </w:rPr>
      </w:pPr>
    </w:p>
    <w:p w:rsidR="002C4FBB" w:rsidRDefault="002C4FBB" w:rsidP="002C4FBB">
      <w:pPr>
        <w:spacing w:after="0"/>
        <w:jc w:val="both"/>
        <w:rPr>
          <w:rFonts w:ascii="Times New Roman" w:hAnsi="Times New Roman" w:cs="Times New Roman"/>
          <w:lang w:val="lt-LT"/>
        </w:rPr>
      </w:pPr>
    </w:p>
    <w:p w:rsidR="002C4FBB" w:rsidRPr="002C4FBB" w:rsidRDefault="002C4FBB" w:rsidP="002C4FBB">
      <w:pPr>
        <w:spacing w:after="0"/>
        <w:jc w:val="both"/>
        <w:rPr>
          <w:rFonts w:ascii="Times New Roman" w:hAnsi="Times New Roman" w:cs="Times New Roman"/>
          <w:lang w:val="lt-LT"/>
        </w:rPr>
      </w:pPr>
      <w:r>
        <w:rPr>
          <w:rFonts w:ascii="Times New Roman" w:hAnsi="Times New Roman" w:cs="Times New Roman"/>
          <w:lang w:val="lt-LT"/>
        </w:rPr>
        <w:t>Viešųjų pirkimų komisijos sekretorė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             </w:t>
      </w:r>
      <w:r>
        <w:rPr>
          <w:rFonts w:ascii="Times New Roman" w:hAnsi="Times New Roman" w:cs="Times New Roman"/>
          <w:lang w:val="lt-LT"/>
        </w:rPr>
        <w:tab/>
        <w:t xml:space="preserve">Jūratė </w:t>
      </w:r>
      <w:proofErr w:type="spellStart"/>
      <w:r>
        <w:rPr>
          <w:rFonts w:ascii="Times New Roman" w:hAnsi="Times New Roman" w:cs="Times New Roman"/>
          <w:lang w:val="lt-LT"/>
        </w:rPr>
        <w:t>Skapcevičienė</w:t>
      </w:r>
      <w:proofErr w:type="spellEnd"/>
    </w:p>
    <w:sectPr w:rsidR="002C4FBB" w:rsidRPr="002C4FB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BB"/>
    <w:rsid w:val="0000474A"/>
    <w:rsid w:val="002C4FBB"/>
    <w:rsid w:val="0039759D"/>
    <w:rsid w:val="00433301"/>
    <w:rsid w:val="0048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9A16"/>
  <w15:chartTrackingRefBased/>
  <w15:docId w15:val="{C2FDBC7F-9C1F-4C3A-9DE9-964326DB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C4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4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4FB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4FB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4FB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4F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4F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4F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4F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4F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4F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4F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4F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4F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4F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4F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4F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4F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4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4F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4F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4F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4F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4FBB"/>
    <w:rPr>
      <w:i/>
      <w:iCs/>
      <w:color w:val="404040" w:themeColor="text1" w:themeTint="BF"/>
    </w:rPr>
  </w:style>
  <w:style w:type="paragraph" w:styleId="Sraopastraipa">
    <w:name w:val="List Paragraph"/>
    <w:basedOn w:val="prastasis"/>
    <w:uiPriority w:val="34"/>
    <w:qFormat/>
    <w:rsid w:val="002C4FBB"/>
    <w:pPr>
      <w:ind w:left="720"/>
      <w:contextualSpacing/>
    </w:pPr>
  </w:style>
  <w:style w:type="character" w:styleId="Rykuspabraukimas">
    <w:name w:val="Intense Emphasis"/>
    <w:basedOn w:val="Numatytasispastraiposriftas"/>
    <w:uiPriority w:val="21"/>
    <w:qFormat/>
    <w:rsid w:val="002C4FBB"/>
    <w:rPr>
      <w:i/>
      <w:iCs/>
      <w:color w:val="2F5496" w:themeColor="accent1" w:themeShade="BF"/>
    </w:rPr>
  </w:style>
  <w:style w:type="paragraph" w:styleId="Iskirtacitata">
    <w:name w:val="Intense Quote"/>
    <w:basedOn w:val="prastasis"/>
    <w:next w:val="prastasis"/>
    <w:link w:val="IskirtacitataDiagrama"/>
    <w:uiPriority w:val="30"/>
    <w:qFormat/>
    <w:rsid w:val="002C4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4FBB"/>
    <w:rPr>
      <w:i/>
      <w:iCs/>
      <w:color w:val="2F5496" w:themeColor="accent1" w:themeShade="BF"/>
    </w:rPr>
  </w:style>
  <w:style w:type="character" w:styleId="Rykinuoroda">
    <w:name w:val="Intense Reference"/>
    <w:basedOn w:val="Numatytasispastraiposriftas"/>
    <w:uiPriority w:val="32"/>
    <w:qFormat/>
    <w:rsid w:val="002C4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Juratė Skapcevičiene</dc:creator>
  <cp:keywords/>
  <dc:description/>
  <cp:lastModifiedBy>Juratė Skapcevičiene</cp:lastModifiedBy>
  <cp:revision>1</cp:revision>
  <dcterms:created xsi:type="dcterms:W3CDTF">2025-03-14T08:03:00Z</dcterms:created>
  <dcterms:modified xsi:type="dcterms:W3CDTF">2025-03-14T08:08:00Z</dcterms:modified>
</cp:coreProperties>
</file>