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5" w14:textId="77777777" w:rsidR="005C316B" w:rsidRDefault="005C316B" w:rsidP="00E520D1">
      <w:pPr>
        <w:jc w:val="center"/>
        <w:rPr>
          <w:b/>
        </w:rPr>
      </w:pPr>
    </w:p>
    <w:p w14:paraId="2B7147E6" w14:textId="77777777" w:rsidR="005C316B" w:rsidRDefault="005C316B" w:rsidP="00E520D1">
      <w:pPr>
        <w:jc w:val="center"/>
        <w:rPr>
          <w:b/>
        </w:rPr>
      </w:pPr>
    </w:p>
    <w:p w14:paraId="4F44539D" w14:textId="77777777" w:rsidR="00FB49B3"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47720A">
        <w:rPr>
          <w:b/>
        </w:rPr>
        <w:t>(</w:t>
      </w:r>
      <w:r w:rsidR="0047720A">
        <w:rPr>
          <w:b/>
          <w:color w:val="FF0000"/>
        </w:rPr>
        <w:t>Projektas</w:t>
      </w:r>
      <w:r w:rsidR="0047720A">
        <w:rPr>
          <w:b/>
        </w:rPr>
        <w:t>)</w:t>
      </w:r>
      <w:r w:rsidR="00FB49B3">
        <w:rPr>
          <w:b/>
        </w:rPr>
        <w:t xml:space="preserve"> </w:t>
      </w:r>
    </w:p>
    <w:p w14:paraId="2B7147E7" w14:textId="0B488362" w:rsidR="00E520D1" w:rsidRPr="00FB49B3" w:rsidRDefault="00FB49B3" w:rsidP="00E520D1">
      <w:pPr>
        <w:jc w:val="center"/>
        <w:rPr>
          <w:b/>
          <w:color w:val="FF0000"/>
          <w:lang w:val="en-US"/>
        </w:rPr>
      </w:pPr>
      <w:bookmarkStart w:id="0" w:name="_GoBack"/>
      <w:bookmarkEnd w:id="0"/>
      <w:r w:rsidRPr="00FB49B3">
        <w:rPr>
          <w:b/>
          <w:color w:val="FF0000"/>
          <w:lang w:val="en-US"/>
        </w:rPr>
        <w:t>(</w:t>
      </w:r>
      <w:proofErr w:type="spellStart"/>
      <w:r w:rsidRPr="00FB49B3">
        <w:rPr>
          <w:b/>
          <w:color w:val="FF0000"/>
          <w:lang w:val="en-US"/>
        </w:rPr>
        <w:t>Nauja</w:t>
      </w:r>
      <w:proofErr w:type="spellEnd"/>
      <w:r w:rsidRPr="00FB49B3">
        <w:rPr>
          <w:b/>
          <w:color w:val="FF0000"/>
          <w:lang w:val="en-US"/>
        </w:rPr>
        <w:t xml:space="preserve"> </w:t>
      </w:r>
      <w:proofErr w:type="spellStart"/>
      <w:r w:rsidRPr="00FB49B3">
        <w:rPr>
          <w:b/>
          <w:color w:val="FF0000"/>
          <w:lang w:val="en-US"/>
        </w:rPr>
        <w:t>redakcija</w:t>
      </w:r>
      <w:proofErr w:type="spellEnd"/>
      <w:r w:rsidRPr="00FB49B3">
        <w:rPr>
          <w:b/>
          <w:color w:val="FF0000"/>
          <w:lang w:val="en-US"/>
        </w:rPr>
        <w:t>)</w:t>
      </w:r>
    </w:p>
    <w:p w14:paraId="2B7147E8" w14:textId="77777777" w:rsidR="00E520D1" w:rsidRPr="00EA73AC" w:rsidRDefault="00E520D1" w:rsidP="00E520D1">
      <w:pPr>
        <w:jc w:val="center"/>
        <w:rPr>
          <w:b/>
        </w:rPr>
      </w:pPr>
    </w:p>
    <w:p w14:paraId="2B7147E9" w14:textId="77777777" w:rsidR="004A15C4" w:rsidRPr="00E040E8" w:rsidRDefault="004A15C4" w:rsidP="004A15C4">
      <w:pPr>
        <w:ind w:left="2880" w:firstLine="720"/>
      </w:pPr>
      <w:r w:rsidRPr="00E040E8">
        <w:t>20</w:t>
      </w:r>
      <w:r w:rsidR="00796B25">
        <w:t xml:space="preserve">25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77777777" w:rsidR="004A15C4" w:rsidRPr="00EA73AC" w:rsidRDefault="004A15C4" w:rsidP="004A15C4">
      <w:pPr>
        <w:jc w:val="both"/>
        <w:rPr>
          <w:b/>
          <w:sz w:val="22"/>
          <w:szCs w:val="22"/>
        </w:rPr>
      </w:pPr>
    </w:p>
    <w:p w14:paraId="2B7147EC" w14:textId="77777777" w:rsidR="00E520D1" w:rsidRPr="00EA73AC" w:rsidRDefault="005C316B" w:rsidP="00E520D1">
      <w:pPr>
        <w:jc w:val="center"/>
        <w:rPr>
          <w:b/>
        </w:rPr>
      </w:pPr>
      <w:r>
        <w:rPr>
          <w:b/>
        </w:rPr>
        <w:t xml:space="preserve">I. </w:t>
      </w:r>
      <w:r w:rsidR="00E520D1" w:rsidRPr="00EA73AC">
        <w:rPr>
          <w:b/>
        </w:rPr>
        <w:t>SPECIALIOJI DALIS</w:t>
      </w:r>
    </w:p>
    <w:p w14:paraId="2B7147ED" w14:textId="77777777" w:rsidR="00E520D1" w:rsidRDefault="00E520D1" w:rsidP="00E520D1">
      <w:pPr>
        <w:rPr>
          <w:sz w:val="22"/>
          <w:szCs w:val="22"/>
        </w:rPr>
      </w:pPr>
    </w:p>
    <w:p w14:paraId="2B7147EE" w14:textId="43CD7347" w:rsidR="0051758C" w:rsidRDefault="00796B25" w:rsidP="00530EA9">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 xml:space="preserve">(pareigos, </w:t>
      </w:r>
      <w:proofErr w:type="spellStart"/>
      <w:r w:rsidRPr="00B557C3">
        <w:rPr>
          <w:i/>
          <w:color w:val="000000"/>
        </w:rPr>
        <w:t>k.l</w:t>
      </w:r>
      <w:proofErr w:type="spellEnd"/>
      <w:r w:rsidRPr="00B557C3">
        <w:rPr>
          <w:i/>
          <w:color w:val="000000"/>
        </w:rPr>
        <w:t>.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rsidR="00DD2A77">
        <w:t>“</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vadovaudamosi Lietuvos Respublikos viešųjų pirkimų įstatymu</w:t>
      </w:r>
      <w:r w:rsidR="005C01C3">
        <w:t xml:space="preserve"> (toliau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w:t>
      </w:r>
      <w:r w:rsidR="00DD2A77">
        <w:t>M</w:t>
      </w:r>
      <w:r>
        <w:t>ažos vertės pirkimų tvarkos aprašo patvirtinimo“</w:t>
      </w:r>
      <w:r>
        <w:rPr>
          <w:bCs/>
        </w:rPr>
        <w:t>,</w:t>
      </w:r>
      <w:r>
        <w:t xml:space="preserve"> 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2B7147F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EF" w14:textId="77777777" w:rsidR="0051758C" w:rsidRPr="00EB4422" w:rsidRDefault="0051758C">
            <w:pPr>
              <w:jc w:val="both"/>
              <w:rPr>
                <w:b/>
              </w:rPr>
            </w:pPr>
            <w:r w:rsidRPr="00EB4422">
              <w:rPr>
                <w:b/>
              </w:rPr>
              <w:t>1. Sutarties objektas</w:t>
            </w:r>
          </w:p>
          <w:p w14:paraId="2B7147F0" w14:textId="29A152D4" w:rsidR="0051758C" w:rsidRPr="00EB4422" w:rsidRDefault="0051758C" w:rsidP="005C01C3">
            <w:pPr>
              <w:jc w:val="both"/>
            </w:pPr>
            <w:r w:rsidRPr="00EB4422">
              <w:t xml:space="preserve">1.1. </w:t>
            </w:r>
            <w:r w:rsidR="00796B25" w:rsidRPr="008A587F">
              <w:rPr>
                <w:b/>
              </w:rPr>
              <w:t>Pardavėjas</w:t>
            </w:r>
            <w:r w:rsidR="00796B25" w:rsidRPr="00EB4422">
              <w:t xml:space="preserve"> įsipareigoja parduoti ir pristatyti</w:t>
            </w:r>
            <w:r w:rsidR="00796B25">
              <w:t xml:space="preserve"> </w:t>
            </w:r>
            <w:r w:rsidR="00796B25">
              <w:rPr>
                <w:b/>
              </w:rPr>
              <w:t xml:space="preserve">Laivo </w:t>
            </w:r>
            <w:r w:rsidR="002D3A18">
              <w:rPr>
                <w:b/>
                <w:bCs/>
              </w:rPr>
              <w:t>pagrindinio variklio „</w:t>
            </w:r>
            <w:proofErr w:type="spellStart"/>
            <w:r w:rsidR="002D3A18">
              <w:rPr>
                <w:b/>
                <w:bCs/>
              </w:rPr>
              <w:t>Wichmann</w:t>
            </w:r>
            <w:proofErr w:type="spellEnd"/>
            <w:r w:rsidR="002D3A18">
              <w:rPr>
                <w:b/>
                <w:bCs/>
              </w:rPr>
              <w:t xml:space="preserve"> </w:t>
            </w:r>
            <w:proofErr w:type="spellStart"/>
            <w:r w:rsidR="002D3A18">
              <w:rPr>
                <w:b/>
                <w:bCs/>
              </w:rPr>
              <w:t>Diesel</w:t>
            </w:r>
            <w:proofErr w:type="spellEnd"/>
            <w:r w:rsidR="002D3A18">
              <w:rPr>
                <w:b/>
                <w:bCs/>
              </w:rPr>
              <w:t xml:space="preserve"> Type 7AX“ cilindro įvores (4 vnt.)</w:t>
            </w:r>
            <w:r w:rsidR="00A676AF">
              <w:rPr>
                <w:b/>
                <w:bCs/>
              </w:rPr>
              <w:t xml:space="preserve"> </w:t>
            </w:r>
            <w:r w:rsidR="00796B25" w:rsidRPr="00EB4422">
              <w:t xml:space="preserve">(toliau – </w:t>
            </w:r>
            <w:r w:rsidR="00796B25">
              <w:t>p</w:t>
            </w:r>
            <w:r w:rsidR="00796B25" w:rsidRPr="00EB4422">
              <w:t>rek</w:t>
            </w:r>
            <w:r w:rsidR="00796B25">
              <w:t xml:space="preserve">ės), atitinkančias Sutarties 1 priede </w:t>
            </w:r>
            <w:r w:rsidR="007D2EC8">
              <w:t>„</w:t>
            </w:r>
            <w:r w:rsidR="007D2EC8" w:rsidRPr="007D2EC8">
              <w:t>ŠAL "Jotvingis" (N42) pagrindinio varik</w:t>
            </w:r>
            <w:r w:rsidR="007D2EC8">
              <w:t>lio "</w:t>
            </w:r>
            <w:proofErr w:type="spellStart"/>
            <w:r w:rsidR="007D2EC8">
              <w:t>Wichmann</w:t>
            </w:r>
            <w:proofErr w:type="spellEnd"/>
            <w:r w:rsidR="007D2EC8">
              <w:t xml:space="preserve"> </w:t>
            </w:r>
            <w:proofErr w:type="spellStart"/>
            <w:r w:rsidR="007D2EC8">
              <w:t>Diesel</w:t>
            </w:r>
            <w:proofErr w:type="spellEnd"/>
            <w:r w:rsidR="007D2EC8">
              <w:t xml:space="preserve"> Type 7 AX"</w:t>
            </w:r>
            <w:r w:rsidR="007D2EC8" w:rsidRPr="007D2EC8">
              <w:t xml:space="preserve"> cilindro grupės atsarginių dalių </w:t>
            </w:r>
            <w:r w:rsidR="00553A1A" w:rsidRPr="00553A1A">
              <w:t>Techninė specifikacija</w:t>
            </w:r>
            <w:r w:rsidR="00796B25" w:rsidRPr="00553A1A">
              <w:t>“</w:t>
            </w:r>
            <w:r w:rsidR="00796B25" w:rsidRPr="00EB4422">
              <w:t xml:space="preserve"> (toliau </w:t>
            </w:r>
            <w:r w:rsidR="00796B25">
              <w:t>– 1</w:t>
            </w:r>
            <w:r w:rsidR="00796B25" w:rsidRPr="00EB4422">
              <w:t xml:space="preserve"> priedas) pateiktas technines specifikacijas</w:t>
            </w:r>
            <w:r w:rsidR="00796B25">
              <w:t xml:space="preserve"> ir kitus Sutartyje nurodytus reikalavimus</w:t>
            </w:r>
            <w:r w:rsidR="00796B25" w:rsidRPr="00EB4422">
              <w:t>.</w:t>
            </w:r>
          </w:p>
          <w:p w14:paraId="2B7147F1" w14:textId="77777777" w:rsidR="0051758C" w:rsidRDefault="0051758C" w:rsidP="00796B25">
            <w:pPr>
              <w:jc w:val="both"/>
            </w:pPr>
            <w:r w:rsidRPr="00EB4422">
              <w:t>1.2.</w:t>
            </w:r>
            <w:r>
              <w:t xml:space="preserve"> </w:t>
            </w:r>
            <w:r w:rsidRPr="008A587F">
              <w:rPr>
                <w:b/>
              </w:rPr>
              <w:t>Pirkėjas</w:t>
            </w:r>
            <w:r>
              <w:t xml:space="preserve"> įs</w:t>
            </w:r>
            <w:r w:rsidR="00796B25">
              <w:t>ipareigoja priimti Sutarties 1</w:t>
            </w:r>
            <w:r>
              <w:t xml:space="preserve"> priede pateiktas </w:t>
            </w:r>
            <w:r w:rsidR="001D35A0">
              <w:t>Sutarties reikalavimus</w:t>
            </w:r>
            <w:r>
              <w:t xml:space="preserve"> atitinkančias prekes ir už jas sumokėti Sutartyje nustatyta tvarka.</w:t>
            </w:r>
          </w:p>
        </w:tc>
      </w:tr>
      <w:tr w:rsidR="0051758C" w14:paraId="2B7147F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3" w14:textId="540BED79" w:rsidR="0051758C" w:rsidRPr="00EB4422" w:rsidRDefault="00796B25">
            <w:pPr>
              <w:rPr>
                <w:b/>
              </w:rPr>
            </w:pPr>
            <w:r>
              <w:rPr>
                <w:b/>
              </w:rPr>
              <w:t>2. Sutarties kaina</w:t>
            </w:r>
            <w:r w:rsidR="005060FD">
              <w:rPr>
                <w:b/>
              </w:rPr>
              <w:t xml:space="preserve">, </w:t>
            </w:r>
            <w:r w:rsidR="0051758C" w:rsidRPr="00EB4422">
              <w:rPr>
                <w:b/>
              </w:rPr>
              <w:t>kainodaros taisyklės</w:t>
            </w:r>
          </w:p>
          <w:p w14:paraId="2B7147F4" w14:textId="016E8B8A" w:rsidR="002F62B8" w:rsidRDefault="002F62B8" w:rsidP="001A6104">
            <w:pPr>
              <w:jc w:val="both"/>
            </w:pPr>
            <w:r w:rsidRPr="004C1DC9">
              <w:t xml:space="preserve">2.1. </w:t>
            </w:r>
            <w:r w:rsidR="00553A1A">
              <w:rPr>
                <w:color w:val="000000"/>
              </w:rPr>
              <w:t>Prekių</w:t>
            </w:r>
            <w:r w:rsidR="00553A1A" w:rsidRPr="00895D53">
              <w:rPr>
                <w:color w:val="000000"/>
              </w:rPr>
              <w:t xml:space="preserve"> įkainiai nurodyti </w:t>
            </w:r>
            <w:r w:rsidR="00553A1A" w:rsidRPr="00895D53">
              <w:t xml:space="preserve">Sutarties </w:t>
            </w:r>
            <w:r w:rsidR="00553A1A">
              <w:t>2</w:t>
            </w:r>
            <w:r w:rsidR="00553A1A" w:rsidRPr="00895D53">
              <w:t xml:space="preserve"> priede</w:t>
            </w:r>
            <w:r w:rsidR="00553A1A" w:rsidRPr="00767A45">
              <w:t xml:space="preserve"> </w:t>
            </w:r>
            <w:r w:rsidR="007D2EC8">
              <w:t>„</w:t>
            </w:r>
            <w:r w:rsidR="007D2EC8" w:rsidRPr="007D2EC8">
              <w:t>ŠAL "Jotvingis" (N42) pagrindinio varikl</w:t>
            </w:r>
            <w:r w:rsidR="007D2EC8">
              <w:t>io "</w:t>
            </w:r>
            <w:proofErr w:type="spellStart"/>
            <w:r w:rsidR="007D2EC8">
              <w:t>Wichmann</w:t>
            </w:r>
            <w:proofErr w:type="spellEnd"/>
            <w:r w:rsidR="007D2EC8">
              <w:t xml:space="preserve"> </w:t>
            </w:r>
            <w:proofErr w:type="spellStart"/>
            <w:r w:rsidR="007D2EC8">
              <w:t>Diesel</w:t>
            </w:r>
            <w:proofErr w:type="spellEnd"/>
            <w:r w:rsidR="007D2EC8">
              <w:t xml:space="preserve"> Type 7 AX" </w:t>
            </w:r>
            <w:r w:rsidR="007D2EC8" w:rsidRPr="007D2EC8">
              <w:t xml:space="preserve">cilindro grupės atsarginių dalių </w:t>
            </w:r>
            <w:r w:rsidR="00553A1A" w:rsidRPr="00553A1A">
              <w:t>Kainų lentelė“</w:t>
            </w:r>
            <w:r w:rsidR="00553A1A" w:rsidRPr="00767A45">
              <w:t xml:space="preserve"> (toliau – </w:t>
            </w:r>
            <w:r w:rsidR="00553A1A">
              <w:t>2</w:t>
            </w:r>
            <w:r w:rsidR="00553A1A" w:rsidRPr="00767A45">
              <w:t xml:space="preserve"> priedas)</w:t>
            </w:r>
            <w:r w:rsidR="00553A1A">
              <w:t xml:space="preserve">. </w:t>
            </w:r>
            <w:r w:rsidR="00553A1A" w:rsidRPr="00767A45">
              <w:t>Bendrai pagal šią Sutartį įsig</w:t>
            </w:r>
            <w:r w:rsidR="00553A1A">
              <w:t>y</w:t>
            </w:r>
            <w:r w:rsidR="00553A1A" w:rsidRPr="00767A45">
              <w:t xml:space="preserve">jamų prekių kiekis negali būti didesnis nei Sutarties </w:t>
            </w:r>
            <w:r w:rsidR="00553A1A">
              <w:t>2</w:t>
            </w:r>
            <w:r w:rsidR="00553A1A" w:rsidRPr="00767A45">
              <w:t xml:space="preserve"> priede nurodytas maksimalus prekių kiekis</w:t>
            </w:r>
            <w:r w:rsidR="00553A1A">
              <w:t>.</w:t>
            </w:r>
          </w:p>
          <w:p w14:paraId="2B7147F5" w14:textId="2E7DE129" w:rsidR="002F62B8" w:rsidRDefault="002F62B8" w:rsidP="002F62B8">
            <w:pPr>
              <w:jc w:val="both"/>
            </w:pPr>
            <w:r>
              <w:t>2.2. Sutarčiai taikom</w:t>
            </w:r>
            <w:r w:rsidR="00553A1A">
              <w:t>a fiksuoto</w:t>
            </w:r>
            <w:r w:rsidR="00796B25" w:rsidRPr="00F11CD3">
              <w:t xml:space="preserve"> </w:t>
            </w:r>
            <w:r w:rsidR="00553A1A">
              <w:t>įkainio</w:t>
            </w:r>
            <w:r w:rsidR="00DD2A77">
              <w:t xml:space="preserve"> kainodara. </w:t>
            </w:r>
          </w:p>
          <w:p w14:paraId="2B7147F6" w14:textId="77777777" w:rsidR="0051758C" w:rsidRDefault="002F62B8" w:rsidP="00796B25">
            <w:pPr>
              <w:jc w:val="both"/>
            </w:pPr>
            <w:r>
              <w:t xml:space="preserve">2.3. Peržiūros atvejis numatytas Sutarties bendrosios dalies 2.2 </w:t>
            </w:r>
            <w:r w:rsidR="00B00A05">
              <w:t xml:space="preserve">ir 2.3 </w:t>
            </w:r>
            <w:r>
              <w:t>papunk</w:t>
            </w:r>
            <w:r w:rsidR="00B00A05">
              <w:t>čiuose</w:t>
            </w:r>
            <w:r w:rsidR="00796B25">
              <w:t>.</w:t>
            </w:r>
          </w:p>
        </w:tc>
      </w:tr>
      <w:tr w:rsidR="0051758C" w:rsidRPr="000D4011" w14:paraId="2B7147F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8" w14:textId="77777777" w:rsidR="0051758C" w:rsidRPr="00EB4422" w:rsidRDefault="0051758C">
            <w:pPr>
              <w:rPr>
                <w:b/>
              </w:rPr>
            </w:pPr>
            <w:r w:rsidRPr="00EB4422">
              <w:rPr>
                <w:b/>
              </w:rPr>
              <w:t>3. Prekių pristatymo vieta, terminas ir sąlygos</w:t>
            </w:r>
          </w:p>
          <w:p w14:paraId="2B7147F9" w14:textId="770F3B73" w:rsidR="00796B25" w:rsidRDefault="00796B25" w:rsidP="001A6104">
            <w:pPr>
              <w:jc w:val="both"/>
              <w:rPr>
                <w:color w:val="000000"/>
                <w:lang w:eastAsia="en-US"/>
              </w:rPr>
            </w:pPr>
            <w:r>
              <w:rPr>
                <w:color w:val="000000"/>
                <w:lang w:eastAsia="en-US"/>
              </w:rPr>
              <w:t>3.1. Prekių pristatym</w:t>
            </w:r>
            <w:r w:rsidR="007D2EC8">
              <w:rPr>
                <w:color w:val="000000"/>
                <w:lang w:eastAsia="en-US"/>
              </w:rPr>
              <w:t xml:space="preserve">o terminas – ne ilgesnis kaip </w:t>
            </w:r>
            <w:r w:rsidR="007D2EC8" w:rsidRPr="00FF0F81">
              <w:rPr>
                <w:strike/>
                <w:color w:val="FF0000"/>
                <w:lang w:eastAsia="en-US"/>
              </w:rPr>
              <w:t>3 (trys</w:t>
            </w:r>
            <w:r w:rsidRPr="00FF0F81">
              <w:rPr>
                <w:strike/>
                <w:color w:val="FF0000"/>
                <w:lang w:eastAsia="en-US"/>
              </w:rPr>
              <w:t>)</w:t>
            </w:r>
            <w:r w:rsidR="00FF0F81" w:rsidRPr="00FF0F81">
              <w:rPr>
                <w:color w:val="FF0000"/>
                <w:lang w:eastAsia="en-US"/>
              </w:rPr>
              <w:t xml:space="preserve"> </w:t>
            </w:r>
            <w:r w:rsidR="00FF0F81">
              <w:rPr>
                <w:color w:val="000000"/>
                <w:lang w:eastAsia="en-US"/>
              </w:rPr>
              <w:t>6 (šeši)</w:t>
            </w:r>
            <w:r>
              <w:rPr>
                <w:color w:val="000000"/>
                <w:lang w:eastAsia="en-US"/>
              </w:rPr>
              <w:t xml:space="preserve"> </w:t>
            </w:r>
            <w:r w:rsidR="007D2EC8">
              <w:rPr>
                <w:color w:val="000000"/>
                <w:lang w:eastAsia="en-US"/>
              </w:rPr>
              <w:t>mėnesiai</w:t>
            </w:r>
            <w:r>
              <w:rPr>
                <w:color w:val="000000"/>
                <w:lang w:eastAsia="en-US"/>
              </w:rPr>
              <w:t xml:space="preserve"> nuo prekių užsakymo pateikimo dienos.</w:t>
            </w:r>
          </w:p>
          <w:p w14:paraId="2B7147FA" w14:textId="77777777" w:rsidR="00796B25" w:rsidRDefault="00796B25" w:rsidP="001A6104">
            <w:pPr>
              <w:jc w:val="both"/>
              <w:rPr>
                <w:lang w:eastAsia="en-US"/>
              </w:rPr>
            </w:pPr>
            <w:r>
              <w:rPr>
                <w:color w:val="000000"/>
                <w:lang w:eastAsia="en-US"/>
              </w:rPr>
              <w:t>3</w:t>
            </w:r>
            <w:r>
              <w:rPr>
                <w:lang w:eastAsia="en-US"/>
              </w:rPr>
              <w:t>.2. Prekių pristatymo vieta – Žūklės g. 24, Klaipėda.</w:t>
            </w:r>
          </w:p>
          <w:p w14:paraId="2B7147FB" w14:textId="77777777" w:rsidR="00796B25" w:rsidRDefault="00796B25" w:rsidP="001A6104">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Pr>
                <w:lang w:eastAsia="en-US"/>
              </w:rPr>
              <w:t>nustatytos ,,INCOTERMS 2020 DDP‘‘ taisyklėse.</w:t>
            </w:r>
          </w:p>
          <w:p w14:paraId="2B7147FC" w14:textId="77777777" w:rsidR="00796B25" w:rsidRDefault="00796B25" w:rsidP="001A6104">
            <w:pPr>
              <w:jc w:val="both"/>
            </w:pPr>
            <w:r>
              <w:rPr>
                <w:lang w:eastAsia="en-US"/>
              </w:rPr>
              <w:t xml:space="preserve">3.4. </w:t>
            </w:r>
            <w:r w:rsidRPr="004E206C">
              <w:t>Prekė</w:t>
            </w:r>
            <w:r>
              <w:t>s</w:t>
            </w:r>
            <w:r w:rsidRPr="004E206C">
              <w:t xml:space="preserve"> užsakom</w:t>
            </w:r>
            <w:r>
              <w:t>os</w:t>
            </w:r>
            <w:r w:rsidRPr="004E206C">
              <w:t xml:space="preserve"> ir pradedam</w:t>
            </w:r>
            <w:r>
              <w:t>os</w:t>
            </w:r>
            <w:r w:rsidRPr="004E206C">
              <w:t xml:space="preserve"> tiekti </w:t>
            </w:r>
            <w:r w:rsidRPr="008A587F">
              <w:rPr>
                <w:b/>
              </w:rPr>
              <w:t>Pirkėjui</w:t>
            </w:r>
            <w:r w:rsidRPr="004E206C">
              <w:rPr>
                <w:b/>
              </w:rPr>
              <w:t xml:space="preserve"> </w:t>
            </w:r>
            <w:r>
              <w:t>raštu (el. paštu</w:t>
            </w:r>
            <w:r w:rsidRPr="004E206C">
              <w:t xml:space="preserve">) pateikus </w:t>
            </w:r>
            <w:r w:rsidRPr="00352CC0">
              <w:rPr>
                <w:b/>
              </w:rPr>
              <w:t>Pardavėjui</w:t>
            </w:r>
            <w:r w:rsidRPr="004E206C">
              <w:t xml:space="preserve"> prekių paraišką </w:t>
            </w:r>
            <w:r>
              <w:t>– užsakymą.</w:t>
            </w:r>
          </w:p>
          <w:p w14:paraId="2B7147FD" w14:textId="77777777" w:rsidR="004D3E72" w:rsidRDefault="00796B25">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2B7148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B7147FF" w14:textId="77777777" w:rsidR="0051758C" w:rsidRDefault="0051758C">
            <w:pPr>
              <w:jc w:val="both"/>
              <w:rPr>
                <w:b/>
              </w:rPr>
            </w:pPr>
            <w:r w:rsidRPr="00EB4422">
              <w:rPr>
                <w:b/>
              </w:rPr>
              <w:t>4. Apmokėjimo tvarka</w:t>
            </w:r>
          </w:p>
          <w:p w14:paraId="2B714800" w14:textId="77777777" w:rsidR="00CD0ABD" w:rsidRDefault="00CD0ABD" w:rsidP="00CD0ABD">
            <w:pPr>
              <w:jc w:val="both"/>
            </w:pPr>
            <w:r w:rsidRPr="00114A8E">
              <w:t xml:space="preserve">4.1. </w:t>
            </w:r>
            <w:r w:rsidR="00235810" w:rsidRPr="008A587F">
              <w:rPr>
                <w:b/>
              </w:rPr>
              <w:t>Pirkėjas</w:t>
            </w:r>
            <w:r>
              <w:rPr>
                <w:b/>
              </w:rPr>
              <w:t xml:space="preserve"> </w:t>
            </w:r>
            <w:r>
              <w:t xml:space="preserve">su </w:t>
            </w:r>
            <w:r w:rsidR="00235810" w:rsidRPr="008A587F">
              <w:rPr>
                <w:b/>
              </w:rPr>
              <w:t>Pardavėju</w:t>
            </w:r>
            <w:r>
              <w:rPr>
                <w:b/>
              </w:rPr>
              <w:t xml:space="preserve"> </w:t>
            </w:r>
            <w:r>
              <w:t xml:space="preserve">atsiskaito Sutarties bendrosios dalies 4.1 papunktyje nustatyta tvarka. </w:t>
            </w:r>
          </w:p>
          <w:p w14:paraId="2B714801" w14:textId="77777777" w:rsidR="00CD0ABD" w:rsidRDefault="00CD0ABD" w:rsidP="00CD0ABD">
            <w:pPr>
              <w:jc w:val="both"/>
            </w:pPr>
            <w:r>
              <w:t>4.</w:t>
            </w:r>
            <w:r w:rsidR="00796B25">
              <w:t>2. Avanso mokėjimas nenumatomas.</w:t>
            </w:r>
          </w:p>
          <w:p w14:paraId="2B714802" w14:textId="77777777" w:rsidR="00CD0ABD" w:rsidRPr="00EB4422" w:rsidRDefault="00CD0ABD" w:rsidP="008A587F">
            <w:pPr>
              <w:jc w:val="both"/>
              <w:rPr>
                <w:b/>
              </w:rPr>
            </w:pPr>
            <w:r>
              <w:t xml:space="preserve">4.3. </w:t>
            </w:r>
            <w:r w:rsidR="00796B25" w:rsidRPr="00243806">
              <w:t xml:space="preserve">Vykdant Sutartį, PVM sąskaitos faktūros turi būti teikiamos naudojantis </w:t>
            </w:r>
            <w:r w:rsidR="00796B25">
              <w:t xml:space="preserve">sąskaitų administravimo bendrąja </w:t>
            </w:r>
            <w:r w:rsidR="00796B25" w:rsidRPr="00243806">
              <w:t>informacin</w:t>
            </w:r>
            <w:r w:rsidR="00796B25">
              <w:t>e</w:t>
            </w:r>
            <w:r w:rsidR="00796B25" w:rsidRPr="00243806">
              <w:t xml:space="preserve"> sistem</w:t>
            </w:r>
            <w:r w:rsidR="00796B25">
              <w:t>a</w:t>
            </w:r>
            <w:r w:rsidR="00796B25" w:rsidRPr="00243806">
              <w:t xml:space="preserve"> </w:t>
            </w:r>
            <w:r w:rsidR="00796B25">
              <w:t xml:space="preserve">SABIS, nurodant </w:t>
            </w:r>
            <w:r w:rsidR="00796B25" w:rsidRPr="00796B25">
              <w:t xml:space="preserve">Pirkėją, Mokėtoją, Gavėją (jeigu </w:t>
            </w:r>
            <w:r w:rsidR="00796B25" w:rsidRPr="00796B25">
              <w:lastRenderedPageBreak/>
              <w:t xml:space="preserve">sutartyje yra numatytas Gavėjas) Sutarties numerį ir datą. Jeigu </w:t>
            </w:r>
            <w:r w:rsidR="00796B25" w:rsidRPr="00352CC0">
              <w:rPr>
                <w:b/>
              </w:rPr>
              <w:t>Pardavėjas</w:t>
            </w:r>
            <w:r w:rsidR="00796B25" w:rsidRPr="00CE7DFE">
              <w:t xml:space="preserve"> nepateikia sąskaitos </w:t>
            </w:r>
            <w:r w:rsidR="00796B25">
              <w:t>SABIS</w:t>
            </w:r>
            <w:r w:rsidR="00796B25" w:rsidRPr="00CE7DFE">
              <w:t xml:space="preserve"> priemonėmis, </w:t>
            </w:r>
            <w:r w:rsidR="008A587F" w:rsidRPr="008A587F">
              <w:rPr>
                <w:b/>
              </w:rPr>
              <w:t>Pirkėjas</w:t>
            </w:r>
            <w:r w:rsidR="00796B25" w:rsidRPr="00CE7DFE">
              <w:t xml:space="preserve"> neatli</w:t>
            </w:r>
            <w:r w:rsidR="00796B25">
              <w:t>eka</w:t>
            </w:r>
            <w:r w:rsidR="00796B25" w:rsidRPr="00CE7DFE">
              <w:t xml:space="preserve"> mokėjimo.</w:t>
            </w:r>
          </w:p>
        </w:tc>
      </w:tr>
      <w:tr w:rsidR="0051758C" w14:paraId="2B71480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804" w14:textId="0F1D5264" w:rsidR="0051758C" w:rsidRDefault="0051758C">
            <w:pPr>
              <w:jc w:val="both"/>
              <w:rPr>
                <w:b/>
              </w:rPr>
            </w:pPr>
            <w:r>
              <w:rPr>
                <w:b/>
              </w:rPr>
              <w:lastRenderedPageBreak/>
              <w:t>5.</w:t>
            </w:r>
            <w:r w:rsidR="000D4011">
              <w:rPr>
                <w:b/>
              </w:rPr>
              <w:t xml:space="preserve"> </w:t>
            </w:r>
            <w:r>
              <w:rPr>
                <w:b/>
              </w:rPr>
              <w:t>Pirkėjo teisė vienašališkai nutraukti Sutartį</w:t>
            </w:r>
            <w:r>
              <w:t xml:space="preserve"> </w:t>
            </w:r>
          </w:p>
          <w:p w14:paraId="2B714805" w14:textId="1FEB36B1" w:rsidR="0051758C" w:rsidRDefault="0051758C">
            <w:pPr>
              <w:jc w:val="both"/>
            </w:pPr>
            <w:r>
              <w:t>5.1.</w:t>
            </w:r>
            <w:r>
              <w:rPr>
                <w:b/>
              </w:rPr>
              <w:t xml:space="preserve"> </w:t>
            </w:r>
            <w:r w:rsidRPr="008A587F">
              <w:rPr>
                <w:b/>
              </w:rPr>
              <w:t>Pardavėjui</w:t>
            </w:r>
            <w:r>
              <w:t xml:space="preserve"> vėluojant pristatyti p</w:t>
            </w:r>
            <w:r w:rsidR="00796B25">
              <w:t>rekes daugiau kaip 30 dienų</w:t>
            </w:r>
            <w:r>
              <w:t xml:space="preserve"> </w:t>
            </w:r>
            <w:r w:rsidRPr="00EB4422">
              <w:t xml:space="preserve">nuo Sutartyje numatyto termino </w:t>
            </w:r>
            <w:r w:rsidRPr="008A587F">
              <w:rPr>
                <w:b/>
              </w:rPr>
              <w:t>Pirkėjas</w:t>
            </w:r>
            <w:r w:rsidRPr="00EB4422">
              <w:t xml:space="preserve"> turi teisę Sutarties </w:t>
            </w:r>
            <w:r w:rsidR="00560BEB" w:rsidRPr="00D14114">
              <w:t>bendrosios dalies 9.2 p</w:t>
            </w:r>
            <w:r w:rsidR="000D4011">
              <w:t>apunktyje</w:t>
            </w:r>
            <w:r w:rsidR="00560BEB" w:rsidRPr="00EB4422">
              <w:t xml:space="preserve"> </w:t>
            </w:r>
            <w:r w:rsidRPr="00EB4422">
              <w:t>nustatyta tvarka Sutartį nutraukti.</w:t>
            </w:r>
          </w:p>
          <w:p w14:paraId="2B714806" w14:textId="1D9DED0F" w:rsidR="0051758C" w:rsidRPr="00505E1C" w:rsidRDefault="0051758C">
            <w:pPr>
              <w:jc w:val="both"/>
            </w:pPr>
            <w:r>
              <w:t>5.2. Kiti vienašalio Sutarties nutraukimo atvejai numatyti Sutarties bendrosios dalies 9.2 p</w:t>
            </w:r>
            <w:r w:rsidR="000D4011">
              <w:t>apunktyje</w:t>
            </w:r>
            <w:r>
              <w:t>.</w:t>
            </w:r>
          </w:p>
        </w:tc>
      </w:tr>
      <w:tr w:rsidR="0051758C" w14:paraId="2B71480A"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hideMark/>
          </w:tcPr>
          <w:p w14:paraId="2B714808" w14:textId="77777777" w:rsidR="0051758C" w:rsidRPr="00EB4422" w:rsidRDefault="0051758C">
            <w:pPr>
              <w:rPr>
                <w:b/>
              </w:rPr>
            </w:pPr>
            <w:r w:rsidRPr="00EB4422">
              <w:rPr>
                <w:b/>
              </w:rPr>
              <w:t xml:space="preserve">6. Prekių kokybė </w:t>
            </w:r>
          </w:p>
          <w:p w14:paraId="2B714809" w14:textId="77777777" w:rsidR="0051758C" w:rsidRPr="00796B25"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2B71480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71480B" w14:textId="77777777" w:rsidR="0051758C" w:rsidRDefault="0051758C">
            <w:pPr>
              <w:jc w:val="both"/>
              <w:rPr>
                <w:b/>
              </w:rPr>
            </w:pPr>
            <w:r>
              <w:rPr>
                <w:b/>
              </w:rPr>
              <w:t>7. Garantiniai įsipareigojimai</w:t>
            </w:r>
          </w:p>
          <w:p w14:paraId="2B71480C" w14:textId="18D67390" w:rsidR="00796B25" w:rsidRPr="00EB4422" w:rsidRDefault="00796B25" w:rsidP="00796B25">
            <w:pPr>
              <w:tabs>
                <w:tab w:val="left" w:pos="851"/>
              </w:tabs>
              <w:jc w:val="both"/>
            </w:pPr>
            <w:r w:rsidRPr="00EB4422">
              <w:t xml:space="preserve">7.1. </w:t>
            </w:r>
            <w:r w:rsidR="00553A1A">
              <w:t>Pardavėjas</w:t>
            </w:r>
            <w:r w:rsidR="00553A1A" w:rsidRPr="00553A1A">
              <w:t xml:space="preserve"> dalims suteikia ne trumpesnį kaip 6 mėn. garantinį laikotarpį nuo prekių pristatymo datos.</w:t>
            </w:r>
          </w:p>
          <w:p w14:paraId="2B71480D" w14:textId="2ED175F5" w:rsidR="0051758C" w:rsidRDefault="00796B25" w:rsidP="00796B25">
            <w:pPr>
              <w:rPr>
                <w:b/>
              </w:rPr>
            </w:pPr>
            <w:r w:rsidRPr="00EB4422">
              <w:t>7.2.</w:t>
            </w:r>
            <w:r>
              <w:t xml:space="preserve"> </w:t>
            </w:r>
            <w:r w:rsidRPr="0008050E">
              <w:t>Sutarties bendrosios dalies 6.3 p</w:t>
            </w:r>
            <w:r>
              <w:t>apunktyje</w:t>
            </w:r>
            <w:r w:rsidRPr="0008050E">
              <w:t xml:space="preserve"> nurodytas terminas </w:t>
            </w:r>
            <w:r>
              <w:t xml:space="preserve">– 60 dienų </w:t>
            </w:r>
            <w:r w:rsidRPr="0037625B">
              <w:t xml:space="preserve">nuo </w:t>
            </w:r>
            <w:r w:rsidRPr="00352CC0">
              <w:rPr>
                <w:b/>
              </w:rPr>
              <w:t>Pardavėjo</w:t>
            </w:r>
            <w:r w:rsidRPr="0037625B">
              <w:t xml:space="preserve"> informavimo apie pastebėtus prekių trūkumus</w:t>
            </w:r>
            <w:r w:rsidR="000D4011">
              <w:t xml:space="preserve"> dienos.</w:t>
            </w:r>
          </w:p>
        </w:tc>
      </w:tr>
      <w:tr w:rsidR="0051758C" w14:paraId="2B714811"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hideMark/>
          </w:tcPr>
          <w:p w14:paraId="2B71480F"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2B714810" w14:textId="2F8C94BE"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dra</w:t>
            </w:r>
            <w:r w:rsidR="00553A1A">
              <w:rPr>
                <w:lang w:eastAsia="en-US"/>
              </w:rPr>
              <w:t>udimo bendrovės laidavimo rašto</w:t>
            </w:r>
            <w:r w:rsidR="0051758C" w:rsidRPr="00EB4422">
              <w:rPr>
                <w:lang w:eastAsia="en-US"/>
              </w:rPr>
              <w:t xml:space="preserve"> </w:t>
            </w:r>
            <w:r w:rsidR="00722149">
              <w:rPr>
                <w:lang w:eastAsia="en-US"/>
              </w:rPr>
              <w:t>ne</w:t>
            </w:r>
            <w:r w:rsidR="0051758C" w:rsidRPr="00EB4422">
              <w:rPr>
                <w:lang w:eastAsia="en-US"/>
              </w:rPr>
              <w:t>reikalaujama.</w:t>
            </w:r>
          </w:p>
        </w:tc>
      </w:tr>
      <w:tr w:rsidR="0064488F" w14:paraId="2B714820"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2B714812" w14:textId="77777777" w:rsidR="0064488F" w:rsidRPr="00EB4422" w:rsidRDefault="0064488F" w:rsidP="0064488F">
            <w:pPr>
              <w:jc w:val="both"/>
              <w:rPr>
                <w:b/>
              </w:rPr>
            </w:pPr>
            <w:r w:rsidRPr="00EB4422">
              <w:rPr>
                <w:b/>
              </w:rPr>
              <w:t>9. Kitos sąlygos</w:t>
            </w:r>
          </w:p>
          <w:p w14:paraId="2B714813" w14:textId="08F6F68C" w:rsidR="0064488F" w:rsidRPr="00EB4422" w:rsidRDefault="0064488F" w:rsidP="0064488F">
            <w:pPr>
              <w:jc w:val="both"/>
            </w:pPr>
            <w:r w:rsidRPr="00EB4422">
              <w:t>9.1. Sutarties bendrosios dalies 11.1 p</w:t>
            </w:r>
            <w:r w:rsidR="000D4011">
              <w:t>apunktyje</w:t>
            </w:r>
            <w:r w:rsidRPr="00EB4422">
              <w:t xml:space="preserve"> nurodytų Šalių iš anksto sutartų minimalių nuostolių dydis yra </w:t>
            </w:r>
            <w:r>
              <w:t>– 0,1 % nuo nepristatytų prekių kainos be PVM už kiekvieną uždelstą dieną</w:t>
            </w:r>
            <w:r w:rsidR="000D4011">
              <w:t>.</w:t>
            </w:r>
          </w:p>
          <w:p w14:paraId="2B714815" w14:textId="38C50508" w:rsidR="0064488F" w:rsidRPr="00091508" w:rsidRDefault="0064488F" w:rsidP="0064488F">
            <w:pPr>
              <w:jc w:val="both"/>
            </w:pPr>
            <w:r w:rsidRPr="00091508">
              <w:t>9.</w:t>
            </w:r>
            <w:r w:rsidR="000D4011">
              <w:t>2</w:t>
            </w:r>
            <w:r w:rsidRPr="00091508">
              <w:t>. Sutarties bendrosios dalies 11.3 p</w:t>
            </w:r>
            <w:r w:rsidR="000D4011">
              <w:t>apunktyje</w:t>
            </w:r>
            <w:r w:rsidRPr="00091508">
              <w:t xml:space="preserve"> nurodytų Šalių iš anksto sutartų minimalių nuostolių dydis yra –</w:t>
            </w:r>
            <w:r>
              <w:t xml:space="preserve"> 0,1 % </w:t>
            </w:r>
            <w:r w:rsidRPr="00E21B83">
              <w:t>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w:t>
            </w:r>
            <w:r w:rsidR="005C01C3">
              <w:t>.</w:t>
            </w:r>
          </w:p>
          <w:p w14:paraId="2B714816" w14:textId="2D9071F4" w:rsidR="0064488F" w:rsidRPr="00403322" w:rsidRDefault="0064488F" w:rsidP="0064488F">
            <w:pPr>
              <w:jc w:val="both"/>
            </w:pPr>
            <w:r>
              <w:t>9.</w:t>
            </w:r>
            <w:r w:rsidR="000D4011">
              <w:t>3</w:t>
            </w:r>
            <w:r>
              <w:t xml:space="preserve">. </w:t>
            </w:r>
            <w:r w:rsidRPr="00EB4422">
              <w:t>Sutarties bendrosios dalies 11.4 p</w:t>
            </w:r>
            <w:r w:rsidR="005C01C3">
              <w:t>apunktyje</w:t>
            </w:r>
            <w:r w:rsidRPr="00EB4422">
              <w:t xml:space="preserve"> nurodytų Šalių iš anksto sutartų minimalių nuostolių dydis yra </w:t>
            </w:r>
            <w:r>
              <w:rPr>
                <w:bCs/>
              </w:rPr>
              <w:t xml:space="preserve">7 </w:t>
            </w:r>
            <w:r>
              <w:rPr>
                <w:bCs/>
                <w:lang w:val="en-US"/>
              </w:rPr>
              <w:t xml:space="preserve">% </w:t>
            </w:r>
            <w:r w:rsidRPr="00EB4422">
              <w:rPr>
                <w:bCs/>
              </w:rPr>
              <w:t>nuo Sutarties kainos</w:t>
            </w:r>
            <w:r w:rsidRPr="00BB13B6">
              <w:rPr>
                <w:bCs/>
              </w:rPr>
              <w:t xml:space="preserve"> be PVM.</w:t>
            </w:r>
          </w:p>
          <w:p w14:paraId="2B714817" w14:textId="09E10427" w:rsidR="0064488F" w:rsidRDefault="0064488F" w:rsidP="0064488F">
            <w:pPr>
              <w:jc w:val="both"/>
            </w:pPr>
            <w:r>
              <w:t>9.</w:t>
            </w:r>
            <w:r w:rsidR="000D4011">
              <w:t>4</w:t>
            </w:r>
            <w:r w:rsidRPr="00EB4422">
              <w:t>. Nenugalimos jėgos</w:t>
            </w:r>
            <w:r>
              <w:t xml:space="preserve"> aplinkybių trukmė – 20 kalendorinių </w:t>
            </w:r>
            <w:r w:rsidRPr="00EB4422">
              <w:t>dienų, taikant Sutarties bendrosios dalies 9.1.2 p</w:t>
            </w:r>
            <w:r w:rsidR="005C01C3">
              <w:t>apunkčio</w:t>
            </w:r>
            <w:r w:rsidRPr="00EB4422">
              <w:t xml:space="preserve"> sąlygas.</w:t>
            </w:r>
          </w:p>
          <w:p w14:paraId="2B714818" w14:textId="18690AE3" w:rsidR="0064488F" w:rsidRPr="00277EF6" w:rsidRDefault="0064488F" w:rsidP="0064488F">
            <w:pPr>
              <w:jc w:val="both"/>
            </w:pPr>
            <w:r>
              <w:t>9</w:t>
            </w:r>
            <w:r>
              <w:rPr>
                <w:lang w:val="en-US"/>
              </w:rPr>
              <w:t>.</w:t>
            </w:r>
            <w:r w:rsidR="000D4011">
              <w:rPr>
                <w:lang w:val="en-US"/>
              </w:rPr>
              <w:t>5</w:t>
            </w:r>
            <w:r>
              <w:rPr>
                <w:lang w:val="en-US"/>
              </w:rPr>
              <w:t xml:space="preserve">. </w:t>
            </w:r>
            <w:r w:rsidR="008A587F"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008A587F" w:rsidRPr="008A587F">
              <w:rPr>
                <w:b/>
              </w:rPr>
              <w:t>Pardavėjo</w:t>
            </w:r>
            <w:r>
              <w:t xml:space="preserve"> pateikti pagrindžiančius dokumentus, nurodytus Viešųjų pirkimų įstatymo 51 straipsnio 12 dalyje, kad nėra sąlygų, numatytų Viešųjų pirkimų įstatymo 45 straipsnio 2¹ dalyje. </w:t>
            </w:r>
            <w:r w:rsidR="008A587F" w:rsidRPr="008A587F">
              <w:rPr>
                <w:b/>
              </w:rPr>
              <w:t>Pardavėjas</w:t>
            </w:r>
            <w:r>
              <w:t xml:space="preserve"> privalo pateikti </w:t>
            </w:r>
            <w:r w:rsidRPr="00352CC0">
              <w:rPr>
                <w:b/>
              </w:rPr>
              <w:t>Pirkėjo</w:t>
            </w:r>
            <w:r>
              <w:t xml:space="preserve"> prašomus dokumentus ne vėliau kaip per 10 darbo dienų nuo prašymo gavimo dienos.</w:t>
            </w:r>
          </w:p>
          <w:p w14:paraId="2B714819" w14:textId="175F2207" w:rsidR="0064488F" w:rsidRPr="00EB4422" w:rsidRDefault="0064488F" w:rsidP="0064488F">
            <w:pPr>
              <w:jc w:val="both"/>
            </w:pPr>
            <w:r>
              <w:t>9.</w:t>
            </w:r>
            <w:r w:rsidR="000D4011">
              <w:t>6</w:t>
            </w:r>
            <w:r>
              <w:t>.</w:t>
            </w:r>
            <w:r>
              <w:rPr>
                <w:b/>
              </w:rPr>
              <w:t xml:space="preserve"> </w:t>
            </w:r>
            <w:r w:rsidRPr="008A587F">
              <w:rPr>
                <w:b/>
              </w:rPr>
              <w:t>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w:t>
            </w:r>
            <w:r w:rsidR="005C01C3">
              <w:t>apunktyje</w:t>
            </w:r>
            <w:r>
              <w:t>.</w:t>
            </w:r>
            <w:r>
              <w:rPr>
                <w:i/>
              </w:rPr>
              <w:t xml:space="preserve"> arba </w:t>
            </w:r>
            <w:r w:rsidRPr="008A587F">
              <w:rPr>
                <w:b/>
              </w:rPr>
              <w:t>Pardavėjas</w:t>
            </w:r>
            <w:r>
              <w:t xml:space="preserve"> šiai Sutarčiai vykdyti subtiekėjo (-ų) nepasitelks </w:t>
            </w:r>
            <w:r>
              <w:rPr>
                <w:i/>
              </w:rPr>
              <w:t>(jei subtiekėjas nebus pasitelktas)</w:t>
            </w:r>
            <w:r w:rsidRPr="00635DE3">
              <w:t>.</w:t>
            </w:r>
          </w:p>
          <w:p w14:paraId="2B71481A" w14:textId="37A9203D" w:rsidR="0064488F" w:rsidRPr="00EB4422" w:rsidRDefault="0064488F" w:rsidP="0064488F">
            <w:pPr>
              <w:jc w:val="both"/>
            </w:pPr>
            <w:r>
              <w:t>9.</w:t>
            </w:r>
            <w:r w:rsidR="000D4011">
              <w:t>7</w:t>
            </w:r>
            <w:r w:rsidRPr="00EB4422">
              <w:t xml:space="preserve">. </w:t>
            </w:r>
            <w:r w:rsidRPr="008A587F">
              <w:rPr>
                <w:b/>
              </w:rPr>
              <w:t>Pardavėjo</w:t>
            </w:r>
            <w:r w:rsidRPr="00EB4422">
              <w:t xml:space="preserve"> atstovas</w:t>
            </w:r>
            <w:r>
              <w:t xml:space="preserve"> </w:t>
            </w:r>
            <w:r w:rsidRPr="00EB4422">
              <w:t xml:space="preserve">(ai) – </w:t>
            </w:r>
          </w:p>
          <w:p w14:paraId="2B71481B" w14:textId="6E4698C0" w:rsidR="0064488F" w:rsidRPr="00EB4422" w:rsidRDefault="0064488F" w:rsidP="0064488F">
            <w:pPr>
              <w:jc w:val="both"/>
            </w:pPr>
            <w:r>
              <w:t>9.</w:t>
            </w:r>
            <w:r w:rsidR="005C01C3">
              <w:t>8</w:t>
            </w:r>
            <w:r w:rsidRPr="00EB4422">
              <w:t xml:space="preserve">. </w:t>
            </w:r>
            <w:r w:rsidRPr="008A587F">
              <w:rPr>
                <w:b/>
              </w:rPr>
              <w:t>Pirkėjo</w:t>
            </w:r>
            <w:r w:rsidRPr="00EB4422">
              <w:t xml:space="preserve"> atstovas</w:t>
            </w:r>
            <w:r>
              <w:t xml:space="preserve"> </w:t>
            </w:r>
            <w:r w:rsidRPr="00EB4422">
              <w:t xml:space="preserve">(ai) </w:t>
            </w:r>
            <w:r>
              <w:t>–</w:t>
            </w:r>
          </w:p>
          <w:p w14:paraId="2B71481C" w14:textId="255F00BA" w:rsidR="0064488F" w:rsidRDefault="0064488F" w:rsidP="0064488F">
            <w:pPr>
              <w:jc w:val="both"/>
            </w:pPr>
            <w:r>
              <w:t>9.</w:t>
            </w:r>
            <w:r w:rsidR="005C01C3">
              <w:t>9</w:t>
            </w:r>
            <w:r w:rsidRPr="00EB4422">
              <w:t>. Sutarties priedai:</w:t>
            </w:r>
          </w:p>
          <w:p w14:paraId="2B71481D" w14:textId="7F737AB7" w:rsidR="008A587F" w:rsidRDefault="008A587F" w:rsidP="005C01C3">
            <w:pPr>
              <w:jc w:val="both"/>
            </w:pPr>
            <w:r>
              <w:t>9.</w:t>
            </w:r>
            <w:r w:rsidR="005C01C3">
              <w:t>9</w:t>
            </w:r>
            <w:r>
              <w:t xml:space="preserve">.1. </w:t>
            </w:r>
            <w:r w:rsidR="00553A1A">
              <w:t xml:space="preserve">1 priedas </w:t>
            </w:r>
            <w:r w:rsidR="007D2EC8">
              <w:t>„</w:t>
            </w:r>
            <w:r w:rsidR="00553A1A">
              <w:t>Techninė specifikacija“</w:t>
            </w:r>
            <w:r w:rsidR="007D2EC8">
              <w:t>;</w:t>
            </w:r>
          </w:p>
          <w:p w14:paraId="3F330F12" w14:textId="0C37BE76" w:rsidR="00553A1A" w:rsidRDefault="00553A1A" w:rsidP="005C01C3">
            <w:pPr>
              <w:jc w:val="both"/>
            </w:pPr>
            <w:r>
              <w:t xml:space="preserve">9.9.2. 2 priedas </w:t>
            </w:r>
            <w:r w:rsidR="007D2EC8">
              <w:t>„</w:t>
            </w:r>
            <w:r>
              <w:t>Kainų lentelė“</w:t>
            </w:r>
            <w:r w:rsidR="007D2EC8">
              <w:t>.</w:t>
            </w:r>
          </w:p>
          <w:p w14:paraId="2B71481E" w14:textId="019268DF" w:rsidR="0064488F" w:rsidRDefault="00F26DF8" w:rsidP="0064488F">
            <w:pPr>
              <w:jc w:val="both"/>
              <w:rPr>
                <w:color w:val="000000"/>
              </w:rPr>
            </w:pPr>
            <w:r>
              <w:t>9.1</w:t>
            </w:r>
            <w:r w:rsidR="005C01C3">
              <w:t>0</w:t>
            </w:r>
            <w:r w:rsidR="0064488F">
              <w:t>. A</w:t>
            </w:r>
            <w:r w:rsidR="0064488F">
              <w:rPr>
                <w:color w:val="000000"/>
              </w:rPr>
              <w:t>smuo, atsakingas už Sutarties ir pakeitimų paskelbimą –</w:t>
            </w:r>
          </w:p>
          <w:p w14:paraId="2B71481F" w14:textId="276168FE" w:rsidR="0064488F" w:rsidRDefault="00F26DF8" w:rsidP="0064488F">
            <w:pPr>
              <w:jc w:val="both"/>
              <w:rPr>
                <w:b/>
              </w:rPr>
            </w:pPr>
            <w:r>
              <w:t>9.1</w:t>
            </w:r>
            <w:r w:rsidR="005C01C3">
              <w:t>1</w:t>
            </w:r>
            <w:r w:rsidR="0064488F">
              <w:t xml:space="preserve">. </w:t>
            </w:r>
            <w:r w:rsidR="0064488F"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4488F">
              <w:t xml:space="preserve"> (toliau – Tvarkos aprašas), </w:t>
            </w:r>
            <w:r w:rsidR="0064488F" w:rsidRPr="00265CEE">
              <w:t>4.4.4 p</w:t>
            </w:r>
            <w:r w:rsidR="0064488F">
              <w:t>apunkčiu</w:t>
            </w:r>
            <w:r w:rsidR="0064488F" w:rsidRPr="00265CEE">
              <w:t>, nustatom</w:t>
            </w:r>
            <w:r w:rsidR="0064488F">
              <w:t>i</w:t>
            </w:r>
            <w:r w:rsidR="0064488F" w:rsidRPr="00265CEE">
              <w:t xml:space="preserve"> ši</w:t>
            </w:r>
            <w:r w:rsidR="0064488F">
              <w:t>e</w:t>
            </w:r>
            <w:r w:rsidR="0064488F" w:rsidRPr="00265CEE">
              <w:t xml:space="preserve"> aplinkos apsaugos kriterij</w:t>
            </w:r>
            <w:r w:rsidR="0064488F">
              <w:t>ai, kurių Š</w:t>
            </w:r>
            <w:r w:rsidR="0064488F" w:rsidRPr="00265CEE">
              <w:t xml:space="preserve">alys įsipareigoja laikytis: mažinti popieriaus sunaudojimą, atsisakyti nebūtino dokumentų kopijavimo ir spausdinimo, t. y. visa su </w:t>
            </w:r>
            <w:r w:rsidR="005C01C3">
              <w:t xml:space="preserve">prekių </w:t>
            </w:r>
            <w:r w:rsidR="0064488F" w:rsidRPr="00265CEE">
              <w:t xml:space="preserve">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w:t>
            </w:r>
            <w:r w:rsidR="0064488F" w:rsidRPr="00265CEE">
              <w:lastRenderedPageBreak/>
              <w:t>toks formatas privalomas pagal teisės aktus</w:t>
            </w:r>
            <w:r w:rsidR="0064488F">
              <w:t xml:space="preserve"> </w:t>
            </w:r>
            <w:r w:rsidR="0064488F"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0064488F" w:rsidRPr="00265CEE">
              <w:t>Forest</w:t>
            </w:r>
            <w:proofErr w:type="spellEnd"/>
            <w:r w:rsidR="0064488F" w:rsidRPr="00265CEE">
              <w:t xml:space="preserve"> </w:t>
            </w:r>
            <w:proofErr w:type="spellStart"/>
            <w:r w:rsidR="0064488F" w:rsidRPr="00265CEE">
              <w:t>Stewardship</w:t>
            </w:r>
            <w:proofErr w:type="spellEnd"/>
            <w:r w:rsidR="0064488F" w:rsidRPr="00265CEE">
              <w:t xml:space="preserve"> </w:t>
            </w:r>
            <w:proofErr w:type="spellStart"/>
            <w:r w:rsidR="0064488F" w:rsidRPr="00265CEE">
              <w:t>Council</w:t>
            </w:r>
            <w:proofErr w:type="spellEnd"/>
            <w:r w:rsidR="0064488F" w:rsidRPr="00265CEE">
              <w:t xml:space="preserve"> (toliau – FSC) ar Miškų sertifikavimo sistemų pripažinimo programą (angl. </w:t>
            </w:r>
            <w:proofErr w:type="spellStart"/>
            <w:r w:rsidR="0064488F" w:rsidRPr="00265CEE">
              <w:t>Programme</w:t>
            </w:r>
            <w:proofErr w:type="spellEnd"/>
            <w:r w:rsidR="0064488F" w:rsidRPr="00265CEE">
              <w:t xml:space="preserve"> </w:t>
            </w:r>
            <w:proofErr w:type="spellStart"/>
            <w:r w:rsidR="0064488F" w:rsidRPr="00265CEE">
              <w:t>for</w:t>
            </w:r>
            <w:proofErr w:type="spellEnd"/>
            <w:r w:rsidR="0064488F" w:rsidRPr="00265CEE">
              <w:t xml:space="preserve"> </w:t>
            </w:r>
            <w:proofErr w:type="spellStart"/>
            <w:r w:rsidR="0064488F" w:rsidRPr="00265CEE">
              <w:t>the</w:t>
            </w:r>
            <w:proofErr w:type="spellEnd"/>
            <w:r w:rsidR="0064488F" w:rsidRPr="00265CEE">
              <w:t xml:space="preserve"> </w:t>
            </w:r>
            <w:proofErr w:type="spellStart"/>
            <w:r w:rsidR="0064488F" w:rsidRPr="00265CEE">
              <w:t>Endorsement</w:t>
            </w:r>
            <w:proofErr w:type="spellEnd"/>
            <w:r w:rsidR="0064488F" w:rsidRPr="00265CEE">
              <w:t xml:space="preserve"> </w:t>
            </w:r>
            <w:proofErr w:type="spellStart"/>
            <w:r w:rsidR="0064488F" w:rsidRPr="00265CEE">
              <w:t>of</w:t>
            </w:r>
            <w:proofErr w:type="spellEnd"/>
            <w:r w:rsidR="0064488F" w:rsidRPr="00265CEE">
              <w:t xml:space="preserve"> </w:t>
            </w:r>
            <w:proofErr w:type="spellStart"/>
            <w:r w:rsidR="0064488F" w:rsidRPr="00265CEE">
              <w:t>Forest</w:t>
            </w:r>
            <w:proofErr w:type="spellEnd"/>
            <w:r w:rsidR="0064488F" w:rsidRPr="00265CEE">
              <w:t xml:space="preserve"> </w:t>
            </w:r>
            <w:proofErr w:type="spellStart"/>
            <w:r w:rsidR="0064488F" w:rsidRPr="00265CEE">
              <w:t>Certification</w:t>
            </w:r>
            <w:proofErr w:type="spellEnd"/>
            <w:r w:rsidR="0064488F" w:rsidRPr="00265CEE">
              <w:t xml:space="preserve"> </w:t>
            </w:r>
            <w:proofErr w:type="spellStart"/>
            <w:r w:rsidR="0064488F" w:rsidRPr="00265CEE">
              <w:t>schemes</w:t>
            </w:r>
            <w:proofErr w:type="spellEnd"/>
            <w:r w:rsidR="0064488F">
              <w:t xml:space="preserve">) </w:t>
            </w:r>
            <w:r w:rsidR="0064488F"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rsidR="0064488F">
              <w:t>Tvarkos apraše ir</w:t>
            </w:r>
            <w:r w:rsidR="0064488F" w:rsidRPr="00265CEE">
              <w:t xml:space="preserve"> taikytinus 1-ai produktų grupei „Popierius ir jo gaminiai“).</w:t>
            </w:r>
          </w:p>
        </w:tc>
      </w:tr>
      <w:tr w:rsidR="0064488F" w14:paraId="2B71482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B714821" w14:textId="77777777" w:rsidR="0064488F" w:rsidRPr="00EB4422" w:rsidRDefault="0064488F" w:rsidP="0064488F">
            <w:pPr>
              <w:jc w:val="both"/>
              <w:rPr>
                <w:b/>
              </w:rPr>
            </w:pPr>
            <w:r>
              <w:rPr>
                <w:b/>
              </w:rPr>
              <w:lastRenderedPageBreak/>
              <w:t xml:space="preserve">10. Sutarties galiojimas </w:t>
            </w:r>
          </w:p>
          <w:p w14:paraId="2B714822" w14:textId="77777777" w:rsidR="0064488F" w:rsidRPr="00EB4422" w:rsidRDefault="0064488F" w:rsidP="0064488F">
            <w:pPr>
              <w:rPr>
                <w:bCs/>
              </w:rPr>
            </w:pPr>
            <w:r w:rsidRPr="00EB4422">
              <w:rPr>
                <w:bCs/>
              </w:rPr>
              <w:t xml:space="preserve">10.1. Sutartis </w:t>
            </w:r>
            <w:r>
              <w:rPr>
                <w:bCs/>
              </w:rPr>
              <w:t xml:space="preserve">įsigalioja nuo abiejų Šalių pasirašymo dienos ir </w:t>
            </w:r>
            <w:r w:rsidRPr="00EB4422">
              <w:rPr>
                <w:bCs/>
              </w:rPr>
              <w:t>galioja</w:t>
            </w:r>
            <w:r>
              <w:rPr>
                <w:bCs/>
              </w:rPr>
              <w:t xml:space="preserve"> iki 2025 m. gruodžio mėn. 31 d., o finansinių ir garantinių įsipareigojimų atžvilgiu – iki visiško finansinių ir garantinių įsipareigojimų įvykdymo.</w:t>
            </w:r>
          </w:p>
          <w:p w14:paraId="2B714823" w14:textId="77777777" w:rsidR="0064488F" w:rsidRPr="00EB4422" w:rsidRDefault="0064488F" w:rsidP="0064488F">
            <w:r w:rsidRPr="00EB4422">
              <w:t>10.2. Sutarties pratęsimas</w:t>
            </w:r>
            <w:r>
              <w:t xml:space="preserve"> – nenumatytas.</w:t>
            </w:r>
          </w:p>
        </w:tc>
      </w:tr>
      <w:tr w:rsidR="0064488F" w14:paraId="2B71482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B714825" w14:textId="77777777" w:rsidR="0064488F" w:rsidRDefault="0064488F" w:rsidP="0064488F">
            <w:pPr>
              <w:rPr>
                <w:b/>
              </w:rPr>
            </w:pPr>
            <w:r>
              <w:rPr>
                <w:b/>
              </w:rPr>
              <w:t>11. Pirkėjo rekvizitai</w:t>
            </w:r>
          </w:p>
          <w:p w14:paraId="2B714826" w14:textId="77777777" w:rsidR="0064488F" w:rsidRDefault="0064488F" w:rsidP="0064488F">
            <w:r>
              <w:rPr>
                <w:b/>
              </w:rPr>
              <w:t>Lietuvos kariuomenės Karinių jūrų pajėgų Logistikos tarnyba</w:t>
            </w:r>
          </w:p>
          <w:p w14:paraId="2B714827" w14:textId="77777777" w:rsidR="0064488F" w:rsidRDefault="0064488F" w:rsidP="0064488F">
            <w:pPr>
              <w:ind w:right="-18"/>
              <w:rPr>
                <w:rFonts w:eastAsia="Calibri"/>
              </w:rPr>
            </w:pPr>
            <w:r>
              <w:rPr>
                <w:rFonts w:eastAsia="Calibri"/>
              </w:rPr>
              <w:t xml:space="preserve">Valstybės biudžetinės įstaigos filialo kodas: </w:t>
            </w:r>
            <w:r>
              <w:t>304216991</w:t>
            </w:r>
          </w:p>
          <w:p w14:paraId="2B714828" w14:textId="77777777" w:rsidR="0064488F" w:rsidRDefault="0064488F" w:rsidP="0064488F">
            <w:pPr>
              <w:ind w:right="-18"/>
              <w:rPr>
                <w:rFonts w:eastAsia="Calibri"/>
              </w:rPr>
            </w:pPr>
            <w:r>
              <w:rPr>
                <w:rFonts w:eastAsia="Calibri"/>
              </w:rPr>
              <w:t>Adresas: Naujoji Uosto g. 24, LT-92244 Klaipėda, Lietuva</w:t>
            </w:r>
          </w:p>
          <w:p w14:paraId="2B714829" w14:textId="77777777" w:rsidR="0064488F" w:rsidRDefault="0064488F" w:rsidP="0064488F">
            <w:pPr>
              <w:rPr>
                <w:rFonts w:eastAsia="Calibri"/>
              </w:rPr>
            </w:pPr>
            <w:r>
              <w:rPr>
                <w:rFonts w:eastAsia="Calibri"/>
              </w:rPr>
              <w:t>Tel. +370 46 391 340</w:t>
            </w:r>
          </w:p>
          <w:p w14:paraId="2B71482A" w14:textId="77777777" w:rsidR="0064488F" w:rsidRPr="00301555" w:rsidRDefault="0064488F" w:rsidP="0064488F">
            <w:r>
              <w:t xml:space="preserve">A. s.: </w:t>
            </w:r>
            <w:r w:rsidRPr="004F12A2">
              <w:rPr>
                <w:lang w:val="en-US"/>
              </w:rPr>
              <w:t>LT62 40400 63610 001175</w:t>
            </w:r>
          </w:p>
          <w:p w14:paraId="2B71482B" w14:textId="77777777" w:rsidR="0064488F" w:rsidRPr="00454156" w:rsidRDefault="0064488F" w:rsidP="0064488F">
            <w:r>
              <w:t xml:space="preserve">Banko </w:t>
            </w:r>
            <w:r w:rsidRPr="00454156">
              <w:t>pavadinimas: Lietuvos Respublikos finansų ministerija</w:t>
            </w:r>
          </w:p>
          <w:p w14:paraId="2B71482C" w14:textId="77777777" w:rsidR="0064488F" w:rsidRPr="00454156" w:rsidRDefault="0064488F" w:rsidP="0064488F">
            <w:pPr>
              <w:jc w:val="both"/>
            </w:pPr>
            <w:r w:rsidRPr="00454156">
              <w:rPr>
                <w:bCs/>
              </w:rPr>
              <w:t>Banko kodas:</w:t>
            </w:r>
            <w:r w:rsidRPr="00454156">
              <w:t xml:space="preserve"> 40 400</w:t>
            </w:r>
          </w:p>
          <w:p w14:paraId="2B71482D" w14:textId="77777777" w:rsidR="0064488F" w:rsidRPr="00454156" w:rsidRDefault="0064488F" w:rsidP="0064488F">
            <w:pPr>
              <w:jc w:val="both"/>
              <w:rPr>
                <w:shd w:val="clear" w:color="auto" w:fill="FFFFFF"/>
              </w:rPr>
            </w:pPr>
            <w:r w:rsidRPr="00454156">
              <w:rPr>
                <w:bCs/>
              </w:rPr>
              <w:t xml:space="preserve">SWIFT kodas: </w:t>
            </w:r>
            <w:r w:rsidRPr="00454156">
              <w:rPr>
                <w:shd w:val="clear" w:color="auto" w:fill="FFFFFF"/>
              </w:rPr>
              <w:t>MFRLLT22XXX</w:t>
            </w:r>
          </w:p>
          <w:p w14:paraId="2B71482E" w14:textId="77777777" w:rsidR="0064488F" w:rsidRDefault="0064488F" w:rsidP="0064488F">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64488F" w14:paraId="2B714832"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B714830" w14:textId="77777777" w:rsidR="0064488F" w:rsidRDefault="0064488F" w:rsidP="0064488F">
            <w:pPr>
              <w:rPr>
                <w:b/>
              </w:rPr>
            </w:pPr>
            <w:r>
              <w:rPr>
                <w:b/>
              </w:rPr>
              <w:t>12. Pardavėjo rekvizitai</w:t>
            </w:r>
          </w:p>
          <w:p w14:paraId="2B714831" w14:textId="77777777" w:rsidR="0064488F" w:rsidRDefault="0064488F" w:rsidP="0064488F">
            <w:pPr>
              <w:rPr>
                <w:b/>
              </w:rPr>
            </w:pP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2B714836" w14:textId="77777777" w:rsidR="00F00B69" w:rsidRDefault="00F00B69" w:rsidP="00BE29B6">
      <w:pPr>
        <w:pStyle w:val="BodyText1"/>
        <w:ind w:firstLine="0"/>
        <w:rPr>
          <w:rFonts w:ascii="Times New Roman" w:hAnsi="Times New Roman"/>
          <w:sz w:val="24"/>
          <w:szCs w:val="24"/>
          <w:lang w:val="lt-LT"/>
        </w:rPr>
      </w:pPr>
    </w:p>
    <w:p w14:paraId="2B714837" w14:textId="77777777" w:rsidR="00F00B69" w:rsidRPr="00BE29B6" w:rsidRDefault="00F00B69" w:rsidP="00BE29B6">
      <w:pPr>
        <w:pStyle w:val="BodyText1"/>
        <w:ind w:firstLine="0"/>
        <w:rPr>
          <w:rFonts w:ascii="Times New Roman" w:hAnsi="Times New Roman"/>
          <w:sz w:val="24"/>
          <w:szCs w:val="24"/>
          <w:lang w:val="lt-LT"/>
        </w:rPr>
      </w:pPr>
    </w:p>
    <w:p w14:paraId="2B714838" w14:textId="77777777" w:rsidR="0051758C" w:rsidRDefault="00F00B69" w:rsidP="0051758C">
      <w:r>
        <w:t xml:space="preserve">A.V. </w:t>
      </w: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p>
    <w:p w14:paraId="2B71483B" w14:textId="77777777" w:rsidR="00593E93" w:rsidRPr="00010D70" w:rsidRDefault="004B4FFE" w:rsidP="00EB04AE">
      <w:pPr>
        <w:jc w:val="center"/>
        <w:rPr>
          <w:b/>
        </w:rPr>
      </w:pPr>
      <w:r w:rsidRPr="00010D70">
        <w:rPr>
          <w:b/>
        </w:rPr>
        <w:lastRenderedPageBreak/>
        <w:t>PREKIŲ PIRKIMO-PARDAVIMO SUTARTIS</w:t>
      </w:r>
    </w:p>
    <w:p w14:paraId="2B71483C" w14:textId="77777777" w:rsidR="004B4FFE" w:rsidRPr="00010D70" w:rsidRDefault="004B4FFE" w:rsidP="00EB04AE">
      <w:pPr>
        <w:jc w:val="center"/>
        <w:rPr>
          <w:b/>
        </w:rPr>
      </w:pPr>
    </w:p>
    <w:p w14:paraId="2B71483D" w14:textId="77777777" w:rsidR="00EB04AE" w:rsidRDefault="005C316B" w:rsidP="00EB04AE">
      <w:pPr>
        <w:jc w:val="center"/>
        <w:rPr>
          <w:b/>
        </w:rPr>
      </w:pPr>
      <w:r>
        <w:rPr>
          <w:b/>
        </w:rPr>
        <w:t xml:space="preserve">II. </w:t>
      </w:r>
      <w:r w:rsidR="00EB04AE" w:rsidRPr="00010D70">
        <w:rPr>
          <w:b/>
        </w:rPr>
        <w:t>BENDROJI DALIS</w:t>
      </w:r>
    </w:p>
    <w:p w14:paraId="2B71483E" w14:textId="77777777" w:rsidR="003B1F71" w:rsidRDefault="003B1F71" w:rsidP="00EB04AE">
      <w:pPr>
        <w:jc w:val="center"/>
        <w:rPr>
          <w:b/>
        </w:rPr>
      </w:pPr>
    </w:p>
    <w:p w14:paraId="2B71483F" w14:textId="77777777" w:rsidR="0055239D" w:rsidRPr="00010D70" w:rsidRDefault="0055239D" w:rsidP="0055239D">
      <w:pPr>
        <w:jc w:val="both"/>
        <w:rPr>
          <w:b/>
        </w:rPr>
      </w:pPr>
      <w:r w:rsidRPr="00010D70">
        <w:rPr>
          <w:b/>
        </w:rPr>
        <w:t>1.</w:t>
      </w:r>
      <w:r w:rsidRPr="00010D70">
        <w:t xml:space="preserve"> </w:t>
      </w:r>
      <w:r w:rsidRPr="00010D70">
        <w:rPr>
          <w:b/>
        </w:rPr>
        <w:t>Sąvokos</w:t>
      </w:r>
    </w:p>
    <w:p w14:paraId="2B714840"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B714841"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2B71484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B714843"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71484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B714845"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B714846"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B714847"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B71484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B71484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B71484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2B71484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B71484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B71484D"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B71484E"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B71484F"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B71485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B714851"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B714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714853"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714854" w14:textId="77777777" w:rsidR="000B3CAF" w:rsidRPr="00010D70" w:rsidRDefault="000B3CAF" w:rsidP="00EB04AE">
      <w:pPr>
        <w:jc w:val="both"/>
      </w:pPr>
    </w:p>
    <w:p w14:paraId="2B71485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B714856"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2B714857" w14:textId="77777777"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714858"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B71485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2B7148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B71485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B71485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71485D"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B71485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B71485F"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B714860"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B714861"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B71486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B714863"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B714864"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B71486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2B71486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B714867"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B714868"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2B71486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2B71486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B71486B"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2B71486C"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2B71486D"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71486E" w14:textId="77777777" w:rsidR="00255DF4" w:rsidRDefault="00AE0C0B" w:rsidP="00EB04AE">
      <w:pPr>
        <w:jc w:val="both"/>
      </w:pPr>
      <w:r>
        <w:lastRenderedPageBreak/>
        <w:t xml:space="preserve">2.13. </w:t>
      </w:r>
      <w:r w:rsidR="00255DF4">
        <w:t>Visi Pirkimo sutarties mokėjimų dokumentai yra teikiami naudojantis informacinės sistemos „</w:t>
      </w:r>
      <w:proofErr w:type="spellStart"/>
      <w:r w:rsidR="00255DF4">
        <w:t>E.sąskaita</w:t>
      </w:r>
      <w:proofErr w:type="spellEnd"/>
      <w:r w:rsidR="00255DF4">
        <w:t>“ priemonėmis. Pasikeitus teisės aktų nuostatoms dėl mokėjimo dokumentų pateikimo naudojantis informacine sistema „E. sąskaita“, atitinkamai taikomas tuo metu galiojantis teisinis reguliavimas</w:t>
      </w:r>
      <w:r>
        <w:t xml:space="preserve">. </w:t>
      </w:r>
    </w:p>
    <w:p w14:paraId="2B71486F" w14:textId="77777777" w:rsidR="009440EA" w:rsidRPr="00010D70" w:rsidRDefault="009440EA" w:rsidP="00EB04AE">
      <w:pPr>
        <w:jc w:val="both"/>
      </w:pPr>
    </w:p>
    <w:p w14:paraId="2B714870"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714871"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2B71487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B714873"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B71487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B71487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B7148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B7148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1487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B714879"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2B71487A"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B71487B"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B71487C" w14:textId="77777777" w:rsidR="00EB04AE" w:rsidRPr="00010D70" w:rsidRDefault="00EB04AE" w:rsidP="00EB04AE">
      <w:pPr>
        <w:jc w:val="both"/>
      </w:pPr>
    </w:p>
    <w:p w14:paraId="2B71487D" w14:textId="77777777" w:rsidR="00EB04AE" w:rsidRPr="00010D70" w:rsidRDefault="00EB04AE" w:rsidP="00EB04AE">
      <w:pPr>
        <w:jc w:val="both"/>
        <w:rPr>
          <w:b/>
        </w:rPr>
      </w:pPr>
      <w:r w:rsidRPr="00010D70">
        <w:rPr>
          <w:b/>
        </w:rPr>
        <w:t>4. Mokėjimo terminai ir sąlygos</w:t>
      </w:r>
    </w:p>
    <w:p w14:paraId="2B71487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2B71487F"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2B71488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B714881"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B714882"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B71488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B714884" w14:textId="77777777" w:rsidR="000155AF" w:rsidRDefault="000155AF" w:rsidP="000155AF">
      <w:pPr>
        <w:jc w:val="both"/>
      </w:pPr>
      <w:r>
        <w:lastRenderedPageBreak/>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2B71488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B714886" w14:textId="77777777" w:rsidR="000155AF" w:rsidRDefault="000155AF" w:rsidP="00AA2BD4">
      <w:pPr>
        <w:jc w:val="both"/>
      </w:pPr>
    </w:p>
    <w:p w14:paraId="2B714887" w14:textId="77777777" w:rsidR="00EB04AE" w:rsidRPr="00010D70" w:rsidRDefault="00EB04AE" w:rsidP="00EB04AE">
      <w:pPr>
        <w:jc w:val="both"/>
        <w:rPr>
          <w:b/>
        </w:rPr>
      </w:pPr>
      <w:r w:rsidRPr="00010D70">
        <w:rPr>
          <w:b/>
        </w:rPr>
        <w:t>5. Prekių kokybė</w:t>
      </w:r>
    </w:p>
    <w:p w14:paraId="2B714888"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B714889"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2B71488A"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2B71488B"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2B71488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B71488D"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B71488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B71488F" w14:textId="77777777" w:rsidR="00EB04AE" w:rsidRPr="00010D70" w:rsidRDefault="00EB04AE" w:rsidP="00EB04AE">
      <w:pPr>
        <w:jc w:val="both"/>
        <w:rPr>
          <w:b/>
        </w:rPr>
      </w:pPr>
    </w:p>
    <w:p w14:paraId="2B71489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2B71489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B71489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714893" w14:textId="77777777" w:rsidR="001D1EEA" w:rsidRPr="009B46A4" w:rsidRDefault="00AB4E34" w:rsidP="00EB04AE">
      <w:pPr>
        <w:jc w:val="both"/>
      </w:pPr>
      <w:r w:rsidRPr="00010D70">
        <w:lastRenderedPageBreak/>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2B71489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B714895"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B714896"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14897"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B71489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2B714899" w14:textId="77777777" w:rsidR="001A1F7A" w:rsidRPr="00010D70" w:rsidRDefault="001A1F7A" w:rsidP="00EB04AE">
      <w:pPr>
        <w:jc w:val="both"/>
      </w:pPr>
    </w:p>
    <w:p w14:paraId="2B71489A"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B71489B"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71489C"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B71489D" w14:textId="77777777" w:rsidR="00F26DF8" w:rsidRPr="00010D70" w:rsidRDefault="00F26DF8" w:rsidP="00EB04AE">
      <w:pPr>
        <w:jc w:val="both"/>
      </w:pPr>
    </w:p>
    <w:p w14:paraId="2B71489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B71489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B7148A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7148A1" w14:textId="77777777" w:rsidR="00EB04AE" w:rsidRPr="00010D70" w:rsidRDefault="00EB04AE" w:rsidP="00EB04AE">
      <w:pPr>
        <w:jc w:val="both"/>
      </w:pPr>
    </w:p>
    <w:p w14:paraId="2B7148A2" w14:textId="77777777" w:rsidR="00EB04AE" w:rsidRPr="00010D70" w:rsidRDefault="00EB04AE" w:rsidP="00EB04AE">
      <w:pPr>
        <w:jc w:val="both"/>
        <w:rPr>
          <w:b/>
        </w:rPr>
      </w:pPr>
      <w:r w:rsidRPr="00010D70">
        <w:rPr>
          <w:b/>
        </w:rPr>
        <w:t>9. Sutarties nutraukimas</w:t>
      </w:r>
    </w:p>
    <w:p w14:paraId="2B7148A3" w14:textId="77777777" w:rsidR="00EB04AE" w:rsidRPr="00010D70" w:rsidRDefault="00EB04AE" w:rsidP="00EB04AE">
      <w:pPr>
        <w:jc w:val="both"/>
      </w:pPr>
      <w:r w:rsidRPr="00010D70">
        <w:t>9.1. Ši Sutartis gali būti nutraukta:</w:t>
      </w:r>
    </w:p>
    <w:p w14:paraId="2B7148A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7148A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2B7148A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B7148A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B7148A8"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B7148A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7148A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B7148A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B7148A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2B7148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B7148A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B7148AF"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B7148B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2B7148B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B7148B2"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B7148B3"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B7148B4" w14:textId="77777777" w:rsidR="00706E7E" w:rsidRPr="00010D70" w:rsidRDefault="00706E7E" w:rsidP="00EB04AE">
      <w:pPr>
        <w:jc w:val="both"/>
      </w:pPr>
    </w:p>
    <w:p w14:paraId="2B7148B5" w14:textId="77777777" w:rsidR="00EB04AE" w:rsidRPr="00010D70" w:rsidRDefault="00EB04AE" w:rsidP="00EB04AE">
      <w:pPr>
        <w:rPr>
          <w:b/>
        </w:rPr>
      </w:pPr>
      <w:r w:rsidRPr="00010D70">
        <w:rPr>
          <w:b/>
        </w:rPr>
        <w:t>10. Ginčų sprendimo tvarka</w:t>
      </w:r>
    </w:p>
    <w:p w14:paraId="2B7148B6" w14:textId="77777777" w:rsidR="00EB04AE" w:rsidRPr="00010D70" w:rsidRDefault="00EB04AE" w:rsidP="00EB04AE">
      <w:r w:rsidRPr="00010D70">
        <w:t>10.1. Sutartis sudaryta ir turi būti aiškinama pagal Lietuvos Respublikos teisę.</w:t>
      </w:r>
    </w:p>
    <w:p w14:paraId="2B7148B7"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B7148B8" w14:textId="77777777" w:rsidR="00DB2A11" w:rsidRPr="00010D70" w:rsidRDefault="00DB2A11" w:rsidP="00EB04AE">
      <w:pPr>
        <w:jc w:val="both"/>
      </w:pPr>
    </w:p>
    <w:p w14:paraId="2B7148B9" w14:textId="77777777" w:rsidR="00EB04AE" w:rsidRPr="00010D70" w:rsidRDefault="00EB04AE" w:rsidP="00EB04AE">
      <w:pPr>
        <w:jc w:val="both"/>
        <w:rPr>
          <w:b/>
        </w:rPr>
      </w:pPr>
      <w:r w:rsidRPr="00010D70">
        <w:rPr>
          <w:b/>
        </w:rPr>
        <w:t>11. Atsakomybė</w:t>
      </w:r>
    </w:p>
    <w:p w14:paraId="2B7148B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w:t>
      </w:r>
      <w:r w:rsidRPr="00E21B83">
        <w:lastRenderedPageBreak/>
        <w:t xml:space="preserve">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2B7148BB"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B7148BC"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B7148B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2B7148B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B7148BF"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7148C0"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B7148C1" w14:textId="77777777" w:rsidR="00B33C8A" w:rsidRPr="00010D70" w:rsidRDefault="00B33C8A" w:rsidP="00EB04AE">
      <w:pPr>
        <w:jc w:val="both"/>
      </w:pPr>
    </w:p>
    <w:p w14:paraId="2B7148C2" w14:textId="77777777" w:rsidR="00EB04AE" w:rsidRPr="00010D70" w:rsidRDefault="00EB04AE" w:rsidP="00EB04AE">
      <w:pPr>
        <w:jc w:val="both"/>
        <w:rPr>
          <w:b/>
        </w:rPr>
      </w:pPr>
      <w:r w:rsidRPr="00010D70">
        <w:rPr>
          <w:b/>
        </w:rPr>
        <w:t>12. Sutarties galiojimas</w:t>
      </w:r>
    </w:p>
    <w:p w14:paraId="2B7148C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B7148C4" w14:textId="77777777" w:rsidR="00E56ED2" w:rsidRPr="00010D70" w:rsidRDefault="00E56ED2" w:rsidP="00E56ED2">
      <w:pPr>
        <w:jc w:val="both"/>
      </w:pPr>
      <w:r w:rsidRPr="00010D70">
        <w:lastRenderedPageBreak/>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B7148C5"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2B7148C6"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B7148C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2B7148C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B7148C9"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2B7148CA"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B7148CB"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B7148CC"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B7148CD" w14:textId="77777777" w:rsidR="000134F5" w:rsidRPr="00010D70" w:rsidRDefault="000134F5" w:rsidP="00EB04AE">
      <w:pPr>
        <w:jc w:val="both"/>
        <w:rPr>
          <w:b/>
        </w:rPr>
      </w:pPr>
    </w:p>
    <w:p w14:paraId="2B7148CE" w14:textId="77777777" w:rsidR="00560D10" w:rsidRPr="00010D70" w:rsidRDefault="00560D10" w:rsidP="00560D10">
      <w:pPr>
        <w:pStyle w:val="BodyText"/>
        <w:spacing w:after="0"/>
        <w:ind w:right="125"/>
        <w:jc w:val="both"/>
        <w:rPr>
          <w:b/>
          <w:bCs/>
        </w:rPr>
      </w:pPr>
      <w:r w:rsidRPr="00010D70">
        <w:rPr>
          <w:b/>
          <w:bCs/>
        </w:rPr>
        <w:t>13. Susirašinėjimas</w:t>
      </w:r>
    </w:p>
    <w:p w14:paraId="2B7148CF"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148D0"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 xml:space="preserve">raštu viena kitai pranešti apie Sutarties specialiojoje dalyje nurodytų Šalies rekvizitų pasikeitimą. Sutarties Šalis nepranešusi apie savo rekvizitų </w:t>
      </w:r>
      <w:r w:rsidR="00CF390E" w:rsidRPr="00010D70">
        <w:lastRenderedPageBreak/>
        <w:t>pasikeitimą laiku, negali reikšti pretenzijų dėl kitos Šalies veiksmų, atliktų vadovaujantis Sutartyje pateiktais Šalies rekvizitais.</w:t>
      </w:r>
    </w:p>
    <w:p w14:paraId="2B7148D1" w14:textId="77777777" w:rsidR="00560D10" w:rsidRPr="00010D70" w:rsidRDefault="00560D10" w:rsidP="00EB04AE">
      <w:pPr>
        <w:jc w:val="both"/>
        <w:rPr>
          <w:b/>
        </w:rPr>
      </w:pPr>
    </w:p>
    <w:p w14:paraId="2B7148D2" w14:textId="77777777" w:rsidR="009C351C" w:rsidRPr="00010D70" w:rsidRDefault="009C351C" w:rsidP="009C351C">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2B7148D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B7148D4"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B7148D5"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2B7148D6"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2B7148D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2B7148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B7148D9"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2B7148DA"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2B7148D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B7148DC" w14:textId="77777777" w:rsidR="0044059A" w:rsidRDefault="00637894" w:rsidP="008E64FC">
      <w:pPr>
        <w:jc w:val="both"/>
      </w:pPr>
      <w:r>
        <w:t>14.10. Šalys neatlygina viena kitos patirtų išlaidų ir nuostolių dėl asmens duomenų tvarkymo įsipareigojimų pagal šią Sutartį vykdymo.</w:t>
      </w:r>
    </w:p>
    <w:p w14:paraId="2B7148DD"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2B7148DE" w14:textId="77777777" w:rsidR="008F29B4" w:rsidRPr="00010D70" w:rsidRDefault="008F29B4" w:rsidP="00560D10">
      <w:pPr>
        <w:jc w:val="both"/>
        <w:rPr>
          <w:b/>
        </w:rPr>
      </w:pPr>
    </w:p>
    <w:p w14:paraId="2B7148DF"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B7148E0"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B7148E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B7148E2" w14:textId="77777777" w:rsidR="00560D10" w:rsidRPr="00010D70" w:rsidRDefault="00560D10" w:rsidP="00560D10">
      <w:pPr>
        <w:jc w:val="both"/>
      </w:pPr>
      <w:r w:rsidRPr="00010D70">
        <w:lastRenderedPageBreak/>
        <w:t>1</w:t>
      </w:r>
      <w:r w:rsidR="009C351C" w:rsidRPr="00010D70">
        <w:t>5</w:t>
      </w:r>
      <w:r w:rsidRPr="00010D70">
        <w:t>.3. Nė viena iš Šalių neturi teisės perduoti trečiajam asmeniui teisių ir įsipareigojimų pagal šią Sutartį be išankstinio raštiško kitos Šalies sutikimo.</w:t>
      </w:r>
    </w:p>
    <w:p w14:paraId="2B7148E3"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B7148E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B7148E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7148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B7148E7"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2B7148E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B7148E9"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B7148E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B7148EB" w14:textId="77777777" w:rsidR="00560D10" w:rsidRPr="000C0FE3" w:rsidRDefault="00560D10" w:rsidP="00EB04AE">
      <w:pPr>
        <w:jc w:val="both"/>
        <w:rPr>
          <w:b/>
        </w:rPr>
      </w:pPr>
    </w:p>
    <w:p w14:paraId="2B7148EC" w14:textId="77777777" w:rsidR="003B1F71" w:rsidRDefault="003B1F71" w:rsidP="00646DC6">
      <w:pPr>
        <w:jc w:val="both"/>
      </w:pPr>
    </w:p>
    <w:p w14:paraId="2B7148ED"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2B7148EE" w14:textId="77777777" w:rsidR="003B1F71" w:rsidRPr="00EA73AC" w:rsidRDefault="003B1F71" w:rsidP="003B1F71">
      <w:pPr>
        <w:rPr>
          <w:b/>
        </w:rPr>
      </w:pPr>
    </w:p>
    <w:p w14:paraId="2B7148EF" w14:textId="77777777" w:rsidR="003B1F71" w:rsidRPr="00EA73AC" w:rsidRDefault="003B1F71" w:rsidP="003B1F71">
      <w:pPr>
        <w:rPr>
          <w:b/>
        </w:rPr>
      </w:pPr>
    </w:p>
    <w:p w14:paraId="2B7148F0" w14:textId="77777777" w:rsidR="003B1F71" w:rsidRPr="00EA73AC" w:rsidRDefault="003B1F71" w:rsidP="003B1F71">
      <w:r>
        <w:t xml:space="preserve">A.V. </w:t>
      </w:r>
    </w:p>
    <w:p w14:paraId="2B7148F1" w14:textId="77777777" w:rsidR="00F26DF8" w:rsidRDefault="00F26DF8" w:rsidP="00646DC6">
      <w:pPr>
        <w:jc w:val="both"/>
      </w:pPr>
    </w:p>
    <w:p w14:paraId="2B7148F2" w14:textId="77777777" w:rsidR="00F26DF8" w:rsidRPr="00BE52C0" w:rsidRDefault="00F26DF8" w:rsidP="00F26DF8">
      <w:pPr>
        <w:ind w:left="5670"/>
        <w:rPr>
          <w:i/>
        </w:rPr>
      </w:pPr>
      <w:r>
        <w:br w:type="page"/>
      </w:r>
      <w:r>
        <w:rPr>
          <w:i/>
        </w:rPr>
        <w:lastRenderedPageBreak/>
        <w:t>2025</w:t>
      </w:r>
      <w:r w:rsidRPr="00BE52C0">
        <w:rPr>
          <w:i/>
        </w:rPr>
        <w:t xml:space="preserve"> m.                  </w:t>
      </w:r>
      <w:r>
        <w:rPr>
          <w:i/>
        </w:rPr>
        <w:t xml:space="preserve">              </w:t>
      </w:r>
      <w:r w:rsidRPr="00BE52C0">
        <w:rPr>
          <w:i/>
        </w:rPr>
        <w:t xml:space="preserve"> d. </w:t>
      </w:r>
    </w:p>
    <w:p w14:paraId="2B7148F3" w14:textId="77777777" w:rsidR="00F26DF8" w:rsidRPr="00BE52C0" w:rsidRDefault="00F26DF8" w:rsidP="00F26DF8">
      <w:pPr>
        <w:ind w:left="5670"/>
        <w:rPr>
          <w:i/>
        </w:rPr>
      </w:pPr>
      <w:r>
        <w:rPr>
          <w:i/>
        </w:rPr>
        <w:t>Prekių</w:t>
      </w:r>
      <w:r w:rsidRPr="00BE52C0">
        <w:rPr>
          <w:i/>
        </w:rPr>
        <w:t xml:space="preserve"> pirkimo – pardavimo sutarties Nr.        </w:t>
      </w:r>
    </w:p>
    <w:p w14:paraId="2B7148F4" w14:textId="77777777" w:rsidR="00F26DF8" w:rsidRDefault="00F26DF8" w:rsidP="00F26DF8">
      <w:pPr>
        <w:ind w:left="5670"/>
        <w:rPr>
          <w:i/>
        </w:rPr>
      </w:pPr>
      <w:r>
        <w:rPr>
          <w:i/>
        </w:rPr>
        <w:t>1</w:t>
      </w:r>
      <w:r w:rsidRPr="00BE52C0">
        <w:rPr>
          <w:i/>
        </w:rPr>
        <w:t xml:space="preserve"> priedas</w:t>
      </w:r>
    </w:p>
    <w:p w14:paraId="2B7148F5" w14:textId="77777777" w:rsidR="00F26DF8" w:rsidRDefault="00F26DF8" w:rsidP="00F26DF8">
      <w:pPr>
        <w:ind w:left="5670"/>
        <w:rPr>
          <w:i/>
        </w:rPr>
      </w:pPr>
    </w:p>
    <w:p w14:paraId="2B7148F6" w14:textId="77777777" w:rsidR="00F26DF8" w:rsidRDefault="00F26DF8" w:rsidP="00F26DF8">
      <w:pPr>
        <w:ind w:left="5670"/>
        <w:rPr>
          <w:i/>
        </w:rPr>
      </w:pPr>
    </w:p>
    <w:tbl>
      <w:tblPr>
        <w:tblW w:w="9356" w:type="dxa"/>
        <w:tblInd w:w="108" w:type="dxa"/>
        <w:tblLook w:val="04A0" w:firstRow="1" w:lastRow="0" w:firstColumn="1" w:lastColumn="0" w:noHBand="0" w:noVBand="1"/>
      </w:tblPr>
      <w:tblGrid>
        <w:gridCol w:w="709"/>
        <w:gridCol w:w="8647"/>
      </w:tblGrid>
      <w:tr w:rsidR="00553A1A" w14:paraId="0C7C4354" w14:textId="77777777" w:rsidTr="005060FD">
        <w:trPr>
          <w:trHeight w:val="315"/>
        </w:trPr>
        <w:tc>
          <w:tcPr>
            <w:tcW w:w="709" w:type="dxa"/>
            <w:tcBorders>
              <w:top w:val="nil"/>
              <w:left w:val="nil"/>
              <w:bottom w:val="nil"/>
              <w:right w:val="nil"/>
            </w:tcBorders>
            <w:shd w:val="clear" w:color="auto" w:fill="auto"/>
            <w:noWrap/>
            <w:vAlign w:val="bottom"/>
            <w:hideMark/>
          </w:tcPr>
          <w:p w14:paraId="7F433653" w14:textId="77777777" w:rsidR="00553A1A" w:rsidRDefault="00553A1A" w:rsidP="005060FD">
            <w:pPr>
              <w:rPr>
                <w:sz w:val="20"/>
                <w:szCs w:val="20"/>
              </w:rPr>
            </w:pPr>
          </w:p>
        </w:tc>
        <w:tc>
          <w:tcPr>
            <w:tcW w:w="8647" w:type="dxa"/>
            <w:tcBorders>
              <w:top w:val="nil"/>
              <w:left w:val="nil"/>
              <w:bottom w:val="nil"/>
              <w:right w:val="nil"/>
            </w:tcBorders>
            <w:shd w:val="clear" w:color="000000" w:fill="FFFFFF"/>
            <w:vAlign w:val="center"/>
            <w:hideMark/>
          </w:tcPr>
          <w:p w14:paraId="428A2364" w14:textId="77777777" w:rsidR="008B69E9" w:rsidRDefault="007D2EC8" w:rsidP="005060FD">
            <w:pPr>
              <w:jc w:val="center"/>
              <w:rPr>
                <w:b/>
                <w:bCs/>
              </w:rPr>
            </w:pPr>
            <w:r w:rsidRPr="007D2EC8">
              <w:rPr>
                <w:b/>
                <w:bCs/>
              </w:rPr>
              <w:t>ŠAL "Jotvingis" (N42) pagrindinio variklio "</w:t>
            </w:r>
            <w:proofErr w:type="spellStart"/>
            <w:r w:rsidRPr="007D2EC8">
              <w:rPr>
                <w:b/>
                <w:bCs/>
              </w:rPr>
              <w:t>Wichmann</w:t>
            </w:r>
            <w:proofErr w:type="spellEnd"/>
            <w:r w:rsidRPr="007D2EC8">
              <w:rPr>
                <w:b/>
                <w:bCs/>
              </w:rPr>
              <w:t xml:space="preserve"> </w:t>
            </w:r>
            <w:proofErr w:type="spellStart"/>
            <w:r w:rsidRPr="007D2EC8">
              <w:rPr>
                <w:b/>
                <w:bCs/>
              </w:rPr>
              <w:t>Diesel</w:t>
            </w:r>
            <w:proofErr w:type="spellEnd"/>
            <w:r w:rsidRPr="007D2EC8">
              <w:rPr>
                <w:b/>
                <w:bCs/>
              </w:rPr>
              <w:t xml:space="preserve"> Type 7 AX"  cilindro grupės atsarginių dalių</w:t>
            </w:r>
          </w:p>
          <w:p w14:paraId="50880031" w14:textId="0364868B" w:rsidR="007D2EC8" w:rsidRDefault="007D2EC8" w:rsidP="005060FD">
            <w:pPr>
              <w:jc w:val="center"/>
              <w:rPr>
                <w:b/>
                <w:bCs/>
              </w:rPr>
            </w:pPr>
          </w:p>
        </w:tc>
      </w:tr>
      <w:tr w:rsidR="00553A1A" w14:paraId="3FE843A8" w14:textId="77777777" w:rsidTr="005060FD">
        <w:trPr>
          <w:trHeight w:val="315"/>
        </w:trPr>
        <w:tc>
          <w:tcPr>
            <w:tcW w:w="709" w:type="dxa"/>
            <w:tcBorders>
              <w:top w:val="nil"/>
              <w:left w:val="nil"/>
              <w:bottom w:val="nil"/>
              <w:right w:val="nil"/>
            </w:tcBorders>
            <w:shd w:val="clear" w:color="auto" w:fill="auto"/>
            <w:noWrap/>
            <w:vAlign w:val="bottom"/>
            <w:hideMark/>
          </w:tcPr>
          <w:p w14:paraId="162F93BB" w14:textId="77777777" w:rsidR="00553A1A" w:rsidRDefault="00553A1A" w:rsidP="005060FD">
            <w:pPr>
              <w:jc w:val="center"/>
              <w:rPr>
                <w:b/>
                <w:bCs/>
              </w:rPr>
            </w:pPr>
          </w:p>
        </w:tc>
        <w:tc>
          <w:tcPr>
            <w:tcW w:w="8647" w:type="dxa"/>
            <w:tcBorders>
              <w:top w:val="nil"/>
              <w:left w:val="nil"/>
              <w:bottom w:val="nil"/>
              <w:right w:val="nil"/>
            </w:tcBorders>
            <w:shd w:val="clear" w:color="auto" w:fill="auto"/>
            <w:vAlign w:val="center"/>
            <w:hideMark/>
          </w:tcPr>
          <w:p w14:paraId="3A4338D6" w14:textId="77777777" w:rsidR="00553A1A" w:rsidRDefault="00553A1A" w:rsidP="005060FD">
            <w:pPr>
              <w:jc w:val="center"/>
              <w:rPr>
                <w:u w:val="single"/>
              </w:rPr>
            </w:pPr>
            <w:r>
              <w:rPr>
                <w:u w:val="single"/>
              </w:rPr>
              <w:t>Techninė specifikacija</w:t>
            </w:r>
          </w:p>
        </w:tc>
      </w:tr>
    </w:tbl>
    <w:p w14:paraId="2B714994" w14:textId="77777777" w:rsidR="00F26DF8" w:rsidRDefault="00F26DF8" w:rsidP="00F26DF8">
      <w:pPr>
        <w:pStyle w:val="BodyText10"/>
        <w:ind w:firstLine="0"/>
      </w:pPr>
    </w:p>
    <w:p w14:paraId="2B714995" w14:textId="77777777" w:rsidR="00F26DF8" w:rsidRDefault="00F26DF8" w:rsidP="00F26DF8">
      <w:pPr>
        <w:pStyle w:val="BodyText10"/>
        <w:ind w:firstLine="0"/>
      </w:pPr>
    </w:p>
    <w:tbl>
      <w:tblPr>
        <w:tblW w:w="9351" w:type="dxa"/>
        <w:tblLook w:val="04A0" w:firstRow="1" w:lastRow="0" w:firstColumn="1" w:lastColumn="0" w:noHBand="0" w:noVBand="1"/>
      </w:tblPr>
      <w:tblGrid>
        <w:gridCol w:w="900"/>
        <w:gridCol w:w="5616"/>
        <w:gridCol w:w="2835"/>
      </w:tblGrid>
      <w:tr w:rsidR="007D2EC8" w14:paraId="1EE5916C" w14:textId="77777777" w:rsidTr="007D2EC8">
        <w:trPr>
          <w:trHeight w:val="315"/>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D8E85" w14:textId="77777777" w:rsidR="007D2EC8" w:rsidRDefault="007D2EC8">
            <w:pPr>
              <w:jc w:val="center"/>
              <w:rPr>
                <w:b/>
                <w:bCs/>
              </w:rPr>
            </w:pPr>
            <w:r>
              <w:rPr>
                <w:b/>
                <w:bCs/>
              </w:rPr>
              <w:t>Eil. Nr.</w:t>
            </w:r>
          </w:p>
        </w:tc>
        <w:tc>
          <w:tcPr>
            <w:tcW w:w="5616" w:type="dxa"/>
            <w:tcBorders>
              <w:top w:val="single" w:sz="4" w:space="0" w:color="auto"/>
              <w:left w:val="nil"/>
              <w:bottom w:val="single" w:sz="4" w:space="0" w:color="auto"/>
              <w:right w:val="single" w:sz="4" w:space="0" w:color="auto"/>
            </w:tcBorders>
            <w:shd w:val="clear" w:color="auto" w:fill="auto"/>
            <w:noWrap/>
            <w:vAlign w:val="center"/>
            <w:hideMark/>
          </w:tcPr>
          <w:p w14:paraId="20115AA3" w14:textId="77777777" w:rsidR="007D2EC8" w:rsidRDefault="007D2EC8">
            <w:pPr>
              <w:jc w:val="center"/>
              <w:rPr>
                <w:b/>
                <w:bCs/>
              </w:rPr>
            </w:pPr>
            <w:r>
              <w:rPr>
                <w:b/>
                <w:bCs/>
              </w:rPr>
              <w:t>Reikalavimai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4CEDC48" w14:textId="77777777" w:rsidR="007D2EC8" w:rsidRDefault="007D2EC8">
            <w:pPr>
              <w:jc w:val="center"/>
              <w:rPr>
                <w:b/>
                <w:bCs/>
              </w:rPr>
            </w:pPr>
            <w:r>
              <w:rPr>
                <w:b/>
                <w:bCs/>
              </w:rPr>
              <w:t>Pastabos</w:t>
            </w:r>
          </w:p>
        </w:tc>
      </w:tr>
      <w:tr w:rsidR="007D2EC8" w14:paraId="1BFE72E5" w14:textId="77777777" w:rsidTr="007D2EC8">
        <w:trPr>
          <w:trHeight w:val="63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680898D9" w14:textId="77777777" w:rsidR="007D2EC8" w:rsidRDefault="007D2EC8">
            <w:pPr>
              <w:jc w:val="center"/>
            </w:pPr>
            <w:r>
              <w:t>1.</w:t>
            </w:r>
          </w:p>
        </w:tc>
        <w:tc>
          <w:tcPr>
            <w:tcW w:w="5616" w:type="dxa"/>
            <w:tcBorders>
              <w:top w:val="nil"/>
              <w:left w:val="nil"/>
              <w:bottom w:val="single" w:sz="4" w:space="0" w:color="auto"/>
              <w:right w:val="single" w:sz="4" w:space="0" w:color="auto"/>
            </w:tcBorders>
            <w:shd w:val="clear" w:color="000000" w:fill="FFFFFF"/>
            <w:vAlign w:val="center"/>
            <w:hideMark/>
          </w:tcPr>
          <w:p w14:paraId="2CDCBB03" w14:textId="77777777" w:rsidR="007D2EC8" w:rsidRDefault="007D2EC8">
            <w:r>
              <w:t>Atsarginės dalys turi būti skirtos laivo pagrindiniam varikliui "</w:t>
            </w:r>
            <w:proofErr w:type="spellStart"/>
            <w:r>
              <w:t>Wichmann</w:t>
            </w:r>
            <w:proofErr w:type="spellEnd"/>
            <w:r>
              <w:t xml:space="preserve"> </w:t>
            </w:r>
            <w:proofErr w:type="spellStart"/>
            <w:r>
              <w:t>Diesel</w:t>
            </w:r>
            <w:proofErr w:type="spellEnd"/>
            <w:r>
              <w:t xml:space="preserve"> Type 7AX".</w:t>
            </w:r>
          </w:p>
        </w:tc>
        <w:tc>
          <w:tcPr>
            <w:tcW w:w="2835" w:type="dxa"/>
            <w:tcBorders>
              <w:top w:val="nil"/>
              <w:left w:val="nil"/>
              <w:bottom w:val="single" w:sz="4" w:space="0" w:color="auto"/>
              <w:right w:val="single" w:sz="4" w:space="0" w:color="auto"/>
            </w:tcBorders>
            <w:shd w:val="clear" w:color="000000" w:fill="FFFFFF"/>
            <w:hideMark/>
          </w:tcPr>
          <w:p w14:paraId="2AFF376F" w14:textId="77777777" w:rsidR="007D2EC8" w:rsidRDefault="007D2EC8">
            <w:pPr>
              <w:jc w:val="center"/>
            </w:pPr>
            <w:r>
              <w:t>Gamintojo detalių katalogo Nr. SFK/S 304.057</w:t>
            </w:r>
          </w:p>
        </w:tc>
      </w:tr>
      <w:tr w:rsidR="007D2EC8" w14:paraId="4D7589F4" w14:textId="77777777" w:rsidTr="007D2EC8">
        <w:trPr>
          <w:trHeight w:val="63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0B8A7F4E" w14:textId="77777777" w:rsidR="007D2EC8" w:rsidRDefault="007D2EC8">
            <w:pPr>
              <w:jc w:val="center"/>
            </w:pPr>
            <w:r>
              <w:t>2.</w:t>
            </w:r>
          </w:p>
        </w:tc>
        <w:tc>
          <w:tcPr>
            <w:tcW w:w="5616" w:type="dxa"/>
            <w:tcBorders>
              <w:top w:val="nil"/>
              <w:left w:val="nil"/>
              <w:bottom w:val="single" w:sz="4" w:space="0" w:color="auto"/>
              <w:right w:val="single" w:sz="4" w:space="0" w:color="auto"/>
            </w:tcBorders>
            <w:shd w:val="clear" w:color="000000" w:fill="FFFFFF"/>
            <w:vAlign w:val="center"/>
            <w:hideMark/>
          </w:tcPr>
          <w:p w14:paraId="5B428B15" w14:textId="77777777" w:rsidR="007D2EC8" w:rsidRDefault="007D2EC8">
            <w:r>
              <w:t>Cilindro įvorė. Gamintojo kodas 3AX 2000G, dalies Nr. 21436. NATO kodas 2815-25-123-8822.</w:t>
            </w:r>
          </w:p>
        </w:tc>
        <w:tc>
          <w:tcPr>
            <w:tcW w:w="2835" w:type="dxa"/>
            <w:tcBorders>
              <w:top w:val="nil"/>
              <w:left w:val="nil"/>
              <w:bottom w:val="single" w:sz="4" w:space="0" w:color="auto"/>
              <w:right w:val="single" w:sz="4" w:space="0" w:color="auto"/>
            </w:tcBorders>
            <w:shd w:val="clear" w:color="000000" w:fill="FFFFFF"/>
            <w:vAlign w:val="center"/>
            <w:hideMark/>
          </w:tcPr>
          <w:p w14:paraId="22DE83DD" w14:textId="77777777" w:rsidR="007D2EC8" w:rsidRDefault="007D2EC8">
            <w:pPr>
              <w:jc w:val="center"/>
            </w:pPr>
            <w:r>
              <w:t>Arba lygiavertis analogas</w:t>
            </w:r>
          </w:p>
        </w:tc>
      </w:tr>
      <w:tr w:rsidR="007D2EC8" w14:paraId="5489FB5C" w14:textId="77777777" w:rsidTr="007D2EC8">
        <w:trPr>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13A3939" w14:textId="77777777" w:rsidR="007D2EC8" w:rsidRDefault="007D2EC8">
            <w:pPr>
              <w:jc w:val="center"/>
            </w:pPr>
            <w:r>
              <w:t> </w:t>
            </w:r>
          </w:p>
        </w:tc>
        <w:tc>
          <w:tcPr>
            <w:tcW w:w="5616" w:type="dxa"/>
            <w:tcBorders>
              <w:top w:val="nil"/>
              <w:left w:val="nil"/>
              <w:bottom w:val="single" w:sz="4" w:space="0" w:color="auto"/>
              <w:right w:val="single" w:sz="4" w:space="0" w:color="auto"/>
            </w:tcBorders>
            <w:shd w:val="clear" w:color="auto" w:fill="auto"/>
            <w:vAlign w:val="center"/>
            <w:hideMark/>
          </w:tcPr>
          <w:p w14:paraId="21B2028C" w14:textId="77777777" w:rsidR="007D2EC8" w:rsidRDefault="007D2EC8">
            <w:pPr>
              <w:jc w:val="center"/>
              <w:rPr>
                <w:b/>
                <w:bCs/>
              </w:rPr>
            </w:pPr>
            <w:r>
              <w:rPr>
                <w:b/>
                <w:bCs/>
              </w:rPr>
              <w:t>Papildoma informacija</w:t>
            </w:r>
          </w:p>
        </w:tc>
        <w:tc>
          <w:tcPr>
            <w:tcW w:w="2835" w:type="dxa"/>
            <w:tcBorders>
              <w:top w:val="nil"/>
              <w:left w:val="nil"/>
              <w:bottom w:val="single" w:sz="4" w:space="0" w:color="auto"/>
              <w:right w:val="single" w:sz="4" w:space="0" w:color="auto"/>
            </w:tcBorders>
            <w:shd w:val="clear" w:color="auto" w:fill="auto"/>
            <w:noWrap/>
            <w:vAlign w:val="center"/>
            <w:hideMark/>
          </w:tcPr>
          <w:p w14:paraId="4518693C" w14:textId="77777777" w:rsidR="007D2EC8" w:rsidRDefault="007D2EC8">
            <w:pPr>
              <w:jc w:val="center"/>
              <w:rPr>
                <w:rFonts w:ascii="Arial" w:hAnsi="Arial" w:cs="Arial"/>
              </w:rPr>
            </w:pPr>
            <w:r>
              <w:rPr>
                <w:rFonts w:ascii="Arial" w:hAnsi="Arial" w:cs="Arial"/>
              </w:rPr>
              <w:t> </w:t>
            </w:r>
          </w:p>
        </w:tc>
      </w:tr>
      <w:tr w:rsidR="007D2EC8" w14:paraId="66D2D792" w14:textId="77777777" w:rsidTr="007D2EC8">
        <w:trPr>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C7CED16" w14:textId="77777777" w:rsidR="007D2EC8" w:rsidRDefault="007D2EC8">
            <w:pPr>
              <w:jc w:val="center"/>
            </w:pPr>
            <w:r>
              <w:t>1.</w:t>
            </w:r>
          </w:p>
        </w:tc>
        <w:tc>
          <w:tcPr>
            <w:tcW w:w="5616" w:type="dxa"/>
            <w:tcBorders>
              <w:top w:val="nil"/>
              <w:left w:val="nil"/>
              <w:bottom w:val="single" w:sz="4" w:space="0" w:color="auto"/>
              <w:right w:val="single" w:sz="4" w:space="0" w:color="auto"/>
            </w:tcBorders>
            <w:shd w:val="clear" w:color="auto" w:fill="auto"/>
            <w:vAlign w:val="center"/>
            <w:hideMark/>
          </w:tcPr>
          <w:p w14:paraId="6FA037B6" w14:textId="77777777" w:rsidR="007D2EC8" w:rsidRDefault="007D2EC8">
            <w:r>
              <w:t>Atsarginėms dalims suteikiamas ne trumpesnis kaip 6 mėn. garantinis laikotarpis.</w:t>
            </w:r>
          </w:p>
        </w:tc>
        <w:tc>
          <w:tcPr>
            <w:tcW w:w="2835" w:type="dxa"/>
            <w:tcBorders>
              <w:top w:val="nil"/>
              <w:left w:val="nil"/>
              <w:bottom w:val="single" w:sz="4" w:space="0" w:color="auto"/>
              <w:right w:val="single" w:sz="4" w:space="0" w:color="auto"/>
            </w:tcBorders>
            <w:shd w:val="clear" w:color="auto" w:fill="auto"/>
            <w:noWrap/>
            <w:vAlign w:val="center"/>
            <w:hideMark/>
          </w:tcPr>
          <w:p w14:paraId="70862F56" w14:textId="77777777" w:rsidR="007D2EC8" w:rsidRDefault="007D2EC8">
            <w:pPr>
              <w:jc w:val="center"/>
              <w:rPr>
                <w:rFonts w:ascii="Arial" w:hAnsi="Arial" w:cs="Arial"/>
              </w:rPr>
            </w:pPr>
            <w:r>
              <w:rPr>
                <w:rFonts w:ascii="Arial" w:hAnsi="Arial" w:cs="Arial"/>
              </w:rPr>
              <w:t> </w:t>
            </w:r>
          </w:p>
        </w:tc>
      </w:tr>
      <w:tr w:rsidR="007D2EC8" w14:paraId="03691406" w14:textId="77777777" w:rsidTr="007D2EC8">
        <w:trPr>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1A4FA71" w14:textId="77777777" w:rsidR="007D2EC8" w:rsidRDefault="007D2EC8">
            <w:pPr>
              <w:jc w:val="center"/>
            </w:pPr>
            <w:r>
              <w:t>2.</w:t>
            </w:r>
          </w:p>
        </w:tc>
        <w:tc>
          <w:tcPr>
            <w:tcW w:w="5616" w:type="dxa"/>
            <w:tcBorders>
              <w:top w:val="nil"/>
              <w:left w:val="nil"/>
              <w:bottom w:val="single" w:sz="4" w:space="0" w:color="auto"/>
              <w:right w:val="single" w:sz="4" w:space="0" w:color="auto"/>
            </w:tcBorders>
            <w:shd w:val="clear" w:color="auto" w:fill="auto"/>
            <w:vAlign w:val="center"/>
            <w:hideMark/>
          </w:tcPr>
          <w:p w14:paraId="7128AB4C" w14:textId="77777777" w:rsidR="007D2EC8" w:rsidRDefault="007D2EC8">
            <w:r>
              <w:t>Dalys gali būti įsigyjamos kaip vienas komplektas arba kiekvienas punktas atskirai.</w:t>
            </w:r>
          </w:p>
        </w:tc>
        <w:tc>
          <w:tcPr>
            <w:tcW w:w="2835" w:type="dxa"/>
            <w:tcBorders>
              <w:top w:val="nil"/>
              <w:left w:val="nil"/>
              <w:bottom w:val="single" w:sz="4" w:space="0" w:color="auto"/>
              <w:right w:val="single" w:sz="4" w:space="0" w:color="auto"/>
            </w:tcBorders>
            <w:shd w:val="clear" w:color="auto" w:fill="auto"/>
            <w:noWrap/>
            <w:vAlign w:val="center"/>
            <w:hideMark/>
          </w:tcPr>
          <w:p w14:paraId="4040722E" w14:textId="77777777" w:rsidR="007D2EC8" w:rsidRDefault="007D2EC8">
            <w:pPr>
              <w:jc w:val="center"/>
              <w:rPr>
                <w:rFonts w:ascii="Arial" w:hAnsi="Arial" w:cs="Arial"/>
              </w:rPr>
            </w:pPr>
            <w:r>
              <w:rPr>
                <w:rFonts w:ascii="Arial" w:hAnsi="Arial" w:cs="Arial"/>
              </w:rPr>
              <w:t> </w:t>
            </w:r>
          </w:p>
        </w:tc>
      </w:tr>
      <w:tr w:rsidR="007D2EC8" w14:paraId="307B8194" w14:textId="77777777" w:rsidTr="007D2EC8">
        <w:trPr>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131DE54" w14:textId="77777777" w:rsidR="007D2EC8" w:rsidRDefault="007D2EC8">
            <w:pPr>
              <w:jc w:val="center"/>
            </w:pPr>
            <w:r>
              <w:t>3.</w:t>
            </w:r>
          </w:p>
        </w:tc>
        <w:tc>
          <w:tcPr>
            <w:tcW w:w="5616" w:type="dxa"/>
            <w:tcBorders>
              <w:top w:val="nil"/>
              <w:left w:val="nil"/>
              <w:bottom w:val="single" w:sz="4" w:space="0" w:color="auto"/>
              <w:right w:val="single" w:sz="4" w:space="0" w:color="auto"/>
            </w:tcBorders>
            <w:shd w:val="clear" w:color="auto" w:fill="auto"/>
            <w:vAlign w:val="center"/>
            <w:hideMark/>
          </w:tcPr>
          <w:p w14:paraId="212B268B" w14:textId="77777777" w:rsidR="007D2EC8" w:rsidRDefault="007D2EC8">
            <w:r>
              <w:t>Visos atsarginės dalys turi atitikti pagrindinio variklio gamintojo keliamus reikalavimus.</w:t>
            </w:r>
          </w:p>
        </w:tc>
        <w:tc>
          <w:tcPr>
            <w:tcW w:w="2835" w:type="dxa"/>
            <w:tcBorders>
              <w:top w:val="nil"/>
              <w:left w:val="nil"/>
              <w:bottom w:val="single" w:sz="4" w:space="0" w:color="auto"/>
              <w:right w:val="single" w:sz="4" w:space="0" w:color="auto"/>
            </w:tcBorders>
            <w:shd w:val="clear" w:color="auto" w:fill="auto"/>
            <w:noWrap/>
            <w:vAlign w:val="center"/>
            <w:hideMark/>
          </w:tcPr>
          <w:p w14:paraId="0F7256E0" w14:textId="77777777" w:rsidR="007D2EC8" w:rsidRDefault="007D2EC8">
            <w:pPr>
              <w:jc w:val="center"/>
              <w:rPr>
                <w:rFonts w:ascii="Arial" w:hAnsi="Arial" w:cs="Arial"/>
              </w:rPr>
            </w:pPr>
            <w:r>
              <w:rPr>
                <w:rFonts w:ascii="Arial" w:hAnsi="Arial" w:cs="Arial"/>
              </w:rPr>
              <w:t> </w:t>
            </w:r>
          </w:p>
        </w:tc>
      </w:tr>
      <w:tr w:rsidR="007D2EC8" w14:paraId="63E16AEF" w14:textId="77777777" w:rsidTr="007D2EC8">
        <w:trPr>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tcPr>
          <w:p w14:paraId="6EA8A5C8" w14:textId="59D02BC3" w:rsidR="007D2EC8" w:rsidRDefault="007D2EC8">
            <w:pPr>
              <w:jc w:val="center"/>
            </w:pPr>
            <w:r>
              <w:t>4.</w:t>
            </w:r>
          </w:p>
        </w:tc>
        <w:tc>
          <w:tcPr>
            <w:tcW w:w="5616" w:type="dxa"/>
            <w:tcBorders>
              <w:top w:val="nil"/>
              <w:left w:val="nil"/>
              <w:bottom w:val="single" w:sz="4" w:space="0" w:color="auto"/>
              <w:right w:val="single" w:sz="4" w:space="0" w:color="auto"/>
            </w:tcBorders>
            <w:shd w:val="clear" w:color="auto" w:fill="auto"/>
            <w:vAlign w:val="center"/>
          </w:tcPr>
          <w:p w14:paraId="56ECCE22" w14:textId="72FD1D72" w:rsidR="007D2EC8" w:rsidRDefault="007D2EC8">
            <w:r>
              <w:t xml:space="preserve">Visos atsarginės dalys turi būti </w:t>
            </w:r>
            <w:r w:rsidR="00A676AF">
              <w:t>naujos arba restauruotos, gamykliniame įpakavime.</w:t>
            </w:r>
          </w:p>
        </w:tc>
        <w:tc>
          <w:tcPr>
            <w:tcW w:w="2835" w:type="dxa"/>
            <w:tcBorders>
              <w:top w:val="nil"/>
              <w:left w:val="nil"/>
              <w:bottom w:val="single" w:sz="4" w:space="0" w:color="auto"/>
              <w:right w:val="single" w:sz="4" w:space="0" w:color="auto"/>
            </w:tcBorders>
            <w:shd w:val="clear" w:color="auto" w:fill="auto"/>
            <w:noWrap/>
            <w:vAlign w:val="center"/>
          </w:tcPr>
          <w:p w14:paraId="55ACDE85" w14:textId="77777777" w:rsidR="007D2EC8" w:rsidRDefault="007D2EC8">
            <w:pPr>
              <w:jc w:val="center"/>
              <w:rPr>
                <w:rFonts w:ascii="Arial" w:hAnsi="Arial" w:cs="Arial"/>
              </w:rPr>
            </w:pPr>
          </w:p>
        </w:tc>
      </w:tr>
      <w:tr w:rsidR="007D2EC8" w14:paraId="2E618B67" w14:textId="77777777" w:rsidTr="007D2EC8">
        <w:trPr>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D26D912" w14:textId="33F9404E" w:rsidR="007D2EC8" w:rsidRDefault="00A676AF">
            <w:pPr>
              <w:jc w:val="center"/>
            </w:pPr>
            <w:r>
              <w:t>5</w:t>
            </w:r>
            <w:r w:rsidR="007D2EC8">
              <w:t>.</w:t>
            </w:r>
          </w:p>
        </w:tc>
        <w:tc>
          <w:tcPr>
            <w:tcW w:w="5616" w:type="dxa"/>
            <w:tcBorders>
              <w:top w:val="nil"/>
              <w:left w:val="nil"/>
              <w:bottom w:val="single" w:sz="4" w:space="0" w:color="auto"/>
              <w:right w:val="single" w:sz="4" w:space="0" w:color="auto"/>
            </w:tcBorders>
            <w:shd w:val="clear" w:color="auto" w:fill="auto"/>
            <w:vAlign w:val="center"/>
            <w:hideMark/>
          </w:tcPr>
          <w:p w14:paraId="266233E6" w14:textId="77777777" w:rsidR="007D2EC8" w:rsidRDefault="007D2EC8">
            <w:r>
              <w:t>Pristatymas tiekėjo lėšomis pirkėjo nurodytu adresu.</w:t>
            </w:r>
          </w:p>
        </w:tc>
        <w:tc>
          <w:tcPr>
            <w:tcW w:w="2835" w:type="dxa"/>
            <w:tcBorders>
              <w:top w:val="nil"/>
              <w:left w:val="nil"/>
              <w:bottom w:val="single" w:sz="4" w:space="0" w:color="auto"/>
              <w:right w:val="single" w:sz="4" w:space="0" w:color="auto"/>
            </w:tcBorders>
            <w:shd w:val="clear" w:color="auto" w:fill="auto"/>
            <w:noWrap/>
            <w:vAlign w:val="center"/>
            <w:hideMark/>
          </w:tcPr>
          <w:p w14:paraId="206DC66A" w14:textId="77777777" w:rsidR="007D2EC8" w:rsidRDefault="007D2EC8">
            <w:pPr>
              <w:jc w:val="center"/>
            </w:pPr>
            <w:r>
              <w:t> </w:t>
            </w:r>
          </w:p>
        </w:tc>
      </w:tr>
    </w:tbl>
    <w:p w14:paraId="5EC1C1D6" w14:textId="77777777" w:rsidR="007D2EC8" w:rsidRDefault="007D2EC8" w:rsidP="00F26DF8">
      <w:pPr>
        <w:pStyle w:val="BodyText10"/>
        <w:ind w:firstLine="0"/>
      </w:pPr>
    </w:p>
    <w:p w14:paraId="4A361578" w14:textId="77777777" w:rsidR="007D2EC8" w:rsidRDefault="007D2EC8" w:rsidP="00F26DF8">
      <w:pPr>
        <w:pStyle w:val="BodyText10"/>
        <w:ind w:firstLine="0"/>
      </w:pPr>
    </w:p>
    <w:p w14:paraId="17E2778F" w14:textId="77777777" w:rsidR="007D2EC8" w:rsidRDefault="007D2EC8" w:rsidP="00F26DF8">
      <w:pPr>
        <w:pStyle w:val="BodyText10"/>
        <w:ind w:firstLine="0"/>
      </w:pPr>
    </w:p>
    <w:p w14:paraId="2B714996" w14:textId="77777777" w:rsidR="00F26DF8" w:rsidRPr="00515AC5" w:rsidRDefault="00F26DF8" w:rsidP="00F26DF8">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714997" w14:textId="77777777" w:rsidR="00F26DF8" w:rsidRDefault="00F26DF8" w:rsidP="00F26DF8">
      <w:pPr>
        <w:pStyle w:val="BodyText10"/>
        <w:ind w:firstLine="0"/>
        <w:rPr>
          <w:b/>
        </w:rPr>
      </w:pPr>
    </w:p>
    <w:p w14:paraId="2B714998" w14:textId="77777777" w:rsidR="00F26DF8" w:rsidRPr="00EA73AC" w:rsidRDefault="00F26DF8" w:rsidP="00F26DF8">
      <w:pPr>
        <w:pStyle w:val="BodyText10"/>
        <w:ind w:firstLine="0"/>
        <w:rPr>
          <w:b/>
        </w:rPr>
      </w:pPr>
    </w:p>
    <w:p w14:paraId="2B714999" w14:textId="77777777" w:rsidR="00F26DF8" w:rsidRDefault="00F26DF8" w:rsidP="00F26DF8">
      <w:pPr>
        <w:pStyle w:val="BodyText10"/>
        <w:ind w:firstLine="0"/>
      </w:pPr>
      <w:r>
        <w:t xml:space="preserve">A.V. </w:t>
      </w:r>
    </w:p>
    <w:p w14:paraId="2B71499A" w14:textId="77777777" w:rsidR="00F26DF8" w:rsidRDefault="00F26DF8" w:rsidP="00F26DF8">
      <w:pPr>
        <w:pStyle w:val="BodyText10"/>
        <w:ind w:firstLine="0"/>
      </w:pPr>
    </w:p>
    <w:p w14:paraId="2B71499B" w14:textId="67A8C17F" w:rsidR="00553A1A" w:rsidRDefault="00553A1A" w:rsidP="00F26DF8">
      <w:pPr>
        <w:rPr>
          <w:lang w:val="en-US"/>
        </w:rPr>
      </w:pPr>
    </w:p>
    <w:p w14:paraId="5014014C" w14:textId="77777777" w:rsidR="00553A1A" w:rsidRDefault="00553A1A">
      <w:pPr>
        <w:rPr>
          <w:lang w:val="en-US"/>
        </w:rPr>
      </w:pPr>
      <w:r>
        <w:rPr>
          <w:lang w:val="en-US"/>
        </w:rPr>
        <w:br w:type="page"/>
      </w:r>
    </w:p>
    <w:p w14:paraId="2E8CE733" w14:textId="35416341" w:rsidR="00553A1A" w:rsidRPr="00BE52C0" w:rsidRDefault="00F07622" w:rsidP="00553A1A">
      <w:pPr>
        <w:ind w:left="5670"/>
        <w:rPr>
          <w:i/>
        </w:rPr>
      </w:pPr>
      <w:r>
        <w:rPr>
          <w:i/>
        </w:rPr>
        <w:lastRenderedPageBreak/>
        <w:t>2025</w:t>
      </w:r>
      <w:r w:rsidR="00553A1A" w:rsidRPr="00BE52C0">
        <w:rPr>
          <w:i/>
        </w:rPr>
        <w:t xml:space="preserve"> m.                  </w:t>
      </w:r>
      <w:r w:rsidR="00553A1A">
        <w:rPr>
          <w:i/>
        </w:rPr>
        <w:t xml:space="preserve">              </w:t>
      </w:r>
      <w:r w:rsidR="00553A1A" w:rsidRPr="00BE52C0">
        <w:rPr>
          <w:i/>
        </w:rPr>
        <w:t xml:space="preserve"> d. </w:t>
      </w:r>
    </w:p>
    <w:p w14:paraId="6E8E61B9" w14:textId="77777777" w:rsidR="00553A1A" w:rsidRPr="00BE52C0" w:rsidRDefault="00553A1A" w:rsidP="00553A1A">
      <w:pPr>
        <w:ind w:left="5670"/>
        <w:rPr>
          <w:i/>
        </w:rPr>
      </w:pPr>
      <w:r>
        <w:rPr>
          <w:i/>
        </w:rPr>
        <w:t>Prekių</w:t>
      </w:r>
      <w:r w:rsidRPr="00BE52C0">
        <w:rPr>
          <w:i/>
        </w:rPr>
        <w:t xml:space="preserve"> pirkimo – pardavimo sutarties Nr.        </w:t>
      </w:r>
    </w:p>
    <w:p w14:paraId="6747DA02" w14:textId="77777777" w:rsidR="00553A1A" w:rsidRDefault="00553A1A" w:rsidP="00553A1A">
      <w:pPr>
        <w:ind w:left="5670"/>
        <w:rPr>
          <w:i/>
        </w:rPr>
      </w:pPr>
      <w:r>
        <w:rPr>
          <w:i/>
        </w:rPr>
        <w:t>2</w:t>
      </w:r>
      <w:r w:rsidRPr="00BE52C0">
        <w:rPr>
          <w:i/>
        </w:rPr>
        <w:t xml:space="preserve"> priedas</w:t>
      </w:r>
    </w:p>
    <w:p w14:paraId="4A837CD5" w14:textId="77777777" w:rsidR="00553A1A" w:rsidRDefault="00553A1A" w:rsidP="00553A1A"/>
    <w:p w14:paraId="3158C5C1" w14:textId="77777777" w:rsidR="00553A1A" w:rsidRDefault="00553A1A" w:rsidP="00553A1A"/>
    <w:p w14:paraId="202007B1" w14:textId="7D60B389" w:rsidR="007D2EC8" w:rsidRDefault="007A6EC0" w:rsidP="00553A1A">
      <w:pPr>
        <w:jc w:val="center"/>
        <w:rPr>
          <w:b/>
          <w:bCs/>
        </w:rPr>
      </w:pPr>
      <w:r>
        <w:rPr>
          <w:b/>
          <w:bCs/>
        </w:rPr>
        <w:t>P</w:t>
      </w:r>
      <w:r w:rsidR="007D2EC8" w:rsidRPr="007D2EC8">
        <w:rPr>
          <w:b/>
          <w:bCs/>
        </w:rPr>
        <w:t>agrindinio varikl</w:t>
      </w:r>
      <w:r w:rsidR="007D2EC8">
        <w:rPr>
          <w:b/>
          <w:bCs/>
        </w:rPr>
        <w:t>io "</w:t>
      </w:r>
      <w:proofErr w:type="spellStart"/>
      <w:r w:rsidR="007D2EC8">
        <w:rPr>
          <w:b/>
          <w:bCs/>
        </w:rPr>
        <w:t>Wichmann</w:t>
      </w:r>
      <w:proofErr w:type="spellEnd"/>
      <w:r w:rsidR="007D2EC8">
        <w:rPr>
          <w:b/>
          <w:bCs/>
        </w:rPr>
        <w:t xml:space="preserve"> </w:t>
      </w:r>
      <w:proofErr w:type="spellStart"/>
      <w:r w:rsidR="007D2EC8">
        <w:rPr>
          <w:b/>
          <w:bCs/>
        </w:rPr>
        <w:t>Diesel</w:t>
      </w:r>
      <w:proofErr w:type="spellEnd"/>
      <w:r w:rsidR="007D2EC8">
        <w:rPr>
          <w:b/>
          <w:bCs/>
        </w:rPr>
        <w:t xml:space="preserve"> Type 7 AX" </w:t>
      </w:r>
    </w:p>
    <w:p w14:paraId="48E922AC" w14:textId="5C3444AF" w:rsidR="00553A1A" w:rsidRDefault="007A6EC0" w:rsidP="00553A1A">
      <w:pPr>
        <w:jc w:val="center"/>
        <w:rPr>
          <w:b/>
          <w:bCs/>
        </w:rPr>
      </w:pPr>
      <w:r>
        <w:rPr>
          <w:b/>
          <w:bCs/>
        </w:rPr>
        <w:t>cilindro įvorės</w:t>
      </w:r>
    </w:p>
    <w:p w14:paraId="646CDE3A" w14:textId="77777777" w:rsidR="007D2EC8" w:rsidRDefault="007D2EC8" w:rsidP="00553A1A">
      <w:pPr>
        <w:jc w:val="center"/>
        <w:rPr>
          <w:b/>
          <w:bCs/>
        </w:rPr>
      </w:pPr>
    </w:p>
    <w:p w14:paraId="32E3EE09" w14:textId="77777777" w:rsidR="00553A1A" w:rsidRDefault="00553A1A" w:rsidP="00553A1A">
      <w:pPr>
        <w:jc w:val="center"/>
        <w:rPr>
          <w:bCs/>
          <w:u w:val="single"/>
        </w:rPr>
      </w:pPr>
      <w:r w:rsidRPr="00111A1D">
        <w:rPr>
          <w:bCs/>
          <w:u w:val="single"/>
        </w:rPr>
        <w:t>Kainų lentelė</w:t>
      </w:r>
    </w:p>
    <w:p w14:paraId="6D2FA908" w14:textId="77777777" w:rsidR="00553A1A" w:rsidRDefault="00553A1A" w:rsidP="00553A1A">
      <w:pPr>
        <w:jc w:val="center"/>
        <w:rPr>
          <w:bCs/>
          <w:u w:val="single"/>
        </w:rPr>
      </w:pPr>
    </w:p>
    <w:p w14:paraId="587488F9" w14:textId="77777777" w:rsidR="00553A1A" w:rsidRDefault="00553A1A" w:rsidP="00553A1A">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701"/>
        <w:gridCol w:w="1086"/>
        <w:gridCol w:w="1366"/>
        <w:gridCol w:w="1339"/>
        <w:gridCol w:w="1341"/>
      </w:tblGrid>
      <w:tr w:rsidR="00553A1A" w:rsidRPr="005F7BB0" w14:paraId="61279963" w14:textId="77777777" w:rsidTr="007D2EC8">
        <w:tc>
          <w:tcPr>
            <w:tcW w:w="631" w:type="dxa"/>
            <w:shd w:val="clear" w:color="auto" w:fill="auto"/>
          </w:tcPr>
          <w:p w14:paraId="09B7960C" w14:textId="77777777" w:rsidR="00553A1A" w:rsidRPr="005F7BB0" w:rsidRDefault="00553A1A" w:rsidP="005060FD">
            <w:pPr>
              <w:spacing w:before="240"/>
              <w:jc w:val="center"/>
              <w:rPr>
                <w:b/>
                <w:sz w:val="22"/>
              </w:rPr>
            </w:pPr>
            <w:r w:rsidRPr="005F7BB0">
              <w:rPr>
                <w:b/>
                <w:sz w:val="22"/>
              </w:rPr>
              <w:t xml:space="preserve">Eil. </w:t>
            </w:r>
            <w:proofErr w:type="spellStart"/>
            <w:r w:rsidRPr="005F7BB0">
              <w:rPr>
                <w:b/>
                <w:sz w:val="22"/>
              </w:rPr>
              <w:t>nr.</w:t>
            </w:r>
            <w:proofErr w:type="spellEnd"/>
          </w:p>
        </w:tc>
        <w:tc>
          <w:tcPr>
            <w:tcW w:w="3701" w:type="dxa"/>
            <w:shd w:val="clear" w:color="auto" w:fill="auto"/>
          </w:tcPr>
          <w:p w14:paraId="6303F8D0" w14:textId="77777777" w:rsidR="00553A1A" w:rsidRPr="005F7BB0" w:rsidRDefault="00553A1A" w:rsidP="005060FD">
            <w:pPr>
              <w:spacing w:before="240"/>
              <w:jc w:val="center"/>
              <w:rPr>
                <w:b/>
                <w:sz w:val="22"/>
              </w:rPr>
            </w:pPr>
            <w:r w:rsidRPr="005F7BB0">
              <w:rPr>
                <w:b/>
                <w:sz w:val="22"/>
              </w:rPr>
              <w:t>Dalies pavadinimas</w:t>
            </w:r>
          </w:p>
        </w:tc>
        <w:tc>
          <w:tcPr>
            <w:tcW w:w="1086" w:type="dxa"/>
            <w:shd w:val="clear" w:color="auto" w:fill="auto"/>
          </w:tcPr>
          <w:p w14:paraId="2A6D3515" w14:textId="77777777" w:rsidR="00553A1A" w:rsidRPr="005F7BB0" w:rsidRDefault="00553A1A" w:rsidP="005060FD">
            <w:pPr>
              <w:spacing w:before="240"/>
              <w:jc w:val="center"/>
              <w:rPr>
                <w:b/>
                <w:sz w:val="22"/>
              </w:rPr>
            </w:pPr>
            <w:r w:rsidRPr="005F7BB0">
              <w:rPr>
                <w:b/>
                <w:sz w:val="22"/>
              </w:rPr>
              <w:t>Mato vnt.</w:t>
            </w:r>
          </w:p>
        </w:tc>
        <w:tc>
          <w:tcPr>
            <w:tcW w:w="1366" w:type="dxa"/>
            <w:shd w:val="clear" w:color="auto" w:fill="auto"/>
          </w:tcPr>
          <w:p w14:paraId="266F3F0D" w14:textId="77777777" w:rsidR="00553A1A" w:rsidRDefault="00553A1A" w:rsidP="00553A1A">
            <w:pPr>
              <w:jc w:val="center"/>
              <w:rPr>
                <w:b/>
                <w:sz w:val="22"/>
              </w:rPr>
            </w:pPr>
          </w:p>
          <w:p w14:paraId="44C6E36B" w14:textId="77777777" w:rsidR="00553A1A" w:rsidRDefault="00553A1A" w:rsidP="00553A1A">
            <w:pPr>
              <w:jc w:val="center"/>
              <w:rPr>
                <w:b/>
                <w:sz w:val="22"/>
              </w:rPr>
            </w:pPr>
            <w:r>
              <w:rPr>
                <w:b/>
                <w:sz w:val="22"/>
              </w:rPr>
              <w:t>Maksimalus</w:t>
            </w:r>
          </w:p>
          <w:p w14:paraId="3A9A2139" w14:textId="6ADC6FAE" w:rsidR="00553A1A" w:rsidRPr="005F7BB0" w:rsidRDefault="00553A1A" w:rsidP="00553A1A">
            <w:pPr>
              <w:jc w:val="center"/>
              <w:rPr>
                <w:b/>
                <w:sz w:val="22"/>
              </w:rPr>
            </w:pPr>
            <w:r>
              <w:rPr>
                <w:b/>
                <w:sz w:val="22"/>
              </w:rPr>
              <w:t>k</w:t>
            </w:r>
            <w:r w:rsidRPr="005F7BB0">
              <w:rPr>
                <w:b/>
                <w:sz w:val="22"/>
              </w:rPr>
              <w:t>iekis</w:t>
            </w:r>
          </w:p>
        </w:tc>
        <w:tc>
          <w:tcPr>
            <w:tcW w:w="1339" w:type="dxa"/>
            <w:shd w:val="clear" w:color="auto" w:fill="auto"/>
          </w:tcPr>
          <w:p w14:paraId="45F96332" w14:textId="77777777" w:rsidR="00553A1A" w:rsidRPr="005F7BB0" w:rsidRDefault="00553A1A" w:rsidP="005060FD">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341" w:type="dxa"/>
            <w:shd w:val="clear" w:color="auto" w:fill="auto"/>
          </w:tcPr>
          <w:p w14:paraId="0B5F46B1" w14:textId="77777777" w:rsidR="00553A1A" w:rsidRPr="005F7BB0" w:rsidRDefault="00553A1A" w:rsidP="005060FD">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553A1A" w:rsidRPr="005F7BB0" w14:paraId="05BB683D" w14:textId="77777777" w:rsidTr="007D2EC8">
        <w:trPr>
          <w:trHeight w:val="191"/>
        </w:trPr>
        <w:tc>
          <w:tcPr>
            <w:tcW w:w="631" w:type="dxa"/>
            <w:shd w:val="clear" w:color="auto" w:fill="auto"/>
          </w:tcPr>
          <w:p w14:paraId="473467CC" w14:textId="5A942949" w:rsidR="00553A1A" w:rsidRPr="005F7BB0" w:rsidRDefault="00553A1A" w:rsidP="005060FD">
            <w:pPr>
              <w:jc w:val="center"/>
              <w:rPr>
                <w:b/>
                <w:sz w:val="22"/>
              </w:rPr>
            </w:pPr>
            <w:r w:rsidRPr="005F7BB0">
              <w:rPr>
                <w:b/>
                <w:sz w:val="22"/>
              </w:rPr>
              <w:t>1</w:t>
            </w:r>
          </w:p>
        </w:tc>
        <w:tc>
          <w:tcPr>
            <w:tcW w:w="3701" w:type="dxa"/>
            <w:shd w:val="clear" w:color="auto" w:fill="auto"/>
          </w:tcPr>
          <w:p w14:paraId="407EC81D" w14:textId="76076465" w:rsidR="00553A1A" w:rsidRPr="005F7BB0" w:rsidRDefault="00553A1A" w:rsidP="005060FD">
            <w:pPr>
              <w:jc w:val="center"/>
              <w:rPr>
                <w:b/>
                <w:sz w:val="22"/>
              </w:rPr>
            </w:pPr>
            <w:r w:rsidRPr="005F7BB0">
              <w:rPr>
                <w:b/>
                <w:sz w:val="22"/>
              </w:rPr>
              <w:t>2</w:t>
            </w:r>
          </w:p>
        </w:tc>
        <w:tc>
          <w:tcPr>
            <w:tcW w:w="1086" w:type="dxa"/>
            <w:shd w:val="clear" w:color="auto" w:fill="auto"/>
          </w:tcPr>
          <w:p w14:paraId="5ACFD38E" w14:textId="14A35F85" w:rsidR="00553A1A" w:rsidRPr="005F7BB0" w:rsidRDefault="00553A1A" w:rsidP="005060FD">
            <w:pPr>
              <w:jc w:val="center"/>
              <w:rPr>
                <w:b/>
                <w:sz w:val="22"/>
              </w:rPr>
            </w:pPr>
            <w:r w:rsidRPr="005F7BB0">
              <w:rPr>
                <w:b/>
                <w:sz w:val="22"/>
              </w:rPr>
              <w:t>3</w:t>
            </w:r>
          </w:p>
        </w:tc>
        <w:tc>
          <w:tcPr>
            <w:tcW w:w="1366" w:type="dxa"/>
            <w:shd w:val="clear" w:color="auto" w:fill="auto"/>
          </w:tcPr>
          <w:p w14:paraId="71F3D250" w14:textId="78CC1A7E" w:rsidR="00553A1A" w:rsidRPr="005F7BB0" w:rsidRDefault="00A676AF" w:rsidP="005060FD">
            <w:pPr>
              <w:jc w:val="center"/>
              <w:rPr>
                <w:b/>
                <w:sz w:val="22"/>
              </w:rPr>
            </w:pPr>
            <w:r>
              <w:rPr>
                <w:b/>
                <w:sz w:val="22"/>
              </w:rPr>
              <w:t>4</w:t>
            </w:r>
          </w:p>
        </w:tc>
        <w:tc>
          <w:tcPr>
            <w:tcW w:w="1339" w:type="dxa"/>
            <w:shd w:val="clear" w:color="auto" w:fill="auto"/>
          </w:tcPr>
          <w:p w14:paraId="31D83E33" w14:textId="205A1BA7" w:rsidR="00553A1A" w:rsidRPr="005F7BB0" w:rsidRDefault="00A676AF" w:rsidP="005060FD">
            <w:pPr>
              <w:jc w:val="center"/>
              <w:rPr>
                <w:b/>
                <w:sz w:val="22"/>
              </w:rPr>
            </w:pPr>
            <w:r>
              <w:rPr>
                <w:b/>
                <w:sz w:val="22"/>
              </w:rPr>
              <w:t>5</w:t>
            </w:r>
          </w:p>
        </w:tc>
        <w:tc>
          <w:tcPr>
            <w:tcW w:w="1341" w:type="dxa"/>
            <w:shd w:val="clear" w:color="auto" w:fill="auto"/>
          </w:tcPr>
          <w:p w14:paraId="4FD6FD2C" w14:textId="26ABD89A" w:rsidR="00553A1A" w:rsidRPr="005F7BB0" w:rsidRDefault="00A676AF" w:rsidP="005060FD">
            <w:pPr>
              <w:jc w:val="center"/>
              <w:rPr>
                <w:b/>
                <w:sz w:val="22"/>
              </w:rPr>
            </w:pPr>
            <w:r>
              <w:rPr>
                <w:b/>
                <w:sz w:val="22"/>
              </w:rPr>
              <w:t>6</w:t>
            </w:r>
          </w:p>
        </w:tc>
      </w:tr>
      <w:tr w:rsidR="00553A1A" w:rsidRPr="005F7BB0" w14:paraId="56EA8921" w14:textId="77777777" w:rsidTr="007D2EC8">
        <w:tc>
          <w:tcPr>
            <w:tcW w:w="631" w:type="dxa"/>
            <w:shd w:val="clear" w:color="auto" w:fill="auto"/>
          </w:tcPr>
          <w:p w14:paraId="019AAB2E" w14:textId="77777777" w:rsidR="00553A1A" w:rsidRPr="005F7BB0" w:rsidRDefault="00553A1A" w:rsidP="005060FD">
            <w:pPr>
              <w:jc w:val="center"/>
              <w:rPr>
                <w:sz w:val="22"/>
              </w:rPr>
            </w:pPr>
            <w:r w:rsidRPr="005F7BB0">
              <w:rPr>
                <w:sz w:val="22"/>
              </w:rPr>
              <w:t>1.</w:t>
            </w:r>
          </w:p>
        </w:tc>
        <w:tc>
          <w:tcPr>
            <w:tcW w:w="3701" w:type="dxa"/>
            <w:shd w:val="clear" w:color="auto" w:fill="auto"/>
          </w:tcPr>
          <w:p w14:paraId="25A5ADF9" w14:textId="0362E3D7" w:rsidR="00553A1A" w:rsidRPr="005F7BB0" w:rsidRDefault="007D2EC8" w:rsidP="005060FD">
            <w:pPr>
              <w:rPr>
                <w:sz w:val="22"/>
              </w:rPr>
            </w:pPr>
            <w:r>
              <w:rPr>
                <w:sz w:val="22"/>
              </w:rPr>
              <w:t>Cilindro įvorė</w:t>
            </w:r>
          </w:p>
        </w:tc>
        <w:tc>
          <w:tcPr>
            <w:tcW w:w="1086" w:type="dxa"/>
            <w:shd w:val="clear" w:color="auto" w:fill="auto"/>
          </w:tcPr>
          <w:p w14:paraId="600FEE04" w14:textId="77777777" w:rsidR="00553A1A" w:rsidRPr="005F7BB0" w:rsidRDefault="00553A1A" w:rsidP="005060FD">
            <w:pPr>
              <w:jc w:val="center"/>
              <w:rPr>
                <w:sz w:val="22"/>
              </w:rPr>
            </w:pPr>
            <w:r>
              <w:rPr>
                <w:sz w:val="22"/>
              </w:rPr>
              <w:t>vnt.</w:t>
            </w:r>
          </w:p>
        </w:tc>
        <w:tc>
          <w:tcPr>
            <w:tcW w:w="1366" w:type="dxa"/>
            <w:shd w:val="clear" w:color="auto" w:fill="auto"/>
          </w:tcPr>
          <w:p w14:paraId="5E2AFC82" w14:textId="2EAB479E" w:rsidR="00553A1A" w:rsidRPr="005F7BB0" w:rsidRDefault="007D2EC8" w:rsidP="005060FD">
            <w:pPr>
              <w:jc w:val="center"/>
              <w:rPr>
                <w:sz w:val="22"/>
              </w:rPr>
            </w:pPr>
            <w:r>
              <w:rPr>
                <w:sz w:val="22"/>
              </w:rPr>
              <w:t>4</w:t>
            </w:r>
          </w:p>
        </w:tc>
        <w:tc>
          <w:tcPr>
            <w:tcW w:w="1339" w:type="dxa"/>
            <w:shd w:val="clear" w:color="auto" w:fill="auto"/>
          </w:tcPr>
          <w:p w14:paraId="322602B6" w14:textId="707DE64D" w:rsidR="00553A1A" w:rsidRPr="005F7BB0" w:rsidRDefault="00553A1A" w:rsidP="005060FD">
            <w:pPr>
              <w:jc w:val="center"/>
              <w:rPr>
                <w:sz w:val="22"/>
              </w:rPr>
            </w:pPr>
          </w:p>
        </w:tc>
        <w:tc>
          <w:tcPr>
            <w:tcW w:w="1341" w:type="dxa"/>
            <w:shd w:val="clear" w:color="auto" w:fill="auto"/>
          </w:tcPr>
          <w:p w14:paraId="7742C0C7" w14:textId="14D2A7D9" w:rsidR="00553A1A" w:rsidRPr="005F7BB0" w:rsidRDefault="00553A1A" w:rsidP="005060FD">
            <w:pPr>
              <w:jc w:val="center"/>
              <w:rPr>
                <w:sz w:val="22"/>
              </w:rPr>
            </w:pPr>
          </w:p>
        </w:tc>
      </w:tr>
      <w:tr w:rsidR="00553A1A" w:rsidRPr="005F7BB0" w14:paraId="5DDB6537" w14:textId="77777777" w:rsidTr="007D2EC8">
        <w:tc>
          <w:tcPr>
            <w:tcW w:w="8123" w:type="dxa"/>
            <w:gridSpan w:val="5"/>
            <w:shd w:val="clear" w:color="auto" w:fill="auto"/>
          </w:tcPr>
          <w:p w14:paraId="002C2DFF" w14:textId="77777777" w:rsidR="00553A1A" w:rsidRPr="003B1674" w:rsidRDefault="00553A1A" w:rsidP="005060FD">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341" w:type="dxa"/>
            <w:shd w:val="clear" w:color="auto" w:fill="auto"/>
          </w:tcPr>
          <w:p w14:paraId="39ED40CA" w14:textId="05A4136F" w:rsidR="00553A1A" w:rsidRPr="00712779" w:rsidRDefault="00553A1A" w:rsidP="005060FD">
            <w:pPr>
              <w:jc w:val="center"/>
              <w:rPr>
                <w:b/>
                <w:sz w:val="22"/>
              </w:rPr>
            </w:pPr>
          </w:p>
        </w:tc>
      </w:tr>
    </w:tbl>
    <w:p w14:paraId="35C87E79" w14:textId="77777777" w:rsidR="00F26DF8" w:rsidRPr="009E7734" w:rsidRDefault="00F26DF8" w:rsidP="00F26DF8">
      <w:pPr>
        <w:rPr>
          <w:lang w:val="en-US"/>
        </w:rPr>
      </w:pPr>
    </w:p>
    <w:p w14:paraId="2B71499C" w14:textId="77777777" w:rsidR="003B1F71" w:rsidRDefault="003B1F71" w:rsidP="00646DC6">
      <w:pPr>
        <w:jc w:val="both"/>
      </w:pPr>
    </w:p>
    <w:p w14:paraId="1FE1C3E9" w14:textId="77777777" w:rsidR="00F07622" w:rsidRPr="00515AC5" w:rsidRDefault="00F07622" w:rsidP="00F07622">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33258E26" w14:textId="77777777" w:rsidR="00F07622" w:rsidRDefault="00F07622" w:rsidP="00F07622">
      <w:pPr>
        <w:pStyle w:val="BodyText10"/>
        <w:ind w:firstLine="0"/>
        <w:rPr>
          <w:b/>
        </w:rPr>
      </w:pPr>
    </w:p>
    <w:p w14:paraId="42CB0CBD" w14:textId="77777777" w:rsidR="00F07622" w:rsidRPr="00EA73AC" w:rsidRDefault="00F07622" w:rsidP="00F07622">
      <w:pPr>
        <w:pStyle w:val="BodyText10"/>
        <w:ind w:firstLine="0"/>
        <w:rPr>
          <w:b/>
        </w:rPr>
      </w:pPr>
    </w:p>
    <w:p w14:paraId="02B48CB3" w14:textId="77777777" w:rsidR="00F07622" w:rsidRDefault="00F07622" w:rsidP="00F07622">
      <w:pPr>
        <w:pStyle w:val="BodyText10"/>
        <w:ind w:firstLine="0"/>
      </w:pPr>
      <w:r>
        <w:t xml:space="preserve">A.V. </w:t>
      </w:r>
    </w:p>
    <w:p w14:paraId="03599CD2" w14:textId="77777777" w:rsidR="00F07622" w:rsidRPr="00EA73AC" w:rsidRDefault="00F07622" w:rsidP="00646DC6">
      <w:pPr>
        <w:jc w:val="both"/>
      </w:pPr>
    </w:p>
    <w:sectPr w:rsidR="00F07622" w:rsidRPr="00EA73AC"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1499F" w14:textId="77777777" w:rsidR="002D3A18" w:rsidRDefault="002D3A18">
      <w:r>
        <w:separator/>
      </w:r>
    </w:p>
  </w:endnote>
  <w:endnote w:type="continuationSeparator" w:id="0">
    <w:p w14:paraId="2B7149A0" w14:textId="77777777" w:rsidR="002D3A18" w:rsidRDefault="002D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1499D" w14:textId="77777777" w:rsidR="002D3A18" w:rsidRDefault="002D3A18">
      <w:r>
        <w:separator/>
      </w:r>
    </w:p>
  </w:footnote>
  <w:footnote w:type="continuationSeparator" w:id="0">
    <w:p w14:paraId="2B71499E" w14:textId="77777777" w:rsidR="002D3A18" w:rsidRDefault="002D3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2D3A18" w:rsidRDefault="002D3A18"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2D3A18" w:rsidRDefault="002D3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2D3A18" w:rsidRDefault="002D3A18" w:rsidP="00EB04AE">
    <w:pPr>
      <w:pStyle w:val="Header"/>
      <w:framePr w:wrap="around" w:vAnchor="text" w:hAnchor="margin" w:xAlign="center" w:y="1"/>
      <w:rPr>
        <w:rStyle w:val="PageNumber"/>
      </w:rPr>
    </w:pPr>
  </w:p>
  <w:p w14:paraId="2B7149A4" w14:textId="77777777" w:rsidR="002D3A18" w:rsidRDefault="002D3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A6104"/>
    <w:rsid w:val="001B1F64"/>
    <w:rsid w:val="001B41AA"/>
    <w:rsid w:val="001B47DB"/>
    <w:rsid w:val="001C61FF"/>
    <w:rsid w:val="001C7DF9"/>
    <w:rsid w:val="001D1EEA"/>
    <w:rsid w:val="001D35A0"/>
    <w:rsid w:val="001D4DE5"/>
    <w:rsid w:val="001D7E6A"/>
    <w:rsid w:val="001E05FA"/>
    <w:rsid w:val="001E17A9"/>
    <w:rsid w:val="001E3AAE"/>
    <w:rsid w:val="001F06EB"/>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3A18"/>
    <w:rsid w:val="002D41F8"/>
    <w:rsid w:val="002D7249"/>
    <w:rsid w:val="002E07D6"/>
    <w:rsid w:val="002E51A0"/>
    <w:rsid w:val="002E6F8C"/>
    <w:rsid w:val="002F44CD"/>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2CC0"/>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1166"/>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20A"/>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4054"/>
    <w:rsid w:val="004F7EF7"/>
    <w:rsid w:val="005003D7"/>
    <w:rsid w:val="005004C4"/>
    <w:rsid w:val="0050107A"/>
    <w:rsid w:val="00501C54"/>
    <w:rsid w:val="00505806"/>
    <w:rsid w:val="00505CF1"/>
    <w:rsid w:val="00505E1C"/>
    <w:rsid w:val="005060FD"/>
    <w:rsid w:val="00507315"/>
    <w:rsid w:val="00510336"/>
    <w:rsid w:val="005158BE"/>
    <w:rsid w:val="00515E8C"/>
    <w:rsid w:val="0051675E"/>
    <w:rsid w:val="0051758C"/>
    <w:rsid w:val="00520E13"/>
    <w:rsid w:val="00523F9A"/>
    <w:rsid w:val="00530EA9"/>
    <w:rsid w:val="00530F55"/>
    <w:rsid w:val="005322FC"/>
    <w:rsid w:val="005331C1"/>
    <w:rsid w:val="00534894"/>
    <w:rsid w:val="00541A2D"/>
    <w:rsid w:val="00541C7D"/>
    <w:rsid w:val="00544308"/>
    <w:rsid w:val="005452A7"/>
    <w:rsid w:val="00550F72"/>
    <w:rsid w:val="005511D7"/>
    <w:rsid w:val="0055136A"/>
    <w:rsid w:val="005518C7"/>
    <w:rsid w:val="0055239D"/>
    <w:rsid w:val="00553A1A"/>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01C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488F"/>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6B25"/>
    <w:rsid w:val="0079744B"/>
    <w:rsid w:val="007A0319"/>
    <w:rsid w:val="007A0CD9"/>
    <w:rsid w:val="007A16FB"/>
    <w:rsid w:val="007A5B76"/>
    <w:rsid w:val="007A6EC0"/>
    <w:rsid w:val="007B5225"/>
    <w:rsid w:val="007B5864"/>
    <w:rsid w:val="007B607C"/>
    <w:rsid w:val="007B6AA0"/>
    <w:rsid w:val="007B6B19"/>
    <w:rsid w:val="007C174D"/>
    <w:rsid w:val="007C3926"/>
    <w:rsid w:val="007C497A"/>
    <w:rsid w:val="007C7744"/>
    <w:rsid w:val="007D1042"/>
    <w:rsid w:val="007D2759"/>
    <w:rsid w:val="007D2EC8"/>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0CFD"/>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B69E9"/>
    <w:rsid w:val="008C1E8D"/>
    <w:rsid w:val="008D6949"/>
    <w:rsid w:val="008E64FC"/>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5C30"/>
    <w:rsid w:val="00A570DD"/>
    <w:rsid w:val="00A57CA3"/>
    <w:rsid w:val="00A62AF2"/>
    <w:rsid w:val="00A62C46"/>
    <w:rsid w:val="00A641C0"/>
    <w:rsid w:val="00A676AF"/>
    <w:rsid w:val="00A710F2"/>
    <w:rsid w:val="00A73687"/>
    <w:rsid w:val="00A73B3F"/>
    <w:rsid w:val="00A741D8"/>
    <w:rsid w:val="00A759CC"/>
    <w:rsid w:val="00A8027F"/>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41C5A"/>
    <w:rsid w:val="00C42AAE"/>
    <w:rsid w:val="00C43BC5"/>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91754"/>
    <w:rsid w:val="00D92F70"/>
    <w:rsid w:val="00D96A77"/>
    <w:rsid w:val="00DA00ED"/>
    <w:rsid w:val="00DA133F"/>
    <w:rsid w:val="00DA282E"/>
    <w:rsid w:val="00DA5817"/>
    <w:rsid w:val="00DB1AA3"/>
    <w:rsid w:val="00DB2A11"/>
    <w:rsid w:val="00DB4167"/>
    <w:rsid w:val="00DC236D"/>
    <w:rsid w:val="00DC2DBC"/>
    <w:rsid w:val="00DC7C13"/>
    <w:rsid w:val="00DD2A77"/>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07622"/>
    <w:rsid w:val="00F13282"/>
    <w:rsid w:val="00F1478D"/>
    <w:rsid w:val="00F20776"/>
    <w:rsid w:val="00F245C6"/>
    <w:rsid w:val="00F25A7B"/>
    <w:rsid w:val="00F2692F"/>
    <w:rsid w:val="00F26DF8"/>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3DEC"/>
    <w:rsid w:val="00F94CFB"/>
    <w:rsid w:val="00FA78D9"/>
    <w:rsid w:val="00FB0202"/>
    <w:rsid w:val="00FB48FA"/>
    <w:rsid w:val="00FB49B3"/>
    <w:rsid w:val="00FC33B4"/>
    <w:rsid w:val="00FC364A"/>
    <w:rsid w:val="00FC485B"/>
    <w:rsid w:val="00FD157B"/>
    <w:rsid w:val="00FF012B"/>
    <w:rsid w:val="00FF05D5"/>
    <w:rsid w:val="00FF0F81"/>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 w:type="paragraph" w:customStyle="1" w:styleId="BodyText2">
    <w:name w:val="Body Text2"/>
    <w:link w:val="BodytextChar"/>
    <w:rsid w:val="00553A1A"/>
    <w:pPr>
      <w:suppressAutoHyphens/>
      <w:ind w:firstLine="312"/>
      <w:jc w:val="both"/>
    </w:pPr>
    <w:rPr>
      <w:rFonts w:ascii="TimesLT" w:eastAsia="Arial" w:hAnsi="TimesLT"/>
      <w:lang w:val="en-GB" w:eastAsia="ar-SA"/>
    </w:rPr>
  </w:style>
  <w:style w:type="character" w:customStyle="1" w:styleId="BodytextChar">
    <w:name w:val="Body text Char"/>
    <w:link w:val="BodyText2"/>
    <w:rsid w:val="00553A1A"/>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0609626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CB4D7-758A-4419-A308-AD61AF27E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7014</Words>
  <Characters>50028</Characters>
  <Application>Microsoft Office Word</Application>
  <DocSecurity>0</DocSecurity>
  <Lines>416</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6</cp:revision>
  <cp:lastPrinted>2013-04-29T10:59:00Z</cp:lastPrinted>
  <dcterms:created xsi:type="dcterms:W3CDTF">2025-02-10T12:50:00Z</dcterms:created>
  <dcterms:modified xsi:type="dcterms:W3CDTF">2025-03-14T11:06:00Z</dcterms:modified>
</cp:coreProperties>
</file>