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2A7F" w14:textId="77777777" w:rsidR="00D74D55" w:rsidRPr="00191CC4" w:rsidRDefault="00D74D55" w:rsidP="00D74D55">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 priedas</w:t>
      </w:r>
    </w:p>
    <w:p w14:paraId="15E10FF2" w14:textId="77777777" w:rsidR="00D74D55" w:rsidRPr="0007613B" w:rsidRDefault="00D74D55" w:rsidP="00D74D55">
      <w:pPr>
        <w:spacing w:after="0" w:line="240" w:lineRule="auto"/>
        <w:rPr>
          <w:rFonts w:ascii="Times New Roman" w:eastAsia="Times New Roman" w:hAnsi="Times New Roman" w:cs="Times New Roman"/>
          <w:b/>
          <w:sz w:val="24"/>
          <w:szCs w:val="24"/>
          <w:lang w:eastAsia="en-US"/>
        </w:rPr>
      </w:pPr>
    </w:p>
    <w:p w14:paraId="762D8330"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B0EC53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10AFD34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449028A" w14:textId="77777777" w:rsidR="00D74D55" w:rsidRDefault="00D74D55" w:rsidP="00D74D55">
      <w:pPr>
        <w:spacing w:after="0" w:line="240" w:lineRule="auto"/>
        <w:rPr>
          <w:rFonts w:ascii="Times New Roman" w:eastAsia="Times New Roman" w:hAnsi="Times New Roman" w:cs="Times New Roman"/>
          <w:sz w:val="24"/>
          <w:szCs w:val="24"/>
          <w:lang w:eastAsia="en-US"/>
        </w:rPr>
      </w:pPr>
    </w:p>
    <w:p w14:paraId="3FF3475E" w14:textId="77777777" w:rsidR="00D74D55" w:rsidRPr="0007613B" w:rsidRDefault="00D74D55" w:rsidP="00D74D55">
      <w:pPr>
        <w:spacing w:after="0" w:line="240" w:lineRule="auto"/>
        <w:rPr>
          <w:rFonts w:ascii="Times New Roman" w:eastAsia="Times New Roman" w:hAnsi="Times New Roman" w:cs="Times New Roman"/>
          <w:sz w:val="24"/>
          <w:szCs w:val="24"/>
          <w:lang w:eastAsia="en-US"/>
        </w:rPr>
      </w:pPr>
    </w:p>
    <w:p w14:paraId="5E435CE4" w14:textId="780884DB" w:rsidR="00813ABF" w:rsidRPr="00813ABF" w:rsidRDefault="00813ABF" w:rsidP="00813ABF">
      <w:pPr>
        <w:ind w:firstLine="567"/>
        <w:jc w:val="center"/>
        <w:rPr>
          <w:rFonts w:ascii="Times New Roman" w:eastAsia="Times New Roman" w:hAnsi="Times New Roman" w:cs="Times New Roman"/>
          <w:b/>
          <w:caps/>
          <w:sz w:val="24"/>
          <w:szCs w:val="24"/>
          <w:lang w:eastAsia="en-US"/>
        </w:rPr>
      </w:pPr>
      <w:r w:rsidRPr="00813ABF">
        <w:rPr>
          <w:rFonts w:ascii="Times New Roman" w:eastAsia="Times New Roman" w:hAnsi="Times New Roman" w:cs="Times New Roman"/>
          <w:b/>
          <w:caps/>
          <w:sz w:val="24"/>
          <w:szCs w:val="24"/>
          <w:lang w:eastAsia="en-US"/>
        </w:rPr>
        <w:t>AP-</w:t>
      </w:r>
      <w:r w:rsidR="00412173">
        <w:rPr>
          <w:rFonts w:ascii="Times New Roman" w:eastAsia="Times New Roman" w:hAnsi="Times New Roman" w:cs="Times New Roman"/>
          <w:b/>
          <w:caps/>
          <w:sz w:val="24"/>
          <w:szCs w:val="24"/>
          <w:lang w:eastAsia="en-US"/>
        </w:rPr>
        <w:t>70813-2</w:t>
      </w:r>
      <w:r w:rsidR="00412173" w:rsidRPr="00813ABF">
        <w:rPr>
          <w:rFonts w:ascii="Times New Roman" w:eastAsia="Times New Roman" w:hAnsi="Times New Roman" w:cs="Times New Roman"/>
          <w:b/>
          <w:caps/>
          <w:sz w:val="24"/>
          <w:szCs w:val="24"/>
          <w:lang w:eastAsia="en-US"/>
        </w:rPr>
        <w:t xml:space="preserve"> </w:t>
      </w:r>
      <w:r w:rsidRPr="00813ABF">
        <w:rPr>
          <w:rFonts w:ascii="Times New Roman" w:eastAsia="Times New Roman" w:hAnsi="Times New Roman" w:cs="Times New Roman"/>
          <w:b/>
          <w:caps/>
          <w:sz w:val="24"/>
          <w:szCs w:val="24"/>
          <w:lang w:eastAsia="en-US"/>
        </w:rPr>
        <w:t>Pagalbinių medicininių priemonių, dezinfekcinių priemonių pirkimas</w:t>
      </w:r>
    </w:p>
    <w:p w14:paraId="3D1CF682" w14:textId="594F71CA"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1B299C2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63AE24E2" w14:textId="77777777" w:rsidTr="1D050B6B">
        <w:tc>
          <w:tcPr>
            <w:tcW w:w="4815" w:type="dxa"/>
            <w:tcBorders>
              <w:top w:val="single" w:sz="4" w:space="0" w:color="auto"/>
              <w:left w:val="single" w:sz="4" w:space="0" w:color="auto"/>
              <w:bottom w:val="single" w:sz="4" w:space="0" w:color="auto"/>
              <w:right w:val="single" w:sz="4" w:space="0" w:color="auto"/>
            </w:tcBorders>
          </w:tcPr>
          <w:p w14:paraId="2657CC6C" w14:textId="77777777" w:rsidR="00D74D55" w:rsidRPr="004B5287" w:rsidRDefault="00D74D55" w:rsidP="1D050B6B">
            <w:pPr>
              <w:spacing w:after="0" w:line="240" w:lineRule="auto"/>
              <w:jc w:val="both"/>
              <w:rPr>
                <w:rFonts w:eastAsia="Times New Roman"/>
                <w:sz w:val="24"/>
                <w:szCs w:val="24"/>
                <w:lang w:eastAsia="en-US"/>
              </w:rPr>
            </w:pPr>
            <w:bookmarkStart w:id="1" w:name="_Hlk174688485"/>
            <w:r w:rsidRPr="1D050B6B">
              <w:rPr>
                <w:rFonts w:eastAsia="Times New Roman"/>
                <w:sz w:val="24"/>
                <w:szCs w:val="24"/>
              </w:rPr>
              <w:t xml:space="preserve">Dalyvio (kiekvieno tiekėjų grupės partnerio) pavadinimas (-ai) ir juridinio asmens kodas (-ai), fizinio asmens verslo pažymėjimo Nr. ar pan. </w:t>
            </w:r>
          </w:p>
        </w:tc>
        <w:tc>
          <w:tcPr>
            <w:tcW w:w="4813" w:type="dxa"/>
          </w:tcPr>
          <w:p w14:paraId="114A1FAF" w14:textId="77777777" w:rsidR="00D74D55" w:rsidRPr="004B5287" w:rsidRDefault="00D74D55" w:rsidP="1D050B6B">
            <w:pPr>
              <w:spacing w:after="0" w:line="240" w:lineRule="auto"/>
              <w:jc w:val="both"/>
              <w:rPr>
                <w:rFonts w:eastAsia="Times New Roman"/>
                <w:sz w:val="24"/>
                <w:szCs w:val="24"/>
                <w:lang w:eastAsia="en-US"/>
              </w:rPr>
            </w:pPr>
          </w:p>
        </w:tc>
      </w:tr>
      <w:tr w:rsidR="00D74D55" w:rsidRPr="004B5287" w14:paraId="296AA5A5" w14:textId="77777777" w:rsidTr="1D050B6B">
        <w:tc>
          <w:tcPr>
            <w:tcW w:w="4815" w:type="dxa"/>
            <w:tcBorders>
              <w:top w:val="single" w:sz="4" w:space="0" w:color="auto"/>
              <w:left w:val="single" w:sz="4" w:space="0" w:color="auto"/>
              <w:bottom w:val="single" w:sz="4" w:space="0" w:color="auto"/>
              <w:right w:val="single" w:sz="4" w:space="0" w:color="auto"/>
            </w:tcBorders>
          </w:tcPr>
          <w:p w14:paraId="2AC9E7AA" w14:textId="77777777" w:rsidR="00D74D55" w:rsidRPr="004B5287" w:rsidRDefault="00D74D55" w:rsidP="1D050B6B">
            <w:pPr>
              <w:spacing w:after="0" w:line="240" w:lineRule="auto"/>
              <w:jc w:val="both"/>
              <w:rPr>
                <w:rFonts w:eastAsia="Times New Roman"/>
                <w:sz w:val="24"/>
                <w:szCs w:val="24"/>
                <w:lang w:eastAsia="en-US"/>
              </w:rPr>
            </w:pPr>
            <w:r w:rsidRPr="1D050B6B">
              <w:rPr>
                <w:rFonts w:eastAsia="Times New Roman"/>
                <w:sz w:val="24"/>
                <w:szCs w:val="24"/>
              </w:rPr>
              <w:t>Dalyvio (kiekvieno tiekėjų grupės partnerio) registracijos šalis (-ys) ir adresas, o jei fizinis asmuo – nuolatinės gyvenamosios vietos šalis, adresas ir pilietybė (-ės)</w:t>
            </w:r>
          </w:p>
        </w:tc>
        <w:tc>
          <w:tcPr>
            <w:tcW w:w="4813" w:type="dxa"/>
          </w:tcPr>
          <w:p w14:paraId="1EC93E60" w14:textId="77777777" w:rsidR="00D74D55" w:rsidRPr="004B5287" w:rsidRDefault="00D74D55" w:rsidP="1D050B6B">
            <w:pPr>
              <w:spacing w:after="0" w:line="240" w:lineRule="auto"/>
              <w:jc w:val="both"/>
              <w:rPr>
                <w:rFonts w:eastAsia="Times New Roman"/>
                <w:sz w:val="24"/>
                <w:szCs w:val="24"/>
                <w:lang w:eastAsia="en-US"/>
              </w:rPr>
            </w:pPr>
          </w:p>
        </w:tc>
      </w:tr>
      <w:tr w:rsidR="00D74D55" w:rsidRPr="004B5287" w14:paraId="7E0946E2" w14:textId="77777777" w:rsidTr="1D050B6B">
        <w:tc>
          <w:tcPr>
            <w:tcW w:w="4815" w:type="dxa"/>
            <w:tcBorders>
              <w:top w:val="single" w:sz="4" w:space="0" w:color="auto"/>
              <w:left w:val="single" w:sz="4" w:space="0" w:color="auto"/>
              <w:bottom w:val="single" w:sz="4" w:space="0" w:color="auto"/>
              <w:right w:val="single" w:sz="4" w:space="0" w:color="auto"/>
            </w:tcBorders>
          </w:tcPr>
          <w:p w14:paraId="7B616A54" w14:textId="77777777" w:rsidR="00D74D55" w:rsidRPr="004B5287" w:rsidRDefault="00D74D55" w:rsidP="1D050B6B">
            <w:pPr>
              <w:spacing w:after="0" w:line="240" w:lineRule="auto"/>
              <w:jc w:val="both"/>
              <w:rPr>
                <w:rFonts w:eastAsia="Times New Roman"/>
                <w:sz w:val="24"/>
                <w:szCs w:val="24"/>
                <w:lang w:eastAsia="en-US"/>
              </w:rPr>
            </w:pPr>
            <w:r w:rsidRPr="1D050B6B">
              <w:rPr>
                <w:rFonts w:eastAsia="Times New Roman"/>
                <w:sz w:val="24"/>
                <w:szCs w:val="24"/>
                <w:lang w:eastAsia="en-US"/>
              </w:rPr>
              <w:t>Ar dalyvis (kiekvienas tiekėjų grupės partneris) turi kontroliuojantį (-čius) asmenį (-is)</w:t>
            </w:r>
            <w:r w:rsidRPr="1D050B6B">
              <w:rPr>
                <w:rFonts w:eastAsia="Times New Roman"/>
                <w:sz w:val="24"/>
                <w:szCs w:val="24"/>
                <w:vertAlign w:val="superscript"/>
                <w:lang w:eastAsia="en-US"/>
              </w:rPr>
              <w:footnoteReference w:id="1"/>
            </w:r>
            <w:r w:rsidRPr="1D050B6B">
              <w:rPr>
                <w:rFonts w:eastAsia="Times New Roman"/>
                <w:sz w:val="24"/>
                <w:szCs w:val="24"/>
                <w:lang w:eastAsia="en-US"/>
              </w:rPr>
              <w:t>?</w:t>
            </w:r>
          </w:p>
          <w:p w14:paraId="63390BFA" w14:textId="77777777" w:rsidR="00D74D55" w:rsidRPr="004B5287" w:rsidRDefault="00D74D55" w:rsidP="1D050B6B">
            <w:pPr>
              <w:spacing w:after="0" w:line="240" w:lineRule="auto"/>
              <w:jc w:val="both"/>
              <w:rPr>
                <w:rFonts w:eastAsia="Times New Roman"/>
                <w:sz w:val="24"/>
                <w:szCs w:val="24"/>
                <w:lang w:eastAsia="en-US"/>
              </w:rPr>
            </w:pPr>
            <w:r w:rsidRPr="1D050B6B">
              <w:rPr>
                <w:rFonts w:eastAsia="Times New Roman"/>
                <w:sz w:val="24"/>
                <w:szCs w:val="24"/>
                <w:lang w:eastAsia="en-US"/>
              </w:rPr>
              <w:t>(nurodoma kiekvienam tiekėjų grupės partneriui atskirai)</w:t>
            </w:r>
          </w:p>
          <w:p w14:paraId="1E8D7294" w14:textId="77777777" w:rsidR="00D74D55" w:rsidRPr="004B5287" w:rsidRDefault="00D74D55" w:rsidP="1D050B6B">
            <w:pPr>
              <w:spacing w:after="0" w:line="240" w:lineRule="auto"/>
              <w:jc w:val="both"/>
              <w:rPr>
                <w:rFonts w:eastAsia="Times New Roman"/>
                <w:sz w:val="24"/>
                <w:szCs w:val="24"/>
                <w:lang w:eastAsia="en-US"/>
              </w:rPr>
            </w:pPr>
          </w:p>
          <w:p w14:paraId="33715BCD" w14:textId="77777777" w:rsidR="00D74D55" w:rsidRPr="004B5287" w:rsidRDefault="00D74D55" w:rsidP="1D050B6B">
            <w:pPr>
              <w:spacing w:after="0" w:line="240" w:lineRule="auto"/>
              <w:jc w:val="both"/>
              <w:rPr>
                <w:rFonts w:eastAsia="Times New Roman"/>
                <w:sz w:val="24"/>
                <w:szCs w:val="24"/>
              </w:rPr>
            </w:pPr>
            <w:r w:rsidRPr="1D050B6B">
              <w:rPr>
                <w:rFonts w:eastAsia="Times New Roman"/>
                <w:sz w:val="24"/>
                <w:szCs w:val="24"/>
                <w:lang w:eastAsia="en-US"/>
              </w:rPr>
              <w:t xml:space="preserve">Jei ne, nurodomas pagrindimas </w:t>
            </w:r>
            <w:r w:rsidRPr="1D050B6B">
              <w:rPr>
                <w:rFonts w:eastAsia="Times New Roman"/>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DB9E9E" w14:textId="77777777" w:rsidR="00D74D55" w:rsidRPr="004B5287" w:rsidRDefault="00D74D55" w:rsidP="1D050B6B">
            <w:pPr>
              <w:spacing w:after="0" w:line="240" w:lineRule="auto"/>
              <w:jc w:val="both"/>
              <w:rPr>
                <w:rFonts w:eastAsia="Times New Roman"/>
                <w:sz w:val="24"/>
                <w:szCs w:val="24"/>
                <w:lang w:eastAsia="en-US"/>
              </w:rPr>
            </w:pPr>
            <w:r w:rsidRPr="1D050B6B">
              <w:rPr>
                <w:rFonts w:eastAsia="Times New Roman"/>
                <w:sz w:val="24"/>
                <w:szCs w:val="24"/>
                <w:lang w:eastAsia="en-US"/>
              </w:rPr>
              <w:t>[pavadinimas]</w:t>
            </w:r>
          </w:p>
          <w:p w14:paraId="6A60D063" w14:textId="77777777" w:rsidR="00D74D55" w:rsidRPr="004B5287" w:rsidRDefault="00E015F1" w:rsidP="1D050B6B">
            <w:pPr>
              <w:spacing w:after="0" w:line="240" w:lineRule="auto"/>
              <w:jc w:val="both"/>
              <w:rPr>
                <w:rFonts w:eastAsia="Times New Roman"/>
                <w:sz w:val="24"/>
                <w:szCs w:val="24"/>
                <w:lang w:eastAsia="en-US"/>
              </w:rPr>
            </w:pPr>
            <w:sdt>
              <w:sdtPr>
                <w:rPr>
                  <w:rFonts w:eastAsia="Times New Roman"/>
                  <w:sz w:val="24"/>
                  <w:szCs w:val="24"/>
                  <w:lang w:eastAsia="en-US"/>
                </w:rPr>
                <w:id w:val="640704100"/>
                <w14:checkbox>
                  <w14:checked w14:val="0"/>
                  <w14:checkedState w14:val="2612" w14:font="MS Gothic"/>
                  <w14:uncheckedState w14:val="2610" w14:font="MS Gothic"/>
                </w14:checkbox>
              </w:sdtPr>
              <w:sdtEndPr/>
              <w:sdtContent>
                <w:r w:rsidR="00D74D55" w:rsidRPr="1D050B6B">
                  <w:rPr>
                    <w:rFonts w:ascii="Segoe UI Symbol" w:hAnsi="Segoe UI Symbol" w:cs="Segoe UI Symbol"/>
                    <w:sz w:val="24"/>
                    <w:szCs w:val="24"/>
                    <w:lang w:eastAsia="en-US"/>
                  </w:rPr>
                  <w:t>☐</w:t>
                </w:r>
              </w:sdtContent>
            </w:sdt>
            <w:r w:rsidR="00D74D55" w:rsidRPr="1D050B6B">
              <w:rPr>
                <w:rFonts w:eastAsia="Times New Roman"/>
                <w:sz w:val="24"/>
                <w:szCs w:val="24"/>
                <w:lang w:eastAsia="en-US"/>
              </w:rPr>
              <w:t xml:space="preserve"> </w:t>
            </w:r>
            <w:r w:rsidR="00D74D55" w:rsidRPr="1D050B6B">
              <w:rPr>
                <w:sz w:val="24"/>
                <w:szCs w:val="24"/>
                <w:lang w:eastAsia="en-US"/>
              </w:rPr>
              <w:t>Taip</w:t>
            </w:r>
          </w:p>
          <w:p w14:paraId="1F2760A0" w14:textId="77777777" w:rsidR="00D74D55" w:rsidRPr="004B5287" w:rsidRDefault="00E015F1" w:rsidP="1D050B6B">
            <w:pPr>
              <w:spacing w:after="0" w:line="240" w:lineRule="auto"/>
              <w:jc w:val="both"/>
              <w:rPr>
                <w:rFonts w:eastAsia="Times New Roman"/>
                <w:sz w:val="24"/>
                <w:szCs w:val="24"/>
                <w:lang w:eastAsia="en-US"/>
              </w:rPr>
            </w:pPr>
            <w:sdt>
              <w:sdtPr>
                <w:rPr>
                  <w:rFonts w:eastAsia="Times New Roman"/>
                  <w:sz w:val="24"/>
                  <w:szCs w:val="24"/>
                  <w:lang w:eastAsia="en-US"/>
                </w:rPr>
                <w:id w:val="97841830"/>
                <w14:checkbox>
                  <w14:checked w14:val="0"/>
                  <w14:checkedState w14:val="2612" w14:font="MS Gothic"/>
                  <w14:uncheckedState w14:val="2610" w14:font="MS Gothic"/>
                </w14:checkbox>
              </w:sdtPr>
              <w:sdtEndPr/>
              <w:sdtContent>
                <w:r w:rsidR="00D74D55" w:rsidRPr="1D050B6B">
                  <w:rPr>
                    <w:rFonts w:ascii="Segoe UI Symbol" w:hAnsi="Segoe UI Symbol" w:cs="Segoe UI Symbol"/>
                    <w:sz w:val="24"/>
                    <w:szCs w:val="24"/>
                    <w:lang w:eastAsia="en-US"/>
                  </w:rPr>
                  <w:t>☐</w:t>
                </w:r>
              </w:sdtContent>
            </w:sdt>
            <w:r w:rsidR="00D74D55" w:rsidRPr="1D050B6B">
              <w:rPr>
                <w:rFonts w:eastAsia="Times New Roman"/>
                <w:sz w:val="24"/>
                <w:szCs w:val="24"/>
                <w:lang w:eastAsia="en-US"/>
              </w:rPr>
              <w:t xml:space="preserve"> </w:t>
            </w:r>
            <w:r w:rsidR="00D74D55" w:rsidRPr="1D050B6B">
              <w:rPr>
                <w:sz w:val="24"/>
                <w:szCs w:val="24"/>
                <w:lang w:eastAsia="en-US"/>
              </w:rPr>
              <w:t>Ne [pagrindimas]</w:t>
            </w:r>
          </w:p>
          <w:p w14:paraId="44B29ADD" w14:textId="77777777" w:rsidR="00D74D55" w:rsidRPr="004B5287" w:rsidRDefault="00D74D55" w:rsidP="1D050B6B">
            <w:pPr>
              <w:spacing w:after="0" w:line="240" w:lineRule="auto"/>
              <w:jc w:val="both"/>
              <w:rPr>
                <w:rFonts w:eastAsia="Times New Roman"/>
                <w:sz w:val="24"/>
                <w:szCs w:val="24"/>
                <w:lang w:eastAsia="en-US"/>
              </w:rPr>
            </w:pPr>
          </w:p>
          <w:p w14:paraId="12EBE7BB" w14:textId="77777777" w:rsidR="00D74D55" w:rsidRPr="004B5287" w:rsidRDefault="00D74D55" w:rsidP="1D050B6B">
            <w:pPr>
              <w:spacing w:after="0" w:line="240" w:lineRule="auto"/>
              <w:jc w:val="both"/>
              <w:rPr>
                <w:rFonts w:eastAsia="Times New Roman"/>
                <w:sz w:val="24"/>
                <w:szCs w:val="24"/>
                <w:lang w:eastAsia="en-US"/>
              </w:rPr>
            </w:pPr>
          </w:p>
          <w:p w14:paraId="7F25A36F" w14:textId="77777777" w:rsidR="00D74D55" w:rsidRPr="004B5287" w:rsidRDefault="00D74D55" w:rsidP="1D050B6B">
            <w:pPr>
              <w:spacing w:after="0" w:line="240" w:lineRule="auto"/>
              <w:jc w:val="both"/>
              <w:rPr>
                <w:rFonts w:eastAsia="Times New Roman"/>
                <w:sz w:val="24"/>
                <w:szCs w:val="24"/>
                <w:lang w:eastAsia="en-US"/>
              </w:rPr>
            </w:pPr>
            <w:r w:rsidRPr="1D050B6B">
              <w:rPr>
                <w:rFonts w:eastAsia="Times New Roman"/>
                <w:sz w:val="24"/>
                <w:szCs w:val="24"/>
                <w:lang w:eastAsia="en-US"/>
              </w:rPr>
              <w:t>[pavadinimas]</w:t>
            </w:r>
          </w:p>
          <w:p w14:paraId="61FBC37F" w14:textId="77777777" w:rsidR="00D74D55" w:rsidRPr="004B5287" w:rsidRDefault="00E015F1" w:rsidP="1D050B6B">
            <w:pPr>
              <w:spacing w:after="0" w:line="240" w:lineRule="auto"/>
              <w:jc w:val="both"/>
              <w:rPr>
                <w:rFonts w:eastAsia="Times New Roman"/>
                <w:sz w:val="24"/>
                <w:szCs w:val="24"/>
                <w:lang w:eastAsia="en-US"/>
              </w:rPr>
            </w:pPr>
            <w:sdt>
              <w:sdtPr>
                <w:rPr>
                  <w:rFonts w:eastAsia="Times New Roman"/>
                  <w:sz w:val="24"/>
                  <w:szCs w:val="24"/>
                  <w:lang w:eastAsia="en-US"/>
                </w:rPr>
                <w:id w:val="-1544586917"/>
                <w14:checkbox>
                  <w14:checked w14:val="0"/>
                  <w14:checkedState w14:val="2612" w14:font="MS Gothic"/>
                  <w14:uncheckedState w14:val="2610" w14:font="MS Gothic"/>
                </w14:checkbox>
              </w:sdtPr>
              <w:sdtEndPr/>
              <w:sdtContent>
                <w:r w:rsidR="00D74D55" w:rsidRPr="1D050B6B">
                  <w:rPr>
                    <w:rFonts w:ascii="Segoe UI Symbol" w:hAnsi="Segoe UI Symbol" w:cs="Segoe UI Symbol"/>
                    <w:sz w:val="24"/>
                    <w:szCs w:val="24"/>
                    <w:lang w:eastAsia="en-US"/>
                  </w:rPr>
                  <w:t>☐</w:t>
                </w:r>
              </w:sdtContent>
            </w:sdt>
            <w:r w:rsidR="00D74D55" w:rsidRPr="1D050B6B">
              <w:rPr>
                <w:rFonts w:eastAsia="Times New Roman"/>
                <w:sz w:val="24"/>
                <w:szCs w:val="24"/>
                <w:lang w:eastAsia="en-US"/>
              </w:rPr>
              <w:t xml:space="preserve"> </w:t>
            </w:r>
            <w:r w:rsidR="00D74D55" w:rsidRPr="1D050B6B">
              <w:rPr>
                <w:sz w:val="24"/>
                <w:szCs w:val="24"/>
                <w:lang w:eastAsia="en-US"/>
              </w:rPr>
              <w:t>Taip</w:t>
            </w:r>
          </w:p>
          <w:p w14:paraId="1287C7D1" w14:textId="77777777" w:rsidR="00D74D55" w:rsidRPr="004B5287" w:rsidRDefault="00E015F1" w:rsidP="1D050B6B">
            <w:pPr>
              <w:spacing w:after="0" w:line="240" w:lineRule="auto"/>
              <w:jc w:val="both"/>
              <w:rPr>
                <w:rFonts w:eastAsia="Times New Roman"/>
                <w:sz w:val="24"/>
                <w:szCs w:val="24"/>
                <w:lang w:eastAsia="en-US"/>
              </w:rPr>
            </w:pPr>
            <w:sdt>
              <w:sdtPr>
                <w:rPr>
                  <w:rFonts w:eastAsia="Times New Roman"/>
                  <w:sz w:val="24"/>
                  <w:szCs w:val="24"/>
                  <w:lang w:eastAsia="en-US"/>
                </w:rPr>
                <w:id w:val="-78606763"/>
                <w14:checkbox>
                  <w14:checked w14:val="0"/>
                  <w14:checkedState w14:val="2612" w14:font="MS Gothic"/>
                  <w14:uncheckedState w14:val="2610" w14:font="MS Gothic"/>
                </w14:checkbox>
              </w:sdtPr>
              <w:sdtEndPr/>
              <w:sdtContent>
                <w:r w:rsidR="00D74D55" w:rsidRPr="1D050B6B">
                  <w:rPr>
                    <w:rFonts w:ascii="Segoe UI Symbol" w:eastAsia="MS Gothic" w:hAnsi="Segoe UI Symbol" w:cs="Segoe UI Symbol"/>
                    <w:sz w:val="24"/>
                    <w:szCs w:val="24"/>
                    <w:lang w:eastAsia="en-US"/>
                  </w:rPr>
                  <w:t>☐</w:t>
                </w:r>
              </w:sdtContent>
            </w:sdt>
            <w:r w:rsidR="00D74D55" w:rsidRPr="1D050B6B">
              <w:rPr>
                <w:rFonts w:eastAsia="Times New Roman"/>
                <w:sz w:val="24"/>
                <w:szCs w:val="24"/>
                <w:lang w:eastAsia="en-US"/>
              </w:rPr>
              <w:t xml:space="preserve"> </w:t>
            </w:r>
            <w:r w:rsidR="00D74D55" w:rsidRPr="1D050B6B">
              <w:rPr>
                <w:sz w:val="24"/>
                <w:szCs w:val="24"/>
                <w:lang w:eastAsia="en-US"/>
              </w:rPr>
              <w:t>Ne [pagrindimas]</w:t>
            </w:r>
          </w:p>
        </w:tc>
      </w:tr>
      <w:tr w:rsidR="00D74D55" w:rsidRPr="004B5287" w14:paraId="5223F5F7" w14:textId="77777777" w:rsidTr="1D050B6B">
        <w:tc>
          <w:tcPr>
            <w:tcW w:w="4815" w:type="dxa"/>
            <w:tcBorders>
              <w:top w:val="single" w:sz="4" w:space="0" w:color="auto"/>
              <w:left w:val="single" w:sz="4" w:space="0" w:color="auto"/>
              <w:bottom w:val="single" w:sz="4" w:space="0" w:color="auto"/>
              <w:right w:val="single" w:sz="4" w:space="0" w:color="auto"/>
            </w:tcBorders>
          </w:tcPr>
          <w:p w14:paraId="44F14184" w14:textId="77777777" w:rsidR="00D74D55" w:rsidRPr="004B5287" w:rsidRDefault="00D74D55" w:rsidP="1D050B6B">
            <w:pPr>
              <w:spacing w:after="0" w:line="240" w:lineRule="auto"/>
              <w:jc w:val="both"/>
              <w:rPr>
                <w:rFonts w:eastAsia="Times New Roman"/>
                <w:sz w:val="24"/>
                <w:szCs w:val="24"/>
                <w:lang w:eastAsia="en-US"/>
              </w:rPr>
            </w:pPr>
            <w:r w:rsidRPr="1D050B6B">
              <w:rPr>
                <w:rFonts w:eastAsia="Times New Roman"/>
                <w:sz w:val="24"/>
                <w:szCs w:val="24"/>
                <w:lang w:eastAsia="en-US"/>
              </w:rPr>
              <w:t>Dalyvį (kiekvieną tiekėjų grupės partnerį) kontroliuojančio (-ių) asmens (-ų) pavadinimas (-ai) (tuo atveju, jei kontroliuojantis (-ys) asmuo (-ys) yra juridinis (-iai) asmuo (-ys) arba</w:t>
            </w:r>
          </w:p>
          <w:p w14:paraId="766B30B4" w14:textId="77777777" w:rsidR="00D74D55" w:rsidRPr="004B5287" w:rsidRDefault="00D74D55" w:rsidP="1D050B6B">
            <w:pPr>
              <w:spacing w:after="0" w:line="240" w:lineRule="auto"/>
              <w:jc w:val="both"/>
              <w:rPr>
                <w:rFonts w:eastAsia="Times New Roman"/>
                <w:sz w:val="24"/>
                <w:szCs w:val="24"/>
              </w:rPr>
            </w:pPr>
            <w:r w:rsidRPr="1D050B6B">
              <w:rPr>
                <w:rFonts w:eastAsia="Times New Roman"/>
                <w:sz w:val="24"/>
                <w:szCs w:val="24"/>
                <w:lang w:eastAsia="en-US"/>
              </w:rPr>
              <w:t>vardas (-ai) pavardė (-ės) (tuo atveju, jei kontroliuojantis asmuo yra fizinis asmuo)</w:t>
            </w:r>
            <w:r w:rsidRPr="1D050B6B">
              <w:rPr>
                <w:rFonts w:eastAsia="Times New Roman"/>
                <w:sz w:val="24"/>
                <w:szCs w:val="24"/>
                <w:vertAlign w:val="superscript"/>
                <w:lang w:eastAsia="en-US"/>
              </w:rPr>
              <w:footnoteReference w:id="2"/>
            </w:r>
          </w:p>
        </w:tc>
        <w:tc>
          <w:tcPr>
            <w:tcW w:w="4813" w:type="dxa"/>
          </w:tcPr>
          <w:p w14:paraId="09385BBC" w14:textId="77777777" w:rsidR="00D74D55" w:rsidRPr="004B5287" w:rsidRDefault="00D74D55" w:rsidP="1D050B6B">
            <w:pPr>
              <w:spacing w:after="0" w:line="240" w:lineRule="auto"/>
              <w:jc w:val="both"/>
              <w:rPr>
                <w:rFonts w:eastAsia="Times New Roman"/>
                <w:sz w:val="24"/>
                <w:szCs w:val="24"/>
                <w:lang w:eastAsia="en-US"/>
              </w:rPr>
            </w:pPr>
          </w:p>
        </w:tc>
      </w:tr>
      <w:tr w:rsidR="00D74D55" w:rsidRPr="004B5287" w14:paraId="6CCCABC4" w14:textId="77777777" w:rsidTr="1D050B6B">
        <w:tc>
          <w:tcPr>
            <w:tcW w:w="4815" w:type="dxa"/>
            <w:tcBorders>
              <w:top w:val="single" w:sz="4" w:space="0" w:color="auto"/>
              <w:left w:val="single" w:sz="4" w:space="0" w:color="auto"/>
              <w:bottom w:val="single" w:sz="4" w:space="0" w:color="auto"/>
              <w:right w:val="single" w:sz="4" w:space="0" w:color="auto"/>
            </w:tcBorders>
          </w:tcPr>
          <w:p w14:paraId="489FE730" w14:textId="77777777" w:rsidR="00D74D55" w:rsidRPr="004B5287" w:rsidRDefault="00D74D55" w:rsidP="1D050B6B">
            <w:pPr>
              <w:spacing w:after="0" w:line="240" w:lineRule="auto"/>
              <w:jc w:val="both"/>
              <w:rPr>
                <w:rFonts w:eastAsia="Times New Roman"/>
                <w:sz w:val="24"/>
                <w:szCs w:val="24"/>
                <w:lang w:eastAsia="en-US"/>
              </w:rPr>
            </w:pPr>
            <w:r w:rsidRPr="1D050B6B">
              <w:rPr>
                <w:rFonts w:eastAsia="Times New Roman"/>
                <w:sz w:val="24"/>
                <w:szCs w:val="24"/>
                <w:lang w:eastAsia="en-US"/>
              </w:rPr>
              <w:t xml:space="preserve">Dalyvio (kiekvieno tiekėjų grupės partnerio) kontroliuojančio (-ių) asmens (-ų) registracijos </w:t>
            </w:r>
            <w:r w:rsidRPr="1D050B6B">
              <w:rPr>
                <w:rFonts w:eastAsia="Times New Roman"/>
                <w:sz w:val="24"/>
                <w:szCs w:val="24"/>
                <w:lang w:eastAsia="en-US"/>
              </w:rPr>
              <w:lastRenderedPageBreak/>
              <w:t>šalis (-ys) (tuo atveju, jei kontroliuojantis asmuo yra juridinis asmuo) arba</w:t>
            </w:r>
          </w:p>
          <w:p w14:paraId="3974E9D7" w14:textId="77777777" w:rsidR="00D74D55" w:rsidRPr="004B5287" w:rsidRDefault="00D74D55" w:rsidP="1D050B6B">
            <w:pPr>
              <w:spacing w:after="0" w:line="240" w:lineRule="auto"/>
              <w:jc w:val="both"/>
              <w:rPr>
                <w:rFonts w:eastAsia="Times New Roman"/>
                <w:sz w:val="24"/>
                <w:szCs w:val="24"/>
              </w:rPr>
            </w:pPr>
            <w:r w:rsidRPr="1D050B6B">
              <w:rPr>
                <w:rFonts w:eastAsia="Times New Roman"/>
                <w:sz w:val="24"/>
                <w:szCs w:val="24"/>
                <w:lang w:eastAsia="en-US"/>
              </w:rPr>
              <w:t>nuolatinės gyvenamosios vietos šalis, pilietybė (-ės) (tuo atveju, jei kontroliuojantis asmuo yra fizinis asmuo)</w:t>
            </w:r>
          </w:p>
        </w:tc>
        <w:tc>
          <w:tcPr>
            <w:tcW w:w="4813" w:type="dxa"/>
          </w:tcPr>
          <w:p w14:paraId="553BA8EF" w14:textId="77777777" w:rsidR="00D74D55" w:rsidRPr="004B5287" w:rsidRDefault="00D74D55" w:rsidP="1D050B6B">
            <w:pPr>
              <w:spacing w:after="0" w:line="240" w:lineRule="auto"/>
              <w:jc w:val="both"/>
              <w:rPr>
                <w:rFonts w:eastAsia="Times New Roman"/>
                <w:sz w:val="24"/>
                <w:szCs w:val="24"/>
                <w:lang w:eastAsia="en-US"/>
              </w:rPr>
            </w:pPr>
          </w:p>
        </w:tc>
      </w:tr>
      <w:tr w:rsidR="00D74D55" w:rsidRPr="004B5287" w14:paraId="6C787602" w14:textId="77777777" w:rsidTr="1D050B6B">
        <w:tc>
          <w:tcPr>
            <w:tcW w:w="4815" w:type="dxa"/>
            <w:tcBorders>
              <w:top w:val="single" w:sz="4" w:space="0" w:color="auto"/>
              <w:left w:val="single" w:sz="4" w:space="0" w:color="auto"/>
              <w:bottom w:val="single" w:sz="4" w:space="0" w:color="auto"/>
              <w:right w:val="single" w:sz="4" w:space="0" w:color="auto"/>
            </w:tcBorders>
          </w:tcPr>
          <w:p w14:paraId="02E68155" w14:textId="0EEF14E9" w:rsidR="00D74D55" w:rsidRPr="004B5287" w:rsidRDefault="00D74D55" w:rsidP="1D050B6B">
            <w:pPr>
              <w:spacing w:after="0" w:line="240" w:lineRule="auto"/>
              <w:jc w:val="both"/>
              <w:rPr>
                <w:rFonts w:eastAsia="Times New Roman"/>
                <w:sz w:val="24"/>
                <w:szCs w:val="24"/>
                <w:lang w:eastAsia="en-US"/>
              </w:rPr>
            </w:pPr>
            <w:r w:rsidRPr="1D050B6B">
              <w:rPr>
                <w:rFonts w:eastAsia="Times New Roman"/>
                <w:sz w:val="24"/>
                <w:szCs w:val="24"/>
              </w:rPr>
              <w:t xml:space="preserve">Dalyvio (tiekėjų grupės partnerių) įgaliotas asmuo </w:t>
            </w:r>
            <w:r w:rsidR="00E015F1">
              <w:rPr>
                <w:rFonts w:eastAsia="Times New Roman"/>
                <w:sz w:val="24"/>
                <w:szCs w:val="24"/>
              </w:rPr>
              <w:t>pateikti</w:t>
            </w:r>
            <w:r w:rsidR="00E015F1" w:rsidRPr="1D050B6B">
              <w:rPr>
                <w:rFonts w:eastAsia="Times New Roman"/>
                <w:sz w:val="24"/>
                <w:szCs w:val="24"/>
              </w:rPr>
              <w:t xml:space="preserve"> </w:t>
            </w:r>
            <w:r w:rsidRPr="1D050B6B">
              <w:rPr>
                <w:rFonts w:eastAsia="Times New Roman"/>
                <w:sz w:val="24"/>
                <w:szCs w:val="24"/>
              </w:rPr>
              <w:t>pasiūlymą</w:t>
            </w:r>
          </w:p>
        </w:tc>
        <w:tc>
          <w:tcPr>
            <w:tcW w:w="4813" w:type="dxa"/>
          </w:tcPr>
          <w:p w14:paraId="5FFC488F" w14:textId="77777777" w:rsidR="00D74D55" w:rsidRPr="004B5287" w:rsidRDefault="00D74D55" w:rsidP="1D050B6B">
            <w:pPr>
              <w:spacing w:after="0" w:line="240" w:lineRule="auto"/>
              <w:jc w:val="both"/>
              <w:rPr>
                <w:rFonts w:eastAsia="Times New Roman"/>
                <w:sz w:val="24"/>
                <w:szCs w:val="24"/>
                <w:lang w:eastAsia="en-US"/>
              </w:rPr>
            </w:pPr>
          </w:p>
        </w:tc>
      </w:tr>
      <w:tr w:rsidR="00D74D55" w:rsidRPr="004B5287" w14:paraId="778A37CE" w14:textId="77777777" w:rsidTr="1D050B6B">
        <w:tc>
          <w:tcPr>
            <w:tcW w:w="4815" w:type="dxa"/>
            <w:tcBorders>
              <w:top w:val="single" w:sz="4" w:space="0" w:color="auto"/>
              <w:left w:val="single" w:sz="4" w:space="0" w:color="auto"/>
              <w:bottom w:val="single" w:sz="4" w:space="0" w:color="auto"/>
              <w:right w:val="single" w:sz="4" w:space="0" w:color="auto"/>
            </w:tcBorders>
          </w:tcPr>
          <w:p w14:paraId="64541652" w14:textId="77777777" w:rsidR="00D74D55" w:rsidRPr="004B5287" w:rsidRDefault="00D74D55" w:rsidP="1D050B6B">
            <w:pPr>
              <w:spacing w:after="0" w:line="240" w:lineRule="auto"/>
              <w:jc w:val="both"/>
              <w:rPr>
                <w:rFonts w:eastAsia="Times New Roman"/>
                <w:sz w:val="24"/>
                <w:szCs w:val="24"/>
                <w:lang w:eastAsia="en-US"/>
              </w:rPr>
            </w:pPr>
            <w:r w:rsidRPr="1D050B6B">
              <w:rPr>
                <w:rFonts w:eastAsia="Times New Roman"/>
                <w:sz w:val="24"/>
                <w:szCs w:val="24"/>
              </w:rPr>
              <w:t>Dalyvio (tiekėjų grupės partnerių) įgaliotas asmuo bendrauti pateikto pasiūlymo klausimais</w:t>
            </w:r>
          </w:p>
        </w:tc>
        <w:tc>
          <w:tcPr>
            <w:tcW w:w="4813" w:type="dxa"/>
          </w:tcPr>
          <w:p w14:paraId="08E941B3" w14:textId="77777777" w:rsidR="00D74D55" w:rsidRPr="004B5287" w:rsidRDefault="00D74D55" w:rsidP="1D050B6B">
            <w:pPr>
              <w:spacing w:after="0" w:line="240" w:lineRule="auto"/>
              <w:jc w:val="both"/>
              <w:rPr>
                <w:rFonts w:eastAsia="Times New Roman"/>
                <w:sz w:val="24"/>
                <w:szCs w:val="24"/>
                <w:lang w:eastAsia="en-US"/>
              </w:rPr>
            </w:pPr>
          </w:p>
        </w:tc>
      </w:tr>
      <w:tr w:rsidR="00D74D55" w:rsidRPr="004B5287" w14:paraId="64BB7BF0" w14:textId="77777777" w:rsidTr="1D050B6B">
        <w:tc>
          <w:tcPr>
            <w:tcW w:w="4815" w:type="dxa"/>
            <w:tcBorders>
              <w:top w:val="single" w:sz="4" w:space="0" w:color="auto"/>
              <w:left w:val="single" w:sz="4" w:space="0" w:color="auto"/>
              <w:bottom w:val="single" w:sz="4" w:space="0" w:color="auto"/>
              <w:right w:val="single" w:sz="4" w:space="0" w:color="auto"/>
            </w:tcBorders>
          </w:tcPr>
          <w:p w14:paraId="0C8BDA7E" w14:textId="77777777" w:rsidR="00D74D55" w:rsidRPr="004B5287" w:rsidRDefault="00D74D55" w:rsidP="1D050B6B">
            <w:pPr>
              <w:spacing w:after="0" w:line="240" w:lineRule="auto"/>
              <w:jc w:val="both"/>
              <w:rPr>
                <w:rFonts w:eastAsia="Times New Roman"/>
                <w:sz w:val="24"/>
                <w:szCs w:val="24"/>
                <w:lang w:eastAsia="en-US"/>
              </w:rPr>
            </w:pPr>
            <w:r w:rsidRPr="1D050B6B">
              <w:rPr>
                <w:rFonts w:eastAsia="Times New Roman"/>
                <w:sz w:val="24"/>
                <w:szCs w:val="24"/>
              </w:rPr>
              <w:t>Dalyvio (kiekvieno tiekėjų grupės partnerio) vadovo vardas (-ai) ir pavardė (-ės)</w:t>
            </w:r>
          </w:p>
        </w:tc>
        <w:tc>
          <w:tcPr>
            <w:tcW w:w="4813" w:type="dxa"/>
          </w:tcPr>
          <w:p w14:paraId="6C49C29A" w14:textId="77777777" w:rsidR="00D74D55" w:rsidRPr="004B5287" w:rsidRDefault="00D74D55" w:rsidP="1D050B6B">
            <w:pPr>
              <w:spacing w:after="0" w:line="240" w:lineRule="auto"/>
              <w:jc w:val="both"/>
              <w:rPr>
                <w:rFonts w:eastAsia="Times New Roman"/>
                <w:sz w:val="24"/>
                <w:szCs w:val="24"/>
                <w:lang w:eastAsia="en-US"/>
              </w:rPr>
            </w:pPr>
          </w:p>
        </w:tc>
      </w:tr>
      <w:tr w:rsidR="00D74D55" w:rsidRPr="004B5287" w14:paraId="24C69112" w14:textId="77777777" w:rsidTr="1D050B6B">
        <w:tc>
          <w:tcPr>
            <w:tcW w:w="4815" w:type="dxa"/>
            <w:tcBorders>
              <w:top w:val="single" w:sz="4" w:space="0" w:color="auto"/>
              <w:left w:val="single" w:sz="4" w:space="0" w:color="auto"/>
              <w:bottom w:val="single" w:sz="4" w:space="0" w:color="auto"/>
              <w:right w:val="single" w:sz="4" w:space="0" w:color="auto"/>
            </w:tcBorders>
          </w:tcPr>
          <w:p w14:paraId="078E98E8" w14:textId="77777777" w:rsidR="00D74D55" w:rsidRPr="004B5287" w:rsidRDefault="00D74D55" w:rsidP="1D050B6B">
            <w:pPr>
              <w:spacing w:after="0" w:line="240" w:lineRule="auto"/>
              <w:jc w:val="both"/>
              <w:rPr>
                <w:rFonts w:eastAsia="Times New Roman"/>
                <w:sz w:val="24"/>
                <w:szCs w:val="24"/>
                <w:lang w:eastAsia="en-US"/>
              </w:rPr>
            </w:pPr>
            <w:r w:rsidRPr="1D050B6B">
              <w:rPr>
                <w:rFonts w:eastAsia="Times New Roman"/>
                <w:sz w:val="24"/>
                <w:szCs w:val="24"/>
              </w:rPr>
              <w:t>Asmens (-ų), turinčio (-ių) teisę surašyti ir pasirašyti dalyvio (kiekvieno tiekėjų grupės partnerio) finansinės apskaitos dokumentus</w:t>
            </w:r>
            <w:r w:rsidRPr="1D050B6B">
              <w:rPr>
                <w:rFonts w:eastAsia="Times New Roman"/>
                <w:sz w:val="24"/>
                <w:szCs w:val="24"/>
                <w:vertAlign w:val="superscript"/>
              </w:rPr>
              <w:footnoteReference w:id="3"/>
            </w:r>
            <w:r w:rsidRPr="1D050B6B">
              <w:rPr>
                <w:rFonts w:eastAsia="Times New Roman"/>
                <w:sz w:val="24"/>
                <w:szCs w:val="24"/>
              </w:rPr>
              <w:t>, vardas (-ai) ir pavardė (-ės)</w:t>
            </w:r>
          </w:p>
        </w:tc>
        <w:tc>
          <w:tcPr>
            <w:tcW w:w="4813" w:type="dxa"/>
          </w:tcPr>
          <w:p w14:paraId="048CB348" w14:textId="77777777" w:rsidR="00D74D55" w:rsidRPr="004B5287" w:rsidRDefault="00D74D55" w:rsidP="1D050B6B">
            <w:pPr>
              <w:spacing w:after="0" w:line="240" w:lineRule="auto"/>
              <w:jc w:val="both"/>
              <w:rPr>
                <w:rFonts w:eastAsia="Times New Roman"/>
                <w:sz w:val="24"/>
                <w:szCs w:val="24"/>
                <w:lang w:eastAsia="en-US"/>
              </w:rPr>
            </w:pPr>
          </w:p>
        </w:tc>
      </w:tr>
      <w:tr w:rsidR="00D74D55" w:rsidRPr="004612A7" w14:paraId="67524C14" w14:textId="77777777" w:rsidTr="1D050B6B">
        <w:tc>
          <w:tcPr>
            <w:tcW w:w="4815" w:type="dxa"/>
            <w:tcBorders>
              <w:top w:val="single" w:sz="4" w:space="0" w:color="auto"/>
              <w:left w:val="single" w:sz="4" w:space="0" w:color="auto"/>
              <w:bottom w:val="single" w:sz="4" w:space="0" w:color="auto"/>
              <w:right w:val="single" w:sz="4" w:space="0" w:color="auto"/>
            </w:tcBorders>
          </w:tcPr>
          <w:p w14:paraId="6624F3EB" w14:textId="33E4F143" w:rsidR="00D74D55" w:rsidRPr="004612A7" w:rsidRDefault="00D74D55" w:rsidP="1D050B6B">
            <w:pPr>
              <w:spacing w:after="0" w:line="240" w:lineRule="auto"/>
              <w:jc w:val="both"/>
              <w:rPr>
                <w:rFonts w:eastAsia="Times New Roman"/>
                <w:sz w:val="24"/>
                <w:szCs w:val="24"/>
                <w:lang w:eastAsia="en-US"/>
              </w:rPr>
            </w:pPr>
            <w:r w:rsidRPr="1D050B6B">
              <w:rPr>
                <w:rFonts w:eastAsia="Times New Roma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007B6D18">
              <w:rPr>
                <w:rStyle w:val="Puslapioinaosnuoroda"/>
                <w:rFonts w:eastAsia="Times New Roman"/>
                <w:color w:val="3A7C22" w:themeColor="accent6" w:themeShade="BF"/>
                <w:sz w:val="24"/>
                <w:szCs w:val="24"/>
              </w:rPr>
              <w:footnoteReference w:id="4"/>
            </w:r>
            <w:r w:rsidRPr="1D050B6B">
              <w:rPr>
                <w:rFonts w:eastAsia="Times New Roman"/>
                <w:sz w:val="24"/>
                <w:szCs w:val="24"/>
              </w:rPr>
              <w:t>, vardai ir pavardės</w:t>
            </w:r>
          </w:p>
        </w:tc>
        <w:tc>
          <w:tcPr>
            <w:tcW w:w="4813" w:type="dxa"/>
          </w:tcPr>
          <w:p w14:paraId="32AE6480" w14:textId="77777777" w:rsidR="00D74D55" w:rsidRPr="004612A7" w:rsidRDefault="00D74D55" w:rsidP="1D050B6B">
            <w:pPr>
              <w:spacing w:after="0" w:line="240" w:lineRule="auto"/>
              <w:jc w:val="both"/>
              <w:rPr>
                <w:rFonts w:eastAsia="Times New Roman"/>
                <w:sz w:val="24"/>
                <w:szCs w:val="24"/>
                <w:lang w:eastAsia="en-US"/>
              </w:rPr>
            </w:pPr>
          </w:p>
        </w:tc>
      </w:tr>
      <w:bookmarkEnd w:id="1"/>
    </w:tbl>
    <w:p w14:paraId="5B3D835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61E485E8"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3"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3867053B" w14:textId="77777777" w:rsidTr="00AD6303">
        <w:tc>
          <w:tcPr>
            <w:tcW w:w="3850" w:type="dxa"/>
          </w:tcPr>
          <w:p w14:paraId="16F2054D"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5DC223A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BDE9ED9"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680DB3A"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2F3EB8A" w14:textId="77777777" w:rsidTr="00AD6303">
        <w:tc>
          <w:tcPr>
            <w:tcW w:w="3850" w:type="dxa"/>
          </w:tcPr>
          <w:p w14:paraId="63407502"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3AD5BFF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5334D3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C250315"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8F21D24" w14:textId="77777777" w:rsidTr="00AD6303">
        <w:tc>
          <w:tcPr>
            <w:tcW w:w="3850" w:type="dxa"/>
          </w:tcPr>
          <w:p w14:paraId="629FB55E"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23FDC5B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997FEC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7155888"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293290EE" w14:textId="77777777" w:rsidTr="00AD6303">
        <w:tc>
          <w:tcPr>
            <w:tcW w:w="3850" w:type="dxa"/>
          </w:tcPr>
          <w:p w14:paraId="0B54CFB7"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4FB1469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EEE080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CB65046"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7F7C633B" w14:textId="77777777" w:rsidTr="00AD6303">
        <w:tc>
          <w:tcPr>
            <w:tcW w:w="3850" w:type="dxa"/>
          </w:tcPr>
          <w:p w14:paraId="13EECBE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4B116E21"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6BAC29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5C77264" w14:textId="77777777" w:rsidR="00D74D55" w:rsidRPr="004B5287" w:rsidRDefault="00D74D55" w:rsidP="00D74D55">
            <w:pPr>
              <w:spacing w:after="0" w:line="240" w:lineRule="auto"/>
              <w:rPr>
                <w:rFonts w:ascii="Times New Roman" w:hAnsi="Times New Roman" w:cs="Times New Roman"/>
                <w:sz w:val="24"/>
                <w:szCs w:val="24"/>
              </w:rPr>
            </w:pPr>
          </w:p>
        </w:tc>
      </w:tr>
    </w:tbl>
    <w:p w14:paraId="03BFFDEA" w14:textId="0B956F38" w:rsidR="00D74D55" w:rsidRPr="004B5287" w:rsidRDefault="000D0730" w:rsidP="000D0730">
      <w:pPr>
        <w:spacing w:after="0" w:line="240" w:lineRule="auto"/>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 xml:space="preserve"> </w:t>
      </w:r>
    </w:p>
    <w:bookmarkEnd w:id="0"/>
    <w:bookmarkEnd w:id="3"/>
    <w:p w14:paraId="777CBD71"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77C842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4EE76A05" w14:textId="1E22749E" w:rsidR="00D74D55" w:rsidRPr="00657987"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1D050B6B">
        <w:rPr>
          <w:rFonts w:ascii="Times New Roman" w:eastAsia="Times New Roman" w:hAnsi="Times New Roman" w:cs="Times New Roman"/>
          <w:sz w:val="24"/>
          <w:szCs w:val="24"/>
          <w:lang w:eastAsia="en-US"/>
        </w:rPr>
        <w:t>Siūlomo pirkimo objekto kainos (įkainiai)</w:t>
      </w:r>
      <w:r w:rsidR="0095725E" w:rsidRPr="1D050B6B">
        <w:rPr>
          <w:rFonts w:ascii="Times New Roman" w:eastAsia="Times New Roman" w:hAnsi="Times New Roman" w:cs="Times New Roman"/>
          <w:sz w:val="24"/>
          <w:szCs w:val="24"/>
          <w:lang w:eastAsia="en-US"/>
        </w:rPr>
        <w:t xml:space="preserve"> pateikiami Techninėje specifikacijoje (Pirkimo sąlygų 1 priedas).</w:t>
      </w:r>
    </w:p>
    <w:p w14:paraId="75A1AFF3" w14:textId="4E190BFB" w:rsidR="1F7F0702" w:rsidRDefault="1F7F0702" w:rsidP="1D050B6B">
      <w:pPr>
        <w:spacing w:after="0" w:line="240" w:lineRule="auto"/>
        <w:ind w:firstLine="567"/>
        <w:jc w:val="both"/>
        <w:rPr>
          <w:rFonts w:ascii="Times New Roman" w:eastAsia="Times New Roman" w:hAnsi="Times New Roman" w:cs="Times New Roman"/>
          <w:sz w:val="24"/>
          <w:szCs w:val="24"/>
        </w:rPr>
      </w:pPr>
      <w:r w:rsidRPr="1D050B6B">
        <w:rPr>
          <w:rFonts w:ascii="Times New Roman" w:eastAsia="Times New Roman" w:hAnsi="Times New Roman" w:cs="Times New Roman"/>
          <w:color w:val="000000" w:themeColor="text1"/>
          <w:sz w:val="24"/>
          <w:szCs w:val="24"/>
        </w:rPr>
        <w:t>Pasiūlymas, kuriame nurodyta kaina yra didesnė už nurodytą maksimalią priimtiną kainą, bus atmestas kaip neatitinkantis pirkimo dokumentuose nustatytų reikalavimų.</w:t>
      </w:r>
    </w:p>
    <w:p w14:paraId="2819B66E" w14:textId="77777777"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7D785F0B"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lastRenderedPageBreak/>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0DE314F9"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09CC55AE" w14:textId="77777777" w:rsidR="0048390C" w:rsidRPr="00657987" w:rsidRDefault="00D74D55" w:rsidP="0048390C">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sidR="0048390C">
        <w:rPr>
          <w:rFonts w:ascii="Times New Roman" w:eastAsia="Times New Roman" w:hAnsi="Times New Roman" w:cs="Times New Roman"/>
          <w:sz w:val="24"/>
          <w:szCs w:val="20"/>
          <w:lang w:eastAsia="en-US"/>
        </w:rPr>
        <w:t>, jo savybės nurodytos Techninėje specifikacijoje (Pirkimo sąlygų 1 priedas).</w:t>
      </w:r>
    </w:p>
    <w:p w14:paraId="2C19F990" w14:textId="77777777" w:rsidR="0048390C" w:rsidRDefault="0048390C" w:rsidP="00D74D55">
      <w:pPr>
        <w:spacing w:after="0" w:line="240" w:lineRule="auto"/>
        <w:ind w:firstLine="567"/>
        <w:jc w:val="both"/>
        <w:rPr>
          <w:rFonts w:ascii="Times New Roman" w:eastAsia="Times New Roman" w:hAnsi="Times New Roman" w:cs="Times New Roman"/>
          <w:sz w:val="24"/>
          <w:szCs w:val="20"/>
          <w:lang w:eastAsia="en-US"/>
        </w:rPr>
      </w:pPr>
    </w:p>
    <w:p w14:paraId="55230C86" w14:textId="05586B53"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3C6F0AB7" w14:textId="77777777" w:rsidTr="1D050B6B">
        <w:tc>
          <w:tcPr>
            <w:tcW w:w="675" w:type="dxa"/>
          </w:tcPr>
          <w:p w14:paraId="3CA45C0D" w14:textId="77777777" w:rsidR="00D74D55" w:rsidRPr="00191CC4" w:rsidRDefault="00D74D55" w:rsidP="1D050B6B">
            <w:pPr>
              <w:spacing w:after="0" w:line="240" w:lineRule="auto"/>
              <w:jc w:val="center"/>
              <w:rPr>
                <w:rFonts w:eastAsia="Times New Roman"/>
                <w:b/>
                <w:bCs/>
                <w:sz w:val="24"/>
                <w:szCs w:val="24"/>
                <w:lang w:eastAsia="en-US"/>
              </w:rPr>
            </w:pPr>
            <w:r w:rsidRPr="1D050B6B">
              <w:rPr>
                <w:rFonts w:eastAsia="Times New Roman"/>
                <w:b/>
                <w:bCs/>
                <w:sz w:val="24"/>
                <w:szCs w:val="24"/>
                <w:lang w:eastAsia="en-US"/>
              </w:rPr>
              <w:t>Eil. nr.</w:t>
            </w:r>
          </w:p>
        </w:tc>
        <w:tc>
          <w:tcPr>
            <w:tcW w:w="9179" w:type="dxa"/>
          </w:tcPr>
          <w:p w14:paraId="086C43BB" w14:textId="77777777" w:rsidR="00D74D55" w:rsidRPr="00191CC4" w:rsidRDefault="00D74D55" w:rsidP="1D050B6B">
            <w:pPr>
              <w:spacing w:after="0" w:line="240" w:lineRule="auto"/>
              <w:jc w:val="center"/>
              <w:rPr>
                <w:rFonts w:eastAsia="Times New Roman"/>
                <w:b/>
                <w:bCs/>
                <w:sz w:val="24"/>
                <w:szCs w:val="24"/>
                <w:lang w:eastAsia="en-US"/>
              </w:rPr>
            </w:pPr>
            <w:r w:rsidRPr="1D050B6B">
              <w:rPr>
                <w:rFonts w:eastAsia="Times New Roman"/>
                <w:b/>
                <w:bCs/>
                <w:sz w:val="24"/>
                <w:szCs w:val="24"/>
                <w:lang w:eastAsia="en-US"/>
              </w:rPr>
              <w:t>Dokumentų pavadinimai</w:t>
            </w:r>
          </w:p>
        </w:tc>
      </w:tr>
      <w:tr w:rsidR="00D74D55" w:rsidRPr="00191CC4" w14:paraId="410DC63E" w14:textId="77777777" w:rsidTr="1D050B6B">
        <w:tc>
          <w:tcPr>
            <w:tcW w:w="675" w:type="dxa"/>
          </w:tcPr>
          <w:p w14:paraId="0AFAE7A6" w14:textId="77777777" w:rsidR="00D74D55" w:rsidRPr="00191CC4" w:rsidRDefault="00D74D55" w:rsidP="1D050B6B">
            <w:pPr>
              <w:spacing w:after="0" w:line="240" w:lineRule="auto"/>
              <w:jc w:val="both"/>
              <w:rPr>
                <w:rFonts w:eastAsia="Times New Roman"/>
                <w:sz w:val="24"/>
                <w:szCs w:val="24"/>
                <w:lang w:eastAsia="en-US"/>
              </w:rPr>
            </w:pPr>
            <w:r w:rsidRPr="1D050B6B">
              <w:rPr>
                <w:rFonts w:eastAsia="Times New Roman"/>
                <w:sz w:val="24"/>
                <w:szCs w:val="24"/>
                <w:lang w:eastAsia="en-US"/>
              </w:rPr>
              <w:t>1.</w:t>
            </w:r>
          </w:p>
        </w:tc>
        <w:tc>
          <w:tcPr>
            <w:tcW w:w="9179" w:type="dxa"/>
          </w:tcPr>
          <w:p w14:paraId="569584A0" w14:textId="5B7C8CDB" w:rsidR="00D74D55" w:rsidRPr="00191CC4" w:rsidRDefault="00D74D55" w:rsidP="1D050B6B">
            <w:pPr>
              <w:spacing w:after="0" w:line="240" w:lineRule="auto"/>
              <w:jc w:val="both"/>
              <w:rPr>
                <w:rFonts w:eastAsia="Times New Roman"/>
                <w:sz w:val="24"/>
                <w:szCs w:val="24"/>
                <w:lang w:eastAsia="en-US"/>
              </w:rPr>
            </w:pPr>
            <w:r w:rsidRPr="1D050B6B">
              <w:rPr>
                <w:rFonts w:eastAsia="Times New Roman"/>
                <w:sz w:val="24"/>
                <w:szCs w:val="24"/>
                <w:lang w:eastAsia="en-US"/>
              </w:rPr>
              <w:t>Užpildytas EBVPD.</w:t>
            </w:r>
          </w:p>
        </w:tc>
      </w:tr>
      <w:tr w:rsidR="00D74D55" w:rsidRPr="00191CC4" w14:paraId="7864E6C2" w14:textId="77777777" w:rsidTr="1D050B6B">
        <w:tc>
          <w:tcPr>
            <w:tcW w:w="675" w:type="dxa"/>
          </w:tcPr>
          <w:p w14:paraId="487B0360" w14:textId="77777777" w:rsidR="00D74D55" w:rsidRPr="00191CC4" w:rsidRDefault="00D74D55" w:rsidP="1D050B6B">
            <w:pPr>
              <w:spacing w:after="0" w:line="240" w:lineRule="auto"/>
              <w:jc w:val="both"/>
              <w:rPr>
                <w:rFonts w:eastAsia="Times New Roman"/>
                <w:sz w:val="24"/>
                <w:szCs w:val="24"/>
                <w:lang w:eastAsia="en-US"/>
              </w:rPr>
            </w:pPr>
            <w:r w:rsidRPr="1D050B6B">
              <w:rPr>
                <w:rFonts w:eastAsia="Times New Roman"/>
                <w:sz w:val="24"/>
                <w:szCs w:val="24"/>
                <w:lang w:eastAsia="en-US"/>
              </w:rPr>
              <w:t>2.</w:t>
            </w:r>
          </w:p>
        </w:tc>
        <w:tc>
          <w:tcPr>
            <w:tcW w:w="9179" w:type="dxa"/>
          </w:tcPr>
          <w:p w14:paraId="323D6553" w14:textId="1C10C54E" w:rsidR="00D74D55" w:rsidRPr="00191CC4" w:rsidRDefault="09A0337C" w:rsidP="1D050B6B">
            <w:pPr>
              <w:spacing w:after="0" w:line="240" w:lineRule="auto"/>
              <w:jc w:val="both"/>
              <w:rPr>
                <w:rFonts w:eastAsia="Times New Roman"/>
                <w:sz w:val="24"/>
                <w:szCs w:val="24"/>
                <w:lang w:eastAsia="en-US"/>
              </w:rPr>
            </w:pPr>
            <w:r w:rsidRPr="1D050B6B">
              <w:rPr>
                <w:rFonts w:eastAsia="Times New Roman"/>
                <w:sz w:val="24"/>
                <w:szCs w:val="24"/>
                <w:lang w:eastAsia="en-US"/>
              </w:rPr>
              <w:t>Užpildyt</w:t>
            </w:r>
            <w:r w:rsidR="6FEF9619" w:rsidRPr="1D050B6B">
              <w:rPr>
                <w:rFonts w:eastAsia="Times New Roman"/>
                <w:sz w:val="24"/>
                <w:szCs w:val="24"/>
                <w:lang w:eastAsia="en-US"/>
              </w:rPr>
              <w:t>a Techninė specifikacija.</w:t>
            </w:r>
          </w:p>
        </w:tc>
      </w:tr>
      <w:tr w:rsidR="00D74D55" w:rsidRPr="00191CC4" w14:paraId="6119FBD0" w14:textId="77777777" w:rsidTr="1D050B6B">
        <w:tc>
          <w:tcPr>
            <w:tcW w:w="675" w:type="dxa"/>
          </w:tcPr>
          <w:p w14:paraId="51F596DD" w14:textId="77777777" w:rsidR="00D74D55" w:rsidRPr="00191CC4" w:rsidRDefault="00D74D55" w:rsidP="1D050B6B">
            <w:pPr>
              <w:spacing w:after="0" w:line="240" w:lineRule="auto"/>
              <w:jc w:val="both"/>
              <w:rPr>
                <w:rFonts w:eastAsia="Times New Roman"/>
                <w:sz w:val="24"/>
                <w:szCs w:val="24"/>
                <w:lang w:eastAsia="en-US"/>
              </w:rPr>
            </w:pPr>
            <w:r w:rsidRPr="1D050B6B">
              <w:rPr>
                <w:rFonts w:eastAsia="Times New Roman"/>
                <w:sz w:val="24"/>
                <w:szCs w:val="24"/>
                <w:lang w:eastAsia="en-US"/>
              </w:rPr>
              <w:t>3.</w:t>
            </w:r>
          </w:p>
        </w:tc>
        <w:tc>
          <w:tcPr>
            <w:tcW w:w="9179" w:type="dxa"/>
          </w:tcPr>
          <w:p w14:paraId="55A975D3" w14:textId="77777777" w:rsidR="00D74D55" w:rsidRPr="00191CC4" w:rsidRDefault="00D74D55" w:rsidP="1D050B6B">
            <w:pPr>
              <w:spacing w:after="0" w:line="240" w:lineRule="auto"/>
              <w:jc w:val="both"/>
              <w:rPr>
                <w:rFonts w:eastAsia="Times New Roman"/>
                <w:sz w:val="24"/>
                <w:szCs w:val="24"/>
                <w:lang w:eastAsia="en-US"/>
              </w:rPr>
            </w:pPr>
          </w:p>
        </w:tc>
      </w:tr>
      <w:tr w:rsidR="00D74D55" w:rsidRPr="00191CC4" w14:paraId="77B14158" w14:textId="77777777" w:rsidTr="1D050B6B">
        <w:tc>
          <w:tcPr>
            <w:tcW w:w="675" w:type="dxa"/>
          </w:tcPr>
          <w:p w14:paraId="3CDE4470" w14:textId="77777777" w:rsidR="00D74D55" w:rsidRPr="00191CC4" w:rsidRDefault="00D74D55" w:rsidP="1D050B6B">
            <w:pPr>
              <w:spacing w:after="0" w:line="240" w:lineRule="auto"/>
              <w:jc w:val="both"/>
              <w:rPr>
                <w:rFonts w:eastAsia="Times New Roman"/>
                <w:sz w:val="24"/>
                <w:szCs w:val="24"/>
                <w:lang w:eastAsia="en-US"/>
              </w:rPr>
            </w:pPr>
          </w:p>
        </w:tc>
        <w:tc>
          <w:tcPr>
            <w:tcW w:w="9179" w:type="dxa"/>
          </w:tcPr>
          <w:p w14:paraId="35F4496A" w14:textId="77777777" w:rsidR="00D74D55" w:rsidRPr="00191CC4" w:rsidRDefault="00D74D55" w:rsidP="1D050B6B">
            <w:pPr>
              <w:spacing w:after="0" w:line="240" w:lineRule="auto"/>
              <w:jc w:val="both"/>
              <w:rPr>
                <w:rFonts w:eastAsia="Times New Roman"/>
                <w:sz w:val="24"/>
                <w:szCs w:val="24"/>
                <w:lang w:eastAsia="en-US"/>
              </w:rPr>
            </w:pPr>
          </w:p>
        </w:tc>
      </w:tr>
    </w:tbl>
    <w:p w14:paraId="6624C500"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BA690E7" w14:textId="77777777" w:rsidR="00D74D55" w:rsidRPr="002B6C1B"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4D55" w:rsidRPr="002B6C1B" w14:paraId="38C275B5"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11CA1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5824B24"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628970CE"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B968AD"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CF1868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2B6C1B" w14:paraId="7CF32698"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2A6EF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1F05EEF"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6E92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5DBD124"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2B6C1B" w14:paraId="1265F369"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1C913A"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DFC2939"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C650AB"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C116540"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2B6C1B" w14:paraId="1544695F"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6C37CE98"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33FD9A0D"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0BAFE1"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2670556"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C8B0CAB"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64FBC13" w14:textId="77777777" w:rsidR="005816EC" w:rsidRDefault="00D74D55" w:rsidP="00795146">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w:t>
      </w:r>
      <w:r w:rsidR="005816EC">
        <w:rPr>
          <w:rFonts w:ascii="Times New Roman" w:eastAsia="Times New Roman" w:hAnsi="Times New Roman" w:cs="Times New Roman"/>
          <w:sz w:val="24"/>
          <w:szCs w:val="24"/>
          <w:lang w:eastAsia="en-US"/>
        </w:rPr>
        <w:t>:</w:t>
      </w:r>
    </w:p>
    <w:p w14:paraId="16C1E6BC" w14:textId="6BCE19EF" w:rsidR="00D74D55" w:rsidRPr="006B403A" w:rsidRDefault="00795146" w:rsidP="00795146">
      <w:pPr>
        <w:spacing w:after="0" w:line="240" w:lineRule="auto"/>
        <w:ind w:firstLine="567"/>
        <w:jc w:val="both"/>
        <w:rPr>
          <w:rFonts w:ascii="Times New Roman" w:eastAsia="Times New Roman" w:hAnsi="Times New Roman" w:cs="Times New Roman"/>
          <w:color w:val="FF0000"/>
          <w:sz w:val="24"/>
          <w:szCs w:val="24"/>
          <w:lang w:eastAsia="en-US"/>
        </w:rPr>
      </w:pPr>
      <w:r w:rsidRPr="00847082">
        <w:rPr>
          <w:rFonts w:ascii="Times New Roman" w:hAnsi="Times New Roman" w:cs="Times New Roman"/>
          <w:sz w:val="24"/>
          <w:szCs w:val="24"/>
        </w:rPr>
        <w:t xml:space="preserve">2 procentų nuo maksimalios konkrečiai pirkimo objekto daliai skirtos lėšų sumos </w:t>
      </w:r>
      <w:r w:rsidR="0086639E">
        <w:rPr>
          <w:rFonts w:ascii="Times New Roman" w:hAnsi="Times New Roman" w:cs="Times New Roman"/>
          <w:sz w:val="24"/>
          <w:szCs w:val="24"/>
        </w:rPr>
        <w:t>su</w:t>
      </w:r>
      <w:r w:rsidRPr="00847082">
        <w:rPr>
          <w:rFonts w:ascii="Times New Roman" w:hAnsi="Times New Roman" w:cs="Times New Roman"/>
          <w:sz w:val="24"/>
          <w:szCs w:val="24"/>
        </w:rPr>
        <w:t xml:space="preserve"> PVM dydžio bauda</w:t>
      </w:r>
      <w:r>
        <w:rPr>
          <w:szCs w:val="24"/>
        </w:rPr>
        <w:t>.</w:t>
      </w:r>
    </w:p>
    <w:p w14:paraId="27BD65FB"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27FE240E" w14:textId="0DBC4369"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bookmarkStart w:id="4" w:name="_Hlk174696172"/>
    </w:p>
    <w:bookmarkEnd w:id="4"/>
    <w:p w14:paraId="5BB9E6B4"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05D47B62" w14:textId="4A6DFF60" w:rsidR="00D74D55" w:rsidRPr="0031348F"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438E18F9"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3D60CF0A"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5F39085" w14:textId="77777777" w:rsidR="00D74D55"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2BFC08A6" w14:textId="77777777" w:rsidR="00D74D55" w:rsidRPr="00956628"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7EE482F8"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Jeigu kvalifikacija dėl teisės verstis atitinkama veikla nebuvo tikrinama arba tikrinama ne visa apimtimi, įsipareigojame perkančiajai organizacijai, kad pirkimo sutartį vykdys tik tokią teisę turintys asmenys.</w:t>
      </w:r>
    </w:p>
    <w:p w14:paraId="1F816CEA"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433C1A8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73D3B9B6"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6CFA56F5" w14:textId="331E0381" w:rsidR="00D74D55" w:rsidRDefault="00D74D55" w:rsidP="1D050B6B">
      <w:pPr>
        <w:suppressAutoHyphens/>
        <w:spacing w:after="0" w:line="240" w:lineRule="auto"/>
        <w:rPr>
          <w:rFonts w:ascii="Times New Roman" w:eastAsia="Times New Roman" w:hAnsi="Times New Roman" w:cs="Times New Roman"/>
          <w:sz w:val="24"/>
          <w:szCs w:val="24"/>
          <w:lang w:eastAsia="en-US"/>
        </w:rPr>
      </w:pPr>
    </w:p>
    <w:p w14:paraId="053F4861" w14:textId="77777777" w:rsidR="00DA0494" w:rsidRPr="00DA0494" w:rsidRDefault="00DA0494" w:rsidP="00DA0494">
      <w:pPr>
        <w:suppressAutoHyphens/>
        <w:spacing w:after="0" w:line="240" w:lineRule="auto"/>
        <w:ind w:right="-2"/>
        <w:contextualSpacing/>
        <w:jc w:val="both"/>
        <w:rPr>
          <w:rFonts w:ascii="Times New Roman" w:eastAsia="Times New Roman" w:hAnsi="Times New Roman" w:cs="Times New Roman"/>
          <w:sz w:val="24"/>
          <w:szCs w:val="20"/>
          <w:lang w:eastAsia="en-US"/>
        </w:rPr>
      </w:pPr>
      <w:r w:rsidRPr="00DA0494">
        <w:rPr>
          <w:rFonts w:ascii="Times New Roman" w:eastAsia="Times New Roman" w:hAnsi="Times New Roman" w:cs="Times New Roman"/>
          <w:sz w:val="24"/>
          <w:szCs w:val="20"/>
          <w:lang w:eastAsia="en-US"/>
        </w:rPr>
        <w:t>__________________________</w:t>
      </w:r>
      <w:r w:rsidRPr="00DA0494">
        <w:rPr>
          <w:rFonts w:ascii="Times New Roman" w:eastAsia="Times New Roman" w:hAnsi="Times New Roman" w:cs="Times New Roman"/>
          <w:sz w:val="24"/>
          <w:szCs w:val="20"/>
          <w:lang w:eastAsia="en-US"/>
        </w:rPr>
        <w:tab/>
      </w:r>
      <w:r w:rsidRPr="00DA0494">
        <w:rPr>
          <w:rFonts w:ascii="Times New Roman" w:eastAsia="Times New Roman" w:hAnsi="Times New Roman" w:cs="Times New Roman"/>
          <w:sz w:val="24"/>
          <w:szCs w:val="20"/>
          <w:lang w:eastAsia="en-US"/>
        </w:rPr>
        <w:tab/>
      </w:r>
      <w:r w:rsidRPr="00DA0494">
        <w:rPr>
          <w:rFonts w:ascii="Times New Roman" w:eastAsia="Times New Roman" w:hAnsi="Times New Roman" w:cs="Times New Roman"/>
          <w:sz w:val="24"/>
          <w:szCs w:val="20"/>
          <w:lang w:eastAsia="en-US"/>
        </w:rPr>
        <w:tab/>
        <w:t>__________________________</w:t>
      </w:r>
    </w:p>
    <w:p w14:paraId="49562AD3" w14:textId="77777777" w:rsidR="005D19CF" w:rsidRPr="005D19CF" w:rsidRDefault="005D19CF" w:rsidP="005D19CF">
      <w:pPr>
        <w:suppressAutoHyphens/>
        <w:spacing w:after="0" w:line="240" w:lineRule="auto"/>
        <w:contextualSpacing/>
        <w:jc w:val="both"/>
        <w:rPr>
          <w:rFonts w:ascii="Calibri" w:eastAsia="Times New Roman" w:hAnsi="Calibri" w:cs="Times New Roman"/>
        </w:rPr>
      </w:pPr>
      <w:r w:rsidRPr="005D19CF">
        <w:rPr>
          <w:rFonts w:ascii="Times New Roman" w:eastAsia="Times New Roman" w:hAnsi="Times New Roman" w:cs="Times New Roman"/>
          <w:i/>
          <w:sz w:val="24"/>
          <w:szCs w:val="20"/>
          <w:lang w:eastAsia="en-US"/>
        </w:rPr>
        <w:t>Dalyvis  arba jo  įgaliotas asmuo</w:t>
      </w:r>
      <w:r w:rsidRPr="005D19CF">
        <w:rPr>
          <w:rFonts w:ascii="Times New Roman" w:eastAsia="Times New Roman" w:hAnsi="Times New Roman" w:cs="Times New Roman"/>
          <w:i/>
          <w:sz w:val="24"/>
          <w:szCs w:val="20"/>
          <w:lang w:eastAsia="en-US"/>
        </w:rPr>
        <w:tab/>
      </w:r>
      <w:r w:rsidRPr="005D19CF">
        <w:rPr>
          <w:rFonts w:ascii="Times New Roman" w:eastAsia="Times New Roman" w:hAnsi="Times New Roman" w:cs="Times New Roman"/>
          <w:i/>
          <w:sz w:val="24"/>
          <w:szCs w:val="20"/>
          <w:lang w:eastAsia="en-US"/>
        </w:rPr>
        <w:tab/>
      </w:r>
      <w:r w:rsidRPr="005D19CF">
        <w:rPr>
          <w:rFonts w:ascii="Times New Roman" w:eastAsia="Times New Roman" w:hAnsi="Times New Roman" w:cs="Times New Roman"/>
          <w:i/>
          <w:sz w:val="24"/>
          <w:szCs w:val="20"/>
          <w:lang w:eastAsia="en-US"/>
        </w:rPr>
        <w:tab/>
        <w:t>vardas ir pavardė</w:t>
      </w:r>
    </w:p>
    <w:p w14:paraId="2EA3BDBD"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702C82AF" w14:textId="7BA27991" w:rsidR="00D74D55" w:rsidRDefault="00D74D55" w:rsidP="1D050B6B">
      <w:pPr>
        <w:suppressAutoHyphens/>
        <w:spacing w:after="0" w:line="240" w:lineRule="auto"/>
        <w:rPr>
          <w:rFonts w:ascii="Times New Roman" w:eastAsia="Times New Roman" w:hAnsi="Times New Roman" w:cs="Times New Roman"/>
          <w:sz w:val="24"/>
          <w:szCs w:val="24"/>
          <w:lang w:eastAsia="en-US"/>
        </w:rPr>
      </w:pPr>
    </w:p>
    <w:sectPr w:rsidR="00D74D55" w:rsidSect="00D74D5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FBFD5" w14:textId="77777777" w:rsidR="00A06468" w:rsidRDefault="00A06468" w:rsidP="00D74D55">
      <w:pPr>
        <w:spacing w:after="0" w:line="240" w:lineRule="auto"/>
      </w:pPr>
      <w:r>
        <w:separator/>
      </w:r>
    </w:p>
  </w:endnote>
  <w:endnote w:type="continuationSeparator" w:id="0">
    <w:p w14:paraId="0DBDB295" w14:textId="77777777" w:rsidR="00A06468" w:rsidRDefault="00A06468"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216DF" w14:textId="77777777" w:rsidR="00A06468" w:rsidRDefault="00A06468" w:rsidP="00D74D55">
      <w:pPr>
        <w:spacing w:after="0" w:line="240" w:lineRule="auto"/>
      </w:pPr>
      <w:r>
        <w:separator/>
      </w:r>
    </w:p>
  </w:footnote>
  <w:footnote w:type="continuationSeparator" w:id="0">
    <w:p w14:paraId="0159304B" w14:textId="77777777" w:rsidR="00A06468" w:rsidRDefault="00A06468" w:rsidP="00D74D55">
      <w:pPr>
        <w:spacing w:after="0" w:line="240" w:lineRule="auto"/>
      </w:pPr>
      <w:r>
        <w:continuationSeparator/>
      </w:r>
    </w:p>
  </w:footnote>
  <w:footnote w:id="1">
    <w:p w14:paraId="2D36DC90"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CB855F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C6631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3D3F69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5A8EB02"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C4C7CDF"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7D5F6C59"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(-ių) asmens (-ų) nėra.</w:t>
      </w:r>
      <w:bookmarkEnd w:id="2"/>
    </w:p>
  </w:footnote>
  <w:footnote w:id="4">
    <w:p w14:paraId="75C6F6ED" w14:textId="5598FE9F" w:rsidR="007B6D18" w:rsidRDefault="007B6D18">
      <w:pPr>
        <w:pStyle w:val="Puslapioinaostekstas"/>
      </w:pPr>
      <w:r>
        <w:rPr>
          <w:rStyle w:val="Puslapioinaosnuoroda"/>
        </w:rPr>
        <w:footnoteRef/>
      </w:r>
      <w:r>
        <w:t xml:space="preserve"> </w:t>
      </w:r>
      <w:r w:rsidRPr="00673DDC">
        <w:rPr>
          <w:rFonts w:ascii="Times New Roman" w:hAnsi="Times New Roman" w:cs="Times New Roman"/>
        </w:rPr>
        <w:t>Nurodyti, jei tokio (-ių) asmens (-ų) nėra.</w:t>
      </w:r>
    </w:p>
  </w:footnote>
  <w:footnote w:id="5">
    <w:p w14:paraId="50CC7D67"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01C5C"/>
    <w:rsid w:val="00016F8C"/>
    <w:rsid w:val="000D0730"/>
    <w:rsid w:val="001C2408"/>
    <w:rsid w:val="001D544C"/>
    <w:rsid w:val="00264EAE"/>
    <w:rsid w:val="002E067D"/>
    <w:rsid w:val="002F088F"/>
    <w:rsid w:val="00324B8E"/>
    <w:rsid w:val="00365256"/>
    <w:rsid w:val="00372219"/>
    <w:rsid w:val="00377A3E"/>
    <w:rsid w:val="003B3BF4"/>
    <w:rsid w:val="00412173"/>
    <w:rsid w:val="0042124F"/>
    <w:rsid w:val="004464F6"/>
    <w:rsid w:val="0047130B"/>
    <w:rsid w:val="0048390C"/>
    <w:rsid w:val="004F7636"/>
    <w:rsid w:val="00555356"/>
    <w:rsid w:val="005816EC"/>
    <w:rsid w:val="00596D4B"/>
    <w:rsid w:val="005B6096"/>
    <w:rsid w:val="005D19CF"/>
    <w:rsid w:val="0063357E"/>
    <w:rsid w:val="006746E9"/>
    <w:rsid w:val="006B403A"/>
    <w:rsid w:val="0076325D"/>
    <w:rsid w:val="00795146"/>
    <w:rsid w:val="007B6D18"/>
    <w:rsid w:val="00813ABF"/>
    <w:rsid w:val="0086639E"/>
    <w:rsid w:val="008C35C6"/>
    <w:rsid w:val="008F5456"/>
    <w:rsid w:val="0095725E"/>
    <w:rsid w:val="009D1B48"/>
    <w:rsid w:val="009F6DD9"/>
    <w:rsid w:val="00A06468"/>
    <w:rsid w:val="00A431D1"/>
    <w:rsid w:val="00AB411C"/>
    <w:rsid w:val="00AE352A"/>
    <w:rsid w:val="00B173AA"/>
    <w:rsid w:val="00D473F3"/>
    <w:rsid w:val="00D74D55"/>
    <w:rsid w:val="00DA0494"/>
    <w:rsid w:val="00E015F1"/>
    <w:rsid w:val="00FB2E2B"/>
    <w:rsid w:val="00FD7CE4"/>
    <w:rsid w:val="00FE2E34"/>
    <w:rsid w:val="09A0337C"/>
    <w:rsid w:val="1D050B6B"/>
    <w:rsid w:val="1F7F0702"/>
    <w:rsid w:val="23A03962"/>
    <w:rsid w:val="616D3A85"/>
    <w:rsid w:val="6FEF9619"/>
    <w:rsid w:val="7B5D86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 w:type="paragraph" w:styleId="HTMLiankstoformatuotas">
    <w:name w:val="HTML Preformatted"/>
    <w:basedOn w:val="prastasis"/>
    <w:link w:val="HTMLiankstoformatuotasDiagrama"/>
    <w:uiPriority w:val="99"/>
    <w:semiHidden/>
    <w:unhideWhenUsed/>
    <w:rsid w:val="00813AB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13ABF"/>
    <w:rPr>
      <w:rFonts w:ascii="Consolas" w:eastAsiaTheme="minorEastAsia" w:hAnsi="Consolas"/>
      <w:kern w:val="0"/>
      <w:sz w:val="20"/>
      <w:szCs w:val="20"/>
      <w:lang w:eastAsia="zh-CN"/>
      <w14:ligatures w14:val="none"/>
    </w:rPr>
  </w:style>
  <w:style w:type="character" w:styleId="Komentaronuoroda">
    <w:name w:val="annotation reference"/>
    <w:basedOn w:val="Numatytasispastraiposriftas"/>
    <w:uiPriority w:val="99"/>
    <w:semiHidden/>
    <w:unhideWhenUsed/>
    <w:rsid w:val="00372219"/>
    <w:rPr>
      <w:sz w:val="16"/>
      <w:szCs w:val="16"/>
    </w:rPr>
  </w:style>
  <w:style w:type="paragraph" w:styleId="Komentarotekstas">
    <w:name w:val="annotation text"/>
    <w:basedOn w:val="prastasis"/>
    <w:link w:val="KomentarotekstasDiagrama"/>
    <w:uiPriority w:val="99"/>
    <w:unhideWhenUsed/>
    <w:rsid w:val="003722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72219"/>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372219"/>
    <w:rPr>
      <w:b/>
      <w:bCs/>
    </w:rPr>
  </w:style>
  <w:style w:type="character" w:customStyle="1" w:styleId="KomentarotemaDiagrama">
    <w:name w:val="Komentaro tema Diagrama"/>
    <w:basedOn w:val="KomentarotekstasDiagrama"/>
    <w:link w:val="Komentarotema"/>
    <w:uiPriority w:val="99"/>
    <w:semiHidden/>
    <w:rsid w:val="00372219"/>
    <w:rPr>
      <w:rFonts w:eastAsiaTheme="minorEastAsi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499048">
      <w:bodyDiv w:val="1"/>
      <w:marLeft w:val="0"/>
      <w:marRight w:val="0"/>
      <w:marTop w:val="0"/>
      <w:marBottom w:val="0"/>
      <w:divBdr>
        <w:top w:val="none" w:sz="0" w:space="0" w:color="auto"/>
        <w:left w:val="none" w:sz="0" w:space="0" w:color="auto"/>
        <w:bottom w:val="none" w:sz="0" w:space="0" w:color="auto"/>
        <w:right w:val="none" w:sz="0" w:space="0" w:color="auto"/>
      </w:divBdr>
    </w:div>
    <w:div w:id="2102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C003BD-4C4F-4F38-8518-6E943E0AC585}">
  <ds:schemaRefs>
    <ds:schemaRef ds:uri="http://schemas.openxmlformats.org/officeDocument/2006/bibliography"/>
  </ds:schemaRefs>
</ds:datastoreItem>
</file>

<file path=customXml/itemProps2.xml><?xml version="1.0" encoding="utf-8"?>
<ds:datastoreItem xmlns:ds="http://schemas.openxmlformats.org/officeDocument/2006/customXml" ds:itemID="{00E089B2-D4C2-4DE3-9C96-2BCF666F15DD}">
  <ds:schemaRefs>
    <ds:schemaRef ds:uri="07609231-acae-40b1-8992-26d1ec8f8073"/>
    <ds:schemaRef ds:uri="http://purl.org/dc/elements/1.1/"/>
    <ds:schemaRef ds:uri="http://schemas.microsoft.com/office/2006/metadata/properties"/>
    <ds:schemaRef ds:uri="bd76807b-7035-44a2-93ee-9bb18f0b649c"/>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D514D5D-3A1D-4FFB-800F-8B29D396025A}">
  <ds:schemaRefs>
    <ds:schemaRef ds:uri="http://schemas.microsoft.com/sharepoint/v3/contenttype/forms"/>
  </ds:schemaRefs>
</ds:datastoreItem>
</file>

<file path=customXml/itemProps4.xml><?xml version="1.0" encoding="utf-8"?>
<ds:datastoreItem xmlns:ds="http://schemas.openxmlformats.org/officeDocument/2006/customXml" ds:itemID="{026789BC-EF6B-471E-871D-446B075F2D00}"/>
</file>

<file path=docProps/app.xml><?xml version="1.0" encoding="utf-8"?>
<Properties xmlns="http://schemas.openxmlformats.org/officeDocument/2006/extended-properties" xmlns:vt="http://schemas.openxmlformats.org/officeDocument/2006/docPropsVTypes">
  <Template>Normal</Template>
  <TotalTime>16</TotalTime>
  <Pages>4</Pages>
  <Words>3826</Words>
  <Characters>2181</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Inga Sadukienė</cp:lastModifiedBy>
  <cp:revision>33</cp:revision>
  <dcterms:created xsi:type="dcterms:W3CDTF">2024-09-03T06:54:00Z</dcterms:created>
  <dcterms:modified xsi:type="dcterms:W3CDTF">2025-02-17T09:32:00Z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