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BC1BB" w14:textId="77777777" w:rsidR="00465D51" w:rsidRPr="00465D51" w:rsidRDefault="00465D51" w:rsidP="00465D51">
      <w:pPr>
        <w:widowControl w:val="0"/>
        <w:autoSpaceDN/>
        <w:spacing w:line="360" w:lineRule="auto"/>
        <w:jc w:val="right"/>
        <w:textAlignment w:val="auto"/>
        <w:rPr>
          <w:rFonts w:ascii="Arial" w:hAnsi="Arial" w:cs="Arial"/>
          <w:lang w:eastAsia="lt-LT"/>
        </w:rPr>
      </w:pPr>
      <w:r w:rsidRPr="00465D51">
        <w:rPr>
          <w:rFonts w:ascii="Arial" w:hAnsi="Arial" w:cs="Arial"/>
          <w:lang w:eastAsia="lt-LT"/>
        </w:rPr>
        <w:t>Supaprastinto atviro konkurso sąlygų</w:t>
      </w:r>
    </w:p>
    <w:p w14:paraId="07CF2B2E" w14:textId="36323216" w:rsidR="00465D51" w:rsidRPr="00465D51" w:rsidRDefault="00465D51" w:rsidP="00465D51">
      <w:pPr>
        <w:widowControl w:val="0"/>
        <w:autoSpaceDN/>
        <w:spacing w:line="360" w:lineRule="auto"/>
        <w:jc w:val="right"/>
        <w:textAlignment w:val="auto"/>
        <w:rPr>
          <w:rFonts w:ascii="Arial" w:hAnsi="Arial" w:cs="Arial"/>
          <w:lang w:eastAsia="lt-LT"/>
        </w:rPr>
      </w:pPr>
      <w:r w:rsidRPr="00465D51">
        <w:rPr>
          <w:rFonts w:ascii="Arial" w:hAnsi="Arial" w:cs="Arial"/>
          <w:lang w:eastAsia="lt-LT"/>
        </w:rPr>
        <w:t xml:space="preserve"> </w:t>
      </w:r>
      <w:r w:rsidR="007401E8">
        <w:rPr>
          <w:rFonts w:ascii="Arial" w:hAnsi="Arial" w:cs="Arial"/>
          <w:lang w:eastAsia="lt-LT"/>
        </w:rPr>
        <w:t>5</w:t>
      </w:r>
      <w:r w:rsidRPr="00465D51">
        <w:rPr>
          <w:rFonts w:ascii="Arial" w:hAnsi="Arial" w:cs="Arial"/>
          <w:lang w:eastAsia="lt-LT"/>
        </w:rPr>
        <w:t xml:space="preserve"> priedas</w:t>
      </w:r>
    </w:p>
    <w:p w14:paraId="01415419" w14:textId="77777777" w:rsidR="00465D51" w:rsidRDefault="00465D51" w:rsidP="0013085C">
      <w:pPr>
        <w:widowControl w:val="0"/>
        <w:autoSpaceDN/>
        <w:spacing w:line="360" w:lineRule="auto"/>
        <w:jc w:val="center"/>
        <w:textAlignment w:val="auto"/>
        <w:rPr>
          <w:rFonts w:ascii="Arial" w:hAnsi="Arial" w:cs="Arial"/>
          <w:b/>
          <w:bCs/>
          <w:lang w:eastAsia="lt-LT"/>
        </w:rPr>
      </w:pPr>
    </w:p>
    <w:p w14:paraId="67C92A91" w14:textId="42440026" w:rsidR="00FB3B79" w:rsidRPr="00FB3B79" w:rsidRDefault="003134F7" w:rsidP="0013085C">
      <w:pPr>
        <w:widowControl w:val="0"/>
        <w:autoSpaceDN/>
        <w:spacing w:line="360" w:lineRule="auto"/>
        <w:jc w:val="center"/>
        <w:textAlignment w:val="auto"/>
        <w:rPr>
          <w:rFonts w:ascii="Arial" w:hAnsi="Arial" w:cs="Arial"/>
          <w:b/>
          <w:bCs/>
          <w:lang w:eastAsia="lt-LT"/>
        </w:rPr>
      </w:pPr>
      <w:r>
        <w:rPr>
          <w:rFonts w:ascii="Arial" w:hAnsi="Arial" w:cs="Arial"/>
          <w:b/>
          <w:bCs/>
          <w:lang w:eastAsia="lt-LT"/>
        </w:rPr>
        <w:t xml:space="preserve"> </w:t>
      </w:r>
      <w:r w:rsidR="00FB3B79" w:rsidRPr="00FB3B79">
        <w:rPr>
          <w:rFonts w:ascii="Arial" w:hAnsi="Arial" w:cs="Arial"/>
          <w:b/>
          <w:bCs/>
          <w:lang w:eastAsia="lt-LT"/>
        </w:rPr>
        <w:t>VIEŠŲJŲ PASLAUGŲ TEIKIMO BEI GYVENTOJŲ APTARNAVIMO, </w:t>
      </w:r>
    </w:p>
    <w:p w14:paraId="3B91B404" w14:textId="634422A9" w:rsidR="00A40884" w:rsidRPr="00447C79" w:rsidRDefault="00FB3B79" w:rsidP="0013085C">
      <w:pPr>
        <w:widowControl w:val="0"/>
        <w:autoSpaceDN/>
        <w:spacing w:line="360" w:lineRule="auto"/>
        <w:jc w:val="center"/>
        <w:textAlignment w:val="auto"/>
        <w:rPr>
          <w:rFonts w:ascii="Arial" w:eastAsiaTheme="minorEastAsia" w:hAnsi="Arial" w:cs="Arial"/>
          <w:b/>
          <w:bCs/>
        </w:rPr>
      </w:pPr>
      <w:r w:rsidRPr="00FB3B79">
        <w:rPr>
          <w:rFonts w:ascii="Arial" w:hAnsi="Arial" w:cs="Arial"/>
          <w:b/>
          <w:bCs/>
          <w:lang w:eastAsia="lt-LT"/>
        </w:rPr>
        <w:t>PASITELKIANT DIRBTINIO INTELEKTO SPRENDIMUS, KĖDAINIŲ RAJONO SAVIVALDYBĖJE</w:t>
      </w:r>
      <w:r>
        <w:rPr>
          <w:rFonts w:ascii="Arial" w:hAnsi="Arial" w:cs="Arial"/>
          <w:b/>
          <w:bCs/>
          <w:lang w:eastAsia="lt-LT"/>
        </w:rPr>
        <w:t xml:space="preserve"> PASLAUGOS </w:t>
      </w:r>
      <w:r w:rsidR="00642E57" w:rsidRPr="00447C79">
        <w:rPr>
          <w:rFonts w:ascii="Arial" w:hAnsi="Arial" w:cs="Arial"/>
          <w:b/>
          <w:bCs/>
          <w:lang w:eastAsia="lt-LT"/>
        </w:rPr>
        <w:t>TECHNINĖ SPECIFIKACIJA</w:t>
      </w:r>
    </w:p>
    <w:p w14:paraId="5905B10A" w14:textId="6C28287A" w:rsidR="00B915F5" w:rsidRPr="00447C79" w:rsidRDefault="00B915F5" w:rsidP="0013085C">
      <w:pPr>
        <w:autoSpaceDN/>
        <w:spacing w:line="360" w:lineRule="auto"/>
        <w:ind w:right="142"/>
        <w:contextualSpacing/>
        <w:textAlignment w:val="auto"/>
        <w:rPr>
          <w:rFonts w:ascii="Arial" w:eastAsia="Calibri" w:hAnsi="Arial" w:cs="Arial"/>
          <w:caps/>
        </w:rPr>
      </w:pPr>
    </w:p>
    <w:p w14:paraId="497D750B" w14:textId="0B38B702" w:rsidR="005D6A48" w:rsidRPr="00265703" w:rsidRDefault="002F3548" w:rsidP="0013085C">
      <w:pPr>
        <w:keepNext/>
        <w:widowControl w:val="0"/>
        <w:tabs>
          <w:tab w:val="left" w:pos="567"/>
        </w:tabs>
        <w:autoSpaceDN/>
        <w:spacing w:line="360" w:lineRule="auto"/>
        <w:ind w:firstLine="567"/>
        <w:contextualSpacing/>
        <w:textAlignment w:val="auto"/>
        <w:rPr>
          <w:rFonts w:ascii="Arial" w:hAnsi="Arial" w:cs="Arial"/>
        </w:rPr>
      </w:pPr>
      <w:r w:rsidRPr="00265703">
        <w:rPr>
          <w:rFonts w:ascii="Arial" w:eastAsia="Calibri" w:hAnsi="Arial" w:cs="Arial"/>
          <w:bCs/>
        </w:rPr>
        <w:t xml:space="preserve">1. </w:t>
      </w:r>
      <w:r w:rsidR="00B915F5" w:rsidRPr="00265703">
        <w:rPr>
          <w:rFonts w:ascii="Arial" w:eastAsia="Calibri" w:hAnsi="Arial" w:cs="Arial"/>
          <w:bCs/>
        </w:rPr>
        <w:t>Pirkimo objektas</w:t>
      </w:r>
      <w:r w:rsidR="00E936F7" w:rsidRPr="00265703">
        <w:rPr>
          <w:rFonts w:ascii="Arial" w:eastAsia="Calibri" w:hAnsi="Arial" w:cs="Arial"/>
          <w:bCs/>
        </w:rPr>
        <w:t xml:space="preserve"> –</w:t>
      </w:r>
      <w:r w:rsidR="00285740" w:rsidRPr="00265703">
        <w:rPr>
          <w:rFonts w:ascii="Arial" w:eastAsia="Calibri" w:hAnsi="Arial" w:cs="Arial"/>
          <w:bCs/>
        </w:rPr>
        <w:t xml:space="preserve"> </w:t>
      </w:r>
      <w:r w:rsidR="005D6A48" w:rsidRPr="00265703">
        <w:rPr>
          <w:rFonts w:ascii="Arial" w:eastAsia="Calibri" w:hAnsi="Arial" w:cs="Arial"/>
        </w:rPr>
        <w:t>viešųjų paslaugų teikimo bei gyventojų aptarnavimo, pasitelkiant dirbtinio intelekto sprendimus, Kėdainių rajono savivaldybėje paslaugos</w:t>
      </w:r>
      <w:r w:rsidR="00285740" w:rsidRPr="00265703">
        <w:rPr>
          <w:rFonts w:ascii="Arial" w:hAnsi="Arial" w:cs="Arial"/>
        </w:rPr>
        <w:t xml:space="preserve">. </w:t>
      </w:r>
    </w:p>
    <w:p w14:paraId="710C5E2B" w14:textId="38A873E2" w:rsidR="002104B3" w:rsidRDefault="002F3548" w:rsidP="0013085C">
      <w:pPr>
        <w:spacing w:line="360" w:lineRule="auto"/>
        <w:ind w:firstLine="562"/>
        <w:contextualSpacing/>
        <w:rPr>
          <w:rFonts w:ascii="Arial" w:hAnsi="Arial" w:cs="Arial"/>
        </w:rPr>
      </w:pPr>
      <w:r w:rsidRPr="00265703">
        <w:rPr>
          <w:rFonts w:ascii="Arial" w:eastAsia="Calibri" w:hAnsi="Arial" w:cs="Arial"/>
          <w:bCs/>
        </w:rPr>
        <w:t xml:space="preserve">2. </w:t>
      </w:r>
      <w:r w:rsidR="00E936F7" w:rsidRPr="00265703">
        <w:rPr>
          <w:rFonts w:ascii="Arial" w:eastAsia="Calibri" w:hAnsi="Arial" w:cs="Arial"/>
          <w:bCs/>
        </w:rPr>
        <w:t xml:space="preserve">Tikslas - </w:t>
      </w:r>
      <w:r w:rsidR="002104B3" w:rsidRPr="00265703">
        <w:rPr>
          <w:rFonts w:ascii="Arial" w:hAnsi="Arial" w:cs="Arial"/>
        </w:rPr>
        <w:t>gerinti viešųjų paslaugų teikimą bei gyventojų aptarnavimą, pasitelkiant dirbtinio intelekto pokalbių roboto sprendim</w:t>
      </w:r>
      <w:r w:rsidR="006F0510" w:rsidRPr="00265703">
        <w:rPr>
          <w:rFonts w:ascii="Arial" w:hAnsi="Arial" w:cs="Arial"/>
        </w:rPr>
        <w:t>us ir technologijas</w:t>
      </w:r>
      <w:r w:rsidR="002104B3" w:rsidRPr="00265703">
        <w:rPr>
          <w:rFonts w:ascii="Arial" w:hAnsi="Arial" w:cs="Arial"/>
        </w:rPr>
        <w:t>, kuri</w:t>
      </w:r>
      <w:r w:rsidR="006F0510" w:rsidRPr="00265703">
        <w:rPr>
          <w:rFonts w:ascii="Arial" w:hAnsi="Arial" w:cs="Arial"/>
        </w:rPr>
        <w:t>o</w:t>
      </w:r>
      <w:r w:rsidR="002104B3" w:rsidRPr="00265703">
        <w:rPr>
          <w:rFonts w:ascii="Arial" w:hAnsi="Arial" w:cs="Arial"/>
        </w:rPr>
        <w:t>s teiks pagalbą savivaldybės gyventojams, gauna</w:t>
      </w:r>
      <w:r w:rsidR="00B05D2A" w:rsidRPr="00265703">
        <w:rPr>
          <w:rFonts w:ascii="Arial" w:hAnsi="Arial" w:cs="Arial"/>
        </w:rPr>
        <w:t>n</w:t>
      </w:r>
      <w:r w:rsidR="002104B3" w:rsidRPr="00265703">
        <w:rPr>
          <w:rFonts w:ascii="Arial" w:hAnsi="Arial" w:cs="Arial"/>
        </w:rPr>
        <w:t xml:space="preserve">t </w:t>
      </w:r>
      <w:r w:rsidR="00CC2DD0" w:rsidRPr="00265703">
        <w:rPr>
          <w:rFonts w:ascii="Arial" w:hAnsi="Arial" w:cs="Arial"/>
        </w:rPr>
        <w:t>administracine</w:t>
      </w:r>
      <w:r w:rsidR="004F4BBD" w:rsidRPr="00265703">
        <w:rPr>
          <w:rFonts w:ascii="Arial" w:hAnsi="Arial" w:cs="Arial"/>
        </w:rPr>
        <w:t xml:space="preserve">s, </w:t>
      </w:r>
      <w:r w:rsidR="002104B3" w:rsidRPr="00265703">
        <w:rPr>
          <w:rFonts w:ascii="Arial" w:hAnsi="Arial" w:cs="Arial"/>
        </w:rPr>
        <w:t>viešąsias paslaugas.</w:t>
      </w:r>
    </w:p>
    <w:p w14:paraId="36B891AB" w14:textId="64F51509" w:rsidR="00301D6C" w:rsidRPr="00301D6C" w:rsidRDefault="00301D6C" w:rsidP="0013085C">
      <w:pPr>
        <w:tabs>
          <w:tab w:val="left" w:pos="142"/>
        </w:tabs>
        <w:spacing w:line="360" w:lineRule="auto"/>
        <w:ind w:firstLine="90"/>
        <w:rPr>
          <w:rFonts w:ascii="Arial" w:hAnsi="Arial" w:cs="Arial"/>
          <w:bCs/>
        </w:rPr>
      </w:pPr>
      <w:r w:rsidRPr="00301D6C">
        <w:rPr>
          <w:rFonts w:ascii="Arial" w:hAnsi="Arial" w:cs="Arial"/>
          <w:bCs/>
        </w:rPr>
        <w:t xml:space="preserve">      3. Sąvokos, sutrumpinimai ir jų paaiškinimai</w:t>
      </w:r>
    </w:p>
    <w:tbl>
      <w:tblPr>
        <w:tblStyle w:val="TableGrid"/>
        <w:tblW w:w="10075" w:type="dxa"/>
        <w:tblLook w:val="04A0" w:firstRow="1" w:lastRow="0" w:firstColumn="1" w:lastColumn="0" w:noHBand="0" w:noVBand="1"/>
      </w:tblPr>
      <w:tblGrid>
        <w:gridCol w:w="2714"/>
        <w:gridCol w:w="7361"/>
      </w:tblGrid>
      <w:tr w:rsidR="00301D6C" w:rsidRPr="00364A94" w14:paraId="7C65EBF3" w14:textId="77777777" w:rsidTr="0013085C">
        <w:tc>
          <w:tcPr>
            <w:tcW w:w="2714" w:type="dxa"/>
            <w:shd w:val="clear" w:color="auto" w:fill="auto"/>
            <w:vAlign w:val="center"/>
          </w:tcPr>
          <w:p w14:paraId="61B91AAC" w14:textId="4A1B2E8A" w:rsidR="00301D6C" w:rsidRPr="00410FBF" w:rsidRDefault="00301D6C" w:rsidP="0013085C">
            <w:pPr>
              <w:pStyle w:val="ListParagraph"/>
              <w:keepLines/>
              <w:widowControl w:val="0"/>
              <w:tabs>
                <w:tab w:val="left" w:pos="993"/>
              </w:tabs>
              <w:autoSpaceDN/>
              <w:spacing w:line="360" w:lineRule="auto"/>
              <w:ind w:left="0"/>
              <w:jc w:val="center"/>
              <w:textAlignment w:val="auto"/>
              <w:outlineLvl w:val="1"/>
              <w:rPr>
                <w:rFonts w:ascii="Arial" w:hAnsi="Arial" w:cs="Arial"/>
                <w:b/>
                <w:bCs/>
                <w:lang w:eastAsia="en-US"/>
              </w:rPr>
            </w:pPr>
            <w:r w:rsidRPr="00410FBF">
              <w:rPr>
                <w:rFonts w:ascii="Arial" w:hAnsi="Arial" w:cs="Arial"/>
                <w:b/>
                <w:bCs/>
                <w:lang w:eastAsia="en-US"/>
              </w:rPr>
              <w:t xml:space="preserve">Sąvoka / </w:t>
            </w:r>
            <w:r w:rsidR="00EE023C">
              <w:rPr>
                <w:rFonts w:ascii="Arial" w:hAnsi="Arial" w:cs="Arial"/>
                <w:b/>
                <w:bCs/>
                <w:lang w:eastAsia="en-US"/>
              </w:rPr>
              <w:t>S</w:t>
            </w:r>
            <w:r w:rsidRPr="00410FBF">
              <w:rPr>
                <w:rFonts w:ascii="Arial" w:hAnsi="Arial" w:cs="Arial"/>
                <w:b/>
                <w:bCs/>
                <w:lang w:eastAsia="en-US"/>
              </w:rPr>
              <w:t>utrumpinimas</w:t>
            </w:r>
          </w:p>
        </w:tc>
        <w:tc>
          <w:tcPr>
            <w:tcW w:w="7361" w:type="dxa"/>
            <w:shd w:val="clear" w:color="auto" w:fill="auto"/>
            <w:vAlign w:val="center"/>
          </w:tcPr>
          <w:p w14:paraId="15411240" w14:textId="77777777" w:rsidR="00301D6C" w:rsidRPr="00410FBF" w:rsidRDefault="00301D6C" w:rsidP="0013085C">
            <w:pPr>
              <w:pStyle w:val="ListParagraph"/>
              <w:keepLines/>
              <w:widowControl w:val="0"/>
              <w:tabs>
                <w:tab w:val="left" w:pos="993"/>
              </w:tabs>
              <w:autoSpaceDN/>
              <w:spacing w:line="360" w:lineRule="auto"/>
              <w:ind w:left="0"/>
              <w:jc w:val="center"/>
              <w:textAlignment w:val="auto"/>
              <w:outlineLvl w:val="1"/>
              <w:rPr>
                <w:rFonts w:ascii="Arial" w:hAnsi="Arial" w:cs="Arial"/>
                <w:b/>
                <w:bCs/>
                <w:lang w:eastAsia="en-US"/>
              </w:rPr>
            </w:pPr>
            <w:r w:rsidRPr="00410FBF">
              <w:rPr>
                <w:rFonts w:ascii="Arial" w:hAnsi="Arial" w:cs="Arial"/>
                <w:b/>
                <w:bCs/>
                <w:lang w:eastAsia="en-US"/>
              </w:rPr>
              <w:t>Paaiškinimas</w:t>
            </w:r>
          </w:p>
        </w:tc>
      </w:tr>
      <w:tr w:rsidR="00301D6C" w:rsidRPr="00364A94" w14:paraId="59AAEE7E" w14:textId="77777777">
        <w:tc>
          <w:tcPr>
            <w:tcW w:w="2714" w:type="dxa"/>
            <w:shd w:val="clear" w:color="auto" w:fill="auto"/>
          </w:tcPr>
          <w:p w14:paraId="13157CD0" w14:textId="77777777" w:rsidR="00301D6C" w:rsidRPr="00DB6473" w:rsidRDefault="00301D6C" w:rsidP="0013085C">
            <w:pPr>
              <w:pStyle w:val="ListParagraph"/>
              <w:keepLines/>
              <w:widowControl w:val="0"/>
              <w:tabs>
                <w:tab w:val="left" w:pos="993"/>
              </w:tabs>
              <w:autoSpaceDN/>
              <w:spacing w:line="360" w:lineRule="auto"/>
              <w:ind w:left="0"/>
              <w:textAlignment w:val="auto"/>
              <w:outlineLvl w:val="1"/>
              <w:rPr>
                <w:rFonts w:ascii="Arial" w:hAnsi="Arial" w:cs="Arial"/>
              </w:rPr>
            </w:pPr>
            <w:r>
              <w:rPr>
                <w:rFonts w:ascii="Arial" w:hAnsi="Arial" w:cs="Arial"/>
              </w:rPr>
              <w:t>Žinių bazė</w:t>
            </w:r>
          </w:p>
        </w:tc>
        <w:tc>
          <w:tcPr>
            <w:tcW w:w="7361" w:type="dxa"/>
            <w:shd w:val="clear" w:color="auto" w:fill="auto"/>
          </w:tcPr>
          <w:p w14:paraId="3A61EC17" w14:textId="77777777" w:rsidR="00301D6C" w:rsidRPr="00DB6473" w:rsidRDefault="00301D6C" w:rsidP="0013085C">
            <w:pPr>
              <w:pStyle w:val="ListParagraph"/>
              <w:keepLines/>
              <w:widowControl w:val="0"/>
              <w:tabs>
                <w:tab w:val="left" w:pos="993"/>
              </w:tabs>
              <w:autoSpaceDN/>
              <w:spacing w:line="360" w:lineRule="auto"/>
              <w:ind w:left="0"/>
              <w:textAlignment w:val="auto"/>
              <w:outlineLvl w:val="1"/>
              <w:rPr>
                <w:rFonts w:ascii="Arial" w:hAnsi="Arial" w:cs="Arial"/>
              </w:rPr>
            </w:pPr>
            <w:r w:rsidRPr="00DB6473">
              <w:rPr>
                <w:rFonts w:ascii="Arial" w:hAnsi="Arial" w:cs="Arial"/>
                <w:lang w:eastAsia="en-US"/>
              </w:rPr>
              <w:t xml:space="preserve">Informacijos </w:t>
            </w:r>
            <w:r>
              <w:rPr>
                <w:rFonts w:ascii="Arial" w:hAnsi="Arial" w:cs="Arial"/>
                <w:lang w:eastAsia="en-US"/>
              </w:rPr>
              <w:t>turinio tvarkymo, saugojimo, publikavimo sistema, kurioje rengiama ir saugoma paslaugų</w:t>
            </w:r>
            <w:r w:rsidRPr="00DB6473">
              <w:rPr>
                <w:rFonts w:ascii="Arial" w:hAnsi="Arial" w:cs="Arial"/>
                <w:lang w:eastAsia="en-US"/>
              </w:rPr>
              <w:t xml:space="preserve"> sri</w:t>
            </w:r>
            <w:r>
              <w:rPr>
                <w:rFonts w:ascii="Arial" w:hAnsi="Arial" w:cs="Arial"/>
                <w:lang w:eastAsia="en-US"/>
              </w:rPr>
              <w:t>čių informaciją, įskaitant informacijos tvarkymo, redagavimo, informacijos archyvavimo, paieškos, publikavimo, atvaizdavimo priemones</w:t>
            </w:r>
          </w:p>
        </w:tc>
      </w:tr>
      <w:tr w:rsidR="00301D6C" w:rsidRPr="00364A94" w14:paraId="62E1FF07" w14:textId="77777777">
        <w:tc>
          <w:tcPr>
            <w:tcW w:w="2714" w:type="dxa"/>
            <w:shd w:val="clear" w:color="auto" w:fill="auto"/>
          </w:tcPr>
          <w:p w14:paraId="0D8C4433" w14:textId="77777777" w:rsidR="00301D6C" w:rsidRDefault="00301D6C" w:rsidP="0013085C">
            <w:pPr>
              <w:pStyle w:val="ListParagraph"/>
              <w:keepLines/>
              <w:widowControl w:val="0"/>
              <w:tabs>
                <w:tab w:val="left" w:pos="993"/>
              </w:tabs>
              <w:autoSpaceDN/>
              <w:spacing w:line="360" w:lineRule="auto"/>
              <w:ind w:left="0"/>
              <w:textAlignment w:val="auto"/>
              <w:outlineLvl w:val="1"/>
              <w:rPr>
                <w:rFonts w:ascii="Arial" w:hAnsi="Arial" w:cs="Arial"/>
              </w:rPr>
            </w:pPr>
            <w:r w:rsidRPr="00DB6473">
              <w:rPr>
                <w:rFonts w:ascii="Arial" w:hAnsi="Arial" w:cs="Arial"/>
                <w:lang w:eastAsia="en-US"/>
              </w:rPr>
              <w:t>Žinių bazės valdymo sistema</w:t>
            </w:r>
          </w:p>
        </w:tc>
        <w:tc>
          <w:tcPr>
            <w:tcW w:w="7361" w:type="dxa"/>
            <w:shd w:val="clear" w:color="auto" w:fill="auto"/>
          </w:tcPr>
          <w:p w14:paraId="592105A2" w14:textId="77777777" w:rsidR="00301D6C" w:rsidRPr="00DB6473" w:rsidRDefault="00301D6C" w:rsidP="0013085C">
            <w:pPr>
              <w:pStyle w:val="ListParagraph"/>
              <w:keepLines/>
              <w:widowControl w:val="0"/>
              <w:tabs>
                <w:tab w:val="left" w:pos="993"/>
              </w:tabs>
              <w:autoSpaceDN/>
              <w:spacing w:line="360" w:lineRule="auto"/>
              <w:ind w:left="0"/>
              <w:textAlignment w:val="auto"/>
              <w:outlineLvl w:val="1"/>
              <w:rPr>
                <w:rFonts w:ascii="Arial" w:hAnsi="Arial" w:cs="Arial"/>
              </w:rPr>
            </w:pPr>
            <w:r>
              <w:rPr>
                <w:rFonts w:ascii="Arial" w:hAnsi="Arial" w:cs="Arial"/>
                <w:lang w:eastAsia="en-US"/>
              </w:rPr>
              <w:t>Naudotojų, i</w:t>
            </w:r>
            <w:r w:rsidRPr="00DB6473">
              <w:rPr>
                <w:rFonts w:ascii="Arial" w:hAnsi="Arial" w:cs="Arial"/>
                <w:lang w:eastAsia="en-US"/>
              </w:rPr>
              <w:t xml:space="preserve">nformacijos turinio </w:t>
            </w:r>
            <w:r>
              <w:rPr>
                <w:rFonts w:ascii="Arial" w:hAnsi="Arial" w:cs="Arial"/>
                <w:lang w:eastAsia="en-US"/>
              </w:rPr>
              <w:t>tvarkymo, administravimo sistema</w:t>
            </w:r>
          </w:p>
        </w:tc>
      </w:tr>
      <w:tr w:rsidR="00301D6C" w:rsidRPr="00364A94" w14:paraId="155C0027" w14:textId="77777777">
        <w:tc>
          <w:tcPr>
            <w:tcW w:w="2714" w:type="dxa"/>
            <w:shd w:val="clear" w:color="auto" w:fill="auto"/>
          </w:tcPr>
          <w:p w14:paraId="13018DF5" w14:textId="77777777" w:rsidR="00301D6C" w:rsidRDefault="00301D6C" w:rsidP="0013085C">
            <w:pPr>
              <w:pStyle w:val="ListParagraph"/>
              <w:keepLines/>
              <w:widowControl w:val="0"/>
              <w:tabs>
                <w:tab w:val="left" w:pos="993"/>
              </w:tabs>
              <w:autoSpaceDN/>
              <w:spacing w:line="360" w:lineRule="auto"/>
              <w:ind w:left="0"/>
              <w:textAlignment w:val="auto"/>
              <w:outlineLvl w:val="1"/>
              <w:rPr>
                <w:rFonts w:ascii="Arial" w:hAnsi="Arial" w:cs="Arial"/>
              </w:rPr>
            </w:pPr>
            <w:r w:rsidRPr="00DB6473">
              <w:rPr>
                <w:rFonts w:ascii="Arial" w:hAnsi="Arial" w:cs="Arial"/>
                <w:lang w:eastAsia="en-US"/>
              </w:rPr>
              <w:t>Žinių bazės taikymo sritis</w:t>
            </w:r>
          </w:p>
        </w:tc>
        <w:tc>
          <w:tcPr>
            <w:tcW w:w="7361" w:type="dxa"/>
            <w:shd w:val="clear" w:color="auto" w:fill="auto"/>
          </w:tcPr>
          <w:p w14:paraId="3DAF9E63" w14:textId="77777777" w:rsidR="00301D6C" w:rsidRPr="00DB6473" w:rsidRDefault="00301D6C" w:rsidP="0013085C">
            <w:pPr>
              <w:pStyle w:val="ListParagraph"/>
              <w:keepLines/>
              <w:widowControl w:val="0"/>
              <w:tabs>
                <w:tab w:val="left" w:pos="993"/>
              </w:tabs>
              <w:autoSpaceDN/>
              <w:spacing w:line="360" w:lineRule="auto"/>
              <w:ind w:left="0"/>
              <w:textAlignment w:val="auto"/>
              <w:outlineLvl w:val="1"/>
              <w:rPr>
                <w:rFonts w:ascii="Arial" w:hAnsi="Arial" w:cs="Arial"/>
              </w:rPr>
            </w:pPr>
            <w:r>
              <w:rPr>
                <w:rFonts w:ascii="Arial" w:hAnsi="Arial" w:cs="Arial"/>
                <w:lang w:eastAsia="en-US"/>
              </w:rPr>
              <w:t xml:space="preserve">Struktūruotos </w:t>
            </w:r>
            <w:r w:rsidRPr="00DB6473">
              <w:rPr>
                <w:rFonts w:ascii="Arial" w:hAnsi="Arial" w:cs="Arial"/>
                <w:lang w:eastAsia="en-US"/>
              </w:rPr>
              <w:t>informacij</w:t>
            </w:r>
            <w:r>
              <w:rPr>
                <w:rFonts w:ascii="Arial" w:hAnsi="Arial" w:cs="Arial"/>
                <w:lang w:eastAsia="en-US"/>
              </w:rPr>
              <w:t xml:space="preserve">os rinkmenos, kurios gali būti </w:t>
            </w:r>
            <w:r w:rsidRPr="00DB6473">
              <w:rPr>
                <w:rFonts w:ascii="Arial" w:hAnsi="Arial" w:cs="Arial"/>
                <w:lang w:eastAsia="en-US"/>
              </w:rPr>
              <w:t>priskirt</w:t>
            </w:r>
            <w:r>
              <w:rPr>
                <w:rFonts w:ascii="Arial" w:hAnsi="Arial" w:cs="Arial"/>
                <w:lang w:eastAsia="en-US"/>
              </w:rPr>
              <w:t>os</w:t>
            </w:r>
            <w:r w:rsidRPr="00DB6473">
              <w:rPr>
                <w:rFonts w:ascii="Arial" w:hAnsi="Arial" w:cs="Arial"/>
                <w:lang w:eastAsia="en-US"/>
              </w:rPr>
              <w:t xml:space="preserve"> Perkančiosios organizacijos struktūriniam veiklos padaliniui</w:t>
            </w:r>
            <w:r>
              <w:rPr>
                <w:rFonts w:ascii="Arial" w:hAnsi="Arial" w:cs="Arial"/>
                <w:lang w:eastAsia="en-US"/>
              </w:rPr>
              <w:t>, skyriui</w:t>
            </w:r>
            <w:r w:rsidRPr="00DB6473">
              <w:rPr>
                <w:rFonts w:ascii="Arial" w:hAnsi="Arial" w:cs="Arial"/>
                <w:lang w:eastAsia="en-US"/>
              </w:rPr>
              <w:t xml:space="preserve"> ir pasiekiama to </w:t>
            </w:r>
            <w:r>
              <w:rPr>
                <w:rFonts w:ascii="Arial" w:hAnsi="Arial" w:cs="Arial"/>
                <w:lang w:eastAsia="en-US"/>
              </w:rPr>
              <w:t>skyriaus</w:t>
            </w:r>
            <w:r w:rsidRPr="00DB6473">
              <w:rPr>
                <w:rFonts w:ascii="Arial" w:hAnsi="Arial" w:cs="Arial"/>
                <w:lang w:eastAsia="en-US"/>
              </w:rPr>
              <w:t xml:space="preserve"> naudotojų, pagal priskirtas teises bei roles</w:t>
            </w:r>
          </w:p>
        </w:tc>
      </w:tr>
      <w:tr w:rsidR="00301D6C" w:rsidRPr="00364A94" w14:paraId="19A60E07" w14:textId="77777777">
        <w:tc>
          <w:tcPr>
            <w:tcW w:w="2714" w:type="dxa"/>
            <w:shd w:val="clear" w:color="auto" w:fill="auto"/>
          </w:tcPr>
          <w:p w14:paraId="057E96E3" w14:textId="77777777" w:rsidR="00301D6C" w:rsidRPr="00DB6473" w:rsidRDefault="00301D6C" w:rsidP="0013085C">
            <w:pPr>
              <w:pStyle w:val="ListParagraph"/>
              <w:keepLines/>
              <w:widowControl w:val="0"/>
              <w:tabs>
                <w:tab w:val="left" w:pos="993"/>
              </w:tabs>
              <w:autoSpaceDN/>
              <w:spacing w:line="360" w:lineRule="auto"/>
              <w:ind w:left="0"/>
              <w:textAlignment w:val="auto"/>
              <w:outlineLvl w:val="1"/>
              <w:rPr>
                <w:rFonts w:ascii="Arial" w:hAnsi="Arial" w:cs="Arial"/>
                <w:lang w:eastAsia="en-US"/>
              </w:rPr>
            </w:pPr>
            <w:r w:rsidRPr="00DB6473">
              <w:rPr>
                <w:rFonts w:ascii="Arial" w:hAnsi="Arial" w:cs="Arial"/>
                <w:lang w:eastAsia="en-US"/>
              </w:rPr>
              <w:t>Informacija, Informacijos turinys</w:t>
            </w:r>
          </w:p>
        </w:tc>
        <w:tc>
          <w:tcPr>
            <w:tcW w:w="7361" w:type="dxa"/>
            <w:shd w:val="clear" w:color="auto" w:fill="auto"/>
          </w:tcPr>
          <w:p w14:paraId="646F3736" w14:textId="77777777" w:rsidR="00301D6C" w:rsidRPr="00DB6473" w:rsidRDefault="00301D6C" w:rsidP="0013085C">
            <w:pPr>
              <w:pStyle w:val="ListParagraph"/>
              <w:keepLines/>
              <w:widowControl w:val="0"/>
              <w:tabs>
                <w:tab w:val="left" w:pos="993"/>
              </w:tabs>
              <w:autoSpaceDN/>
              <w:spacing w:line="360" w:lineRule="auto"/>
              <w:ind w:left="0"/>
              <w:textAlignment w:val="auto"/>
              <w:outlineLvl w:val="1"/>
              <w:rPr>
                <w:rFonts w:ascii="Arial" w:hAnsi="Arial" w:cs="Arial"/>
                <w:lang w:eastAsia="en-US"/>
              </w:rPr>
            </w:pPr>
            <w:r w:rsidRPr="00DB6473">
              <w:rPr>
                <w:rFonts w:ascii="Arial" w:hAnsi="Arial" w:cs="Arial"/>
                <w:lang w:eastAsia="en-US"/>
              </w:rPr>
              <w:t xml:space="preserve">Žinių bazėje saugomas struktūruotas skaitmeninės informacijos turinys, kuris pateikiamas atsižvelgiant į </w:t>
            </w:r>
            <w:r>
              <w:rPr>
                <w:rFonts w:ascii="Arial" w:hAnsi="Arial" w:cs="Arial"/>
                <w:lang w:eastAsia="en-US"/>
              </w:rPr>
              <w:t>interesantų konsultavimo pobūdį</w:t>
            </w:r>
          </w:p>
        </w:tc>
      </w:tr>
      <w:tr w:rsidR="00301D6C" w:rsidRPr="00364A94" w14:paraId="1D219CBA" w14:textId="77777777">
        <w:tc>
          <w:tcPr>
            <w:tcW w:w="2714" w:type="dxa"/>
            <w:shd w:val="clear" w:color="auto" w:fill="auto"/>
          </w:tcPr>
          <w:p w14:paraId="1274DC3E" w14:textId="77777777" w:rsidR="00301D6C" w:rsidRPr="00DB6473" w:rsidRDefault="00301D6C" w:rsidP="0013085C">
            <w:pPr>
              <w:pStyle w:val="ListParagraph"/>
              <w:keepLines/>
              <w:widowControl w:val="0"/>
              <w:tabs>
                <w:tab w:val="left" w:pos="993"/>
              </w:tabs>
              <w:autoSpaceDN/>
              <w:spacing w:line="360" w:lineRule="auto"/>
              <w:ind w:left="0"/>
              <w:textAlignment w:val="auto"/>
              <w:outlineLvl w:val="1"/>
              <w:rPr>
                <w:rFonts w:ascii="Arial" w:hAnsi="Arial" w:cs="Arial"/>
                <w:lang w:eastAsia="en-US"/>
              </w:rPr>
            </w:pPr>
            <w:r w:rsidRPr="00DB6473">
              <w:rPr>
                <w:rFonts w:ascii="Arial" w:hAnsi="Arial" w:cs="Arial"/>
                <w:lang w:eastAsia="en-US"/>
              </w:rPr>
              <w:t>Informacijos objektas</w:t>
            </w:r>
          </w:p>
        </w:tc>
        <w:tc>
          <w:tcPr>
            <w:tcW w:w="7361" w:type="dxa"/>
            <w:shd w:val="clear" w:color="auto" w:fill="auto"/>
          </w:tcPr>
          <w:p w14:paraId="2831E4C2" w14:textId="77777777" w:rsidR="00301D6C" w:rsidRPr="00DB6473" w:rsidRDefault="00301D6C" w:rsidP="0013085C">
            <w:pPr>
              <w:pStyle w:val="ListParagraph"/>
              <w:keepLines/>
              <w:widowControl w:val="0"/>
              <w:tabs>
                <w:tab w:val="left" w:pos="993"/>
              </w:tabs>
              <w:autoSpaceDN/>
              <w:spacing w:line="360" w:lineRule="auto"/>
              <w:ind w:left="0"/>
              <w:textAlignment w:val="auto"/>
              <w:outlineLvl w:val="1"/>
              <w:rPr>
                <w:rFonts w:ascii="Arial" w:hAnsi="Arial" w:cs="Arial"/>
                <w:lang w:eastAsia="en-US"/>
              </w:rPr>
            </w:pPr>
            <w:r>
              <w:rPr>
                <w:rFonts w:ascii="Arial" w:hAnsi="Arial" w:cs="Arial"/>
                <w:lang w:eastAsia="en-US"/>
              </w:rPr>
              <w:t>I</w:t>
            </w:r>
            <w:r w:rsidRPr="00DB6473">
              <w:rPr>
                <w:rFonts w:ascii="Arial" w:hAnsi="Arial" w:cs="Arial"/>
                <w:lang w:eastAsia="en-US"/>
              </w:rPr>
              <w:t>nformacijos</w:t>
            </w:r>
            <w:r>
              <w:rPr>
                <w:rFonts w:ascii="Arial" w:hAnsi="Arial" w:cs="Arial"/>
                <w:lang w:eastAsia="en-US"/>
              </w:rPr>
              <w:t xml:space="preserve"> rinkmenos</w:t>
            </w:r>
            <w:r w:rsidRPr="00DB6473">
              <w:rPr>
                <w:rFonts w:ascii="Arial" w:hAnsi="Arial" w:cs="Arial"/>
                <w:lang w:eastAsia="en-US"/>
              </w:rPr>
              <w:t xml:space="preserve"> atvaizdavimo</w:t>
            </w:r>
            <w:r>
              <w:rPr>
                <w:rFonts w:ascii="Arial" w:hAnsi="Arial" w:cs="Arial"/>
                <w:lang w:eastAsia="en-US"/>
              </w:rPr>
              <w:t>, tvarkymo, naudojimo</w:t>
            </w:r>
            <w:r w:rsidRPr="00DB6473">
              <w:rPr>
                <w:rFonts w:ascii="Arial" w:hAnsi="Arial" w:cs="Arial"/>
                <w:lang w:eastAsia="en-US"/>
              </w:rPr>
              <w:t xml:space="preserve"> darbalaukis</w:t>
            </w:r>
            <w:r>
              <w:rPr>
                <w:rFonts w:ascii="Arial" w:hAnsi="Arial" w:cs="Arial"/>
                <w:lang w:eastAsia="en-US"/>
              </w:rPr>
              <w:t xml:space="preserve"> (darbalaukiai) žinių bazėje</w:t>
            </w:r>
          </w:p>
        </w:tc>
      </w:tr>
      <w:tr w:rsidR="00301D6C" w:rsidRPr="00364A94" w14:paraId="763F74DD" w14:textId="77777777">
        <w:tc>
          <w:tcPr>
            <w:tcW w:w="2714" w:type="dxa"/>
            <w:shd w:val="clear" w:color="auto" w:fill="auto"/>
          </w:tcPr>
          <w:p w14:paraId="2D865287" w14:textId="77777777" w:rsidR="00301D6C" w:rsidRPr="00DB6473" w:rsidRDefault="00301D6C" w:rsidP="0013085C">
            <w:pPr>
              <w:pStyle w:val="ListParagraph"/>
              <w:keepLines/>
              <w:widowControl w:val="0"/>
              <w:tabs>
                <w:tab w:val="left" w:pos="993"/>
              </w:tabs>
              <w:autoSpaceDN/>
              <w:spacing w:line="360" w:lineRule="auto"/>
              <w:ind w:left="0"/>
              <w:textAlignment w:val="auto"/>
              <w:outlineLvl w:val="1"/>
              <w:rPr>
                <w:rFonts w:ascii="Arial" w:hAnsi="Arial" w:cs="Arial"/>
                <w:lang w:eastAsia="en-US"/>
              </w:rPr>
            </w:pPr>
            <w:r w:rsidRPr="00DB6473">
              <w:rPr>
                <w:rFonts w:ascii="Arial" w:hAnsi="Arial" w:cs="Arial"/>
                <w:lang w:eastAsia="en-US"/>
              </w:rPr>
              <w:t>Naudotojai</w:t>
            </w:r>
          </w:p>
        </w:tc>
        <w:tc>
          <w:tcPr>
            <w:tcW w:w="7361" w:type="dxa"/>
            <w:shd w:val="clear" w:color="auto" w:fill="auto"/>
          </w:tcPr>
          <w:p w14:paraId="1518DF69" w14:textId="77777777" w:rsidR="00301D6C" w:rsidRPr="00DB6473" w:rsidRDefault="00301D6C" w:rsidP="0013085C">
            <w:pPr>
              <w:pStyle w:val="ListParagraph"/>
              <w:keepLines/>
              <w:widowControl w:val="0"/>
              <w:tabs>
                <w:tab w:val="left" w:pos="993"/>
              </w:tabs>
              <w:autoSpaceDN/>
              <w:spacing w:line="360" w:lineRule="auto"/>
              <w:ind w:left="0"/>
              <w:textAlignment w:val="auto"/>
              <w:outlineLvl w:val="1"/>
              <w:rPr>
                <w:rFonts w:ascii="Arial" w:hAnsi="Arial" w:cs="Arial"/>
                <w:lang w:eastAsia="en-US"/>
              </w:rPr>
            </w:pPr>
            <w:r w:rsidRPr="00DB6473">
              <w:rPr>
                <w:rFonts w:ascii="Arial" w:hAnsi="Arial" w:cs="Arial"/>
                <w:lang w:eastAsia="en-US"/>
              </w:rPr>
              <w:t>Žinių bazės sistemos registruoti naudotojai</w:t>
            </w:r>
          </w:p>
        </w:tc>
      </w:tr>
      <w:tr w:rsidR="00301D6C" w:rsidRPr="00364A94" w14:paraId="037AF873" w14:textId="77777777" w:rsidTr="000E2BEF">
        <w:trPr>
          <w:trHeight w:val="780"/>
        </w:trPr>
        <w:tc>
          <w:tcPr>
            <w:tcW w:w="2714" w:type="dxa"/>
            <w:shd w:val="clear" w:color="auto" w:fill="auto"/>
          </w:tcPr>
          <w:p w14:paraId="7B734B8D" w14:textId="77777777" w:rsidR="00301D6C" w:rsidRPr="00DB6473" w:rsidRDefault="00301D6C" w:rsidP="0013085C">
            <w:pPr>
              <w:pStyle w:val="ListParagraph"/>
              <w:keepLines/>
              <w:widowControl w:val="0"/>
              <w:tabs>
                <w:tab w:val="left" w:pos="993"/>
              </w:tabs>
              <w:autoSpaceDN/>
              <w:spacing w:line="360" w:lineRule="auto"/>
              <w:ind w:left="0"/>
              <w:textAlignment w:val="auto"/>
              <w:outlineLvl w:val="1"/>
              <w:rPr>
                <w:rFonts w:ascii="Arial" w:hAnsi="Arial" w:cs="Arial"/>
                <w:lang w:eastAsia="en-US"/>
              </w:rPr>
            </w:pPr>
            <w:r w:rsidRPr="00DB6473">
              <w:rPr>
                <w:rFonts w:ascii="Arial" w:hAnsi="Arial" w:cs="Arial"/>
                <w:lang w:eastAsia="en-US"/>
              </w:rPr>
              <w:t>Asmenys, interesantai,</w:t>
            </w:r>
          </w:p>
          <w:p w14:paraId="11265770" w14:textId="77777777" w:rsidR="00301D6C" w:rsidRPr="00DB6473" w:rsidRDefault="00301D6C" w:rsidP="0013085C">
            <w:pPr>
              <w:pStyle w:val="ListParagraph"/>
              <w:keepLines/>
              <w:widowControl w:val="0"/>
              <w:tabs>
                <w:tab w:val="left" w:pos="993"/>
              </w:tabs>
              <w:autoSpaceDN/>
              <w:spacing w:line="360" w:lineRule="auto"/>
              <w:ind w:left="0"/>
              <w:textAlignment w:val="auto"/>
              <w:outlineLvl w:val="1"/>
              <w:rPr>
                <w:rFonts w:ascii="Arial" w:hAnsi="Arial" w:cs="Arial"/>
                <w:lang w:eastAsia="en-US"/>
              </w:rPr>
            </w:pPr>
            <w:r w:rsidRPr="00DB6473">
              <w:rPr>
                <w:rFonts w:ascii="Arial" w:hAnsi="Arial" w:cs="Arial"/>
                <w:lang w:eastAsia="en-US"/>
              </w:rPr>
              <w:t>gyventojai</w:t>
            </w:r>
          </w:p>
        </w:tc>
        <w:tc>
          <w:tcPr>
            <w:tcW w:w="7361" w:type="dxa"/>
            <w:shd w:val="clear" w:color="auto" w:fill="auto"/>
          </w:tcPr>
          <w:p w14:paraId="06F516DE" w14:textId="562D6511" w:rsidR="000E2BEF" w:rsidRPr="00DB6473" w:rsidRDefault="00301D6C" w:rsidP="0013085C">
            <w:pPr>
              <w:pStyle w:val="ListParagraph"/>
              <w:keepLines/>
              <w:widowControl w:val="0"/>
              <w:tabs>
                <w:tab w:val="left" w:pos="993"/>
              </w:tabs>
              <w:autoSpaceDN/>
              <w:spacing w:line="360" w:lineRule="auto"/>
              <w:ind w:left="0"/>
              <w:textAlignment w:val="auto"/>
              <w:outlineLvl w:val="1"/>
              <w:rPr>
                <w:rFonts w:ascii="Arial" w:hAnsi="Arial" w:cs="Arial"/>
                <w:lang w:eastAsia="en-US"/>
              </w:rPr>
            </w:pPr>
            <w:r w:rsidRPr="00DB6473">
              <w:rPr>
                <w:rFonts w:ascii="Arial" w:hAnsi="Arial" w:cs="Arial"/>
                <w:lang w:eastAsia="en-US"/>
              </w:rPr>
              <w:t xml:space="preserve">Žinių bazės </w:t>
            </w:r>
            <w:r>
              <w:rPr>
                <w:rFonts w:ascii="Arial" w:hAnsi="Arial" w:cs="Arial"/>
                <w:lang w:eastAsia="en-US"/>
              </w:rPr>
              <w:t xml:space="preserve">informacijos </w:t>
            </w:r>
            <w:r w:rsidRPr="00DB6473">
              <w:rPr>
                <w:rFonts w:ascii="Arial" w:hAnsi="Arial" w:cs="Arial"/>
                <w:lang w:eastAsia="en-US"/>
              </w:rPr>
              <w:t xml:space="preserve">turinio išoriniai (neregistruoti) </w:t>
            </w:r>
            <w:r>
              <w:rPr>
                <w:rFonts w:ascii="Arial" w:hAnsi="Arial" w:cs="Arial"/>
                <w:lang w:eastAsia="en-US"/>
              </w:rPr>
              <w:t>vartotojai, komunikuojantys dirbtinio intelekto grafinėje sąsajoje.</w:t>
            </w:r>
            <w:r w:rsidRPr="00DB6473">
              <w:rPr>
                <w:rFonts w:ascii="Arial" w:hAnsi="Arial" w:cs="Arial"/>
                <w:lang w:eastAsia="en-US"/>
              </w:rPr>
              <w:t xml:space="preserve"> </w:t>
            </w:r>
          </w:p>
        </w:tc>
      </w:tr>
      <w:tr w:rsidR="000E2BEF" w:rsidRPr="00364A94" w14:paraId="1713420A" w14:textId="77777777">
        <w:trPr>
          <w:trHeight w:val="465"/>
        </w:trPr>
        <w:tc>
          <w:tcPr>
            <w:tcW w:w="2714" w:type="dxa"/>
            <w:shd w:val="clear" w:color="auto" w:fill="auto"/>
          </w:tcPr>
          <w:p w14:paraId="6D4FBD2E" w14:textId="1B52C722" w:rsidR="000E2BEF" w:rsidRPr="002867B6" w:rsidRDefault="00A43EAB" w:rsidP="0013085C">
            <w:pPr>
              <w:pStyle w:val="ListParagraph"/>
              <w:keepLines/>
              <w:widowControl w:val="0"/>
              <w:tabs>
                <w:tab w:val="left" w:pos="993"/>
              </w:tabs>
              <w:spacing w:line="360" w:lineRule="auto"/>
              <w:ind w:left="0"/>
              <w:outlineLvl w:val="1"/>
              <w:rPr>
                <w:rFonts w:ascii="Arial" w:hAnsi="Arial" w:cs="Arial"/>
              </w:rPr>
            </w:pPr>
            <w:r w:rsidRPr="002867B6">
              <w:rPr>
                <w:rFonts w:ascii="Arial" w:hAnsi="Arial" w:cs="Arial"/>
              </w:rPr>
              <w:lastRenderedPageBreak/>
              <w:t>G</w:t>
            </w:r>
            <w:r w:rsidR="00274C31" w:rsidRPr="002867B6">
              <w:rPr>
                <w:rFonts w:ascii="Arial" w:hAnsi="Arial" w:cs="Arial"/>
              </w:rPr>
              <w:t>arantin</w:t>
            </w:r>
            <w:r w:rsidR="003E1C48">
              <w:rPr>
                <w:rFonts w:ascii="Arial" w:hAnsi="Arial" w:cs="Arial"/>
              </w:rPr>
              <w:t xml:space="preserve">is </w:t>
            </w:r>
            <w:r w:rsidR="00B83128">
              <w:rPr>
                <w:rFonts w:ascii="Arial" w:hAnsi="Arial" w:cs="Arial"/>
              </w:rPr>
              <w:t>laikotarpis</w:t>
            </w:r>
          </w:p>
        </w:tc>
        <w:tc>
          <w:tcPr>
            <w:tcW w:w="7361" w:type="dxa"/>
            <w:shd w:val="clear" w:color="auto" w:fill="auto"/>
          </w:tcPr>
          <w:p w14:paraId="271977BC" w14:textId="3C350A20" w:rsidR="000E2BEF" w:rsidRPr="002867B6" w:rsidRDefault="007A5860" w:rsidP="0013085C">
            <w:pPr>
              <w:pStyle w:val="ListParagraph"/>
              <w:keepLines/>
              <w:widowControl w:val="0"/>
              <w:tabs>
                <w:tab w:val="left" w:pos="993"/>
              </w:tabs>
              <w:spacing w:line="360" w:lineRule="auto"/>
              <w:ind w:left="0"/>
              <w:outlineLvl w:val="1"/>
              <w:rPr>
                <w:rFonts w:ascii="Arial" w:hAnsi="Arial" w:cs="Arial"/>
              </w:rPr>
            </w:pPr>
            <w:r>
              <w:rPr>
                <w:rFonts w:ascii="Arial" w:hAnsi="Arial" w:cs="Arial"/>
                <w:lang w:eastAsia="en-US"/>
              </w:rPr>
              <w:t>T</w:t>
            </w:r>
            <w:r w:rsidR="005068A3" w:rsidRPr="002867B6">
              <w:rPr>
                <w:rFonts w:ascii="Arial" w:hAnsi="Arial" w:cs="Arial"/>
                <w:lang w:eastAsia="en-US"/>
              </w:rPr>
              <w:t>iekėj</w:t>
            </w:r>
            <w:r w:rsidR="0055236F" w:rsidRPr="002867B6">
              <w:rPr>
                <w:rFonts w:ascii="Arial" w:hAnsi="Arial" w:cs="Arial"/>
                <w:lang w:eastAsia="en-US"/>
              </w:rPr>
              <w:t>as</w:t>
            </w:r>
            <w:r w:rsidR="005068A3" w:rsidRPr="002867B6">
              <w:rPr>
                <w:rFonts w:ascii="Arial" w:hAnsi="Arial" w:cs="Arial"/>
                <w:lang w:eastAsia="en-US"/>
              </w:rPr>
              <w:t xml:space="preserve"> užtikrin</w:t>
            </w:r>
            <w:r w:rsidR="0055236F" w:rsidRPr="002867B6">
              <w:rPr>
                <w:rFonts w:ascii="Arial" w:hAnsi="Arial" w:cs="Arial"/>
                <w:lang w:eastAsia="en-US"/>
              </w:rPr>
              <w:t>a</w:t>
            </w:r>
            <w:r w:rsidR="005068A3" w:rsidRPr="002867B6">
              <w:rPr>
                <w:rFonts w:ascii="Arial" w:hAnsi="Arial" w:cs="Arial"/>
                <w:lang w:eastAsia="en-US"/>
              </w:rPr>
              <w:t xml:space="preserve">, kad įdiegta „Žinių bazės“, „Žinių bazės valdymo sistemos“, „Pokalbių roboto“ programinė tinkamai veiks </w:t>
            </w:r>
            <w:r w:rsidR="00346437">
              <w:rPr>
                <w:rFonts w:ascii="Arial" w:hAnsi="Arial" w:cs="Arial"/>
                <w:lang w:eastAsia="en-US"/>
              </w:rPr>
              <w:t xml:space="preserve">per </w:t>
            </w:r>
            <w:r w:rsidR="005068A3" w:rsidRPr="002867B6">
              <w:rPr>
                <w:rFonts w:ascii="Arial" w:hAnsi="Arial" w:cs="Arial"/>
                <w:lang w:eastAsia="en-US"/>
              </w:rPr>
              <w:t>nustatytą garanti</w:t>
            </w:r>
            <w:r w:rsidR="00346437">
              <w:rPr>
                <w:rFonts w:ascii="Arial" w:hAnsi="Arial" w:cs="Arial"/>
                <w:lang w:eastAsia="en-US"/>
              </w:rPr>
              <w:t>nį</w:t>
            </w:r>
            <w:r w:rsidR="005068A3" w:rsidRPr="002867B6">
              <w:rPr>
                <w:rFonts w:ascii="Arial" w:hAnsi="Arial" w:cs="Arial"/>
                <w:lang w:eastAsia="en-US"/>
              </w:rPr>
              <w:t xml:space="preserve"> laikotarpį. Esant programinės įrangos gedimams ir (ar) sutrikimams garantinio laikotarpio metu, tiekėjas atliks programinės įrangos gedimų ir (ar) sutrikimų šalinimą tiekėjo sąskaita.</w:t>
            </w:r>
          </w:p>
        </w:tc>
      </w:tr>
    </w:tbl>
    <w:p w14:paraId="7D88F71A" w14:textId="0E33DD45" w:rsidR="001A3A16" w:rsidRPr="00447C79" w:rsidRDefault="001A3A16" w:rsidP="0013085C">
      <w:pPr>
        <w:spacing w:line="360" w:lineRule="auto"/>
        <w:rPr>
          <w:rFonts w:ascii="Arial" w:hAnsi="Arial" w:cs="Arial"/>
        </w:rPr>
      </w:pPr>
    </w:p>
    <w:p w14:paraId="5AAE9A71" w14:textId="7769109B" w:rsidR="00FD0B61" w:rsidRPr="00447C79" w:rsidRDefault="00301D6C" w:rsidP="0013085C">
      <w:pPr>
        <w:widowControl w:val="0"/>
        <w:tabs>
          <w:tab w:val="left" w:pos="851"/>
        </w:tabs>
        <w:autoSpaceDN/>
        <w:spacing w:line="360" w:lineRule="auto"/>
        <w:ind w:firstLine="567"/>
        <w:contextualSpacing/>
        <w:textAlignment w:val="auto"/>
        <w:rPr>
          <w:rFonts w:ascii="Arial" w:eastAsia="Calibri" w:hAnsi="Arial" w:cs="Arial"/>
          <w:b/>
        </w:rPr>
      </w:pPr>
      <w:r>
        <w:rPr>
          <w:rFonts w:ascii="Arial" w:eastAsia="Calibri" w:hAnsi="Arial" w:cs="Arial"/>
          <w:b/>
        </w:rPr>
        <w:t xml:space="preserve">4. </w:t>
      </w:r>
      <w:r w:rsidR="00FD0B61" w:rsidRPr="00447C79">
        <w:rPr>
          <w:rFonts w:ascii="Arial" w:eastAsia="Calibri" w:hAnsi="Arial" w:cs="Arial"/>
          <w:b/>
        </w:rPr>
        <w:t>Bendrieji reikalavimai</w:t>
      </w:r>
    </w:p>
    <w:p w14:paraId="6353D929" w14:textId="2E7CE3ED" w:rsidR="00FD0B61" w:rsidRPr="00981E1E" w:rsidRDefault="00E147FA" w:rsidP="0013085C">
      <w:pPr>
        <w:pStyle w:val="ListParagraph"/>
        <w:keepLines/>
        <w:widowControl w:val="0"/>
        <w:numPr>
          <w:ilvl w:val="1"/>
          <w:numId w:val="7"/>
        </w:numPr>
        <w:tabs>
          <w:tab w:val="left" w:pos="993"/>
        </w:tabs>
        <w:autoSpaceDN/>
        <w:spacing w:line="360" w:lineRule="auto"/>
        <w:ind w:left="0" w:firstLine="567"/>
        <w:textAlignment w:val="auto"/>
        <w:outlineLvl w:val="1"/>
        <w:rPr>
          <w:rFonts w:ascii="Arial" w:hAnsi="Arial" w:cs="Arial"/>
          <w:lang w:eastAsia="lt-LT" w:bidi="lt-LT"/>
        </w:rPr>
      </w:pPr>
      <w:bookmarkStart w:id="0" w:name="_Hlk104903517"/>
      <w:r w:rsidRPr="00981E1E">
        <w:rPr>
          <w:rFonts w:ascii="Arial" w:hAnsi="Arial" w:cs="Arial"/>
          <w:lang w:eastAsia="lt-LT" w:bidi="lt-LT"/>
        </w:rPr>
        <w:t xml:space="preserve"> </w:t>
      </w:r>
      <w:r w:rsidR="00FD0B61" w:rsidRPr="00981E1E">
        <w:rPr>
          <w:rFonts w:ascii="Arial" w:hAnsi="Arial" w:cs="Arial"/>
          <w:lang w:eastAsia="lt-LT" w:bidi="lt-LT"/>
        </w:rPr>
        <w:t>Visa siūloma sistemos programinė įranga turi būti įdiegta Perkančiosios organizacijos techninėje</w:t>
      </w:r>
      <w:r w:rsidR="00B05D2A" w:rsidRPr="00981E1E">
        <w:rPr>
          <w:rFonts w:ascii="Arial" w:hAnsi="Arial" w:cs="Arial"/>
          <w:lang w:eastAsia="lt-LT" w:bidi="lt-LT"/>
        </w:rPr>
        <w:t xml:space="preserve"> </w:t>
      </w:r>
      <w:r w:rsidR="00FD0B61" w:rsidRPr="00981E1E">
        <w:rPr>
          <w:rFonts w:ascii="Arial" w:hAnsi="Arial" w:cs="Arial"/>
          <w:lang w:eastAsia="lt-LT" w:bidi="lt-LT"/>
        </w:rPr>
        <w:t xml:space="preserve">įrangoje (aplinkoje). </w:t>
      </w:r>
    </w:p>
    <w:bookmarkEnd w:id="0"/>
    <w:p w14:paraId="22BEDDED" w14:textId="60829429" w:rsidR="00FD0B61" w:rsidRPr="00981E1E" w:rsidRDefault="00FD0B61" w:rsidP="0013085C">
      <w:pPr>
        <w:pStyle w:val="ListParagraph"/>
        <w:keepLines/>
        <w:widowControl w:val="0"/>
        <w:numPr>
          <w:ilvl w:val="1"/>
          <w:numId w:val="7"/>
        </w:numPr>
        <w:tabs>
          <w:tab w:val="left" w:pos="993"/>
        </w:tabs>
        <w:autoSpaceDN/>
        <w:spacing w:line="360" w:lineRule="auto"/>
        <w:ind w:left="0" w:firstLine="567"/>
        <w:textAlignment w:val="auto"/>
        <w:outlineLvl w:val="1"/>
        <w:rPr>
          <w:rFonts w:ascii="Arial" w:hAnsi="Arial" w:cs="Arial"/>
          <w:lang w:eastAsia="lt-LT" w:bidi="lt-LT"/>
        </w:rPr>
      </w:pPr>
      <w:r w:rsidRPr="00981E1E">
        <w:rPr>
          <w:rFonts w:ascii="Arial" w:hAnsi="Arial" w:cs="Arial"/>
          <w:lang w:eastAsia="lt-LT" w:bidi="lt-LT"/>
        </w:rPr>
        <w:t xml:space="preserve">Sistema turi būti sukurta </w:t>
      </w:r>
      <w:proofErr w:type="spellStart"/>
      <w:r w:rsidR="00642E57" w:rsidRPr="00981E1E">
        <w:rPr>
          <w:rFonts w:ascii="Arial" w:hAnsi="Arial" w:cs="Arial"/>
          <w:lang w:eastAsia="lt-LT" w:bidi="lt-LT"/>
        </w:rPr>
        <w:t>W</w:t>
      </w:r>
      <w:r w:rsidRPr="00981E1E">
        <w:rPr>
          <w:rFonts w:ascii="Arial" w:hAnsi="Arial" w:cs="Arial"/>
          <w:lang w:eastAsia="lt-LT" w:bidi="lt-LT"/>
        </w:rPr>
        <w:t>eb</w:t>
      </w:r>
      <w:proofErr w:type="spellEnd"/>
      <w:r w:rsidRPr="00981E1E">
        <w:rPr>
          <w:rFonts w:ascii="Arial" w:hAnsi="Arial" w:cs="Arial"/>
          <w:lang w:eastAsia="lt-LT" w:bidi="lt-LT"/>
        </w:rPr>
        <w:t xml:space="preserve"> technologijų pagrindu ir pasiekiama naudojant naujausias paplitusias</w:t>
      </w:r>
      <w:r w:rsidR="00B05D2A" w:rsidRPr="00981E1E">
        <w:rPr>
          <w:rFonts w:ascii="Arial" w:hAnsi="Arial" w:cs="Arial"/>
          <w:lang w:eastAsia="lt-LT" w:bidi="lt-LT"/>
        </w:rPr>
        <w:t xml:space="preserve"> </w:t>
      </w:r>
      <w:r w:rsidRPr="00981E1E">
        <w:rPr>
          <w:rFonts w:ascii="Arial" w:hAnsi="Arial" w:cs="Arial"/>
          <w:lang w:eastAsia="lt-LT" w:bidi="lt-LT"/>
        </w:rPr>
        <w:t xml:space="preserve">naršykles: „Google Chrome“, „Microsoft </w:t>
      </w:r>
      <w:proofErr w:type="spellStart"/>
      <w:r w:rsidRPr="00981E1E">
        <w:rPr>
          <w:rFonts w:ascii="Arial" w:hAnsi="Arial" w:cs="Arial"/>
          <w:lang w:eastAsia="lt-LT" w:bidi="lt-LT"/>
        </w:rPr>
        <w:t>Edge</w:t>
      </w:r>
      <w:proofErr w:type="spellEnd"/>
      <w:r w:rsidRPr="00981E1E">
        <w:rPr>
          <w:rFonts w:ascii="Arial" w:hAnsi="Arial" w:cs="Arial"/>
          <w:lang w:eastAsia="lt-LT" w:bidi="lt-LT"/>
        </w:rPr>
        <w:t xml:space="preserve">“, </w:t>
      </w:r>
      <w:r w:rsidR="00C912D1" w:rsidRPr="00981E1E">
        <w:rPr>
          <w:rFonts w:ascii="Arial" w:hAnsi="Arial" w:cs="Arial"/>
          <w:lang w:eastAsia="lt-LT" w:bidi="lt-LT"/>
        </w:rPr>
        <w:t>„</w:t>
      </w:r>
      <w:proofErr w:type="spellStart"/>
      <w:r w:rsidR="00C912D1" w:rsidRPr="00981E1E">
        <w:rPr>
          <w:rFonts w:ascii="Arial" w:hAnsi="Arial" w:cs="Arial"/>
          <w:lang w:eastAsia="lt-LT" w:bidi="lt-LT"/>
        </w:rPr>
        <w:t>Safari“</w:t>
      </w:r>
      <w:r w:rsidRPr="00981E1E">
        <w:rPr>
          <w:rFonts w:ascii="Arial" w:hAnsi="Arial" w:cs="Arial"/>
        </w:rPr>
        <w:t>„</w:t>
      </w:r>
      <w:r w:rsidR="00FD06AA" w:rsidRPr="00981E1E">
        <w:rPr>
          <w:rFonts w:ascii="Arial" w:hAnsi="Arial" w:cs="Arial"/>
        </w:rPr>
        <w:t>Moz</w:t>
      </w:r>
      <w:r w:rsidR="00C912D1" w:rsidRPr="00981E1E">
        <w:rPr>
          <w:rFonts w:ascii="Arial" w:hAnsi="Arial" w:cs="Arial"/>
        </w:rPr>
        <w:t>illa</w:t>
      </w:r>
      <w:proofErr w:type="spellEnd"/>
      <w:r w:rsidR="00C912D1" w:rsidRPr="00981E1E">
        <w:rPr>
          <w:rFonts w:ascii="Arial" w:hAnsi="Arial" w:cs="Arial"/>
        </w:rPr>
        <w:t xml:space="preserve"> </w:t>
      </w:r>
      <w:r w:rsidRPr="00981E1E">
        <w:rPr>
          <w:rFonts w:ascii="Arial" w:hAnsi="Arial" w:cs="Arial"/>
        </w:rPr>
        <w:t>Firefox“</w:t>
      </w:r>
      <w:r w:rsidR="003B19E4" w:rsidRPr="00981E1E">
        <w:rPr>
          <w:rFonts w:ascii="Arial" w:hAnsi="Arial" w:cs="Arial"/>
        </w:rPr>
        <w:t xml:space="preserve"> ir </w:t>
      </w:r>
      <w:r w:rsidR="00F44A3A" w:rsidRPr="00981E1E">
        <w:rPr>
          <w:rFonts w:ascii="Arial" w:hAnsi="Arial" w:cs="Arial"/>
        </w:rPr>
        <w:t>kt.</w:t>
      </w:r>
      <w:r w:rsidRPr="00981E1E">
        <w:rPr>
          <w:rFonts w:ascii="Arial" w:hAnsi="Arial" w:cs="Arial"/>
        </w:rPr>
        <w:t xml:space="preserve"> </w:t>
      </w:r>
    </w:p>
    <w:p w14:paraId="0F549362" w14:textId="7DFFD02D" w:rsidR="00FD0B61" w:rsidRPr="00447C79" w:rsidRDefault="00E147FA" w:rsidP="0013085C">
      <w:pPr>
        <w:pStyle w:val="ListParagraph"/>
        <w:keepLines/>
        <w:widowControl w:val="0"/>
        <w:numPr>
          <w:ilvl w:val="1"/>
          <w:numId w:val="7"/>
        </w:numPr>
        <w:tabs>
          <w:tab w:val="left" w:pos="993"/>
        </w:tabs>
        <w:autoSpaceDN/>
        <w:spacing w:line="360" w:lineRule="auto"/>
        <w:ind w:left="0" w:firstLine="567"/>
        <w:textAlignment w:val="auto"/>
        <w:outlineLvl w:val="1"/>
        <w:rPr>
          <w:rFonts w:ascii="Arial" w:hAnsi="Arial" w:cs="Arial"/>
          <w:lang w:eastAsia="lt-LT" w:bidi="lt-LT"/>
        </w:rPr>
      </w:pPr>
      <w:r w:rsidRPr="00447C79">
        <w:rPr>
          <w:rFonts w:ascii="Arial" w:hAnsi="Arial" w:cs="Arial"/>
        </w:rPr>
        <w:t xml:space="preserve"> </w:t>
      </w:r>
      <w:r w:rsidR="00FD0B61" w:rsidRPr="00447C79">
        <w:rPr>
          <w:rFonts w:ascii="Arial" w:hAnsi="Arial" w:cs="Arial"/>
        </w:rPr>
        <w:t xml:space="preserve">Sistema turi būti </w:t>
      </w:r>
      <w:r w:rsidR="00FD0B61" w:rsidRPr="00447C79">
        <w:rPr>
          <w:rFonts w:ascii="Arial" w:hAnsi="Arial" w:cs="Arial"/>
          <w:lang w:eastAsia="lt-LT" w:bidi="lt-LT"/>
        </w:rPr>
        <w:t>pasiekiama pasirinktoje interneto naršyklėje, naudojant priskirtą URL adresą.</w:t>
      </w:r>
    </w:p>
    <w:p w14:paraId="3AA6D89D" w14:textId="69DF4854" w:rsidR="00FD0B61" w:rsidRPr="00447C79" w:rsidRDefault="00E147FA" w:rsidP="0013085C">
      <w:pPr>
        <w:pStyle w:val="ListParagraph"/>
        <w:keepLines/>
        <w:widowControl w:val="0"/>
        <w:numPr>
          <w:ilvl w:val="1"/>
          <w:numId w:val="7"/>
        </w:numPr>
        <w:tabs>
          <w:tab w:val="left" w:pos="993"/>
        </w:tabs>
        <w:autoSpaceDN/>
        <w:spacing w:line="360" w:lineRule="auto"/>
        <w:ind w:left="0" w:firstLine="567"/>
        <w:textAlignment w:val="auto"/>
        <w:outlineLvl w:val="1"/>
        <w:rPr>
          <w:rFonts w:ascii="Arial" w:hAnsi="Arial" w:cs="Arial"/>
          <w:lang w:eastAsia="lt-LT" w:bidi="lt-LT"/>
        </w:rPr>
      </w:pPr>
      <w:r w:rsidRPr="00447C79">
        <w:rPr>
          <w:rFonts w:ascii="Arial" w:hAnsi="Arial" w:cs="Arial"/>
          <w:lang w:eastAsia="lt-LT" w:bidi="lt-LT"/>
        </w:rPr>
        <w:t xml:space="preserve"> </w:t>
      </w:r>
      <w:r w:rsidR="00FD0B61" w:rsidRPr="00447C79">
        <w:rPr>
          <w:rFonts w:ascii="Arial" w:hAnsi="Arial" w:cs="Arial"/>
          <w:lang w:eastAsia="lt-LT" w:bidi="lt-LT"/>
        </w:rPr>
        <w:t>Sistema turi veikti tekstinių dialogų pagrindu, užtikrinant „Žmogus – kompiuteris“ sąveikumą,</w:t>
      </w:r>
      <w:r w:rsidR="00B05D2A" w:rsidRPr="00447C79">
        <w:rPr>
          <w:rFonts w:ascii="Arial" w:hAnsi="Arial" w:cs="Arial"/>
          <w:lang w:eastAsia="lt-LT" w:bidi="lt-LT"/>
        </w:rPr>
        <w:t xml:space="preserve"> </w:t>
      </w:r>
      <w:r w:rsidR="00FD0B61" w:rsidRPr="00447C79">
        <w:rPr>
          <w:rFonts w:ascii="Arial" w:hAnsi="Arial" w:cs="Arial"/>
          <w:lang w:eastAsia="lt-LT" w:bidi="lt-LT"/>
        </w:rPr>
        <w:t xml:space="preserve">naudojant išoriniams naudotojams skirtą grafinę sąsają. </w:t>
      </w:r>
    </w:p>
    <w:p w14:paraId="2DD0D9DA" w14:textId="31E4A155" w:rsidR="00FD0B61" w:rsidRPr="00447C79" w:rsidRDefault="00E147FA" w:rsidP="0013085C">
      <w:pPr>
        <w:pStyle w:val="ListParagraph"/>
        <w:numPr>
          <w:ilvl w:val="1"/>
          <w:numId w:val="7"/>
        </w:numPr>
        <w:tabs>
          <w:tab w:val="left" w:pos="993"/>
        </w:tabs>
        <w:autoSpaceDN/>
        <w:spacing w:line="360" w:lineRule="auto"/>
        <w:ind w:left="0" w:firstLine="567"/>
        <w:contextualSpacing/>
        <w:textAlignment w:val="auto"/>
        <w:rPr>
          <w:rFonts w:ascii="Arial" w:hAnsi="Arial" w:cs="Arial"/>
        </w:rPr>
      </w:pPr>
      <w:r w:rsidRPr="00447C79">
        <w:rPr>
          <w:rFonts w:ascii="Arial" w:hAnsi="Arial" w:cs="Arial"/>
          <w:lang w:eastAsia="lt-LT" w:bidi="lt-LT"/>
        </w:rPr>
        <w:t xml:space="preserve"> </w:t>
      </w:r>
      <w:r w:rsidR="00FD0B61" w:rsidRPr="00447C79">
        <w:rPr>
          <w:rFonts w:ascii="Arial" w:hAnsi="Arial" w:cs="Arial"/>
          <w:lang w:eastAsia="lt-LT" w:bidi="lt-LT"/>
        </w:rPr>
        <w:t>Išoriniams naudotojams skirta grafinė sąsaja turi būti pasiekiama ir korektiškai veikti</w:t>
      </w:r>
      <w:r w:rsidR="00FD0B61" w:rsidRPr="00447C79">
        <w:rPr>
          <w:rFonts w:ascii="Arial" w:hAnsi="Arial" w:cs="Arial"/>
        </w:rPr>
        <w:t xml:space="preserve"> naudojant</w:t>
      </w:r>
      <w:r w:rsidR="00B05D2A" w:rsidRPr="00447C79">
        <w:rPr>
          <w:rFonts w:ascii="Arial" w:hAnsi="Arial" w:cs="Arial"/>
        </w:rPr>
        <w:t xml:space="preserve"> </w:t>
      </w:r>
      <w:r w:rsidR="00FD0B61" w:rsidRPr="00447C79">
        <w:rPr>
          <w:rFonts w:ascii="Arial" w:hAnsi="Arial" w:cs="Arial"/>
        </w:rPr>
        <w:t xml:space="preserve">naujausias „Google Chrome“, „Microsoft </w:t>
      </w:r>
      <w:proofErr w:type="spellStart"/>
      <w:r w:rsidR="00FD0B61" w:rsidRPr="00447C79">
        <w:rPr>
          <w:rFonts w:ascii="Arial" w:hAnsi="Arial" w:cs="Arial"/>
        </w:rPr>
        <w:t>Edge</w:t>
      </w:r>
      <w:proofErr w:type="spellEnd"/>
      <w:r w:rsidR="00FD0B61" w:rsidRPr="00447C79">
        <w:rPr>
          <w:rFonts w:ascii="Arial" w:hAnsi="Arial" w:cs="Arial"/>
        </w:rPr>
        <w:t>“, „Safari“, „</w:t>
      </w:r>
      <w:r w:rsidR="00C912D1" w:rsidRPr="00447C79">
        <w:rPr>
          <w:rFonts w:ascii="Arial" w:hAnsi="Arial" w:cs="Arial"/>
        </w:rPr>
        <w:t xml:space="preserve">Mozilla </w:t>
      </w:r>
      <w:r w:rsidR="00FD0B61" w:rsidRPr="00447C79">
        <w:rPr>
          <w:rFonts w:ascii="Arial" w:hAnsi="Arial" w:cs="Arial"/>
        </w:rPr>
        <w:t>Firefox“</w:t>
      </w:r>
      <w:r w:rsidR="00F44A3A" w:rsidRPr="00447C79">
        <w:rPr>
          <w:rFonts w:ascii="Arial" w:hAnsi="Arial" w:cs="Arial"/>
        </w:rPr>
        <w:t xml:space="preserve"> ir kt.</w:t>
      </w:r>
      <w:r w:rsidR="00FD0B61" w:rsidRPr="00447C79">
        <w:rPr>
          <w:rFonts w:ascii="Arial" w:hAnsi="Arial" w:cs="Arial"/>
        </w:rPr>
        <w:t xml:space="preserve"> interneto naršyklių versijas.</w:t>
      </w:r>
    </w:p>
    <w:p w14:paraId="4042395E" w14:textId="239C80D2" w:rsidR="00FD0B61" w:rsidRPr="00447C79" w:rsidRDefault="00E147FA" w:rsidP="0013085C">
      <w:pPr>
        <w:pStyle w:val="ListParagraph"/>
        <w:keepLines/>
        <w:widowControl w:val="0"/>
        <w:numPr>
          <w:ilvl w:val="1"/>
          <w:numId w:val="7"/>
        </w:numPr>
        <w:tabs>
          <w:tab w:val="left" w:pos="993"/>
        </w:tabs>
        <w:autoSpaceDN/>
        <w:spacing w:line="360" w:lineRule="auto"/>
        <w:ind w:left="0" w:firstLine="567"/>
        <w:textAlignment w:val="auto"/>
        <w:outlineLvl w:val="1"/>
        <w:rPr>
          <w:rFonts w:ascii="Arial" w:hAnsi="Arial" w:cs="Arial"/>
          <w:lang w:eastAsia="lt-LT" w:bidi="lt-LT"/>
        </w:rPr>
      </w:pPr>
      <w:r w:rsidRPr="00447C79">
        <w:rPr>
          <w:rFonts w:ascii="Arial" w:hAnsi="Arial" w:cs="Arial"/>
          <w:lang w:eastAsia="lt-LT" w:bidi="lt-LT"/>
        </w:rPr>
        <w:t xml:space="preserve"> </w:t>
      </w:r>
      <w:r w:rsidR="00FD0B61" w:rsidRPr="00447C79">
        <w:rPr>
          <w:rFonts w:ascii="Arial" w:hAnsi="Arial" w:cs="Arial"/>
          <w:lang w:eastAsia="lt-LT" w:bidi="lt-LT"/>
        </w:rPr>
        <w:t xml:space="preserve">Išoriniams naudotojams skirta grafinė sąsaja turi </w:t>
      </w:r>
      <w:r w:rsidR="00FD0B61" w:rsidRPr="00447C79">
        <w:rPr>
          <w:rFonts w:ascii="Arial" w:hAnsi="Arial" w:cs="Arial"/>
        </w:rPr>
        <w:t>būti adaptyvi, korektiškai atvaizduojama skirtingų</w:t>
      </w:r>
      <w:r w:rsidR="00B05D2A" w:rsidRPr="00447C79">
        <w:rPr>
          <w:rFonts w:ascii="Arial" w:hAnsi="Arial" w:cs="Arial"/>
        </w:rPr>
        <w:t xml:space="preserve"> </w:t>
      </w:r>
      <w:r w:rsidR="00FD0B61" w:rsidRPr="00447C79">
        <w:rPr>
          <w:rFonts w:ascii="Arial" w:hAnsi="Arial" w:cs="Arial"/>
        </w:rPr>
        <w:t>dydžių ekranuose.</w:t>
      </w:r>
    </w:p>
    <w:p w14:paraId="1225DE4C" w14:textId="55DBA7A4" w:rsidR="009B1330" w:rsidRPr="00447C79" w:rsidRDefault="00E147FA" w:rsidP="0013085C">
      <w:pPr>
        <w:pStyle w:val="ListParagraph"/>
        <w:keepLines/>
        <w:widowControl w:val="0"/>
        <w:numPr>
          <w:ilvl w:val="1"/>
          <w:numId w:val="7"/>
        </w:numPr>
        <w:tabs>
          <w:tab w:val="left" w:pos="993"/>
        </w:tabs>
        <w:autoSpaceDN/>
        <w:spacing w:line="360" w:lineRule="auto"/>
        <w:ind w:left="0" w:firstLine="567"/>
        <w:textAlignment w:val="auto"/>
        <w:outlineLvl w:val="1"/>
        <w:rPr>
          <w:rFonts w:ascii="Arial" w:hAnsi="Arial" w:cs="Arial"/>
          <w:lang w:eastAsia="lt-LT" w:bidi="lt-LT"/>
        </w:rPr>
      </w:pPr>
      <w:r w:rsidRPr="00447C79">
        <w:rPr>
          <w:rFonts w:ascii="Arial" w:hAnsi="Arial" w:cs="Arial"/>
        </w:rPr>
        <w:t xml:space="preserve"> </w:t>
      </w:r>
      <w:r w:rsidR="009B1330" w:rsidRPr="00447C79">
        <w:rPr>
          <w:rFonts w:ascii="Arial" w:hAnsi="Arial" w:cs="Arial"/>
        </w:rPr>
        <w:t>Inovatyvus pokalbių robotas turės veikti Kėd</w:t>
      </w:r>
      <w:r w:rsidR="00590855">
        <w:rPr>
          <w:rFonts w:ascii="Arial" w:hAnsi="Arial" w:cs="Arial"/>
        </w:rPr>
        <w:t>a</w:t>
      </w:r>
      <w:r w:rsidR="009B1330" w:rsidRPr="00447C79">
        <w:rPr>
          <w:rFonts w:ascii="Arial" w:hAnsi="Arial" w:cs="Arial"/>
        </w:rPr>
        <w:t>inių savivaldybės interneto svetainėje</w:t>
      </w:r>
      <w:r w:rsidR="00B05D2A" w:rsidRPr="00447C79">
        <w:rPr>
          <w:rFonts w:ascii="Arial" w:hAnsi="Arial" w:cs="Arial"/>
        </w:rPr>
        <w:t xml:space="preserve"> </w:t>
      </w:r>
      <w:r w:rsidR="00B02C77" w:rsidRPr="00447C79">
        <w:rPr>
          <w:rFonts w:ascii="Arial" w:hAnsi="Arial" w:cs="Arial"/>
        </w:rPr>
        <w:t>www.kedainiai.lt</w:t>
      </w:r>
      <w:r w:rsidR="009B1330" w:rsidRPr="00447C79">
        <w:rPr>
          <w:rFonts w:ascii="Arial" w:hAnsi="Arial" w:cs="Arial"/>
        </w:rPr>
        <w:t>.</w:t>
      </w:r>
    </w:p>
    <w:p w14:paraId="479F9554" w14:textId="77777777" w:rsidR="00FD0B61" w:rsidRPr="00447C79" w:rsidRDefault="00FD0B61" w:rsidP="0013085C">
      <w:pPr>
        <w:tabs>
          <w:tab w:val="left" w:pos="851"/>
          <w:tab w:val="left" w:pos="1418"/>
          <w:tab w:val="left" w:pos="1710"/>
        </w:tabs>
        <w:autoSpaceDN/>
        <w:spacing w:line="360" w:lineRule="auto"/>
        <w:ind w:firstLine="851"/>
        <w:textAlignment w:val="auto"/>
        <w:rPr>
          <w:rFonts w:ascii="Arial" w:hAnsi="Arial" w:cs="Arial"/>
          <w:b/>
          <w:highlight w:val="white"/>
          <w:lang w:eastAsia="lt-LT"/>
        </w:rPr>
      </w:pPr>
    </w:p>
    <w:p w14:paraId="50308A9C" w14:textId="036FAEB9" w:rsidR="00FD0B61" w:rsidRPr="00447C79" w:rsidRDefault="00FD0B61" w:rsidP="0013085C">
      <w:pPr>
        <w:pStyle w:val="ListParagraph"/>
        <w:widowControl w:val="0"/>
        <w:numPr>
          <w:ilvl w:val="0"/>
          <w:numId w:val="7"/>
        </w:numPr>
        <w:tabs>
          <w:tab w:val="left" w:pos="851"/>
        </w:tabs>
        <w:autoSpaceDN/>
        <w:spacing w:line="360" w:lineRule="auto"/>
        <w:ind w:left="0" w:firstLine="567"/>
        <w:contextualSpacing/>
        <w:textAlignment w:val="auto"/>
        <w:rPr>
          <w:rFonts w:ascii="Arial" w:eastAsia="Calibri" w:hAnsi="Arial" w:cs="Arial"/>
          <w:b/>
        </w:rPr>
      </w:pPr>
      <w:r w:rsidRPr="00447C79">
        <w:rPr>
          <w:rFonts w:ascii="Arial" w:eastAsia="Calibri" w:hAnsi="Arial" w:cs="Arial"/>
          <w:b/>
        </w:rPr>
        <w:t xml:space="preserve">Išoriniams naudotojams skirtos grafinės sąsajos funkciniai reikalavimai </w:t>
      </w:r>
    </w:p>
    <w:p w14:paraId="1C6AA22A" w14:textId="77777777" w:rsidR="00FD0B61" w:rsidRPr="00447C79" w:rsidRDefault="00FD0B61" w:rsidP="0013085C">
      <w:pPr>
        <w:keepLines/>
        <w:widowControl w:val="0"/>
        <w:numPr>
          <w:ilvl w:val="1"/>
          <w:numId w:val="7"/>
        </w:numPr>
        <w:autoSpaceDN/>
        <w:spacing w:line="360" w:lineRule="auto"/>
        <w:ind w:left="0" w:firstLine="567"/>
        <w:textAlignment w:val="auto"/>
        <w:outlineLvl w:val="1"/>
        <w:rPr>
          <w:rFonts w:ascii="Arial" w:hAnsi="Arial" w:cs="Arial"/>
          <w:lang w:eastAsia="lt-LT" w:bidi="lt-LT"/>
        </w:rPr>
      </w:pPr>
      <w:r w:rsidRPr="00447C79">
        <w:rPr>
          <w:rFonts w:ascii="Arial" w:hAnsi="Arial" w:cs="Arial"/>
          <w:lang w:eastAsia="lt-LT" w:bidi="lt-LT"/>
        </w:rPr>
        <w:t xml:space="preserve">Turi būti sukurta išoriniams naudotojams skirta „Pokalbių roboto“ grafinė sąsaja, veikianti tekstinių dialogų pagrindu, leidžianti pasiekti informacijos skaitmeninį turinį, saugomą sistemoje. </w:t>
      </w:r>
    </w:p>
    <w:p w14:paraId="41DBF834" w14:textId="0EF5AB5B" w:rsidR="00FD0B61" w:rsidRPr="00447C79" w:rsidRDefault="00FD0B61" w:rsidP="0013085C">
      <w:pPr>
        <w:keepLines/>
        <w:widowControl w:val="0"/>
        <w:numPr>
          <w:ilvl w:val="1"/>
          <w:numId w:val="7"/>
        </w:numPr>
        <w:autoSpaceDN/>
        <w:spacing w:line="360" w:lineRule="auto"/>
        <w:ind w:left="0" w:firstLine="567"/>
        <w:textAlignment w:val="auto"/>
        <w:outlineLvl w:val="1"/>
        <w:rPr>
          <w:rFonts w:ascii="Arial" w:hAnsi="Arial" w:cs="Arial"/>
          <w:lang w:eastAsia="lt-LT" w:bidi="lt-LT"/>
        </w:rPr>
      </w:pPr>
      <w:r w:rsidRPr="00447C79">
        <w:rPr>
          <w:rFonts w:ascii="Arial" w:hAnsi="Arial" w:cs="Arial"/>
          <w:lang w:eastAsia="lt-LT" w:bidi="lt-LT"/>
        </w:rPr>
        <w:t>Išoriniams naudotojams skirta grafinė sąsaja turi veikti Perkančiosios organizacijos interneto svetainėje</w:t>
      </w:r>
      <w:r w:rsidR="002C18F6" w:rsidRPr="00447C79">
        <w:rPr>
          <w:rFonts w:ascii="Arial" w:hAnsi="Arial" w:cs="Arial"/>
          <w:lang w:eastAsia="lt-LT" w:bidi="lt-LT"/>
        </w:rPr>
        <w:t xml:space="preserve"> www.kedainiai.lt</w:t>
      </w:r>
    </w:p>
    <w:p w14:paraId="2ECDBFA7" w14:textId="3E814CE5" w:rsidR="00FD0B61" w:rsidRPr="00447C79" w:rsidRDefault="00FD0B61" w:rsidP="0013085C">
      <w:pPr>
        <w:keepLines/>
        <w:widowControl w:val="0"/>
        <w:numPr>
          <w:ilvl w:val="1"/>
          <w:numId w:val="7"/>
        </w:numPr>
        <w:autoSpaceDN/>
        <w:spacing w:line="360" w:lineRule="auto"/>
        <w:ind w:left="0" w:firstLine="567"/>
        <w:textAlignment w:val="auto"/>
        <w:outlineLvl w:val="1"/>
        <w:rPr>
          <w:rFonts w:ascii="Arial" w:hAnsi="Arial" w:cs="Arial"/>
          <w:lang w:eastAsia="lt-LT" w:bidi="lt-LT"/>
        </w:rPr>
      </w:pPr>
      <w:r w:rsidRPr="684EDAD7">
        <w:rPr>
          <w:rFonts w:ascii="Arial" w:hAnsi="Arial" w:cs="Arial"/>
          <w:lang w:eastAsia="lt-LT" w:bidi="lt-LT"/>
        </w:rPr>
        <w:t>Išoriniams naudotojams skirta grafinė sąsaja neturi riboti pateikiamos informacijos turinio apimties, įskaitant trumpą ir ilgą tekstų turinį</w:t>
      </w:r>
      <w:r w:rsidR="00E10DFC" w:rsidRPr="684EDAD7">
        <w:rPr>
          <w:rFonts w:ascii="Arial" w:hAnsi="Arial" w:cs="Arial"/>
          <w:lang w:eastAsia="lt-LT" w:bidi="lt-LT"/>
        </w:rPr>
        <w:t xml:space="preserve"> (pvz. trumpo teksto turinys – 50 žodžių; ilgo teksto turinys – 1000 žodžių).</w:t>
      </w:r>
      <w:r w:rsidRPr="684EDAD7">
        <w:rPr>
          <w:rFonts w:ascii="Arial" w:hAnsi="Arial" w:cs="Arial"/>
          <w:lang w:eastAsia="lt-LT" w:bidi="lt-LT"/>
        </w:rPr>
        <w:t xml:space="preserve"> </w:t>
      </w:r>
    </w:p>
    <w:p w14:paraId="263E3E90" w14:textId="03917783" w:rsidR="00FD0B61" w:rsidRPr="00447C79" w:rsidRDefault="00FD0B61" w:rsidP="0013085C">
      <w:pPr>
        <w:keepLines/>
        <w:widowControl w:val="0"/>
        <w:numPr>
          <w:ilvl w:val="1"/>
          <w:numId w:val="7"/>
        </w:numPr>
        <w:autoSpaceDN/>
        <w:spacing w:line="360" w:lineRule="auto"/>
        <w:ind w:left="0" w:firstLine="567"/>
        <w:textAlignment w:val="auto"/>
        <w:outlineLvl w:val="1"/>
        <w:rPr>
          <w:rFonts w:ascii="Arial" w:hAnsi="Arial" w:cs="Arial"/>
          <w:lang w:eastAsia="lt-LT" w:bidi="lt-LT"/>
        </w:rPr>
      </w:pPr>
      <w:r w:rsidRPr="00447C79">
        <w:rPr>
          <w:rFonts w:ascii="Arial" w:hAnsi="Arial" w:cs="Arial"/>
          <w:lang w:eastAsia="lt-LT" w:bidi="lt-LT"/>
        </w:rPr>
        <w:t>Išoriniams naudotojams skirtoje grafinėje sąsajoje turi būti galimybė interesantams susipažinti su grafinės sąsajos funkcijomis. Turi būti pateiktos „Pokalbių roboto“ naudojimo rekomendacijos.</w:t>
      </w:r>
    </w:p>
    <w:p w14:paraId="3CF2EC6F" w14:textId="77777777" w:rsidR="00FD0B61" w:rsidRPr="00447C79" w:rsidRDefault="00FD0B61" w:rsidP="0013085C">
      <w:pPr>
        <w:keepLines/>
        <w:widowControl w:val="0"/>
        <w:numPr>
          <w:ilvl w:val="1"/>
          <w:numId w:val="7"/>
        </w:numPr>
        <w:autoSpaceDN/>
        <w:spacing w:line="360" w:lineRule="auto"/>
        <w:ind w:left="0" w:firstLine="567"/>
        <w:textAlignment w:val="auto"/>
        <w:outlineLvl w:val="1"/>
        <w:rPr>
          <w:rFonts w:ascii="Arial" w:hAnsi="Arial" w:cs="Arial"/>
          <w:lang w:eastAsia="lt-LT" w:bidi="lt-LT"/>
        </w:rPr>
      </w:pPr>
      <w:r w:rsidRPr="00447C79">
        <w:rPr>
          <w:rFonts w:ascii="Arial" w:hAnsi="Arial" w:cs="Arial"/>
          <w:lang w:eastAsia="lt-LT" w:bidi="lt-LT"/>
        </w:rPr>
        <w:lastRenderedPageBreak/>
        <w:t xml:space="preserve">Išoriniams naudotojams skirta grafinė sąsaja turi turėti galimybę išskleisti – sutraukti informacijos turinį pateikiamą grafinėje sąsajoje.  </w:t>
      </w:r>
    </w:p>
    <w:p w14:paraId="4E653B29" w14:textId="5003E819" w:rsidR="00FD0B61" w:rsidRPr="00447C79" w:rsidRDefault="00FD0B61" w:rsidP="0013085C">
      <w:pPr>
        <w:keepLines/>
        <w:widowControl w:val="0"/>
        <w:numPr>
          <w:ilvl w:val="1"/>
          <w:numId w:val="7"/>
        </w:numPr>
        <w:autoSpaceDN/>
        <w:spacing w:line="360" w:lineRule="auto"/>
        <w:ind w:left="0" w:firstLine="567"/>
        <w:textAlignment w:val="auto"/>
        <w:outlineLvl w:val="1"/>
        <w:rPr>
          <w:rFonts w:ascii="Arial" w:hAnsi="Arial" w:cs="Arial"/>
          <w:lang w:eastAsia="lt-LT" w:bidi="lt-LT"/>
        </w:rPr>
      </w:pPr>
      <w:r w:rsidRPr="00447C79">
        <w:rPr>
          <w:rFonts w:ascii="Arial" w:hAnsi="Arial" w:cs="Arial"/>
          <w:lang w:eastAsia="lt-LT" w:bidi="lt-LT"/>
        </w:rPr>
        <w:t xml:space="preserve">Išoriniams naudotojams skirtoje grafinėje sąsajoje turi būti galimybė pateikti informacinius </w:t>
      </w:r>
      <w:r w:rsidR="003B1D75" w:rsidRPr="00447C79">
        <w:rPr>
          <w:rFonts w:ascii="Arial" w:hAnsi="Arial" w:cs="Arial"/>
          <w:lang w:eastAsia="lt-LT" w:bidi="lt-LT"/>
        </w:rPr>
        <w:t>.</w:t>
      </w:r>
      <w:proofErr w:type="spellStart"/>
      <w:r w:rsidR="003B1D75" w:rsidRPr="00447C79">
        <w:rPr>
          <w:rFonts w:ascii="Arial" w:hAnsi="Arial" w:cs="Arial"/>
          <w:lang w:eastAsia="lt-LT" w:bidi="lt-LT"/>
        </w:rPr>
        <w:t>pdf</w:t>
      </w:r>
      <w:proofErr w:type="spellEnd"/>
      <w:r w:rsidR="003B1D75" w:rsidRPr="00447C79">
        <w:rPr>
          <w:rFonts w:ascii="Arial" w:hAnsi="Arial" w:cs="Arial"/>
          <w:lang w:eastAsia="lt-LT" w:bidi="lt-LT"/>
        </w:rPr>
        <w:t>, .</w:t>
      </w:r>
      <w:proofErr w:type="spellStart"/>
      <w:r w:rsidR="003B1D75" w:rsidRPr="00447C79">
        <w:rPr>
          <w:rFonts w:ascii="Arial" w:hAnsi="Arial" w:cs="Arial"/>
          <w:lang w:eastAsia="lt-LT" w:bidi="lt-LT"/>
        </w:rPr>
        <w:t>doc</w:t>
      </w:r>
      <w:proofErr w:type="spellEnd"/>
      <w:r w:rsidR="003B1D75" w:rsidRPr="00447C79">
        <w:rPr>
          <w:rFonts w:ascii="Arial" w:hAnsi="Arial" w:cs="Arial"/>
          <w:lang w:eastAsia="lt-LT" w:bidi="lt-LT"/>
        </w:rPr>
        <w:t>, .</w:t>
      </w:r>
      <w:proofErr w:type="spellStart"/>
      <w:r w:rsidR="003B1D75" w:rsidRPr="00447C79">
        <w:rPr>
          <w:rFonts w:ascii="Arial" w:hAnsi="Arial" w:cs="Arial"/>
          <w:lang w:eastAsia="lt-LT" w:bidi="lt-LT"/>
        </w:rPr>
        <w:t>docx</w:t>
      </w:r>
      <w:proofErr w:type="spellEnd"/>
      <w:r w:rsidR="003B1D75" w:rsidRPr="00447C79">
        <w:rPr>
          <w:rFonts w:ascii="Arial" w:hAnsi="Arial" w:cs="Arial"/>
          <w:lang w:eastAsia="lt-LT" w:bidi="lt-LT"/>
        </w:rPr>
        <w:t xml:space="preserve"> </w:t>
      </w:r>
      <w:r w:rsidRPr="00447C79">
        <w:rPr>
          <w:rFonts w:ascii="Arial" w:hAnsi="Arial" w:cs="Arial"/>
          <w:lang w:eastAsia="lt-LT" w:bidi="lt-LT"/>
        </w:rPr>
        <w:t>priedus</w:t>
      </w:r>
      <w:r w:rsidR="003B1D75" w:rsidRPr="00447C79">
        <w:rPr>
          <w:rFonts w:ascii="Arial" w:hAnsi="Arial" w:cs="Arial"/>
          <w:lang w:eastAsia="lt-LT" w:bidi="lt-LT"/>
        </w:rPr>
        <w:t xml:space="preserve"> atsisiuntimui (pvz.: „Prašymai paslaugai gauti“)</w:t>
      </w:r>
      <w:r w:rsidR="00485028" w:rsidRPr="00447C79">
        <w:rPr>
          <w:rFonts w:ascii="Arial" w:hAnsi="Arial" w:cs="Arial"/>
          <w:lang w:eastAsia="lt-LT" w:bidi="lt-LT"/>
        </w:rPr>
        <w:t>,</w:t>
      </w:r>
      <w:r w:rsidRPr="00447C79">
        <w:rPr>
          <w:rFonts w:ascii="Arial" w:hAnsi="Arial" w:cs="Arial"/>
          <w:lang w:eastAsia="lt-LT" w:bidi="lt-LT"/>
        </w:rPr>
        <w:t xml:space="preserve"> kai tokie priedai yra pridėti prie informacijos turinio. Turi būti funkcionalumas, leidžiantis </w:t>
      </w:r>
      <w:r w:rsidR="003B1D75" w:rsidRPr="00447C79">
        <w:rPr>
          <w:rFonts w:ascii="Arial" w:hAnsi="Arial" w:cs="Arial"/>
          <w:lang w:eastAsia="lt-LT" w:bidi="lt-LT"/>
        </w:rPr>
        <w:t xml:space="preserve">išoriniams naudotojams (gyventojams) </w:t>
      </w:r>
      <w:r w:rsidRPr="00447C79">
        <w:rPr>
          <w:rFonts w:ascii="Arial" w:hAnsi="Arial" w:cs="Arial"/>
          <w:lang w:eastAsia="lt-LT" w:bidi="lt-LT"/>
        </w:rPr>
        <w:t>pridėtus priedus atsiųsti.</w:t>
      </w:r>
    </w:p>
    <w:p w14:paraId="121B337B" w14:textId="2DE31499" w:rsidR="00FD0B61" w:rsidRPr="00447C79" w:rsidRDefault="00FD0B61" w:rsidP="0013085C">
      <w:pPr>
        <w:keepLines/>
        <w:widowControl w:val="0"/>
        <w:numPr>
          <w:ilvl w:val="1"/>
          <w:numId w:val="7"/>
        </w:numPr>
        <w:autoSpaceDN/>
        <w:spacing w:line="360" w:lineRule="auto"/>
        <w:ind w:left="0" w:firstLine="567"/>
        <w:textAlignment w:val="auto"/>
        <w:outlineLvl w:val="1"/>
        <w:rPr>
          <w:rFonts w:ascii="Arial" w:hAnsi="Arial" w:cs="Arial"/>
          <w:lang w:eastAsia="lt-LT" w:bidi="lt-LT"/>
        </w:rPr>
      </w:pPr>
      <w:r w:rsidRPr="00447C79">
        <w:rPr>
          <w:rFonts w:ascii="Arial" w:hAnsi="Arial" w:cs="Arial"/>
          <w:lang w:eastAsia="lt-LT" w:bidi="lt-LT"/>
        </w:rPr>
        <w:t>Išoriniams naudotojams skirtoje grafinėje sąsajoje turi būti integruotas „Pokalbių roboto“ el</w:t>
      </w:r>
      <w:r w:rsidR="00CD1275" w:rsidRPr="00447C79">
        <w:rPr>
          <w:rFonts w:ascii="Arial" w:hAnsi="Arial" w:cs="Arial"/>
          <w:lang w:eastAsia="lt-LT" w:bidi="lt-LT"/>
        </w:rPr>
        <w:t xml:space="preserve">. </w:t>
      </w:r>
      <w:r w:rsidRPr="00447C79">
        <w:rPr>
          <w:rFonts w:ascii="Arial" w:hAnsi="Arial" w:cs="Arial"/>
          <w:lang w:eastAsia="lt-LT" w:bidi="lt-LT"/>
        </w:rPr>
        <w:t xml:space="preserve">pašto funkcionalumas, užtikrinantis </w:t>
      </w:r>
      <w:r w:rsidR="007C02AC" w:rsidRPr="00447C79">
        <w:rPr>
          <w:rFonts w:ascii="Arial" w:hAnsi="Arial" w:cs="Arial"/>
          <w:lang w:eastAsia="lt-LT" w:bidi="lt-LT"/>
        </w:rPr>
        <w:t xml:space="preserve">gyventojo </w:t>
      </w:r>
      <w:r w:rsidRPr="00447C79">
        <w:rPr>
          <w:rFonts w:ascii="Arial" w:hAnsi="Arial" w:cs="Arial"/>
          <w:lang w:eastAsia="lt-LT" w:bidi="lt-LT"/>
        </w:rPr>
        <w:t>dialogą su</w:t>
      </w:r>
      <w:r w:rsidR="007C02AC" w:rsidRPr="00447C79">
        <w:rPr>
          <w:rFonts w:ascii="Arial" w:hAnsi="Arial" w:cs="Arial"/>
          <w:lang w:eastAsia="lt-LT" w:bidi="lt-LT"/>
        </w:rPr>
        <w:t xml:space="preserve"> savivaldybės darbuotoju</w:t>
      </w:r>
      <w:r w:rsidRPr="00447C79">
        <w:rPr>
          <w:rFonts w:ascii="Arial" w:hAnsi="Arial" w:cs="Arial"/>
          <w:lang w:eastAsia="lt-LT" w:bidi="lt-LT"/>
        </w:rPr>
        <w:t xml:space="preserve"> bei galimybę</w:t>
      </w:r>
      <w:r w:rsidR="007C02AC" w:rsidRPr="00447C79">
        <w:rPr>
          <w:rFonts w:ascii="Arial" w:hAnsi="Arial" w:cs="Arial"/>
          <w:lang w:eastAsia="lt-LT" w:bidi="lt-LT"/>
        </w:rPr>
        <w:t xml:space="preserve"> gyventojui</w:t>
      </w:r>
      <w:r w:rsidRPr="00447C79">
        <w:rPr>
          <w:rFonts w:ascii="Arial" w:hAnsi="Arial" w:cs="Arial"/>
          <w:lang w:eastAsia="lt-LT" w:bidi="lt-LT"/>
        </w:rPr>
        <w:t xml:space="preserve"> pridėti </w:t>
      </w:r>
      <w:r w:rsidR="007C02AC" w:rsidRPr="00447C79">
        <w:rPr>
          <w:rFonts w:ascii="Arial" w:hAnsi="Arial" w:cs="Arial"/>
          <w:lang w:eastAsia="lt-LT" w:bidi="lt-LT"/>
        </w:rPr>
        <w:t>.</w:t>
      </w:r>
      <w:proofErr w:type="spellStart"/>
      <w:r w:rsidR="007C02AC" w:rsidRPr="00447C79">
        <w:rPr>
          <w:rFonts w:ascii="Arial" w:hAnsi="Arial" w:cs="Arial"/>
          <w:lang w:eastAsia="lt-LT" w:bidi="lt-LT"/>
        </w:rPr>
        <w:t>pdf</w:t>
      </w:r>
      <w:proofErr w:type="spellEnd"/>
      <w:r w:rsidR="007C02AC" w:rsidRPr="00447C79">
        <w:rPr>
          <w:rFonts w:ascii="Arial" w:hAnsi="Arial" w:cs="Arial"/>
          <w:lang w:eastAsia="lt-LT" w:bidi="lt-LT"/>
        </w:rPr>
        <w:t xml:space="preserve">, .jpg </w:t>
      </w:r>
      <w:r w:rsidRPr="00447C79">
        <w:rPr>
          <w:rFonts w:ascii="Arial" w:hAnsi="Arial" w:cs="Arial"/>
          <w:lang w:eastAsia="lt-LT" w:bidi="lt-LT"/>
        </w:rPr>
        <w:t xml:space="preserve">dokumentus </w:t>
      </w:r>
      <w:r w:rsidR="007C02AC" w:rsidRPr="00447C79">
        <w:rPr>
          <w:rFonts w:ascii="Arial" w:hAnsi="Arial" w:cs="Arial"/>
          <w:lang w:eastAsia="lt-LT" w:bidi="lt-LT"/>
        </w:rPr>
        <w:t xml:space="preserve">( pvz.: „Paslaugų prašymai“) </w:t>
      </w:r>
      <w:r w:rsidRPr="00447C79">
        <w:rPr>
          <w:rFonts w:ascii="Arial" w:hAnsi="Arial" w:cs="Arial"/>
          <w:lang w:eastAsia="lt-LT" w:bidi="lt-LT"/>
        </w:rPr>
        <w:t>ir juos išsiųsti perkančios organizacijos darbuotoju</w:t>
      </w:r>
      <w:r w:rsidR="00D77AC7" w:rsidRPr="00447C79">
        <w:rPr>
          <w:rFonts w:ascii="Arial" w:hAnsi="Arial" w:cs="Arial"/>
          <w:lang w:eastAsia="lt-LT" w:bidi="lt-LT"/>
        </w:rPr>
        <w:t>i</w:t>
      </w:r>
      <w:r w:rsidRPr="00447C79">
        <w:rPr>
          <w:rFonts w:ascii="Arial" w:hAnsi="Arial" w:cs="Arial"/>
          <w:lang w:eastAsia="lt-LT" w:bidi="lt-LT"/>
        </w:rPr>
        <w:t xml:space="preserve"> el</w:t>
      </w:r>
      <w:r w:rsidR="00385353" w:rsidRPr="00447C79">
        <w:rPr>
          <w:rFonts w:ascii="Arial" w:hAnsi="Arial" w:cs="Arial"/>
          <w:lang w:eastAsia="lt-LT" w:bidi="lt-LT"/>
        </w:rPr>
        <w:t xml:space="preserve">. </w:t>
      </w:r>
      <w:r w:rsidRPr="00447C79">
        <w:rPr>
          <w:rFonts w:ascii="Arial" w:hAnsi="Arial" w:cs="Arial"/>
          <w:lang w:eastAsia="lt-LT" w:bidi="lt-LT"/>
        </w:rPr>
        <w:t>paštu.</w:t>
      </w:r>
      <w:r w:rsidR="005021B2" w:rsidRPr="00447C79">
        <w:rPr>
          <w:rFonts w:ascii="Arial" w:hAnsi="Arial" w:cs="Arial"/>
          <w:lang w:eastAsia="lt-LT" w:bidi="lt-LT"/>
        </w:rPr>
        <w:t xml:space="preserve"> Siunčiant pranešimą el</w:t>
      </w:r>
      <w:r w:rsidR="003A1DB0" w:rsidRPr="00447C79">
        <w:rPr>
          <w:rFonts w:ascii="Arial" w:hAnsi="Arial" w:cs="Arial"/>
          <w:lang w:eastAsia="lt-LT" w:bidi="lt-LT"/>
        </w:rPr>
        <w:t xml:space="preserve">. </w:t>
      </w:r>
      <w:r w:rsidR="005021B2" w:rsidRPr="00447C79">
        <w:rPr>
          <w:rFonts w:ascii="Arial" w:hAnsi="Arial" w:cs="Arial"/>
          <w:lang w:eastAsia="lt-LT" w:bidi="lt-LT"/>
        </w:rPr>
        <w:t xml:space="preserve">paštu turi veikti apsaugos nuo šiukšlių (angl. </w:t>
      </w:r>
      <w:proofErr w:type="spellStart"/>
      <w:r w:rsidR="00485028" w:rsidRPr="00447C79">
        <w:rPr>
          <w:rFonts w:ascii="Arial" w:hAnsi="Arial" w:cs="Arial"/>
          <w:lang w:eastAsia="lt-LT" w:bidi="lt-LT"/>
        </w:rPr>
        <w:t>S</w:t>
      </w:r>
      <w:r w:rsidR="005021B2" w:rsidRPr="00447C79">
        <w:rPr>
          <w:rFonts w:ascii="Arial" w:hAnsi="Arial" w:cs="Arial"/>
          <w:lang w:eastAsia="lt-LT" w:bidi="lt-LT"/>
        </w:rPr>
        <w:t>pam</w:t>
      </w:r>
      <w:proofErr w:type="spellEnd"/>
      <w:r w:rsidR="005021B2" w:rsidRPr="00447C79">
        <w:rPr>
          <w:rFonts w:ascii="Arial" w:hAnsi="Arial" w:cs="Arial"/>
          <w:lang w:eastAsia="lt-LT" w:bidi="lt-LT"/>
        </w:rPr>
        <w:t>) mechanizmas.</w:t>
      </w:r>
    </w:p>
    <w:p w14:paraId="3892AC88" w14:textId="369DE285" w:rsidR="00FD0B61" w:rsidRDefault="00FD0B61" w:rsidP="0013085C">
      <w:pPr>
        <w:keepLines/>
        <w:widowControl w:val="0"/>
        <w:numPr>
          <w:ilvl w:val="1"/>
          <w:numId w:val="7"/>
        </w:numPr>
        <w:autoSpaceDN/>
        <w:spacing w:line="360" w:lineRule="auto"/>
        <w:ind w:left="0" w:firstLine="567"/>
        <w:textAlignment w:val="auto"/>
        <w:outlineLvl w:val="1"/>
        <w:rPr>
          <w:rFonts w:ascii="Arial" w:hAnsi="Arial" w:cs="Arial"/>
          <w:lang w:eastAsia="lt-LT" w:bidi="lt-LT"/>
        </w:rPr>
      </w:pPr>
      <w:bookmarkStart w:id="1" w:name="_Hlk35601462"/>
      <w:r w:rsidRPr="00447C79">
        <w:rPr>
          <w:rFonts w:ascii="Arial" w:hAnsi="Arial" w:cs="Arial"/>
          <w:lang w:eastAsia="lt-LT" w:bidi="lt-LT"/>
        </w:rPr>
        <w:t xml:space="preserve">Išoriniams naudotojams skirtoje grafinėje sąsajoje turi būti funkcinės priemonės nustatyti paslaugų informacijos </w:t>
      </w:r>
      <w:r w:rsidR="00D705E0" w:rsidRPr="00447C79">
        <w:rPr>
          <w:rFonts w:ascii="Arial" w:hAnsi="Arial" w:cs="Arial"/>
          <w:lang w:eastAsia="lt-LT" w:bidi="lt-LT"/>
        </w:rPr>
        <w:t xml:space="preserve">temas, </w:t>
      </w:r>
      <w:r w:rsidRPr="00447C79">
        <w:rPr>
          <w:rFonts w:ascii="Arial" w:hAnsi="Arial" w:cs="Arial"/>
          <w:lang w:eastAsia="lt-LT" w:bidi="lt-LT"/>
        </w:rPr>
        <w:t>temų skaičių.</w:t>
      </w:r>
    </w:p>
    <w:p w14:paraId="6D79F4B4" w14:textId="4C9B04E6" w:rsidR="00BB5A72" w:rsidRDefault="00BB5A72" w:rsidP="0013085C">
      <w:pPr>
        <w:keepLines/>
        <w:widowControl w:val="0"/>
        <w:numPr>
          <w:ilvl w:val="1"/>
          <w:numId w:val="7"/>
        </w:numPr>
        <w:autoSpaceDN/>
        <w:spacing w:line="360" w:lineRule="auto"/>
        <w:ind w:left="0" w:firstLine="567"/>
        <w:textAlignment w:val="auto"/>
        <w:outlineLvl w:val="1"/>
        <w:rPr>
          <w:rFonts w:ascii="Arial" w:hAnsi="Arial" w:cs="Arial"/>
          <w:lang w:eastAsia="lt-LT" w:bidi="lt-LT"/>
        </w:rPr>
      </w:pPr>
      <w:r w:rsidRPr="007B16F3">
        <w:rPr>
          <w:rFonts w:ascii="Arial" w:hAnsi="Arial" w:cs="Arial"/>
          <w:lang w:eastAsia="lt-LT" w:bidi="lt-LT"/>
        </w:rPr>
        <w:t xml:space="preserve">Interesantams (asmenims su regėjimo negalia) turi būti pateikiamas informacijos turinys, kaip nurodyta </w:t>
      </w:r>
      <w:r w:rsidR="00E82134">
        <w:rPr>
          <w:rFonts w:ascii="Arial" w:hAnsi="Arial" w:cs="Arial"/>
          <w:lang w:eastAsia="lt-LT" w:bidi="lt-LT"/>
        </w:rPr>
        <w:t>6</w:t>
      </w:r>
      <w:r w:rsidRPr="007B16F3">
        <w:rPr>
          <w:rFonts w:ascii="Arial" w:hAnsi="Arial" w:cs="Arial"/>
          <w:lang w:eastAsia="lt-LT" w:bidi="lt-LT"/>
        </w:rPr>
        <w:t>.56. papunktyje.</w:t>
      </w:r>
    </w:p>
    <w:p w14:paraId="4CB90C58" w14:textId="77777777" w:rsidR="00D5117F" w:rsidRPr="007B16F3" w:rsidRDefault="00D5117F" w:rsidP="0013085C">
      <w:pPr>
        <w:keepLines/>
        <w:widowControl w:val="0"/>
        <w:autoSpaceDN/>
        <w:spacing w:line="360" w:lineRule="auto"/>
        <w:ind w:left="567"/>
        <w:textAlignment w:val="auto"/>
        <w:outlineLvl w:val="1"/>
        <w:rPr>
          <w:rFonts w:ascii="Arial" w:hAnsi="Arial" w:cs="Arial"/>
          <w:lang w:eastAsia="lt-LT" w:bidi="lt-LT"/>
        </w:rPr>
      </w:pPr>
    </w:p>
    <w:bookmarkEnd w:id="1"/>
    <w:p w14:paraId="3981DD2D" w14:textId="5FEA6134" w:rsidR="00FD0B61" w:rsidRPr="00447C79" w:rsidRDefault="00FD0B61" w:rsidP="0013085C">
      <w:pPr>
        <w:pStyle w:val="ListParagraph"/>
        <w:widowControl w:val="0"/>
        <w:numPr>
          <w:ilvl w:val="0"/>
          <w:numId w:val="7"/>
        </w:numPr>
        <w:tabs>
          <w:tab w:val="left" w:pos="851"/>
        </w:tabs>
        <w:autoSpaceDN/>
        <w:spacing w:line="360" w:lineRule="auto"/>
        <w:ind w:left="0" w:firstLine="567"/>
        <w:contextualSpacing/>
        <w:textAlignment w:val="auto"/>
        <w:rPr>
          <w:rFonts w:ascii="Arial" w:eastAsia="Calibri" w:hAnsi="Arial" w:cs="Arial"/>
          <w:b/>
        </w:rPr>
      </w:pPr>
      <w:r w:rsidRPr="00447C79">
        <w:rPr>
          <w:rFonts w:ascii="Arial" w:eastAsia="Calibri" w:hAnsi="Arial" w:cs="Arial"/>
          <w:b/>
        </w:rPr>
        <w:t>Sistemos funkciniai reikalavimai</w:t>
      </w:r>
    </w:p>
    <w:p w14:paraId="42357361" w14:textId="77777777" w:rsidR="00FD0B61" w:rsidRPr="00447C79" w:rsidRDefault="00FD0B61" w:rsidP="0013085C">
      <w:pPr>
        <w:keepLines/>
        <w:widowControl w:val="0"/>
        <w:numPr>
          <w:ilvl w:val="1"/>
          <w:numId w:val="7"/>
        </w:numPr>
        <w:autoSpaceDN/>
        <w:spacing w:line="360" w:lineRule="auto"/>
        <w:ind w:left="0" w:firstLine="567"/>
        <w:textAlignment w:val="auto"/>
        <w:outlineLvl w:val="1"/>
        <w:rPr>
          <w:rFonts w:ascii="Arial" w:hAnsi="Arial" w:cs="Arial"/>
          <w:color w:val="000000"/>
          <w:lang w:eastAsia="lt-LT" w:bidi="lt-LT"/>
        </w:rPr>
      </w:pPr>
      <w:r w:rsidRPr="00447C79">
        <w:rPr>
          <w:rFonts w:ascii="Arial" w:hAnsi="Arial" w:cs="Arial"/>
          <w:color w:val="000000"/>
          <w:lang w:eastAsia="lt-LT" w:bidi="lt-LT"/>
        </w:rPr>
        <w:t>Sistemos funkcinės parinktys, darbalaukiai, turi būti parengti lietuvių kalba, turi būti naudojamas nustatomas lietuviškas datos formatas.</w:t>
      </w:r>
    </w:p>
    <w:p w14:paraId="179829DB" w14:textId="224DC37E" w:rsidR="00FD0B61" w:rsidRPr="00447C79" w:rsidRDefault="00FD0B61" w:rsidP="0013085C">
      <w:pPr>
        <w:keepLines/>
        <w:widowControl w:val="0"/>
        <w:numPr>
          <w:ilvl w:val="1"/>
          <w:numId w:val="7"/>
        </w:numPr>
        <w:autoSpaceDN/>
        <w:spacing w:line="360" w:lineRule="auto"/>
        <w:ind w:left="0" w:firstLine="567"/>
        <w:textAlignment w:val="auto"/>
        <w:outlineLvl w:val="1"/>
        <w:rPr>
          <w:rFonts w:ascii="Arial" w:hAnsi="Arial" w:cs="Arial"/>
          <w:color w:val="000000"/>
          <w:lang w:eastAsia="lt-LT" w:bidi="lt-LT"/>
        </w:rPr>
      </w:pPr>
      <w:r w:rsidRPr="00447C79">
        <w:rPr>
          <w:rFonts w:ascii="Arial" w:hAnsi="Arial" w:cs="Arial"/>
          <w:color w:val="000000"/>
          <w:lang w:eastAsia="lt-LT" w:bidi="lt-LT"/>
        </w:rPr>
        <w:t xml:space="preserve">Sistemoje turi būti funkcinės priemonės administruoti paslaugų informacijos turinį: kurti, talpinti, redaguoti informaciją pagal naudotojų poreikius. </w:t>
      </w:r>
    </w:p>
    <w:p w14:paraId="4719587A" w14:textId="14634EBF" w:rsidR="00D74763" w:rsidRPr="00447C79" w:rsidRDefault="00D74763" w:rsidP="0013085C">
      <w:pPr>
        <w:keepLines/>
        <w:widowControl w:val="0"/>
        <w:numPr>
          <w:ilvl w:val="1"/>
          <w:numId w:val="7"/>
        </w:numPr>
        <w:autoSpaceDN/>
        <w:spacing w:line="360" w:lineRule="auto"/>
        <w:ind w:left="0" w:firstLine="567"/>
        <w:textAlignment w:val="auto"/>
        <w:outlineLvl w:val="1"/>
        <w:rPr>
          <w:rFonts w:ascii="Arial" w:hAnsi="Arial" w:cs="Arial"/>
          <w:color w:val="000000"/>
          <w:lang w:eastAsia="lt-LT" w:bidi="lt-LT"/>
        </w:rPr>
      </w:pPr>
      <w:r w:rsidRPr="00447C79">
        <w:rPr>
          <w:rFonts w:ascii="Arial" w:hAnsi="Arial" w:cs="Arial"/>
          <w:color w:val="000000"/>
          <w:lang w:eastAsia="lt-LT" w:bidi="lt-LT"/>
        </w:rPr>
        <w:t>Sistemoje turi būti funkcinės priemonės naudoti žinių bazės turinį interesantų konsultavimui telefonu ar interesantui atvykus į savivaldybę.</w:t>
      </w:r>
    </w:p>
    <w:p w14:paraId="438A7353" w14:textId="1E597159" w:rsidR="00FD0B61" w:rsidRPr="00447C79" w:rsidRDefault="00FD0B61" w:rsidP="0013085C">
      <w:pPr>
        <w:keepLines/>
        <w:widowControl w:val="0"/>
        <w:numPr>
          <w:ilvl w:val="1"/>
          <w:numId w:val="7"/>
        </w:numPr>
        <w:autoSpaceDN/>
        <w:spacing w:line="360" w:lineRule="auto"/>
        <w:ind w:left="0" w:firstLine="567"/>
        <w:textAlignment w:val="auto"/>
        <w:outlineLvl w:val="1"/>
        <w:rPr>
          <w:rFonts w:ascii="Arial" w:hAnsi="Arial" w:cs="Arial"/>
          <w:color w:val="000000"/>
          <w:lang w:eastAsia="lt-LT" w:bidi="lt-LT"/>
        </w:rPr>
      </w:pPr>
      <w:r w:rsidRPr="00447C79">
        <w:rPr>
          <w:rFonts w:ascii="Arial" w:hAnsi="Arial" w:cs="Arial"/>
          <w:color w:val="000000"/>
          <w:lang w:eastAsia="lt-LT" w:bidi="lt-LT"/>
        </w:rPr>
        <w:t xml:space="preserve">Sistemoje turi būti funkcinės priemonės atvaizduoti parengtos ir </w:t>
      </w:r>
      <w:r w:rsidR="00F72E83" w:rsidRPr="00447C79">
        <w:rPr>
          <w:rFonts w:ascii="Arial" w:hAnsi="Arial" w:cs="Arial"/>
          <w:color w:val="000000"/>
          <w:lang w:eastAsia="lt-LT" w:bidi="lt-LT"/>
        </w:rPr>
        <w:t>(</w:t>
      </w:r>
      <w:r w:rsidRPr="00447C79">
        <w:rPr>
          <w:rFonts w:ascii="Arial" w:hAnsi="Arial" w:cs="Arial"/>
          <w:color w:val="000000"/>
          <w:lang w:eastAsia="lt-LT" w:bidi="lt-LT"/>
        </w:rPr>
        <w:t>ar</w:t>
      </w:r>
      <w:r w:rsidR="00F72E83" w:rsidRPr="00447C79">
        <w:rPr>
          <w:rFonts w:ascii="Arial" w:hAnsi="Arial" w:cs="Arial"/>
          <w:color w:val="000000"/>
          <w:lang w:eastAsia="lt-LT" w:bidi="lt-LT"/>
        </w:rPr>
        <w:t>)</w:t>
      </w:r>
      <w:r w:rsidRPr="00447C79">
        <w:rPr>
          <w:rFonts w:ascii="Arial" w:hAnsi="Arial" w:cs="Arial"/>
          <w:color w:val="000000"/>
          <w:lang w:eastAsia="lt-LT" w:bidi="lt-LT"/>
        </w:rPr>
        <w:t xml:space="preserve"> rengiamos informacijos apimtį, pagal informacijos sritis, ir visą bendrai.</w:t>
      </w:r>
    </w:p>
    <w:p w14:paraId="31771CE8" w14:textId="77777777" w:rsidR="00FD0B61" w:rsidRPr="00447C79" w:rsidRDefault="00FD0B61" w:rsidP="0013085C">
      <w:pPr>
        <w:keepLines/>
        <w:widowControl w:val="0"/>
        <w:numPr>
          <w:ilvl w:val="1"/>
          <w:numId w:val="7"/>
        </w:numPr>
        <w:autoSpaceDN/>
        <w:spacing w:line="360" w:lineRule="auto"/>
        <w:ind w:left="0" w:firstLine="567"/>
        <w:textAlignment w:val="auto"/>
        <w:outlineLvl w:val="1"/>
        <w:rPr>
          <w:rFonts w:ascii="Arial" w:hAnsi="Arial" w:cs="Arial"/>
          <w:color w:val="000000"/>
          <w:lang w:eastAsia="lt-LT" w:bidi="lt-LT"/>
        </w:rPr>
      </w:pPr>
      <w:r w:rsidRPr="00447C79">
        <w:rPr>
          <w:rFonts w:ascii="Arial" w:hAnsi="Arial" w:cs="Arial"/>
          <w:color w:val="000000"/>
          <w:lang w:eastAsia="lt-LT" w:bidi="lt-LT"/>
        </w:rPr>
        <w:t>Sistemoje turi būti funkcinės priemonės, nustatyti sistemos naudotojams prieigos teises prie paslaugų informacijos sričių.</w:t>
      </w:r>
    </w:p>
    <w:p w14:paraId="419CBD62" w14:textId="77777777" w:rsidR="00FD0B61" w:rsidRPr="00447C79" w:rsidRDefault="00FD0B61" w:rsidP="0013085C">
      <w:pPr>
        <w:keepLines/>
        <w:widowControl w:val="0"/>
        <w:numPr>
          <w:ilvl w:val="1"/>
          <w:numId w:val="7"/>
        </w:numPr>
        <w:autoSpaceDN/>
        <w:spacing w:line="360" w:lineRule="auto"/>
        <w:ind w:left="0" w:firstLine="567"/>
        <w:textAlignment w:val="auto"/>
        <w:outlineLvl w:val="1"/>
        <w:rPr>
          <w:rFonts w:ascii="Arial" w:hAnsi="Arial" w:cs="Arial"/>
          <w:color w:val="000000"/>
          <w:lang w:eastAsia="lt-LT" w:bidi="lt-LT"/>
        </w:rPr>
      </w:pPr>
      <w:r w:rsidRPr="00447C79">
        <w:rPr>
          <w:rFonts w:ascii="Arial" w:hAnsi="Arial" w:cs="Arial"/>
          <w:color w:val="000000"/>
          <w:lang w:eastAsia="lt-LT" w:bidi="lt-LT"/>
        </w:rPr>
        <w:t>Sistemoje turi būti funkcinės priemonės, skirtos informacijos turinio archyvavimui, informacijos turinio gražinimui iš archyvo.</w:t>
      </w:r>
    </w:p>
    <w:p w14:paraId="351A2EEC" w14:textId="77777777" w:rsidR="00FD0B61" w:rsidRPr="00447C79" w:rsidRDefault="00FD0B61" w:rsidP="0013085C">
      <w:pPr>
        <w:keepLines/>
        <w:widowControl w:val="0"/>
        <w:numPr>
          <w:ilvl w:val="1"/>
          <w:numId w:val="7"/>
        </w:numPr>
        <w:autoSpaceDN/>
        <w:spacing w:line="360" w:lineRule="auto"/>
        <w:ind w:left="0" w:firstLine="567"/>
        <w:textAlignment w:val="auto"/>
        <w:outlineLvl w:val="1"/>
        <w:rPr>
          <w:rFonts w:ascii="Arial" w:hAnsi="Arial" w:cs="Arial"/>
          <w:color w:val="000000"/>
          <w:lang w:eastAsia="lt-LT" w:bidi="lt-LT"/>
        </w:rPr>
      </w:pPr>
      <w:r w:rsidRPr="00447C79">
        <w:rPr>
          <w:rFonts w:ascii="Arial" w:hAnsi="Arial" w:cs="Arial"/>
          <w:color w:val="000000"/>
          <w:lang w:eastAsia="lt-LT" w:bidi="lt-LT"/>
        </w:rPr>
        <w:t>Sistemoje turi būti funkcinės priemonės, skirtos informacijos turinio šalinimui, taip informacijos atkūrimui.</w:t>
      </w:r>
    </w:p>
    <w:p w14:paraId="4886D0CD" w14:textId="77777777" w:rsidR="00FD0B61" w:rsidRPr="00447C79" w:rsidRDefault="00FD0B61" w:rsidP="0013085C">
      <w:pPr>
        <w:keepLines/>
        <w:widowControl w:val="0"/>
        <w:numPr>
          <w:ilvl w:val="1"/>
          <w:numId w:val="7"/>
        </w:numPr>
        <w:autoSpaceDN/>
        <w:spacing w:line="360" w:lineRule="auto"/>
        <w:ind w:left="0" w:firstLine="567"/>
        <w:textAlignment w:val="auto"/>
        <w:outlineLvl w:val="1"/>
        <w:rPr>
          <w:rFonts w:ascii="Arial" w:hAnsi="Arial" w:cs="Arial"/>
          <w:color w:val="000000"/>
          <w:lang w:eastAsia="lt-LT" w:bidi="lt-LT"/>
        </w:rPr>
      </w:pPr>
      <w:r w:rsidRPr="00447C79">
        <w:rPr>
          <w:rFonts w:ascii="Arial" w:hAnsi="Arial" w:cs="Arial"/>
          <w:color w:val="000000"/>
          <w:lang w:eastAsia="lt-LT" w:bidi="lt-LT"/>
        </w:rPr>
        <w:t xml:space="preserve">Sistemoje turi būti funkcinės priemonės saugoti informaciją, skirtą vidiniam sistemos naudotojų  naudojimui. </w:t>
      </w:r>
    </w:p>
    <w:p w14:paraId="770523BB" w14:textId="23711CAD" w:rsidR="00FD0B61" w:rsidRPr="00447C79" w:rsidRDefault="00FD0B61" w:rsidP="0013085C">
      <w:pPr>
        <w:keepLines/>
        <w:widowControl w:val="0"/>
        <w:numPr>
          <w:ilvl w:val="1"/>
          <w:numId w:val="7"/>
        </w:numPr>
        <w:autoSpaceDN/>
        <w:spacing w:line="360" w:lineRule="auto"/>
        <w:ind w:left="0" w:firstLine="567"/>
        <w:textAlignment w:val="auto"/>
        <w:outlineLvl w:val="1"/>
        <w:rPr>
          <w:rFonts w:ascii="Arial" w:hAnsi="Arial" w:cs="Arial"/>
          <w:color w:val="000000"/>
          <w:lang w:eastAsia="lt-LT" w:bidi="lt-LT"/>
        </w:rPr>
      </w:pPr>
      <w:r w:rsidRPr="00447C79">
        <w:rPr>
          <w:rFonts w:ascii="Arial" w:hAnsi="Arial" w:cs="Arial"/>
          <w:color w:val="000000"/>
          <w:lang w:eastAsia="lt-LT" w:bidi="lt-LT"/>
        </w:rPr>
        <w:t>Sistemoje turi būti funkcinės priemonės atvaizduoti pasir</w:t>
      </w:r>
      <w:r w:rsidR="00C8514A" w:rsidRPr="00447C79">
        <w:rPr>
          <w:rFonts w:ascii="Arial" w:hAnsi="Arial" w:cs="Arial"/>
          <w:color w:val="000000"/>
          <w:lang w:eastAsia="lt-LT" w:bidi="lt-LT"/>
        </w:rPr>
        <w:t>enkamą žinių bazės</w:t>
      </w:r>
      <w:r w:rsidRPr="00447C79">
        <w:rPr>
          <w:rFonts w:ascii="Arial" w:hAnsi="Arial" w:cs="Arial"/>
          <w:color w:val="000000"/>
          <w:lang w:eastAsia="lt-LT" w:bidi="lt-LT"/>
        </w:rPr>
        <w:t xml:space="preserve"> informacijos turinį išoriniams naudotojams skirtoje grafinėje sąsajoje. </w:t>
      </w:r>
    </w:p>
    <w:p w14:paraId="1B38C648" w14:textId="77777777" w:rsidR="00FD0B61" w:rsidRPr="00447C79" w:rsidRDefault="00FD0B61" w:rsidP="0013085C">
      <w:pPr>
        <w:keepLines/>
        <w:widowControl w:val="0"/>
        <w:numPr>
          <w:ilvl w:val="1"/>
          <w:numId w:val="7"/>
        </w:numPr>
        <w:autoSpaceDN/>
        <w:spacing w:line="360" w:lineRule="auto"/>
        <w:ind w:left="0" w:firstLine="567"/>
        <w:textAlignment w:val="auto"/>
        <w:outlineLvl w:val="1"/>
        <w:rPr>
          <w:rFonts w:ascii="Arial" w:hAnsi="Arial" w:cs="Arial"/>
          <w:color w:val="000000"/>
          <w:lang w:eastAsia="lt-LT" w:bidi="lt-LT"/>
        </w:rPr>
      </w:pPr>
      <w:r w:rsidRPr="00447C79">
        <w:rPr>
          <w:rFonts w:ascii="Arial" w:hAnsi="Arial" w:cs="Arial"/>
          <w:color w:val="000000"/>
          <w:lang w:eastAsia="lt-LT" w:bidi="lt-LT"/>
        </w:rPr>
        <w:t xml:space="preserve">Sistemoje turi būti funkcinės priemonės pateikti tik sistemos naudotojams skirtą informaciją. </w:t>
      </w:r>
    </w:p>
    <w:p w14:paraId="6C1B69AE" w14:textId="691E5AEE" w:rsidR="00FD0B61" w:rsidRPr="00447C79" w:rsidRDefault="00FD0B61" w:rsidP="0013085C">
      <w:pPr>
        <w:keepLines/>
        <w:widowControl w:val="0"/>
        <w:numPr>
          <w:ilvl w:val="1"/>
          <w:numId w:val="7"/>
        </w:numPr>
        <w:autoSpaceDN/>
        <w:spacing w:line="360" w:lineRule="auto"/>
        <w:ind w:left="0" w:firstLine="567"/>
        <w:textAlignment w:val="auto"/>
        <w:outlineLvl w:val="1"/>
        <w:rPr>
          <w:rFonts w:ascii="Arial" w:hAnsi="Arial" w:cs="Arial"/>
          <w:color w:val="000000"/>
          <w:lang w:eastAsia="lt-LT" w:bidi="lt-LT"/>
        </w:rPr>
      </w:pPr>
      <w:r w:rsidRPr="00447C79">
        <w:rPr>
          <w:rFonts w:ascii="Arial" w:hAnsi="Arial" w:cs="Arial"/>
          <w:color w:val="000000"/>
          <w:lang w:eastAsia="lt-LT" w:bidi="lt-LT"/>
        </w:rPr>
        <w:lastRenderedPageBreak/>
        <w:t>Sistemoje turi būti funkcinės priemonės rengti informacijos turinį kitomis kalbomis</w:t>
      </w:r>
      <w:r w:rsidR="007C02AC" w:rsidRPr="00447C79">
        <w:rPr>
          <w:rFonts w:ascii="Arial" w:hAnsi="Arial" w:cs="Arial"/>
          <w:color w:val="000000"/>
          <w:lang w:eastAsia="lt-LT" w:bidi="lt-LT"/>
        </w:rPr>
        <w:t xml:space="preserve"> (anglų</w:t>
      </w:r>
      <w:r w:rsidR="006D7A73" w:rsidRPr="00447C79">
        <w:rPr>
          <w:rFonts w:ascii="Arial" w:hAnsi="Arial" w:cs="Arial"/>
          <w:color w:val="000000"/>
          <w:lang w:eastAsia="lt-LT" w:bidi="lt-LT"/>
        </w:rPr>
        <w:t xml:space="preserve"> k.</w:t>
      </w:r>
      <w:r w:rsidR="007C02AC" w:rsidRPr="00447C79">
        <w:rPr>
          <w:rFonts w:ascii="Arial" w:hAnsi="Arial" w:cs="Arial"/>
          <w:color w:val="000000"/>
          <w:lang w:eastAsia="lt-LT" w:bidi="lt-LT"/>
        </w:rPr>
        <w:t>)</w:t>
      </w:r>
      <w:r w:rsidRPr="00447C79">
        <w:rPr>
          <w:rFonts w:ascii="Arial" w:hAnsi="Arial" w:cs="Arial"/>
          <w:color w:val="000000"/>
          <w:lang w:eastAsia="lt-LT" w:bidi="lt-LT"/>
        </w:rPr>
        <w:t>.</w:t>
      </w:r>
    </w:p>
    <w:p w14:paraId="72B23AE2" w14:textId="77777777" w:rsidR="00FD0B61" w:rsidRPr="00447C79" w:rsidRDefault="00FD0B61" w:rsidP="0013085C">
      <w:pPr>
        <w:keepLines/>
        <w:widowControl w:val="0"/>
        <w:numPr>
          <w:ilvl w:val="1"/>
          <w:numId w:val="7"/>
        </w:numPr>
        <w:autoSpaceDN/>
        <w:spacing w:line="360" w:lineRule="auto"/>
        <w:ind w:left="0" w:firstLine="567"/>
        <w:textAlignment w:val="auto"/>
        <w:outlineLvl w:val="1"/>
        <w:rPr>
          <w:rFonts w:ascii="Arial" w:hAnsi="Arial" w:cs="Arial"/>
          <w:color w:val="000000"/>
          <w:lang w:eastAsia="lt-LT" w:bidi="lt-LT"/>
        </w:rPr>
      </w:pPr>
      <w:r w:rsidRPr="00447C79">
        <w:rPr>
          <w:rFonts w:ascii="Arial" w:hAnsi="Arial" w:cs="Arial"/>
          <w:color w:val="000000"/>
          <w:lang w:eastAsia="lt-LT" w:bidi="lt-LT"/>
        </w:rPr>
        <w:t>Sistemoje turi būti funkcinės priemonės nustatyti arba nenustatyti informacijos turinio galiojimo trukmę.</w:t>
      </w:r>
    </w:p>
    <w:p w14:paraId="3A89E7EA" w14:textId="77777777" w:rsidR="00FD0B61" w:rsidRPr="00447C79" w:rsidRDefault="00FD0B61" w:rsidP="0013085C">
      <w:pPr>
        <w:keepLines/>
        <w:widowControl w:val="0"/>
        <w:numPr>
          <w:ilvl w:val="1"/>
          <w:numId w:val="7"/>
        </w:numPr>
        <w:autoSpaceDN/>
        <w:spacing w:line="360" w:lineRule="auto"/>
        <w:ind w:left="0" w:firstLine="567"/>
        <w:textAlignment w:val="auto"/>
        <w:outlineLvl w:val="1"/>
        <w:rPr>
          <w:rFonts w:ascii="Arial" w:hAnsi="Arial" w:cs="Arial"/>
          <w:color w:val="000000"/>
          <w:lang w:eastAsia="lt-LT" w:bidi="lt-LT"/>
        </w:rPr>
      </w:pPr>
      <w:r w:rsidRPr="00447C79">
        <w:rPr>
          <w:rFonts w:ascii="Arial" w:hAnsi="Arial" w:cs="Arial"/>
          <w:color w:val="000000"/>
          <w:lang w:eastAsia="lt-LT" w:bidi="lt-LT"/>
        </w:rPr>
        <w:t>Sistemoje turi būti funkcinės priemonės sukurti informacijos turinio kopiją(-</w:t>
      </w:r>
      <w:proofErr w:type="spellStart"/>
      <w:r w:rsidRPr="00447C79">
        <w:rPr>
          <w:rFonts w:ascii="Arial" w:hAnsi="Arial" w:cs="Arial"/>
          <w:color w:val="000000"/>
          <w:lang w:eastAsia="lt-LT" w:bidi="lt-LT"/>
        </w:rPr>
        <w:t>as</w:t>
      </w:r>
      <w:proofErr w:type="spellEnd"/>
      <w:r w:rsidRPr="00447C79">
        <w:rPr>
          <w:rFonts w:ascii="Arial" w:hAnsi="Arial" w:cs="Arial"/>
          <w:color w:val="000000"/>
          <w:lang w:eastAsia="lt-LT" w:bidi="lt-LT"/>
        </w:rPr>
        <w:t>), įskaitant: priedus (kai tokie priedai pridedami), nuorodas, turinį kitomis kalbomis (jei toks turinys buvo sukurtas). Sukurta kopija neturi turėti jokių sąsajų su pirminiu informacijos turiniu.</w:t>
      </w:r>
    </w:p>
    <w:p w14:paraId="5792C091" w14:textId="77777777" w:rsidR="00FD0B61" w:rsidRPr="00447C79" w:rsidRDefault="00FD0B61" w:rsidP="0013085C">
      <w:pPr>
        <w:keepLines/>
        <w:widowControl w:val="0"/>
        <w:numPr>
          <w:ilvl w:val="1"/>
          <w:numId w:val="7"/>
        </w:numPr>
        <w:autoSpaceDN/>
        <w:spacing w:line="360" w:lineRule="auto"/>
        <w:ind w:left="0" w:firstLine="567"/>
        <w:textAlignment w:val="auto"/>
        <w:outlineLvl w:val="1"/>
        <w:rPr>
          <w:rFonts w:ascii="Arial" w:hAnsi="Arial" w:cs="Arial"/>
          <w:color w:val="000000"/>
          <w:lang w:eastAsia="lt-LT" w:bidi="lt-LT"/>
        </w:rPr>
      </w:pPr>
      <w:r w:rsidRPr="00447C79">
        <w:rPr>
          <w:rFonts w:ascii="Arial" w:hAnsi="Arial" w:cs="Arial"/>
          <w:color w:val="000000"/>
          <w:lang w:eastAsia="lt-LT" w:bidi="lt-LT"/>
        </w:rPr>
        <w:t>Sistemoje turi būti funkcinės priemonės tvarkyti informacijos turinį, naudojant pasirenkamą teksto šriftą, dydį, spalvą, paryškinimą, kursyvą, pabraukimą, apatinį ir / ar viršutinį indeksą, teksto lygiavimą, teksto numeraciją, ženklinimą, specialiuosius simbolius, įterpti arba pašalinti hipertekstą.</w:t>
      </w:r>
    </w:p>
    <w:p w14:paraId="33F25C3C" w14:textId="77777777" w:rsidR="00FD0B61" w:rsidRPr="00447C79" w:rsidRDefault="00FD0B61" w:rsidP="0013085C">
      <w:pPr>
        <w:keepLines/>
        <w:widowControl w:val="0"/>
        <w:numPr>
          <w:ilvl w:val="1"/>
          <w:numId w:val="7"/>
        </w:numPr>
        <w:autoSpaceDN/>
        <w:spacing w:line="360" w:lineRule="auto"/>
        <w:ind w:left="0" w:firstLine="567"/>
        <w:textAlignment w:val="auto"/>
        <w:outlineLvl w:val="1"/>
        <w:rPr>
          <w:rFonts w:ascii="Arial" w:hAnsi="Arial" w:cs="Arial"/>
          <w:color w:val="000000"/>
          <w:lang w:eastAsia="lt-LT" w:bidi="lt-LT"/>
        </w:rPr>
      </w:pPr>
      <w:r w:rsidRPr="00447C79">
        <w:rPr>
          <w:rFonts w:ascii="Arial" w:hAnsi="Arial" w:cs="Arial"/>
          <w:color w:val="000000"/>
          <w:lang w:eastAsia="lt-LT" w:bidi="lt-LT"/>
        </w:rPr>
        <w:t>Sistemoje turi būti funkcinės priemonės atlikti pageidaujamo teksto paiešką turinyje.</w:t>
      </w:r>
    </w:p>
    <w:p w14:paraId="73C9304D" w14:textId="11492F63" w:rsidR="00FD0B61" w:rsidRPr="00447C79" w:rsidRDefault="00FD0B61" w:rsidP="0013085C">
      <w:pPr>
        <w:keepLines/>
        <w:widowControl w:val="0"/>
        <w:numPr>
          <w:ilvl w:val="1"/>
          <w:numId w:val="7"/>
        </w:numPr>
        <w:autoSpaceDN/>
        <w:spacing w:line="360" w:lineRule="auto"/>
        <w:ind w:left="0" w:firstLine="567"/>
        <w:textAlignment w:val="auto"/>
        <w:outlineLvl w:val="1"/>
        <w:rPr>
          <w:rFonts w:ascii="Arial" w:hAnsi="Arial" w:cs="Arial"/>
          <w:lang w:eastAsia="lt-LT" w:bidi="lt-LT"/>
        </w:rPr>
      </w:pPr>
      <w:r w:rsidRPr="00447C79">
        <w:rPr>
          <w:rFonts w:ascii="Arial" w:hAnsi="Arial" w:cs="Arial"/>
          <w:lang w:eastAsia="lt-LT" w:bidi="lt-LT"/>
        </w:rPr>
        <w:t>Sistemoje turi būti funkcinės priemonės</w:t>
      </w:r>
      <w:r w:rsidR="007C02AC" w:rsidRPr="00447C79">
        <w:rPr>
          <w:rFonts w:ascii="Arial" w:hAnsi="Arial" w:cs="Arial"/>
          <w:lang w:eastAsia="lt-LT" w:bidi="lt-LT"/>
        </w:rPr>
        <w:t xml:space="preserve"> informacijos turinyje</w:t>
      </w:r>
      <w:r w:rsidRPr="00447C79">
        <w:rPr>
          <w:rFonts w:ascii="Arial" w:hAnsi="Arial" w:cs="Arial"/>
          <w:lang w:eastAsia="lt-LT" w:bidi="lt-LT"/>
        </w:rPr>
        <w:t xml:space="preserve"> pridėti įvairius </w:t>
      </w:r>
      <w:r w:rsidR="007C02AC" w:rsidRPr="00447C79">
        <w:rPr>
          <w:rFonts w:ascii="Arial" w:hAnsi="Arial" w:cs="Arial"/>
          <w:lang w:eastAsia="lt-LT" w:bidi="lt-LT"/>
        </w:rPr>
        <w:t>.</w:t>
      </w:r>
      <w:proofErr w:type="spellStart"/>
      <w:r w:rsidR="007C02AC" w:rsidRPr="00447C79">
        <w:rPr>
          <w:rFonts w:ascii="Arial" w:hAnsi="Arial" w:cs="Arial"/>
          <w:lang w:eastAsia="lt-LT" w:bidi="lt-LT"/>
        </w:rPr>
        <w:t>pdf</w:t>
      </w:r>
      <w:proofErr w:type="spellEnd"/>
      <w:r w:rsidR="007C02AC" w:rsidRPr="00447C79">
        <w:rPr>
          <w:rFonts w:ascii="Arial" w:hAnsi="Arial" w:cs="Arial"/>
          <w:lang w:eastAsia="lt-LT" w:bidi="lt-LT"/>
        </w:rPr>
        <w:t>, .jpg, .</w:t>
      </w:r>
      <w:proofErr w:type="spellStart"/>
      <w:r w:rsidR="007C02AC" w:rsidRPr="00447C79">
        <w:rPr>
          <w:rFonts w:ascii="Arial" w:hAnsi="Arial" w:cs="Arial"/>
          <w:lang w:eastAsia="lt-LT" w:bidi="lt-LT"/>
        </w:rPr>
        <w:t>doc</w:t>
      </w:r>
      <w:proofErr w:type="spellEnd"/>
      <w:r w:rsidR="007C02AC" w:rsidRPr="00447C79">
        <w:rPr>
          <w:rFonts w:ascii="Arial" w:hAnsi="Arial" w:cs="Arial"/>
          <w:lang w:eastAsia="lt-LT" w:bidi="lt-LT"/>
        </w:rPr>
        <w:t>, .</w:t>
      </w:r>
      <w:proofErr w:type="spellStart"/>
      <w:r w:rsidR="007C02AC" w:rsidRPr="00447C79">
        <w:rPr>
          <w:rFonts w:ascii="Arial" w:hAnsi="Arial" w:cs="Arial"/>
          <w:lang w:eastAsia="lt-LT" w:bidi="lt-LT"/>
        </w:rPr>
        <w:t>docx</w:t>
      </w:r>
      <w:proofErr w:type="spellEnd"/>
      <w:r w:rsidR="007C02AC" w:rsidRPr="00447C79">
        <w:rPr>
          <w:rFonts w:ascii="Arial" w:hAnsi="Arial" w:cs="Arial"/>
          <w:lang w:eastAsia="lt-LT" w:bidi="lt-LT"/>
        </w:rPr>
        <w:t xml:space="preserve"> </w:t>
      </w:r>
      <w:r w:rsidRPr="00447C79">
        <w:rPr>
          <w:rFonts w:ascii="Arial" w:hAnsi="Arial" w:cs="Arial"/>
          <w:lang w:eastAsia="lt-LT" w:bidi="lt-LT"/>
        </w:rPr>
        <w:t>priedus</w:t>
      </w:r>
      <w:r w:rsidR="007C02AC" w:rsidRPr="00447C79">
        <w:rPr>
          <w:rFonts w:ascii="Arial" w:hAnsi="Arial" w:cs="Arial"/>
          <w:lang w:eastAsia="lt-LT" w:bidi="lt-LT"/>
        </w:rPr>
        <w:t xml:space="preserve"> (pvz.: papildoma informacija, skirta paslaugos gavėjui).</w:t>
      </w:r>
      <w:r w:rsidRPr="00447C79">
        <w:rPr>
          <w:rFonts w:ascii="Arial" w:hAnsi="Arial" w:cs="Arial"/>
          <w:lang w:eastAsia="lt-LT" w:bidi="lt-LT"/>
        </w:rPr>
        <w:t xml:space="preserve"> </w:t>
      </w:r>
    </w:p>
    <w:p w14:paraId="084EF742" w14:textId="403666CB" w:rsidR="00FD0B61" w:rsidRPr="00447C79" w:rsidRDefault="00FD0B61" w:rsidP="0013085C">
      <w:pPr>
        <w:keepLines/>
        <w:widowControl w:val="0"/>
        <w:numPr>
          <w:ilvl w:val="1"/>
          <w:numId w:val="7"/>
        </w:numPr>
        <w:autoSpaceDN/>
        <w:spacing w:line="360" w:lineRule="auto"/>
        <w:ind w:left="0" w:firstLine="567"/>
        <w:textAlignment w:val="auto"/>
        <w:outlineLvl w:val="1"/>
        <w:rPr>
          <w:rFonts w:ascii="Arial" w:hAnsi="Arial" w:cs="Arial"/>
          <w:color w:val="000000"/>
          <w:lang w:eastAsia="lt-LT" w:bidi="lt-LT"/>
        </w:rPr>
      </w:pPr>
      <w:r w:rsidRPr="00447C79">
        <w:rPr>
          <w:rFonts w:ascii="Arial" w:hAnsi="Arial" w:cs="Arial"/>
          <w:color w:val="000000"/>
          <w:lang w:eastAsia="lt-LT" w:bidi="lt-LT"/>
        </w:rPr>
        <w:t>Sistemoje turi būti funkcinės priemonės susieti informacijos turinį vieną su kitu</w:t>
      </w:r>
      <w:r w:rsidR="007C02AC" w:rsidRPr="00447C79">
        <w:rPr>
          <w:rFonts w:ascii="Arial" w:hAnsi="Arial" w:cs="Arial"/>
          <w:color w:val="000000"/>
          <w:lang w:eastAsia="lt-LT" w:bidi="lt-LT"/>
        </w:rPr>
        <w:t xml:space="preserve"> (pvz. </w:t>
      </w:r>
      <w:r w:rsidR="00634B8F" w:rsidRPr="00447C79">
        <w:rPr>
          <w:rFonts w:ascii="Arial" w:hAnsi="Arial" w:cs="Arial"/>
          <w:color w:val="000000"/>
          <w:lang w:eastAsia="lt-LT" w:bidi="lt-LT"/>
        </w:rPr>
        <w:t>„Atliekų tvarkymas“ paslaugos turinį susieti su „Konteinerių aikštelės“).</w:t>
      </w:r>
    </w:p>
    <w:p w14:paraId="58704710" w14:textId="7ABC3C3E" w:rsidR="00FD0B61" w:rsidRPr="00447C79" w:rsidRDefault="00FD0B61" w:rsidP="0013085C">
      <w:pPr>
        <w:keepLines/>
        <w:widowControl w:val="0"/>
        <w:numPr>
          <w:ilvl w:val="1"/>
          <w:numId w:val="7"/>
        </w:numPr>
        <w:autoSpaceDN/>
        <w:spacing w:line="360" w:lineRule="auto"/>
        <w:ind w:left="0" w:firstLine="567"/>
        <w:textAlignment w:val="auto"/>
        <w:outlineLvl w:val="1"/>
        <w:rPr>
          <w:rFonts w:ascii="Arial" w:hAnsi="Arial" w:cs="Arial"/>
          <w:color w:val="000000"/>
          <w:lang w:eastAsia="lt-LT" w:bidi="lt-LT"/>
        </w:rPr>
      </w:pPr>
      <w:r w:rsidRPr="00447C79">
        <w:rPr>
          <w:rFonts w:ascii="Arial" w:hAnsi="Arial" w:cs="Arial"/>
          <w:color w:val="000000"/>
          <w:lang w:eastAsia="lt-LT" w:bidi="lt-LT"/>
        </w:rPr>
        <w:t xml:space="preserve">Sistemoje turi būti funkcinės priemonės įkelti tekstą iš </w:t>
      </w:r>
      <w:r w:rsidR="000571AF" w:rsidRPr="00447C79">
        <w:rPr>
          <w:rFonts w:ascii="Arial" w:hAnsi="Arial" w:cs="Arial"/>
          <w:color w:val="000000"/>
          <w:lang w:eastAsia="lt-LT" w:bidi="lt-LT"/>
        </w:rPr>
        <w:t>tekstinių redaktorių</w:t>
      </w:r>
      <w:r w:rsidRPr="00447C79">
        <w:rPr>
          <w:rFonts w:ascii="Arial" w:hAnsi="Arial" w:cs="Arial"/>
          <w:color w:val="000000"/>
          <w:lang w:eastAsia="lt-LT" w:bidi="lt-LT"/>
        </w:rPr>
        <w:t xml:space="preserve"> dokumentų</w:t>
      </w:r>
      <w:r w:rsidR="00634B8F" w:rsidRPr="00447C79">
        <w:rPr>
          <w:rFonts w:ascii="Arial" w:hAnsi="Arial" w:cs="Arial"/>
          <w:color w:val="000000"/>
          <w:lang w:eastAsia="lt-LT" w:bidi="lt-LT"/>
        </w:rPr>
        <w:t xml:space="preserve"> (</w:t>
      </w:r>
      <w:r w:rsidRPr="00447C79">
        <w:rPr>
          <w:rFonts w:ascii="Arial" w:hAnsi="Arial" w:cs="Arial"/>
          <w:color w:val="000000"/>
          <w:lang w:eastAsia="lt-LT" w:bidi="lt-LT"/>
        </w:rPr>
        <w:t>.</w:t>
      </w:r>
      <w:proofErr w:type="spellStart"/>
      <w:r w:rsidR="00634B8F" w:rsidRPr="00447C79">
        <w:rPr>
          <w:rFonts w:ascii="Arial" w:hAnsi="Arial" w:cs="Arial"/>
          <w:color w:val="000000"/>
          <w:lang w:eastAsia="lt-LT" w:bidi="lt-LT"/>
        </w:rPr>
        <w:t>docx</w:t>
      </w:r>
      <w:proofErr w:type="spellEnd"/>
      <w:r w:rsidR="00634B8F" w:rsidRPr="00447C79">
        <w:rPr>
          <w:rFonts w:ascii="Arial" w:hAnsi="Arial" w:cs="Arial"/>
          <w:color w:val="000000"/>
          <w:lang w:eastAsia="lt-LT" w:bidi="lt-LT"/>
        </w:rPr>
        <w:t>)</w:t>
      </w:r>
    </w:p>
    <w:p w14:paraId="66631178" w14:textId="5CFB3C61" w:rsidR="00FD0B61" w:rsidRPr="00447C79" w:rsidRDefault="00FD0B61" w:rsidP="0013085C">
      <w:pPr>
        <w:keepLines/>
        <w:widowControl w:val="0"/>
        <w:numPr>
          <w:ilvl w:val="1"/>
          <w:numId w:val="7"/>
        </w:numPr>
        <w:autoSpaceDN/>
        <w:spacing w:line="360" w:lineRule="auto"/>
        <w:ind w:left="0" w:firstLine="567"/>
        <w:textAlignment w:val="auto"/>
        <w:outlineLvl w:val="1"/>
        <w:rPr>
          <w:rFonts w:ascii="Arial" w:hAnsi="Arial" w:cs="Arial"/>
          <w:color w:val="000000"/>
          <w:lang w:eastAsia="lt-LT" w:bidi="lt-LT"/>
        </w:rPr>
      </w:pPr>
      <w:r w:rsidRPr="00447C79">
        <w:rPr>
          <w:rFonts w:ascii="Arial" w:hAnsi="Arial" w:cs="Arial"/>
          <w:color w:val="000000"/>
          <w:lang w:eastAsia="lt-LT" w:bidi="lt-LT"/>
        </w:rPr>
        <w:t>Sistemoje turi būti funkcinės priemonės kurti lenteles ar</w:t>
      </w:r>
      <w:r w:rsidR="00634B8F" w:rsidRPr="00447C79">
        <w:rPr>
          <w:rFonts w:ascii="Arial" w:hAnsi="Arial" w:cs="Arial"/>
          <w:color w:val="000000"/>
          <w:lang w:eastAsia="lt-LT" w:bidi="lt-LT"/>
        </w:rPr>
        <w:t>ba neformatuotas lenteles</w:t>
      </w:r>
      <w:r w:rsidRPr="00447C79">
        <w:rPr>
          <w:rFonts w:ascii="Arial" w:hAnsi="Arial" w:cs="Arial"/>
          <w:color w:val="000000"/>
          <w:lang w:eastAsia="lt-LT" w:bidi="lt-LT"/>
        </w:rPr>
        <w:t xml:space="preserve"> įkelti iš </w:t>
      </w:r>
      <w:r w:rsidR="00634B8F" w:rsidRPr="00447C79">
        <w:rPr>
          <w:rFonts w:ascii="Arial" w:hAnsi="Arial" w:cs="Arial"/>
          <w:color w:val="000000"/>
          <w:lang w:eastAsia="lt-LT" w:bidi="lt-LT"/>
        </w:rPr>
        <w:t xml:space="preserve"> .</w:t>
      </w:r>
      <w:proofErr w:type="spellStart"/>
      <w:r w:rsidR="00634B8F" w:rsidRPr="00447C79">
        <w:rPr>
          <w:rFonts w:ascii="Arial" w:hAnsi="Arial" w:cs="Arial"/>
          <w:color w:val="000000"/>
          <w:lang w:eastAsia="lt-LT" w:bidi="lt-LT"/>
        </w:rPr>
        <w:t>xls</w:t>
      </w:r>
      <w:proofErr w:type="spellEnd"/>
      <w:r w:rsidR="00634B8F" w:rsidRPr="00447C79">
        <w:rPr>
          <w:rFonts w:ascii="Arial" w:hAnsi="Arial" w:cs="Arial"/>
          <w:color w:val="000000"/>
          <w:lang w:eastAsia="lt-LT" w:bidi="lt-LT"/>
        </w:rPr>
        <w:t>, .</w:t>
      </w:r>
      <w:proofErr w:type="spellStart"/>
      <w:r w:rsidR="00634B8F" w:rsidRPr="00447C79">
        <w:rPr>
          <w:rFonts w:ascii="Arial" w:hAnsi="Arial" w:cs="Arial"/>
          <w:color w:val="000000"/>
          <w:lang w:eastAsia="lt-LT" w:bidi="lt-LT"/>
        </w:rPr>
        <w:t>xlsx</w:t>
      </w:r>
      <w:proofErr w:type="spellEnd"/>
      <w:r w:rsidR="00634B8F" w:rsidRPr="00447C79">
        <w:rPr>
          <w:rFonts w:ascii="Arial" w:hAnsi="Arial" w:cs="Arial"/>
          <w:color w:val="000000"/>
          <w:lang w:eastAsia="lt-LT" w:bidi="lt-LT"/>
        </w:rPr>
        <w:t xml:space="preserve"> dokumentų. </w:t>
      </w:r>
    </w:p>
    <w:p w14:paraId="01A20E93" w14:textId="0A723D66" w:rsidR="00FD0B61" w:rsidRPr="00447C79" w:rsidRDefault="00FD0B61" w:rsidP="0013085C">
      <w:pPr>
        <w:keepLines/>
        <w:widowControl w:val="0"/>
        <w:numPr>
          <w:ilvl w:val="1"/>
          <w:numId w:val="7"/>
        </w:numPr>
        <w:autoSpaceDN/>
        <w:spacing w:line="360" w:lineRule="auto"/>
        <w:ind w:left="0" w:firstLine="567"/>
        <w:textAlignment w:val="auto"/>
        <w:outlineLvl w:val="1"/>
        <w:rPr>
          <w:rFonts w:ascii="Arial" w:hAnsi="Arial" w:cs="Arial"/>
          <w:color w:val="000000"/>
          <w:lang w:eastAsia="lt-LT" w:bidi="lt-LT"/>
        </w:rPr>
      </w:pPr>
      <w:r w:rsidRPr="00447C79">
        <w:rPr>
          <w:rFonts w:ascii="Arial" w:hAnsi="Arial" w:cs="Arial"/>
          <w:color w:val="000000"/>
          <w:lang w:eastAsia="lt-LT" w:bidi="lt-LT"/>
        </w:rPr>
        <w:t xml:space="preserve">Sistemoje turi būti funkcinės priemonės riboti leidimus pasiekti informacijos turinį </w:t>
      </w:r>
      <w:r w:rsidR="00634B8F" w:rsidRPr="00447C79">
        <w:rPr>
          <w:rFonts w:ascii="Arial" w:hAnsi="Arial" w:cs="Arial"/>
          <w:color w:val="000000"/>
          <w:lang w:eastAsia="lt-LT" w:bidi="lt-LT"/>
        </w:rPr>
        <w:t xml:space="preserve">sistemos </w:t>
      </w:r>
      <w:r w:rsidRPr="00447C79">
        <w:rPr>
          <w:rFonts w:ascii="Arial" w:hAnsi="Arial" w:cs="Arial"/>
          <w:color w:val="000000"/>
          <w:lang w:eastAsia="lt-LT" w:bidi="lt-LT"/>
        </w:rPr>
        <w:t>naudotojams.</w:t>
      </w:r>
    </w:p>
    <w:p w14:paraId="4115D90C" w14:textId="1382114E" w:rsidR="00FD0B61" w:rsidRPr="00447C79" w:rsidRDefault="00FD0B61" w:rsidP="0013085C">
      <w:pPr>
        <w:keepLines/>
        <w:widowControl w:val="0"/>
        <w:numPr>
          <w:ilvl w:val="1"/>
          <w:numId w:val="7"/>
        </w:numPr>
        <w:autoSpaceDN/>
        <w:spacing w:line="360" w:lineRule="auto"/>
        <w:ind w:left="0" w:firstLine="567"/>
        <w:textAlignment w:val="auto"/>
        <w:outlineLvl w:val="1"/>
        <w:rPr>
          <w:rFonts w:ascii="Arial" w:hAnsi="Arial" w:cs="Arial"/>
          <w:color w:val="000000"/>
          <w:lang w:eastAsia="lt-LT" w:bidi="lt-LT"/>
        </w:rPr>
      </w:pPr>
      <w:r w:rsidRPr="00447C79">
        <w:rPr>
          <w:rFonts w:ascii="Arial" w:hAnsi="Arial" w:cs="Arial"/>
          <w:color w:val="000000"/>
          <w:lang w:eastAsia="lt-LT" w:bidi="lt-LT"/>
        </w:rPr>
        <w:t>Sistemoje turi būti funkcinės priemonės atlikti</w:t>
      </w:r>
      <w:r w:rsidR="002C2119" w:rsidRPr="00447C79">
        <w:rPr>
          <w:rFonts w:ascii="Arial" w:hAnsi="Arial" w:cs="Arial"/>
          <w:color w:val="000000"/>
          <w:lang w:eastAsia="lt-LT" w:bidi="lt-LT"/>
        </w:rPr>
        <w:t xml:space="preserve"> žinių bazės</w:t>
      </w:r>
      <w:r w:rsidRPr="00447C79">
        <w:rPr>
          <w:rFonts w:ascii="Arial" w:hAnsi="Arial" w:cs="Arial"/>
          <w:color w:val="000000"/>
          <w:lang w:eastAsia="lt-LT" w:bidi="lt-LT"/>
        </w:rPr>
        <w:t xml:space="preserve"> informacijos </w:t>
      </w:r>
      <w:r w:rsidR="002C2119" w:rsidRPr="00447C79">
        <w:rPr>
          <w:rFonts w:ascii="Arial" w:hAnsi="Arial" w:cs="Arial"/>
          <w:color w:val="000000"/>
          <w:lang w:eastAsia="lt-LT" w:bidi="lt-LT"/>
        </w:rPr>
        <w:t xml:space="preserve">turinio semantinę </w:t>
      </w:r>
      <w:r w:rsidRPr="00447C79">
        <w:rPr>
          <w:rFonts w:ascii="Arial" w:hAnsi="Arial" w:cs="Arial"/>
          <w:color w:val="000000"/>
          <w:lang w:eastAsia="lt-LT" w:bidi="lt-LT"/>
        </w:rPr>
        <w:t xml:space="preserve">paiešką. </w:t>
      </w:r>
    </w:p>
    <w:p w14:paraId="7E346B50" w14:textId="63E0B57B" w:rsidR="00FD0B61" w:rsidRPr="00447C79" w:rsidRDefault="00FD0B61" w:rsidP="0013085C">
      <w:pPr>
        <w:keepLines/>
        <w:widowControl w:val="0"/>
        <w:numPr>
          <w:ilvl w:val="1"/>
          <w:numId w:val="7"/>
        </w:numPr>
        <w:autoSpaceDN/>
        <w:spacing w:line="360" w:lineRule="auto"/>
        <w:ind w:left="0" w:firstLine="567"/>
        <w:textAlignment w:val="auto"/>
        <w:outlineLvl w:val="1"/>
        <w:rPr>
          <w:rFonts w:ascii="Arial" w:hAnsi="Arial" w:cs="Arial"/>
          <w:color w:val="000000"/>
          <w:lang w:eastAsia="lt-LT" w:bidi="lt-LT"/>
        </w:rPr>
      </w:pPr>
      <w:r w:rsidRPr="00447C79">
        <w:rPr>
          <w:rFonts w:ascii="Arial" w:hAnsi="Arial" w:cs="Arial"/>
          <w:color w:val="000000"/>
          <w:lang w:eastAsia="lt-LT" w:bidi="lt-LT"/>
        </w:rPr>
        <w:t>Sistemoje turi būti funkcinės priemonės atvaizduoti informacijos paieškos rezultatą</w:t>
      </w:r>
      <w:r w:rsidR="00B342C1" w:rsidRPr="00447C79">
        <w:rPr>
          <w:rFonts w:ascii="Arial" w:hAnsi="Arial" w:cs="Arial"/>
          <w:color w:val="000000"/>
          <w:lang w:eastAsia="lt-LT" w:bidi="lt-LT"/>
        </w:rPr>
        <w:t xml:space="preserve"> </w:t>
      </w:r>
      <w:r w:rsidRPr="00447C79">
        <w:rPr>
          <w:rFonts w:ascii="Arial" w:hAnsi="Arial" w:cs="Arial"/>
          <w:color w:val="000000"/>
          <w:lang w:eastAsia="lt-LT" w:bidi="lt-LT"/>
        </w:rPr>
        <w:t>(-</w:t>
      </w:r>
      <w:proofErr w:type="spellStart"/>
      <w:r w:rsidRPr="00447C79">
        <w:rPr>
          <w:rFonts w:ascii="Arial" w:hAnsi="Arial" w:cs="Arial"/>
          <w:color w:val="000000"/>
          <w:lang w:eastAsia="lt-LT" w:bidi="lt-LT"/>
        </w:rPr>
        <w:t>us</w:t>
      </w:r>
      <w:proofErr w:type="spellEnd"/>
      <w:r w:rsidRPr="00447C79">
        <w:rPr>
          <w:rFonts w:ascii="Arial" w:hAnsi="Arial" w:cs="Arial"/>
          <w:color w:val="000000"/>
          <w:lang w:eastAsia="lt-LT" w:bidi="lt-LT"/>
        </w:rPr>
        <w:t>)</w:t>
      </w:r>
      <w:r w:rsidR="00634B8F" w:rsidRPr="00447C79">
        <w:rPr>
          <w:rFonts w:ascii="Arial" w:hAnsi="Arial" w:cs="Arial"/>
          <w:color w:val="000000"/>
          <w:lang w:eastAsia="lt-LT" w:bidi="lt-LT"/>
        </w:rPr>
        <w:t xml:space="preserve"> tam skirtame darbalaukyje</w:t>
      </w:r>
      <w:r w:rsidRPr="00447C79">
        <w:rPr>
          <w:rFonts w:ascii="Arial" w:hAnsi="Arial" w:cs="Arial"/>
          <w:color w:val="000000"/>
          <w:lang w:eastAsia="lt-LT" w:bidi="lt-LT"/>
        </w:rPr>
        <w:t>.</w:t>
      </w:r>
    </w:p>
    <w:p w14:paraId="7E859082" w14:textId="3A0A4059" w:rsidR="00D74763" w:rsidRPr="00447C79" w:rsidRDefault="00FD0B61" w:rsidP="0013085C">
      <w:pPr>
        <w:keepLines/>
        <w:widowControl w:val="0"/>
        <w:numPr>
          <w:ilvl w:val="1"/>
          <w:numId w:val="7"/>
        </w:numPr>
        <w:autoSpaceDN/>
        <w:spacing w:line="360" w:lineRule="auto"/>
        <w:ind w:left="0" w:firstLine="567"/>
        <w:textAlignment w:val="auto"/>
        <w:outlineLvl w:val="1"/>
        <w:rPr>
          <w:rFonts w:ascii="Arial" w:hAnsi="Arial" w:cs="Arial"/>
          <w:color w:val="000000"/>
          <w:lang w:eastAsia="lt-LT" w:bidi="lt-LT"/>
        </w:rPr>
      </w:pPr>
      <w:r w:rsidRPr="00447C79">
        <w:rPr>
          <w:rFonts w:ascii="Arial" w:hAnsi="Arial" w:cs="Arial"/>
          <w:color w:val="000000"/>
          <w:lang w:eastAsia="lt-LT" w:bidi="lt-LT"/>
        </w:rPr>
        <w:t>Sistemoje turi būti funkcinės priemonės atvaizduoti informacijos turinį pagal pasirinktą paieškos rezultatą</w:t>
      </w:r>
      <w:r w:rsidR="00B342C1" w:rsidRPr="00447C79">
        <w:rPr>
          <w:rFonts w:ascii="Arial" w:hAnsi="Arial" w:cs="Arial"/>
          <w:color w:val="000000"/>
          <w:lang w:eastAsia="lt-LT" w:bidi="lt-LT"/>
        </w:rPr>
        <w:t xml:space="preserve"> </w:t>
      </w:r>
      <w:r w:rsidRPr="00447C79">
        <w:rPr>
          <w:rFonts w:ascii="Arial" w:hAnsi="Arial" w:cs="Arial"/>
          <w:color w:val="000000"/>
          <w:lang w:eastAsia="lt-LT" w:bidi="lt-LT"/>
        </w:rPr>
        <w:t>(-</w:t>
      </w:r>
      <w:proofErr w:type="spellStart"/>
      <w:r w:rsidRPr="00447C79">
        <w:rPr>
          <w:rFonts w:ascii="Arial" w:hAnsi="Arial" w:cs="Arial"/>
          <w:color w:val="000000"/>
          <w:lang w:eastAsia="lt-LT" w:bidi="lt-LT"/>
        </w:rPr>
        <w:t>us</w:t>
      </w:r>
      <w:proofErr w:type="spellEnd"/>
      <w:r w:rsidRPr="00447C79">
        <w:rPr>
          <w:rFonts w:ascii="Arial" w:hAnsi="Arial" w:cs="Arial"/>
          <w:color w:val="000000"/>
          <w:lang w:eastAsia="lt-LT" w:bidi="lt-LT"/>
        </w:rPr>
        <w:t>).</w:t>
      </w:r>
    </w:p>
    <w:p w14:paraId="22F83250" w14:textId="5BE79AE3" w:rsidR="00D74763" w:rsidRPr="00447C79" w:rsidRDefault="00D74763" w:rsidP="0013085C">
      <w:pPr>
        <w:keepLines/>
        <w:widowControl w:val="0"/>
        <w:numPr>
          <w:ilvl w:val="1"/>
          <w:numId w:val="7"/>
        </w:numPr>
        <w:autoSpaceDN/>
        <w:spacing w:line="360" w:lineRule="auto"/>
        <w:ind w:left="0" w:firstLine="567"/>
        <w:textAlignment w:val="auto"/>
        <w:outlineLvl w:val="1"/>
        <w:rPr>
          <w:rFonts w:ascii="Arial" w:hAnsi="Arial" w:cs="Arial"/>
          <w:color w:val="000000"/>
          <w:lang w:eastAsia="lt-LT" w:bidi="lt-LT"/>
        </w:rPr>
      </w:pPr>
      <w:r w:rsidRPr="00447C79">
        <w:rPr>
          <w:rFonts w:ascii="Arial" w:hAnsi="Arial" w:cs="Arial"/>
          <w:color w:val="000000"/>
          <w:lang w:eastAsia="lt-LT" w:bidi="lt-LT"/>
        </w:rPr>
        <w:t>Sistemoje turi būti funkcinės priemonės leidžiančios spausdinti žinių bazės turinį interesantui.</w:t>
      </w:r>
    </w:p>
    <w:p w14:paraId="45730A62" w14:textId="2AD410EA" w:rsidR="00FD0B61" w:rsidRPr="00447C79" w:rsidRDefault="00FD0B61" w:rsidP="0013085C">
      <w:pPr>
        <w:keepLines/>
        <w:widowControl w:val="0"/>
        <w:numPr>
          <w:ilvl w:val="1"/>
          <w:numId w:val="7"/>
        </w:numPr>
        <w:autoSpaceDN/>
        <w:spacing w:line="360" w:lineRule="auto"/>
        <w:ind w:left="0" w:firstLine="567"/>
        <w:textAlignment w:val="auto"/>
        <w:outlineLvl w:val="1"/>
        <w:rPr>
          <w:rFonts w:ascii="Arial" w:hAnsi="Arial" w:cs="Arial"/>
          <w:color w:val="000000"/>
          <w:lang w:eastAsia="lt-LT" w:bidi="lt-LT"/>
        </w:rPr>
      </w:pPr>
      <w:r w:rsidRPr="00447C79">
        <w:rPr>
          <w:rFonts w:ascii="Arial" w:hAnsi="Arial" w:cs="Arial"/>
          <w:color w:val="000000"/>
          <w:lang w:eastAsia="lt-LT" w:bidi="lt-LT"/>
        </w:rPr>
        <w:t>Sistemoje turi būti funkcinės priemonės atlikti informacijos turinio paiešką, pagal parinktis: informacijos turinio datą; informacijos turinio pavadinim</w:t>
      </w:r>
      <w:r w:rsidR="00634B8F" w:rsidRPr="00447C79">
        <w:rPr>
          <w:rFonts w:ascii="Arial" w:hAnsi="Arial" w:cs="Arial"/>
          <w:color w:val="000000"/>
          <w:lang w:eastAsia="lt-LT" w:bidi="lt-LT"/>
        </w:rPr>
        <w:t>as</w:t>
      </w:r>
      <w:r w:rsidRPr="00447C79">
        <w:rPr>
          <w:rFonts w:ascii="Arial" w:hAnsi="Arial" w:cs="Arial"/>
          <w:color w:val="000000"/>
          <w:lang w:eastAsia="lt-LT" w:bidi="lt-LT"/>
        </w:rPr>
        <w:t xml:space="preserve">; informacijos turinio autorių-naudotoją; informacijos turinio būseną (pvz.: parengtas, rengiamas turinys). </w:t>
      </w:r>
    </w:p>
    <w:p w14:paraId="696239C0" w14:textId="16124FE6" w:rsidR="00FD0B61" w:rsidRPr="00447C79" w:rsidRDefault="00FD0B61" w:rsidP="0013085C">
      <w:pPr>
        <w:keepLines/>
        <w:widowControl w:val="0"/>
        <w:numPr>
          <w:ilvl w:val="1"/>
          <w:numId w:val="7"/>
        </w:numPr>
        <w:autoSpaceDN/>
        <w:spacing w:line="360" w:lineRule="auto"/>
        <w:ind w:left="0" w:firstLine="567"/>
        <w:textAlignment w:val="auto"/>
        <w:outlineLvl w:val="1"/>
        <w:rPr>
          <w:rFonts w:ascii="Arial" w:hAnsi="Arial" w:cs="Arial"/>
          <w:color w:val="000000"/>
          <w:lang w:eastAsia="lt-LT" w:bidi="lt-LT"/>
        </w:rPr>
      </w:pPr>
      <w:r w:rsidRPr="00447C79">
        <w:rPr>
          <w:rFonts w:ascii="Arial" w:hAnsi="Arial" w:cs="Arial"/>
          <w:color w:val="000000"/>
          <w:lang w:eastAsia="lt-LT" w:bidi="lt-LT"/>
        </w:rPr>
        <w:t xml:space="preserve">Sistemoje turi funkcinės priemonės atlikti informacijos paiešką, pagal </w:t>
      </w:r>
      <w:r w:rsidR="00634B8F" w:rsidRPr="00447C79">
        <w:rPr>
          <w:rFonts w:ascii="Arial" w:hAnsi="Arial" w:cs="Arial"/>
          <w:color w:val="000000"/>
          <w:lang w:eastAsia="lt-LT" w:bidi="lt-LT"/>
        </w:rPr>
        <w:t xml:space="preserve">paslaugų </w:t>
      </w:r>
      <w:r w:rsidRPr="00447C79">
        <w:rPr>
          <w:rFonts w:ascii="Arial" w:hAnsi="Arial" w:cs="Arial"/>
          <w:color w:val="000000"/>
          <w:lang w:eastAsia="lt-LT" w:bidi="lt-LT"/>
        </w:rPr>
        <w:t xml:space="preserve">informacijos sritis. Pasirinkus informacijos sritį, turi būti atvaizduojama toje srityje esanti informacija. </w:t>
      </w:r>
    </w:p>
    <w:p w14:paraId="784E6705" w14:textId="77777777" w:rsidR="00FD0B61" w:rsidRPr="00447C79" w:rsidRDefault="00FD0B61" w:rsidP="0013085C">
      <w:pPr>
        <w:keepLines/>
        <w:widowControl w:val="0"/>
        <w:numPr>
          <w:ilvl w:val="1"/>
          <w:numId w:val="7"/>
        </w:numPr>
        <w:autoSpaceDN/>
        <w:spacing w:line="360" w:lineRule="auto"/>
        <w:ind w:left="0" w:firstLine="567"/>
        <w:textAlignment w:val="auto"/>
        <w:outlineLvl w:val="1"/>
        <w:rPr>
          <w:rFonts w:ascii="Arial" w:hAnsi="Arial" w:cs="Arial"/>
          <w:color w:val="000000"/>
          <w:lang w:eastAsia="lt-LT" w:bidi="lt-LT"/>
        </w:rPr>
      </w:pPr>
      <w:r w:rsidRPr="00447C79">
        <w:rPr>
          <w:rFonts w:ascii="Arial" w:hAnsi="Arial" w:cs="Arial"/>
          <w:color w:val="000000"/>
          <w:lang w:eastAsia="lt-LT" w:bidi="lt-LT"/>
        </w:rPr>
        <w:lastRenderedPageBreak/>
        <w:t>Sistemoje turi būti funkcinės priemonės atlikti informacijos paiešką pagal naudotojų naudotas įvestis informacijos paieškai. Naudotos įvestys turi turėti vizualinį požymį, nurodantį kaip dažnai buvo naudota konkrečios informacijos paieška.</w:t>
      </w:r>
    </w:p>
    <w:p w14:paraId="72D316B6" w14:textId="35D5C244" w:rsidR="00FD0B61" w:rsidRPr="00447C79" w:rsidRDefault="00FD0B61" w:rsidP="0013085C">
      <w:pPr>
        <w:keepLines/>
        <w:widowControl w:val="0"/>
        <w:numPr>
          <w:ilvl w:val="1"/>
          <w:numId w:val="7"/>
        </w:numPr>
        <w:autoSpaceDN/>
        <w:spacing w:line="360" w:lineRule="auto"/>
        <w:ind w:left="0" w:firstLine="567"/>
        <w:textAlignment w:val="auto"/>
        <w:outlineLvl w:val="1"/>
        <w:rPr>
          <w:rFonts w:ascii="Arial" w:hAnsi="Arial" w:cs="Arial"/>
          <w:color w:val="000000"/>
          <w:lang w:eastAsia="lt-LT" w:bidi="lt-LT"/>
        </w:rPr>
      </w:pPr>
      <w:r w:rsidRPr="00447C79">
        <w:rPr>
          <w:rFonts w:ascii="Arial" w:hAnsi="Arial" w:cs="Arial"/>
          <w:color w:val="000000"/>
          <w:lang w:eastAsia="lt-LT" w:bidi="lt-LT"/>
        </w:rPr>
        <w:t xml:space="preserve">Sistemoje turi būti funkcinės priemonės, </w:t>
      </w:r>
      <w:bookmarkStart w:id="2" w:name="_Hlk35956714"/>
      <w:r w:rsidRPr="00447C79">
        <w:rPr>
          <w:rFonts w:ascii="Arial" w:hAnsi="Arial" w:cs="Arial"/>
          <w:color w:val="000000"/>
          <w:lang w:eastAsia="lt-LT" w:bidi="lt-LT"/>
        </w:rPr>
        <w:t xml:space="preserve">leidžiančios pasirinktinai pateikti daugiau nei vieną informacijos </w:t>
      </w:r>
      <w:r w:rsidR="001D75F0" w:rsidRPr="00447C79">
        <w:rPr>
          <w:rFonts w:ascii="Arial" w:hAnsi="Arial" w:cs="Arial"/>
          <w:color w:val="000000"/>
          <w:lang w:eastAsia="lt-LT" w:bidi="lt-LT"/>
        </w:rPr>
        <w:t>temą</w:t>
      </w:r>
      <w:r w:rsidR="00634B8F" w:rsidRPr="00447C79">
        <w:rPr>
          <w:rFonts w:ascii="Arial" w:hAnsi="Arial" w:cs="Arial"/>
          <w:color w:val="000000"/>
          <w:lang w:eastAsia="lt-LT" w:bidi="lt-LT"/>
        </w:rPr>
        <w:t xml:space="preserve"> (sritį)</w:t>
      </w:r>
      <w:r w:rsidRPr="00447C79">
        <w:rPr>
          <w:rFonts w:ascii="Arial" w:hAnsi="Arial" w:cs="Arial"/>
          <w:color w:val="000000"/>
          <w:lang w:eastAsia="lt-LT" w:bidi="lt-LT"/>
        </w:rPr>
        <w:t xml:space="preserve"> išoriniams naudotojams skirtoje grafinėje sąsajoje.  </w:t>
      </w:r>
      <w:bookmarkEnd w:id="2"/>
    </w:p>
    <w:p w14:paraId="271B338A" w14:textId="2076644F" w:rsidR="00FD0B61" w:rsidRPr="00447C79" w:rsidRDefault="00FD0B61" w:rsidP="0013085C">
      <w:pPr>
        <w:keepLines/>
        <w:widowControl w:val="0"/>
        <w:numPr>
          <w:ilvl w:val="1"/>
          <w:numId w:val="7"/>
        </w:numPr>
        <w:autoSpaceDN/>
        <w:spacing w:line="360" w:lineRule="auto"/>
        <w:ind w:left="0" w:firstLine="567"/>
        <w:textAlignment w:val="auto"/>
        <w:outlineLvl w:val="1"/>
        <w:rPr>
          <w:rFonts w:ascii="Arial" w:hAnsi="Arial" w:cs="Arial"/>
          <w:color w:val="000000"/>
          <w:lang w:eastAsia="lt-LT" w:bidi="lt-LT"/>
        </w:rPr>
      </w:pPr>
      <w:r w:rsidRPr="00447C79">
        <w:rPr>
          <w:rFonts w:ascii="Arial" w:hAnsi="Arial" w:cs="Arial"/>
          <w:color w:val="000000"/>
          <w:lang w:eastAsia="lt-LT" w:bidi="lt-LT"/>
        </w:rPr>
        <w:t>Sistemoje turi būti funkcinės priemonės parengti standartizuotus informacijos turinio šablonus, naudojamus informacijos turini</w:t>
      </w:r>
      <w:r w:rsidR="00634B8F" w:rsidRPr="00447C79">
        <w:rPr>
          <w:rFonts w:ascii="Arial" w:hAnsi="Arial" w:cs="Arial"/>
          <w:color w:val="000000"/>
          <w:lang w:eastAsia="lt-LT" w:bidi="lt-LT"/>
        </w:rPr>
        <w:t>o</w:t>
      </w:r>
      <w:r w:rsidRPr="00447C79">
        <w:rPr>
          <w:rFonts w:ascii="Arial" w:hAnsi="Arial" w:cs="Arial"/>
          <w:color w:val="000000"/>
          <w:lang w:eastAsia="lt-LT" w:bidi="lt-LT"/>
        </w:rPr>
        <w:t xml:space="preserve"> </w:t>
      </w:r>
      <w:r w:rsidR="00634B8F" w:rsidRPr="00447C79">
        <w:rPr>
          <w:rFonts w:ascii="Arial" w:hAnsi="Arial" w:cs="Arial"/>
          <w:color w:val="000000"/>
          <w:lang w:eastAsia="lt-LT" w:bidi="lt-LT"/>
        </w:rPr>
        <w:t>rengimui.</w:t>
      </w:r>
      <w:r w:rsidRPr="00447C79">
        <w:rPr>
          <w:rFonts w:ascii="Arial" w:hAnsi="Arial" w:cs="Arial"/>
          <w:color w:val="000000"/>
          <w:lang w:eastAsia="lt-LT" w:bidi="lt-LT"/>
        </w:rPr>
        <w:t xml:space="preserve"> </w:t>
      </w:r>
    </w:p>
    <w:p w14:paraId="5994EC81" w14:textId="77777777" w:rsidR="00FD0B61" w:rsidRPr="00447C79" w:rsidRDefault="00FD0B61" w:rsidP="0013085C">
      <w:pPr>
        <w:keepLines/>
        <w:widowControl w:val="0"/>
        <w:numPr>
          <w:ilvl w:val="1"/>
          <w:numId w:val="7"/>
        </w:numPr>
        <w:autoSpaceDN/>
        <w:spacing w:line="360" w:lineRule="auto"/>
        <w:ind w:left="0" w:firstLine="567"/>
        <w:textAlignment w:val="auto"/>
        <w:outlineLvl w:val="1"/>
        <w:rPr>
          <w:rFonts w:ascii="Arial" w:hAnsi="Arial" w:cs="Arial"/>
          <w:color w:val="000000"/>
          <w:lang w:eastAsia="lt-LT" w:bidi="lt-LT"/>
        </w:rPr>
      </w:pPr>
      <w:r w:rsidRPr="00447C79">
        <w:rPr>
          <w:rFonts w:ascii="Arial" w:hAnsi="Arial" w:cs="Arial"/>
          <w:color w:val="000000"/>
          <w:lang w:eastAsia="lt-LT" w:bidi="lt-LT"/>
        </w:rPr>
        <w:t xml:space="preserve">Sistemoje turi būti funkcinės priemonės leidžiančios spausdinti informacijos turinį. </w:t>
      </w:r>
    </w:p>
    <w:p w14:paraId="4141F39E" w14:textId="19DCB662" w:rsidR="00FD0B61" w:rsidRPr="00447C79" w:rsidRDefault="00FD0B61" w:rsidP="0013085C">
      <w:pPr>
        <w:keepLines/>
        <w:widowControl w:val="0"/>
        <w:numPr>
          <w:ilvl w:val="1"/>
          <w:numId w:val="7"/>
        </w:numPr>
        <w:autoSpaceDN/>
        <w:spacing w:line="360" w:lineRule="auto"/>
        <w:ind w:left="0" w:firstLine="567"/>
        <w:textAlignment w:val="auto"/>
        <w:outlineLvl w:val="1"/>
        <w:rPr>
          <w:rFonts w:ascii="Arial" w:hAnsi="Arial" w:cs="Arial"/>
          <w:color w:val="000000"/>
          <w:lang w:eastAsia="lt-LT" w:bidi="lt-LT"/>
        </w:rPr>
      </w:pPr>
      <w:r w:rsidRPr="00447C79">
        <w:rPr>
          <w:rFonts w:ascii="Arial" w:hAnsi="Arial" w:cs="Arial"/>
          <w:color w:val="000000"/>
          <w:lang w:eastAsia="lt-LT" w:bidi="lt-LT"/>
        </w:rPr>
        <w:t>Sistemoje turi būti funkcinės priemonės, leidžiančios informacijos turinį siųsti el</w:t>
      </w:r>
      <w:r w:rsidR="00875B73" w:rsidRPr="00447C79">
        <w:rPr>
          <w:rFonts w:ascii="Arial" w:hAnsi="Arial" w:cs="Arial"/>
          <w:color w:val="000000"/>
          <w:lang w:eastAsia="lt-LT" w:bidi="lt-LT"/>
        </w:rPr>
        <w:t xml:space="preserve">. </w:t>
      </w:r>
      <w:r w:rsidRPr="00447C79">
        <w:rPr>
          <w:rFonts w:ascii="Arial" w:hAnsi="Arial" w:cs="Arial"/>
          <w:color w:val="000000"/>
          <w:lang w:eastAsia="lt-LT" w:bidi="lt-LT"/>
        </w:rPr>
        <w:t xml:space="preserve">paštu nurodytam adresatui. </w:t>
      </w:r>
    </w:p>
    <w:p w14:paraId="1A2BDDAD" w14:textId="77777777" w:rsidR="00FD0B61" w:rsidRPr="00447C79" w:rsidRDefault="00FD0B61" w:rsidP="0013085C">
      <w:pPr>
        <w:keepLines/>
        <w:widowControl w:val="0"/>
        <w:numPr>
          <w:ilvl w:val="1"/>
          <w:numId w:val="7"/>
        </w:numPr>
        <w:autoSpaceDN/>
        <w:spacing w:line="360" w:lineRule="auto"/>
        <w:ind w:left="0" w:firstLine="567"/>
        <w:textAlignment w:val="auto"/>
        <w:outlineLvl w:val="1"/>
        <w:rPr>
          <w:rFonts w:ascii="Arial" w:hAnsi="Arial" w:cs="Arial"/>
          <w:color w:val="000000"/>
          <w:lang w:eastAsia="lt-LT" w:bidi="lt-LT"/>
        </w:rPr>
      </w:pPr>
      <w:r w:rsidRPr="00447C79">
        <w:rPr>
          <w:rFonts w:ascii="Arial" w:hAnsi="Arial" w:cs="Arial"/>
          <w:color w:val="000000"/>
          <w:lang w:eastAsia="lt-LT" w:bidi="lt-LT"/>
        </w:rPr>
        <w:t>Sistemoje turi būti funkcinės priemonės naudotojams pateikti pastabas ar atsiliepimus apie parengtą ar rengiamą informacijos turinį.</w:t>
      </w:r>
    </w:p>
    <w:p w14:paraId="1FE3F131" w14:textId="77777777" w:rsidR="00FD0B61" w:rsidRPr="00447C79" w:rsidRDefault="00FD0B61" w:rsidP="0013085C">
      <w:pPr>
        <w:keepLines/>
        <w:widowControl w:val="0"/>
        <w:numPr>
          <w:ilvl w:val="1"/>
          <w:numId w:val="7"/>
        </w:numPr>
        <w:autoSpaceDN/>
        <w:spacing w:line="360" w:lineRule="auto"/>
        <w:ind w:left="0" w:firstLine="567"/>
        <w:textAlignment w:val="auto"/>
        <w:outlineLvl w:val="1"/>
        <w:rPr>
          <w:rFonts w:ascii="Arial" w:hAnsi="Arial" w:cs="Arial"/>
          <w:color w:val="000000"/>
          <w:lang w:eastAsia="lt-LT" w:bidi="lt-LT"/>
        </w:rPr>
      </w:pPr>
      <w:r w:rsidRPr="00447C79">
        <w:rPr>
          <w:rFonts w:ascii="Arial" w:hAnsi="Arial" w:cs="Arial"/>
          <w:color w:val="000000"/>
          <w:lang w:eastAsia="lt-LT" w:bidi="lt-LT"/>
        </w:rPr>
        <w:t xml:space="preserve">Sistemoje turi būti funkcinės priemonės administruoti informaciją pagal naudotojams priskirtas teises ir roles. </w:t>
      </w:r>
    </w:p>
    <w:p w14:paraId="06A8B940" w14:textId="77777777" w:rsidR="00FD0B61" w:rsidRPr="00447C79" w:rsidRDefault="00FD0B61" w:rsidP="0013085C">
      <w:pPr>
        <w:keepLines/>
        <w:widowControl w:val="0"/>
        <w:numPr>
          <w:ilvl w:val="1"/>
          <w:numId w:val="7"/>
        </w:numPr>
        <w:autoSpaceDN/>
        <w:spacing w:line="360" w:lineRule="auto"/>
        <w:ind w:left="0" w:firstLine="567"/>
        <w:textAlignment w:val="auto"/>
        <w:outlineLvl w:val="1"/>
        <w:rPr>
          <w:rFonts w:ascii="Arial" w:hAnsi="Arial" w:cs="Arial"/>
          <w:lang w:eastAsia="lt-LT" w:bidi="lt-LT"/>
        </w:rPr>
      </w:pPr>
      <w:r w:rsidRPr="00447C79">
        <w:rPr>
          <w:rFonts w:ascii="Arial" w:hAnsi="Arial" w:cs="Arial"/>
          <w:lang w:eastAsia="lt-LT" w:bidi="lt-LT"/>
        </w:rPr>
        <w:t>Sistemoje turi būti funkcinė priemonės administruoti naudotojų paskyrų galiojimo laiką.</w:t>
      </w:r>
    </w:p>
    <w:p w14:paraId="11D77491" w14:textId="77777777" w:rsidR="00FD0B61" w:rsidRPr="00447C79" w:rsidRDefault="00FD0B61" w:rsidP="0013085C">
      <w:pPr>
        <w:keepLines/>
        <w:widowControl w:val="0"/>
        <w:numPr>
          <w:ilvl w:val="1"/>
          <w:numId w:val="7"/>
        </w:numPr>
        <w:autoSpaceDN/>
        <w:spacing w:line="360" w:lineRule="auto"/>
        <w:ind w:left="0" w:firstLine="567"/>
        <w:textAlignment w:val="auto"/>
        <w:outlineLvl w:val="1"/>
        <w:rPr>
          <w:rFonts w:ascii="Arial" w:hAnsi="Arial" w:cs="Arial"/>
          <w:color w:val="000000"/>
          <w:lang w:eastAsia="lt-LT" w:bidi="lt-LT"/>
        </w:rPr>
      </w:pPr>
      <w:r w:rsidRPr="00447C79">
        <w:rPr>
          <w:rFonts w:ascii="Arial" w:hAnsi="Arial" w:cs="Arial"/>
          <w:color w:val="000000"/>
          <w:lang w:eastAsia="lt-LT" w:bidi="lt-LT"/>
        </w:rPr>
        <w:t xml:space="preserve">Sistemoje turi būti funkcinės priemonės išsaugoti informacinio turinio tvarkymo istoriją, kurioje būtų registruojamas: turinio autorius; versija; turinio  data, suteikti leidimai. </w:t>
      </w:r>
    </w:p>
    <w:p w14:paraId="119F8784" w14:textId="77777777" w:rsidR="00FD0B61" w:rsidRPr="00447C79" w:rsidRDefault="00FD0B61" w:rsidP="0013085C">
      <w:pPr>
        <w:keepLines/>
        <w:widowControl w:val="0"/>
        <w:numPr>
          <w:ilvl w:val="1"/>
          <w:numId w:val="7"/>
        </w:numPr>
        <w:autoSpaceDN/>
        <w:spacing w:line="360" w:lineRule="auto"/>
        <w:ind w:left="0" w:firstLine="567"/>
        <w:textAlignment w:val="auto"/>
        <w:outlineLvl w:val="1"/>
        <w:rPr>
          <w:rFonts w:ascii="Arial" w:hAnsi="Arial" w:cs="Arial"/>
          <w:color w:val="000000"/>
          <w:lang w:eastAsia="lt-LT" w:bidi="lt-LT"/>
        </w:rPr>
      </w:pPr>
      <w:r w:rsidRPr="00447C79">
        <w:rPr>
          <w:rFonts w:ascii="Arial" w:hAnsi="Arial" w:cs="Arial"/>
          <w:color w:val="000000"/>
          <w:lang w:eastAsia="lt-LT" w:bidi="lt-LT"/>
        </w:rPr>
        <w:t>Sistemoje turi būti funkcinės priemonės peržiūrėti informacijos turinio atvaizdavimą skirtingų dydžių ekranuose.</w:t>
      </w:r>
    </w:p>
    <w:p w14:paraId="301E8635" w14:textId="77777777" w:rsidR="00FD0B61" w:rsidRPr="00447C79" w:rsidRDefault="00FD0B61" w:rsidP="0013085C">
      <w:pPr>
        <w:keepLines/>
        <w:widowControl w:val="0"/>
        <w:numPr>
          <w:ilvl w:val="1"/>
          <w:numId w:val="7"/>
        </w:numPr>
        <w:autoSpaceDN/>
        <w:spacing w:line="360" w:lineRule="auto"/>
        <w:ind w:left="0" w:firstLine="567"/>
        <w:textAlignment w:val="auto"/>
        <w:outlineLvl w:val="1"/>
        <w:rPr>
          <w:rFonts w:ascii="Arial" w:hAnsi="Arial" w:cs="Arial"/>
          <w:color w:val="000000"/>
          <w:lang w:eastAsia="lt-LT" w:bidi="lt-LT"/>
        </w:rPr>
      </w:pPr>
      <w:bookmarkStart w:id="3" w:name="_Hlk36115403"/>
      <w:r w:rsidRPr="00447C79">
        <w:rPr>
          <w:rFonts w:ascii="Arial" w:hAnsi="Arial" w:cs="Arial"/>
          <w:color w:val="000000"/>
          <w:lang w:eastAsia="lt-LT" w:bidi="lt-LT"/>
        </w:rPr>
        <w:t xml:space="preserve">Sistemoje turi būti funkcinės priemonės </w:t>
      </w:r>
      <w:bookmarkEnd w:id="3"/>
      <w:r w:rsidRPr="00447C79">
        <w:rPr>
          <w:rFonts w:ascii="Arial" w:hAnsi="Arial" w:cs="Arial"/>
          <w:color w:val="000000"/>
          <w:lang w:eastAsia="lt-LT" w:bidi="lt-LT"/>
        </w:rPr>
        <w:t xml:space="preserve">administruoti sistemos naudotojų leidimus informacijos tvarkymui, tvarkymo scenarijus. </w:t>
      </w:r>
    </w:p>
    <w:p w14:paraId="1E0F5C06" w14:textId="77777777" w:rsidR="00FD0B61" w:rsidRPr="00447C79" w:rsidRDefault="00FD0B61" w:rsidP="0013085C">
      <w:pPr>
        <w:keepLines/>
        <w:widowControl w:val="0"/>
        <w:numPr>
          <w:ilvl w:val="1"/>
          <w:numId w:val="7"/>
        </w:numPr>
        <w:autoSpaceDN/>
        <w:spacing w:line="360" w:lineRule="auto"/>
        <w:ind w:left="0" w:firstLine="567"/>
        <w:textAlignment w:val="auto"/>
        <w:outlineLvl w:val="1"/>
        <w:rPr>
          <w:rFonts w:ascii="Arial" w:hAnsi="Arial" w:cs="Arial"/>
          <w:color w:val="000000"/>
          <w:lang w:eastAsia="lt-LT" w:bidi="lt-LT"/>
        </w:rPr>
      </w:pPr>
      <w:r w:rsidRPr="00447C79">
        <w:rPr>
          <w:rFonts w:ascii="Arial" w:hAnsi="Arial" w:cs="Arial"/>
          <w:color w:val="000000"/>
          <w:lang w:eastAsia="lt-LT" w:bidi="lt-LT"/>
        </w:rPr>
        <w:t>Sistemoje turi būti funkcinės priemonės administruoti naudotojų darbalaukius, jų parametrus.</w:t>
      </w:r>
    </w:p>
    <w:p w14:paraId="4E4A1192" w14:textId="77777777" w:rsidR="00FD0B61" w:rsidRPr="00447C79" w:rsidRDefault="00FD0B61" w:rsidP="0013085C">
      <w:pPr>
        <w:keepLines/>
        <w:widowControl w:val="0"/>
        <w:numPr>
          <w:ilvl w:val="1"/>
          <w:numId w:val="7"/>
        </w:numPr>
        <w:autoSpaceDN/>
        <w:spacing w:line="360" w:lineRule="auto"/>
        <w:ind w:left="0" w:firstLine="567"/>
        <w:textAlignment w:val="auto"/>
        <w:outlineLvl w:val="1"/>
        <w:rPr>
          <w:rFonts w:ascii="Arial" w:hAnsi="Arial" w:cs="Arial"/>
          <w:color w:val="000000"/>
          <w:lang w:eastAsia="lt-LT" w:bidi="lt-LT"/>
        </w:rPr>
      </w:pPr>
      <w:r w:rsidRPr="00447C79">
        <w:rPr>
          <w:rFonts w:ascii="Arial" w:hAnsi="Arial" w:cs="Arial"/>
          <w:color w:val="000000"/>
          <w:lang w:eastAsia="lt-LT" w:bidi="lt-LT"/>
        </w:rPr>
        <w:t>Sistemoje turi būti funkcinės priemonės administruoti informacijos sritis pagal Perkančiosios organizacijos poreikius, jei tokios sritys sukurtos ir / ar bus sukurtos.</w:t>
      </w:r>
    </w:p>
    <w:p w14:paraId="0A90DB25" w14:textId="0B9C8F83" w:rsidR="00FD0B61" w:rsidRPr="00447C79" w:rsidRDefault="00FD0B61" w:rsidP="0013085C">
      <w:pPr>
        <w:keepLines/>
        <w:widowControl w:val="0"/>
        <w:numPr>
          <w:ilvl w:val="1"/>
          <w:numId w:val="7"/>
        </w:numPr>
        <w:autoSpaceDN/>
        <w:spacing w:line="360" w:lineRule="auto"/>
        <w:ind w:left="0" w:firstLine="567"/>
        <w:textAlignment w:val="auto"/>
        <w:outlineLvl w:val="1"/>
        <w:rPr>
          <w:rFonts w:ascii="Arial" w:hAnsi="Arial" w:cs="Arial"/>
          <w:color w:val="000000"/>
          <w:lang w:eastAsia="lt-LT" w:bidi="lt-LT"/>
        </w:rPr>
      </w:pPr>
      <w:r w:rsidRPr="00447C79">
        <w:rPr>
          <w:rFonts w:ascii="Arial" w:hAnsi="Arial" w:cs="Arial"/>
          <w:color w:val="000000"/>
          <w:lang w:eastAsia="lt-LT" w:bidi="lt-LT"/>
        </w:rPr>
        <w:t>Sistemoje turi būti funkcinės priemonės administruoti leistinų</w:t>
      </w:r>
      <w:r w:rsidR="00DA0708" w:rsidRPr="00447C79">
        <w:rPr>
          <w:rFonts w:ascii="Arial" w:hAnsi="Arial" w:cs="Arial"/>
          <w:color w:val="000000"/>
          <w:lang w:eastAsia="lt-LT" w:bidi="lt-LT"/>
        </w:rPr>
        <w:t xml:space="preserve"> ir neleistinų</w:t>
      </w:r>
      <w:r w:rsidRPr="00447C79">
        <w:rPr>
          <w:rFonts w:ascii="Arial" w:hAnsi="Arial" w:cs="Arial"/>
          <w:color w:val="000000"/>
          <w:lang w:eastAsia="lt-LT" w:bidi="lt-LT"/>
        </w:rPr>
        <w:t xml:space="preserve"> informacijos turinio priedų tipų plėtinius.</w:t>
      </w:r>
    </w:p>
    <w:p w14:paraId="47E8681F" w14:textId="1FFF8222" w:rsidR="00FD0B61" w:rsidRPr="00447C79" w:rsidRDefault="00FD0B61" w:rsidP="0013085C">
      <w:pPr>
        <w:keepLines/>
        <w:widowControl w:val="0"/>
        <w:numPr>
          <w:ilvl w:val="1"/>
          <w:numId w:val="7"/>
        </w:numPr>
        <w:autoSpaceDN/>
        <w:spacing w:line="360" w:lineRule="auto"/>
        <w:ind w:left="0" w:firstLine="567"/>
        <w:textAlignment w:val="auto"/>
        <w:outlineLvl w:val="1"/>
        <w:rPr>
          <w:rFonts w:ascii="Arial" w:hAnsi="Arial" w:cs="Arial"/>
          <w:color w:val="000000"/>
          <w:lang w:eastAsia="lt-LT" w:bidi="lt-LT"/>
        </w:rPr>
      </w:pPr>
      <w:r w:rsidRPr="00447C79">
        <w:rPr>
          <w:rFonts w:ascii="Arial" w:hAnsi="Arial" w:cs="Arial"/>
          <w:color w:val="000000"/>
          <w:lang w:eastAsia="lt-LT" w:bidi="lt-LT"/>
        </w:rPr>
        <w:t>Sistemoje turi būti funkcinės priemonės administruoti informacijos turinio priedų dydį (</w:t>
      </w:r>
      <w:proofErr w:type="spellStart"/>
      <w:r w:rsidR="009A2B29" w:rsidRPr="00447C79">
        <w:rPr>
          <w:rFonts w:ascii="Arial" w:hAnsi="Arial" w:cs="Arial"/>
          <w:color w:val="000000"/>
          <w:lang w:eastAsia="lt-LT" w:bidi="lt-LT"/>
        </w:rPr>
        <w:t>K</w:t>
      </w:r>
      <w:r w:rsidRPr="00447C79">
        <w:rPr>
          <w:rFonts w:ascii="Arial" w:hAnsi="Arial" w:cs="Arial"/>
          <w:color w:val="000000"/>
          <w:lang w:eastAsia="lt-LT" w:bidi="lt-LT"/>
        </w:rPr>
        <w:t>b</w:t>
      </w:r>
      <w:proofErr w:type="spellEnd"/>
      <w:r w:rsidRPr="00447C79">
        <w:rPr>
          <w:rFonts w:ascii="Arial" w:hAnsi="Arial" w:cs="Arial"/>
          <w:color w:val="000000"/>
          <w:lang w:eastAsia="lt-LT" w:bidi="lt-LT"/>
        </w:rPr>
        <w:t>, Mb</w:t>
      </w:r>
      <w:r w:rsidR="00875B73" w:rsidRPr="00447C79">
        <w:rPr>
          <w:rFonts w:ascii="Arial" w:hAnsi="Arial" w:cs="Arial"/>
          <w:color w:val="000000"/>
          <w:lang w:eastAsia="lt-LT" w:bidi="lt-LT"/>
        </w:rPr>
        <w:t xml:space="preserve"> ir</w:t>
      </w:r>
      <w:r w:rsidRPr="00447C79">
        <w:rPr>
          <w:rFonts w:ascii="Arial" w:hAnsi="Arial" w:cs="Arial"/>
          <w:color w:val="000000"/>
          <w:lang w:eastAsia="lt-LT" w:bidi="lt-LT"/>
        </w:rPr>
        <w:t xml:space="preserve"> </w:t>
      </w:r>
      <w:r w:rsidR="00875B73" w:rsidRPr="00447C79">
        <w:rPr>
          <w:rFonts w:ascii="Arial" w:hAnsi="Arial" w:cs="Arial"/>
          <w:color w:val="000000"/>
          <w:lang w:eastAsia="lt-LT" w:bidi="lt-LT"/>
        </w:rPr>
        <w:t>t.t.</w:t>
      </w:r>
      <w:r w:rsidRPr="00447C79">
        <w:rPr>
          <w:rFonts w:ascii="Arial" w:hAnsi="Arial" w:cs="Arial"/>
          <w:color w:val="000000"/>
          <w:lang w:eastAsia="lt-LT" w:bidi="lt-LT"/>
        </w:rPr>
        <w:t>).</w:t>
      </w:r>
    </w:p>
    <w:p w14:paraId="39EF489A" w14:textId="77777777" w:rsidR="00FD0B61" w:rsidRPr="00447C79" w:rsidRDefault="00FD0B61" w:rsidP="0013085C">
      <w:pPr>
        <w:keepLines/>
        <w:widowControl w:val="0"/>
        <w:numPr>
          <w:ilvl w:val="1"/>
          <w:numId w:val="7"/>
        </w:numPr>
        <w:autoSpaceDN/>
        <w:spacing w:line="360" w:lineRule="auto"/>
        <w:ind w:left="0" w:firstLine="567"/>
        <w:textAlignment w:val="auto"/>
        <w:outlineLvl w:val="1"/>
        <w:rPr>
          <w:rFonts w:ascii="Arial" w:hAnsi="Arial" w:cs="Arial"/>
          <w:color w:val="000000"/>
          <w:lang w:eastAsia="lt-LT" w:bidi="lt-LT"/>
        </w:rPr>
      </w:pPr>
      <w:r w:rsidRPr="00447C79">
        <w:rPr>
          <w:rFonts w:ascii="Arial" w:hAnsi="Arial" w:cs="Arial"/>
          <w:color w:val="000000"/>
          <w:lang w:eastAsia="lt-LT" w:bidi="lt-LT"/>
        </w:rPr>
        <w:t>Sistemoje turi būti funkcinės priemonės administruoti naudotojų leidimus archyvuoti, šalinti informacijos turinį.</w:t>
      </w:r>
    </w:p>
    <w:p w14:paraId="2BC0FF88" w14:textId="77777777" w:rsidR="00FD0B61" w:rsidRPr="00447C79" w:rsidRDefault="00FD0B61" w:rsidP="0013085C">
      <w:pPr>
        <w:keepLines/>
        <w:widowControl w:val="0"/>
        <w:numPr>
          <w:ilvl w:val="1"/>
          <w:numId w:val="7"/>
        </w:numPr>
        <w:autoSpaceDN/>
        <w:spacing w:line="360" w:lineRule="auto"/>
        <w:ind w:left="0" w:firstLine="567"/>
        <w:textAlignment w:val="auto"/>
        <w:outlineLvl w:val="1"/>
        <w:rPr>
          <w:rFonts w:ascii="Arial" w:hAnsi="Arial" w:cs="Arial"/>
          <w:color w:val="000000"/>
          <w:lang w:eastAsia="lt-LT" w:bidi="lt-LT"/>
        </w:rPr>
      </w:pPr>
      <w:r w:rsidRPr="00447C79">
        <w:rPr>
          <w:rFonts w:ascii="Arial" w:hAnsi="Arial" w:cs="Arial"/>
          <w:color w:val="000000"/>
          <w:lang w:eastAsia="lt-LT" w:bidi="lt-LT"/>
        </w:rPr>
        <w:t>Sistemoje turi būti funkcinės priemonės administruoti naudotojų paskyrų, slaptažodžių formavimo taisykles.</w:t>
      </w:r>
    </w:p>
    <w:p w14:paraId="2617D81A" w14:textId="77777777" w:rsidR="00FD0B61" w:rsidRPr="00447C79" w:rsidRDefault="00FD0B61" w:rsidP="0013085C">
      <w:pPr>
        <w:keepLines/>
        <w:widowControl w:val="0"/>
        <w:numPr>
          <w:ilvl w:val="1"/>
          <w:numId w:val="7"/>
        </w:numPr>
        <w:autoSpaceDN/>
        <w:spacing w:line="360" w:lineRule="auto"/>
        <w:ind w:left="0" w:firstLine="567"/>
        <w:textAlignment w:val="auto"/>
        <w:outlineLvl w:val="1"/>
        <w:rPr>
          <w:rFonts w:ascii="Arial" w:hAnsi="Arial" w:cs="Arial"/>
          <w:color w:val="000000"/>
          <w:lang w:eastAsia="lt-LT" w:bidi="lt-LT"/>
        </w:rPr>
      </w:pPr>
      <w:r w:rsidRPr="00447C79">
        <w:rPr>
          <w:rFonts w:ascii="Arial" w:hAnsi="Arial" w:cs="Arial"/>
          <w:color w:val="000000"/>
          <w:lang w:eastAsia="lt-LT" w:bidi="lt-LT"/>
        </w:rPr>
        <w:t>Sistemoje turi būti funkcinės priemonės administruoti sistemos naudojimo žurnalus „</w:t>
      </w:r>
      <w:proofErr w:type="spellStart"/>
      <w:r w:rsidRPr="00447C79">
        <w:rPr>
          <w:rFonts w:ascii="Arial" w:hAnsi="Arial" w:cs="Arial"/>
          <w:color w:val="000000"/>
          <w:lang w:eastAsia="lt-LT" w:bidi="lt-LT"/>
        </w:rPr>
        <w:t>log</w:t>
      </w:r>
      <w:proofErr w:type="spellEnd"/>
      <w:r w:rsidRPr="00447C79">
        <w:rPr>
          <w:rFonts w:ascii="Arial" w:hAnsi="Arial" w:cs="Arial"/>
          <w:color w:val="000000"/>
          <w:lang w:eastAsia="lt-LT" w:bidi="lt-LT"/>
        </w:rPr>
        <w:t>“.</w:t>
      </w:r>
    </w:p>
    <w:p w14:paraId="7BCA3329" w14:textId="77777777" w:rsidR="00FD0B61" w:rsidRPr="00447C79" w:rsidRDefault="00FD0B61" w:rsidP="0013085C">
      <w:pPr>
        <w:keepLines/>
        <w:widowControl w:val="0"/>
        <w:numPr>
          <w:ilvl w:val="1"/>
          <w:numId w:val="7"/>
        </w:numPr>
        <w:autoSpaceDN/>
        <w:spacing w:line="360" w:lineRule="auto"/>
        <w:ind w:left="0" w:firstLine="567"/>
        <w:textAlignment w:val="auto"/>
        <w:outlineLvl w:val="1"/>
        <w:rPr>
          <w:rFonts w:ascii="Arial" w:hAnsi="Arial" w:cs="Arial"/>
          <w:color w:val="000000"/>
          <w:lang w:eastAsia="lt-LT" w:bidi="lt-LT"/>
        </w:rPr>
      </w:pPr>
      <w:r w:rsidRPr="00447C79">
        <w:rPr>
          <w:rFonts w:ascii="Arial" w:hAnsi="Arial" w:cs="Arial"/>
          <w:color w:val="000000"/>
          <w:lang w:eastAsia="lt-LT" w:bidi="lt-LT"/>
        </w:rPr>
        <w:lastRenderedPageBreak/>
        <w:t>Sistema registruotiems naudotojams turi būti pasiekiama, naudojant naudotojo paskyros duomenis.</w:t>
      </w:r>
    </w:p>
    <w:p w14:paraId="1719A44F" w14:textId="77777777" w:rsidR="00FD0B61" w:rsidRPr="00447C79" w:rsidRDefault="00FD0B61" w:rsidP="0013085C">
      <w:pPr>
        <w:keepLines/>
        <w:widowControl w:val="0"/>
        <w:numPr>
          <w:ilvl w:val="1"/>
          <w:numId w:val="7"/>
        </w:numPr>
        <w:autoSpaceDN/>
        <w:spacing w:line="360" w:lineRule="auto"/>
        <w:ind w:left="0" w:firstLine="567"/>
        <w:textAlignment w:val="auto"/>
        <w:outlineLvl w:val="1"/>
        <w:rPr>
          <w:rFonts w:ascii="Arial" w:hAnsi="Arial" w:cs="Arial"/>
          <w:color w:val="000000"/>
          <w:lang w:eastAsia="lt-LT" w:bidi="lt-LT"/>
        </w:rPr>
      </w:pPr>
      <w:r w:rsidRPr="00447C79">
        <w:rPr>
          <w:rFonts w:ascii="Arial" w:hAnsi="Arial" w:cs="Arial"/>
          <w:color w:val="000000"/>
          <w:lang w:eastAsia="lt-LT" w:bidi="lt-LT"/>
        </w:rPr>
        <w:t>Sistemoje turi būti funkcinės priemonės, leidžiančios naudotojams savarankiškai pasikeisti slaptažodį.</w:t>
      </w:r>
    </w:p>
    <w:p w14:paraId="5A7663B3" w14:textId="41A5532B" w:rsidR="00EE0C57" w:rsidRPr="00447C79" w:rsidRDefault="00EE0C57" w:rsidP="0013085C">
      <w:pPr>
        <w:keepLines/>
        <w:widowControl w:val="0"/>
        <w:numPr>
          <w:ilvl w:val="1"/>
          <w:numId w:val="7"/>
        </w:numPr>
        <w:autoSpaceDN/>
        <w:spacing w:line="360" w:lineRule="auto"/>
        <w:ind w:left="0" w:firstLine="567"/>
        <w:textAlignment w:val="auto"/>
        <w:outlineLvl w:val="1"/>
        <w:rPr>
          <w:rFonts w:ascii="Arial" w:hAnsi="Arial" w:cs="Arial"/>
          <w:color w:val="000000"/>
          <w:lang w:eastAsia="lt-LT" w:bidi="lt-LT"/>
        </w:rPr>
      </w:pPr>
      <w:r w:rsidRPr="00447C79">
        <w:rPr>
          <w:rFonts w:ascii="Arial" w:hAnsi="Arial" w:cs="Arial"/>
          <w:color w:val="000000"/>
          <w:lang w:eastAsia="lt-LT" w:bidi="lt-LT"/>
        </w:rPr>
        <w:t xml:space="preserve">Sistemoje turi būti </w:t>
      </w:r>
      <w:r w:rsidRPr="00447C79">
        <w:rPr>
          <w:rFonts w:ascii="Arial" w:hAnsi="Arial" w:cs="Arial"/>
        </w:rPr>
        <w:t xml:space="preserve">funkcinės priemonės </w:t>
      </w:r>
      <w:r w:rsidR="00A5396E" w:rsidRPr="00447C79">
        <w:rPr>
          <w:rFonts w:ascii="Arial" w:hAnsi="Arial" w:cs="Arial"/>
        </w:rPr>
        <w:t>atvaizduoti</w:t>
      </w:r>
      <w:r w:rsidRPr="00447C79">
        <w:rPr>
          <w:rFonts w:ascii="Arial" w:hAnsi="Arial" w:cs="Arial"/>
        </w:rPr>
        <w:t xml:space="preserve"> žinių bazės tvarkomos informacijos istoriją</w:t>
      </w:r>
      <w:r w:rsidR="00A5396E" w:rsidRPr="00447C79">
        <w:rPr>
          <w:rFonts w:ascii="Arial" w:hAnsi="Arial" w:cs="Arial"/>
        </w:rPr>
        <w:t>:</w:t>
      </w:r>
      <w:r w:rsidRPr="00447C79">
        <w:rPr>
          <w:rFonts w:ascii="Arial" w:hAnsi="Arial" w:cs="Arial"/>
        </w:rPr>
        <w:t xml:space="preserve"> </w:t>
      </w:r>
      <w:r w:rsidR="00A5396E" w:rsidRPr="00447C79">
        <w:rPr>
          <w:rFonts w:ascii="Arial" w:hAnsi="Arial" w:cs="Arial"/>
        </w:rPr>
        <w:t xml:space="preserve">turinio </w:t>
      </w:r>
      <w:r w:rsidRPr="00447C79">
        <w:rPr>
          <w:rFonts w:ascii="Arial" w:hAnsi="Arial" w:cs="Arial"/>
        </w:rPr>
        <w:t>autorius; turinio versijos požymis; turinio sukūrimo, keitimo  datos; turinio unikalus URL.</w:t>
      </w:r>
    </w:p>
    <w:p w14:paraId="50A873A5" w14:textId="79AED6CD" w:rsidR="00EE0C57" w:rsidRPr="00447C79" w:rsidRDefault="00EE0C57" w:rsidP="0013085C">
      <w:pPr>
        <w:keepLines/>
        <w:widowControl w:val="0"/>
        <w:numPr>
          <w:ilvl w:val="1"/>
          <w:numId w:val="7"/>
        </w:numPr>
        <w:autoSpaceDN/>
        <w:spacing w:line="360" w:lineRule="auto"/>
        <w:ind w:left="0" w:firstLine="567"/>
        <w:textAlignment w:val="auto"/>
        <w:outlineLvl w:val="1"/>
        <w:rPr>
          <w:rFonts w:ascii="Arial" w:hAnsi="Arial" w:cs="Arial"/>
          <w:color w:val="000000"/>
          <w:lang w:eastAsia="lt-LT" w:bidi="lt-LT"/>
        </w:rPr>
      </w:pPr>
      <w:r w:rsidRPr="00447C79">
        <w:rPr>
          <w:rFonts w:ascii="Arial" w:hAnsi="Arial" w:cs="Arial"/>
        </w:rPr>
        <w:t>Sistemoje turi būti funkcinės priemonės peržiūrėti vaizdo įrašų informaciją peržiūros r</w:t>
      </w:r>
      <w:r w:rsidR="004168AA" w:rsidRPr="00447C79">
        <w:rPr>
          <w:rFonts w:ascii="Arial" w:hAnsi="Arial" w:cs="Arial"/>
        </w:rPr>
        <w:t>e</w:t>
      </w:r>
      <w:r w:rsidRPr="00447C79">
        <w:rPr>
          <w:rFonts w:ascii="Arial" w:hAnsi="Arial" w:cs="Arial"/>
        </w:rPr>
        <w:t>žime, kai vaizdo įrašas patalpinamas žinių bazėje.</w:t>
      </w:r>
    </w:p>
    <w:p w14:paraId="2E0877E5" w14:textId="22307F1A" w:rsidR="00EE0C57" w:rsidRPr="00447C79" w:rsidRDefault="00EE0C57" w:rsidP="0013085C">
      <w:pPr>
        <w:pStyle w:val="2lygis"/>
        <w:numPr>
          <w:ilvl w:val="1"/>
          <w:numId w:val="7"/>
        </w:numPr>
        <w:tabs>
          <w:tab w:val="clear" w:pos="567"/>
          <w:tab w:val="left" w:pos="851"/>
          <w:tab w:val="left" w:pos="1276"/>
          <w:tab w:val="left" w:pos="1418"/>
          <w:tab w:val="left" w:pos="1710"/>
        </w:tabs>
        <w:spacing w:after="0" w:line="360" w:lineRule="auto"/>
        <w:ind w:left="0" w:firstLine="567"/>
        <w:jc w:val="left"/>
        <w:rPr>
          <w:rFonts w:ascii="Arial" w:hAnsi="Arial" w:cs="Arial"/>
          <w:lang w:val="lt-LT"/>
        </w:rPr>
      </w:pPr>
      <w:r w:rsidRPr="00447C79">
        <w:rPr>
          <w:rFonts w:ascii="Arial" w:hAnsi="Arial" w:cs="Arial"/>
          <w:color w:val="000000"/>
          <w:lang w:val="lt-LT" w:bidi="lt-LT"/>
        </w:rPr>
        <w:t>Sistemoje turi būti funkcinės priemonės</w:t>
      </w:r>
      <w:r w:rsidR="002902B2" w:rsidRPr="00447C79">
        <w:rPr>
          <w:rFonts w:ascii="Arial" w:hAnsi="Arial" w:cs="Arial"/>
          <w:color w:val="000000"/>
          <w:lang w:val="lt-LT" w:bidi="lt-LT"/>
        </w:rPr>
        <w:t xml:space="preserve">, leidžiančios </w:t>
      </w:r>
      <w:r w:rsidRPr="00447C79">
        <w:rPr>
          <w:rFonts w:ascii="Arial" w:hAnsi="Arial" w:cs="Arial"/>
          <w:color w:val="000000"/>
          <w:lang w:val="lt-LT" w:bidi="lt-LT"/>
        </w:rPr>
        <w:t xml:space="preserve"> </w:t>
      </w:r>
      <w:r w:rsidRPr="00447C79">
        <w:rPr>
          <w:rFonts w:ascii="Arial" w:hAnsi="Arial" w:cs="Arial"/>
          <w:lang w:val="lt-LT"/>
        </w:rPr>
        <w:t>atlikti žinių bazės turinio eksportą - importą.</w:t>
      </w:r>
    </w:p>
    <w:p w14:paraId="6B974078" w14:textId="702B8C2E" w:rsidR="00C8514A" w:rsidRPr="00447C79" w:rsidRDefault="004A0EFA" w:rsidP="0013085C">
      <w:pPr>
        <w:keepLines/>
        <w:widowControl w:val="0"/>
        <w:numPr>
          <w:ilvl w:val="1"/>
          <w:numId w:val="7"/>
        </w:numPr>
        <w:autoSpaceDN/>
        <w:spacing w:line="360" w:lineRule="auto"/>
        <w:ind w:left="0" w:firstLine="567"/>
        <w:textAlignment w:val="auto"/>
        <w:outlineLvl w:val="1"/>
        <w:rPr>
          <w:rFonts w:ascii="Arial" w:hAnsi="Arial" w:cs="Arial"/>
          <w:color w:val="000000"/>
          <w:lang w:eastAsia="lt-LT" w:bidi="lt-LT"/>
        </w:rPr>
      </w:pPr>
      <w:r w:rsidRPr="00447C79">
        <w:rPr>
          <w:rFonts w:ascii="Arial" w:hAnsi="Arial" w:cs="Arial"/>
          <w:color w:val="000000"/>
          <w:lang w:eastAsia="lt-LT" w:bidi="lt-LT"/>
        </w:rPr>
        <w:t>Sistemoje t</w:t>
      </w:r>
      <w:r w:rsidR="00C8514A" w:rsidRPr="00447C79">
        <w:rPr>
          <w:rFonts w:ascii="Arial" w:hAnsi="Arial" w:cs="Arial"/>
          <w:color w:val="000000"/>
          <w:lang w:eastAsia="lt-LT" w:bidi="lt-LT"/>
        </w:rPr>
        <w:t xml:space="preserve">uri būti funkcinės priemonės, leidžiančios sistemoje sukurti </w:t>
      </w:r>
      <w:r w:rsidR="000546A0" w:rsidRPr="00447C79">
        <w:rPr>
          <w:rFonts w:ascii="Arial" w:hAnsi="Arial" w:cs="Arial"/>
          <w:color w:val="000000"/>
          <w:lang w:eastAsia="lt-LT" w:bidi="lt-LT"/>
        </w:rPr>
        <w:t>ne mažiau kaip keturis</w:t>
      </w:r>
      <w:r w:rsidR="00C8514A" w:rsidRPr="00447C79">
        <w:rPr>
          <w:rFonts w:ascii="Arial" w:hAnsi="Arial" w:cs="Arial"/>
          <w:color w:val="000000"/>
          <w:lang w:eastAsia="lt-LT" w:bidi="lt-LT"/>
        </w:rPr>
        <w:t xml:space="preserve"> „Pokalbių robot</w:t>
      </w:r>
      <w:r w:rsidR="000546A0" w:rsidRPr="00447C79">
        <w:rPr>
          <w:rFonts w:ascii="Arial" w:hAnsi="Arial" w:cs="Arial"/>
          <w:color w:val="000000"/>
          <w:lang w:eastAsia="lt-LT" w:bidi="lt-LT"/>
        </w:rPr>
        <w:t>us</w:t>
      </w:r>
      <w:r w:rsidR="00C8514A" w:rsidRPr="00447C79">
        <w:rPr>
          <w:rFonts w:ascii="Arial" w:hAnsi="Arial" w:cs="Arial"/>
          <w:color w:val="000000"/>
          <w:lang w:eastAsia="lt-LT" w:bidi="lt-LT"/>
        </w:rPr>
        <w:t>“, veikiančius tos pačios sistemos pagrindu</w:t>
      </w:r>
      <w:r w:rsidR="00F737C3" w:rsidRPr="00447C79">
        <w:rPr>
          <w:rFonts w:ascii="Arial" w:hAnsi="Arial" w:cs="Arial"/>
          <w:color w:val="000000"/>
          <w:lang w:eastAsia="lt-LT" w:bidi="lt-LT"/>
        </w:rPr>
        <w:t>, pvz.: vienas pokalbių robotas teikia informaciją apie administracines ir viešąsias savivaldybės paslaugas; kitas – apie atliekų tvarkymą</w:t>
      </w:r>
      <w:r w:rsidR="00C8514A" w:rsidRPr="00447C79">
        <w:rPr>
          <w:rFonts w:ascii="Arial" w:hAnsi="Arial" w:cs="Arial"/>
          <w:color w:val="000000"/>
          <w:lang w:eastAsia="lt-LT" w:bidi="lt-LT"/>
        </w:rPr>
        <w:t>.</w:t>
      </w:r>
    </w:p>
    <w:p w14:paraId="37DA3E3C" w14:textId="13F9AFC9" w:rsidR="004A0EFA" w:rsidRPr="00447C79" w:rsidRDefault="004A0EFA" w:rsidP="0013085C">
      <w:pPr>
        <w:keepLines/>
        <w:widowControl w:val="0"/>
        <w:numPr>
          <w:ilvl w:val="1"/>
          <w:numId w:val="7"/>
        </w:numPr>
        <w:autoSpaceDN/>
        <w:spacing w:line="360" w:lineRule="auto"/>
        <w:ind w:left="0" w:firstLine="567"/>
        <w:textAlignment w:val="auto"/>
        <w:outlineLvl w:val="1"/>
        <w:rPr>
          <w:rFonts w:ascii="Arial" w:hAnsi="Arial" w:cs="Arial"/>
          <w:color w:val="000000"/>
          <w:lang w:eastAsia="lt-LT" w:bidi="lt-LT"/>
        </w:rPr>
      </w:pPr>
      <w:r w:rsidRPr="00447C79">
        <w:rPr>
          <w:rFonts w:ascii="Arial" w:hAnsi="Arial" w:cs="Arial"/>
          <w:color w:val="000000"/>
          <w:lang w:eastAsia="lt-LT" w:bidi="lt-LT"/>
        </w:rPr>
        <w:t xml:space="preserve">Sistemoje turi būti funkcinės priemonės, leidžiančios sistemoje sukurti </w:t>
      </w:r>
      <w:r w:rsidR="000546A0" w:rsidRPr="00447C79">
        <w:rPr>
          <w:rFonts w:ascii="Arial" w:hAnsi="Arial" w:cs="Arial"/>
          <w:color w:val="000000"/>
          <w:lang w:eastAsia="lt-LT" w:bidi="lt-LT"/>
        </w:rPr>
        <w:t>ne mažiau kaip keturis „Pokalbių robotus“</w:t>
      </w:r>
      <w:r w:rsidRPr="00447C79">
        <w:rPr>
          <w:rFonts w:ascii="Arial" w:hAnsi="Arial" w:cs="Arial"/>
          <w:color w:val="000000"/>
          <w:lang w:eastAsia="lt-LT" w:bidi="lt-LT"/>
        </w:rPr>
        <w:t xml:space="preserve">, veikiančius vienoje toje pačioje </w:t>
      </w:r>
      <w:r w:rsidR="00F737C3" w:rsidRPr="00447C79">
        <w:rPr>
          <w:rFonts w:ascii="Arial" w:hAnsi="Arial" w:cs="Arial"/>
          <w:color w:val="000000"/>
          <w:lang w:eastAsia="lt-LT" w:bidi="lt-LT"/>
        </w:rPr>
        <w:t>išorinių naudotojų</w:t>
      </w:r>
      <w:r w:rsidRPr="00447C79">
        <w:rPr>
          <w:rFonts w:ascii="Arial" w:hAnsi="Arial" w:cs="Arial"/>
          <w:color w:val="000000"/>
          <w:lang w:eastAsia="lt-LT" w:bidi="lt-LT"/>
        </w:rPr>
        <w:t xml:space="preserve"> grafinėje sąsajoje arba atskirose</w:t>
      </w:r>
      <w:r w:rsidR="00F737C3" w:rsidRPr="00447C79">
        <w:rPr>
          <w:rFonts w:ascii="Arial" w:hAnsi="Arial" w:cs="Arial"/>
          <w:color w:val="000000"/>
          <w:lang w:eastAsia="lt-LT" w:bidi="lt-LT"/>
        </w:rPr>
        <w:t>, pvz.: vienas pokalbių robotas teikia informaciją apie administracines ir viešąsias savivaldybės paslaugas; kitas – apie atliekų tvarkymą</w:t>
      </w:r>
      <w:r w:rsidRPr="00447C79">
        <w:rPr>
          <w:rFonts w:ascii="Arial" w:hAnsi="Arial" w:cs="Arial"/>
          <w:color w:val="000000"/>
          <w:lang w:eastAsia="lt-LT" w:bidi="lt-LT"/>
        </w:rPr>
        <w:t>.</w:t>
      </w:r>
    </w:p>
    <w:p w14:paraId="54C95885" w14:textId="5507801A" w:rsidR="004A0EFA" w:rsidRPr="004F63FB" w:rsidRDefault="004A0EFA" w:rsidP="0013085C">
      <w:pPr>
        <w:keepLines/>
        <w:widowControl w:val="0"/>
        <w:numPr>
          <w:ilvl w:val="1"/>
          <w:numId w:val="7"/>
        </w:numPr>
        <w:autoSpaceDN/>
        <w:spacing w:line="360" w:lineRule="auto"/>
        <w:ind w:left="0" w:firstLine="567"/>
        <w:textAlignment w:val="auto"/>
        <w:outlineLvl w:val="1"/>
        <w:rPr>
          <w:rFonts w:ascii="Arial" w:hAnsi="Arial" w:cs="Arial"/>
          <w:lang w:eastAsia="lt-LT" w:bidi="lt-LT"/>
        </w:rPr>
      </w:pPr>
      <w:r w:rsidRPr="004F63FB">
        <w:rPr>
          <w:rFonts w:ascii="Arial" w:hAnsi="Arial" w:cs="Arial"/>
          <w:lang w:eastAsia="lt-LT" w:bidi="lt-LT"/>
        </w:rPr>
        <w:t xml:space="preserve">Sistemoje turi būti </w:t>
      </w:r>
      <w:r w:rsidR="002C2119" w:rsidRPr="004F63FB">
        <w:rPr>
          <w:rFonts w:ascii="Arial" w:hAnsi="Arial" w:cs="Arial"/>
          <w:lang w:eastAsia="lt-LT" w:bidi="lt-LT"/>
        </w:rPr>
        <w:t xml:space="preserve">funkcinės priemonės </w:t>
      </w:r>
      <w:r w:rsidRPr="004F63FB">
        <w:rPr>
          <w:rFonts w:ascii="Arial" w:hAnsi="Arial" w:cs="Arial"/>
          <w:lang w:eastAsia="lt-LT" w:bidi="lt-LT"/>
        </w:rPr>
        <w:t xml:space="preserve">naudoti </w:t>
      </w:r>
      <w:proofErr w:type="spellStart"/>
      <w:r w:rsidRPr="004F63FB">
        <w:rPr>
          <w:rFonts w:ascii="Arial" w:hAnsi="Arial" w:cs="Arial"/>
          <w:lang w:eastAsia="lt-LT" w:bidi="lt-LT"/>
        </w:rPr>
        <w:t>generatyvujį</w:t>
      </w:r>
      <w:proofErr w:type="spellEnd"/>
      <w:r w:rsidRPr="004F63FB">
        <w:rPr>
          <w:rFonts w:ascii="Arial" w:hAnsi="Arial" w:cs="Arial"/>
          <w:lang w:eastAsia="lt-LT" w:bidi="lt-LT"/>
        </w:rPr>
        <w:t xml:space="preserve"> dirbtinį intelektą, </w:t>
      </w:r>
      <w:r w:rsidR="002C2119" w:rsidRPr="004F63FB">
        <w:rPr>
          <w:rFonts w:ascii="Arial" w:hAnsi="Arial" w:cs="Arial"/>
          <w:lang w:eastAsia="lt-LT" w:bidi="lt-LT"/>
        </w:rPr>
        <w:t xml:space="preserve">pagrįstą mašininiu mokymusi, </w:t>
      </w:r>
      <w:r w:rsidRPr="004F63FB">
        <w:rPr>
          <w:rFonts w:ascii="Arial" w:eastAsia="Calibri" w:hAnsi="Arial" w:cs="Arial"/>
        </w:rPr>
        <w:t xml:space="preserve">naudojantį didelius kalbos modelius (angl. LLM – </w:t>
      </w:r>
      <w:proofErr w:type="spellStart"/>
      <w:r w:rsidR="002727B3" w:rsidRPr="004F63FB">
        <w:rPr>
          <w:rFonts w:ascii="Arial" w:eastAsia="Calibri" w:hAnsi="Arial" w:cs="Arial"/>
        </w:rPr>
        <w:t>L</w:t>
      </w:r>
      <w:r w:rsidRPr="004F63FB">
        <w:rPr>
          <w:rFonts w:ascii="Arial" w:eastAsia="Calibri" w:hAnsi="Arial" w:cs="Arial"/>
        </w:rPr>
        <w:t>arge</w:t>
      </w:r>
      <w:proofErr w:type="spellEnd"/>
      <w:r w:rsidRPr="004F63FB">
        <w:rPr>
          <w:rFonts w:ascii="Arial" w:eastAsia="Calibri" w:hAnsi="Arial" w:cs="Arial"/>
        </w:rPr>
        <w:t xml:space="preserve"> </w:t>
      </w:r>
      <w:proofErr w:type="spellStart"/>
      <w:r w:rsidRPr="004F63FB">
        <w:rPr>
          <w:rFonts w:ascii="Arial" w:eastAsia="Calibri" w:hAnsi="Arial" w:cs="Arial"/>
        </w:rPr>
        <w:t>Langua</w:t>
      </w:r>
      <w:r w:rsidR="002727B3" w:rsidRPr="004F63FB">
        <w:rPr>
          <w:rFonts w:ascii="Arial" w:eastAsia="Calibri" w:hAnsi="Arial" w:cs="Arial"/>
        </w:rPr>
        <w:t>g</w:t>
      </w:r>
      <w:r w:rsidRPr="004F63FB">
        <w:rPr>
          <w:rFonts w:ascii="Arial" w:eastAsia="Calibri" w:hAnsi="Arial" w:cs="Arial"/>
        </w:rPr>
        <w:t>e</w:t>
      </w:r>
      <w:proofErr w:type="spellEnd"/>
      <w:r w:rsidRPr="004F63FB">
        <w:rPr>
          <w:rFonts w:ascii="Arial" w:eastAsia="Calibri" w:hAnsi="Arial" w:cs="Arial"/>
        </w:rPr>
        <w:t xml:space="preserve"> </w:t>
      </w:r>
      <w:proofErr w:type="spellStart"/>
      <w:r w:rsidRPr="004F63FB">
        <w:rPr>
          <w:rFonts w:ascii="Arial" w:eastAsia="Calibri" w:hAnsi="Arial" w:cs="Arial"/>
        </w:rPr>
        <w:t>Models</w:t>
      </w:r>
      <w:proofErr w:type="spellEnd"/>
      <w:r w:rsidRPr="004F63FB">
        <w:rPr>
          <w:rFonts w:ascii="Arial" w:eastAsia="Calibri" w:hAnsi="Arial" w:cs="Arial"/>
        </w:rPr>
        <w:t>)</w:t>
      </w:r>
      <w:r w:rsidR="002727B3" w:rsidRPr="004F63FB">
        <w:rPr>
          <w:rFonts w:ascii="Arial" w:eastAsia="Calibri" w:hAnsi="Arial" w:cs="Arial"/>
        </w:rPr>
        <w:t>.</w:t>
      </w:r>
      <w:r w:rsidRPr="004F63FB">
        <w:rPr>
          <w:rFonts w:ascii="Arial" w:hAnsi="Arial" w:cs="Arial"/>
          <w:lang w:eastAsia="lt-LT" w:bidi="lt-LT"/>
        </w:rPr>
        <w:t xml:space="preserve"> </w:t>
      </w:r>
    </w:p>
    <w:p w14:paraId="5405F89E" w14:textId="792F64ED" w:rsidR="001135F2" w:rsidRPr="00447C79" w:rsidRDefault="001135F2" w:rsidP="0013085C">
      <w:pPr>
        <w:keepLines/>
        <w:widowControl w:val="0"/>
        <w:numPr>
          <w:ilvl w:val="1"/>
          <w:numId w:val="7"/>
        </w:numPr>
        <w:autoSpaceDN/>
        <w:spacing w:line="360" w:lineRule="auto"/>
        <w:ind w:left="0" w:firstLine="567"/>
        <w:textAlignment w:val="auto"/>
        <w:outlineLvl w:val="1"/>
        <w:rPr>
          <w:rFonts w:ascii="Arial" w:hAnsi="Arial" w:cs="Arial"/>
          <w:color w:val="000000"/>
          <w:lang w:eastAsia="lt-LT" w:bidi="lt-LT"/>
        </w:rPr>
      </w:pPr>
      <w:r w:rsidRPr="00447C79">
        <w:rPr>
          <w:rFonts w:ascii="Arial" w:hAnsi="Arial" w:cs="Arial"/>
          <w:color w:val="000000"/>
          <w:lang w:eastAsia="lt-LT" w:bidi="lt-LT"/>
        </w:rPr>
        <w:t xml:space="preserve">Sistemoje turi būti funkcinės priemonės naudoti </w:t>
      </w:r>
      <w:proofErr w:type="spellStart"/>
      <w:r w:rsidRPr="00447C79">
        <w:rPr>
          <w:rFonts w:ascii="Arial" w:hAnsi="Arial" w:cs="Arial"/>
          <w:color w:val="000000"/>
          <w:lang w:eastAsia="lt-LT" w:bidi="lt-LT"/>
        </w:rPr>
        <w:t>generatyvujį</w:t>
      </w:r>
      <w:proofErr w:type="spellEnd"/>
      <w:r w:rsidRPr="00447C79">
        <w:rPr>
          <w:rFonts w:ascii="Arial" w:hAnsi="Arial" w:cs="Arial"/>
          <w:color w:val="000000"/>
          <w:lang w:eastAsia="lt-LT" w:bidi="lt-LT"/>
        </w:rPr>
        <w:t xml:space="preserve"> dirbtinį intelektą, pagrįstą mašininiu mokymusi, </w:t>
      </w:r>
      <w:r w:rsidRPr="00447C79">
        <w:rPr>
          <w:rFonts w:ascii="Arial" w:eastAsia="Calibri" w:hAnsi="Arial" w:cs="Arial"/>
        </w:rPr>
        <w:t xml:space="preserve">naudojantį didelius kalbos modelius (angl. LLM – </w:t>
      </w:r>
      <w:proofErr w:type="spellStart"/>
      <w:r w:rsidRPr="00447C79">
        <w:rPr>
          <w:rFonts w:ascii="Arial" w:eastAsia="Calibri" w:hAnsi="Arial" w:cs="Arial"/>
        </w:rPr>
        <w:t>Large</w:t>
      </w:r>
      <w:proofErr w:type="spellEnd"/>
      <w:r w:rsidRPr="00447C79">
        <w:rPr>
          <w:rFonts w:ascii="Arial" w:eastAsia="Calibri" w:hAnsi="Arial" w:cs="Arial"/>
        </w:rPr>
        <w:t xml:space="preserve"> </w:t>
      </w:r>
      <w:proofErr w:type="spellStart"/>
      <w:r w:rsidRPr="00447C79">
        <w:rPr>
          <w:rFonts w:ascii="Arial" w:eastAsia="Calibri" w:hAnsi="Arial" w:cs="Arial"/>
        </w:rPr>
        <w:t>Language</w:t>
      </w:r>
      <w:proofErr w:type="spellEnd"/>
      <w:r w:rsidRPr="00447C79">
        <w:rPr>
          <w:rFonts w:ascii="Arial" w:eastAsia="Calibri" w:hAnsi="Arial" w:cs="Arial"/>
        </w:rPr>
        <w:t xml:space="preserve"> </w:t>
      </w:r>
      <w:proofErr w:type="spellStart"/>
      <w:r w:rsidRPr="00447C79">
        <w:rPr>
          <w:rFonts w:ascii="Arial" w:eastAsia="Calibri" w:hAnsi="Arial" w:cs="Arial"/>
        </w:rPr>
        <w:t>Models</w:t>
      </w:r>
      <w:proofErr w:type="spellEnd"/>
      <w:r w:rsidRPr="00447C79">
        <w:rPr>
          <w:rFonts w:ascii="Arial" w:eastAsia="Calibri" w:hAnsi="Arial" w:cs="Arial"/>
        </w:rPr>
        <w:t>), galintį generuoti turinį įvairiomis kalbomis (pvz.: anglų, vokiečių, ukrainiečių, ispanų</w:t>
      </w:r>
      <w:r w:rsidR="0043208F" w:rsidRPr="00447C79">
        <w:rPr>
          <w:rFonts w:ascii="Arial" w:eastAsia="Calibri" w:hAnsi="Arial" w:cs="Arial"/>
        </w:rPr>
        <w:t xml:space="preserve"> ir</w:t>
      </w:r>
      <w:r w:rsidRPr="00447C79">
        <w:rPr>
          <w:rFonts w:ascii="Arial" w:eastAsia="Calibri" w:hAnsi="Arial" w:cs="Arial"/>
        </w:rPr>
        <w:t xml:space="preserve"> kt.)</w:t>
      </w:r>
    </w:p>
    <w:p w14:paraId="58F52389" w14:textId="1D092A40" w:rsidR="00064D36" w:rsidRPr="00447C79" w:rsidRDefault="00064D36" w:rsidP="0013085C">
      <w:pPr>
        <w:keepLines/>
        <w:widowControl w:val="0"/>
        <w:numPr>
          <w:ilvl w:val="1"/>
          <w:numId w:val="7"/>
        </w:numPr>
        <w:autoSpaceDN/>
        <w:spacing w:line="360" w:lineRule="auto"/>
        <w:ind w:left="0" w:firstLine="567"/>
        <w:textAlignment w:val="auto"/>
        <w:outlineLvl w:val="1"/>
        <w:rPr>
          <w:rFonts w:ascii="Arial" w:hAnsi="Arial" w:cs="Arial"/>
          <w:color w:val="000000"/>
          <w:lang w:eastAsia="lt-LT" w:bidi="lt-LT"/>
        </w:rPr>
      </w:pPr>
      <w:r w:rsidRPr="00447C79">
        <w:rPr>
          <w:rFonts w:ascii="Arial" w:hAnsi="Arial" w:cs="Arial"/>
          <w:color w:val="000000"/>
          <w:lang w:eastAsia="lt-LT" w:bidi="lt-LT"/>
        </w:rPr>
        <w:t xml:space="preserve">Sistemoje turi būti funkcinės priemonės, leidžiančios riboti </w:t>
      </w:r>
      <w:proofErr w:type="spellStart"/>
      <w:r w:rsidRPr="00447C79">
        <w:rPr>
          <w:rFonts w:ascii="Arial" w:hAnsi="Arial" w:cs="Arial"/>
          <w:color w:val="000000"/>
          <w:lang w:eastAsia="lt-LT" w:bidi="lt-LT"/>
        </w:rPr>
        <w:t>generatyviojo</w:t>
      </w:r>
      <w:proofErr w:type="spellEnd"/>
      <w:r w:rsidRPr="00447C79">
        <w:rPr>
          <w:rFonts w:ascii="Arial" w:hAnsi="Arial" w:cs="Arial"/>
          <w:color w:val="000000"/>
          <w:lang w:eastAsia="lt-LT" w:bidi="lt-LT"/>
        </w:rPr>
        <w:t xml:space="preserve"> dirbtinio intelekto, pagrįsto mašininiu mokymusi, </w:t>
      </w:r>
      <w:r w:rsidRPr="00447C79">
        <w:rPr>
          <w:rFonts w:ascii="Arial" w:eastAsia="Calibri" w:hAnsi="Arial" w:cs="Arial"/>
        </w:rPr>
        <w:t xml:space="preserve">naudojančio didelius kalbos modelius (angl. LLM – </w:t>
      </w:r>
      <w:proofErr w:type="spellStart"/>
      <w:r w:rsidRPr="00447C79">
        <w:rPr>
          <w:rFonts w:ascii="Arial" w:eastAsia="Calibri" w:hAnsi="Arial" w:cs="Arial"/>
        </w:rPr>
        <w:t>Large</w:t>
      </w:r>
      <w:proofErr w:type="spellEnd"/>
      <w:r w:rsidRPr="00447C79">
        <w:rPr>
          <w:rFonts w:ascii="Arial" w:eastAsia="Calibri" w:hAnsi="Arial" w:cs="Arial"/>
        </w:rPr>
        <w:t xml:space="preserve"> </w:t>
      </w:r>
      <w:proofErr w:type="spellStart"/>
      <w:r w:rsidRPr="00447C79">
        <w:rPr>
          <w:rFonts w:ascii="Arial" w:eastAsia="Calibri" w:hAnsi="Arial" w:cs="Arial"/>
        </w:rPr>
        <w:t>Language</w:t>
      </w:r>
      <w:proofErr w:type="spellEnd"/>
      <w:r w:rsidRPr="00447C79">
        <w:rPr>
          <w:rFonts w:ascii="Arial" w:eastAsia="Calibri" w:hAnsi="Arial" w:cs="Arial"/>
        </w:rPr>
        <w:t xml:space="preserve"> </w:t>
      </w:r>
      <w:proofErr w:type="spellStart"/>
      <w:r w:rsidRPr="00447C79">
        <w:rPr>
          <w:rFonts w:ascii="Arial" w:eastAsia="Calibri" w:hAnsi="Arial" w:cs="Arial"/>
        </w:rPr>
        <w:t>Models</w:t>
      </w:r>
      <w:proofErr w:type="spellEnd"/>
      <w:r w:rsidRPr="00447C79">
        <w:rPr>
          <w:rFonts w:ascii="Arial" w:eastAsia="Calibri" w:hAnsi="Arial" w:cs="Arial"/>
        </w:rPr>
        <w:t>) užklausų-atsakymų apimtis.</w:t>
      </w:r>
      <w:r w:rsidRPr="00447C79">
        <w:rPr>
          <w:rFonts w:ascii="Arial" w:hAnsi="Arial" w:cs="Arial"/>
          <w:color w:val="000000"/>
          <w:lang w:eastAsia="lt-LT" w:bidi="lt-LT"/>
        </w:rPr>
        <w:t xml:space="preserve"> </w:t>
      </w:r>
    </w:p>
    <w:p w14:paraId="7C044E5A" w14:textId="03C9D89F" w:rsidR="00D13AC7" w:rsidRDefault="00064D36" w:rsidP="0013085C">
      <w:pPr>
        <w:keepLines/>
        <w:widowControl w:val="0"/>
        <w:numPr>
          <w:ilvl w:val="1"/>
          <w:numId w:val="7"/>
        </w:numPr>
        <w:autoSpaceDN/>
        <w:spacing w:line="360" w:lineRule="auto"/>
        <w:ind w:left="0" w:firstLine="567"/>
        <w:textAlignment w:val="auto"/>
        <w:outlineLvl w:val="1"/>
        <w:rPr>
          <w:rFonts w:ascii="Arial" w:hAnsi="Arial" w:cs="Arial"/>
          <w:color w:val="000000"/>
          <w:lang w:eastAsia="lt-LT" w:bidi="lt-LT"/>
        </w:rPr>
      </w:pPr>
      <w:r w:rsidRPr="00447C79">
        <w:rPr>
          <w:rFonts w:ascii="Arial" w:hAnsi="Arial" w:cs="Arial"/>
          <w:color w:val="000000"/>
          <w:lang w:eastAsia="lt-LT" w:bidi="lt-LT"/>
        </w:rPr>
        <w:t>Sistemoje turi būti funkcinės priemonės</w:t>
      </w:r>
      <w:r w:rsidR="00C42510" w:rsidRPr="00447C79">
        <w:rPr>
          <w:rFonts w:ascii="Arial" w:hAnsi="Arial" w:cs="Arial"/>
          <w:color w:val="000000"/>
          <w:lang w:eastAsia="lt-LT" w:bidi="lt-LT"/>
        </w:rPr>
        <w:t>,</w:t>
      </w:r>
      <w:r w:rsidRPr="00447C79">
        <w:rPr>
          <w:rFonts w:ascii="Arial" w:hAnsi="Arial" w:cs="Arial"/>
          <w:color w:val="000000"/>
          <w:lang w:eastAsia="lt-LT" w:bidi="lt-LT"/>
        </w:rPr>
        <w:t xml:space="preserve"> leidžiančios išjungti </w:t>
      </w:r>
      <w:proofErr w:type="spellStart"/>
      <w:r w:rsidRPr="00447C79">
        <w:rPr>
          <w:rFonts w:ascii="Arial" w:hAnsi="Arial" w:cs="Arial"/>
          <w:color w:val="000000"/>
          <w:lang w:eastAsia="lt-LT" w:bidi="lt-LT"/>
        </w:rPr>
        <w:t>generatyvujį</w:t>
      </w:r>
      <w:proofErr w:type="spellEnd"/>
      <w:r w:rsidRPr="00447C79">
        <w:rPr>
          <w:rFonts w:ascii="Arial" w:hAnsi="Arial" w:cs="Arial"/>
          <w:color w:val="000000"/>
          <w:lang w:eastAsia="lt-LT" w:bidi="lt-LT"/>
        </w:rPr>
        <w:t xml:space="preserve"> dirbtinį intelektą, pagrįstą mašininiu mokymusi, </w:t>
      </w:r>
      <w:r w:rsidRPr="00447C79">
        <w:rPr>
          <w:rFonts w:ascii="Arial" w:eastAsia="Calibri" w:hAnsi="Arial" w:cs="Arial"/>
        </w:rPr>
        <w:t xml:space="preserve">naudojantį didelius kalbos modelius (angl. LLM – </w:t>
      </w:r>
      <w:proofErr w:type="spellStart"/>
      <w:r w:rsidRPr="00447C79">
        <w:rPr>
          <w:rFonts w:ascii="Arial" w:eastAsia="Calibri" w:hAnsi="Arial" w:cs="Arial"/>
        </w:rPr>
        <w:t>Large</w:t>
      </w:r>
      <w:proofErr w:type="spellEnd"/>
      <w:r w:rsidRPr="00447C79">
        <w:rPr>
          <w:rFonts w:ascii="Arial" w:eastAsia="Calibri" w:hAnsi="Arial" w:cs="Arial"/>
        </w:rPr>
        <w:t xml:space="preserve"> </w:t>
      </w:r>
      <w:proofErr w:type="spellStart"/>
      <w:r w:rsidRPr="00447C79">
        <w:rPr>
          <w:rFonts w:ascii="Arial" w:eastAsia="Calibri" w:hAnsi="Arial" w:cs="Arial"/>
        </w:rPr>
        <w:t>Language</w:t>
      </w:r>
      <w:proofErr w:type="spellEnd"/>
      <w:r w:rsidRPr="00447C79">
        <w:rPr>
          <w:rFonts w:ascii="Arial" w:eastAsia="Calibri" w:hAnsi="Arial" w:cs="Arial"/>
        </w:rPr>
        <w:t xml:space="preserve"> </w:t>
      </w:r>
      <w:proofErr w:type="spellStart"/>
      <w:r w:rsidRPr="00447C79">
        <w:rPr>
          <w:rFonts w:ascii="Arial" w:eastAsia="Calibri" w:hAnsi="Arial" w:cs="Arial"/>
        </w:rPr>
        <w:t>Models</w:t>
      </w:r>
      <w:proofErr w:type="spellEnd"/>
      <w:r w:rsidRPr="00447C79">
        <w:rPr>
          <w:rFonts w:ascii="Arial" w:eastAsia="Calibri" w:hAnsi="Arial" w:cs="Arial"/>
        </w:rPr>
        <w:t>).</w:t>
      </w:r>
      <w:r w:rsidRPr="00447C79">
        <w:rPr>
          <w:rFonts w:ascii="Arial" w:hAnsi="Arial" w:cs="Arial"/>
          <w:color w:val="000000"/>
          <w:lang w:eastAsia="lt-LT" w:bidi="lt-LT"/>
        </w:rPr>
        <w:t xml:space="preserve"> </w:t>
      </w:r>
    </w:p>
    <w:p w14:paraId="6D35FF53" w14:textId="77777777" w:rsidR="00F77163" w:rsidRPr="007B16F3" w:rsidRDefault="00BB4A96" w:rsidP="0013085C">
      <w:pPr>
        <w:keepLines/>
        <w:widowControl w:val="0"/>
        <w:numPr>
          <w:ilvl w:val="1"/>
          <w:numId w:val="7"/>
        </w:numPr>
        <w:autoSpaceDN/>
        <w:spacing w:line="360" w:lineRule="auto"/>
        <w:ind w:left="0" w:firstLine="567"/>
        <w:textAlignment w:val="auto"/>
        <w:outlineLvl w:val="1"/>
        <w:rPr>
          <w:rFonts w:ascii="Arial" w:hAnsi="Arial" w:cs="Arial"/>
          <w:lang w:eastAsia="lt-LT" w:bidi="lt-LT"/>
        </w:rPr>
      </w:pPr>
      <w:r w:rsidRPr="007B16F3">
        <w:rPr>
          <w:rFonts w:ascii="Arial" w:hAnsi="Arial" w:cs="Arial"/>
          <w:lang w:eastAsia="lt-LT" w:bidi="lt-LT"/>
        </w:rPr>
        <w:t xml:space="preserve">Sistemoje turi būti funkcinės galimybė rengti informacijos tekstus, pritaikytus neįgaliems, pagal </w:t>
      </w:r>
      <w:r w:rsidRPr="007B16F3">
        <w:rPr>
          <w:rFonts w:ascii="Arial" w:hAnsi="Arial" w:cs="Arial"/>
        </w:rPr>
        <w:t xml:space="preserve">LR socialinės apsaugos ir darbo ministro </w:t>
      </w:r>
      <w:r w:rsidRPr="00981E1E">
        <w:rPr>
          <w:rFonts w:ascii="Arial" w:hAnsi="Arial" w:cs="Arial"/>
        </w:rPr>
        <w:t>įsakymu</w:t>
      </w:r>
      <w:r w:rsidRPr="007B16F3">
        <w:rPr>
          <w:rFonts w:ascii="Arial" w:hAnsi="Arial" w:cs="Arial"/>
        </w:rPr>
        <w:t xml:space="preserve"> „Dėl informacijos teikimo asmenims su negalia jų pasirinktais prieinamais bendravimo būdais rekomendacijų patvirtinimo 2023 m. lapkričio 29 d. Nr. A1-784, 4 priedas:</w:t>
      </w:r>
      <w:r w:rsidR="00F77163" w:rsidRPr="007B16F3">
        <w:rPr>
          <w:rFonts w:ascii="Arial" w:hAnsi="Arial" w:cs="Arial"/>
        </w:rPr>
        <w:t xml:space="preserve"> </w:t>
      </w:r>
    </w:p>
    <w:p w14:paraId="50200A6B" w14:textId="77777777" w:rsidR="00F77163" w:rsidRPr="007B16F3" w:rsidRDefault="00F77163" w:rsidP="0013085C">
      <w:pPr>
        <w:pStyle w:val="ListParagraph"/>
        <w:keepLines/>
        <w:widowControl w:val="0"/>
        <w:numPr>
          <w:ilvl w:val="2"/>
          <w:numId w:val="7"/>
        </w:numPr>
        <w:autoSpaceDN/>
        <w:spacing w:line="360" w:lineRule="auto"/>
        <w:ind w:left="0" w:firstLine="567"/>
        <w:textAlignment w:val="auto"/>
        <w:outlineLvl w:val="1"/>
        <w:rPr>
          <w:rFonts w:ascii="Arial" w:hAnsi="Arial" w:cs="Arial"/>
        </w:rPr>
      </w:pPr>
      <w:r w:rsidRPr="007B16F3">
        <w:rPr>
          <w:rFonts w:ascii="Arial" w:hAnsi="Arial" w:cs="Arial"/>
        </w:rPr>
        <w:t xml:space="preserve">sistemoje turi būti funkcionalumas naudoti: </w:t>
      </w:r>
      <w:proofErr w:type="spellStart"/>
      <w:r w:rsidRPr="007B16F3">
        <w:rPr>
          <w:rFonts w:ascii="Arial" w:hAnsi="Arial" w:cs="Arial"/>
        </w:rPr>
        <w:t>Arial</w:t>
      </w:r>
      <w:proofErr w:type="spellEnd"/>
      <w:r w:rsidRPr="007B16F3">
        <w:rPr>
          <w:rFonts w:ascii="Arial" w:hAnsi="Arial" w:cs="Arial"/>
        </w:rPr>
        <w:t>“, „</w:t>
      </w:r>
      <w:proofErr w:type="spellStart"/>
      <w:r w:rsidRPr="007B16F3">
        <w:rPr>
          <w:rFonts w:ascii="Arial" w:hAnsi="Arial" w:cs="Arial"/>
        </w:rPr>
        <w:t>Verdana</w:t>
      </w:r>
      <w:proofErr w:type="spellEnd"/>
      <w:r w:rsidRPr="007B16F3">
        <w:rPr>
          <w:rFonts w:ascii="Arial" w:hAnsi="Arial" w:cs="Arial"/>
        </w:rPr>
        <w:t>“, „</w:t>
      </w:r>
      <w:proofErr w:type="spellStart"/>
      <w:r w:rsidRPr="007B16F3">
        <w:rPr>
          <w:rFonts w:ascii="Arial" w:hAnsi="Arial" w:cs="Arial"/>
        </w:rPr>
        <w:t>Tahoma</w:t>
      </w:r>
      <w:proofErr w:type="spellEnd"/>
      <w:r w:rsidRPr="007B16F3">
        <w:rPr>
          <w:rFonts w:ascii="Arial" w:hAnsi="Arial" w:cs="Arial"/>
        </w:rPr>
        <w:t>“ „</w:t>
      </w:r>
      <w:proofErr w:type="spellStart"/>
      <w:r w:rsidRPr="007B16F3">
        <w:rPr>
          <w:rFonts w:ascii="Arial" w:hAnsi="Arial" w:cs="Arial"/>
        </w:rPr>
        <w:t>Calibri</w:t>
      </w:r>
      <w:proofErr w:type="spellEnd"/>
      <w:r w:rsidRPr="007B16F3">
        <w:rPr>
          <w:rFonts w:ascii="Arial" w:hAnsi="Arial" w:cs="Arial"/>
        </w:rPr>
        <w:t>“</w:t>
      </w:r>
    </w:p>
    <w:p w14:paraId="6F647271" w14:textId="29542BCA" w:rsidR="00BB4A96" w:rsidRPr="007B16F3" w:rsidRDefault="00F77163" w:rsidP="0013085C">
      <w:pPr>
        <w:keepLines/>
        <w:widowControl w:val="0"/>
        <w:autoSpaceDN/>
        <w:spacing w:line="360" w:lineRule="auto"/>
        <w:textAlignment w:val="auto"/>
        <w:outlineLvl w:val="1"/>
        <w:rPr>
          <w:rFonts w:ascii="Arial" w:hAnsi="Arial" w:cs="Arial"/>
        </w:rPr>
      </w:pPr>
      <w:r w:rsidRPr="007B16F3">
        <w:rPr>
          <w:rFonts w:ascii="Arial" w:hAnsi="Arial" w:cs="Arial"/>
        </w:rPr>
        <w:lastRenderedPageBreak/>
        <w:t xml:space="preserve">šriftus, taip pat laisvai pasirenkamą šriftų dydį: 12 </w:t>
      </w:r>
      <w:proofErr w:type="spellStart"/>
      <w:r w:rsidRPr="007B16F3">
        <w:rPr>
          <w:rFonts w:ascii="Arial" w:hAnsi="Arial" w:cs="Arial"/>
        </w:rPr>
        <w:t>pt</w:t>
      </w:r>
      <w:proofErr w:type="spellEnd"/>
      <w:r w:rsidRPr="007B16F3">
        <w:rPr>
          <w:rFonts w:ascii="Arial" w:hAnsi="Arial" w:cs="Arial"/>
        </w:rPr>
        <w:t xml:space="preserve">, 14 </w:t>
      </w:r>
      <w:proofErr w:type="spellStart"/>
      <w:r w:rsidRPr="007B16F3">
        <w:rPr>
          <w:rFonts w:ascii="Arial" w:hAnsi="Arial" w:cs="Arial"/>
        </w:rPr>
        <w:t>pt</w:t>
      </w:r>
      <w:proofErr w:type="spellEnd"/>
      <w:r w:rsidRPr="007B16F3">
        <w:rPr>
          <w:rFonts w:ascii="Arial" w:hAnsi="Arial" w:cs="Arial"/>
        </w:rPr>
        <w:t xml:space="preserve">, 16 </w:t>
      </w:r>
      <w:proofErr w:type="spellStart"/>
      <w:r w:rsidRPr="007B16F3">
        <w:rPr>
          <w:rFonts w:ascii="Arial" w:hAnsi="Arial" w:cs="Arial"/>
        </w:rPr>
        <w:t>pt</w:t>
      </w:r>
      <w:proofErr w:type="spellEnd"/>
      <w:r w:rsidRPr="007B16F3">
        <w:rPr>
          <w:rFonts w:ascii="Arial" w:hAnsi="Arial" w:cs="Arial"/>
        </w:rPr>
        <w:t>, ir kt.</w:t>
      </w:r>
      <w:r w:rsidR="00511952" w:rsidRPr="007B16F3">
        <w:rPr>
          <w:rFonts w:ascii="Arial" w:hAnsi="Arial" w:cs="Arial"/>
        </w:rPr>
        <w:t>;</w:t>
      </w:r>
    </w:p>
    <w:p w14:paraId="221C350E" w14:textId="1D20A2CD" w:rsidR="00F77163" w:rsidRPr="007B16F3" w:rsidRDefault="00511952" w:rsidP="0013085C">
      <w:pPr>
        <w:pStyle w:val="ListParagraph"/>
        <w:keepLines/>
        <w:widowControl w:val="0"/>
        <w:numPr>
          <w:ilvl w:val="2"/>
          <w:numId w:val="7"/>
        </w:numPr>
        <w:autoSpaceDN/>
        <w:spacing w:line="360" w:lineRule="auto"/>
        <w:ind w:left="0" w:firstLine="567"/>
        <w:textAlignment w:val="auto"/>
        <w:outlineLvl w:val="1"/>
        <w:rPr>
          <w:rFonts w:ascii="Arial" w:hAnsi="Arial" w:cs="Arial"/>
          <w:lang w:eastAsia="lt-LT" w:bidi="lt-LT"/>
        </w:rPr>
      </w:pPr>
      <w:r w:rsidRPr="007B16F3">
        <w:rPr>
          <w:rFonts w:ascii="Arial" w:hAnsi="Arial" w:cs="Arial"/>
        </w:rPr>
        <w:t>sistemoje turi būti funkcionalumas naudoti pirmo, antro lygio antraštes;</w:t>
      </w:r>
    </w:p>
    <w:p w14:paraId="62E74001" w14:textId="0F6DE799" w:rsidR="00E8265A" w:rsidRPr="007B16F3" w:rsidRDefault="00E8265A" w:rsidP="0013085C">
      <w:pPr>
        <w:pStyle w:val="ListParagraph"/>
        <w:keepLines/>
        <w:widowControl w:val="0"/>
        <w:numPr>
          <w:ilvl w:val="2"/>
          <w:numId w:val="7"/>
        </w:numPr>
        <w:tabs>
          <w:tab w:val="left" w:pos="900"/>
        </w:tabs>
        <w:autoSpaceDN/>
        <w:spacing w:line="360" w:lineRule="auto"/>
        <w:ind w:left="0" w:firstLine="567"/>
        <w:textAlignment w:val="auto"/>
        <w:outlineLvl w:val="1"/>
        <w:rPr>
          <w:rFonts w:ascii="Arial" w:hAnsi="Arial" w:cs="Arial"/>
        </w:rPr>
      </w:pPr>
      <w:r w:rsidRPr="007B16F3">
        <w:rPr>
          <w:rFonts w:ascii="Arial" w:hAnsi="Arial" w:cs="Arial"/>
        </w:rPr>
        <w:t>Sistemoje turi būti funkcinės galimybės pateikti tamsų tekstą šviesiame fone arba šviesų tekstą tamsiame fone, taip sukuriant didžiausią galimą kontrastą;</w:t>
      </w:r>
    </w:p>
    <w:p w14:paraId="0D916C5D" w14:textId="60D3B446" w:rsidR="00DB42F6" w:rsidRPr="007B16F3" w:rsidRDefault="00DB42F6" w:rsidP="0013085C">
      <w:pPr>
        <w:pStyle w:val="ListParagraph"/>
        <w:keepLines/>
        <w:widowControl w:val="0"/>
        <w:numPr>
          <w:ilvl w:val="2"/>
          <w:numId w:val="7"/>
        </w:numPr>
        <w:tabs>
          <w:tab w:val="left" w:pos="900"/>
        </w:tabs>
        <w:autoSpaceDN/>
        <w:spacing w:line="360" w:lineRule="auto"/>
        <w:ind w:left="0" w:firstLine="567"/>
        <w:textAlignment w:val="auto"/>
        <w:outlineLvl w:val="1"/>
        <w:rPr>
          <w:rFonts w:ascii="Arial" w:hAnsi="Arial" w:cs="Arial"/>
        </w:rPr>
      </w:pPr>
      <w:r w:rsidRPr="007B16F3">
        <w:rPr>
          <w:rFonts w:ascii="Arial" w:hAnsi="Arial" w:cs="Arial"/>
        </w:rPr>
        <w:t>Sistemoje turi būti funkcinės galimybės užtikrinti tarpus tarp eilučių, pvz.: 25–30 procentų šrifto dydžio (nuo 1,15 eilutės) ar analogiškus;</w:t>
      </w:r>
    </w:p>
    <w:p w14:paraId="34B55099" w14:textId="3F2E0B29" w:rsidR="007578C3" w:rsidRDefault="007578C3" w:rsidP="0013085C">
      <w:pPr>
        <w:pStyle w:val="ListParagraph"/>
        <w:keepLines/>
        <w:widowControl w:val="0"/>
        <w:numPr>
          <w:ilvl w:val="2"/>
          <w:numId w:val="7"/>
        </w:numPr>
        <w:tabs>
          <w:tab w:val="left" w:pos="900"/>
        </w:tabs>
        <w:autoSpaceDN/>
        <w:spacing w:line="360" w:lineRule="auto"/>
        <w:ind w:left="0" w:firstLine="567"/>
        <w:textAlignment w:val="auto"/>
        <w:outlineLvl w:val="1"/>
        <w:rPr>
          <w:rFonts w:ascii="Arial" w:hAnsi="Arial" w:cs="Arial"/>
        </w:rPr>
      </w:pPr>
      <w:r w:rsidRPr="007B16F3">
        <w:rPr>
          <w:rFonts w:ascii="Arial" w:hAnsi="Arial" w:cs="Arial"/>
        </w:rPr>
        <w:t>Sistemoje turi būti funkcinės galimybės turinio tekste pateikiant nuorodą į interneto svetaines (trečiųjų šalių informacijos šaltinius), nuorodos tekstus  žymint mėlyna spalva ir pabraukti (pabrauktasis).</w:t>
      </w:r>
    </w:p>
    <w:p w14:paraId="0BD3FC46" w14:textId="77777777" w:rsidR="00D5117F" w:rsidRPr="007B16F3" w:rsidRDefault="00D5117F" w:rsidP="0013085C">
      <w:pPr>
        <w:pStyle w:val="ListParagraph"/>
        <w:keepLines/>
        <w:widowControl w:val="0"/>
        <w:tabs>
          <w:tab w:val="left" w:pos="900"/>
        </w:tabs>
        <w:autoSpaceDN/>
        <w:spacing w:line="360" w:lineRule="auto"/>
        <w:ind w:left="567"/>
        <w:textAlignment w:val="auto"/>
        <w:outlineLvl w:val="1"/>
        <w:rPr>
          <w:rFonts w:ascii="Arial" w:hAnsi="Arial" w:cs="Arial"/>
        </w:rPr>
      </w:pPr>
    </w:p>
    <w:p w14:paraId="47B034EB" w14:textId="32A8D046" w:rsidR="00D13AC7" w:rsidRPr="00447C79" w:rsidRDefault="00D13AC7" w:rsidP="0013085C">
      <w:pPr>
        <w:pStyle w:val="ListParagraph"/>
        <w:widowControl w:val="0"/>
        <w:numPr>
          <w:ilvl w:val="0"/>
          <w:numId w:val="7"/>
        </w:numPr>
        <w:tabs>
          <w:tab w:val="left" w:pos="851"/>
        </w:tabs>
        <w:autoSpaceDN/>
        <w:spacing w:line="360" w:lineRule="auto"/>
        <w:ind w:left="0" w:firstLine="567"/>
        <w:contextualSpacing/>
        <w:textAlignment w:val="auto"/>
        <w:rPr>
          <w:rFonts w:ascii="Arial" w:eastAsia="Calibri" w:hAnsi="Arial" w:cs="Arial"/>
          <w:b/>
        </w:rPr>
      </w:pPr>
      <w:r w:rsidRPr="00447C79">
        <w:rPr>
          <w:rFonts w:ascii="Arial" w:eastAsia="Calibri" w:hAnsi="Arial" w:cs="Arial"/>
          <w:b/>
        </w:rPr>
        <w:t>Mokymai ir garantin</w:t>
      </w:r>
      <w:r w:rsidR="00B83128">
        <w:rPr>
          <w:rFonts w:ascii="Arial" w:eastAsia="Calibri" w:hAnsi="Arial" w:cs="Arial"/>
          <w:b/>
        </w:rPr>
        <w:t>is</w:t>
      </w:r>
      <w:r w:rsidRPr="00447C79">
        <w:rPr>
          <w:rFonts w:ascii="Arial" w:eastAsia="Calibri" w:hAnsi="Arial" w:cs="Arial"/>
          <w:b/>
        </w:rPr>
        <w:t xml:space="preserve"> </w:t>
      </w:r>
      <w:r w:rsidR="00B83128">
        <w:rPr>
          <w:rFonts w:ascii="Arial" w:eastAsia="Calibri" w:hAnsi="Arial" w:cs="Arial"/>
          <w:b/>
        </w:rPr>
        <w:t>laikotarpis</w:t>
      </w:r>
    </w:p>
    <w:p w14:paraId="115008DF" w14:textId="52A9CA8A" w:rsidR="000D017D" w:rsidRPr="00114CF1" w:rsidRDefault="00D13AC7" w:rsidP="0013085C">
      <w:pPr>
        <w:widowControl w:val="0"/>
        <w:numPr>
          <w:ilvl w:val="1"/>
          <w:numId w:val="7"/>
        </w:numPr>
        <w:tabs>
          <w:tab w:val="left" w:pos="567"/>
          <w:tab w:val="left" w:pos="709"/>
          <w:tab w:val="left" w:pos="1276"/>
          <w:tab w:val="left" w:pos="1418"/>
          <w:tab w:val="left" w:pos="1710"/>
        </w:tabs>
        <w:autoSpaceDN/>
        <w:spacing w:line="360" w:lineRule="auto"/>
        <w:ind w:left="0" w:firstLine="567"/>
        <w:textAlignment w:val="auto"/>
        <w:rPr>
          <w:rFonts w:ascii="Arial" w:hAnsi="Arial" w:cs="Arial"/>
          <w:lang w:eastAsia="lt-LT"/>
        </w:rPr>
      </w:pPr>
      <w:r w:rsidRPr="00114CF1">
        <w:rPr>
          <w:rFonts w:ascii="Arial" w:hAnsi="Arial" w:cs="Arial"/>
          <w:lang w:eastAsia="lt-LT"/>
        </w:rPr>
        <w:t>Sistemos programinės įrangos garanti</w:t>
      </w:r>
      <w:r w:rsidR="00E05690">
        <w:rPr>
          <w:rFonts w:ascii="Arial" w:hAnsi="Arial" w:cs="Arial"/>
          <w:lang w:eastAsia="lt-LT"/>
        </w:rPr>
        <w:t>ja</w:t>
      </w:r>
      <w:r w:rsidRPr="00114CF1">
        <w:rPr>
          <w:rFonts w:ascii="Arial" w:hAnsi="Arial" w:cs="Arial"/>
          <w:lang w:eastAsia="lt-LT"/>
        </w:rPr>
        <w:t xml:space="preserve"> </w:t>
      </w:r>
      <w:r w:rsidR="008A786C" w:rsidRPr="00114CF1">
        <w:rPr>
          <w:rFonts w:ascii="Arial" w:hAnsi="Arial" w:cs="Arial"/>
          <w:lang w:eastAsia="lt-LT"/>
        </w:rPr>
        <w:t>turi būti teikiama</w:t>
      </w:r>
      <w:r w:rsidR="00B432A7" w:rsidRPr="00114CF1">
        <w:rPr>
          <w:rFonts w:ascii="Arial" w:hAnsi="Arial" w:cs="Arial"/>
          <w:lang w:eastAsia="lt-LT"/>
        </w:rPr>
        <w:t xml:space="preserve"> </w:t>
      </w:r>
      <w:r w:rsidR="004653BE" w:rsidRPr="00114CF1">
        <w:rPr>
          <w:rFonts w:ascii="Arial" w:hAnsi="Arial" w:cs="Arial"/>
          <w:lang w:eastAsia="lt-LT"/>
        </w:rPr>
        <w:t>18</w:t>
      </w:r>
      <w:r w:rsidR="00497331" w:rsidRPr="00114CF1">
        <w:rPr>
          <w:rFonts w:ascii="Arial" w:hAnsi="Arial" w:cs="Arial"/>
          <w:lang w:eastAsia="lt-LT"/>
        </w:rPr>
        <w:t xml:space="preserve"> </w:t>
      </w:r>
      <w:r w:rsidR="00B432A7" w:rsidRPr="00114CF1">
        <w:rPr>
          <w:rFonts w:ascii="Arial" w:hAnsi="Arial" w:cs="Arial"/>
          <w:lang w:eastAsia="lt-LT"/>
        </w:rPr>
        <w:t>mėnes</w:t>
      </w:r>
      <w:r w:rsidR="004653BE" w:rsidRPr="00114CF1">
        <w:rPr>
          <w:rFonts w:ascii="Arial" w:hAnsi="Arial" w:cs="Arial"/>
          <w:lang w:eastAsia="lt-LT"/>
        </w:rPr>
        <w:t>ių</w:t>
      </w:r>
      <w:r w:rsidR="008A786C" w:rsidRPr="00114CF1">
        <w:rPr>
          <w:rFonts w:ascii="Arial" w:hAnsi="Arial" w:cs="Arial"/>
          <w:lang w:eastAsia="lt-LT"/>
        </w:rPr>
        <w:t xml:space="preserve"> </w:t>
      </w:r>
      <w:r w:rsidRPr="00114CF1">
        <w:rPr>
          <w:rFonts w:ascii="Arial" w:hAnsi="Arial" w:cs="Arial"/>
          <w:lang w:eastAsia="lt-LT"/>
        </w:rPr>
        <w:t xml:space="preserve">nuo sistemos įdiegimo ir perdavimo Perkančiajai organizacijai dienos. </w:t>
      </w:r>
      <w:r w:rsidR="000D017D" w:rsidRPr="00114CF1">
        <w:rPr>
          <w:rFonts w:ascii="Arial" w:hAnsi="Arial" w:cs="Arial"/>
          <w:lang w:eastAsia="lt-LT"/>
        </w:rPr>
        <w:t>Garanti</w:t>
      </w:r>
      <w:r w:rsidR="00E05690">
        <w:rPr>
          <w:rFonts w:ascii="Arial" w:hAnsi="Arial" w:cs="Arial"/>
          <w:lang w:eastAsia="lt-LT"/>
        </w:rPr>
        <w:t xml:space="preserve">ja </w:t>
      </w:r>
      <w:r w:rsidR="000D017D" w:rsidRPr="00114CF1">
        <w:rPr>
          <w:rFonts w:ascii="Arial" w:hAnsi="Arial" w:cs="Arial"/>
          <w:lang w:eastAsia="lt-LT"/>
        </w:rPr>
        <w:t>neapima trečiųjų šalių informacinių sistemų, duomenų bazių, operacinių sistemų, duomenų perdavimo sutrikimų, ir (ar) nekorektiškų duomenų rinkinių, kurie gali daryti įtaką „Pokalbių roboto“ sistemos licencijuojamos programinės įrangos veikimui, kurių tiekėjas pagrįstai nekontroliuoja.</w:t>
      </w:r>
    </w:p>
    <w:p w14:paraId="797CD3FE" w14:textId="7B03211C" w:rsidR="00D13AC7" w:rsidRPr="00CC011B" w:rsidRDefault="005021B2" w:rsidP="0013085C">
      <w:pPr>
        <w:widowControl w:val="0"/>
        <w:numPr>
          <w:ilvl w:val="1"/>
          <w:numId w:val="7"/>
        </w:numPr>
        <w:tabs>
          <w:tab w:val="left" w:pos="567"/>
          <w:tab w:val="left" w:pos="709"/>
          <w:tab w:val="left" w:pos="1276"/>
          <w:tab w:val="left" w:pos="1418"/>
          <w:tab w:val="left" w:pos="1710"/>
        </w:tabs>
        <w:autoSpaceDN/>
        <w:spacing w:line="360" w:lineRule="auto"/>
        <w:ind w:left="0" w:firstLine="567"/>
        <w:textAlignment w:val="auto"/>
        <w:rPr>
          <w:rFonts w:ascii="Arial" w:hAnsi="Arial" w:cs="Arial"/>
          <w:strike/>
          <w:lang w:eastAsia="lt-LT"/>
        </w:rPr>
      </w:pPr>
      <w:r w:rsidRPr="00447C79">
        <w:rPr>
          <w:rFonts w:ascii="Arial" w:hAnsi="Arial" w:cs="Arial"/>
          <w:lang w:eastAsia="lt-LT"/>
        </w:rPr>
        <w:t>Garantin</w:t>
      </w:r>
      <w:r w:rsidR="00E05690">
        <w:rPr>
          <w:rFonts w:ascii="Arial" w:hAnsi="Arial" w:cs="Arial"/>
          <w:lang w:eastAsia="lt-LT"/>
        </w:rPr>
        <w:t>iu</w:t>
      </w:r>
      <w:r w:rsidRPr="00447C79">
        <w:rPr>
          <w:rFonts w:ascii="Arial" w:hAnsi="Arial" w:cs="Arial"/>
          <w:lang w:eastAsia="lt-LT"/>
        </w:rPr>
        <w:t xml:space="preserve"> laikotarpiu Paslaugų teikėjas turi užtikrinti sistemos programinės įrangos veikimą</w:t>
      </w:r>
      <w:r w:rsidR="001735DC">
        <w:rPr>
          <w:rFonts w:ascii="Arial" w:hAnsi="Arial" w:cs="Arial"/>
          <w:lang w:eastAsia="lt-LT"/>
        </w:rPr>
        <w:t>.</w:t>
      </w:r>
      <w:r w:rsidRPr="00447C79">
        <w:rPr>
          <w:rFonts w:ascii="Arial" w:hAnsi="Arial" w:cs="Arial"/>
          <w:lang w:eastAsia="lt-LT"/>
        </w:rPr>
        <w:t xml:space="preserve"> </w:t>
      </w:r>
    </w:p>
    <w:p w14:paraId="4D83E7D9" w14:textId="734A8F6B" w:rsidR="003A3CB0" w:rsidRPr="00447C79" w:rsidRDefault="003A3CB0" w:rsidP="0013085C">
      <w:pPr>
        <w:widowControl w:val="0"/>
        <w:numPr>
          <w:ilvl w:val="1"/>
          <w:numId w:val="7"/>
        </w:numPr>
        <w:tabs>
          <w:tab w:val="left" w:pos="567"/>
          <w:tab w:val="left" w:pos="709"/>
          <w:tab w:val="left" w:pos="1276"/>
          <w:tab w:val="left" w:pos="1418"/>
          <w:tab w:val="left" w:pos="1710"/>
        </w:tabs>
        <w:autoSpaceDN/>
        <w:spacing w:line="360" w:lineRule="auto"/>
        <w:ind w:left="0" w:firstLine="567"/>
        <w:textAlignment w:val="auto"/>
        <w:rPr>
          <w:rFonts w:ascii="Arial" w:hAnsi="Arial" w:cs="Arial"/>
          <w:lang w:eastAsia="lt-LT"/>
        </w:rPr>
      </w:pPr>
      <w:r w:rsidRPr="104C9E93">
        <w:rPr>
          <w:rFonts w:ascii="Arial" w:hAnsi="Arial" w:cs="Arial"/>
          <w:lang w:eastAsia="lt-LT"/>
        </w:rPr>
        <w:t>Garanti</w:t>
      </w:r>
      <w:r w:rsidR="005374FA">
        <w:rPr>
          <w:rFonts w:ascii="Arial" w:hAnsi="Arial" w:cs="Arial"/>
          <w:lang w:eastAsia="lt-LT"/>
        </w:rPr>
        <w:t>n</w:t>
      </w:r>
      <w:r w:rsidR="00E05690">
        <w:rPr>
          <w:rFonts w:ascii="Arial" w:hAnsi="Arial" w:cs="Arial"/>
          <w:lang w:eastAsia="lt-LT"/>
        </w:rPr>
        <w:t>io</w:t>
      </w:r>
      <w:r w:rsidR="005374FA">
        <w:rPr>
          <w:rFonts w:ascii="Arial" w:hAnsi="Arial" w:cs="Arial"/>
          <w:lang w:eastAsia="lt-LT"/>
        </w:rPr>
        <w:t xml:space="preserve"> </w:t>
      </w:r>
      <w:r w:rsidR="00E05690">
        <w:rPr>
          <w:rFonts w:ascii="Arial" w:hAnsi="Arial" w:cs="Arial"/>
          <w:lang w:eastAsia="lt-LT"/>
        </w:rPr>
        <w:t>laikotarpio</w:t>
      </w:r>
      <w:r w:rsidRPr="104C9E93">
        <w:rPr>
          <w:rFonts w:ascii="Arial" w:hAnsi="Arial" w:cs="Arial"/>
          <w:lang w:eastAsia="lt-LT"/>
        </w:rPr>
        <w:t xml:space="preserve"> metu turi būti vadovaujamasi klaidų – sutrikimų klasifikacija:</w:t>
      </w:r>
      <w:r w:rsidR="007870D0">
        <w:rPr>
          <w:rFonts w:ascii="Arial" w:hAnsi="Arial" w:cs="Arial"/>
          <w:lang w:eastAsia="lt-LT"/>
        </w:rPr>
        <w:t xml:space="preserve"> </w:t>
      </w:r>
    </w:p>
    <w:p w14:paraId="586255BC" w14:textId="44B50BDC" w:rsidR="003A3CB0" w:rsidRDefault="003A3CB0" w:rsidP="0013085C">
      <w:pPr>
        <w:pStyle w:val="ListParagraph"/>
        <w:widowControl w:val="0"/>
        <w:numPr>
          <w:ilvl w:val="2"/>
          <w:numId w:val="7"/>
        </w:numPr>
        <w:tabs>
          <w:tab w:val="left" w:pos="567"/>
          <w:tab w:val="left" w:pos="810"/>
          <w:tab w:val="left" w:pos="1276"/>
          <w:tab w:val="left" w:pos="1418"/>
          <w:tab w:val="left" w:pos="1710"/>
        </w:tabs>
        <w:autoSpaceDN/>
        <w:spacing w:line="360" w:lineRule="auto"/>
        <w:ind w:left="0" w:firstLine="567"/>
        <w:textAlignment w:val="auto"/>
        <w:rPr>
          <w:rFonts w:ascii="Arial" w:hAnsi="Arial" w:cs="Arial"/>
          <w:lang w:eastAsia="lt-LT"/>
        </w:rPr>
      </w:pPr>
      <w:r w:rsidRPr="00447C79">
        <w:rPr>
          <w:rFonts w:ascii="Arial" w:hAnsi="Arial" w:cs="Arial"/>
          <w:lang w:eastAsia="lt-LT"/>
        </w:rPr>
        <w:t xml:space="preserve">Kritinis sutrikimas – sutrikimas, dėl kurio sistemos naudotojai ar išoriniai grafinės sąsajos naudotojai negali atlikti </w:t>
      </w:r>
      <w:r w:rsidR="001F39D6">
        <w:rPr>
          <w:rFonts w:ascii="Arial" w:hAnsi="Arial" w:cs="Arial"/>
          <w:lang w:eastAsia="lt-LT"/>
        </w:rPr>
        <w:t xml:space="preserve">šių </w:t>
      </w:r>
      <w:r w:rsidR="005374FA">
        <w:rPr>
          <w:rFonts w:ascii="Arial" w:hAnsi="Arial" w:cs="Arial"/>
          <w:lang w:eastAsia="lt-LT"/>
        </w:rPr>
        <w:t>f</w:t>
      </w:r>
      <w:r w:rsidRPr="00447C79">
        <w:rPr>
          <w:rFonts w:ascii="Arial" w:hAnsi="Arial" w:cs="Arial"/>
          <w:lang w:eastAsia="lt-LT"/>
        </w:rPr>
        <w:t>unkcijų,</w:t>
      </w:r>
      <w:r w:rsidR="001476C0">
        <w:rPr>
          <w:rFonts w:ascii="Arial" w:hAnsi="Arial" w:cs="Arial"/>
          <w:lang w:eastAsia="lt-LT"/>
        </w:rPr>
        <w:t xml:space="preserve"> jos</w:t>
      </w:r>
      <w:r w:rsidR="005374FA">
        <w:rPr>
          <w:rFonts w:ascii="Arial" w:hAnsi="Arial" w:cs="Arial"/>
          <w:lang w:eastAsia="lt-LT"/>
        </w:rPr>
        <w:t xml:space="preserve"> n</w:t>
      </w:r>
      <w:r w:rsidRPr="00447C79">
        <w:rPr>
          <w:rFonts w:ascii="Arial" w:hAnsi="Arial" w:cs="Arial"/>
          <w:lang w:eastAsia="lt-LT"/>
        </w:rPr>
        <w:t>eveikia</w:t>
      </w:r>
      <w:r w:rsidR="003101BF">
        <w:rPr>
          <w:rFonts w:ascii="Arial" w:hAnsi="Arial" w:cs="Arial"/>
          <w:lang w:eastAsia="lt-LT"/>
        </w:rPr>
        <w:t>:</w:t>
      </w:r>
    </w:p>
    <w:p w14:paraId="1AA6B57F" w14:textId="77777777" w:rsidR="004617CF" w:rsidRPr="004617CF" w:rsidRDefault="003101BF" w:rsidP="0013085C">
      <w:pPr>
        <w:pStyle w:val="ListParagraph"/>
        <w:widowControl w:val="0"/>
        <w:numPr>
          <w:ilvl w:val="0"/>
          <w:numId w:val="9"/>
        </w:numPr>
        <w:tabs>
          <w:tab w:val="left" w:pos="360"/>
          <w:tab w:val="left" w:pos="810"/>
          <w:tab w:val="left" w:pos="1276"/>
          <w:tab w:val="left" w:pos="1418"/>
          <w:tab w:val="left" w:pos="1710"/>
        </w:tabs>
        <w:autoSpaceDN/>
        <w:spacing w:line="360" w:lineRule="auto"/>
        <w:textAlignment w:val="auto"/>
        <w:rPr>
          <w:rFonts w:ascii="Arial" w:hAnsi="Arial" w:cs="Arial"/>
          <w:lang w:eastAsia="lt-LT"/>
        </w:rPr>
      </w:pPr>
      <w:r>
        <w:rPr>
          <w:rFonts w:ascii="Arial" w:hAnsi="Arial" w:cs="Arial"/>
          <w:color w:val="000000"/>
          <w:lang w:eastAsia="lt-LT" w:bidi="lt-LT"/>
        </w:rPr>
        <w:t xml:space="preserve">sistemos </w:t>
      </w:r>
      <w:r w:rsidRPr="00447C79">
        <w:rPr>
          <w:rFonts w:ascii="Arial" w:hAnsi="Arial" w:cs="Arial"/>
          <w:color w:val="000000"/>
          <w:lang w:eastAsia="lt-LT" w:bidi="lt-LT"/>
        </w:rPr>
        <w:t>funkcinės priemonės</w:t>
      </w:r>
      <w:r>
        <w:rPr>
          <w:rFonts w:ascii="Arial" w:hAnsi="Arial" w:cs="Arial"/>
          <w:color w:val="000000"/>
          <w:lang w:eastAsia="lt-LT" w:bidi="lt-LT"/>
        </w:rPr>
        <w:t xml:space="preserve">, skirtos </w:t>
      </w:r>
      <w:r w:rsidRPr="00447C79">
        <w:rPr>
          <w:rFonts w:ascii="Arial" w:hAnsi="Arial" w:cs="Arial"/>
          <w:color w:val="000000"/>
          <w:lang w:eastAsia="lt-LT" w:bidi="lt-LT"/>
        </w:rPr>
        <w:t>atvaizduoti pasirenkamą žinių bazės informacijos</w:t>
      </w:r>
    </w:p>
    <w:p w14:paraId="3022149F" w14:textId="3DDB036F" w:rsidR="003101BF" w:rsidRPr="004617CF" w:rsidRDefault="003101BF" w:rsidP="0013085C">
      <w:pPr>
        <w:widowControl w:val="0"/>
        <w:tabs>
          <w:tab w:val="left" w:pos="360"/>
          <w:tab w:val="left" w:pos="810"/>
          <w:tab w:val="left" w:pos="1276"/>
          <w:tab w:val="left" w:pos="1418"/>
          <w:tab w:val="left" w:pos="1710"/>
        </w:tabs>
        <w:autoSpaceDN/>
        <w:spacing w:line="360" w:lineRule="auto"/>
        <w:textAlignment w:val="auto"/>
        <w:rPr>
          <w:rFonts w:ascii="Arial" w:hAnsi="Arial" w:cs="Arial"/>
          <w:lang w:eastAsia="lt-LT"/>
        </w:rPr>
      </w:pPr>
      <w:r w:rsidRPr="004617CF">
        <w:rPr>
          <w:rFonts w:ascii="Arial" w:hAnsi="Arial" w:cs="Arial"/>
          <w:color w:val="000000"/>
          <w:lang w:eastAsia="lt-LT" w:bidi="lt-LT"/>
        </w:rPr>
        <w:t>turinį interesantams skirtoje grafinėje sąsajoje neveikia – interesantams skirtas turinys nėra atvaizduojamas;</w:t>
      </w:r>
    </w:p>
    <w:p w14:paraId="771407FB" w14:textId="77777777" w:rsidR="004617CF" w:rsidRDefault="003101BF" w:rsidP="0013085C">
      <w:pPr>
        <w:pStyle w:val="ListParagraph"/>
        <w:widowControl w:val="0"/>
        <w:numPr>
          <w:ilvl w:val="0"/>
          <w:numId w:val="9"/>
        </w:numPr>
        <w:tabs>
          <w:tab w:val="left" w:pos="360"/>
          <w:tab w:val="left" w:pos="810"/>
          <w:tab w:val="left" w:pos="1276"/>
          <w:tab w:val="left" w:pos="1418"/>
          <w:tab w:val="left" w:pos="1710"/>
        </w:tabs>
        <w:autoSpaceDN/>
        <w:spacing w:line="360" w:lineRule="auto"/>
        <w:textAlignment w:val="auto"/>
        <w:rPr>
          <w:rFonts w:ascii="Arial" w:hAnsi="Arial" w:cs="Arial"/>
          <w:color w:val="000000"/>
          <w:lang w:eastAsia="lt-LT" w:bidi="lt-LT"/>
        </w:rPr>
      </w:pPr>
      <w:r w:rsidRPr="00E37F91">
        <w:rPr>
          <w:rFonts w:ascii="Arial" w:hAnsi="Arial" w:cs="Arial"/>
          <w:color w:val="000000"/>
          <w:lang w:eastAsia="lt-LT" w:bidi="lt-LT"/>
        </w:rPr>
        <w:t>interesantams skirta „Pokalbių roboto“ grafinė sąsaja, veikianti tekstinių dialogų</w:t>
      </w:r>
    </w:p>
    <w:p w14:paraId="267DF31A" w14:textId="7A9AFC44" w:rsidR="003101BF" w:rsidRPr="004617CF" w:rsidRDefault="003101BF" w:rsidP="0013085C">
      <w:pPr>
        <w:widowControl w:val="0"/>
        <w:tabs>
          <w:tab w:val="left" w:pos="360"/>
          <w:tab w:val="left" w:pos="810"/>
          <w:tab w:val="left" w:pos="1276"/>
          <w:tab w:val="left" w:pos="1418"/>
          <w:tab w:val="left" w:pos="1710"/>
        </w:tabs>
        <w:autoSpaceDN/>
        <w:spacing w:line="360" w:lineRule="auto"/>
        <w:textAlignment w:val="auto"/>
        <w:rPr>
          <w:rFonts w:ascii="Arial" w:hAnsi="Arial" w:cs="Arial"/>
          <w:color w:val="000000"/>
          <w:lang w:eastAsia="lt-LT" w:bidi="lt-LT"/>
        </w:rPr>
      </w:pPr>
      <w:r w:rsidRPr="004617CF">
        <w:rPr>
          <w:rFonts w:ascii="Arial" w:hAnsi="Arial" w:cs="Arial"/>
          <w:color w:val="000000"/>
          <w:lang w:eastAsia="lt-LT" w:bidi="lt-LT"/>
        </w:rPr>
        <w:t>pagrindu neveikia – tekstinis turinys nepateikiamas (</w:t>
      </w:r>
      <w:r w:rsidRPr="004617CF">
        <w:rPr>
          <w:rFonts w:ascii="Arial" w:hAnsi="Arial" w:cs="Arial"/>
          <w:i/>
          <w:iCs/>
          <w:color w:val="000000"/>
          <w:lang w:eastAsia="lt-LT" w:bidi="lt-LT"/>
        </w:rPr>
        <w:t>išskyrus atvejus, kai Perkančiosios organizacijos ir (ar) Paslaugų teikėjo iniciatyva atliekami konfigūravimo, programinės įrangos naujinimo darbai</w:t>
      </w:r>
      <w:r w:rsidRPr="004617CF">
        <w:rPr>
          <w:rFonts w:ascii="Arial" w:hAnsi="Arial" w:cs="Arial"/>
          <w:color w:val="000000"/>
          <w:lang w:eastAsia="lt-LT" w:bidi="lt-LT"/>
        </w:rPr>
        <w:t xml:space="preserve">); </w:t>
      </w:r>
    </w:p>
    <w:p w14:paraId="1D87DA00" w14:textId="77777777" w:rsidR="004617CF" w:rsidRDefault="003101BF" w:rsidP="0013085C">
      <w:pPr>
        <w:pStyle w:val="ListParagraph"/>
        <w:widowControl w:val="0"/>
        <w:numPr>
          <w:ilvl w:val="0"/>
          <w:numId w:val="9"/>
        </w:numPr>
        <w:tabs>
          <w:tab w:val="left" w:pos="360"/>
          <w:tab w:val="left" w:pos="810"/>
          <w:tab w:val="left" w:pos="1276"/>
          <w:tab w:val="left" w:pos="1418"/>
          <w:tab w:val="left" w:pos="1710"/>
        </w:tabs>
        <w:autoSpaceDN/>
        <w:spacing w:line="360" w:lineRule="auto"/>
        <w:textAlignment w:val="auto"/>
        <w:rPr>
          <w:rFonts w:ascii="Arial" w:hAnsi="Arial" w:cs="Arial"/>
          <w:color w:val="000000"/>
          <w:lang w:eastAsia="lt-LT" w:bidi="lt-LT"/>
        </w:rPr>
      </w:pPr>
      <w:r>
        <w:rPr>
          <w:rFonts w:ascii="Arial" w:hAnsi="Arial" w:cs="Arial"/>
          <w:color w:val="000000"/>
          <w:lang w:eastAsia="lt-LT" w:bidi="lt-LT"/>
        </w:rPr>
        <w:t>s</w:t>
      </w:r>
      <w:r w:rsidRPr="009B6199">
        <w:rPr>
          <w:rFonts w:ascii="Arial" w:hAnsi="Arial" w:cs="Arial"/>
          <w:color w:val="000000"/>
          <w:lang w:eastAsia="lt-LT" w:bidi="lt-LT"/>
        </w:rPr>
        <w:t>istemos funkcinės priemonės, skirtos kurti, tvarkyt</w:t>
      </w:r>
      <w:r>
        <w:rPr>
          <w:rFonts w:ascii="Arial" w:hAnsi="Arial" w:cs="Arial"/>
          <w:color w:val="000000"/>
          <w:lang w:eastAsia="lt-LT" w:bidi="lt-LT"/>
        </w:rPr>
        <w:t xml:space="preserve">i </w:t>
      </w:r>
      <w:r w:rsidRPr="009B6199">
        <w:rPr>
          <w:rFonts w:ascii="Arial" w:hAnsi="Arial" w:cs="Arial"/>
          <w:color w:val="000000"/>
          <w:lang w:eastAsia="lt-LT" w:bidi="lt-LT"/>
        </w:rPr>
        <w:t>(redaguoti)</w:t>
      </w:r>
      <w:r>
        <w:rPr>
          <w:rFonts w:ascii="Arial" w:hAnsi="Arial" w:cs="Arial"/>
          <w:color w:val="000000"/>
          <w:lang w:eastAsia="lt-LT" w:bidi="lt-LT"/>
        </w:rPr>
        <w:t>, išsaugoti</w:t>
      </w:r>
      <w:r w:rsidRPr="009B6199">
        <w:rPr>
          <w:rFonts w:ascii="Arial" w:hAnsi="Arial" w:cs="Arial"/>
          <w:color w:val="000000"/>
          <w:lang w:eastAsia="lt-LT" w:bidi="lt-LT"/>
        </w:rPr>
        <w:t xml:space="preserve"> informacijos</w:t>
      </w:r>
    </w:p>
    <w:p w14:paraId="48E3F008" w14:textId="01759823" w:rsidR="003101BF" w:rsidRPr="004617CF" w:rsidRDefault="003101BF" w:rsidP="0013085C">
      <w:pPr>
        <w:widowControl w:val="0"/>
        <w:tabs>
          <w:tab w:val="left" w:pos="360"/>
          <w:tab w:val="left" w:pos="810"/>
          <w:tab w:val="left" w:pos="1276"/>
          <w:tab w:val="left" w:pos="1418"/>
          <w:tab w:val="left" w:pos="1710"/>
        </w:tabs>
        <w:autoSpaceDN/>
        <w:spacing w:line="360" w:lineRule="auto"/>
        <w:textAlignment w:val="auto"/>
        <w:rPr>
          <w:rFonts w:ascii="Arial" w:hAnsi="Arial" w:cs="Arial"/>
          <w:color w:val="000000"/>
          <w:lang w:eastAsia="lt-LT" w:bidi="lt-LT"/>
        </w:rPr>
      </w:pPr>
      <w:r w:rsidRPr="004617CF">
        <w:rPr>
          <w:rFonts w:ascii="Arial" w:hAnsi="Arial" w:cs="Arial"/>
          <w:color w:val="000000"/>
          <w:lang w:eastAsia="lt-LT" w:bidi="lt-LT"/>
        </w:rPr>
        <w:t>turinį, neveikia – sukurtas arba redaguotas turinys yra neišsaugomas;</w:t>
      </w:r>
    </w:p>
    <w:p w14:paraId="467D3D41" w14:textId="77777777" w:rsidR="004617CF" w:rsidRDefault="003101BF" w:rsidP="0013085C">
      <w:pPr>
        <w:pStyle w:val="ListParagraph"/>
        <w:widowControl w:val="0"/>
        <w:numPr>
          <w:ilvl w:val="0"/>
          <w:numId w:val="9"/>
        </w:numPr>
        <w:tabs>
          <w:tab w:val="left" w:pos="360"/>
          <w:tab w:val="left" w:pos="810"/>
          <w:tab w:val="left" w:pos="1276"/>
          <w:tab w:val="left" w:pos="1418"/>
          <w:tab w:val="left" w:pos="1710"/>
        </w:tabs>
        <w:autoSpaceDN/>
        <w:spacing w:line="360" w:lineRule="auto"/>
        <w:textAlignment w:val="auto"/>
        <w:rPr>
          <w:rFonts w:ascii="Arial" w:hAnsi="Arial" w:cs="Arial"/>
          <w:color w:val="000000"/>
          <w:lang w:eastAsia="lt-LT" w:bidi="lt-LT"/>
        </w:rPr>
      </w:pPr>
      <w:r>
        <w:rPr>
          <w:rFonts w:ascii="Arial" w:hAnsi="Arial" w:cs="Arial"/>
          <w:color w:val="000000"/>
          <w:lang w:eastAsia="lt-LT" w:bidi="lt-LT"/>
        </w:rPr>
        <w:t>s</w:t>
      </w:r>
      <w:r w:rsidRPr="009B6199">
        <w:rPr>
          <w:rFonts w:ascii="Arial" w:hAnsi="Arial" w:cs="Arial"/>
          <w:color w:val="000000"/>
          <w:lang w:eastAsia="lt-LT" w:bidi="lt-LT"/>
        </w:rPr>
        <w:t>istemo</w:t>
      </w:r>
      <w:r>
        <w:rPr>
          <w:rFonts w:ascii="Arial" w:hAnsi="Arial" w:cs="Arial"/>
          <w:color w:val="000000"/>
          <w:lang w:eastAsia="lt-LT" w:bidi="lt-LT"/>
        </w:rPr>
        <w:t xml:space="preserve">s </w:t>
      </w:r>
      <w:r w:rsidRPr="009B6199">
        <w:rPr>
          <w:rFonts w:ascii="Arial" w:hAnsi="Arial" w:cs="Arial"/>
          <w:color w:val="000000"/>
          <w:lang w:eastAsia="lt-LT" w:bidi="lt-LT"/>
        </w:rPr>
        <w:t>funkcinės priemonės</w:t>
      </w:r>
      <w:r>
        <w:rPr>
          <w:rFonts w:ascii="Arial" w:hAnsi="Arial" w:cs="Arial"/>
          <w:color w:val="000000"/>
          <w:lang w:eastAsia="lt-LT" w:bidi="lt-LT"/>
        </w:rPr>
        <w:t>, skirtos</w:t>
      </w:r>
      <w:r w:rsidRPr="009B6199">
        <w:rPr>
          <w:rFonts w:ascii="Arial" w:hAnsi="Arial" w:cs="Arial"/>
          <w:color w:val="000000"/>
          <w:lang w:eastAsia="lt-LT" w:bidi="lt-LT"/>
        </w:rPr>
        <w:t xml:space="preserve"> administruoti informaciją pagal naudotojams</w:t>
      </w:r>
    </w:p>
    <w:p w14:paraId="6B7C3699" w14:textId="42BFFF2F" w:rsidR="003101BF" w:rsidRPr="004617CF" w:rsidRDefault="003101BF" w:rsidP="0013085C">
      <w:pPr>
        <w:widowControl w:val="0"/>
        <w:tabs>
          <w:tab w:val="left" w:pos="360"/>
          <w:tab w:val="left" w:pos="810"/>
          <w:tab w:val="left" w:pos="1276"/>
          <w:tab w:val="left" w:pos="1418"/>
          <w:tab w:val="left" w:pos="1710"/>
        </w:tabs>
        <w:autoSpaceDN/>
        <w:spacing w:line="360" w:lineRule="auto"/>
        <w:textAlignment w:val="auto"/>
        <w:rPr>
          <w:rFonts w:ascii="Arial" w:hAnsi="Arial" w:cs="Arial"/>
          <w:color w:val="000000"/>
          <w:lang w:eastAsia="lt-LT" w:bidi="lt-LT"/>
        </w:rPr>
      </w:pPr>
      <w:r w:rsidRPr="004617CF">
        <w:rPr>
          <w:rFonts w:ascii="Arial" w:hAnsi="Arial" w:cs="Arial"/>
          <w:color w:val="000000"/>
          <w:lang w:eastAsia="lt-LT" w:bidi="lt-LT"/>
        </w:rPr>
        <w:t>priskirtas teises ir roles neveikia – sistemos naudotojai negali tvarkyti (administruoti) informaciją pagal priskirtas teises ir roles;</w:t>
      </w:r>
    </w:p>
    <w:p w14:paraId="2CC3CC66" w14:textId="77777777" w:rsidR="004617CF" w:rsidRDefault="003101BF" w:rsidP="0013085C">
      <w:pPr>
        <w:pStyle w:val="ListParagraph"/>
        <w:widowControl w:val="0"/>
        <w:numPr>
          <w:ilvl w:val="0"/>
          <w:numId w:val="9"/>
        </w:numPr>
        <w:tabs>
          <w:tab w:val="left" w:pos="360"/>
          <w:tab w:val="left" w:pos="810"/>
          <w:tab w:val="left" w:pos="1276"/>
          <w:tab w:val="left" w:pos="1418"/>
          <w:tab w:val="left" w:pos="1710"/>
        </w:tabs>
        <w:autoSpaceDN/>
        <w:spacing w:line="360" w:lineRule="auto"/>
        <w:textAlignment w:val="auto"/>
        <w:rPr>
          <w:rFonts w:ascii="Arial" w:hAnsi="Arial" w:cs="Arial"/>
          <w:color w:val="000000"/>
          <w:lang w:eastAsia="lt-LT" w:bidi="lt-LT"/>
        </w:rPr>
      </w:pPr>
      <w:r w:rsidRPr="004617CF">
        <w:rPr>
          <w:rFonts w:ascii="Arial" w:hAnsi="Arial" w:cs="Arial"/>
          <w:color w:val="000000"/>
          <w:lang w:eastAsia="lt-LT" w:bidi="lt-LT"/>
        </w:rPr>
        <w:t>sistemos funkcinės priemonės, skirtos atvaizduoti informacijos turinį pagal pasirinktą</w:t>
      </w:r>
    </w:p>
    <w:p w14:paraId="174787AB" w14:textId="5B33BBC6" w:rsidR="003101BF" w:rsidRPr="004617CF" w:rsidRDefault="003101BF" w:rsidP="0013085C">
      <w:pPr>
        <w:widowControl w:val="0"/>
        <w:tabs>
          <w:tab w:val="left" w:pos="360"/>
          <w:tab w:val="left" w:pos="810"/>
          <w:tab w:val="left" w:pos="1276"/>
          <w:tab w:val="left" w:pos="1418"/>
          <w:tab w:val="left" w:pos="1710"/>
        </w:tabs>
        <w:autoSpaceDN/>
        <w:spacing w:line="360" w:lineRule="auto"/>
        <w:textAlignment w:val="auto"/>
        <w:rPr>
          <w:rFonts w:ascii="Arial" w:hAnsi="Arial" w:cs="Arial"/>
          <w:color w:val="000000"/>
          <w:lang w:eastAsia="lt-LT" w:bidi="lt-LT"/>
        </w:rPr>
      </w:pPr>
      <w:r w:rsidRPr="004617CF">
        <w:rPr>
          <w:rFonts w:ascii="Arial" w:hAnsi="Arial" w:cs="Arial"/>
          <w:color w:val="000000"/>
          <w:lang w:eastAsia="lt-LT" w:bidi="lt-LT"/>
        </w:rPr>
        <w:t>paieškos rezultatą (-</w:t>
      </w:r>
      <w:proofErr w:type="spellStart"/>
      <w:r w:rsidRPr="004617CF">
        <w:rPr>
          <w:rFonts w:ascii="Arial" w:hAnsi="Arial" w:cs="Arial"/>
          <w:color w:val="000000"/>
          <w:lang w:eastAsia="lt-LT" w:bidi="lt-LT"/>
        </w:rPr>
        <w:t>us</w:t>
      </w:r>
      <w:proofErr w:type="spellEnd"/>
      <w:r w:rsidRPr="004617CF">
        <w:rPr>
          <w:rFonts w:ascii="Arial" w:hAnsi="Arial" w:cs="Arial"/>
          <w:color w:val="000000"/>
          <w:lang w:eastAsia="lt-LT" w:bidi="lt-LT"/>
        </w:rPr>
        <w:t>) naudotojams neveikia – informacijos turinys nėra atvaizduojamas naudotojams;</w:t>
      </w:r>
    </w:p>
    <w:p w14:paraId="064596DC" w14:textId="77777777" w:rsidR="00FF6B60" w:rsidRDefault="003101BF" w:rsidP="0013085C">
      <w:pPr>
        <w:pStyle w:val="ListParagraph"/>
        <w:widowControl w:val="0"/>
        <w:numPr>
          <w:ilvl w:val="0"/>
          <w:numId w:val="9"/>
        </w:numPr>
        <w:tabs>
          <w:tab w:val="left" w:pos="360"/>
          <w:tab w:val="left" w:pos="810"/>
          <w:tab w:val="left" w:pos="1276"/>
          <w:tab w:val="left" w:pos="1418"/>
          <w:tab w:val="left" w:pos="1710"/>
        </w:tabs>
        <w:autoSpaceDN/>
        <w:spacing w:line="360" w:lineRule="auto"/>
        <w:textAlignment w:val="auto"/>
        <w:rPr>
          <w:rFonts w:ascii="Arial" w:hAnsi="Arial" w:cs="Arial"/>
          <w:color w:val="000000"/>
          <w:lang w:eastAsia="lt-LT" w:bidi="lt-LT"/>
        </w:rPr>
      </w:pPr>
      <w:r>
        <w:rPr>
          <w:rFonts w:ascii="Arial" w:hAnsi="Arial" w:cs="Arial"/>
          <w:color w:val="000000"/>
          <w:lang w:eastAsia="lt-LT" w:bidi="lt-LT"/>
        </w:rPr>
        <w:t>s</w:t>
      </w:r>
      <w:r w:rsidRPr="00447C79">
        <w:rPr>
          <w:rFonts w:ascii="Arial" w:hAnsi="Arial" w:cs="Arial"/>
          <w:color w:val="000000"/>
          <w:lang w:eastAsia="lt-LT" w:bidi="lt-LT"/>
        </w:rPr>
        <w:t>istem</w:t>
      </w:r>
      <w:r>
        <w:rPr>
          <w:rFonts w:ascii="Arial" w:hAnsi="Arial" w:cs="Arial"/>
          <w:color w:val="000000"/>
          <w:lang w:eastAsia="lt-LT" w:bidi="lt-LT"/>
        </w:rPr>
        <w:t>a</w:t>
      </w:r>
      <w:r w:rsidRPr="00447C79">
        <w:rPr>
          <w:rFonts w:ascii="Arial" w:hAnsi="Arial" w:cs="Arial"/>
          <w:color w:val="000000"/>
          <w:lang w:eastAsia="lt-LT" w:bidi="lt-LT"/>
        </w:rPr>
        <w:t xml:space="preserve"> registruotiems naudotojams </w:t>
      </w:r>
      <w:r>
        <w:rPr>
          <w:rFonts w:ascii="Arial" w:hAnsi="Arial" w:cs="Arial"/>
          <w:color w:val="000000"/>
          <w:lang w:eastAsia="lt-LT" w:bidi="lt-LT"/>
        </w:rPr>
        <w:t>yra nepasiekiama</w:t>
      </w:r>
      <w:r w:rsidRPr="00447C79">
        <w:rPr>
          <w:rFonts w:ascii="Arial" w:hAnsi="Arial" w:cs="Arial"/>
          <w:color w:val="000000"/>
          <w:lang w:eastAsia="lt-LT" w:bidi="lt-LT"/>
        </w:rPr>
        <w:t>, naudojant naudotojo paskyros</w:t>
      </w:r>
    </w:p>
    <w:p w14:paraId="6F886B2C" w14:textId="77777777" w:rsidR="00FF6B60" w:rsidRDefault="003101BF" w:rsidP="0013085C">
      <w:pPr>
        <w:widowControl w:val="0"/>
        <w:tabs>
          <w:tab w:val="left" w:pos="360"/>
          <w:tab w:val="left" w:pos="810"/>
          <w:tab w:val="left" w:pos="1276"/>
          <w:tab w:val="left" w:pos="1418"/>
          <w:tab w:val="left" w:pos="1710"/>
        </w:tabs>
        <w:autoSpaceDN/>
        <w:spacing w:line="360" w:lineRule="auto"/>
        <w:textAlignment w:val="auto"/>
        <w:rPr>
          <w:rFonts w:ascii="Arial" w:hAnsi="Arial" w:cs="Arial"/>
          <w:color w:val="000000"/>
          <w:lang w:eastAsia="lt-LT" w:bidi="lt-LT"/>
        </w:rPr>
      </w:pPr>
      <w:r w:rsidRPr="00FF6B60">
        <w:rPr>
          <w:rFonts w:ascii="Arial" w:hAnsi="Arial" w:cs="Arial"/>
          <w:color w:val="000000"/>
          <w:lang w:eastAsia="lt-LT" w:bidi="lt-LT"/>
        </w:rPr>
        <w:lastRenderedPageBreak/>
        <w:t>duomenis.</w:t>
      </w:r>
      <w:r w:rsidR="00FF6B60">
        <w:rPr>
          <w:rFonts w:ascii="Arial" w:hAnsi="Arial" w:cs="Arial"/>
          <w:color w:val="000000"/>
          <w:lang w:eastAsia="lt-LT" w:bidi="lt-LT"/>
        </w:rPr>
        <w:t xml:space="preserve"> </w:t>
      </w:r>
    </w:p>
    <w:p w14:paraId="4E112D53" w14:textId="68BE81DA" w:rsidR="003861E0" w:rsidRPr="00447C79" w:rsidRDefault="0088154C" w:rsidP="0013085C">
      <w:pPr>
        <w:widowControl w:val="0"/>
        <w:tabs>
          <w:tab w:val="left" w:pos="360"/>
          <w:tab w:val="left" w:pos="810"/>
          <w:tab w:val="left" w:pos="1276"/>
          <w:tab w:val="left" w:pos="1418"/>
          <w:tab w:val="left" w:pos="1710"/>
        </w:tabs>
        <w:autoSpaceDN/>
        <w:spacing w:line="360" w:lineRule="auto"/>
        <w:textAlignment w:val="auto"/>
        <w:rPr>
          <w:rFonts w:ascii="Arial" w:hAnsi="Arial" w:cs="Arial"/>
          <w:lang w:eastAsia="lt-LT"/>
        </w:rPr>
      </w:pPr>
      <w:r>
        <w:rPr>
          <w:rFonts w:ascii="Arial" w:hAnsi="Arial" w:cs="Arial"/>
          <w:lang w:eastAsia="lt-LT"/>
        </w:rPr>
        <w:t>K</w:t>
      </w:r>
      <w:r w:rsidR="003861E0" w:rsidRPr="0088154C">
        <w:rPr>
          <w:rFonts w:ascii="Arial" w:hAnsi="Arial" w:cs="Arial"/>
          <w:lang w:eastAsia="lt-LT"/>
        </w:rPr>
        <w:t>ritini</w:t>
      </w:r>
      <w:r w:rsidR="00D64254">
        <w:rPr>
          <w:rFonts w:ascii="Arial" w:hAnsi="Arial" w:cs="Arial"/>
          <w:lang w:eastAsia="lt-LT"/>
        </w:rPr>
        <w:t>o</w:t>
      </w:r>
      <w:r w:rsidR="003861E0" w:rsidRPr="0088154C">
        <w:rPr>
          <w:rFonts w:ascii="Arial" w:hAnsi="Arial" w:cs="Arial"/>
          <w:lang w:eastAsia="lt-LT"/>
        </w:rPr>
        <w:t xml:space="preserve"> sutrikim</w:t>
      </w:r>
      <w:r w:rsidR="00D64254">
        <w:rPr>
          <w:rFonts w:ascii="Arial" w:hAnsi="Arial" w:cs="Arial"/>
          <w:lang w:eastAsia="lt-LT"/>
        </w:rPr>
        <w:t>o pašalinimas</w:t>
      </w:r>
      <w:r w:rsidR="003861E0" w:rsidRPr="0088154C">
        <w:rPr>
          <w:rFonts w:ascii="Arial" w:hAnsi="Arial" w:cs="Arial"/>
          <w:lang w:eastAsia="lt-LT"/>
        </w:rPr>
        <w:t xml:space="preserve"> – per 24 darbo valandas nuo sutrikimo registracijos patvirtinimo</w:t>
      </w:r>
      <w:r w:rsidR="00D64254">
        <w:rPr>
          <w:rFonts w:ascii="Arial" w:hAnsi="Arial" w:cs="Arial"/>
          <w:lang w:eastAsia="lt-LT"/>
        </w:rPr>
        <w:t xml:space="preserve"> </w:t>
      </w:r>
      <w:proofErr w:type="spellStart"/>
      <w:r w:rsidR="00D64254">
        <w:rPr>
          <w:rFonts w:ascii="Arial" w:hAnsi="Arial" w:cs="Arial"/>
          <w:lang w:eastAsia="lt-LT"/>
        </w:rPr>
        <w:t>el.p</w:t>
      </w:r>
      <w:proofErr w:type="spellEnd"/>
      <w:r w:rsidR="00D64254">
        <w:rPr>
          <w:rFonts w:ascii="Arial" w:hAnsi="Arial" w:cs="Arial"/>
          <w:lang w:eastAsia="lt-LT"/>
        </w:rPr>
        <w:t>.</w:t>
      </w:r>
    </w:p>
    <w:p w14:paraId="7807B140" w14:textId="18C955F3" w:rsidR="00F8298A" w:rsidRPr="00CE195A" w:rsidRDefault="00EF4C9B" w:rsidP="0013085C">
      <w:pPr>
        <w:pStyle w:val="ListParagraph"/>
        <w:widowControl w:val="0"/>
        <w:numPr>
          <w:ilvl w:val="2"/>
          <w:numId w:val="7"/>
        </w:numPr>
        <w:tabs>
          <w:tab w:val="left" w:pos="567"/>
          <w:tab w:val="left" w:pos="810"/>
          <w:tab w:val="left" w:pos="1276"/>
          <w:tab w:val="left" w:pos="1418"/>
          <w:tab w:val="left" w:pos="1710"/>
        </w:tabs>
        <w:autoSpaceDN/>
        <w:spacing w:line="360" w:lineRule="auto"/>
        <w:ind w:left="0" w:firstLine="567"/>
        <w:textAlignment w:val="auto"/>
        <w:rPr>
          <w:rFonts w:ascii="Arial" w:hAnsi="Arial" w:cs="Arial"/>
          <w:strike/>
          <w:lang w:eastAsia="lt-LT"/>
        </w:rPr>
      </w:pPr>
      <w:r w:rsidRPr="00447C79">
        <w:rPr>
          <w:rFonts w:ascii="Arial" w:hAnsi="Arial" w:cs="Arial"/>
          <w:lang w:eastAsia="lt-LT"/>
        </w:rPr>
        <w:t>N</w:t>
      </w:r>
      <w:r w:rsidR="003A3CB0" w:rsidRPr="00447C79">
        <w:rPr>
          <w:rFonts w:ascii="Arial" w:hAnsi="Arial" w:cs="Arial"/>
          <w:lang w:eastAsia="lt-LT"/>
        </w:rPr>
        <w:t>ekritinis sutrikimas - sutrikimas, dėl kurio sistemos naudotojai ar išoriniai grafinės sąsajos naudotojai gali atlikti</w:t>
      </w:r>
      <w:r w:rsidR="00756E69">
        <w:rPr>
          <w:rFonts w:ascii="Arial" w:hAnsi="Arial" w:cs="Arial"/>
          <w:lang w:eastAsia="lt-LT"/>
        </w:rPr>
        <w:t xml:space="preserve"> </w:t>
      </w:r>
      <w:r w:rsidR="00C52A58">
        <w:rPr>
          <w:rFonts w:ascii="Arial" w:hAnsi="Arial" w:cs="Arial"/>
          <w:lang w:eastAsia="lt-LT"/>
        </w:rPr>
        <w:t>š</w:t>
      </w:r>
      <w:r w:rsidR="00C93B51">
        <w:rPr>
          <w:rFonts w:ascii="Arial" w:hAnsi="Arial" w:cs="Arial"/>
          <w:lang w:eastAsia="lt-LT"/>
        </w:rPr>
        <w:t xml:space="preserve">ias </w:t>
      </w:r>
      <w:r w:rsidR="005374FA">
        <w:rPr>
          <w:rFonts w:ascii="Arial" w:hAnsi="Arial" w:cs="Arial"/>
          <w:lang w:eastAsia="lt-LT"/>
        </w:rPr>
        <w:t>f</w:t>
      </w:r>
      <w:r w:rsidR="003A3CB0" w:rsidRPr="00447C79">
        <w:rPr>
          <w:rFonts w:ascii="Arial" w:hAnsi="Arial" w:cs="Arial"/>
          <w:lang w:eastAsia="lt-LT"/>
        </w:rPr>
        <w:t>unkcijas, tačiau jos veikia ne pilna apimtimi</w:t>
      </w:r>
      <w:r w:rsidR="00F8298A">
        <w:rPr>
          <w:rFonts w:ascii="Arial" w:hAnsi="Arial" w:cs="Arial"/>
          <w:lang w:eastAsia="lt-LT"/>
        </w:rPr>
        <w:t>:</w:t>
      </w:r>
    </w:p>
    <w:p w14:paraId="379013F9" w14:textId="77777777" w:rsidR="00CE195A" w:rsidRDefault="00CE195A" w:rsidP="0013085C">
      <w:pPr>
        <w:pStyle w:val="ListParagraph"/>
        <w:widowControl w:val="0"/>
        <w:numPr>
          <w:ilvl w:val="0"/>
          <w:numId w:val="9"/>
        </w:numPr>
        <w:tabs>
          <w:tab w:val="left" w:pos="360"/>
          <w:tab w:val="left" w:pos="810"/>
          <w:tab w:val="left" w:pos="1276"/>
          <w:tab w:val="left" w:pos="1418"/>
          <w:tab w:val="left" w:pos="1710"/>
        </w:tabs>
        <w:autoSpaceDN/>
        <w:spacing w:line="360" w:lineRule="auto"/>
        <w:textAlignment w:val="auto"/>
        <w:rPr>
          <w:rFonts w:ascii="Arial" w:hAnsi="Arial" w:cs="Arial"/>
          <w:color w:val="000000"/>
          <w:lang w:eastAsia="lt-LT" w:bidi="lt-LT"/>
        </w:rPr>
      </w:pPr>
      <w:r w:rsidRPr="009D1478">
        <w:rPr>
          <w:rFonts w:ascii="Arial" w:hAnsi="Arial" w:cs="Arial"/>
          <w:color w:val="000000"/>
          <w:lang w:eastAsia="lt-LT" w:bidi="lt-LT"/>
        </w:rPr>
        <w:t>sistemos funkcinės priemonės, skirtos sukurti informacijos turinio kopiją(-</w:t>
      </w:r>
      <w:proofErr w:type="spellStart"/>
      <w:r w:rsidRPr="009D1478">
        <w:rPr>
          <w:rFonts w:ascii="Arial" w:hAnsi="Arial" w:cs="Arial"/>
          <w:color w:val="000000"/>
          <w:lang w:eastAsia="lt-LT" w:bidi="lt-LT"/>
        </w:rPr>
        <w:t>as</w:t>
      </w:r>
      <w:proofErr w:type="spellEnd"/>
      <w:r w:rsidRPr="009D1478">
        <w:rPr>
          <w:rFonts w:ascii="Arial" w:hAnsi="Arial" w:cs="Arial"/>
          <w:color w:val="000000"/>
          <w:lang w:eastAsia="lt-LT" w:bidi="lt-LT"/>
        </w:rPr>
        <w:t>), įskaitant:</w:t>
      </w:r>
    </w:p>
    <w:p w14:paraId="78320DD5" w14:textId="50D5DD1A" w:rsidR="00CE195A" w:rsidRPr="00CE195A" w:rsidRDefault="00CE195A" w:rsidP="0013085C">
      <w:pPr>
        <w:widowControl w:val="0"/>
        <w:tabs>
          <w:tab w:val="left" w:pos="360"/>
          <w:tab w:val="left" w:pos="810"/>
          <w:tab w:val="left" w:pos="1276"/>
          <w:tab w:val="left" w:pos="1418"/>
          <w:tab w:val="left" w:pos="1710"/>
        </w:tabs>
        <w:autoSpaceDN/>
        <w:spacing w:line="360" w:lineRule="auto"/>
        <w:textAlignment w:val="auto"/>
        <w:rPr>
          <w:rFonts w:ascii="Arial" w:hAnsi="Arial" w:cs="Arial"/>
          <w:color w:val="000000"/>
          <w:lang w:eastAsia="lt-LT" w:bidi="lt-LT"/>
        </w:rPr>
      </w:pPr>
      <w:r w:rsidRPr="00CE195A">
        <w:rPr>
          <w:rFonts w:ascii="Arial" w:hAnsi="Arial" w:cs="Arial"/>
          <w:color w:val="000000"/>
          <w:lang w:eastAsia="lt-LT" w:bidi="lt-LT"/>
        </w:rPr>
        <w:t>priedus (kai tokie priedai pridedami), nuorodas, turinį kitomis kalbomis (jei toks turinys buvo sukurtas) – sukurtos kopijos nėra išsaugomos;</w:t>
      </w:r>
    </w:p>
    <w:p w14:paraId="263E5E1A" w14:textId="77777777" w:rsidR="00CE195A" w:rsidRDefault="00CE195A" w:rsidP="0013085C">
      <w:pPr>
        <w:pStyle w:val="ListParagraph"/>
        <w:widowControl w:val="0"/>
        <w:numPr>
          <w:ilvl w:val="0"/>
          <w:numId w:val="9"/>
        </w:numPr>
        <w:tabs>
          <w:tab w:val="left" w:pos="360"/>
          <w:tab w:val="left" w:pos="810"/>
          <w:tab w:val="left" w:pos="1276"/>
          <w:tab w:val="left" w:pos="1418"/>
          <w:tab w:val="left" w:pos="1710"/>
        </w:tabs>
        <w:autoSpaceDN/>
        <w:spacing w:line="360" w:lineRule="auto"/>
        <w:textAlignment w:val="auto"/>
        <w:rPr>
          <w:rFonts w:ascii="Arial" w:hAnsi="Arial" w:cs="Arial"/>
          <w:color w:val="000000"/>
          <w:lang w:eastAsia="lt-LT" w:bidi="lt-LT"/>
        </w:rPr>
      </w:pPr>
      <w:r>
        <w:rPr>
          <w:rFonts w:ascii="Arial" w:hAnsi="Arial" w:cs="Arial"/>
          <w:color w:val="000000"/>
          <w:lang w:eastAsia="lt-LT" w:bidi="lt-LT"/>
        </w:rPr>
        <w:t>s</w:t>
      </w:r>
      <w:r w:rsidRPr="00447C79">
        <w:rPr>
          <w:rFonts w:ascii="Arial" w:hAnsi="Arial" w:cs="Arial"/>
          <w:color w:val="000000"/>
          <w:lang w:eastAsia="lt-LT" w:bidi="lt-LT"/>
        </w:rPr>
        <w:t>istemo</w:t>
      </w:r>
      <w:r>
        <w:rPr>
          <w:rFonts w:ascii="Arial" w:hAnsi="Arial" w:cs="Arial"/>
          <w:color w:val="000000"/>
          <w:lang w:eastAsia="lt-LT" w:bidi="lt-LT"/>
        </w:rPr>
        <w:t>s</w:t>
      </w:r>
      <w:r w:rsidRPr="00447C79">
        <w:rPr>
          <w:rFonts w:ascii="Arial" w:hAnsi="Arial" w:cs="Arial"/>
          <w:color w:val="000000"/>
          <w:lang w:eastAsia="lt-LT" w:bidi="lt-LT"/>
        </w:rPr>
        <w:t xml:space="preserve"> funkcinės priemonės</w:t>
      </w:r>
      <w:r>
        <w:rPr>
          <w:rFonts w:ascii="Arial" w:hAnsi="Arial" w:cs="Arial"/>
          <w:color w:val="000000"/>
          <w:lang w:eastAsia="lt-LT" w:bidi="lt-LT"/>
        </w:rPr>
        <w:t>, skirtos</w:t>
      </w:r>
      <w:r w:rsidRPr="00447C79">
        <w:rPr>
          <w:rFonts w:ascii="Arial" w:hAnsi="Arial" w:cs="Arial"/>
          <w:color w:val="000000"/>
          <w:lang w:eastAsia="lt-LT" w:bidi="lt-LT"/>
        </w:rPr>
        <w:t xml:space="preserve"> atlikti pageidaujamo teksto </w:t>
      </w:r>
      <w:r>
        <w:rPr>
          <w:rFonts w:ascii="Arial" w:hAnsi="Arial" w:cs="Arial"/>
          <w:color w:val="000000"/>
          <w:lang w:eastAsia="lt-LT" w:bidi="lt-LT"/>
        </w:rPr>
        <w:t xml:space="preserve">(žodžio) </w:t>
      </w:r>
      <w:r w:rsidRPr="00447C79">
        <w:rPr>
          <w:rFonts w:ascii="Arial" w:hAnsi="Arial" w:cs="Arial"/>
          <w:color w:val="000000"/>
          <w:lang w:eastAsia="lt-LT" w:bidi="lt-LT"/>
        </w:rPr>
        <w:t xml:space="preserve">paiešką </w:t>
      </w:r>
    </w:p>
    <w:p w14:paraId="33499BD1" w14:textId="697AC758" w:rsidR="00CE195A" w:rsidRPr="00CE195A" w:rsidRDefault="00CE195A" w:rsidP="0013085C">
      <w:pPr>
        <w:widowControl w:val="0"/>
        <w:tabs>
          <w:tab w:val="left" w:pos="360"/>
          <w:tab w:val="left" w:pos="810"/>
          <w:tab w:val="left" w:pos="1276"/>
          <w:tab w:val="left" w:pos="1418"/>
          <w:tab w:val="left" w:pos="1710"/>
        </w:tabs>
        <w:autoSpaceDN/>
        <w:spacing w:line="360" w:lineRule="auto"/>
        <w:textAlignment w:val="auto"/>
        <w:rPr>
          <w:rFonts w:ascii="Arial" w:hAnsi="Arial" w:cs="Arial"/>
          <w:color w:val="000000"/>
          <w:lang w:eastAsia="lt-LT" w:bidi="lt-LT"/>
        </w:rPr>
      </w:pPr>
      <w:r w:rsidRPr="00CE195A">
        <w:rPr>
          <w:rFonts w:ascii="Arial" w:hAnsi="Arial" w:cs="Arial"/>
          <w:color w:val="000000"/>
          <w:lang w:eastAsia="lt-LT" w:bidi="lt-LT"/>
        </w:rPr>
        <w:t>turinyje neveikia – neveikia „žodžio“, „teksto“ paieška;</w:t>
      </w:r>
    </w:p>
    <w:p w14:paraId="29D385A3" w14:textId="77777777" w:rsidR="00CE195A" w:rsidRDefault="00CE195A" w:rsidP="0013085C">
      <w:pPr>
        <w:pStyle w:val="ListParagraph"/>
        <w:widowControl w:val="0"/>
        <w:numPr>
          <w:ilvl w:val="0"/>
          <w:numId w:val="9"/>
        </w:numPr>
        <w:tabs>
          <w:tab w:val="left" w:pos="360"/>
          <w:tab w:val="left" w:pos="810"/>
          <w:tab w:val="left" w:pos="1276"/>
          <w:tab w:val="left" w:pos="1418"/>
          <w:tab w:val="left" w:pos="1710"/>
        </w:tabs>
        <w:autoSpaceDN/>
        <w:spacing w:line="360" w:lineRule="auto"/>
        <w:textAlignment w:val="auto"/>
        <w:rPr>
          <w:rFonts w:ascii="Arial" w:hAnsi="Arial" w:cs="Arial"/>
          <w:color w:val="000000"/>
          <w:lang w:eastAsia="lt-LT" w:bidi="lt-LT"/>
        </w:rPr>
      </w:pPr>
      <w:r>
        <w:rPr>
          <w:rFonts w:ascii="Arial" w:hAnsi="Arial" w:cs="Arial"/>
          <w:color w:val="000000"/>
          <w:lang w:eastAsia="lt-LT" w:bidi="lt-LT"/>
        </w:rPr>
        <w:t>s</w:t>
      </w:r>
      <w:r w:rsidRPr="00447C79">
        <w:rPr>
          <w:rFonts w:ascii="Arial" w:hAnsi="Arial" w:cs="Arial"/>
          <w:color w:val="000000"/>
          <w:lang w:eastAsia="lt-LT" w:bidi="lt-LT"/>
        </w:rPr>
        <w:t>istemo</w:t>
      </w:r>
      <w:r>
        <w:rPr>
          <w:rFonts w:ascii="Arial" w:hAnsi="Arial" w:cs="Arial"/>
          <w:color w:val="000000"/>
          <w:lang w:eastAsia="lt-LT" w:bidi="lt-LT"/>
        </w:rPr>
        <w:t>s</w:t>
      </w:r>
      <w:r w:rsidRPr="00447C79">
        <w:rPr>
          <w:rFonts w:ascii="Arial" w:hAnsi="Arial" w:cs="Arial"/>
          <w:color w:val="000000"/>
          <w:lang w:eastAsia="lt-LT" w:bidi="lt-LT"/>
        </w:rPr>
        <w:t xml:space="preserve"> funkcinės priemonės</w:t>
      </w:r>
      <w:r>
        <w:rPr>
          <w:rFonts w:ascii="Arial" w:hAnsi="Arial" w:cs="Arial"/>
          <w:color w:val="000000"/>
          <w:lang w:eastAsia="lt-LT" w:bidi="lt-LT"/>
        </w:rPr>
        <w:t>, skirtos</w:t>
      </w:r>
      <w:r w:rsidRPr="00447C79">
        <w:rPr>
          <w:rFonts w:ascii="Arial" w:hAnsi="Arial" w:cs="Arial"/>
          <w:color w:val="000000"/>
          <w:lang w:eastAsia="lt-LT" w:bidi="lt-LT"/>
        </w:rPr>
        <w:t xml:space="preserve"> parengti standartizuotus informacijos turinio</w:t>
      </w:r>
    </w:p>
    <w:p w14:paraId="29EB6915" w14:textId="13319FF2" w:rsidR="00CE195A" w:rsidRPr="00CE195A" w:rsidRDefault="00CE195A" w:rsidP="0013085C">
      <w:pPr>
        <w:widowControl w:val="0"/>
        <w:tabs>
          <w:tab w:val="left" w:pos="360"/>
          <w:tab w:val="left" w:pos="810"/>
          <w:tab w:val="left" w:pos="1276"/>
          <w:tab w:val="left" w:pos="1418"/>
          <w:tab w:val="left" w:pos="1710"/>
        </w:tabs>
        <w:autoSpaceDN/>
        <w:spacing w:line="360" w:lineRule="auto"/>
        <w:textAlignment w:val="auto"/>
        <w:rPr>
          <w:rFonts w:ascii="Arial" w:hAnsi="Arial" w:cs="Arial"/>
          <w:color w:val="000000"/>
          <w:lang w:eastAsia="lt-LT" w:bidi="lt-LT"/>
        </w:rPr>
      </w:pPr>
      <w:r w:rsidRPr="00CE195A">
        <w:rPr>
          <w:rFonts w:ascii="Arial" w:hAnsi="Arial" w:cs="Arial"/>
          <w:color w:val="000000"/>
          <w:lang w:eastAsia="lt-LT" w:bidi="lt-LT"/>
        </w:rPr>
        <w:t>šablonus neveikia – pasirinktas šablonas neatvaizduojamas;</w:t>
      </w:r>
    </w:p>
    <w:p w14:paraId="2B8FA21A" w14:textId="77777777" w:rsidR="00CE195A" w:rsidRDefault="00CE195A" w:rsidP="0013085C">
      <w:pPr>
        <w:pStyle w:val="ListParagraph"/>
        <w:widowControl w:val="0"/>
        <w:numPr>
          <w:ilvl w:val="0"/>
          <w:numId w:val="9"/>
        </w:numPr>
        <w:tabs>
          <w:tab w:val="left" w:pos="360"/>
          <w:tab w:val="left" w:pos="810"/>
          <w:tab w:val="left" w:pos="1276"/>
          <w:tab w:val="left" w:pos="1418"/>
          <w:tab w:val="left" w:pos="1710"/>
        </w:tabs>
        <w:autoSpaceDN/>
        <w:spacing w:line="360" w:lineRule="auto"/>
        <w:textAlignment w:val="auto"/>
        <w:rPr>
          <w:rFonts w:ascii="Arial" w:hAnsi="Arial" w:cs="Arial"/>
          <w:color w:val="000000"/>
          <w:lang w:eastAsia="lt-LT" w:bidi="lt-LT"/>
        </w:rPr>
      </w:pPr>
      <w:r>
        <w:rPr>
          <w:rFonts w:ascii="Arial" w:hAnsi="Arial" w:cs="Arial"/>
          <w:color w:val="000000"/>
          <w:lang w:eastAsia="lt-LT" w:bidi="lt-LT"/>
        </w:rPr>
        <w:t>s</w:t>
      </w:r>
      <w:r w:rsidRPr="00447C79">
        <w:rPr>
          <w:rFonts w:ascii="Arial" w:hAnsi="Arial" w:cs="Arial"/>
          <w:color w:val="000000"/>
          <w:lang w:eastAsia="lt-LT" w:bidi="lt-LT"/>
        </w:rPr>
        <w:t>istemo</w:t>
      </w:r>
      <w:r>
        <w:rPr>
          <w:rFonts w:ascii="Arial" w:hAnsi="Arial" w:cs="Arial"/>
          <w:color w:val="000000"/>
          <w:lang w:eastAsia="lt-LT" w:bidi="lt-LT"/>
        </w:rPr>
        <w:t>s</w:t>
      </w:r>
      <w:r w:rsidRPr="00447C79">
        <w:rPr>
          <w:rFonts w:ascii="Arial" w:hAnsi="Arial" w:cs="Arial"/>
          <w:color w:val="000000"/>
          <w:lang w:eastAsia="lt-LT" w:bidi="lt-LT"/>
        </w:rPr>
        <w:t xml:space="preserve"> funkcinės priemonės</w:t>
      </w:r>
      <w:r>
        <w:rPr>
          <w:rFonts w:ascii="Arial" w:hAnsi="Arial" w:cs="Arial"/>
          <w:color w:val="000000"/>
          <w:lang w:eastAsia="lt-LT" w:bidi="lt-LT"/>
        </w:rPr>
        <w:t>, skirtos</w:t>
      </w:r>
      <w:r w:rsidRPr="00447C79">
        <w:rPr>
          <w:rFonts w:ascii="Arial" w:hAnsi="Arial" w:cs="Arial"/>
          <w:color w:val="000000"/>
          <w:lang w:eastAsia="lt-LT" w:bidi="lt-LT"/>
        </w:rPr>
        <w:t xml:space="preserve"> administruoti naudotojų leidimus archyvuoti,</w:t>
      </w:r>
    </w:p>
    <w:p w14:paraId="472B2165" w14:textId="1DE73604" w:rsidR="00CE195A" w:rsidRPr="00CE195A" w:rsidRDefault="00CE195A" w:rsidP="0013085C">
      <w:pPr>
        <w:widowControl w:val="0"/>
        <w:tabs>
          <w:tab w:val="left" w:pos="360"/>
          <w:tab w:val="left" w:pos="810"/>
          <w:tab w:val="left" w:pos="1276"/>
          <w:tab w:val="left" w:pos="1418"/>
          <w:tab w:val="left" w:pos="1710"/>
        </w:tabs>
        <w:autoSpaceDN/>
        <w:spacing w:line="360" w:lineRule="auto"/>
        <w:textAlignment w:val="auto"/>
        <w:rPr>
          <w:rFonts w:ascii="Arial" w:hAnsi="Arial" w:cs="Arial"/>
          <w:color w:val="000000"/>
          <w:lang w:eastAsia="lt-LT" w:bidi="lt-LT"/>
        </w:rPr>
      </w:pPr>
      <w:r w:rsidRPr="00CE195A">
        <w:rPr>
          <w:rFonts w:ascii="Arial" w:hAnsi="Arial" w:cs="Arial"/>
          <w:color w:val="000000"/>
          <w:lang w:eastAsia="lt-LT" w:bidi="lt-LT"/>
        </w:rPr>
        <w:t>šalinti informacijos turinį neveikia – pasirinktas archyvavimui turinys nėra archyvuojamas, pasirinktas archyvo turinys neįkeliamas naudojimui;</w:t>
      </w:r>
    </w:p>
    <w:p w14:paraId="7CB56797" w14:textId="77777777" w:rsidR="00CE195A" w:rsidRDefault="00CE195A" w:rsidP="0013085C">
      <w:pPr>
        <w:pStyle w:val="ListParagraph"/>
        <w:widowControl w:val="0"/>
        <w:numPr>
          <w:ilvl w:val="0"/>
          <w:numId w:val="9"/>
        </w:numPr>
        <w:tabs>
          <w:tab w:val="left" w:pos="360"/>
          <w:tab w:val="left" w:pos="810"/>
          <w:tab w:val="left" w:pos="1276"/>
          <w:tab w:val="left" w:pos="1418"/>
          <w:tab w:val="left" w:pos="1710"/>
        </w:tabs>
        <w:autoSpaceDN/>
        <w:spacing w:line="360" w:lineRule="auto"/>
        <w:textAlignment w:val="auto"/>
        <w:rPr>
          <w:rFonts w:ascii="Arial" w:hAnsi="Arial" w:cs="Arial"/>
          <w:color w:val="000000"/>
          <w:lang w:eastAsia="lt-LT" w:bidi="lt-LT"/>
        </w:rPr>
      </w:pPr>
      <w:r>
        <w:rPr>
          <w:rFonts w:ascii="Arial" w:hAnsi="Arial" w:cs="Arial"/>
          <w:color w:val="000000"/>
          <w:lang w:eastAsia="lt-LT" w:bidi="lt-LT"/>
        </w:rPr>
        <w:t>s</w:t>
      </w:r>
      <w:r w:rsidRPr="00987289">
        <w:rPr>
          <w:rFonts w:ascii="Arial" w:hAnsi="Arial" w:cs="Arial"/>
          <w:color w:val="000000"/>
          <w:lang w:eastAsia="lt-LT" w:bidi="lt-LT"/>
        </w:rPr>
        <w:t>istemo</w:t>
      </w:r>
      <w:r>
        <w:rPr>
          <w:rFonts w:ascii="Arial" w:hAnsi="Arial" w:cs="Arial"/>
          <w:color w:val="000000"/>
          <w:lang w:eastAsia="lt-LT" w:bidi="lt-LT"/>
        </w:rPr>
        <w:t>s</w:t>
      </w:r>
      <w:r w:rsidRPr="00987289">
        <w:rPr>
          <w:rFonts w:ascii="Arial" w:hAnsi="Arial" w:cs="Arial"/>
          <w:color w:val="000000"/>
          <w:lang w:eastAsia="lt-LT" w:bidi="lt-LT"/>
        </w:rPr>
        <w:t xml:space="preserve"> funkcinės priemonės</w:t>
      </w:r>
      <w:r>
        <w:rPr>
          <w:rFonts w:ascii="Arial" w:hAnsi="Arial" w:cs="Arial"/>
          <w:color w:val="000000"/>
          <w:lang w:eastAsia="lt-LT" w:bidi="lt-LT"/>
        </w:rPr>
        <w:t>, skirtos</w:t>
      </w:r>
      <w:r w:rsidRPr="00987289">
        <w:rPr>
          <w:rFonts w:ascii="Arial" w:hAnsi="Arial" w:cs="Arial"/>
          <w:color w:val="000000"/>
          <w:lang w:eastAsia="lt-LT" w:bidi="lt-LT"/>
        </w:rPr>
        <w:t xml:space="preserve"> peržiūrėti .</w:t>
      </w:r>
      <w:proofErr w:type="spellStart"/>
      <w:r w:rsidRPr="00987289">
        <w:rPr>
          <w:rFonts w:ascii="Arial" w:hAnsi="Arial" w:cs="Arial"/>
          <w:color w:val="000000"/>
          <w:lang w:eastAsia="lt-LT" w:bidi="lt-LT"/>
        </w:rPr>
        <w:t>pdf</w:t>
      </w:r>
      <w:proofErr w:type="spellEnd"/>
      <w:r w:rsidRPr="00987289">
        <w:rPr>
          <w:rFonts w:ascii="Arial" w:hAnsi="Arial" w:cs="Arial"/>
          <w:color w:val="000000"/>
          <w:lang w:eastAsia="lt-LT" w:bidi="lt-LT"/>
        </w:rPr>
        <w:t xml:space="preserve"> dokumentų informaciją peržiūros</w:t>
      </w:r>
    </w:p>
    <w:p w14:paraId="5CAD0691" w14:textId="3BB405B6" w:rsidR="00CE195A" w:rsidRPr="00CE195A" w:rsidRDefault="00CE195A" w:rsidP="0013085C">
      <w:pPr>
        <w:widowControl w:val="0"/>
        <w:tabs>
          <w:tab w:val="left" w:pos="360"/>
          <w:tab w:val="left" w:pos="810"/>
          <w:tab w:val="left" w:pos="1276"/>
          <w:tab w:val="left" w:pos="1418"/>
          <w:tab w:val="left" w:pos="1710"/>
        </w:tabs>
        <w:autoSpaceDN/>
        <w:spacing w:line="360" w:lineRule="auto"/>
        <w:textAlignment w:val="auto"/>
        <w:rPr>
          <w:rFonts w:ascii="Arial" w:hAnsi="Arial" w:cs="Arial"/>
          <w:color w:val="000000"/>
          <w:lang w:eastAsia="lt-LT" w:bidi="lt-LT"/>
        </w:rPr>
      </w:pPr>
      <w:r w:rsidRPr="00CE195A">
        <w:rPr>
          <w:rFonts w:ascii="Arial" w:hAnsi="Arial" w:cs="Arial"/>
          <w:color w:val="000000"/>
          <w:lang w:eastAsia="lt-LT" w:bidi="lt-LT"/>
        </w:rPr>
        <w:t>režime, kai .</w:t>
      </w:r>
      <w:proofErr w:type="spellStart"/>
      <w:r w:rsidRPr="00CE195A">
        <w:rPr>
          <w:rFonts w:ascii="Arial" w:hAnsi="Arial" w:cs="Arial"/>
          <w:color w:val="000000"/>
          <w:lang w:eastAsia="lt-LT" w:bidi="lt-LT"/>
        </w:rPr>
        <w:t>pdf</w:t>
      </w:r>
      <w:proofErr w:type="spellEnd"/>
      <w:r w:rsidRPr="00CE195A">
        <w:rPr>
          <w:rFonts w:ascii="Arial" w:hAnsi="Arial" w:cs="Arial"/>
          <w:color w:val="000000"/>
          <w:lang w:eastAsia="lt-LT" w:bidi="lt-LT"/>
        </w:rPr>
        <w:t xml:space="preserve"> dokumentas patalpinamas žinių bazėje, neveikia pilna apimtimi;</w:t>
      </w:r>
    </w:p>
    <w:p w14:paraId="6CAB4210" w14:textId="77777777" w:rsidR="00CE195A" w:rsidRDefault="00CE195A" w:rsidP="0013085C">
      <w:pPr>
        <w:pStyle w:val="ListParagraph"/>
        <w:widowControl w:val="0"/>
        <w:numPr>
          <w:ilvl w:val="0"/>
          <w:numId w:val="9"/>
        </w:numPr>
        <w:tabs>
          <w:tab w:val="left" w:pos="360"/>
          <w:tab w:val="left" w:pos="810"/>
          <w:tab w:val="left" w:pos="1276"/>
          <w:tab w:val="left" w:pos="1418"/>
          <w:tab w:val="left" w:pos="1710"/>
        </w:tabs>
        <w:autoSpaceDN/>
        <w:spacing w:line="360" w:lineRule="auto"/>
        <w:textAlignment w:val="auto"/>
        <w:rPr>
          <w:rFonts w:ascii="Arial" w:hAnsi="Arial" w:cs="Arial"/>
          <w:color w:val="000000"/>
          <w:lang w:eastAsia="lt-LT" w:bidi="lt-LT"/>
        </w:rPr>
      </w:pPr>
      <w:r>
        <w:rPr>
          <w:rFonts w:ascii="Arial" w:hAnsi="Arial" w:cs="Arial"/>
          <w:color w:val="000000"/>
          <w:lang w:eastAsia="lt-LT" w:bidi="lt-LT"/>
        </w:rPr>
        <w:t>s</w:t>
      </w:r>
      <w:r w:rsidRPr="00447C79">
        <w:rPr>
          <w:rFonts w:ascii="Arial" w:hAnsi="Arial" w:cs="Arial"/>
          <w:color w:val="000000"/>
          <w:lang w:eastAsia="lt-LT" w:bidi="lt-LT"/>
        </w:rPr>
        <w:t>istemoje funkcinės priemonės, leidžiančios sistemoje sukurti ne mažiau kaip keturis</w:t>
      </w:r>
    </w:p>
    <w:p w14:paraId="79B982D6" w14:textId="7C7E349B" w:rsidR="00F8298A" w:rsidRDefault="00CE195A" w:rsidP="0013085C">
      <w:pPr>
        <w:widowControl w:val="0"/>
        <w:tabs>
          <w:tab w:val="left" w:pos="360"/>
          <w:tab w:val="left" w:pos="810"/>
          <w:tab w:val="left" w:pos="1276"/>
          <w:tab w:val="left" w:pos="1418"/>
          <w:tab w:val="left" w:pos="1710"/>
        </w:tabs>
        <w:autoSpaceDN/>
        <w:spacing w:line="360" w:lineRule="auto"/>
        <w:textAlignment w:val="auto"/>
        <w:rPr>
          <w:rFonts w:ascii="Arial" w:hAnsi="Arial" w:cs="Arial"/>
          <w:lang w:eastAsia="lt-LT"/>
        </w:rPr>
      </w:pPr>
      <w:r w:rsidRPr="00CE195A">
        <w:rPr>
          <w:rFonts w:ascii="Arial" w:hAnsi="Arial" w:cs="Arial"/>
          <w:color w:val="000000"/>
          <w:lang w:eastAsia="lt-LT" w:bidi="lt-LT"/>
        </w:rPr>
        <w:t>„Pokalbių robotus“, veikiančius vienoje toje pačioje interesantų grafinėje sąsajoje arba atskirose, veikia dalinai – vienas „robotų“ veikia ribotai ir (ar) ne pilna apimtimi</w:t>
      </w:r>
      <w:r>
        <w:rPr>
          <w:rFonts w:ascii="Arial" w:hAnsi="Arial" w:cs="Arial"/>
          <w:color w:val="000000"/>
          <w:lang w:eastAsia="lt-LT" w:bidi="lt-LT"/>
        </w:rPr>
        <w:t>.</w:t>
      </w:r>
    </w:p>
    <w:p w14:paraId="65F7BDE1" w14:textId="2112E499" w:rsidR="00310C3D" w:rsidRPr="00310C3D" w:rsidRDefault="00310C3D" w:rsidP="0013085C">
      <w:pPr>
        <w:widowControl w:val="0"/>
        <w:tabs>
          <w:tab w:val="left" w:pos="567"/>
          <w:tab w:val="left" w:pos="810"/>
          <w:tab w:val="left" w:pos="1276"/>
          <w:tab w:val="left" w:pos="1418"/>
          <w:tab w:val="left" w:pos="1710"/>
        </w:tabs>
        <w:autoSpaceDN/>
        <w:spacing w:line="360" w:lineRule="auto"/>
        <w:textAlignment w:val="auto"/>
        <w:rPr>
          <w:rFonts w:ascii="Arial" w:hAnsi="Arial" w:cs="Arial"/>
          <w:lang w:eastAsia="lt-LT"/>
        </w:rPr>
      </w:pPr>
      <w:r>
        <w:rPr>
          <w:rFonts w:ascii="Arial" w:hAnsi="Arial" w:cs="Arial"/>
          <w:lang w:eastAsia="lt-LT"/>
        </w:rPr>
        <w:t>N</w:t>
      </w:r>
      <w:r w:rsidRPr="00310C3D">
        <w:rPr>
          <w:rFonts w:ascii="Arial" w:hAnsi="Arial" w:cs="Arial"/>
          <w:lang w:eastAsia="lt-LT"/>
        </w:rPr>
        <w:t>ekritini</w:t>
      </w:r>
      <w:r>
        <w:rPr>
          <w:rFonts w:ascii="Arial" w:hAnsi="Arial" w:cs="Arial"/>
          <w:lang w:eastAsia="lt-LT"/>
        </w:rPr>
        <w:t>o</w:t>
      </w:r>
      <w:r w:rsidRPr="00310C3D">
        <w:rPr>
          <w:rFonts w:ascii="Arial" w:hAnsi="Arial" w:cs="Arial"/>
          <w:lang w:eastAsia="lt-LT"/>
        </w:rPr>
        <w:t xml:space="preserve"> sutrikim</w:t>
      </w:r>
      <w:r>
        <w:rPr>
          <w:rFonts w:ascii="Arial" w:hAnsi="Arial" w:cs="Arial"/>
          <w:lang w:eastAsia="lt-LT"/>
        </w:rPr>
        <w:t>o pašalinimas</w:t>
      </w:r>
      <w:r w:rsidRPr="00310C3D">
        <w:rPr>
          <w:rFonts w:ascii="Arial" w:hAnsi="Arial" w:cs="Arial"/>
          <w:lang w:eastAsia="lt-LT"/>
        </w:rPr>
        <w:t xml:space="preserve"> – per 36 darbo valandas nuo sutrikimo registracijos patvirtinimo</w:t>
      </w:r>
      <w:r>
        <w:rPr>
          <w:rFonts w:ascii="Arial" w:hAnsi="Arial" w:cs="Arial"/>
          <w:lang w:eastAsia="lt-LT"/>
        </w:rPr>
        <w:t xml:space="preserve"> el.</w:t>
      </w:r>
      <w:r w:rsidR="00492C57">
        <w:rPr>
          <w:rFonts w:ascii="Arial" w:hAnsi="Arial" w:cs="Arial"/>
          <w:lang w:eastAsia="lt-LT"/>
        </w:rPr>
        <w:t xml:space="preserve"> </w:t>
      </w:r>
      <w:r>
        <w:rPr>
          <w:rFonts w:ascii="Arial" w:hAnsi="Arial" w:cs="Arial"/>
          <w:lang w:eastAsia="lt-LT"/>
        </w:rPr>
        <w:t>p.</w:t>
      </w:r>
    </w:p>
    <w:p w14:paraId="1B228BC5" w14:textId="1A496446" w:rsidR="00662264" w:rsidRDefault="00EF4C9B" w:rsidP="0013085C">
      <w:pPr>
        <w:pStyle w:val="ListParagraph"/>
        <w:widowControl w:val="0"/>
        <w:numPr>
          <w:ilvl w:val="2"/>
          <w:numId w:val="7"/>
        </w:numPr>
        <w:tabs>
          <w:tab w:val="left" w:pos="567"/>
          <w:tab w:val="left" w:pos="810"/>
          <w:tab w:val="left" w:pos="1276"/>
          <w:tab w:val="left" w:pos="1418"/>
          <w:tab w:val="left" w:pos="1710"/>
        </w:tabs>
        <w:spacing w:line="360" w:lineRule="auto"/>
        <w:ind w:hanging="153"/>
        <w:jc w:val="both"/>
        <w:rPr>
          <w:rFonts w:ascii="Arial" w:hAnsi="Arial" w:cs="Arial"/>
          <w:lang w:eastAsia="lt-LT"/>
        </w:rPr>
      </w:pPr>
      <w:r w:rsidRPr="00662264">
        <w:rPr>
          <w:rFonts w:ascii="Arial" w:hAnsi="Arial" w:cs="Arial"/>
          <w:lang w:eastAsia="lt-LT"/>
        </w:rPr>
        <w:t>K</w:t>
      </w:r>
      <w:r w:rsidR="003A3CB0" w:rsidRPr="00662264">
        <w:rPr>
          <w:rFonts w:ascii="Arial" w:hAnsi="Arial" w:cs="Arial"/>
          <w:lang w:eastAsia="lt-LT"/>
        </w:rPr>
        <w:t>iti sutrikimai – sutrikimai kurie nedaro poveikio "Pokalbių roboto" veikimui</w:t>
      </w:r>
      <w:r w:rsidR="00853C95" w:rsidRPr="00662264">
        <w:rPr>
          <w:rFonts w:ascii="Arial" w:hAnsi="Arial" w:cs="Arial"/>
          <w:lang w:eastAsia="lt-LT"/>
        </w:rPr>
        <w:t>,</w:t>
      </w:r>
    </w:p>
    <w:p w14:paraId="22D49F31" w14:textId="6CD873DB" w:rsidR="006A2219" w:rsidRPr="006A2219" w:rsidRDefault="00C46545" w:rsidP="0013085C">
      <w:pPr>
        <w:widowControl w:val="0"/>
        <w:tabs>
          <w:tab w:val="left" w:pos="567"/>
          <w:tab w:val="left" w:pos="810"/>
          <w:tab w:val="left" w:pos="1276"/>
          <w:tab w:val="left" w:pos="1418"/>
          <w:tab w:val="left" w:pos="1710"/>
        </w:tabs>
        <w:spacing w:line="360" w:lineRule="auto"/>
        <w:jc w:val="both"/>
        <w:rPr>
          <w:rFonts w:ascii="Arial" w:hAnsi="Arial" w:cs="Arial"/>
          <w:lang w:eastAsia="lt-LT"/>
        </w:rPr>
      </w:pPr>
      <w:r w:rsidRPr="00662264">
        <w:rPr>
          <w:rFonts w:ascii="Arial" w:hAnsi="Arial" w:cs="Arial"/>
          <w:lang w:eastAsia="lt-LT"/>
        </w:rPr>
        <w:t>„Pokalbių roboto“ paslauga yra teikiama interesantams.</w:t>
      </w:r>
      <w:r w:rsidR="00662264">
        <w:rPr>
          <w:rFonts w:ascii="Arial" w:hAnsi="Arial" w:cs="Arial"/>
          <w:lang w:eastAsia="lt-LT"/>
        </w:rPr>
        <w:t xml:space="preserve"> </w:t>
      </w:r>
      <w:r w:rsidR="006A2219">
        <w:rPr>
          <w:rFonts w:ascii="Arial" w:hAnsi="Arial" w:cs="Arial"/>
          <w:lang w:eastAsia="lt-LT"/>
        </w:rPr>
        <w:t>K</w:t>
      </w:r>
      <w:r w:rsidR="006A2219" w:rsidRPr="006A2219">
        <w:rPr>
          <w:rFonts w:ascii="Arial" w:hAnsi="Arial" w:cs="Arial"/>
          <w:lang w:eastAsia="lt-LT"/>
        </w:rPr>
        <w:t>it</w:t>
      </w:r>
      <w:r w:rsidR="00CE2C85">
        <w:rPr>
          <w:rFonts w:ascii="Arial" w:hAnsi="Arial" w:cs="Arial"/>
          <w:lang w:eastAsia="lt-LT"/>
        </w:rPr>
        <w:t>ų</w:t>
      </w:r>
      <w:r w:rsidR="006A2219" w:rsidRPr="006A2219">
        <w:rPr>
          <w:rFonts w:ascii="Arial" w:hAnsi="Arial" w:cs="Arial"/>
          <w:lang w:eastAsia="lt-LT"/>
        </w:rPr>
        <w:t xml:space="preserve"> sutrikim</w:t>
      </w:r>
      <w:r w:rsidR="00CE2C85">
        <w:rPr>
          <w:rFonts w:ascii="Arial" w:hAnsi="Arial" w:cs="Arial"/>
          <w:lang w:eastAsia="lt-LT"/>
        </w:rPr>
        <w:t>ų pašalinim</w:t>
      </w:r>
      <w:r w:rsidR="00AF66DE">
        <w:rPr>
          <w:rFonts w:ascii="Arial" w:hAnsi="Arial" w:cs="Arial"/>
          <w:lang w:eastAsia="lt-LT"/>
        </w:rPr>
        <w:t>as</w:t>
      </w:r>
      <w:r w:rsidR="006A2219" w:rsidRPr="006A2219">
        <w:rPr>
          <w:rFonts w:ascii="Arial" w:hAnsi="Arial" w:cs="Arial"/>
          <w:lang w:eastAsia="lt-LT"/>
        </w:rPr>
        <w:t xml:space="preserve"> – pagal </w:t>
      </w:r>
      <w:r w:rsidR="00CE2C85">
        <w:rPr>
          <w:rFonts w:ascii="Arial" w:hAnsi="Arial" w:cs="Arial"/>
          <w:lang w:eastAsia="lt-LT"/>
        </w:rPr>
        <w:t>el.</w:t>
      </w:r>
      <w:r w:rsidR="00492C57">
        <w:rPr>
          <w:rFonts w:ascii="Arial" w:hAnsi="Arial" w:cs="Arial"/>
          <w:lang w:eastAsia="lt-LT"/>
        </w:rPr>
        <w:t xml:space="preserve"> </w:t>
      </w:r>
      <w:r w:rsidR="00CE2C85">
        <w:rPr>
          <w:rFonts w:ascii="Arial" w:hAnsi="Arial" w:cs="Arial"/>
          <w:lang w:eastAsia="lt-LT"/>
        </w:rPr>
        <w:t xml:space="preserve">p. </w:t>
      </w:r>
      <w:r w:rsidR="006A2219" w:rsidRPr="006A2219">
        <w:rPr>
          <w:rFonts w:ascii="Arial" w:hAnsi="Arial" w:cs="Arial"/>
          <w:lang w:eastAsia="lt-LT"/>
        </w:rPr>
        <w:t>suderintą grafiką su Perkančiąja organizacija.</w:t>
      </w:r>
    </w:p>
    <w:p w14:paraId="17CED4A8" w14:textId="77777777" w:rsidR="000D445B" w:rsidRDefault="000D445B" w:rsidP="0013085C">
      <w:pPr>
        <w:widowControl w:val="0"/>
        <w:numPr>
          <w:ilvl w:val="1"/>
          <w:numId w:val="7"/>
        </w:numPr>
        <w:tabs>
          <w:tab w:val="left" w:pos="567"/>
          <w:tab w:val="left" w:pos="709"/>
          <w:tab w:val="left" w:pos="1276"/>
          <w:tab w:val="left" w:pos="1418"/>
          <w:tab w:val="left" w:pos="1710"/>
        </w:tabs>
        <w:autoSpaceDN/>
        <w:spacing w:line="360" w:lineRule="auto"/>
        <w:ind w:left="0" w:firstLine="567"/>
        <w:textAlignment w:val="auto"/>
        <w:rPr>
          <w:rFonts w:ascii="Arial" w:hAnsi="Arial" w:cs="Arial"/>
          <w:lang w:eastAsia="lt-LT"/>
        </w:rPr>
      </w:pPr>
      <w:r w:rsidRPr="00447C79">
        <w:rPr>
          <w:rFonts w:ascii="Arial" w:hAnsi="Arial" w:cs="Arial"/>
          <w:lang w:eastAsia="lt-LT"/>
        </w:rPr>
        <w:t xml:space="preserve">Per  dvi darbo dienas </w:t>
      </w:r>
      <w:bookmarkStart w:id="4" w:name="_Hlk184384651"/>
      <w:r w:rsidRPr="00447C79">
        <w:rPr>
          <w:rFonts w:ascii="Arial" w:hAnsi="Arial" w:cs="Arial"/>
          <w:lang w:eastAsia="lt-LT"/>
        </w:rPr>
        <w:t>nuo sistemos įdiegimo ir perdavimo Perkančiajai organizacijai dienos, Paslaugų teikėjas turi parengti ir pateikti Perkančiajai organizacijai mokymų grafiką, sistemos naudotojų vadovą skaitmeniniu formatu, lietuvių kalba.</w:t>
      </w:r>
    </w:p>
    <w:bookmarkEnd w:id="4"/>
    <w:p w14:paraId="4940D6F3" w14:textId="29CFCBD4" w:rsidR="000D445B" w:rsidRPr="007A4235" w:rsidRDefault="000D445B" w:rsidP="0013085C">
      <w:pPr>
        <w:pStyle w:val="ListParagraph"/>
        <w:widowControl w:val="0"/>
        <w:numPr>
          <w:ilvl w:val="1"/>
          <w:numId w:val="7"/>
        </w:numPr>
        <w:tabs>
          <w:tab w:val="left" w:pos="567"/>
          <w:tab w:val="left" w:pos="709"/>
          <w:tab w:val="left" w:pos="1276"/>
          <w:tab w:val="left" w:pos="1418"/>
          <w:tab w:val="left" w:pos="1710"/>
        </w:tabs>
        <w:autoSpaceDN/>
        <w:spacing w:line="360" w:lineRule="auto"/>
        <w:ind w:left="0" w:firstLine="567"/>
        <w:textAlignment w:val="auto"/>
        <w:rPr>
          <w:rFonts w:ascii="Arial" w:hAnsi="Arial" w:cs="Arial"/>
          <w:lang w:eastAsia="lt-LT"/>
        </w:rPr>
      </w:pPr>
      <w:r w:rsidRPr="007A4235">
        <w:rPr>
          <w:rFonts w:ascii="Arial" w:hAnsi="Arial" w:cs="Arial"/>
          <w:lang w:eastAsia="lt-LT"/>
        </w:rPr>
        <w:t>Paslaugų teikėjas per septynias darbo dienas nuo mokymų grafiko pateikimo Perkančiajai organizacijai dienos turi apmokyti 10 Perkančiosios organizacijos naudotojų tvarkyti informacijos turinį sistemoje.</w:t>
      </w:r>
    </w:p>
    <w:p w14:paraId="023AF0F3" w14:textId="43EF74AA" w:rsidR="00D13AC7" w:rsidRPr="00447C79" w:rsidRDefault="00D13AC7" w:rsidP="0013085C">
      <w:pPr>
        <w:widowControl w:val="0"/>
        <w:numPr>
          <w:ilvl w:val="1"/>
          <w:numId w:val="7"/>
        </w:numPr>
        <w:tabs>
          <w:tab w:val="left" w:pos="567"/>
          <w:tab w:val="left" w:pos="709"/>
          <w:tab w:val="left" w:pos="1276"/>
          <w:tab w:val="left" w:pos="1418"/>
          <w:tab w:val="left" w:pos="1710"/>
        </w:tabs>
        <w:autoSpaceDN/>
        <w:spacing w:line="360" w:lineRule="auto"/>
        <w:ind w:left="0" w:firstLine="567"/>
        <w:textAlignment w:val="auto"/>
        <w:rPr>
          <w:rFonts w:ascii="Arial" w:hAnsi="Arial" w:cs="Arial"/>
          <w:lang w:eastAsia="lt-LT"/>
        </w:rPr>
      </w:pPr>
      <w:r w:rsidRPr="00447C79">
        <w:rPr>
          <w:rFonts w:ascii="Arial" w:hAnsi="Arial" w:cs="Arial"/>
          <w:lang w:eastAsia="lt-LT"/>
        </w:rPr>
        <w:t>Naudotojų mokymai vykdomi nuotoliniu būdu</w:t>
      </w:r>
      <w:r w:rsidR="003C3F74" w:rsidRPr="00447C79">
        <w:rPr>
          <w:rFonts w:ascii="Arial" w:hAnsi="Arial" w:cs="Arial"/>
          <w:lang w:eastAsia="lt-LT"/>
        </w:rPr>
        <w:t xml:space="preserve">, </w:t>
      </w:r>
      <w:r w:rsidRPr="00447C79">
        <w:rPr>
          <w:rFonts w:ascii="Arial" w:hAnsi="Arial" w:cs="Arial"/>
          <w:lang w:eastAsia="lt-LT"/>
        </w:rPr>
        <w:t>suderintu laiku su Perkančiąja organizacija</w:t>
      </w:r>
      <w:r w:rsidR="008C30DA" w:rsidRPr="00447C79">
        <w:rPr>
          <w:rFonts w:ascii="Arial" w:hAnsi="Arial" w:cs="Arial"/>
          <w:lang w:eastAsia="lt-LT"/>
        </w:rPr>
        <w:t>.</w:t>
      </w:r>
    </w:p>
    <w:p w14:paraId="4EA4E342" w14:textId="1306FBFF" w:rsidR="00D13AC7" w:rsidRDefault="00D13AC7" w:rsidP="0013085C">
      <w:pPr>
        <w:widowControl w:val="0"/>
        <w:numPr>
          <w:ilvl w:val="1"/>
          <w:numId w:val="7"/>
        </w:numPr>
        <w:tabs>
          <w:tab w:val="left" w:pos="567"/>
          <w:tab w:val="left" w:pos="709"/>
          <w:tab w:val="left" w:pos="1276"/>
          <w:tab w:val="left" w:pos="1418"/>
          <w:tab w:val="left" w:pos="1710"/>
        </w:tabs>
        <w:autoSpaceDN/>
        <w:spacing w:line="360" w:lineRule="auto"/>
        <w:ind w:left="0" w:firstLine="567"/>
        <w:textAlignment w:val="auto"/>
        <w:rPr>
          <w:rFonts w:ascii="Arial" w:hAnsi="Arial" w:cs="Arial"/>
          <w:lang w:eastAsia="lt-LT"/>
        </w:rPr>
      </w:pPr>
      <w:r w:rsidRPr="00447C79">
        <w:rPr>
          <w:rFonts w:ascii="Arial" w:hAnsi="Arial" w:cs="Arial"/>
          <w:lang w:eastAsia="lt-LT"/>
        </w:rPr>
        <w:t>Naudotojų mokymų trukmė</w:t>
      </w:r>
      <w:r w:rsidR="008009F4" w:rsidRPr="00447C79">
        <w:rPr>
          <w:rFonts w:ascii="Arial" w:hAnsi="Arial" w:cs="Arial"/>
          <w:lang w:eastAsia="lt-LT"/>
        </w:rPr>
        <w:t xml:space="preserve"> </w:t>
      </w:r>
      <w:r w:rsidR="009647AB" w:rsidRPr="00447C79">
        <w:rPr>
          <w:rFonts w:ascii="Arial" w:hAnsi="Arial" w:cs="Arial"/>
          <w:lang w:eastAsia="lt-LT"/>
        </w:rPr>
        <w:t>–</w:t>
      </w:r>
      <w:r w:rsidR="008009F4" w:rsidRPr="00447C79">
        <w:rPr>
          <w:rFonts w:ascii="Arial" w:hAnsi="Arial" w:cs="Arial"/>
          <w:lang w:eastAsia="lt-LT"/>
        </w:rPr>
        <w:t xml:space="preserve"> </w:t>
      </w:r>
      <w:r w:rsidR="00197F5E" w:rsidRPr="00447C79">
        <w:rPr>
          <w:rFonts w:ascii="Arial" w:hAnsi="Arial" w:cs="Arial"/>
          <w:lang w:eastAsia="lt-LT"/>
        </w:rPr>
        <w:t>16</w:t>
      </w:r>
      <w:r w:rsidR="009647AB" w:rsidRPr="00447C79">
        <w:rPr>
          <w:rFonts w:ascii="Arial" w:hAnsi="Arial" w:cs="Arial"/>
          <w:lang w:eastAsia="lt-LT"/>
        </w:rPr>
        <w:t xml:space="preserve"> val.</w:t>
      </w:r>
    </w:p>
    <w:p w14:paraId="306CF6A6" w14:textId="77777777" w:rsidR="00D5117F" w:rsidRDefault="00D5117F" w:rsidP="0013085C">
      <w:pPr>
        <w:widowControl w:val="0"/>
        <w:tabs>
          <w:tab w:val="left" w:pos="567"/>
          <w:tab w:val="left" w:pos="709"/>
          <w:tab w:val="left" w:pos="1276"/>
          <w:tab w:val="left" w:pos="1418"/>
          <w:tab w:val="left" w:pos="1710"/>
        </w:tabs>
        <w:autoSpaceDN/>
        <w:spacing w:line="360" w:lineRule="auto"/>
        <w:ind w:left="567"/>
        <w:textAlignment w:val="auto"/>
        <w:rPr>
          <w:rFonts w:ascii="Arial" w:hAnsi="Arial" w:cs="Arial"/>
          <w:lang w:eastAsia="lt-LT"/>
        </w:rPr>
      </w:pPr>
    </w:p>
    <w:p w14:paraId="4DC11A47" w14:textId="6F9024A0" w:rsidR="00FD0B61" w:rsidRPr="00447C79" w:rsidRDefault="00FD0B61" w:rsidP="0013085C">
      <w:pPr>
        <w:pStyle w:val="ListParagraph"/>
        <w:widowControl w:val="0"/>
        <w:numPr>
          <w:ilvl w:val="0"/>
          <w:numId w:val="7"/>
        </w:numPr>
        <w:tabs>
          <w:tab w:val="left" w:pos="851"/>
        </w:tabs>
        <w:autoSpaceDN/>
        <w:spacing w:line="360" w:lineRule="auto"/>
        <w:ind w:left="0" w:firstLine="567"/>
        <w:contextualSpacing/>
        <w:textAlignment w:val="auto"/>
        <w:rPr>
          <w:rFonts w:ascii="Arial" w:eastAsia="Calibri" w:hAnsi="Arial" w:cs="Arial"/>
          <w:b/>
        </w:rPr>
      </w:pPr>
      <w:r w:rsidRPr="00447C79">
        <w:rPr>
          <w:rFonts w:ascii="Arial" w:eastAsia="Calibri" w:hAnsi="Arial" w:cs="Arial"/>
          <w:b/>
          <w:bCs/>
        </w:rPr>
        <w:t>Kiti reikalavimai</w:t>
      </w:r>
    </w:p>
    <w:p w14:paraId="66428A8F" w14:textId="5024357E" w:rsidR="006F3E3B" w:rsidRPr="00447C79" w:rsidRDefault="006F3E3B" w:rsidP="0013085C">
      <w:pPr>
        <w:pStyle w:val="ListParagraph"/>
        <w:widowControl w:val="0"/>
        <w:numPr>
          <w:ilvl w:val="1"/>
          <w:numId w:val="7"/>
        </w:numPr>
        <w:tabs>
          <w:tab w:val="left" w:pos="567"/>
          <w:tab w:val="left" w:pos="709"/>
          <w:tab w:val="left" w:pos="1276"/>
          <w:tab w:val="left" w:pos="1710"/>
        </w:tabs>
        <w:autoSpaceDN/>
        <w:spacing w:line="360" w:lineRule="auto"/>
        <w:ind w:left="0" w:firstLine="567"/>
        <w:textAlignment w:val="auto"/>
        <w:rPr>
          <w:rFonts w:ascii="Arial" w:hAnsi="Arial" w:cs="Arial"/>
          <w:lang w:eastAsia="lt-LT"/>
        </w:rPr>
      </w:pPr>
      <w:r w:rsidRPr="00447C79">
        <w:rPr>
          <w:rFonts w:ascii="Arial" w:hAnsi="Arial" w:cs="Arial"/>
          <w:lang w:eastAsia="lt-LT"/>
        </w:rPr>
        <w:t xml:space="preserve">Perkančioji organizacija sudarys sąlygas Paslaugų teikėjui atlikti sistemos </w:t>
      </w:r>
      <w:r w:rsidRPr="00447C79">
        <w:rPr>
          <w:rFonts w:ascii="Arial" w:hAnsi="Arial" w:cs="Arial"/>
          <w:lang w:eastAsia="lt-LT"/>
        </w:rPr>
        <w:lastRenderedPageBreak/>
        <w:t>programinės įrangos diegimą, testavimą ir kitus susijusius darbus nuotoliniu būdu.</w:t>
      </w:r>
      <w:r w:rsidR="003C3F74" w:rsidRPr="00447C79">
        <w:rPr>
          <w:rFonts w:ascii="Arial" w:hAnsi="Arial" w:cs="Arial"/>
          <w:lang w:eastAsia="lt-LT"/>
        </w:rPr>
        <w:t xml:space="preserve"> </w:t>
      </w:r>
    </w:p>
    <w:p w14:paraId="17578C3F" w14:textId="46E19431" w:rsidR="007506B1" w:rsidRPr="00492C57" w:rsidRDefault="007506B1" w:rsidP="0013085C">
      <w:pPr>
        <w:pStyle w:val="ListParagraph"/>
        <w:widowControl w:val="0"/>
        <w:numPr>
          <w:ilvl w:val="1"/>
          <w:numId w:val="7"/>
        </w:numPr>
        <w:tabs>
          <w:tab w:val="left" w:pos="567"/>
          <w:tab w:val="left" w:pos="709"/>
          <w:tab w:val="left" w:pos="1276"/>
          <w:tab w:val="left" w:pos="1710"/>
        </w:tabs>
        <w:autoSpaceDN/>
        <w:spacing w:line="360" w:lineRule="auto"/>
        <w:ind w:left="0" w:firstLine="567"/>
        <w:textAlignment w:val="auto"/>
        <w:rPr>
          <w:rFonts w:ascii="Arial" w:hAnsi="Arial" w:cs="Arial"/>
          <w:lang w:eastAsia="lt-LT"/>
        </w:rPr>
      </w:pPr>
      <w:r w:rsidRPr="00492C57">
        <w:rPr>
          <w:rFonts w:ascii="Arial" w:hAnsi="Arial" w:cs="Arial"/>
          <w:lang w:eastAsia="lt-LT"/>
        </w:rPr>
        <w:t>Sistemos programinės įrangos techninių funkcijų testavimas Perkančiosios organizacijos techninėje infrastruktūroje turi trukti ne mažiau kaip 7 (septynias) darbo dienas. Testavimo metu nustatytos klaidos ir (arba) trūkumai, turi būti pašalinti per 14 (keturiolika) darbo dienų.</w:t>
      </w:r>
      <w:r w:rsidR="00486C86" w:rsidRPr="00492C57">
        <w:rPr>
          <w:rFonts w:ascii="Arial" w:hAnsi="Arial" w:cs="Arial"/>
          <w:lang w:eastAsia="lt-LT"/>
        </w:rPr>
        <w:t xml:space="preserve"> Sistemos</w:t>
      </w:r>
      <w:r w:rsidR="0065229E" w:rsidRPr="00492C57">
        <w:rPr>
          <w:rFonts w:ascii="Arial" w:hAnsi="Arial" w:cs="Arial"/>
          <w:lang w:eastAsia="lt-LT"/>
        </w:rPr>
        <w:t xml:space="preserve"> programinės įrangos techninių funkcijų</w:t>
      </w:r>
      <w:r w:rsidR="0018527A" w:rsidRPr="00492C57">
        <w:rPr>
          <w:rFonts w:ascii="Arial" w:hAnsi="Arial" w:cs="Arial"/>
          <w:lang w:eastAsia="lt-LT"/>
        </w:rPr>
        <w:t xml:space="preserve"> testavimas yra įskaitytas į diegimo laikotarpį.</w:t>
      </w:r>
    </w:p>
    <w:p w14:paraId="614EBE6D" w14:textId="4B4D04D4" w:rsidR="003C3F74" w:rsidRPr="00447C79" w:rsidRDefault="003C3F74" w:rsidP="0013085C">
      <w:pPr>
        <w:pStyle w:val="ListParagraph"/>
        <w:widowControl w:val="0"/>
        <w:numPr>
          <w:ilvl w:val="1"/>
          <w:numId w:val="7"/>
        </w:numPr>
        <w:tabs>
          <w:tab w:val="left" w:pos="567"/>
          <w:tab w:val="left" w:pos="709"/>
          <w:tab w:val="left" w:pos="1276"/>
          <w:tab w:val="left" w:pos="1710"/>
        </w:tabs>
        <w:autoSpaceDN/>
        <w:spacing w:line="360" w:lineRule="auto"/>
        <w:ind w:left="0" w:firstLine="567"/>
        <w:textAlignment w:val="auto"/>
        <w:rPr>
          <w:rFonts w:ascii="Arial" w:hAnsi="Arial" w:cs="Arial"/>
          <w:lang w:eastAsia="lt-LT"/>
        </w:rPr>
      </w:pPr>
      <w:r w:rsidRPr="684EDAD7">
        <w:rPr>
          <w:rFonts w:ascii="Arial" w:hAnsi="Arial" w:cs="Arial"/>
          <w:lang w:eastAsia="lt-LT"/>
        </w:rPr>
        <w:t>Intelektinės ir pramoninės nuosavybės teisės. Licencijuojamos programinės įrangos intelektinės ir pramoninės nuosavybės teisės išlieka tai šaliai, kuriai jos priklausė iki sutarties sudarymo. Informacijos turinio rezultatai kurie sukuriami paslaugų teikimo metu vykdant sutartį ir jų turtinės teisės pereina Perkančiosios organizacijos nuosavybėn, kuriuos perkančioji organizacija gali naudoti, publikuoti, kaip mano esant tinkama.</w:t>
      </w:r>
    </w:p>
    <w:p w14:paraId="423D1CCF" w14:textId="0B4FE539" w:rsidR="007506B1" w:rsidRPr="00447C79" w:rsidRDefault="007506B1" w:rsidP="0013085C">
      <w:pPr>
        <w:pStyle w:val="ListParagraph"/>
        <w:widowControl w:val="0"/>
        <w:numPr>
          <w:ilvl w:val="1"/>
          <w:numId w:val="7"/>
        </w:numPr>
        <w:tabs>
          <w:tab w:val="left" w:pos="567"/>
          <w:tab w:val="left" w:pos="709"/>
          <w:tab w:val="left" w:pos="1276"/>
          <w:tab w:val="left" w:pos="1710"/>
        </w:tabs>
        <w:autoSpaceDN/>
        <w:spacing w:line="360" w:lineRule="auto"/>
        <w:ind w:left="0" w:firstLine="567"/>
        <w:textAlignment w:val="auto"/>
        <w:rPr>
          <w:rFonts w:ascii="Arial" w:hAnsi="Arial" w:cs="Arial"/>
          <w:lang w:eastAsia="lt-LT"/>
        </w:rPr>
      </w:pPr>
      <w:r w:rsidRPr="00447C79">
        <w:rPr>
          <w:rFonts w:ascii="Arial" w:hAnsi="Arial" w:cs="Arial"/>
          <w:lang w:eastAsia="lt-LT"/>
        </w:rPr>
        <w:t>Vykdant sistemos programinės įrangos diegimą, testavimą,</w:t>
      </w:r>
      <w:r w:rsidR="004B122F">
        <w:rPr>
          <w:rFonts w:ascii="Arial" w:hAnsi="Arial" w:cs="Arial"/>
          <w:lang w:eastAsia="lt-LT"/>
        </w:rPr>
        <w:t xml:space="preserve"> taip </w:t>
      </w:r>
      <w:r w:rsidR="00C66620">
        <w:rPr>
          <w:rFonts w:ascii="Arial" w:hAnsi="Arial" w:cs="Arial"/>
          <w:lang w:eastAsia="lt-LT"/>
        </w:rPr>
        <w:t xml:space="preserve">pat </w:t>
      </w:r>
      <w:r w:rsidR="004B122F">
        <w:rPr>
          <w:rFonts w:ascii="Arial" w:hAnsi="Arial" w:cs="Arial"/>
          <w:lang w:eastAsia="lt-LT"/>
        </w:rPr>
        <w:t xml:space="preserve">sistemos priežiūros </w:t>
      </w:r>
      <w:r w:rsidR="00122D8A">
        <w:rPr>
          <w:rFonts w:ascii="Arial" w:hAnsi="Arial" w:cs="Arial"/>
          <w:lang w:eastAsia="lt-LT"/>
        </w:rPr>
        <w:t xml:space="preserve">vykdymo </w:t>
      </w:r>
      <w:r w:rsidR="004B122F">
        <w:rPr>
          <w:rFonts w:ascii="Arial" w:hAnsi="Arial" w:cs="Arial"/>
          <w:lang w:eastAsia="lt-LT"/>
        </w:rPr>
        <w:t>metu</w:t>
      </w:r>
      <w:r w:rsidRPr="00447C79">
        <w:rPr>
          <w:rFonts w:ascii="Arial" w:hAnsi="Arial" w:cs="Arial"/>
          <w:lang w:eastAsia="lt-LT"/>
        </w:rPr>
        <w:t xml:space="preserve"> šalys vadovaujasi Reglamentu, Lietuvos Respublikos asmens duomenų teisinės apsaugos įstatymu ir kitais asmens duomenų apsaugą reglamentuojančiais teisės aktais (toliau – Asmens duomenų apsaugos teisės aktai).</w:t>
      </w:r>
    </w:p>
    <w:p w14:paraId="0A1CAFF0" w14:textId="7CFC7E91" w:rsidR="00FD0B61" w:rsidRPr="00447C79" w:rsidRDefault="00FD0B61" w:rsidP="0013085C">
      <w:pPr>
        <w:widowControl w:val="0"/>
        <w:numPr>
          <w:ilvl w:val="1"/>
          <w:numId w:val="7"/>
        </w:numPr>
        <w:tabs>
          <w:tab w:val="left" w:pos="567"/>
          <w:tab w:val="left" w:pos="709"/>
          <w:tab w:val="left" w:pos="1276"/>
          <w:tab w:val="left" w:pos="1418"/>
          <w:tab w:val="left" w:pos="1710"/>
        </w:tabs>
        <w:autoSpaceDN/>
        <w:spacing w:line="360" w:lineRule="auto"/>
        <w:ind w:left="0" w:firstLine="567"/>
        <w:textAlignment w:val="auto"/>
        <w:rPr>
          <w:rFonts w:ascii="Arial" w:hAnsi="Arial" w:cs="Arial"/>
          <w:lang w:eastAsia="lt-LT"/>
        </w:rPr>
      </w:pPr>
      <w:r w:rsidRPr="00447C79">
        <w:rPr>
          <w:rFonts w:ascii="Arial" w:hAnsi="Arial" w:cs="Arial"/>
          <w:lang w:eastAsia="lt-LT"/>
        </w:rPr>
        <w:t>Paslaugų teikėjas turi</w:t>
      </w:r>
      <w:r w:rsidR="00685272" w:rsidRPr="00447C79">
        <w:rPr>
          <w:rFonts w:ascii="Arial" w:hAnsi="Arial" w:cs="Arial"/>
          <w:lang w:eastAsia="lt-LT"/>
        </w:rPr>
        <w:t xml:space="preserve"> pateikti skaitmeniniu (.</w:t>
      </w:r>
      <w:proofErr w:type="spellStart"/>
      <w:r w:rsidR="00685272" w:rsidRPr="00447C79">
        <w:rPr>
          <w:rFonts w:ascii="Arial" w:hAnsi="Arial" w:cs="Arial"/>
          <w:lang w:eastAsia="lt-LT"/>
        </w:rPr>
        <w:t>pdf</w:t>
      </w:r>
      <w:proofErr w:type="spellEnd"/>
      <w:r w:rsidR="00685272" w:rsidRPr="00447C79">
        <w:rPr>
          <w:rFonts w:ascii="Arial" w:hAnsi="Arial" w:cs="Arial"/>
          <w:lang w:eastAsia="lt-LT"/>
        </w:rPr>
        <w:t xml:space="preserve">) formatu minimalias technines rekomendacijas techninei infrastruktūrai, užtikrinančias sistemos programinės įrangos kokybišką veikimą. Techninės rekomendacijos turi būti pateiktos kartu su pasiūlymu.  </w:t>
      </w:r>
    </w:p>
    <w:p w14:paraId="09964D41" w14:textId="7B7933F4" w:rsidR="00FD0B61" w:rsidRPr="00447C79" w:rsidRDefault="00FD0B61" w:rsidP="0013085C">
      <w:pPr>
        <w:widowControl w:val="0"/>
        <w:numPr>
          <w:ilvl w:val="1"/>
          <w:numId w:val="7"/>
        </w:numPr>
        <w:tabs>
          <w:tab w:val="left" w:pos="567"/>
          <w:tab w:val="left" w:pos="709"/>
          <w:tab w:val="left" w:pos="1276"/>
          <w:tab w:val="left" w:pos="1418"/>
          <w:tab w:val="left" w:pos="1710"/>
        </w:tabs>
        <w:autoSpaceDN/>
        <w:spacing w:line="360" w:lineRule="auto"/>
        <w:ind w:left="0" w:firstLine="567"/>
        <w:textAlignment w:val="auto"/>
        <w:rPr>
          <w:rFonts w:ascii="Arial" w:hAnsi="Arial" w:cs="Arial"/>
          <w:lang w:eastAsia="lt-LT"/>
        </w:rPr>
      </w:pPr>
      <w:r w:rsidRPr="00447C79">
        <w:rPr>
          <w:rFonts w:ascii="Arial" w:hAnsi="Arial" w:cs="Arial"/>
          <w:lang w:eastAsia="lt-LT"/>
        </w:rPr>
        <w:t>Technin</w:t>
      </w:r>
      <w:r w:rsidR="003B4E74" w:rsidRPr="00447C79">
        <w:rPr>
          <w:rFonts w:ascii="Arial" w:hAnsi="Arial" w:cs="Arial"/>
          <w:lang w:eastAsia="lt-LT"/>
        </w:rPr>
        <w:t>ę</w:t>
      </w:r>
      <w:r w:rsidRPr="00447C79">
        <w:rPr>
          <w:rFonts w:ascii="Arial" w:hAnsi="Arial" w:cs="Arial"/>
          <w:lang w:eastAsia="lt-LT"/>
        </w:rPr>
        <w:t xml:space="preserve"> aplink</w:t>
      </w:r>
      <w:r w:rsidR="003B4E74" w:rsidRPr="00447C79">
        <w:rPr>
          <w:rFonts w:ascii="Arial" w:hAnsi="Arial" w:cs="Arial"/>
          <w:lang w:eastAsia="lt-LT"/>
        </w:rPr>
        <w:t>ą ir prieigą prie jos</w:t>
      </w:r>
      <w:r w:rsidRPr="00447C79">
        <w:rPr>
          <w:rFonts w:ascii="Arial" w:hAnsi="Arial" w:cs="Arial"/>
          <w:lang w:eastAsia="lt-LT"/>
        </w:rPr>
        <w:t xml:space="preserve"> </w:t>
      </w:r>
      <w:r w:rsidR="003B4E74" w:rsidRPr="00447C79">
        <w:rPr>
          <w:rFonts w:ascii="Arial" w:hAnsi="Arial" w:cs="Arial"/>
          <w:lang w:eastAsia="lt-LT"/>
        </w:rPr>
        <w:t xml:space="preserve">programinės įrangos diegimui </w:t>
      </w:r>
      <w:r w:rsidR="00C45B41" w:rsidRPr="00447C79">
        <w:rPr>
          <w:rFonts w:ascii="Arial" w:hAnsi="Arial" w:cs="Arial"/>
          <w:lang w:eastAsia="lt-LT"/>
        </w:rPr>
        <w:t>Perkančio</w:t>
      </w:r>
      <w:r w:rsidR="007142A0" w:rsidRPr="00447C79">
        <w:rPr>
          <w:rFonts w:ascii="Arial" w:hAnsi="Arial" w:cs="Arial"/>
          <w:lang w:eastAsia="lt-LT"/>
        </w:rPr>
        <w:t>ji</w:t>
      </w:r>
      <w:r w:rsidR="00C45B41" w:rsidRPr="00447C79">
        <w:rPr>
          <w:rFonts w:ascii="Arial" w:hAnsi="Arial" w:cs="Arial"/>
          <w:lang w:eastAsia="lt-LT"/>
        </w:rPr>
        <w:t xml:space="preserve"> organizacij</w:t>
      </w:r>
      <w:r w:rsidR="007142A0" w:rsidRPr="00447C79">
        <w:rPr>
          <w:rFonts w:ascii="Arial" w:hAnsi="Arial" w:cs="Arial"/>
          <w:lang w:eastAsia="lt-LT"/>
        </w:rPr>
        <w:t>a</w:t>
      </w:r>
      <w:r w:rsidR="00C45B41" w:rsidRPr="00447C79">
        <w:rPr>
          <w:rFonts w:ascii="Arial" w:hAnsi="Arial" w:cs="Arial"/>
          <w:lang w:eastAsia="lt-LT"/>
        </w:rPr>
        <w:t xml:space="preserve"> </w:t>
      </w:r>
      <w:r w:rsidR="007142A0" w:rsidRPr="00447C79">
        <w:rPr>
          <w:rFonts w:ascii="Arial" w:hAnsi="Arial" w:cs="Arial"/>
          <w:lang w:eastAsia="lt-LT"/>
        </w:rPr>
        <w:t xml:space="preserve">suteiks </w:t>
      </w:r>
      <w:r w:rsidRPr="00447C79">
        <w:rPr>
          <w:rFonts w:ascii="Arial" w:hAnsi="Arial" w:cs="Arial"/>
          <w:lang w:eastAsia="lt-LT"/>
        </w:rPr>
        <w:t>Paslaugų teikėjui</w:t>
      </w:r>
      <w:r w:rsidR="00843AEB" w:rsidRPr="00447C79">
        <w:rPr>
          <w:rFonts w:ascii="Arial" w:hAnsi="Arial" w:cs="Arial"/>
          <w:lang w:eastAsia="lt-LT"/>
        </w:rPr>
        <w:t>.</w:t>
      </w:r>
      <w:r w:rsidRPr="00447C79">
        <w:rPr>
          <w:rFonts w:ascii="Arial" w:hAnsi="Arial" w:cs="Arial"/>
          <w:lang w:eastAsia="lt-LT"/>
        </w:rPr>
        <w:t xml:space="preserve"> </w:t>
      </w:r>
    </w:p>
    <w:p w14:paraId="44CAA7F8" w14:textId="1E8B6571" w:rsidR="006F3E3B" w:rsidRPr="007B16F3" w:rsidRDefault="006F3E3B" w:rsidP="0013085C">
      <w:pPr>
        <w:widowControl w:val="0"/>
        <w:numPr>
          <w:ilvl w:val="1"/>
          <w:numId w:val="7"/>
        </w:numPr>
        <w:tabs>
          <w:tab w:val="left" w:pos="567"/>
          <w:tab w:val="left" w:pos="709"/>
          <w:tab w:val="left" w:pos="1276"/>
          <w:tab w:val="left" w:pos="1418"/>
          <w:tab w:val="left" w:pos="1710"/>
        </w:tabs>
        <w:autoSpaceDN/>
        <w:spacing w:line="360" w:lineRule="auto"/>
        <w:ind w:left="0" w:firstLine="567"/>
        <w:textAlignment w:val="auto"/>
        <w:rPr>
          <w:rFonts w:ascii="Arial" w:hAnsi="Arial" w:cs="Arial"/>
          <w:lang w:eastAsia="lt-LT"/>
        </w:rPr>
      </w:pPr>
      <w:r w:rsidRPr="007B16F3">
        <w:rPr>
          <w:rFonts w:ascii="Arial" w:hAnsi="Arial" w:cs="Arial"/>
          <w:lang w:eastAsia="lt-LT"/>
        </w:rPr>
        <w:t xml:space="preserve">Paslaugų teikėjo </w:t>
      </w:r>
      <w:r w:rsidR="00BD1914" w:rsidRPr="007B16F3">
        <w:rPr>
          <w:rFonts w:ascii="Arial" w:hAnsi="Arial" w:cs="Arial"/>
          <w:lang w:eastAsia="lt-LT"/>
        </w:rPr>
        <w:t xml:space="preserve">suteiktos </w:t>
      </w:r>
      <w:r w:rsidRPr="007B16F3">
        <w:rPr>
          <w:rFonts w:ascii="Arial" w:hAnsi="Arial" w:cs="Arial"/>
          <w:lang w:eastAsia="lt-LT"/>
        </w:rPr>
        <w:t>sistem</w:t>
      </w:r>
      <w:r w:rsidR="00064D36" w:rsidRPr="007B16F3">
        <w:rPr>
          <w:rFonts w:ascii="Arial" w:hAnsi="Arial" w:cs="Arial"/>
          <w:lang w:eastAsia="lt-LT"/>
        </w:rPr>
        <w:t>os licencija</w:t>
      </w:r>
      <w:r w:rsidR="00BD1914" w:rsidRPr="007B16F3">
        <w:rPr>
          <w:rFonts w:ascii="Arial" w:hAnsi="Arial" w:cs="Arial"/>
          <w:lang w:eastAsia="lt-LT"/>
        </w:rPr>
        <w:t xml:space="preserve"> </w:t>
      </w:r>
      <w:r w:rsidR="00064D36" w:rsidRPr="007B16F3">
        <w:rPr>
          <w:rFonts w:ascii="Arial" w:hAnsi="Arial" w:cs="Arial"/>
          <w:lang w:eastAsia="lt-LT"/>
        </w:rPr>
        <w:t>(-jos)</w:t>
      </w:r>
      <w:r w:rsidRPr="007B16F3">
        <w:rPr>
          <w:rFonts w:ascii="Arial" w:hAnsi="Arial" w:cs="Arial"/>
          <w:lang w:eastAsia="lt-LT"/>
        </w:rPr>
        <w:t xml:space="preserve"> turi leisti pasiekti žinių bazę, ne mažiau kaip </w:t>
      </w:r>
      <w:r w:rsidR="00D13AC7" w:rsidRPr="007B16F3">
        <w:rPr>
          <w:rFonts w:ascii="Arial" w:hAnsi="Arial" w:cs="Arial"/>
          <w:lang w:eastAsia="lt-LT"/>
        </w:rPr>
        <w:t>trims</w:t>
      </w:r>
      <w:r w:rsidRPr="007B16F3">
        <w:rPr>
          <w:rFonts w:ascii="Arial" w:hAnsi="Arial" w:cs="Arial"/>
          <w:lang w:eastAsia="lt-LT"/>
        </w:rPr>
        <w:t xml:space="preserve"> perkančiosios organizacijos naudotojams</w:t>
      </w:r>
      <w:r w:rsidR="00094B99" w:rsidRPr="007B16F3">
        <w:rPr>
          <w:rFonts w:ascii="Arial" w:hAnsi="Arial" w:cs="Arial"/>
          <w:lang w:eastAsia="lt-LT"/>
        </w:rPr>
        <w:t>, savarankiškai tvarkantiems informacijos turinį žinių bazėje.</w:t>
      </w:r>
    </w:p>
    <w:p w14:paraId="3A07A19D" w14:textId="126C08FE" w:rsidR="009E7939" w:rsidRPr="007B16F3" w:rsidRDefault="009E7939" w:rsidP="0013085C">
      <w:pPr>
        <w:widowControl w:val="0"/>
        <w:numPr>
          <w:ilvl w:val="1"/>
          <w:numId w:val="7"/>
        </w:numPr>
        <w:tabs>
          <w:tab w:val="left" w:pos="567"/>
          <w:tab w:val="left" w:pos="709"/>
          <w:tab w:val="left" w:pos="1276"/>
          <w:tab w:val="left" w:pos="1418"/>
          <w:tab w:val="left" w:pos="1710"/>
        </w:tabs>
        <w:autoSpaceDN/>
        <w:spacing w:line="360" w:lineRule="auto"/>
        <w:ind w:left="0" w:firstLine="567"/>
        <w:textAlignment w:val="auto"/>
        <w:rPr>
          <w:rFonts w:ascii="Arial" w:hAnsi="Arial" w:cs="Arial"/>
          <w:lang w:eastAsia="lt-LT"/>
        </w:rPr>
      </w:pPr>
      <w:r w:rsidRPr="007B16F3">
        <w:rPr>
          <w:rFonts w:ascii="Arial" w:hAnsi="Arial" w:cs="Arial"/>
          <w:lang w:eastAsia="lt-LT"/>
        </w:rPr>
        <w:t>Perkančioji organizacija bus atsakinga už savivaldybės teikiamų viešųjų ir administracinių paslaugų aprašų, konsultavimo turinio rengimą ir aktualizavimą.</w:t>
      </w:r>
    </w:p>
    <w:p w14:paraId="031AA667" w14:textId="4D23EE3F" w:rsidR="006F3E3B" w:rsidRPr="007B16F3" w:rsidRDefault="006F3E3B" w:rsidP="0013085C">
      <w:pPr>
        <w:widowControl w:val="0"/>
        <w:numPr>
          <w:ilvl w:val="1"/>
          <w:numId w:val="7"/>
        </w:numPr>
        <w:tabs>
          <w:tab w:val="left" w:pos="567"/>
          <w:tab w:val="left" w:pos="709"/>
          <w:tab w:val="left" w:pos="1276"/>
          <w:tab w:val="left" w:pos="1418"/>
          <w:tab w:val="left" w:pos="1710"/>
        </w:tabs>
        <w:autoSpaceDN/>
        <w:spacing w:line="360" w:lineRule="auto"/>
        <w:ind w:left="0" w:firstLine="567"/>
        <w:textAlignment w:val="auto"/>
        <w:rPr>
          <w:rFonts w:ascii="Arial" w:hAnsi="Arial" w:cs="Arial"/>
          <w:lang w:eastAsia="lt-LT"/>
        </w:rPr>
      </w:pPr>
      <w:r w:rsidRPr="684EDAD7">
        <w:rPr>
          <w:rFonts w:ascii="Arial" w:hAnsi="Arial" w:cs="Arial"/>
          <w:lang w:eastAsia="lt-LT"/>
        </w:rPr>
        <w:t xml:space="preserve">Paslaugų teikėjas </w:t>
      </w:r>
      <w:r w:rsidR="00064D36" w:rsidRPr="684EDAD7">
        <w:rPr>
          <w:rFonts w:ascii="Arial" w:hAnsi="Arial" w:cs="Arial"/>
          <w:lang w:eastAsia="lt-LT"/>
        </w:rPr>
        <w:t xml:space="preserve">turi užtikrinti </w:t>
      </w:r>
      <w:proofErr w:type="spellStart"/>
      <w:r w:rsidR="00064D36" w:rsidRPr="684EDAD7">
        <w:rPr>
          <w:rFonts w:ascii="Arial" w:hAnsi="Arial" w:cs="Arial"/>
          <w:lang w:eastAsia="lt-LT"/>
        </w:rPr>
        <w:t>generatyvinio</w:t>
      </w:r>
      <w:proofErr w:type="spellEnd"/>
      <w:r w:rsidR="00064D36" w:rsidRPr="684EDAD7">
        <w:rPr>
          <w:rFonts w:ascii="Arial" w:hAnsi="Arial" w:cs="Arial"/>
          <w:lang w:eastAsia="lt-LT"/>
        </w:rPr>
        <w:t xml:space="preserve"> dirbtinio intelekto pokalbių roboto tekstų generavimo apimtis, ne trumpiau kaip vieną mėnesį.</w:t>
      </w:r>
    </w:p>
    <w:p w14:paraId="05E4541A" w14:textId="3BF6203D" w:rsidR="00C42510" w:rsidRPr="00447C79" w:rsidRDefault="00C42510" w:rsidP="0013085C">
      <w:pPr>
        <w:widowControl w:val="0"/>
        <w:numPr>
          <w:ilvl w:val="1"/>
          <w:numId w:val="7"/>
        </w:numPr>
        <w:tabs>
          <w:tab w:val="left" w:pos="567"/>
          <w:tab w:val="left" w:pos="709"/>
          <w:tab w:val="left" w:pos="1276"/>
          <w:tab w:val="left" w:pos="1418"/>
          <w:tab w:val="left" w:pos="1710"/>
        </w:tabs>
        <w:autoSpaceDN/>
        <w:spacing w:line="360" w:lineRule="auto"/>
        <w:ind w:left="0" w:firstLine="567"/>
        <w:textAlignment w:val="auto"/>
        <w:rPr>
          <w:rFonts w:ascii="Arial" w:hAnsi="Arial" w:cs="Arial"/>
          <w:lang w:eastAsia="lt-LT"/>
        </w:rPr>
      </w:pPr>
      <w:r w:rsidRPr="00447C79">
        <w:rPr>
          <w:rFonts w:ascii="Arial" w:hAnsi="Arial" w:cs="Arial"/>
          <w:lang w:eastAsia="lt-LT"/>
        </w:rPr>
        <w:t>Sistemoje turi būti funkcinės priemonės, leidžiančios integruoti trečių šalių pokalbių robotus.</w:t>
      </w:r>
    </w:p>
    <w:p w14:paraId="43BB093D" w14:textId="6E5F00FA" w:rsidR="00FD0B61" w:rsidRPr="00447C79" w:rsidRDefault="00685272" w:rsidP="0013085C">
      <w:pPr>
        <w:widowControl w:val="0"/>
        <w:numPr>
          <w:ilvl w:val="1"/>
          <w:numId w:val="7"/>
        </w:numPr>
        <w:tabs>
          <w:tab w:val="left" w:pos="567"/>
          <w:tab w:val="left" w:pos="709"/>
          <w:tab w:val="left" w:pos="1276"/>
          <w:tab w:val="left" w:pos="1418"/>
          <w:tab w:val="left" w:pos="1710"/>
        </w:tabs>
        <w:autoSpaceDN/>
        <w:spacing w:line="360" w:lineRule="auto"/>
        <w:ind w:left="0" w:firstLine="567"/>
        <w:textAlignment w:val="auto"/>
        <w:rPr>
          <w:rFonts w:ascii="Arial" w:hAnsi="Arial" w:cs="Arial"/>
          <w:lang w:eastAsia="lt-LT"/>
        </w:rPr>
      </w:pPr>
      <w:r w:rsidRPr="00447C79">
        <w:rPr>
          <w:rFonts w:ascii="Arial" w:hAnsi="Arial" w:cs="Arial"/>
          <w:lang w:eastAsia="lt-LT"/>
        </w:rPr>
        <w:t xml:space="preserve">Sistemos programinė įranga turi būti įdiegta per </w:t>
      </w:r>
      <w:r w:rsidR="004213A4">
        <w:rPr>
          <w:rFonts w:ascii="Arial" w:hAnsi="Arial" w:cs="Arial"/>
          <w:lang w:eastAsia="lt-LT"/>
        </w:rPr>
        <w:t>4</w:t>
      </w:r>
      <w:r w:rsidRPr="00447C79">
        <w:rPr>
          <w:rFonts w:ascii="Arial" w:hAnsi="Arial" w:cs="Arial"/>
          <w:lang w:eastAsia="lt-LT"/>
        </w:rPr>
        <w:t xml:space="preserve"> (</w:t>
      </w:r>
      <w:r w:rsidR="004213A4">
        <w:rPr>
          <w:rFonts w:ascii="Arial" w:hAnsi="Arial" w:cs="Arial"/>
          <w:lang w:eastAsia="lt-LT"/>
        </w:rPr>
        <w:t>keturis</w:t>
      </w:r>
      <w:r w:rsidRPr="00447C79">
        <w:rPr>
          <w:rFonts w:ascii="Arial" w:hAnsi="Arial" w:cs="Arial"/>
          <w:lang w:eastAsia="lt-LT"/>
        </w:rPr>
        <w:t>) mėnesius po Perkančiosios organizacijos technin</w:t>
      </w:r>
      <w:r w:rsidR="004213A4">
        <w:rPr>
          <w:rFonts w:ascii="Arial" w:hAnsi="Arial" w:cs="Arial"/>
          <w:lang w:eastAsia="lt-LT"/>
        </w:rPr>
        <w:t>ės</w:t>
      </w:r>
      <w:r w:rsidRPr="00447C79">
        <w:rPr>
          <w:rFonts w:ascii="Arial" w:hAnsi="Arial" w:cs="Arial"/>
          <w:lang w:eastAsia="lt-LT"/>
        </w:rPr>
        <w:t xml:space="preserve"> aplink</w:t>
      </w:r>
      <w:r w:rsidR="004213A4">
        <w:rPr>
          <w:rFonts w:ascii="Arial" w:hAnsi="Arial" w:cs="Arial"/>
          <w:lang w:eastAsia="lt-LT"/>
        </w:rPr>
        <w:t>os</w:t>
      </w:r>
      <w:r w:rsidRPr="00447C79">
        <w:rPr>
          <w:rFonts w:ascii="Arial" w:hAnsi="Arial" w:cs="Arial"/>
          <w:lang w:eastAsia="lt-LT"/>
        </w:rPr>
        <w:t xml:space="preserve"> parengimo.</w:t>
      </w:r>
    </w:p>
    <w:p w14:paraId="75E6F408" w14:textId="50BA0475" w:rsidR="007772C0" w:rsidRPr="00492C57" w:rsidRDefault="00685272" w:rsidP="0013085C">
      <w:pPr>
        <w:widowControl w:val="0"/>
        <w:numPr>
          <w:ilvl w:val="1"/>
          <w:numId w:val="7"/>
        </w:numPr>
        <w:tabs>
          <w:tab w:val="left" w:pos="567"/>
          <w:tab w:val="left" w:pos="709"/>
          <w:tab w:val="left" w:pos="1276"/>
          <w:tab w:val="left" w:pos="1418"/>
          <w:tab w:val="left" w:pos="1710"/>
        </w:tabs>
        <w:autoSpaceDN/>
        <w:spacing w:line="360" w:lineRule="auto"/>
        <w:ind w:left="0" w:firstLine="567"/>
        <w:textAlignment w:val="auto"/>
        <w:rPr>
          <w:rFonts w:ascii="Arial" w:hAnsi="Arial" w:cs="Arial"/>
          <w:strike/>
          <w:lang w:eastAsia="lt-LT"/>
        </w:rPr>
      </w:pPr>
      <w:r w:rsidRPr="00492C57">
        <w:rPr>
          <w:rFonts w:ascii="Arial" w:hAnsi="Arial" w:cs="Arial"/>
          <w:lang w:eastAsia="lt-LT"/>
        </w:rPr>
        <w:t>Paslaugų teikėjo siūlomos sistemos programinės įrangos licencija (-</w:t>
      </w:r>
      <w:proofErr w:type="spellStart"/>
      <w:r w:rsidRPr="00492C57">
        <w:rPr>
          <w:rFonts w:ascii="Arial" w:hAnsi="Arial" w:cs="Arial"/>
          <w:lang w:eastAsia="lt-LT"/>
        </w:rPr>
        <w:t>os</w:t>
      </w:r>
      <w:proofErr w:type="spellEnd"/>
      <w:r w:rsidRPr="00492C57">
        <w:rPr>
          <w:rFonts w:ascii="Arial" w:hAnsi="Arial" w:cs="Arial"/>
          <w:lang w:eastAsia="lt-LT"/>
        </w:rPr>
        <w:t>) turi būti nuolatinio galiojimo.</w:t>
      </w:r>
    </w:p>
    <w:sectPr w:rsidR="007772C0" w:rsidRPr="00492C57" w:rsidSect="00492C57">
      <w:pgSz w:w="11906" w:h="16838"/>
      <w:pgMar w:top="851" w:right="561" w:bottom="709" w:left="1276" w:header="720" w:footer="159"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BAA63" w14:textId="77777777" w:rsidR="00DB7AA7" w:rsidRDefault="00DB7AA7" w:rsidP="00FD0B61">
      <w:r>
        <w:separator/>
      </w:r>
    </w:p>
  </w:endnote>
  <w:endnote w:type="continuationSeparator" w:id="0">
    <w:p w14:paraId="282BD77D" w14:textId="77777777" w:rsidR="00DB7AA7" w:rsidRDefault="00DB7AA7" w:rsidP="00FD0B61">
      <w:r>
        <w:continuationSeparator/>
      </w:r>
    </w:p>
  </w:endnote>
  <w:endnote w:type="continuationNotice" w:id="1">
    <w:p w14:paraId="736A803C" w14:textId="77777777" w:rsidR="00DB7AA7" w:rsidRDefault="00DB7A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ED5AF" w14:textId="77777777" w:rsidR="00DB7AA7" w:rsidRDefault="00DB7AA7" w:rsidP="00FD0B61">
      <w:r>
        <w:separator/>
      </w:r>
    </w:p>
  </w:footnote>
  <w:footnote w:type="continuationSeparator" w:id="0">
    <w:p w14:paraId="1E9DD726" w14:textId="77777777" w:rsidR="00DB7AA7" w:rsidRDefault="00DB7AA7" w:rsidP="00FD0B61">
      <w:r>
        <w:continuationSeparator/>
      </w:r>
    </w:p>
  </w:footnote>
  <w:footnote w:type="continuationNotice" w:id="1">
    <w:p w14:paraId="272AD34B" w14:textId="77777777" w:rsidR="00DB7AA7" w:rsidRDefault="00DB7AA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D7848"/>
    <w:multiLevelType w:val="multilevel"/>
    <w:tmpl w:val="35849262"/>
    <w:lvl w:ilvl="0">
      <w:start w:val="4"/>
      <w:numFmt w:val="decimal"/>
      <w:lvlText w:val="%1."/>
      <w:lvlJc w:val="left"/>
      <w:pPr>
        <w:ind w:left="390" w:hanging="390"/>
      </w:pPr>
      <w:rPr>
        <w:rFonts w:hint="default"/>
      </w:rPr>
    </w:lvl>
    <w:lvl w:ilvl="1">
      <w:start w:val="1"/>
      <w:numFmt w:val="decimal"/>
      <w:lvlText w:val="%1.%2."/>
      <w:lvlJc w:val="left"/>
      <w:pPr>
        <w:ind w:left="5256" w:hanging="720"/>
      </w:pPr>
      <w:rPr>
        <w:rFonts w:hint="default"/>
        <w:strike w:val="0"/>
      </w:rPr>
    </w:lvl>
    <w:lvl w:ilvl="2">
      <w:start w:val="1"/>
      <w:numFmt w:val="decimal"/>
      <w:lvlText w:val="%1.%2.%3."/>
      <w:lvlJc w:val="left"/>
      <w:pPr>
        <w:ind w:left="720" w:hanging="720"/>
      </w:pPr>
      <w:rPr>
        <w:rFonts w:hint="default"/>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8424677"/>
    <w:multiLevelType w:val="multilevel"/>
    <w:tmpl w:val="F3882A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A24891"/>
    <w:multiLevelType w:val="hybridMultilevel"/>
    <w:tmpl w:val="6A20C99C"/>
    <w:lvl w:ilvl="0" w:tplc="DC4CD30E">
      <w:start w:val="1"/>
      <w:numFmt w:val="bullet"/>
      <w:lvlText w:val=""/>
      <w:lvlJc w:val="left"/>
      <w:pPr>
        <w:ind w:left="720" w:hanging="360"/>
      </w:pPr>
      <w:rPr>
        <w:rFonts w:ascii="Symbol" w:hAnsi="Symbol"/>
      </w:rPr>
    </w:lvl>
    <w:lvl w:ilvl="1" w:tplc="3984CF74">
      <w:start w:val="1"/>
      <w:numFmt w:val="bullet"/>
      <w:lvlText w:val=""/>
      <w:lvlJc w:val="left"/>
      <w:pPr>
        <w:ind w:left="720" w:hanging="360"/>
      </w:pPr>
      <w:rPr>
        <w:rFonts w:ascii="Symbol" w:hAnsi="Symbol"/>
      </w:rPr>
    </w:lvl>
    <w:lvl w:ilvl="2" w:tplc="0C2C3FE4">
      <w:start w:val="1"/>
      <w:numFmt w:val="bullet"/>
      <w:lvlText w:val=""/>
      <w:lvlJc w:val="left"/>
      <w:pPr>
        <w:ind w:left="720" w:hanging="360"/>
      </w:pPr>
      <w:rPr>
        <w:rFonts w:ascii="Symbol" w:hAnsi="Symbol"/>
      </w:rPr>
    </w:lvl>
    <w:lvl w:ilvl="3" w:tplc="73E4809C">
      <w:start w:val="1"/>
      <w:numFmt w:val="bullet"/>
      <w:lvlText w:val=""/>
      <w:lvlJc w:val="left"/>
      <w:pPr>
        <w:ind w:left="720" w:hanging="360"/>
      </w:pPr>
      <w:rPr>
        <w:rFonts w:ascii="Symbol" w:hAnsi="Symbol"/>
      </w:rPr>
    </w:lvl>
    <w:lvl w:ilvl="4" w:tplc="4EFA5F08">
      <w:start w:val="1"/>
      <w:numFmt w:val="bullet"/>
      <w:lvlText w:val=""/>
      <w:lvlJc w:val="left"/>
      <w:pPr>
        <w:ind w:left="720" w:hanging="360"/>
      </w:pPr>
      <w:rPr>
        <w:rFonts w:ascii="Symbol" w:hAnsi="Symbol"/>
      </w:rPr>
    </w:lvl>
    <w:lvl w:ilvl="5" w:tplc="10DE7E72">
      <w:start w:val="1"/>
      <w:numFmt w:val="bullet"/>
      <w:lvlText w:val=""/>
      <w:lvlJc w:val="left"/>
      <w:pPr>
        <w:ind w:left="720" w:hanging="360"/>
      </w:pPr>
      <w:rPr>
        <w:rFonts w:ascii="Symbol" w:hAnsi="Symbol"/>
      </w:rPr>
    </w:lvl>
    <w:lvl w:ilvl="6" w:tplc="478644B8">
      <w:start w:val="1"/>
      <w:numFmt w:val="bullet"/>
      <w:lvlText w:val=""/>
      <w:lvlJc w:val="left"/>
      <w:pPr>
        <w:ind w:left="720" w:hanging="360"/>
      </w:pPr>
      <w:rPr>
        <w:rFonts w:ascii="Symbol" w:hAnsi="Symbol"/>
      </w:rPr>
    </w:lvl>
    <w:lvl w:ilvl="7" w:tplc="C9C298C2">
      <w:start w:val="1"/>
      <w:numFmt w:val="bullet"/>
      <w:lvlText w:val=""/>
      <w:lvlJc w:val="left"/>
      <w:pPr>
        <w:ind w:left="720" w:hanging="360"/>
      </w:pPr>
      <w:rPr>
        <w:rFonts w:ascii="Symbol" w:hAnsi="Symbol"/>
      </w:rPr>
    </w:lvl>
    <w:lvl w:ilvl="8" w:tplc="C85AC3EA">
      <w:start w:val="1"/>
      <w:numFmt w:val="bullet"/>
      <w:lvlText w:val=""/>
      <w:lvlJc w:val="left"/>
      <w:pPr>
        <w:ind w:left="720" w:hanging="360"/>
      </w:pPr>
      <w:rPr>
        <w:rFonts w:ascii="Symbol" w:hAnsi="Symbol"/>
      </w:rPr>
    </w:lvl>
  </w:abstractNum>
  <w:abstractNum w:abstractNumId="3" w15:restartNumberingAfterBreak="0">
    <w:nsid w:val="30240E39"/>
    <w:multiLevelType w:val="hybridMultilevel"/>
    <w:tmpl w:val="913071EE"/>
    <w:lvl w:ilvl="0" w:tplc="285A73BE">
      <w:start w:val="1"/>
      <w:numFmt w:val="bullet"/>
      <w:lvlText w:val=""/>
      <w:lvlJc w:val="left"/>
      <w:pPr>
        <w:ind w:left="720" w:hanging="360"/>
      </w:pPr>
      <w:rPr>
        <w:rFonts w:ascii="Symbol" w:hAnsi="Symbol"/>
      </w:rPr>
    </w:lvl>
    <w:lvl w:ilvl="1" w:tplc="B6B83DA0">
      <w:start w:val="1"/>
      <w:numFmt w:val="bullet"/>
      <w:lvlText w:val=""/>
      <w:lvlJc w:val="left"/>
      <w:pPr>
        <w:ind w:left="720" w:hanging="360"/>
      </w:pPr>
      <w:rPr>
        <w:rFonts w:ascii="Symbol" w:hAnsi="Symbol"/>
      </w:rPr>
    </w:lvl>
    <w:lvl w:ilvl="2" w:tplc="803E65AA">
      <w:start w:val="1"/>
      <w:numFmt w:val="bullet"/>
      <w:lvlText w:val=""/>
      <w:lvlJc w:val="left"/>
      <w:pPr>
        <w:ind w:left="720" w:hanging="360"/>
      </w:pPr>
      <w:rPr>
        <w:rFonts w:ascii="Symbol" w:hAnsi="Symbol"/>
      </w:rPr>
    </w:lvl>
    <w:lvl w:ilvl="3" w:tplc="A1A00244">
      <w:start w:val="1"/>
      <w:numFmt w:val="bullet"/>
      <w:lvlText w:val=""/>
      <w:lvlJc w:val="left"/>
      <w:pPr>
        <w:ind w:left="720" w:hanging="360"/>
      </w:pPr>
      <w:rPr>
        <w:rFonts w:ascii="Symbol" w:hAnsi="Symbol"/>
      </w:rPr>
    </w:lvl>
    <w:lvl w:ilvl="4" w:tplc="2674B500">
      <w:start w:val="1"/>
      <w:numFmt w:val="bullet"/>
      <w:lvlText w:val=""/>
      <w:lvlJc w:val="left"/>
      <w:pPr>
        <w:ind w:left="720" w:hanging="360"/>
      </w:pPr>
      <w:rPr>
        <w:rFonts w:ascii="Symbol" w:hAnsi="Symbol"/>
      </w:rPr>
    </w:lvl>
    <w:lvl w:ilvl="5" w:tplc="6FA8FE02">
      <w:start w:val="1"/>
      <w:numFmt w:val="bullet"/>
      <w:lvlText w:val=""/>
      <w:lvlJc w:val="left"/>
      <w:pPr>
        <w:ind w:left="720" w:hanging="360"/>
      </w:pPr>
      <w:rPr>
        <w:rFonts w:ascii="Symbol" w:hAnsi="Symbol"/>
      </w:rPr>
    </w:lvl>
    <w:lvl w:ilvl="6" w:tplc="56B824CA">
      <w:start w:val="1"/>
      <w:numFmt w:val="bullet"/>
      <w:lvlText w:val=""/>
      <w:lvlJc w:val="left"/>
      <w:pPr>
        <w:ind w:left="720" w:hanging="360"/>
      </w:pPr>
      <w:rPr>
        <w:rFonts w:ascii="Symbol" w:hAnsi="Symbol"/>
      </w:rPr>
    </w:lvl>
    <w:lvl w:ilvl="7" w:tplc="C27C8B38">
      <w:start w:val="1"/>
      <w:numFmt w:val="bullet"/>
      <w:lvlText w:val=""/>
      <w:lvlJc w:val="left"/>
      <w:pPr>
        <w:ind w:left="720" w:hanging="360"/>
      </w:pPr>
      <w:rPr>
        <w:rFonts w:ascii="Symbol" w:hAnsi="Symbol"/>
      </w:rPr>
    </w:lvl>
    <w:lvl w:ilvl="8" w:tplc="6EEA75BC">
      <w:start w:val="1"/>
      <w:numFmt w:val="bullet"/>
      <w:lvlText w:val=""/>
      <w:lvlJc w:val="left"/>
      <w:pPr>
        <w:ind w:left="720" w:hanging="360"/>
      </w:pPr>
      <w:rPr>
        <w:rFonts w:ascii="Symbol" w:hAnsi="Symbol"/>
      </w:rPr>
    </w:lvl>
  </w:abstractNum>
  <w:abstractNum w:abstractNumId="4" w15:restartNumberingAfterBreak="0">
    <w:nsid w:val="45E63D8C"/>
    <w:multiLevelType w:val="hybridMultilevel"/>
    <w:tmpl w:val="3BCEAC86"/>
    <w:lvl w:ilvl="0" w:tplc="858CC3BA">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73600A"/>
    <w:multiLevelType w:val="hybridMultilevel"/>
    <w:tmpl w:val="E30A8046"/>
    <w:lvl w:ilvl="0" w:tplc="990607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D30206"/>
    <w:multiLevelType w:val="multilevel"/>
    <w:tmpl w:val="A5DC6F10"/>
    <w:lvl w:ilvl="0">
      <w:start w:val="1"/>
      <w:numFmt w:val="decimal"/>
      <w:suff w:val="space"/>
      <w:lvlText w:val="%1."/>
      <w:lvlJc w:val="left"/>
      <w:pPr>
        <w:ind w:left="360" w:hanging="360"/>
      </w:pPr>
      <w:rPr>
        <w:rFonts w:ascii="Times New Roman" w:hAnsi="Times New Roman" w:cs="Times New Roman" w:hint="default"/>
        <w:b/>
        <w:sz w:val="24"/>
        <w:szCs w:val="24"/>
      </w:rPr>
    </w:lvl>
    <w:lvl w:ilvl="1">
      <w:start w:val="1"/>
      <w:numFmt w:val="decimal"/>
      <w:suff w:val="space"/>
      <w:lvlText w:val="%1.%2."/>
      <w:lvlJc w:val="left"/>
      <w:pPr>
        <w:ind w:left="360" w:hanging="360"/>
      </w:pPr>
      <w:rPr>
        <w:rFonts w:ascii="Times New Roman" w:hAnsi="Times New Roman" w:cs="Times New Roman" w:hint="default"/>
        <w:b w:val="0"/>
        <w:bCs w:val="0"/>
        <w:sz w:val="24"/>
        <w:szCs w:val="24"/>
      </w:rPr>
    </w:lvl>
    <w:lvl w:ilvl="2">
      <w:start w:val="1"/>
      <w:numFmt w:val="decimal"/>
      <w:suff w:val="space"/>
      <w:lvlText w:val="%1.%2.%3."/>
      <w:lvlJc w:val="left"/>
      <w:pPr>
        <w:ind w:left="1134" w:hanging="708"/>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5AF53631"/>
    <w:multiLevelType w:val="multilevel"/>
    <w:tmpl w:val="4260DDF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263405E"/>
    <w:multiLevelType w:val="hybridMultilevel"/>
    <w:tmpl w:val="83805A96"/>
    <w:lvl w:ilvl="0" w:tplc="53D0BC98">
      <w:start w:val="1"/>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E112AB"/>
    <w:multiLevelType w:val="hybridMultilevel"/>
    <w:tmpl w:val="9ADA2262"/>
    <w:lvl w:ilvl="0" w:tplc="BACE24D6">
      <w:numFmt w:val="bullet"/>
      <w:lvlText w:val="-"/>
      <w:lvlJc w:val="left"/>
      <w:pPr>
        <w:ind w:left="750" w:hanging="360"/>
      </w:pPr>
      <w:rPr>
        <w:rFonts w:ascii="Arial" w:eastAsia="Times New Roman" w:hAnsi="Arial" w:cs="Arial" w:hint="default"/>
        <w:color w:val="000000"/>
      </w:rPr>
    </w:lvl>
    <w:lvl w:ilvl="1" w:tplc="04270003" w:tentative="1">
      <w:start w:val="1"/>
      <w:numFmt w:val="bullet"/>
      <w:lvlText w:val="o"/>
      <w:lvlJc w:val="left"/>
      <w:pPr>
        <w:ind w:left="1470" w:hanging="360"/>
      </w:pPr>
      <w:rPr>
        <w:rFonts w:ascii="Courier New" w:hAnsi="Courier New" w:cs="Courier New" w:hint="default"/>
      </w:rPr>
    </w:lvl>
    <w:lvl w:ilvl="2" w:tplc="04270005" w:tentative="1">
      <w:start w:val="1"/>
      <w:numFmt w:val="bullet"/>
      <w:lvlText w:val=""/>
      <w:lvlJc w:val="left"/>
      <w:pPr>
        <w:ind w:left="2190" w:hanging="360"/>
      </w:pPr>
      <w:rPr>
        <w:rFonts w:ascii="Wingdings" w:hAnsi="Wingdings" w:hint="default"/>
      </w:rPr>
    </w:lvl>
    <w:lvl w:ilvl="3" w:tplc="04270001" w:tentative="1">
      <w:start w:val="1"/>
      <w:numFmt w:val="bullet"/>
      <w:lvlText w:val=""/>
      <w:lvlJc w:val="left"/>
      <w:pPr>
        <w:ind w:left="2910" w:hanging="360"/>
      </w:pPr>
      <w:rPr>
        <w:rFonts w:ascii="Symbol" w:hAnsi="Symbol" w:hint="default"/>
      </w:rPr>
    </w:lvl>
    <w:lvl w:ilvl="4" w:tplc="04270003" w:tentative="1">
      <w:start w:val="1"/>
      <w:numFmt w:val="bullet"/>
      <w:lvlText w:val="o"/>
      <w:lvlJc w:val="left"/>
      <w:pPr>
        <w:ind w:left="3630" w:hanging="360"/>
      </w:pPr>
      <w:rPr>
        <w:rFonts w:ascii="Courier New" w:hAnsi="Courier New" w:cs="Courier New" w:hint="default"/>
      </w:rPr>
    </w:lvl>
    <w:lvl w:ilvl="5" w:tplc="04270005" w:tentative="1">
      <w:start w:val="1"/>
      <w:numFmt w:val="bullet"/>
      <w:lvlText w:val=""/>
      <w:lvlJc w:val="left"/>
      <w:pPr>
        <w:ind w:left="4350" w:hanging="360"/>
      </w:pPr>
      <w:rPr>
        <w:rFonts w:ascii="Wingdings" w:hAnsi="Wingdings" w:hint="default"/>
      </w:rPr>
    </w:lvl>
    <w:lvl w:ilvl="6" w:tplc="04270001" w:tentative="1">
      <w:start w:val="1"/>
      <w:numFmt w:val="bullet"/>
      <w:lvlText w:val=""/>
      <w:lvlJc w:val="left"/>
      <w:pPr>
        <w:ind w:left="5070" w:hanging="360"/>
      </w:pPr>
      <w:rPr>
        <w:rFonts w:ascii="Symbol" w:hAnsi="Symbol" w:hint="default"/>
      </w:rPr>
    </w:lvl>
    <w:lvl w:ilvl="7" w:tplc="04270003" w:tentative="1">
      <w:start w:val="1"/>
      <w:numFmt w:val="bullet"/>
      <w:lvlText w:val="o"/>
      <w:lvlJc w:val="left"/>
      <w:pPr>
        <w:ind w:left="5790" w:hanging="360"/>
      </w:pPr>
      <w:rPr>
        <w:rFonts w:ascii="Courier New" w:hAnsi="Courier New" w:cs="Courier New" w:hint="default"/>
      </w:rPr>
    </w:lvl>
    <w:lvl w:ilvl="8" w:tplc="04270005" w:tentative="1">
      <w:start w:val="1"/>
      <w:numFmt w:val="bullet"/>
      <w:lvlText w:val=""/>
      <w:lvlJc w:val="left"/>
      <w:pPr>
        <w:ind w:left="6510" w:hanging="360"/>
      </w:pPr>
      <w:rPr>
        <w:rFonts w:ascii="Wingdings" w:hAnsi="Wingdings" w:hint="default"/>
      </w:rPr>
    </w:lvl>
  </w:abstractNum>
  <w:abstractNum w:abstractNumId="10" w15:restartNumberingAfterBreak="0">
    <w:nsid w:val="7C0E6D07"/>
    <w:multiLevelType w:val="multilevel"/>
    <w:tmpl w:val="45B20A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80241769">
    <w:abstractNumId w:val="6"/>
  </w:num>
  <w:num w:numId="2" w16cid:durableId="624501435">
    <w:abstractNumId w:val="7"/>
  </w:num>
  <w:num w:numId="3" w16cid:durableId="1999457433">
    <w:abstractNumId w:val="4"/>
  </w:num>
  <w:num w:numId="4" w16cid:durableId="2010055606">
    <w:abstractNumId w:val="5"/>
  </w:num>
  <w:num w:numId="5" w16cid:durableId="1518931339">
    <w:abstractNumId w:val="1"/>
  </w:num>
  <w:num w:numId="6" w16cid:durableId="893278583">
    <w:abstractNumId w:val="10"/>
  </w:num>
  <w:num w:numId="7" w16cid:durableId="18161966">
    <w:abstractNumId w:val="0"/>
  </w:num>
  <w:num w:numId="8" w16cid:durableId="2113747021">
    <w:abstractNumId w:val="8"/>
  </w:num>
  <w:num w:numId="9" w16cid:durableId="1122840083">
    <w:abstractNumId w:val="9"/>
  </w:num>
  <w:num w:numId="10" w16cid:durableId="1075778560">
    <w:abstractNumId w:val="2"/>
  </w:num>
  <w:num w:numId="11" w16cid:durableId="4520224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B61"/>
    <w:rsid w:val="00000F9B"/>
    <w:rsid w:val="0000541C"/>
    <w:rsid w:val="00016266"/>
    <w:rsid w:val="00021464"/>
    <w:rsid w:val="00025A2D"/>
    <w:rsid w:val="000270B7"/>
    <w:rsid w:val="0004151F"/>
    <w:rsid w:val="0004348C"/>
    <w:rsid w:val="000443D1"/>
    <w:rsid w:val="00044563"/>
    <w:rsid w:val="00045F1C"/>
    <w:rsid w:val="0004635C"/>
    <w:rsid w:val="00051549"/>
    <w:rsid w:val="000546A0"/>
    <w:rsid w:val="000571AF"/>
    <w:rsid w:val="00064D36"/>
    <w:rsid w:val="00067D26"/>
    <w:rsid w:val="00077165"/>
    <w:rsid w:val="0008048C"/>
    <w:rsid w:val="00087221"/>
    <w:rsid w:val="000874C4"/>
    <w:rsid w:val="0009145C"/>
    <w:rsid w:val="000927DE"/>
    <w:rsid w:val="0009410C"/>
    <w:rsid w:val="00094B99"/>
    <w:rsid w:val="00097A2E"/>
    <w:rsid w:val="000A136B"/>
    <w:rsid w:val="000A33FF"/>
    <w:rsid w:val="000A49E4"/>
    <w:rsid w:val="000A69DE"/>
    <w:rsid w:val="000A77B7"/>
    <w:rsid w:val="000B2B48"/>
    <w:rsid w:val="000B52BB"/>
    <w:rsid w:val="000B6767"/>
    <w:rsid w:val="000D017D"/>
    <w:rsid w:val="000D26E7"/>
    <w:rsid w:val="000D445B"/>
    <w:rsid w:val="000D46D6"/>
    <w:rsid w:val="000E0394"/>
    <w:rsid w:val="000E16CD"/>
    <w:rsid w:val="000E2BEF"/>
    <w:rsid w:val="000E50E9"/>
    <w:rsid w:val="000E5432"/>
    <w:rsid w:val="000F3A68"/>
    <w:rsid w:val="001135F2"/>
    <w:rsid w:val="00114CF1"/>
    <w:rsid w:val="00117AE2"/>
    <w:rsid w:val="00122D8A"/>
    <w:rsid w:val="00122FF2"/>
    <w:rsid w:val="00123E08"/>
    <w:rsid w:val="0013085C"/>
    <w:rsid w:val="00131C31"/>
    <w:rsid w:val="00145517"/>
    <w:rsid w:val="001476C0"/>
    <w:rsid w:val="00147E0C"/>
    <w:rsid w:val="001526DE"/>
    <w:rsid w:val="00155B0C"/>
    <w:rsid w:val="001578D9"/>
    <w:rsid w:val="00162626"/>
    <w:rsid w:val="00172195"/>
    <w:rsid w:val="001735DC"/>
    <w:rsid w:val="00176D41"/>
    <w:rsid w:val="0018133E"/>
    <w:rsid w:val="00184232"/>
    <w:rsid w:val="0018527A"/>
    <w:rsid w:val="0019349C"/>
    <w:rsid w:val="00194071"/>
    <w:rsid w:val="00197F5E"/>
    <w:rsid w:val="001A1009"/>
    <w:rsid w:val="001A3A16"/>
    <w:rsid w:val="001A5BC6"/>
    <w:rsid w:val="001A6D3F"/>
    <w:rsid w:val="001B71A2"/>
    <w:rsid w:val="001C240D"/>
    <w:rsid w:val="001C3132"/>
    <w:rsid w:val="001C5047"/>
    <w:rsid w:val="001C5DC4"/>
    <w:rsid w:val="001D0178"/>
    <w:rsid w:val="001D75F0"/>
    <w:rsid w:val="001E35C4"/>
    <w:rsid w:val="001E75FE"/>
    <w:rsid w:val="001F181F"/>
    <w:rsid w:val="001F3167"/>
    <w:rsid w:val="001F39D6"/>
    <w:rsid w:val="001F3FB4"/>
    <w:rsid w:val="001F4AF3"/>
    <w:rsid w:val="00203D00"/>
    <w:rsid w:val="002104B3"/>
    <w:rsid w:val="00215EE0"/>
    <w:rsid w:val="00222ED9"/>
    <w:rsid w:val="00235410"/>
    <w:rsid w:val="00237744"/>
    <w:rsid w:val="00237895"/>
    <w:rsid w:val="00244C05"/>
    <w:rsid w:val="00247BF5"/>
    <w:rsid w:val="0025300E"/>
    <w:rsid w:val="00254C78"/>
    <w:rsid w:val="002550DC"/>
    <w:rsid w:val="002563D5"/>
    <w:rsid w:val="00257B8C"/>
    <w:rsid w:val="00261006"/>
    <w:rsid w:val="00264FC4"/>
    <w:rsid w:val="00265703"/>
    <w:rsid w:val="002727B3"/>
    <w:rsid w:val="00273109"/>
    <w:rsid w:val="00274C31"/>
    <w:rsid w:val="00276672"/>
    <w:rsid w:val="00282D70"/>
    <w:rsid w:val="00283E4D"/>
    <w:rsid w:val="00285740"/>
    <w:rsid w:val="002867B6"/>
    <w:rsid w:val="0029022B"/>
    <w:rsid w:val="002902B2"/>
    <w:rsid w:val="00294705"/>
    <w:rsid w:val="00295BE7"/>
    <w:rsid w:val="002A65B8"/>
    <w:rsid w:val="002B1454"/>
    <w:rsid w:val="002B1F4A"/>
    <w:rsid w:val="002B5345"/>
    <w:rsid w:val="002B7224"/>
    <w:rsid w:val="002C0646"/>
    <w:rsid w:val="002C18F6"/>
    <w:rsid w:val="002C2119"/>
    <w:rsid w:val="002C250B"/>
    <w:rsid w:val="002C384E"/>
    <w:rsid w:val="002C7684"/>
    <w:rsid w:val="002D407E"/>
    <w:rsid w:val="002E02B0"/>
    <w:rsid w:val="002E15C5"/>
    <w:rsid w:val="002E465F"/>
    <w:rsid w:val="002E533E"/>
    <w:rsid w:val="002E72C8"/>
    <w:rsid w:val="002F11FB"/>
    <w:rsid w:val="002F1A97"/>
    <w:rsid w:val="002F2492"/>
    <w:rsid w:val="002F3548"/>
    <w:rsid w:val="002F3FE0"/>
    <w:rsid w:val="002F6B97"/>
    <w:rsid w:val="00300EBC"/>
    <w:rsid w:val="0030116F"/>
    <w:rsid w:val="00301D6C"/>
    <w:rsid w:val="00306BA2"/>
    <w:rsid w:val="003078D0"/>
    <w:rsid w:val="003101BF"/>
    <w:rsid w:val="00310C3D"/>
    <w:rsid w:val="003134F7"/>
    <w:rsid w:val="00314416"/>
    <w:rsid w:val="00317CF8"/>
    <w:rsid w:val="00330287"/>
    <w:rsid w:val="00331B68"/>
    <w:rsid w:val="0033315C"/>
    <w:rsid w:val="003339D2"/>
    <w:rsid w:val="00335F66"/>
    <w:rsid w:val="00341A70"/>
    <w:rsid w:val="00346437"/>
    <w:rsid w:val="00362D5C"/>
    <w:rsid w:val="0036623E"/>
    <w:rsid w:val="0037382A"/>
    <w:rsid w:val="00381A2F"/>
    <w:rsid w:val="00385353"/>
    <w:rsid w:val="003861E0"/>
    <w:rsid w:val="003931AB"/>
    <w:rsid w:val="00394DDC"/>
    <w:rsid w:val="00396EC8"/>
    <w:rsid w:val="003A1DB0"/>
    <w:rsid w:val="003A3CB0"/>
    <w:rsid w:val="003A4F37"/>
    <w:rsid w:val="003A5031"/>
    <w:rsid w:val="003A6E98"/>
    <w:rsid w:val="003A7FC8"/>
    <w:rsid w:val="003B19E4"/>
    <w:rsid w:val="003B1D75"/>
    <w:rsid w:val="003B25CA"/>
    <w:rsid w:val="003B4E74"/>
    <w:rsid w:val="003C3F74"/>
    <w:rsid w:val="003C666D"/>
    <w:rsid w:val="003D18B9"/>
    <w:rsid w:val="003D2391"/>
    <w:rsid w:val="003D33E6"/>
    <w:rsid w:val="003D3D28"/>
    <w:rsid w:val="003D76DF"/>
    <w:rsid w:val="003E1C48"/>
    <w:rsid w:val="003F1998"/>
    <w:rsid w:val="004005F9"/>
    <w:rsid w:val="00415955"/>
    <w:rsid w:val="004168AA"/>
    <w:rsid w:val="004213A4"/>
    <w:rsid w:val="00421905"/>
    <w:rsid w:val="00422BF5"/>
    <w:rsid w:val="00426327"/>
    <w:rsid w:val="0043208F"/>
    <w:rsid w:val="004336C0"/>
    <w:rsid w:val="0043431D"/>
    <w:rsid w:val="004369E2"/>
    <w:rsid w:val="0044512A"/>
    <w:rsid w:val="00447C79"/>
    <w:rsid w:val="004617CF"/>
    <w:rsid w:val="00461855"/>
    <w:rsid w:val="00462A9A"/>
    <w:rsid w:val="00464261"/>
    <w:rsid w:val="004653BE"/>
    <w:rsid w:val="00465D51"/>
    <w:rsid w:val="004717C6"/>
    <w:rsid w:val="00474769"/>
    <w:rsid w:val="00474DED"/>
    <w:rsid w:val="0047764F"/>
    <w:rsid w:val="00483D4E"/>
    <w:rsid w:val="00485028"/>
    <w:rsid w:val="00486C86"/>
    <w:rsid w:val="00492C57"/>
    <w:rsid w:val="00495DB0"/>
    <w:rsid w:val="004964AF"/>
    <w:rsid w:val="00497331"/>
    <w:rsid w:val="004A0EFA"/>
    <w:rsid w:val="004B122F"/>
    <w:rsid w:val="004B218B"/>
    <w:rsid w:val="004D218D"/>
    <w:rsid w:val="004D39A7"/>
    <w:rsid w:val="004E11B0"/>
    <w:rsid w:val="004F4BBD"/>
    <w:rsid w:val="004F5336"/>
    <w:rsid w:val="004F63FB"/>
    <w:rsid w:val="005021B2"/>
    <w:rsid w:val="005053AA"/>
    <w:rsid w:val="005068A3"/>
    <w:rsid w:val="00511952"/>
    <w:rsid w:val="0051332E"/>
    <w:rsid w:val="00520EDE"/>
    <w:rsid w:val="005346E7"/>
    <w:rsid w:val="00535DFC"/>
    <w:rsid w:val="005374FA"/>
    <w:rsid w:val="005449B5"/>
    <w:rsid w:val="0055236F"/>
    <w:rsid w:val="005629C1"/>
    <w:rsid w:val="00564055"/>
    <w:rsid w:val="005654D5"/>
    <w:rsid w:val="00574E23"/>
    <w:rsid w:val="00586B36"/>
    <w:rsid w:val="00590855"/>
    <w:rsid w:val="00592558"/>
    <w:rsid w:val="00595F0B"/>
    <w:rsid w:val="005A1F3F"/>
    <w:rsid w:val="005A22FC"/>
    <w:rsid w:val="005A298C"/>
    <w:rsid w:val="005A2A7E"/>
    <w:rsid w:val="005A4EC4"/>
    <w:rsid w:val="005A70C5"/>
    <w:rsid w:val="005B43C8"/>
    <w:rsid w:val="005B51EB"/>
    <w:rsid w:val="005B572B"/>
    <w:rsid w:val="005D1D14"/>
    <w:rsid w:val="005D3B2D"/>
    <w:rsid w:val="005D6A48"/>
    <w:rsid w:val="005E2A3C"/>
    <w:rsid w:val="005E2AC7"/>
    <w:rsid w:val="005F0C76"/>
    <w:rsid w:val="005F3D23"/>
    <w:rsid w:val="005F5945"/>
    <w:rsid w:val="005F7896"/>
    <w:rsid w:val="00600CAE"/>
    <w:rsid w:val="00600D4B"/>
    <w:rsid w:val="00601A19"/>
    <w:rsid w:val="006144E1"/>
    <w:rsid w:val="006173FF"/>
    <w:rsid w:val="0062086D"/>
    <w:rsid w:val="006212DF"/>
    <w:rsid w:val="006249C9"/>
    <w:rsid w:val="00633363"/>
    <w:rsid w:val="00634B8F"/>
    <w:rsid w:val="00634C5B"/>
    <w:rsid w:val="006350A9"/>
    <w:rsid w:val="00637C68"/>
    <w:rsid w:val="00642E57"/>
    <w:rsid w:val="0065229E"/>
    <w:rsid w:val="00652742"/>
    <w:rsid w:val="00662264"/>
    <w:rsid w:val="00662755"/>
    <w:rsid w:val="00680F20"/>
    <w:rsid w:val="00680F88"/>
    <w:rsid w:val="00685272"/>
    <w:rsid w:val="00696D87"/>
    <w:rsid w:val="006A2219"/>
    <w:rsid w:val="006A2773"/>
    <w:rsid w:val="006A56BD"/>
    <w:rsid w:val="006B1D3A"/>
    <w:rsid w:val="006B7705"/>
    <w:rsid w:val="006C4D8B"/>
    <w:rsid w:val="006C7F02"/>
    <w:rsid w:val="006D228D"/>
    <w:rsid w:val="006D7A73"/>
    <w:rsid w:val="006E1F9C"/>
    <w:rsid w:val="006E3DE5"/>
    <w:rsid w:val="006F0510"/>
    <w:rsid w:val="006F3E3B"/>
    <w:rsid w:val="006F6DFA"/>
    <w:rsid w:val="006F7E79"/>
    <w:rsid w:val="007142A0"/>
    <w:rsid w:val="00716F0D"/>
    <w:rsid w:val="00721F61"/>
    <w:rsid w:val="00724AE0"/>
    <w:rsid w:val="00725A33"/>
    <w:rsid w:val="0073159B"/>
    <w:rsid w:val="00736EE6"/>
    <w:rsid w:val="007401E8"/>
    <w:rsid w:val="007439BF"/>
    <w:rsid w:val="0074565E"/>
    <w:rsid w:val="007500BB"/>
    <w:rsid w:val="007506B1"/>
    <w:rsid w:val="00752305"/>
    <w:rsid w:val="007529C0"/>
    <w:rsid w:val="007547F3"/>
    <w:rsid w:val="00756E69"/>
    <w:rsid w:val="007578C3"/>
    <w:rsid w:val="007618EA"/>
    <w:rsid w:val="00763573"/>
    <w:rsid w:val="007710A3"/>
    <w:rsid w:val="007772C0"/>
    <w:rsid w:val="0078023E"/>
    <w:rsid w:val="007870D0"/>
    <w:rsid w:val="00787612"/>
    <w:rsid w:val="007879E6"/>
    <w:rsid w:val="00787DE9"/>
    <w:rsid w:val="00787F64"/>
    <w:rsid w:val="00790838"/>
    <w:rsid w:val="00791B9C"/>
    <w:rsid w:val="00792955"/>
    <w:rsid w:val="00792BF3"/>
    <w:rsid w:val="007A28BA"/>
    <w:rsid w:val="007A4235"/>
    <w:rsid w:val="007A5189"/>
    <w:rsid w:val="007A5860"/>
    <w:rsid w:val="007A771C"/>
    <w:rsid w:val="007B0D76"/>
    <w:rsid w:val="007B16F3"/>
    <w:rsid w:val="007B1A74"/>
    <w:rsid w:val="007B4754"/>
    <w:rsid w:val="007C02AC"/>
    <w:rsid w:val="007C59E5"/>
    <w:rsid w:val="007D2881"/>
    <w:rsid w:val="007D5BB6"/>
    <w:rsid w:val="007D6628"/>
    <w:rsid w:val="007E15DF"/>
    <w:rsid w:val="007E27B8"/>
    <w:rsid w:val="007E6E2B"/>
    <w:rsid w:val="007E7C81"/>
    <w:rsid w:val="007F3EF4"/>
    <w:rsid w:val="007F3F1B"/>
    <w:rsid w:val="007F49C7"/>
    <w:rsid w:val="007F4B08"/>
    <w:rsid w:val="007F72CA"/>
    <w:rsid w:val="007F74FC"/>
    <w:rsid w:val="008009F4"/>
    <w:rsid w:val="0080585E"/>
    <w:rsid w:val="00806A98"/>
    <w:rsid w:val="0081378B"/>
    <w:rsid w:val="00815F45"/>
    <w:rsid w:val="00817992"/>
    <w:rsid w:val="0082131F"/>
    <w:rsid w:val="0082384F"/>
    <w:rsid w:val="008370A4"/>
    <w:rsid w:val="00842C88"/>
    <w:rsid w:val="00843AEB"/>
    <w:rsid w:val="00843B45"/>
    <w:rsid w:val="0084786E"/>
    <w:rsid w:val="00853C95"/>
    <w:rsid w:val="00855558"/>
    <w:rsid w:val="008645A3"/>
    <w:rsid w:val="00867DC3"/>
    <w:rsid w:val="00870133"/>
    <w:rsid w:val="00875B73"/>
    <w:rsid w:val="0088154C"/>
    <w:rsid w:val="0088609A"/>
    <w:rsid w:val="0089500C"/>
    <w:rsid w:val="008A03E8"/>
    <w:rsid w:val="008A10DF"/>
    <w:rsid w:val="008A16DF"/>
    <w:rsid w:val="008A22C6"/>
    <w:rsid w:val="008A369D"/>
    <w:rsid w:val="008A5CC0"/>
    <w:rsid w:val="008A786C"/>
    <w:rsid w:val="008B06DE"/>
    <w:rsid w:val="008B2080"/>
    <w:rsid w:val="008B6A51"/>
    <w:rsid w:val="008C22BE"/>
    <w:rsid w:val="008C257A"/>
    <w:rsid w:val="008C30DA"/>
    <w:rsid w:val="008C38B1"/>
    <w:rsid w:val="008C3B8D"/>
    <w:rsid w:val="008D03A0"/>
    <w:rsid w:val="008D25EE"/>
    <w:rsid w:val="008D4397"/>
    <w:rsid w:val="008D5833"/>
    <w:rsid w:val="008E38A3"/>
    <w:rsid w:val="008E5ACF"/>
    <w:rsid w:val="008F1DBF"/>
    <w:rsid w:val="008F5BB4"/>
    <w:rsid w:val="008F67D7"/>
    <w:rsid w:val="008F6C9C"/>
    <w:rsid w:val="0090431F"/>
    <w:rsid w:val="0091222D"/>
    <w:rsid w:val="00915984"/>
    <w:rsid w:val="00922ED0"/>
    <w:rsid w:val="00924E1B"/>
    <w:rsid w:val="00925B4F"/>
    <w:rsid w:val="00926F0B"/>
    <w:rsid w:val="00930821"/>
    <w:rsid w:val="00932A71"/>
    <w:rsid w:val="0094452B"/>
    <w:rsid w:val="00945D04"/>
    <w:rsid w:val="009520C7"/>
    <w:rsid w:val="0095659B"/>
    <w:rsid w:val="009566D4"/>
    <w:rsid w:val="009568BF"/>
    <w:rsid w:val="009647AB"/>
    <w:rsid w:val="009652C6"/>
    <w:rsid w:val="0096533D"/>
    <w:rsid w:val="00975C59"/>
    <w:rsid w:val="00981E1E"/>
    <w:rsid w:val="00984436"/>
    <w:rsid w:val="00986E5A"/>
    <w:rsid w:val="00991EF0"/>
    <w:rsid w:val="009932ED"/>
    <w:rsid w:val="009A2B29"/>
    <w:rsid w:val="009A793B"/>
    <w:rsid w:val="009B1330"/>
    <w:rsid w:val="009B48B2"/>
    <w:rsid w:val="009B4EB3"/>
    <w:rsid w:val="009B571E"/>
    <w:rsid w:val="009B68B8"/>
    <w:rsid w:val="009C4CF9"/>
    <w:rsid w:val="009C598D"/>
    <w:rsid w:val="009C691D"/>
    <w:rsid w:val="009C6C8C"/>
    <w:rsid w:val="009D50C8"/>
    <w:rsid w:val="009E28F8"/>
    <w:rsid w:val="009E4676"/>
    <w:rsid w:val="009E60D2"/>
    <w:rsid w:val="009E62A4"/>
    <w:rsid w:val="009E7939"/>
    <w:rsid w:val="009F1EAB"/>
    <w:rsid w:val="009F265A"/>
    <w:rsid w:val="009F702E"/>
    <w:rsid w:val="009F7E4B"/>
    <w:rsid w:val="00A01332"/>
    <w:rsid w:val="00A01B2A"/>
    <w:rsid w:val="00A11C2D"/>
    <w:rsid w:val="00A15F4A"/>
    <w:rsid w:val="00A217CE"/>
    <w:rsid w:val="00A21CD2"/>
    <w:rsid w:val="00A33891"/>
    <w:rsid w:val="00A34DC5"/>
    <w:rsid w:val="00A34FD9"/>
    <w:rsid w:val="00A3751B"/>
    <w:rsid w:val="00A376D6"/>
    <w:rsid w:val="00A40884"/>
    <w:rsid w:val="00A40F00"/>
    <w:rsid w:val="00A42F82"/>
    <w:rsid w:val="00A43EAB"/>
    <w:rsid w:val="00A51547"/>
    <w:rsid w:val="00A5396E"/>
    <w:rsid w:val="00A54C01"/>
    <w:rsid w:val="00A66F05"/>
    <w:rsid w:val="00A72A98"/>
    <w:rsid w:val="00A7338B"/>
    <w:rsid w:val="00A7365B"/>
    <w:rsid w:val="00A76F55"/>
    <w:rsid w:val="00A80437"/>
    <w:rsid w:val="00A81318"/>
    <w:rsid w:val="00A833FB"/>
    <w:rsid w:val="00A837D3"/>
    <w:rsid w:val="00A91F67"/>
    <w:rsid w:val="00A94E9A"/>
    <w:rsid w:val="00AB2095"/>
    <w:rsid w:val="00AC22F9"/>
    <w:rsid w:val="00AD408B"/>
    <w:rsid w:val="00AD52AD"/>
    <w:rsid w:val="00AE726E"/>
    <w:rsid w:val="00AF5409"/>
    <w:rsid w:val="00AF66DE"/>
    <w:rsid w:val="00AF687B"/>
    <w:rsid w:val="00B02C77"/>
    <w:rsid w:val="00B05D2A"/>
    <w:rsid w:val="00B10D5A"/>
    <w:rsid w:val="00B20700"/>
    <w:rsid w:val="00B32723"/>
    <w:rsid w:val="00B339DA"/>
    <w:rsid w:val="00B339FB"/>
    <w:rsid w:val="00B342C1"/>
    <w:rsid w:val="00B41437"/>
    <w:rsid w:val="00B432A7"/>
    <w:rsid w:val="00B45C5F"/>
    <w:rsid w:val="00B51AEA"/>
    <w:rsid w:val="00B536EB"/>
    <w:rsid w:val="00B5423D"/>
    <w:rsid w:val="00B56C0A"/>
    <w:rsid w:val="00B612FF"/>
    <w:rsid w:val="00B64BCC"/>
    <w:rsid w:val="00B67E66"/>
    <w:rsid w:val="00B75034"/>
    <w:rsid w:val="00B75621"/>
    <w:rsid w:val="00B763AB"/>
    <w:rsid w:val="00B82EBF"/>
    <w:rsid w:val="00B83128"/>
    <w:rsid w:val="00B915F5"/>
    <w:rsid w:val="00B9496C"/>
    <w:rsid w:val="00B94D43"/>
    <w:rsid w:val="00B9662D"/>
    <w:rsid w:val="00BA3D39"/>
    <w:rsid w:val="00BA432B"/>
    <w:rsid w:val="00BB4A96"/>
    <w:rsid w:val="00BB5A72"/>
    <w:rsid w:val="00BC2EB8"/>
    <w:rsid w:val="00BC43DD"/>
    <w:rsid w:val="00BD0832"/>
    <w:rsid w:val="00BD1914"/>
    <w:rsid w:val="00BD3F4F"/>
    <w:rsid w:val="00BF0A61"/>
    <w:rsid w:val="00BF4545"/>
    <w:rsid w:val="00BF6BB7"/>
    <w:rsid w:val="00C07DB8"/>
    <w:rsid w:val="00C10FF2"/>
    <w:rsid w:val="00C13ED9"/>
    <w:rsid w:val="00C17F74"/>
    <w:rsid w:val="00C3278D"/>
    <w:rsid w:val="00C33367"/>
    <w:rsid w:val="00C35513"/>
    <w:rsid w:val="00C3588F"/>
    <w:rsid w:val="00C3648C"/>
    <w:rsid w:val="00C368C8"/>
    <w:rsid w:val="00C37C03"/>
    <w:rsid w:val="00C42510"/>
    <w:rsid w:val="00C45B41"/>
    <w:rsid w:val="00C46545"/>
    <w:rsid w:val="00C47B90"/>
    <w:rsid w:val="00C52A58"/>
    <w:rsid w:val="00C57968"/>
    <w:rsid w:val="00C60D31"/>
    <w:rsid w:val="00C616D6"/>
    <w:rsid w:val="00C61F44"/>
    <w:rsid w:val="00C639E8"/>
    <w:rsid w:val="00C63F04"/>
    <w:rsid w:val="00C6507C"/>
    <w:rsid w:val="00C66620"/>
    <w:rsid w:val="00C674A2"/>
    <w:rsid w:val="00C7461E"/>
    <w:rsid w:val="00C76A3E"/>
    <w:rsid w:val="00C77C24"/>
    <w:rsid w:val="00C80A1F"/>
    <w:rsid w:val="00C8514A"/>
    <w:rsid w:val="00C86B2A"/>
    <w:rsid w:val="00C9062B"/>
    <w:rsid w:val="00C912D1"/>
    <w:rsid w:val="00C93B51"/>
    <w:rsid w:val="00C93F40"/>
    <w:rsid w:val="00C959E7"/>
    <w:rsid w:val="00CA1129"/>
    <w:rsid w:val="00CA785D"/>
    <w:rsid w:val="00CC011B"/>
    <w:rsid w:val="00CC2DD0"/>
    <w:rsid w:val="00CC633D"/>
    <w:rsid w:val="00CC645F"/>
    <w:rsid w:val="00CD1275"/>
    <w:rsid w:val="00CD15FC"/>
    <w:rsid w:val="00CD441B"/>
    <w:rsid w:val="00CD4ABC"/>
    <w:rsid w:val="00CD541F"/>
    <w:rsid w:val="00CD65CF"/>
    <w:rsid w:val="00CE195A"/>
    <w:rsid w:val="00CE2C85"/>
    <w:rsid w:val="00CE41EB"/>
    <w:rsid w:val="00CF3940"/>
    <w:rsid w:val="00CF4690"/>
    <w:rsid w:val="00D02E95"/>
    <w:rsid w:val="00D045B6"/>
    <w:rsid w:val="00D049BA"/>
    <w:rsid w:val="00D06A88"/>
    <w:rsid w:val="00D07A81"/>
    <w:rsid w:val="00D107AF"/>
    <w:rsid w:val="00D12911"/>
    <w:rsid w:val="00D13AC7"/>
    <w:rsid w:val="00D25B27"/>
    <w:rsid w:val="00D26210"/>
    <w:rsid w:val="00D2775D"/>
    <w:rsid w:val="00D34B42"/>
    <w:rsid w:val="00D373F4"/>
    <w:rsid w:val="00D47133"/>
    <w:rsid w:val="00D5104F"/>
    <w:rsid w:val="00D5117F"/>
    <w:rsid w:val="00D512C9"/>
    <w:rsid w:val="00D62C71"/>
    <w:rsid w:val="00D64254"/>
    <w:rsid w:val="00D6755A"/>
    <w:rsid w:val="00D705E0"/>
    <w:rsid w:val="00D74763"/>
    <w:rsid w:val="00D7483F"/>
    <w:rsid w:val="00D7560E"/>
    <w:rsid w:val="00D76799"/>
    <w:rsid w:val="00D77AC7"/>
    <w:rsid w:val="00D805F5"/>
    <w:rsid w:val="00D9239A"/>
    <w:rsid w:val="00DA0708"/>
    <w:rsid w:val="00DA59CC"/>
    <w:rsid w:val="00DB42F6"/>
    <w:rsid w:val="00DB5F50"/>
    <w:rsid w:val="00DB7AA7"/>
    <w:rsid w:val="00DC01DA"/>
    <w:rsid w:val="00DC5555"/>
    <w:rsid w:val="00DD3901"/>
    <w:rsid w:val="00DD660C"/>
    <w:rsid w:val="00DD6BE3"/>
    <w:rsid w:val="00DE094F"/>
    <w:rsid w:val="00DE3DC8"/>
    <w:rsid w:val="00DE3FE8"/>
    <w:rsid w:val="00DE7118"/>
    <w:rsid w:val="00DF0603"/>
    <w:rsid w:val="00DF2883"/>
    <w:rsid w:val="00DF2920"/>
    <w:rsid w:val="00DF42A0"/>
    <w:rsid w:val="00E05690"/>
    <w:rsid w:val="00E06361"/>
    <w:rsid w:val="00E10DFC"/>
    <w:rsid w:val="00E147FA"/>
    <w:rsid w:val="00E21E1C"/>
    <w:rsid w:val="00E26E8E"/>
    <w:rsid w:val="00E40AA4"/>
    <w:rsid w:val="00E413E1"/>
    <w:rsid w:val="00E449B0"/>
    <w:rsid w:val="00E51358"/>
    <w:rsid w:val="00E538CD"/>
    <w:rsid w:val="00E63018"/>
    <w:rsid w:val="00E6700F"/>
    <w:rsid w:val="00E671E9"/>
    <w:rsid w:val="00E72816"/>
    <w:rsid w:val="00E82134"/>
    <w:rsid w:val="00E8265A"/>
    <w:rsid w:val="00E82FC6"/>
    <w:rsid w:val="00E936F7"/>
    <w:rsid w:val="00E93C81"/>
    <w:rsid w:val="00E942E0"/>
    <w:rsid w:val="00EA0C3F"/>
    <w:rsid w:val="00EA5CB1"/>
    <w:rsid w:val="00EB7378"/>
    <w:rsid w:val="00EC0E1A"/>
    <w:rsid w:val="00EC2059"/>
    <w:rsid w:val="00EC5839"/>
    <w:rsid w:val="00EC728F"/>
    <w:rsid w:val="00ED061A"/>
    <w:rsid w:val="00EE023C"/>
    <w:rsid w:val="00EE07B4"/>
    <w:rsid w:val="00EE0C57"/>
    <w:rsid w:val="00EE4ECF"/>
    <w:rsid w:val="00EF1CA2"/>
    <w:rsid w:val="00EF2B92"/>
    <w:rsid w:val="00EF3C58"/>
    <w:rsid w:val="00EF41E4"/>
    <w:rsid w:val="00EF4C9B"/>
    <w:rsid w:val="00EF4D25"/>
    <w:rsid w:val="00F06CB6"/>
    <w:rsid w:val="00F11BC5"/>
    <w:rsid w:val="00F11D11"/>
    <w:rsid w:val="00F11D13"/>
    <w:rsid w:val="00F12102"/>
    <w:rsid w:val="00F12862"/>
    <w:rsid w:val="00F22AD0"/>
    <w:rsid w:val="00F22D27"/>
    <w:rsid w:val="00F23607"/>
    <w:rsid w:val="00F44A3A"/>
    <w:rsid w:val="00F4793E"/>
    <w:rsid w:val="00F51BCF"/>
    <w:rsid w:val="00F5585C"/>
    <w:rsid w:val="00F568E3"/>
    <w:rsid w:val="00F608E7"/>
    <w:rsid w:val="00F63907"/>
    <w:rsid w:val="00F649FB"/>
    <w:rsid w:val="00F72E83"/>
    <w:rsid w:val="00F7311D"/>
    <w:rsid w:val="00F737C3"/>
    <w:rsid w:val="00F7629E"/>
    <w:rsid w:val="00F77163"/>
    <w:rsid w:val="00F81B9E"/>
    <w:rsid w:val="00F8298A"/>
    <w:rsid w:val="00F84E55"/>
    <w:rsid w:val="00F87272"/>
    <w:rsid w:val="00F943FB"/>
    <w:rsid w:val="00F94CF7"/>
    <w:rsid w:val="00F9658E"/>
    <w:rsid w:val="00F97A36"/>
    <w:rsid w:val="00FA053E"/>
    <w:rsid w:val="00FA197C"/>
    <w:rsid w:val="00FA403A"/>
    <w:rsid w:val="00FA6A5A"/>
    <w:rsid w:val="00FB3B79"/>
    <w:rsid w:val="00FB5726"/>
    <w:rsid w:val="00FB74BA"/>
    <w:rsid w:val="00FC0E93"/>
    <w:rsid w:val="00FC2F3D"/>
    <w:rsid w:val="00FD023B"/>
    <w:rsid w:val="00FD06AA"/>
    <w:rsid w:val="00FD0B61"/>
    <w:rsid w:val="00FD42A9"/>
    <w:rsid w:val="00FD6D81"/>
    <w:rsid w:val="00FE43A3"/>
    <w:rsid w:val="00FE7166"/>
    <w:rsid w:val="00FF1467"/>
    <w:rsid w:val="00FF3194"/>
    <w:rsid w:val="00FF3D42"/>
    <w:rsid w:val="00FF5333"/>
    <w:rsid w:val="00FF6B60"/>
    <w:rsid w:val="0165117E"/>
    <w:rsid w:val="0270762C"/>
    <w:rsid w:val="03426125"/>
    <w:rsid w:val="08336A99"/>
    <w:rsid w:val="0A4D75D6"/>
    <w:rsid w:val="0B1951A1"/>
    <w:rsid w:val="104C9E93"/>
    <w:rsid w:val="11E5E1C6"/>
    <w:rsid w:val="1309A9D8"/>
    <w:rsid w:val="13822646"/>
    <w:rsid w:val="167D17C8"/>
    <w:rsid w:val="18D330A6"/>
    <w:rsid w:val="1DDAE284"/>
    <w:rsid w:val="1E30C6E9"/>
    <w:rsid w:val="228B74EE"/>
    <w:rsid w:val="23D25174"/>
    <w:rsid w:val="2CE9E1FF"/>
    <w:rsid w:val="2FE8032D"/>
    <w:rsid w:val="325764C0"/>
    <w:rsid w:val="38A87F70"/>
    <w:rsid w:val="3FBB279E"/>
    <w:rsid w:val="4211C25C"/>
    <w:rsid w:val="43E9DDDF"/>
    <w:rsid w:val="4718191C"/>
    <w:rsid w:val="4BE8AFC6"/>
    <w:rsid w:val="4C9C0B91"/>
    <w:rsid w:val="507389D9"/>
    <w:rsid w:val="52DC84FA"/>
    <w:rsid w:val="543FC189"/>
    <w:rsid w:val="56772BBF"/>
    <w:rsid w:val="5684B70B"/>
    <w:rsid w:val="59902AA1"/>
    <w:rsid w:val="5B3E69B8"/>
    <w:rsid w:val="5C1707FB"/>
    <w:rsid w:val="5D6A96F4"/>
    <w:rsid w:val="64188438"/>
    <w:rsid w:val="668388F0"/>
    <w:rsid w:val="684EDAD7"/>
    <w:rsid w:val="68CC9863"/>
    <w:rsid w:val="7099C1E0"/>
    <w:rsid w:val="7141736B"/>
    <w:rsid w:val="72556A41"/>
    <w:rsid w:val="738641E4"/>
    <w:rsid w:val="7471D62A"/>
    <w:rsid w:val="793DD981"/>
    <w:rsid w:val="7A302205"/>
    <w:rsid w:val="7B0D9FAF"/>
    <w:rsid w:val="7C0D3B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051B6"/>
  <w15:docId w15:val="{05B7C209-B63E-4C72-8B38-0EF70A231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D445B"/>
    <w:pPr>
      <w:suppressAutoHyphens/>
      <w:autoSpaceDN w:val="0"/>
      <w:spacing w:after="0" w:line="240" w:lineRule="auto"/>
      <w:textAlignment w:val="baseline"/>
    </w:pPr>
    <w:rPr>
      <w:rFonts w:ascii="Times New Roman" w:eastAsia="Times New Roman" w:hAnsi="Times New Roman" w:cs="Times New Roman"/>
      <w:kern w:val="0"/>
      <w:sz w:val="24"/>
      <w:szCs w:val="24"/>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D0B61"/>
    <w:pPr>
      <w:tabs>
        <w:tab w:val="center" w:pos="4153"/>
        <w:tab w:val="right" w:pos="8306"/>
      </w:tabs>
      <w:overflowPunct w:val="0"/>
      <w:autoSpaceDE w:val="0"/>
    </w:pPr>
    <w:rPr>
      <w:rFonts w:ascii="TimesLT" w:hAnsi="TimesLT"/>
      <w:szCs w:val="20"/>
    </w:rPr>
  </w:style>
  <w:style w:type="character" w:customStyle="1" w:styleId="FooterChar">
    <w:name w:val="Footer Char"/>
    <w:basedOn w:val="DefaultParagraphFont"/>
    <w:link w:val="Footer"/>
    <w:uiPriority w:val="99"/>
    <w:rsid w:val="00FD0B61"/>
    <w:rPr>
      <w:rFonts w:ascii="TimesLT" w:eastAsia="Times New Roman" w:hAnsi="TimesLT" w:cs="Times New Roman"/>
      <w:kern w:val="0"/>
      <w:sz w:val="24"/>
      <w:szCs w:val="20"/>
      <w:lang w:val="lt-LT"/>
      <w14:ligatures w14:val="none"/>
    </w:rPr>
  </w:style>
  <w:style w:type="paragraph" w:styleId="ListParagraph">
    <w:name w:val="List Paragraph"/>
    <w:aliases w:val="Numbering,ERP-List Paragraph,List Paragraph11,Bullet EY,List Paragraph2,List Paragraph Red,List Paragraph1,Buletai,List Paragraph21,lp1,Bullet 1,Use Case List Paragraph,List Paragraph111,Paragraph,List not in Table"/>
    <w:basedOn w:val="Normal"/>
    <w:link w:val="ListParagraphChar"/>
    <w:uiPriority w:val="34"/>
    <w:qFormat/>
    <w:rsid w:val="00FD0B61"/>
    <w:pPr>
      <w:ind w:left="1296"/>
    </w:pPr>
  </w:style>
  <w:style w:type="character" w:customStyle="1" w:styleId="ListParagraphChar">
    <w:name w:val="List Paragraph Char"/>
    <w:aliases w:val="Numbering Char,ERP-List Paragraph Char,List Paragraph11 Char,Bullet EY Char,List Paragraph2 Char,List Paragraph Red Char,List Paragraph1 Char,Buletai Char,List Paragraph21 Char,lp1 Char,Bullet 1 Char,Use Case List Paragraph Char"/>
    <w:link w:val="ListParagraph"/>
    <w:uiPriority w:val="34"/>
    <w:qFormat/>
    <w:locked/>
    <w:rsid w:val="00FD0B61"/>
    <w:rPr>
      <w:rFonts w:ascii="Times New Roman" w:eastAsia="Times New Roman" w:hAnsi="Times New Roman" w:cs="Times New Roman"/>
      <w:kern w:val="0"/>
      <w:sz w:val="24"/>
      <w:szCs w:val="24"/>
      <w:lang w:val="lt-LT"/>
      <w14:ligatures w14:val="none"/>
    </w:rPr>
  </w:style>
  <w:style w:type="paragraph" w:styleId="Header">
    <w:name w:val="header"/>
    <w:basedOn w:val="Normal"/>
    <w:link w:val="HeaderChar"/>
    <w:uiPriority w:val="99"/>
    <w:unhideWhenUsed/>
    <w:rsid w:val="00FD0B61"/>
    <w:pPr>
      <w:tabs>
        <w:tab w:val="center" w:pos="4513"/>
        <w:tab w:val="right" w:pos="9026"/>
      </w:tabs>
    </w:pPr>
  </w:style>
  <w:style w:type="character" w:customStyle="1" w:styleId="HeaderChar">
    <w:name w:val="Header Char"/>
    <w:basedOn w:val="DefaultParagraphFont"/>
    <w:link w:val="Header"/>
    <w:uiPriority w:val="99"/>
    <w:rsid w:val="00FD0B61"/>
    <w:rPr>
      <w:rFonts w:ascii="Times New Roman" w:eastAsia="Times New Roman" w:hAnsi="Times New Roman" w:cs="Times New Roman"/>
      <w:kern w:val="0"/>
      <w:sz w:val="24"/>
      <w:szCs w:val="24"/>
      <w:lang w:val="lt-LT"/>
      <w14:ligatures w14:val="none"/>
    </w:rPr>
  </w:style>
  <w:style w:type="character" w:customStyle="1" w:styleId="2lygisChar">
    <w:name w:val="_2_lygis Char"/>
    <w:basedOn w:val="DefaultParagraphFont"/>
    <w:link w:val="2lygis"/>
    <w:qFormat/>
    <w:rsid w:val="00EE0C57"/>
    <w:rPr>
      <w:rFonts w:ascii="Times New Roman" w:eastAsia="Times New Roman" w:hAnsi="Times New Roman" w:cs="Times New Roman"/>
      <w:sz w:val="24"/>
      <w:szCs w:val="24"/>
      <w:lang w:eastAsia="lt-LT"/>
    </w:rPr>
  </w:style>
  <w:style w:type="paragraph" w:customStyle="1" w:styleId="2lygis">
    <w:name w:val="_2_lygis"/>
    <w:link w:val="2lygisChar"/>
    <w:qFormat/>
    <w:rsid w:val="00EE0C57"/>
    <w:pPr>
      <w:tabs>
        <w:tab w:val="left" w:pos="567"/>
      </w:tabs>
      <w:spacing w:after="200" w:line="276" w:lineRule="auto"/>
      <w:jc w:val="both"/>
    </w:pPr>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9C6C8C"/>
    <w:rPr>
      <w:sz w:val="16"/>
      <w:szCs w:val="16"/>
    </w:rPr>
  </w:style>
  <w:style w:type="paragraph" w:styleId="CommentText">
    <w:name w:val="annotation text"/>
    <w:basedOn w:val="Normal"/>
    <w:link w:val="CommentTextChar"/>
    <w:uiPriority w:val="99"/>
    <w:unhideWhenUsed/>
    <w:rsid w:val="009C6C8C"/>
    <w:rPr>
      <w:sz w:val="20"/>
      <w:szCs w:val="20"/>
    </w:rPr>
  </w:style>
  <w:style w:type="character" w:customStyle="1" w:styleId="CommentTextChar">
    <w:name w:val="Comment Text Char"/>
    <w:basedOn w:val="DefaultParagraphFont"/>
    <w:link w:val="CommentText"/>
    <w:uiPriority w:val="99"/>
    <w:rsid w:val="009C6C8C"/>
    <w:rPr>
      <w:rFonts w:ascii="Times New Roman" w:eastAsia="Times New Roman" w:hAnsi="Times New Roman" w:cs="Times New Roman"/>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9C6C8C"/>
    <w:rPr>
      <w:b/>
      <w:bCs/>
    </w:rPr>
  </w:style>
  <w:style w:type="character" w:customStyle="1" w:styleId="CommentSubjectChar">
    <w:name w:val="Comment Subject Char"/>
    <w:basedOn w:val="CommentTextChar"/>
    <w:link w:val="CommentSubject"/>
    <w:uiPriority w:val="99"/>
    <w:semiHidden/>
    <w:rsid w:val="009C6C8C"/>
    <w:rPr>
      <w:rFonts w:ascii="Times New Roman" w:eastAsia="Times New Roman" w:hAnsi="Times New Roman" w:cs="Times New Roman"/>
      <w:b/>
      <w:bCs/>
      <w:kern w:val="0"/>
      <w:sz w:val="20"/>
      <w:szCs w:val="20"/>
      <w:lang w:val="lt-LT"/>
      <w14:ligatures w14:val="none"/>
    </w:rPr>
  </w:style>
  <w:style w:type="character" w:styleId="Hyperlink">
    <w:name w:val="Hyperlink"/>
    <w:basedOn w:val="DefaultParagraphFont"/>
    <w:uiPriority w:val="99"/>
    <w:unhideWhenUsed/>
    <w:rsid w:val="009C6C8C"/>
    <w:rPr>
      <w:color w:val="0563C1" w:themeColor="hyperlink"/>
      <w:u w:val="single"/>
    </w:rPr>
  </w:style>
  <w:style w:type="character" w:styleId="UnresolvedMention">
    <w:name w:val="Unresolved Mention"/>
    <w:basedOn w:val="DefaultParagraphFont"/>
    <w:uiPriority w:val="99"/>
    <w:semiHidden/>
    <w:unhideWhenUsed/>
    <w:rsid w:val="009C6C8C"/>
    <w:rPr>
      <w:color w:val="605E5C"/>
      <w:shd w:val="clear" w:color="auto" w:fill="E1DFDD"/>
    </w:rPr>
  </w:style>
  <w:style w:type="paragraph" w:styleId="Revision">
    <w:name w:val="Revision"/>
    <w:hidden/>
    <w:uiPriority w:val="99"/>
    <w:semiHidden/>
    <w:rsid w:val="009F7E4B"/>
    <w:pPr>
      <w:spacing w:after="0" w:line="240" w:lineRule="auto"/>
    </w:pPr>
    <w:rPr>
      <w:rFonts w:ascii="Times New Roman" w:eastAsia="Times New Roman" w:hAnsi="Times New Roman" w:cs="Times New Roman"/>
      <w:kern w:val="0"/>
      <w:sz w:val="24"/>
      <w:szCs w:val="24"/>
      <w:lang w:val="lt-LT"/>
      <w14:ligatures w14:val="none"/>
    </w:rPr>
  </w:style>
  <w:style w:type="table" w:styleId="TableGrid">
    <w:name w:val="Table Grid"/>
    <w:basedOn w:val="TableNormal"/>
    <w:uiPriority w:val="39"/>
    <w:rsid w:val="00301D6C"/>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769224">
      <w:bodyDiv w:val="1"/>
      <w:marLeft w:val="0"/>
      <w:marRight w:val="0"/>
      <w:marTop w:val="0"/>
      <w:marBottom w:val="0"/>
      <w:divBdr>
        <w:top w:val="none" w:sz="0" w:space="0" w:color="auto"/>
        <w:left w:val="none" w:sz="0" w:space="0" w:color="auto"/>
        <w:bottom w:val="none" w:sz="0" w:space="0" w:color="auto"/>
        <w:right w:val="none" w:sz="0" w:space="0" w:color="auto"/>
      </w:divBdr>
    </w:div>
    <w:div w:id="641737288">
      <w:bodyDiv w:val="1"/>
      <w:marLeft w:val="0"/>
      <w:marRight w:val="0"/>
      <w:marTop w:val="0"/>
      <w:marBottom w:val="0"/>
      <w:divBdr>
        <w:top w:val="none" w:sz="0" w:space="0" w:color="auto"/>
        <w:left w:val="none" w:sz="0" w:space="0" w:color="auto"/>
        <w:bottom w:val="none" w:sz="0" w:space="0" w:color="auto"/>
        <w:right w:val="none" w:sz="0" w:space="0" w:color="auto"/>
      </w:divBdr>
    </w:div>
    <w:div w:id="1211763509">
      <w:bodyDiv w:val="1"/>
      <w:marLeft w:val="0"/>
      <w:marRight w:val="0"/>
      <w:marTop w:val="0"/>
      <w:marBottom w:val="0"/>
      <w:divBdr>
        <w:top w:val="none" w:sz="0" w:space="0" w:color="auto"/>
        <w:left w:val="none" w:sz="0" w:space="0" w:color="auto"/>
        <w:bottom w:val="none" w:sz="0" w:space="0" w:color="auto"/>
        <w:right w:val="none" w:sz="0" w:space="0" w:color="auto"/>
      </w:divBdr>
    </w:div>
    <w:div w:id="144961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1E1A0C-32C2-4995-8205-591F84FCF810}">
  <ds:schemaRefs>
    <ds:schemaRef ds:uri="http://schemas.microsoft.com/office/2006/metadata/properties"/>
    <ds:schemaRef ds:uri="http://schemas.microsoft.com/office/infopath/2007/PartnerControls"/>
    <ds:schemaRef ds:uri="590b7147-1aa7-4fd6-b108-04e4986391cd"/>
    <ds:schemaRef ds:uri="508d166e-2850-4a47-9565-4426dc375de9"/>
  </ds:schemaRefs>
</ds:datastoreItem>
</file>

<file path=customXml/itemProps2.xml><?xml version="1.0" encoding="utf-8"?>
<ds:datastoreItem xmlns:ds="http://schemas.openxmlformats.org/officeDocument/2006/customXml" ds:itemID="{E4FD67A9-57AD-4C18-A1DF-8FD5CB5DD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0B6F83-2D84-49A0-8F52-8609CA8376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3153</Words>
  <Characters>17978</Characters>
  <Application>Microsoft Office Word</Application>
  <DocSecurity>0</DocSecurity>
  <Lines>149</Lines>
  <Paragraphs>42</Paragraphs>
  <ScaleCrop>false</ScaleCrop>
  <Company/>
  <LinksUpToDate>false</LinksUpToDate>
  <CharactersWithSpaces>21089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Stackevičienė</dc:creator>
  <cp:keywords/>
  <cp:lastModifiedBy>Donatas Stelmokas</cp:lastModifiedBy>
  <cp:revision>4</cp:revision>
  <cp:lastPrinted>2025-02-05T21:36:00Z</cp:lastPrinted>
  <dcterms:created xsi:type="dcterms:W3CDTF">2025-03-13T08:10:00Z</dcterms:created>
  <dcterms:modified xsi:type="dcterms:W3CDTF">2025-03-14T11:15:00Z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