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F1E2B" w14:textId="77777777" w:rsidR="00FC178F" w:rsidRDefault="00FC178F" w:rsidP="0064578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C3DBE25" w14:textId="77777777" w:rsidR="00A91B83" w:rsidRDefault="00A91B83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30BD8" w14:textId="77777777" w:rsidR="00A91B83" w:rsidRDefault="00A91B83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6B973" w14:textId="57B44EE2" w:rsidR="00AB677A" w:rsidRDefault="00AD2368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Tiekėjam</w:t>
      </w:r>
      <w:r w:rsidR="004A075B">
        <w:rPr>
          <w:rFonts w:ascii="Times New Roman" w:hAnsi="Times New Roman" w:cs="Times New Roman"/>
          <w:b/>
          <w:bCs/>
          <w:sz w:val="24"/>
          <w:szCs w:val="24"/>
        </w:rPr>
        <w:t xml:space="preserve">s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2025-03-1</w:t>
      </w:r>
      <w:r w:rsidR="004A075B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D35BD69" w14:textId="77777777" w:rsidR="00FC178F" w:rsidRDefault="00FC178F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6F428" w14:textId="77777777" w:rsidR="004A075B" w:rsidRDefault="004A075B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7644AD0" w14:textId="77777777" w:rsidR="004A075B" w:rsidRDefault="004A075B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B92FE08" w14:textId="3CD16033" w:rsidR="00FC178F" w:rsidRPr="00FC178F" w:rsidRDefault="00026549" w:rsidP="00FC178F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INFORMACIJA DĖL PIRKIMO</w:t>
      </w:r>
      <w:r w:rsidR="00AD236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TERMINO NUKĖLIMO</w:t>
      </w:r>
    </w:p>
    <w:p w14:paraId="2D3DC34A" w14:textId="77777777" w:rsidR="004A075B" w:rsidRDefault="004A075B" w:rsidP="006457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2DA73A" w14:textId="453D4DDD" w:rsidR="00951E28" w:rsidRDefault="00026549" w:rsidP="00CC5A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Informuojame, kad </w:t>
      </w:r>
      <w:r w:rsidR="00AD2368">
        <w:rPr>
          <w:rFonts w:ascii="Times New Roman" w:hAnsi="Times New Roman" w:cs="Times New Roman"/>
          <w:b/>
          <w:bCs/>
          <w:sz w:val="24"/>
          <w:szCs w:val="24"/>
        </w:rPr>
        <w:t xml:space="preserve">pasiūlymų pateikimo terminas yra pratęsiamas iki 04-08 10 val. </w:t>
      </w:r>
    </w:p>
    <w:p w14:paraId="70B31017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4CED3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9F39B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95DF98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CC531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36759C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30A18" w14:textId="44517732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Suppliers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2025-03-14</w:t>
      </w:r>
    </w:p>
    <w:p w14:paraId="3DBC3701" w14:textId="77777777" w:rsidR="004A075B" w:rsidRDefault="004A075B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126F5" w14:textId="683F3610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</w:t>
      </w:r>
      <w:r w:rsidR="00AD2368">
        <w:rPr>
          <w:rFonts w:ascii="Times New Roman" w:hAnsi="Times New Roman" w:cs="Times New Roman"/>
          <w:b/>
          <w:bCs/>
          <w:sz w:val="24"/>
          <w:szCs w:val="24"/>
        </w:rPr>
        <w:t>ATION REGARDING THE EXTENSION OF THE PURCHASE DEADLINE</w:t>
      </w:r>
    </w:p>
    <w:p w14:paraId="7774769E" w14:textId="7129BA36" w:rsidR="00AD2368" w:rsidRPr="00AD2368" w:rsidRDefault="00026549" w:rsidP="00AD2368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184A98F8" w14:textId="0023FCC0" w:rsidR="00026549" w:rsidRPr="00AD2368" w:rsidRDefault="00AD2368" w:rsidP="00CC5A6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D2368">
        <w:rPr>
          <w:rFonts w:ascii="Times New Roman" w:hAnsi="Times New Roman" w:cs="Times New Roman"/>
          <w:b/>
          <w:bCs/>
          <w:sz w:val="24"/>
          <w:szCs w:val="24"/>
          <w:lang w:val="en-US"/>
        </w:rPr>
        <w:t>We inform you that the deadline for submitting proposals is extended until 04-08 at 10:00 AM.</w:t>
      </w:r>
    </w:p>
    <w:p w14:paraId="60E3DFFC" w14:textId="00DB2C0D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10EE4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02674" w14:textId="748C9F8D" w:rsidR="00973249" w:rsidRDefault="00973249" w:rsidP="000265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A2321" w14:textId="77777777" w:rsidR="00026549" w:rsidRDefault="00026549" w:rsidP="00026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797B3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D067C9" w14:textId="77777777" w:rsidR="00951E28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56A8CD" w14:textId="7FA3F437" w:rsidR="00951E28" w:rsidRPr="00C80754" w:rsidRDefault="00951E28" w:rsidP="00FC17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51E28" w:rsidRPr="00C80754">
      <w:headerReference w:type="default" r:id="rId9"/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C54C" w14:textId="77777777" w:rsidR="004B44A2" w:rsidRDefault="004B44A2" w:rsidP="004A075B">
      <w:pPr>
        <w:spacing w:after="0" w:line="240" w:lineRule="auto"/>
      </w:pPr>
      <w:r>
        <w:separator/>
      </w:r>
    </w:p>
  </w:endnote>
  <w:endnote w:type="continuationSeparator" w:id="0">
    <w:p w14:paraId="09B2BC23" w14:textId="77777777" w:rsidR="004B44A2" w:rsidRDefault="004B44A2" w:rsidP="004A0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9AC3" w14:textId="77777777" w:rsidR="004A075B" w:rsidRDefault="004A075B" w:rsidP="004A075B">
    <w:pPr>
      <w:pStyle w:val="Betarp"/>
      <w:ind w:hanging="142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Public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spellStart"/>
    <w:r>
      <w:rPr>
        <w:rFonts w:ascii="Arial" w:hAnsi="Arial" w:cs="Arial"/>
        <w:sz w:val="18"/>
        <w:szCs w:val="18"/>
      </w:rPr>
      <w:t>Institution</w:t>
    </w:r>
    <w:proofErr w:type="spellEnd"/>
    <w:r>
      <w:rPr>
        <w:rFonts w:ascii="Arial" w:hAnsi="Arial" w:cs="Arial"/>
        <w:sz w:val="18"/>
        <w:szCs w:val="18"/>
      </w:rPr>
      <w:t xml:space="preserve"> “GO Vilnius”</w:t>
    </w:r>
    <w:r w:rsidRPr="006528F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A1CF818" w14:textId="77777777" w:rsidR="004A075B" w:rsidRPr="00140C54" w:rsidRDefault="004A075B" w:rsidP="004A075B">
    <w:pPr>
      <w:pStyle w:val="Betarp"/>
      <w:ind w:hanging="142"/>
      <w:rPr>
        <w:rFonts w:ascii="Arial" w:hAnsi="Arial" w:cs="Arial"/>
        <w:sz w:val="18"/>
        <w:szCs w:val="18"/>
      </w:rPr>
    </w:pPr>
    <w:r w:rsidRPr="0FD54357">
      <w:rPr>
        <w:rFonts w:ascii="Arial" w:hAnsi="Arial" w:cs="Arial"/>
        <w:sz w:val="18"/>
        <w:szCs w:val="18"/>
      </w:rPr>
      <w:t>Gynėjų st. 16, LT-01109 Vilnius, Lithuania</w:t>
    </w:r>
    <w:r>
      <w:tab/>
    </w:r>
    <w:r>
      <w:tab/>
    </w:r>
    <w:r>
      <w:tab/>
    </w:r>
    <w:r w:rsidRPr="0FD54357">
      <w:rPr>
        <w:rFonts w:ascii="Arial" w:hAnsi="Arial" w:cs="Arial"/>
        <w:sz w:val="18"/>
        <w:szCs w:val="18"/>
      </w:rPr>
      <w:t xml:space="preserve"> </w:t>
    </w:r>
  </w:p>
  <w:p w14:paraId="34666E9C" w14:textId="77777777" w:rsidR="004A075B" w:rsidRPr="00140C54" w:rsidRDefault="004A075B" w:rsidP="004A075B">
    <w:pPr>
      <w:pStyle w:val="Betarp"/>
      <w:ind w:hanging="142"/>
      <w:rPr>
        <w:rFonts w:ascii="Arial" w:hAnsi="Arial" w:cs="Arial"/>
        <w:sz w:val="18"/>
        <w:szCs w:val="18"/>
      </w:rPr>
    </w:pPr>
    <w:proofErr w:type="spellStart"/>
    <w:r w:rsidRPr="00140C54">
      <w:rPr>
        <w:rFonts w:ascii="Arial" w:hAnsi="Arial" w:cs="Arial"/>
        <w:sz w:val="18"/>
        <w:szCs w:val="18"/>
      </w:rPr>
      <w:t>Reg</w:t>
    </w:r>
    <w:proofErr w:type="spellEnd"/>
    <w:r w:rsidRPr="00140C54">
      <w:rPr>
        <w:rFonts w:ascii="Arial" w:hAnsi="Arial" w:cs="Arial"/>
        <w:sz w:val="18"/>
        <w:szCs w:val="18"/>
      </w:rPr>
      <w:t xml:space="preserve">. </w:t>
    </w:r>
    <w:proofErr w:type="spellStart"/>
    <w:r>
      <w:rPr>
        <w:rFonts w:ascii="Arial" w:hAnsi="Arial" w:cs="Arial"/>
        <w:sz w:val="18"/>
        <w:szCs w:val="18"/>
      </w:rPr>
      <w:t>n</w:t>
    </w:r>
    <w:r w:rsidRPr="00140C54">
      <w:rPr>
        <w:rFonts w:ascii="Arial" w:hAnsi="Arial" w:cs="Arial"/>
        <w:sz w:val="18"/>
        <w:szCs w:val="18"/>
      </w:rPr>
      <w:t>o</w:t>
    </w:r>
    <w:proofErr w:type="spellEnd"/>
    <w:r>
      <w:rPr>
        <w:rFonts w:ascii="Arial" w:hAnsi="Arial" w:cs="Arial"/>
        <w:sz w:val="18"/>
        <w:szCs w:val="18"/>
      </w:rPr>
      <w:t>.</w:t>
    </w:r>
    <w:r w:rsidRPr="00140C54">
      <w:rPr>
        <w:rFonts w:ascii="Arial" w:hAnsi="Arial" w:cs="Arial"/>
        <w:sz w:val="18"/>
        <w:szCs w:val="18"/>
      </w:rPr>
      <w:t xml:space="preserve"> 123641468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140C54">
      <w:rPr>
        <w:rFonts w:ascii="Arial" w:hAnsi="Arial" w:cs="Arial"/>
        <w:sz w:val="18"/>
        <w:szCs w:val="18"/>
      </w:rPr>
      <w:tab/>
    </w:r>
  </w:p>
  <w:p w14:paraId="58AE31DC" w14:textId="77777777" w:rsidR="004A075B" w:rsidRPr="00140C54" w:rsidRDefault="004A075B" w:rsidP="004A075B">
    <w:pPr>
      <w:pStyle w:val="Betarp"/>
      <w:ind w:right="-393" w:hanging="142"/>
      <w:rPr>
        <w:rFonts w:ascii="Arial" w:hAnsi="Arial" w:cs="Arial"/>
        <w:sz w:val="18"/>
        <w:szCs w:val="18"/>
      </w:rPr>
    </w:pPr>
    <w:r w:rsidRPr="00140C54">
      <w:rPr>
        <w:rFonts w:ascii="Arial" w:hAnsi="Arial" w:cs="Arial"/>
        <w:sz w:val="18"/>
        <w:szCs w:val="18"/>
      </w:rPr>
      <w:t>www.</w:t>
    </w:r>
    <w:r>
      <w:rPr>
        <w:rFonts w:ascii="Arial" w:hAnsi="Arial" w:cs="Arial"/>
        <w:sz w:val="18"/>
        <w:szCs w:val="18"/>
      </w:rPr>
      <w:t>govilnius.lt</w:t>
    </w:r>
  </w:p>
  <w:p w14:paraId="7E8627CC" w14:textId="77777777" w:rsidR="004A075B" w:rsidRDefault="004A075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6C754" w14:textId="77777777" w:rsidR="004B44A2" w:rsidRDefault="004B44A2" w:rsidP="004A075B">
      <w:pPr>
        <w:spacing w:after="0" w:line="240" w:lineRule="auto"/>
      </w:pPr>
      <w:r>
        <w:separator/>
      </w:r>
    </w:p>
  </w:footnote>
  <w:footnote w:type="continuationSeparator" w:id="0">
    <w:p w14:paraId="3933DE0A" w14:textId="77777777" w:rsidR="004B44A2" w:rsidRDefault="004B44A2" w:rsidP="004A0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3932" w14:textId="77777777" w:rsidR="004A075B" w:rsidRDefault="004A075B" w:rsidP="004A075B">
    <w:pPr>
      <w:pStyle w:val="Antrats"/>
    </w:pPr>
    <w:r>
      <w:rPr>
        <w:noProof/>
        <w:lang w:val="en-GB" w:eastAsia="en-GB"/>
      </w:rPr>
      <w:drawing>
        <wp:inline distT="0" distB="0" distL="0" distR="0" wp14:anchorId="6EC104E9" wp14:editId="08900B9C">
          <wp:extent cx="2571750" cy="428625"/>
          <wp:effectExtent l="0" t="0" r="0" b="0"/>
          <wp:docPr id="1" name="Paveikslėlis 1" descr="Paveikslėlis, kuriame yra Šriftas, Grafika, grafinis dizainas, tekst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Paveikslėlis, kuriame yra Šriftas, Grafika, grafinis dizainas, tekst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w:t xml:space="preserve"> </w: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  <w:r>
      <w:rPr>
        <w:noProof/>
      </w:rPr>
      <w:drawing>
        <wp:inline distT="0" distB="0" distL="0" distR="0" wp14:anchorId="050BD39F" wp14:editId="191A027B">
          <wp:extent cx="552450" cy="571500"/>
          <wp:effectExtent l="0" t="0" r="0" b="0"/>
          <wp:docPr id="2" name="Paveikslėlis 2" descr="Paveikslėlis, kuriame yra Grafika, simbolis, dizainas&#10;&#10;Dirbtinio intelekto sugeneruotas turinys gali būti neteisinga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Paveikslėlis, kuriame yra Grafika, simbolis, dizainas&#10;&#10;Dirbtinio intelekto sugeneruotas turinys gali būti neteisinga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2FD10" w14:textId="77777777" w:rsidR="004A075B" w:rsidRDefault="004A07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8A4"/>
    <w:rsid w:val="00007B21"/>
    <w:rsid w:val="00026549"/>
    <w:rsid w:val="000904B2"/>
    <w:rsid w:val="000C1CE2"/>
    <w:rsid w:val="000E6A59"/>
    <w:rsid w:val="001036B3"/>
    <w:rsid w:val="00134153"/>
    <w:rsid w:val="001605A5"/>
    <w:rsid w:val="00172996"/>
    <w:rsid w:val="001807C7"/>
    <w:rsid w:val="001B5AE4"/>
    <w:rsid w:val="001E7B5E"/>
    <w:rsid w:val="002156EE"/>
    <w:rsid w:val="002707A7"/>
    <w:rsid w:val="0027591A"/>
    <w:rsid w:val="002A1CB7"/>
    <w:rsid w:val="002A5821"/>
    <w:rsid w:val="002F5BD3"/>
    <w:rsid w:val="003F3092"/>
    <w:rsid w:val="0042627F"/>
    <w:rsid w:val="004A075B"/>
    <w:rsid w:val="004B44A2"/>
    <w:rsid w:val="004D5302"/>
    <w:rsid w:val="005A4533"/>
    <w:rsid w:val="005D53DC"/>
    <w:rsid w:val="00645788"/>
    <w:rsid w:val="0065394D"/>
    <w:rsid w:val="00753041"/>
    <w:rsid w:val="007C0402"/>
    <w:rsid w:val="007F78A4"/>
    <w:rsid w:val="00822D64"/>
    <w:rsid w:val="0083762C"/>
    <w:rsid w:val="00892FC3"/>
    <w:rsid w:val="00951E28"/>
    <w:rsid w:val="00973249"/>
    <w:rsid w:val="00A456B2"/>
    <w:rsid w:val="00A726FE"/>
    <w:rsid w:val="00A91B83"/>
    <w:rsid w:val="00AB677A"/>
    <w:rsid w:val="00AD2368"/>
    <w:rsid w:val="00B079BD"/>
    <w:rsid w:val="00B441A5"/>
    <w:rsid w:val="00BC48E5"/>
    <w:rsid w:val="00C16CD3"/>
    <w:rsid w:val="00C80754"/>
    <w:rsid w:val="00CC5A61"/>
    <w:rsid w:val="00D12EC4"/>
    <w:rsid w:val="00DC0074"/>
    <w:rsid w:val="00E10121"/>
    <w:rsid w:val="00EB187A"/>
    <w:rsid w:val="00F4504C"/>
    <w:rsid w:val="00FC178F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788B5"/>
  <w15:chartTrackingRefBased/>
  <w15:docId w15:val="{67EF48AE-37AC-46CD-927C-34A2641D4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78F"/>
  </w:style>
  <w:style w:type="paragraph" w:styleId="Antrat1">
    <w:name w:val="heading 1"/>
    <w:basedOn w:val="prastasis"/>
    <w:next w:val="prastasis"/>
    <w:link w:val="Antrat1Diagrama"/>
    <w:uiPriority w:val="9"/>
    <w:qFormat/>
    <w:rsid w:val="007F7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F7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F7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F7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F7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F7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F7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F7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F7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F7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F7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F7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F78A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F78A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F78A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F78A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F78A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F78A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F7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F7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F7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F7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F7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F78A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F78A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F78A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F7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F78A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F78A4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90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90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90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90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904B2"/>
    <w:rPr>
      <w:b/>
      <w:bCs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2654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26549"/>
    <w:rPr>
      <w:rFonts w:ascii="Consolas" w:hAnsi="Consolas"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AD2368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A0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075B"/>
  </w:style>
  <w:style w:type="paragraph" w:styleId="Porat">
    <w:name w:val="footer"/>
    <w:basedOn w:val="prastasis"/>
    <w:link w:val="PoratDiagrama"/>
    <w:uiPriority w:val="99"/>
    <w:unhideWhenUsed/>
    <w:rsid w:val="004A07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075B"/>
  </w:style>
  <w:style w:type="paragraph" w:styleId="Betarp">
    <w:name w:val="No Spacing"/>
    <w:uiPriority w:val="1"/>
    <w:qFormat/>
    <w:rsid w:val="004A07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C88AA2-1EC2-47A5-9944-181FA0E56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1BD4C-948A-4284-ABC3-B78E20366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4F1B5F-7144-48EC-8D50-007275316B3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Krasauskienė</dc:creator>
  <cp:keywords/>
  <dc:description/>
  <cp:lastModifiedBy>Neringa Vaitiekūnaitė</cp:lastModifiedBy>
  <cp:revision>3</cp:revision>
  <dcterms:created xsi:type="dcterms:W3CDTF">2025-03-14T11:32:00Z</dcterms:created>
  <dcterms:modified xsi:type="dcterms:W3CDTF">2025-03-14T11:33:00Z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