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D665" w14:textId="082D334A" w:rsidR="0048269C" w:rsidRPr="00F76DBD" w:rsidRDefault="0048269C" w:rsidP="0048269C">
      <w:pPr>
        <w:jc w:val="right"/>
        <w:rPr>
          <w:b/>
          <w:bCs/>
          <w:sz w:val="22"/>
          <w:szCs w:val="22"/>
        </w:rPr>
      </w:pPr>
      <w:r w:rsidRPr="00F76DBD">
        <w:rPr>
          <w:b/>
          <w:bCs/>
          <w:sz w:val="22"/>
          <w:szCs w:val="22"/>
        </w:rPr>
        <w:t>Specialiųjų pirkimo sąlygų 1</w:t>
      </w:r>
      <w:r w:rsidR="00D52D3E">
        <w:rPr>
          <w:b/>
          <w:bCs/>
          <w:sz w:val="22"/>
          <w:szCs w:val="22"/>
        </w:rPr>
        <w:t>0</w:t>
      </w:r>
      <w:r w:rsidRPr="00F76DBD">
        <w:rPr>
          <w:b/>
          <w:bCs/>
          <w:sz w:val="22"/>
          <w:szCs w:val="22"/>
        </w:rPr>
        <w:t xml:space="preserve"> priedas </w:t>
      </w:r>
    </w:p>
    <w:p w14:paraId="13409EA9" w14:textId="77777777" w:rsidR="0048269C" w:rsidRPr="00F76DBD" w:rsidRDefault="0048269C" w:rsidP="0048269C">
      <w:pPr>
        <w:rPr>
          <w:sz w:val="22"/>
          <w:szCs w:val="22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 w:rsidP="007555D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3112A638" w:rsidR="009F56AA" w:rsidRPr="001E54D6" w:rsidRDefault="00AD2288" w:rsidP="001E54D6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1E54D6" w:rsidRPr="00EA048E">
              <w:rPr>
                <w:i/>
                <w:iCs/>
                <w:szCs w:val="24"/>
                <w:lang w:eastAsia="lt-LT"/>
              </w:rPr>
              <w:t>Pirkimo sąlygų  Specialio</w:t>
            </w:r>
            <w:r w:rsidR="00AE0669">
              <w:rPr>
                <w:i/>
                <w:iCs/>
                <w:szCs w:val="24"/>
                <w:lang w:eastAsia="lt-LT"/>
              </w:rPr>
              <w:t>sios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dali</w:t>
            </w:r>
            <w:r w:rsidR="00AE0669">
              <w:rPr>
                <w:i/>
                <w:iCs/>
                <w:szCs w:val="24"/>
                <w:lang w:eastAsia="lt-LT"/>
              </w:rPr>
              <w:t>e</w:t>
            </w:r>
            <w:r w:rsidR="001E54D6" w:rsidRPr="00EA048E">
              <w:rPr>
                <w:i/>
                <w:iCs/>
                <w:szCs w:val="24"/>
                <w:lang w:eastAsia="lt-LT"/>
              </w:rPr>
              <w:t>s</w:t>
            </w:r>
            <w:r w:rsidR="00AE0669">
              <w:rPr>
                <w:i/>
                <w:iCs/>
                <w:szCs w:val="24"/>
                <w:lang w:eastAsia="lt-LT"/>
              </w:rPr>
              <w:t xml:space="preserve"> 3.6 p.</w:t>
            </w:r>
            <w:r w:rsidR="00EA048E">
              <w:rPr>
                <w:i/>
                <w:iCs/>
                <w:szCs w:val="24"/>
                <w:lang w:eastAsia="lt-LT"/>
              </w:rPr>
              <w:t>;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</w:t>
            </w:r>
            <w:r w:rsidR="00EA048E">
              <w:rPr>
                <w:i/>
                <w:iCs/>
                <w:szCs w:val="24"/>
                <w:lang w:eastAsia="lt-LT"/>
              </w:rPr>
              <w:t>P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B61619">
              <w:rPr>
                <w:i/>
                <w:iCs/>
                <w:szCs w:val="24"/>
                <w:lang w:eastAsia="lt-LT"/>
              </w:rPr>
              <w:t xml:space="preserve">5 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priedo „Kvalifikacijos ir kiti reikalavimai“ </w:t>
            </w:r>
            <w:r w:rsidR="00B61619">
              <w:rPr>
                <w:i/>
                <w:iCs/>
                <w:szCs w:val="24"/>
                <w:lang w:eastAsia="lt-LT"/>
              </w:rPr>
              <w:t xml:space="preserve">2 </w:t>
            </w:r>
            <w:r w:rsidR="00EA048E" w:rsidRPr="00EA048E">
              <w:rPr>
                <w:i/>
                <w:iCs/>
                <w:szCs w:val="24"/>
                <w:lang w:eastAsia="lt-LT"/>
              </w:rPr>
              <w:t>lentelė „Reikalavimai, susiję su nacionaliniu saugumu pagal VPĮ 37 str. 9 d. 1</w:t>
            </w:r>
            <w:r w:rsidR="00B61619">
              <w:rPr>
                <w:i/>
                <w:iCs/>
                <w:szCs w:val="24"/>
                <w:lang w:eastAsia="lt-LT"/>
              </w:rPr>
              <w:t> </w:t>
            </w:r>
            <w:r w:rsidR="00EA048E" w:rsidRPr="00EA048E">
              <w:rPr>
                <w:i/>
                <w:iCs/>
                <w:szCs w:val="24"/>
                <w:lang w:eastAsia="lt-LT"/>
              </w:rPr>
              <w:t>p.</w:t>
            </w:r>
            <w:r w:rsidR="00EA048E">
              <w:rPr>
                <w:i/>
                <w:iCs/>
                <w:szCs w:val="24"/>
                <w:lang w:eastAsia="lt-LT"/>
              </w:rPr>
              <w:t>“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; </w:t>
            </w:r>
            <w:r w:rsidR="001E54D6" w:rsidRPr="00EA048E">
              <w:rPr>
                <w:i/>
                <w:iCs/>
                <w:szCs w:val="24"/>
                <w:lang w:eastAsia="lt-LT"/>
              </w:rPr>
              <w:t>Techninės specifikacija</w:t>
            </w:r>
            <w:r>
              <w:rPr>
                <w:lang w:eastAsia="lt-LT"/>
              </w:rPr>
              <w:t>)</w:t>
            </w:r>
            <w:r w:rsidR="001E54D6">
              <w:rPr>
                <w:lang w:eastAsia="lt-LT"/>
              </w:rPr>
              <w:t>.</w:t>
            </w:r>
            <w:r w:rsidR="000C5DF6">
              <w:rPr>
                <w:i/>
                <w:sz w:val="20"/>
              </w:rPr>
              <w:t xml:space="preserve"> 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9352"/>
      </w:tblGrid>
      <w:tr w:rsidR="009F56AA" w14:paraId="73ECFAD6" w14:textId="77777777" w:rsidTr="007555D9">
        <w:trPr>
          <w:gridAfter w:val="1"/>
          <w:wAfter w:w="9352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7555D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 w:rsidTr="007555D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5FE51B5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E54D6">
              <w:rPr>
                <w:i/>
                <w:iCs/>
                <w:szCs w:val="24"/>
                <w:lang w:eastAsia="lt-LT"/>
              </w:rPr>
              <w:t>(</w:t>
            </w:r>
            <w:r w:rsidR="001E54D6" w:rsidRPr="00EA048E">
              <w:rPr>
                <w:i/>
                <w:iCs/>
                <w:szCs w:val="24"/>
                <w:lang w:eastAsia="lt-LT"/>
              </w:rPr>
              <w:t>Pirkimo sąlygų Specialio</w:t>
            </w:r>
            <w:r w:rsidR="00AE0669">
              <w:rPr>
                <w:i/>
                <w:iCs/>
                <w:szCs w:val="24"/>
                <w:lang w:eastAsia="lt-LT"/>
              </w:rPr>
              <w:t>sios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dali</w:t>
            </w:r>
            <w:r w:rsidR="00AE0669">
              <w:rPr>
                <w:i/>
                <w:iCs/>
                <w:szCs w:val="24"/>
                <w:lang w:eastAsia="lt-LT"/>
              </w:rPr>
              <w:t>e</w:t>
            </w:r>
            <w:r w:rsidR="001E54D6" w:rsidRPr="00EA048E">
              <w:rPr>
                <w:i/>
                <w:iCs/>
                <w:szCs w:val="24"/>
                <w:lang w:eastAsia="lt-LT"/>
              </w:rPr>
              <w:t>s</w:t>
            </w:r>
            <w:r w:rsidR="00AE0669">
              <w:rPr>
                <w:i/>
                <w:iCs/>
                <w:szCs w:val="24"/>
                <w:lang w:eastAsia="lt-LT"/>
              </w:rPr>
              <w:t xml:space="preserve"> 3.</w:t>
            </w:r>
            <w:r w:rsidR="00EA765A">
              <w:rPr>
                <w:i/>
                <w:iCs/>
                <w:szCs w:val="24"/>
                <w:lang w:eastAsia="lt-LT"/>
              </w:rPr>
              <w:t>7</w:t>
            </w:r>
            <w:r w:rsidR="00AE0669">
              <w:rPr>
                <w:i/>
                <w:iCs/>
                <w:szCs w:val="24"/>
                <w:lang w:eastAsia="lt-LT"/>
              </w:rPr>
              <w:t xml:space="preserve"> p.</w:t>
            </w:r>
            <w:r w:rsidR="00EA048E">
              <w:rPr>
                <w:i/>
                <w:iCs/>
                <w:szCs w:val="24"/>
                <w:lang w:eastAsia="lt-LT"/>
              </w:rPr>
              <w:t xml:space="preserve">; Pirkimo sąlygų Specialiosios dalies </w:t>
            </w:r>
            <w:r w:rsidR="00FF3C09">
              <w:rPr>
                <w:i/>
                <w:iCs/>
                <w:szCs w:val="24"/>
                <w:lang w:eastAsia="lt-LT"/>
              </w:rPr>
              <w:t xml:space="preserve">5 </w:t>
            </w:r>
            <w:r w:rsidR="001E54D6" w:rsidRPr="00EA048E">
              <w:rPr>
                <w:i/>
                <w:iCs/>
                <w:szCs w:val="24"/>
                <w:lang w:eastAsia="lt-LT"/>
              </w:rPr>
              <w:t>pried</w:t>
            </w:r>
            <w:r w:rsidR="00F76DBD" w:rsidRPr="00EA048E">
              <w:rPr>
                <w:i/>
                <w:iCs/>
                <w:szCs w:val="24"/>
                <w:lang w:eastAsia="lt-LT"/>
              </w:rPr>
              <w:t>o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„Kvalifikacijos ir kiti reikalavimai</w:t>
            </w:r>
            <w:r w:rsidR="00F76DBD" w:rsidRPr="00EA048E">
              <w:rPr>
                <w:i/>
                <w:iCs/>
                <w:szCs w:val="24"/>
                <w:lang w:eastAsia="lt-LT"/>
              </w:rPr>
              <w:t>“</w:t>
            </w:r>
            <w:r w:rsidR="00B61619">
              <w:rPr>
                <w:i/>
                <w:iCs/>
                <w:szCs w:val="24"/>
                <w:lang w:eastAsia="lt-LT"/>
              </w:rPr>
              <w:t xml:space="preserve">3 </w:t>
            </w:r>
            <w:r w:rsidR="001E54D6" w:rsidRPr="00EA048E">
              <w:rPr>
                <w:i/>
                <w:iCs/>
                <w:szCs w:val="24"/>
                <w:lang w:eastAsia="lt-LT"/>
              </w:rPr>
              <w:t>lentelė „</w:t>
            </w:r>
            <w:r w:rsidR="00DC2678" w:rsidRPr="00EA048E">
              <w:rPr>
                <w:i/>
                <w:iCs/>
                <w:szCs w:val="24"/>
                <w:lang w:eastAsia="lt-LT"/>
              </w:rPr>
              <w:t>R</w:t>
            </w:r>
            <w:r w:rsidR="001E54D6" w:rsidRPr="00EA048E">
              <w:rPr>
                <w:i/>
                <w:iCs/>
                <w:szCs w:val="24"/>
                <w:lang w:eastAsia="lt-LT"/>
              </w:rPr>
              <w:t>eikalavimai, susiję su nacionaliniu saugumu pagal VPĮ 47 str. 9 dal</w:t>
            </w:r>
            <w:r w:rsidR="00DC2678" w:rsidRPr="00EA048E">
              <w:rPr>
                <w:i/>
                <w:iCs/>
                <w:szCs w:val="24"/>
                <w:lang w:eastAsia="lt-LT"/>
              </w:rPr>
              <w:t>į“</w:t>
            </w:r>
            <w:r w:rsidR="00DC267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 w:rsidTr="007555D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7555D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0D2C6D7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5BDB7C5" w14:textId="438A80EB" w:rsidR="009F56AA" w:rsidRDefault="00AD2288" w:rsidP="007555D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5618E56" w14:textId="77777777" w:rsidR="0048269C" w:rsidRDefault="0048269C" w:rsidP="007555D9">
      <w:pPr>
        <w:ind w:left="709"/>
        <w:jc w:val="both"/>
        <w:rPr>
          <w:szCs w:val="24"/>
        </w:rPr>
      </w:pPr>
    </w:p>
    <w:p w14:paraId="22B02ECD" w14:textId="77777777" w:rsidR="0048269C" w:rsidRDefault="0048269C" w:rsidP="007555D9">
      <w:pPr>
        <w:ind w:left="709"/>
        <w:jc w:val="both"/>
        <w:rPr>
          <w:szCs w:val="24"/>
        </w:rPr>
      </w:pPr>
    </w:p>
    <w:p w14:paraId="0DB5A6D9" w14:textId="77777777" w:rsidR="0048269C" w:rsidRDefault="0048269C" w:rsidP="007555D9">
      <w:pPr>
        <w:ind w:left="709"/>
        <w:jc w:val="both"/>
        <w:rPr>
          <w:szCs w:val="24"/>
        </w:rPr>
      </w:pPr>
    </w:p>
    <w:p w14:paraId="69B899BB" w14:textId="77777777" w:rsidR="0048269C" w:rsidRDefault="0048269C" w:rsidP="007555D9">
      <w:pPr>
        <w:ind w:left="709"/>
        <w:jc w:val="both"/>
        <w:rPr>
          <w:szCs w:val="24"/>
        </w:rPr>
      </w:pPr>
    </w:p>
    <w:sectPr w:rsidR="0048269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38B5C" w14:textId="77777777" w:rsidR="00B23F89" w:rsidRDefault="00B23F89">
      <w:pPr>
        <w:suppressAutoHyphens/>
        <w:textAlignment w:val="baseline"/>
      </w:pPr>
      <w:r>
        <w:separator/>
      </w:r>
    </w:p>
  </w:endnote>
  <w:endnote w:type="continuationSeparator" w:id="0">
    <w:p w14:paraId="72A77204" w14:textId="77777777" w:rsidR="00B23F89" w:rsidRDefault="00B23F89">
      <w:pPr>
        <w:suppressAutoHyphens/>
        <w:textAlignment w:val="baseline"/>
      </w:pPr>
      <w:r>
        <w:continuationSeparator/>
      </w:r>
    </w:p>
  </w:endnote>
  <w:endnote w:type="continuationNotice" w:id="1">
    <w:p w14:paraId="2577E0E7" w14:textId="77777777" w:rsidR="00B23F89" w:rsidRDefault="00B23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16405" w14:textId="77777777" w:rsidR="00B23F89" w:rsidRDefault="00B23F8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0E496C" w14:textId="77777777" w:rsidR="00B23F89" w:rsidRDefault="00B23F89">
      <w:pPr>
        <w:suppressAutoHyphens/>
        <w:textAlignment w:val="baseline"/>
      </w:pPr>
      <w:r>
        <w:continuationSeparator/>
      </w:r>
    </w:p>
  </w:footnote>
  <w:footnote w:type="continuationNotice" w:id="1">
    <w:p w14:paraId="025C341B" w14:textId="77777777" w:rsidR="00B23F89" w:rsidRDefault="00B23F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E54D6"/>
    <w:rsid w:val="0048269C"/>
    <w:rsid w:val="004C2C4B"/>
    <w:rsid w:val="004C4524"/>
    <w:rsid w:val="00504BDF"/>
    <w:rsid w:val="00551A1E"/>
    <w:rsid w:val="005B155A"/>
    <w:rsid w:val="0073541F"/>
    <w:rsid w:val="007555D9"/>
    <w:rsid w:val="00793284"/>
    <w:rsid w:val="00985C29"/>
    <w:rsid w:val="009F56AA"/>
    <w:rsid w:val="00AD2288"/>
    <w:rsid w:val="00AE0669"/>
    <w:rsid w:val="00AF211D"/>
    <w:rsid w:val="00B142EE"/>
    <w:rsid w:val="00B23F89"/>
    <w:rsid w:val="00B61619"/>
    <w:rsid w:val="00C85D15"/>
    <w:rsid w:val="00CA11B0"/>
    <w:rsid w:val="00D52D3E"/>
    <w:rsid w:val="00DC2678"/>
    <w:rsid w:val="00EA048E"/>
    <w:rsid w:val="00EA33BA"/>
    <w:rsid w:val="00EA765A"/>
    <w:rsid w:val="00F01D83"/>
    <w:rsid w:val="00F25EA9"/>
    <w:rsid w:val="00F76DBD"/>
    <w:rsid w:val="00FF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18</cp:revision>
  <cp:lastPrinted>2017-06-22T06:38:00Z</cp:lastPrinted>
  <dcterms:created xsi:type="dcterms:W3CDTF">2023-01-11T12:55:00Z</dcterms:created>
  <dcterms:modified xsi:type="dcterms:W3CDTF">2025-03-12T08:13:00Z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