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7942F170" w:rsidR="00F0166F" w:rsidRPr="005178C2" w:rsidRDefault="00713023" w:rsidP="00F0166F">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w:t>
      </w:r>
      <w:r w:rsidR="0040174F" w:rsidRPr="005178C2">
        <w:rPr>
          <w:rFonts w:ascii="Times New Roman" w:hAnsi="Times New Roman" w:cs="Times New Roman"/>
          <w:bCs/>
          <w:sz w:val="24"/>
          <w:szCs w:val="24"/>
        </w:rPr>
        <w:t xml:space="preserve"> </w:t>
      </w:r>
      <w:r w:rsidR="00F0166F" w:rsidRPr="005178C2">
        <w:rPr>
          <w:rFonts w:ascii="Times New Roman" w:hAnsi="Times New Roman" w:cs="Times New Roman"/>
          <w:bCs/>
          <w:sz w:val="24"/>
          <w:szCs w:val="24"/>
        </w:rPr>
        <w:t>priedas</w:t>
      </w:r>
    </w:p>
    <w:p w14:paraId="48265FF9" w14:textId="77777777" w:rsidR="00B91B9A" w:rsidRPr="00012395"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012395"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Herbas arba prekių ženklas</w:t>
      </w:r>
    </w:p>
    <w:p w14:paraId="196CB61B" w14:textId="77777777" w:rsidR="006C333E" w:rsidRPr="00012395"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pavadinimas)</w:t>
      </w:r>
    </w:p>
    <w:p w14:paraId="7A92D749" w14:textId="0D7E616C" w:rsidR="006C333E" w:rsidRPr="00012395"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46C125F" w14:textId="13BFF384" w:rsidR="00F0166F" w:rsidRPr="00012395" w:rsidRDefault="00F0166F" w:rsidP="00F0166F">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EDC32E" w14:textId="77777777" w:rsidR="00F0166F" w:rsidRPr="00012395" w:rsidRDefault="00F0166F" w:rsidP="00F0166F">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E5A1589" w14:textId="0B131F3D" w:rsidR="006C333E" w:rsidRPr="00012395"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4"/>
          <w:szCs w:val="24"/>
          <w:lang w:eastAsia="lt-LT"/>
        </w:rPr>
        <w:t>Valstybės įmonei Turto bankui</w:t>
      </w:r>
    </w:p>
    <w:p w14:paraId="77A218AF" w14:textId="2099F440" w:rsidR="00F0166F" w:rsidRPr="00012395" w:rsidRDefault="00F0166F"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D3C0CB2" w14:textId="77777777" w:rsidR="00F0166F" w:rsidRPr="00012395" w:rsidRDefault="00F0166F"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909341" w14:textId="77777777" w:rsidR="00A21BEF" w:rsidRPr="00A21BEF" w:rsidRDefault="00A21BEF" w:rsidP="00A21BEF">
      <w:pPr>
        <w:spacing w:after="0" w:line="240" w:lineRule="auto"/>
        <w:jc w:val="center"/>
        <w:rPr>
          <w:rFonts w:ascii="Times New Roman" w:eastAsia="Calibri" w:hAnsi="Times New Roman" w:cs="Times New Roman"/>
          <w:b/>
          <w:color w:val="000000"/>
          <w:sz w:val="24"/>
          <w:szCs w:val="24"/>
          <w:lang w:eastAsia="zh-CN"/>
        </w:rPr>
      </w:pPr>
      <w:bookmarkStart w:id="0" w:name="_Toc341684817"/>
      <w:r w:rsidRPr="00A21BEF">
        <w:rPr>
          <w:rFonts w:ascii="Times New Roman" w:eastAsia="Calibri" w:hAnsi="Times New Roman" w:cs="Times New Roman"/>
          <w:b/>
          <w:sz w:val="24"/>
          <w:szCs w:val="24"/>
        </w:rPr>
        <w:t xml:space="preserve">PASIŪLYMAS </w:t>
      </w:r>
      <w:bookmarkEnd w:id="0"/>
    </w:p>
    <w:p w14:paraId="6C9DBA24" w14:textId="7B48FA60" w:rsidR="004814F7" w:rsidRPr="00012395" w:rsidRDefault="00A21BEF" w:rsidP="00A21BEF">
      <w:pPr>
        <w:spacing w:after="40" w:line="240" w:lineRule="auto"/>
        <w:jc w:val="center"/>
        <w:rPr>
          <w:rFonts w:ascii="Times New Roman" w:eastAsia="Times New Roman" w:hAnsi="Times New Roman" w:cs="Times New Roman"/>
          <w:b/>
          <w:iCs/>
          <w:caps/>
          <w:sz w:val="24"/>
          <w:szCs w:val="24"/>
          <w:lang w:eastAsia="lt-LT"/>
        </w:rPr>
      </w:pPr>
      <w:r w:rsidRPr="00A21BEF">
        <w:rPr>
          <w:rFonts w:ascii="Times New Roman" w:eastAsia="Calibri" w:hAnsi="Times New Roman" w:cs="Times New Roman"/>
          <w:b/>
          <w:color w:val="000000"/>
          <w:sz w:val="24"/>
          <w:szCs w:val="24"/>
          <w:lang w:eastAsia="zh-CN"/>
        </w:rPr>
        <w:t xml:space="preserve">DĖL </w:t>
      </w:r>
      <w:r w:rsidR="003B05C8">
        <w:rPr>
          <w:rFonts w:ascii="Times New Roman" w:eastAsia="Calibri" w:hAnsi="Times New Roman" w:cs="Times New Roman"/>
          <w:b/>
          <w:color w:val="000000"/>
          <w:sz w:val="24"/>
          <w:szCs w:val="24"/>
          <w:lang w:eastAsia="zh-CN"/>
        </w:rPr>
        <w:t xml:space="preserve">NEKILNOJAMOJO TURTO </w:t>
      </w:r>
      <w:r w:rsidR="002C4636">
        <w:rPr>
          <w:rFonts w:ascii="Times New Roman" w:eastAsia="Calibri" w:hAnsi="Times New Roman" w:cs="Times New Roman"/>
          <w:b/>
          <w:color w:val="000000"/>
          <w:sz w:val="24"/>
          <w:szCs w:val="24"/>
          <w:lang w:eastAsia="zh-CN"/>
        </w:rPr>
        <w:t>DRAUDIMO PASLAUGŲ</w:t>
      </w:r>
      <w:r w:rsidRPr="00A21BEF">
        <w:rPr>
          <w:rFonts w:ascii="Times New Roman" w:eastAsia="Calibri" w:hAnsi="Times New Roman" w:cs="Times New Roman"/>
          <w:b/>
          <w:color w:val="000000"/>
          <w:sz w:val="24"/>
          <w:szCs w:val="24"/>
          <w:lang w:eastAsia="zh-CN"/>
        </w:rPr>
        <w:t xml:space="preserve"> PIRKIMO</w:t>
      </w:r>
    </w:p>
    <w:p w14:paraId="3F3ACE61" w14:textId="77777777" w:rsidR="008806D8" w:rsidRPr="00012395" w:rsidRDefault="008806D8" w:rsidP="00F0166F">
      <w:pPr>
        <w:spacing w:after="0" w:line="240" w:lineRule="auto"/>
        <w:jc w:val="center"/>
        <w:rPr>
          <w:rFonts w:ascii="Times New Roman" w:eastAsia="Times New Roman" w:hAnsi="Times New Roman" w:cs="Times New Roman"/>
          <w:b/>
          <w:iCs/>
          <w:caps/>
          <w:sz w:val="24"/>
          <w:szCs w:val="24"/>
          <w:lang w:eastAsia="lt-LT"/>
        </w:rPr>
      </w:pPr>
    </w:p>
    <w:p w14:paraId="392FBC6E" w14:textId="77777777" w:rsidR="000532AC" w:rsidRPr="00012395" w:rsidRDefault="000532AC" w:rsidP="00F0166F">
      <w:pPr>
        <w:spacing w:after="0" w:line="240" w:lineRule="auto"/>
        <w:jc w:val="center"/>
        <w:rPr>
          <w:rFonts w:ascii="Times New Roman" w:hAnsi="Times New Roman" w:cs="Times New Roman"/>
          <w:b/>
          <w:bCs/>
          <w:sz w:val="24"/>
          <w:szCs w:val="24"/>
        </w:rPr>
      </w:pPr>
      <w:r w:rsidRPr="00012395">
        <w:rPr>
          <w:rFonts w:ascii="Times New Roman" w:hAnsi="Times New Roman" w:cs="Times New Roman"/>
          <w:sz w:val="24"/>
          <w:szCs w:val="24"/>
        </w:rPr>
        <w:t>____________</w:t>
      </w:r>
    </w:p>
    <w:p w14:paraId="775C8F5D" w14:textId="77777777" w:rsidR="000532AC" w:rsidRPr="00012395" w:rsidRDefault="000532AC" w:rsidP="00F0166F">
      <w:pPr>
        <w:spacing w:after="0" w:line="240" w:lineRule="auto"/>
        <w:ind w:left="3600"/>
        <w:rPr>
          <w:rFonts w:ascii="Times New Roman" w:hAnsi="Times New Roman" w:cs="Times New Roman"/>
          <w:bCs/>
          <w:sz w:val="20"/>
          <w:szCs w:val="20"/>
        </w:rPr>
      </w:pPr>
      <w:r w:rsidRPr="00012395">
        <w:rPr>
          <w:rFonts w:ascii="Times New Roman" w:hAnsi="Times New Roman" w:cs="Times New Roman"/>
          <w:bCs/>
          <w:sz w:val="24"/>
          <w:szCs w:val="24"/>
        </w:rPr>
        <w:t xml:space="preserve">            </w:t>
      </w:r>
      <w:r w:rsidR="00473C3B" w:rsidRPr="00012395">
        <w:rPr>
          <w:rFonts w:ascii="Times New Roman" w:hAnsi="Times New Roman" w:cs="Times New Roman"/>
          <w:bCs/>
          <w:sz w:val="24"/>
          <w:szCs w:val="24"/>
        </w:rPr>
        <w:t xml:space="preserve">   </w:t>
      </w:r>
      <w:r w:rsidRPr="00012395">
        <w:rPr>
          <w:rFonts w:ascii="Times New Roman" w:hAnsi="Times New Roman" w:cs="Times New Roman"/>
          <w:bCs/>
          <w:sz w:val="24"/>
          <w:szCs w:val="24"/>
        </w:rPr>
        <w:t xml:space="preserve"> </w:t>
      </w:r>
      <w:r w:rsidRPr="00012395">
        <w:rPr>
          <w:rFonts w:ascii="Times New Roman" w:hAnsi="Times New Roman" w:cs="Times New Roman"/>
          <w:bCs/>
          <w:sz w:val="20"/>
          <w:szCs w:val="20"/>
        </w:rPr>
        <w:t>(data)</w:t>
      </w:r>
    </w:p>
    <w:p w14:paraId="34F4E6F6" w14:textId="77777777" w:rsidR="000532AC" w:rsidRPr="00012395" w:rsidRDefault="000532AC" w:rsidP="00F0166F">
      <w:pPr>
        <w:spacing w:after="0" w:line="240" w:lineRule="auto"/>
        <w:jc w:val="center"/>
        <w:rPr>
          <w:rFonts w:ascii="Times New Roman" w:hAnsi="Times New Roman" w:cs="Times New Roman"/>
          <w:bCs/>
          <w:sz w:val="24"/>
          <w:szCs w:val="24"/>
        </w:rPr>
      </w:pPr>
      <w:r w:rsidRPr="00012395">
        <w:rPr>
          <w:rFonts w:ascii="Times New Roman" w:hAnsi="Times New Roman" w:cs="Times New Roman"/>
          <w:bCs/>
          <w:sz w:val="24"/>
          <w:szCs w:val="24"/>
        </w:rPr>
        <w:t>__________________</w:t>
      </w:r>
    </w:p>
    <w:p w14:paraId="324D2EBB" w14:textId="77777777" w:rsidR="000532AC" w:rsidRPr="00012395" w:rsidRDefault="000532AC" w:rsidP="00F0166F">
      <w:pPr>
        <w:spacing w:after="0" w:line="240" w:lineRule="auto"/>
        <w:jc w:val="center"/>
        <w:rPr>
          <w:rFonts w:ascii="Times New Roman" w:hAnsi="Times New Roman" w:cs="Times New Roman"/>
          <w:bCs/>
          <w:sz w:val="20"/>
          <w:szCs w:val="20"/>
        </w:rPr>
      </w:pPr>
      <w:r w:rsidRPr="00012395">
        <w:rPr>
          <w:rFonts w:ascii="Times New Roman" w:hAnsi="Times New Roman" w:cs="Times New Roman"/>
          <w:bCs/>
          <w:sz w:val="20"/>
          <w:szCs w:val="20"/>
        </w:rPr>
        <w:t>(</w:t>
      </w:r>
      <w:r w:rsidR="00473C3B" w:rsidRPr="00012395">
        <w:rPr>
          <w:rFonts w:ascii="Times New Roman" w:hAnsi="Times New Roman" w:cs="Times New Roman"/>
          <w:bCs/>
          <w:sz w:val="20"/>
          <w:szCs w:val="20"/>
        </w:rPr>
        <w:t>V</w:t>
      </w:r>
      <w:r w:rsidRPr="00012395">
        <w:rPr>
          <w:rFonts w:ascii="Times New Roman" w:hAnsi="Times New Roman" w:cs="Times New Roman"/>
          <w:bCs/>
          <w:sz w:val="20"/>
          <w:szCs w:val="20"/>
        </w:rPr>
        <w:t>ieta)</w:t>
      </w:r>
    </w:p>
    <w:p w14:paraId="15B74A8B" w14:textId="77777777" w:rsidR="002A1541" w:rsidRPr="00012395" w:rsidRDefault="002A1541" w:rsidP="00F0166F">
      <w:pPr>
        <w:spacing w:after="0" w:line="240" w:lineRule="auto"/>
        <w:ind w:left="34"/>
        <w:jc w:val="center"/>
        <w:rPr>
          <w:rFonts w:ascii="Times New Roman" w:eastAsia="Calibri" w:hAnsi="Times New Roman" w:cs="Times New Roman"/>
          <w:sz w:val="24"/>
          <w:szCs w:val="24"/>
        </w:rPr>
      </w:pPr>
    </w:p>
    <w:p w14:paraId="47B13205" w14:textId="3E08686D" w:rsidR="008806D8"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012395">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286B96" w14:paraId="59224686" w14:textId="77777777" w:rsidTr="000A26B8">
        <w:trPr>
          <w:trHeight w:val="972"/>
        </w:trPr>
        <w:tc>
          <w:tcPr>
            <w:tcW w:w="2869" w:type="pct"/>
            <w:tcBorders>
              <w:top w:val="single" w:sz="4" w:space="0" w:color="auto"/>
              <w:left w:val="single" w:sz="4" w:space="0" w:color="auto"/>
              <w:bottom w:val="single" w:sz="4" w:space="0" w:color="auto"/>
              <w:right w:val="single" w:sz="4" w:space="0" w:color="auto"/>
            </w:tcBorders>
            <w:hideMark/>
          </w:tcPr>
          <w:p w14:paraId="63EC582A"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 xml:space="preserve">Tiekėjo pavadinimas </w:t>
            </w:r>
          </w:p>
          <w:p w14:paraId="7CFF238A"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pavadinimai/</w:t>
            </w:r>
          </w:p>
        </w:tc>
        <w:tc>
          <w:tcPr>
            <w:tcW w:w="2131" w:type="pct"/>
            <w:tcBorders>
              <w:top w:val="single" w:sz="4" w:space="0" w:color="auto"/>
              <w:left w:val="single" w:sz="4" w:space="0" w:color="auto"/>
              <w:bottom w:val="single" w:sz="4" w:space="0" w:color="auto"/>
              <w:right w:val="single" w:sz="4" w:space="0" w:color="auto"/>
            </w:tcBorders>
          </w:tcPr>
          <w:p w14:paraId="63034EA1" w14:textId="77777777" w:rsidR="00286B96" w:rsidRDefault="00286B96" w:rsidP="00754934">
            <w:pPr>
              <w:widowControl w:val="0"/>
              <w:autoSpaceDE w:val="0"/>
              <w:adjustRightInd w:val="0"/>
              <w:spacing w:after="0"/>
              <w:ind w:left="34" w:firstLine="720"/>
              <w:jc w:val="both"/>
              <w:rPr>
                <w:rFonts w:eastAsia="Times New Roman"/>
                <w:sz w:val="20"/>
                <w:szCs w:val="20"/>
              </w:rPr>
            </w:pPr>
          </w:p>
          <w:p w14:paraId="10EC6D1A"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1EEF5BC3" w14:textId="77777777" w:rsidTr="00286B96">
        <w:tc>
          <w:tcPr>
            <w:tcW w:w="2869" w:type="pct"/>
            <w:tcBorders>
              <w:top w:val="single" w:sz="4" w:space="0" w:color="auto"/>
              <w:left w:val="single" w:sz="4" w:space="0" w:color="auto"/>
              <w:bottom w:val="single" w:sz="4" w:space="0" w:color="auto"/>
              <w:right w:val="single" w:sz="4" w:space="0" w:color="auto"/>
            </w:tcBorders>
            <w:hideMark/>
          </w:tcPr>
          <w:p w14:paraId="12F878D8"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adresas</w:t>
            </w:r>
          </w:p>
          <w:p w14:paraId="6140BB1A"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/Jeigu dalyvauja tiekėjų grupė, surašomi visi dalyvių adresai/</w:t>
            </w:r>
          </w:p>
        </w:tc>
        <w:tc>
          <w:tcPr>
            <w:tcW w:w="2131" w:type="pct"/>
            <w:tcBorders>
              <w:top w:val="single" w:sz="4" w:space="0" w:color="auto"/>
              <w:left w:val="single" w:sz="4" w:space="0" w:color="auto"/>
              <w:bottom w:val="single" w:sz="4" w:space="0" w:color="auto"/>
              <w:right w:val="single" w:sz="4" w:space="0" w:color="auto"/>
            </w:tcBorders>
          </w:tcPr>
          <w:p w14:paraId="0B56BCF9" w14:textId="77777777" w:rsidR="00286B96" w:rsidRDefault="00286B96" w:rsidP="00754934">
            <w:pPr>
              <w:widowControl w:val="0"/>
              <w:autoSpaceDE w:val="0"/>
              <w:adjustRightInd w:val="0"/>
              <w:spacing w:after="0"/>
              <w:ind w:left="34" w:firstLine="720"/>
              <w:jc w:val="both"/>
              <w:rPr>
                <w:rFonts w:eastAsia="Times New Roman"/>
                <w:sz w:val="20"/>
                <w:szCs w:val="20"/>
              </w:rPr>
            </w:pPr>
          </w:p>
          <w:p w14:paraId="199C5ED9"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7182243F"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5FA012C4"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Tiekėjų grupės narys, atstovaujantis arba vadovaujantis tiekėjų grupei (pildoma, jei pasiūlymą teikia tiekėjų grupė)</w:t>
            </w:r>
          </w:p>
        </w:tc>
        <w:tc>
          <w:tcPr>
            <w:tcW w:w="2131" w:type="pct"/>
            <w:tcBorders>
              <w:top w:val="single" w:sz="4" w:space="0" w:color="auto"/>
              <w:left w:val="single" w:sz="4" w:space="0" w:color="auto"/>
              <w:bottom w:val="single" w:sz="4" w:space="0" w:color="auto"/>
              <w:right w:val="single" w:sz="4" w:space="0" w:color="auto"/>
            </w:tcBorders>
          </w:tcPr>
          <w:p w14:paraId="1AFCDB9F"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481FC894"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28B57BA6"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kodas</w:t>
            </w:r>
          </w:p>
        </w:tc>
        <w:tc>
          <w:tcPr>
            <w:tcW w:w="2131" w:type="pct"/>
            <w:tcBorders>
              <w:top w:val="single" w:sz="4" w:space="0" w:color="auto"/>
              <w:left w:val="single" w:sz="4" w:space="0" w:color="auto"/>
              <w:bottom w:val="single" w:sz="4" w:space="0" w:color="auto"/>
              <w:right w:val="single" w:sz="4" w:space="0" w:color="auto"/>
            </w:tcBorders>
          </w:tcPr>
          <w:p w14:paraId="55556565"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0C12F875"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065EBD65"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PVM kodas</w:t>
            </w:r>
          </w:p>
        </w:tc>
        <w:tc>
          <w:tcPr>
            <w:tcW w:w="2131" w:type="pct"/>
            <w:tcBorders>
              <w:top w:val="single" w:sz="4" w:space="0" w:color="auto"/>
              <w:left w:val="single" w:sz="4" w:space="0" w:color="auto"/>
              <w:bottom w:val="single" w:sz="4" w:space="0" w:color="auto"/>
              <w:right w:val="single" w:sz="4" w:space="0" w:color="auto"/>
            </w:tcBorders>
          </w:tcPr>
          <w:p w14:paraId="7B94872E"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7A1ADC2C"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4ED26703"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atsakingo partnerio sąskaitos numeris, banko pavadinimas ir banko kodas</w:t>
            </w:r>
          </w:p>
        </w:tc>
        <w:tc>
          <w:tcPr>
            <w:tcW w:w="2131" w:type="pct"/>
            <w:tcBorders>
              <w:top w:val="single" w:sz="4" w:space="0" w:color="auto"/>
              <w:left w:val="single" w:sz="4" w:space="0" w:color="auto"/>
              <w:bottom w:val="single" w:sz="4" w:space="0" w:color="auto"/>
              <w:right w:val="single" w:sz="4" w:space="0" w:color="auto"/>
            </w:tcBorders>
          </w:tcPr>
          <w:p w14:paraId="78C6B501"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5F19B472"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737D8B14"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vardas, pavardė</w:t>
            </w:r>
          </w:p>
        </w:tc>
        <w:tc>
          <w:tcPr>
            <w:tcW w:w="2131" w:type="pct"/>
            <w:tcBorders>
              <w:top w:val="single" w:sz="4" w:space="0" w:color="auto"/>
              <w:left w:val="single" w:sz="4" w:space="0" w:color="auto"/>
              <w:bottom w:val="single" w:sz="4" w:space="0" w:color="auto"/>
              <w:right w:val="single" w:sz="4" w:space="0" w:color="auto"/>
            </w:tcBorders>
          </w:tcPr>
          <w:p w14:paraId="324D6B4A"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0CEFC87C"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hideMark/>
          </w:tcPr>
          <w:p w14:paraId="782C6CF3"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Už pasiūlymą atsakingo asmens 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5B5CA9ED"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4706B94B"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65EAF94A"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pasirašančio sutartį asmens vardas, pavardė, pareigos</w:t>
            </w:r>
          </w:p>
        </w:tc>
        <w:tc>
          <w:tcPr>
            <w:tcW w:w="2131" w:type="pct"/>
            <w:tcBorders>
              <w:top w:val="single" w:sz="4" w:space="0" w:color="auto"/>
              <w:left w:val="single" w:sz="4" w:space="0" w:color="auto"/>
              <w:bottom w:val="single" w:sz="4" w:space="0" w:color="auto"/>
              <w:right w:val="single" w:sz="4" w:space="0" w:color="auto"/>
            </w:tcBorders>
          </w:tcPr>
          <w:p w14:paraId="026A6739" w14:textId="77777777" w:rsidR="00286B96" w:rsidRDefault="00286B96" w:rsidP="00754934">
            <w:pPr>
              <w:widowControl w:val="0"/>
              <w:autoSpaceDE w:val="0"/>
              <w:adjustRightInd w:val="0"/>
              <w:spacing w:after="0"/>
              <w:ind w:left="34" w:firstLine="720"/>
              <w:jc w:val="both"/>
              <w:rPr>
                <w:rFonts w:eastAsia="Times New Roman"/>
                <w:sz w:val="20"/>
                <w:szCs w:val="20"/>
              </w:rPr>
            </w:pPr>
          </w:p>
        </w:tc>
      </w:tr>
      <w:tr w:rsidR="00286B96" w14:paraId="5BC21569" w14:textId="77777777" w:rsidTr="00286B96">
        <w:tc>
          <w:tcPr>
            <w:tcW w:w="2869" w:type="pct"/>
            <w:tcBorders>
              <w:top w:val="single" w:sz="4" w:space="0" w:color="auto"/>
              <w:left w:val="single" w:sz="4" w:space="0" w:color="auto"/>
              <w:bottom w:val="single" w:sz="4" w:space="0" w:color="auto"/>
              <w:right w:val="single" w:sz="4" w:space="0" w:color="auto"/>
            </w:tcBorders>
            <w:shd w:val="clear" w:color="auto" w:fill="auto"/>
          </w:tcPr>
          <w:p w14:paraId="67FF45F1" w14:textId="77777777" w:rsidR="00286B96" w:rsidRPr="000A26B8" w:rsidRDefault="00286B96" w:rsidP="00754934">
            <w:pPr>
              <w:widowControl w:val="0"/>
              <w:autoSpaceDE w:val="0"/>
              <w:adjustRightInd w:val="0"/>
              <w:spacing w:after="0"/>
              <w:ind w:left="34"/>
              <w:jc w:val="both"/>
              <w:rPr>
                <w:rFonts w:ascii="Times New Roman" w:eastAsia="Times New Roman" w:hAnsi="Times New Roman" w:cs="Times New Roman"/>
              </w:rPr>
            </w:pPr>
            <w:r w:rsidRPr="000A26B8">
              <w:rPr>
                <w:rFonts w:ascii="Times New Roman" w:eastAsia="Times New Roman" w:hAnsi="Times New Roman" w:cs="Times New Roman"/>
              </w:rPr>
              <w:t>Tiekėjo/ Ūkio subjektų grupės, laimėjimo atveju, už sutarties vykdymą atsakingo asmens vardas, pavardė, pareigos, telefono numeris, elektroninio pašto numeris</w:t>
            </w:r>
          </w:p>
        </w:tc>
        <w:tc>
          <w:tcPr>
            <w:tcW w:w="2131" w:type="pct"/>
            <w:tcBorders>
              <w:top w:val="single" w:sz="4" w:space="0" w:color="auto"/>
              <w:left w:val="single" w:sz="4" w:space="0" w:color="auto"/>
              <w:bottom w:val="single" w:sz="4" w:space="0" w:color="auto"/>
              <w:right w:val="single" w:sz="4" w:space="0" w:color="auto"/>
            </w:tcBorders>
          </w:tcPr>
          <w:p w14:paraId="472B1B46" w14:textId="77777777" w:rsidR="00286B96" w:rsidRDefault="00286B96" w:rsidP="00754934">
            <w:pPr>
              <w:widowControl w:val="0"/>
              <w:autoSpaceDE w:val="0"/>
              <w:adjustRightInd w:val="0"/>
              <w:spacing w:after="0"/>
              <w:ind w:left="34" w:firstLine="720"/>
              <w:jc w:val="both"/>
              <w:rPr>
                <w:rFonts w:eastAsia="Times New Roman"/>
                <w:sz w:val="20"/>
                <w:szCs w:val="20"/>
              </w:rPr>
            </w:pPr>
          </w:p>
        </w:tc>
      </w:tr>
    </w:tbl>
    <w:p w14:paraId="639AE620" w14:textId="77777777" w:rsidR="002A1541" w:rsidRPr="00012395" w:rsidRDefault="002A1541" w:rsidP="002A1541">
      <w:pPr>
        <w:widowControl w:val="0"/>
        <w:shd w:val="clear" w:color="auto" w:fill="FFFFFF"/>
        <w:autoSpaceDE w:val="0"/>
        <w:adjustRightInd w:val="0"/>
        <w:spacing w:after="120" w:line="240" w:lineRule="auto"/>
        <w:ind w:left="714"/>
        <w:rPr>
          <w:rFonts w:ascii="Times New Roman" w:eastAsia="Calibri" w:hAnsi="Times New Roman" w:cs="Times New Roman"/>
          <w:b/>
          <w:bCs/>
          <w:caps/>
          <w:sz w:val="24"/>
          <w:szCs w:val="24"/>
        </w:rPr>
      </w:pPr>
    </w:p>
    <w:p w14:paraId="779F39B6" w14:textId="77777777" w:rsidR="006C333E" w:rsidRPr="00012395" w:rsidRDefault="006C333E" w:rsidP="008806D8">
      <w:pPr>
        <w:widowControl w:val="0"/>
        <w:tabs>
          <w:tab w:val="center" w:pos="2520"/>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7149C042" w14:textId="77777777" w:rsidR="001E0EF1" w:rsidRPr="003F7795" w:rsidRDefault="001E0EF1" w:rsidP="001E0EF1">
      <w:pPr>
        <w:numPr>
          <w:ilvl w:val="0"/>
          <w:numId w:val="13"/>
        </w:numPr>
        <w:tabs>
          <w:tab w:val="left" w:pos="284"/>
        </w:tabs>
        <w:spacing w:after="12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t>INFORMACIJA APIE PLANUOJAMUS PASITELKTI SUBTIEKĖJUS IR (AR) KITUS ŪKIO SUBJEKTUS</w:t>
      </w:r>
    </w:p>
    <w:p w14:paraId="35619BB7" w14:textId="77777777" w:rsidR="001E0EF1" w:rsidRPr="003F7795" w:rsidRDefault="001E0EF1" w:rsidP="001E0EF1">
      <w:pPr>
        <w:spacing w:after="12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1E0EF1" w:rsidRPr="003F7795" w14:paraId="6EE3C580" w14:textId="77777777" w:rsidTr="002A2F76">
        <w:trPr>
          <w:trHeight w:val="872"/>
        </w:trPr>
        <w:tc>
          <w:tcPr>
            <w:tcW w:w="551" w:type="dxa"/>
            <w:vAlign w:val="center"/>
          </w:tcPr>
          <w:p w14:paraId="7C9F7925" w14:textId="77777777" w:rsidR="001E0EF1" w:rsidRPr="003F7795" w:rsidRDefault="001E0EF1" w:rsidP="002A2F76">
            <w:pPr>
              <w:jc w:val="center"/>
              <w:rPr>
                <w:b/>
                <w:sz w:val="24"/>
                <w:szCs w:val="24"/>
              </w:rPr>
            </w:pPr>
            <w:r w:rsidRPr="003F7795">
              <w:rPr>
                <w:b/>
                <w:sz w:val="24"/>
                <w:szCs w:val="24"/>
              </w:rPr>
              <w:lastRenderedPageBreak/>
              <w:t>Eil. Nr.</w:t>
            </w:r>
          </w:p>
        </w:tc>
        <w:tc>
          <w:tcPr>
            <w:tcW w:w="2554" w:type="dxa"/>
            <w:vAlign w:val="center"/>
          </w:tcPr>
          <w:p w14:paraId="0CF76D17" w14:textId="77777777" w:rsidR="001E0EF1" w:rsidRPr="003F7795" w:rsidRDefault="001E0EF1" w:rsidP="002A2F76">
            <w:pPr>
              <w:jc w:val="center"/>
              <w:rPr>
                <w:b/>
                <w:sz w:val="24"/>
                <w:szCs w:val="24"/>
              </w:rPr>
            </w:pPr>
            <w:r w:rsidRPr="003F7795">
              <w:rPr>
                <w:b/>
                <w:sz w:val="24"/>
                <w:szCs w:val="24"/>
              </w:rPr>
              <w:t>Pavadinimas, kodas ir adresas</w:t>
            </w:r>
          </w:p>
        </w:tc>
        <w:tc>
          <w:tcPr>
            <w:tcW w:w="2237" w:type="dxa"/>
            <w:vAlign w:val="center"/>
          </w:tcPr>
          <w:p w14:paraId="0B20CD85" w14:textId="77777777" w:rsidR="001E0EF1" w:rsidRPr="003F7795" w:rsidRDefault="001E0EF1" w:rsidP="002A2F76">
            <w:pPr>
              <w:jc w:val="center"/>
              <w:rPr>
                <w:b/>
                <w:sz w:val="24"/>
                <w:szCs w:val="24"/>
              </w:rPr>
            </w:pPr>
            <w:r w:rsidRPr="003F7795">
              <w:rPr>
                <w:b/>
                <w:sz w:val="24"/>
                <w:szCs w:val="24"/>
              </w:rPr>
              <w:t>Nuoroda į tikslų kvalifikacijos reikalavimą, kuriam atitikti remiamasi subjekto pajėgumais</w:t>
            </w:r>
          </w:p>
        </w:tc>
        <w:tc>
          <w:tcPr>
            <w:tcW w:w="2235" w:type="dxa"/>
            <w:vAlign w:val="center"/>
          </w:tcPr>
          <w:p w14:paraId="047929B5" w14:textId="77777777" w:rsidR="001E0EF1" w:rsidRPr="003F7795" w:rsidRDefault="001E0EF1" w:rsidP="002A2F76">
            <w:pPr>
              <w:jc w:val="center"/>
              <w:rPr>
                <w:b/>
                <w:sz w:val="24"/>
                <w:szCs w:val="24"/>
              </w:rPr>
            </w:pPr>
            <w:r w:rsidRPr="003F7795">
              <w:rPr>
                <w:b/>
                <w:sz w:val="24"/>
                <w:szCs w:val="24"/>
              </w:rPr>
              <w:t>Perduodama vykdyti pirkimo sutarties dalis (procentais) ir jos aprašymas</w:t>
            </w:r>
          </w:p>
        </w:tc>
        <w:tc>
          <w:tcPr>
            <w:tcW w:w="2062" w:type="dxa"/>
            <w:vAlign w:val="center"/>
          </w:tcPr>
          <w:p w14:paraId="3741B5AF" w14:textId="77777777" w:rsidR="001E0EF1" w:rsidRPr="003F7795" w:rsidRDefault="001E0EF1" w:rsidP="002A2F76">
            <w:pPr>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1E0EF1" w:rsidRPr="003F7795" w14:paraId="25CA12E2" w14:textId="77777777" w:rsidTr="002A2F76">
        <w:tc>
          <w:tcPr>
            <w:tcW w:w="551" w:type="dxa"/>
            <w:vAlign w:val="center"/>
          </w:tcPr>
          <w:p w14:paraId="331CB1EB" w14:textId="77777777" w:rsidR="001E0EF1" w:rsidRPr="003F7795" w:rsidRDefault="001E0EF1" w:rsidP="002A2F76">
            <w:pPr>
              <w:jc w:val="center"/>
              <w:rPr>
                <w:sz w:val="24"/>
                <w:szCs w:val="24"/>
              </w:rPr>
            </w:pPr>
          </w:p>
        </w:tc>
        <w:tc>
          <w:tcPr>
            <w:tcW w:w="2554" w:type="dxa"/>
            <w:vAlign w:val="center"/>
          </w:tcPr>
          <w:p w14:paraId="6EE245EE" w14:textId="77777777" w:rsidR="001E0EF1" w:rsidRPr="003F7795" w:rsidRDefault="001E0EF1" w:rsidP="002A2F76">
            <w:pPr>
              <w:jc w:val="both"/>
              <w:rPr>
                <w:sz w:val="24"/>
                <w:szCs w:val="24"/>
              </w:rPr>
            </w:pPr>
          </w:p>
        </w:tc>
        <w:tc>
          <w:tcPr>
            <w:tcW w:w="2237" w:type="dxa"/>
            <w:vAlign w:val="center"/>
          </w:tcPr>
          <w:p w14:paraId="79A1B930" w14:textId="77777777" w:rsidR="001E0EF1" w:rsidRPr="003F7795" w:rsidRDefault="001E0EF1" w:rsidP="002A2F76">
            <w:pPr>
              <w:jc w:val="both"/>
              <w:rPr>
                <w:sz w:val="24"/>
                <w:szCs w:val="24"/>
              </w:rPr>
            </w:pPr>
          </w:p>
        </w:tc>
        <w:tc>
          <w:tcPr>
            <w:tcW w:w="2235" w:type="dxa"/>
            <w:vAlign w:val="center"/>
          </w:tcPr>
          <w:p w14:paraId="4C4A5ED9" w14:textId="77777777" w:rsidR="001E0EF1" w:rsidRPr="003F7795" w:rsidRDefault="001E0EF1" w:rsidP="002A2F76">
            <w:pPr>
              <w:jc w:val="both"/>
              <w:rPr>
                <w:sz w:val="24"/>
                <w:szCs w:val="24"/>
              </w:rPr>
            </w:pPr>
          </w:p>
        </w:tc>
        <w:tc>
          <w:tcPr>
            <w:tcW w:w="2062" w:type="dxa"/>
            <w:vAlign w:val="center"/>
          </w:tcPr>
          <w:p w14:paraId="5C2580C6" w14:textId="77777777" w:rsidR="001E0EF1" w:rsidRPr="003F7795" w:rsidRDefault="001E0EF1" w:rsidP="002A2F76">
            <w:pPr>
              <w:jc w:val="both"/>
              <w:rPr>
                <w:sz w:val="24"/>
                <w:szCs w:val="24"/>
              </w:rPr>
            </w:pPr>
          </w:p>
        </w:tc>
      </w:tr>
      <w:tr w:rsidR="001E0EF1" w:rsidRPr="003F7795" w14:paraId="1FC60384" w14:textId="77777777" w:rsidTr="002A2F76">
        <w:tc>
          <w:tcPr>
            <w:tcW w:w="551" w:type="dxa"/>
            <w:vAlign w:val="center"/>
          </w:tcPr>
          <w:p w14:paraId="5443319B" w14:textId="77777777" w:rsidR="001E0EF1" w:rsidRPr="003F7795" w:rsidRDefault="001E0EF1" w:rsidP="002A2F76">
            <w:pPr>
              <w:jc w:val="center"/>
              <w:rPr>
                <w:sz w:val="24"/>
                <w:szCs w:val="24"/>
              </w:rPr>
            </w:pPr>
          </w:p>
        </w:tc>
        <w:tc>
          <w:tcPr>
            <w:tcW w:w="2554" w:type="dxa"/>
            <w:vAlign w:val="center"/>
          </w:tcPr>
          <w:p w14:paraId="30D2E86B" w14:textId="77777777" w:rsidR="001E0EF1" w:rsidRPr="003F7795" w:rsidRDefault="001E0EF1" w:rsidP="002A2F76">
            <w:pPr>
              <w:jc w:val="both"/>
              <w:rPr>
                <w:sz w:val="24"/>
                <w:szCs w:val="24"/>
              </w:rPr>
            </w:pPr>
          </w:p>
        </w:tc>
        <w:tc>
          <w:tcPr>
            <w:tcW w:w="2237" w:type="dxa"/>
            <w:vAlign w:val="center"/>
          </w:tcPr>
          <w:p w14:paraId="262B13EF" w14:textId="77777777" w:rsidR="001E0EF1" w:rsidRPr="003F7795" w:rsidRDefault="001E0EF1" w:rsidP="002A2F76">
            <w:pPr>
              <w:jc w:val="both"/>
              <w:rPr>
                <w:sz w:val="24"/>
                <w:szCs w:val="24"/>
              </w:rPr>
            </w:pPr>
          </w:p>
        </w:tc>
        <w:tc>
          <w:tcPr>
            <w:tcW w:w="2235" w:type="dxa"/>
            <w:vAlign w:val="center"/>
          </w:tcPr>
          <w:p w14:paraId="5DA8811A" w14:textId="77777777" w:rsidR="001E0EF1" w:rsidRPr="003F7795" w:rsidRDefault="001E0EF1" w:rsidP="002A2F76">
            <w:pPr>
              <w:jc w:val="both"/>
              <w:rPr>
                <w:sz w:val="24"/>
                <w:szCs w:val="24"/>
              </w:rPr>
            </w:pPr>
          </w:p>
        </w:tc>
        <w:tc>
          <w:tcPr>
            <w:tcW w:w="2062" w:type="dxa"/>
            <w:vAlign w:val="center"/>
          </w:tcPr>
          <w:p w14:paraId="246DB503" w14:textId="77777777" w:rsidR="001E0EF1" w:rsidRPr="003F7795" w:rsidRDefault="001E0EF1" w:rsidP="002A2F76">
            <w:pPr>
              <w:jc w:val="both"/>
              <w:rPr>
                <w:sz w:val="24"/>
                <w:szCs w:val="24"/>
              </w:rPr>
            </w:pPr>
          </w:p>
        </w:tc>
      </w:tr>
    </w:tbl>
    <w:p w14:paraId="0A81A71D" w14:textId="77777777" w:rsidR="001E0EF1" w:rsidRPr="003F7795" w:rsidRDefault="001E0EF1" w:rsidP="001E0EF1">
      <w:pPr>
        <w:spacing w:before="60"/>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2AF4B3F1" w14:textId="77777777" w:rsidR="001E0EF1" w:rsidRPr="003F7795" w:rsidRDefault="001E0EF1" w:rsidP="001E0EF1">
      <w:pPr>
        <w:spacing w:after="12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1E0EF1" w:rsidRPr="003F7795" w14:paraId="66F8DF9E" w14:textId="77777777" w:rsidTr="002A2F76">
        <w:tc>
          <w:tcPr>
            <w:tcW w:w="563" w:type="dxa"/>
            <w:vAlign w:val="center"/>
          </w:tcPr>
          <w:p w14:paraId="08A7E511" w14:textId="77777777" w:rsidR="001E0EF1" w:rsidRPr="003F7795" w:rsidRDefault="001E0EF1" w:rsidP="002A2F76">
            <w:pPr>
              <w:jc w:val="center"/>
              <w:rPr>
                <w:b/>
                <w:sz w:val="24"/>
                <w:szCs w:val="24"/>
              </w:rPr>
            </w:pPr>
            <w:r w:rsidRPr="003F7795">
              <w:rPr>
                <w:b/>
                <w:sz w:val="24"/>
                <w:szCs w:val="24"/>
              </w:rPr>
              <w:t>Eil. Nr.</w:t>
            </w:r>
          </w:p>
        </w:tc>
        <w:tc>
          <w:tcPr>
            <w:tcW w:w="3152" w:type="dxa"/>
            <w:vAlign w:val="center"/>
          </w:tcPr>
          <w:p w14:paraId="2C0B7FB7" w14:textId="77777777" w:rsidR="001E0EF1" w:rsidRPr="003F7795" w:rsidRDefault="001E0EF1" w:rsidP="002A2F76">
            <w:pPr>
              <w:jc w:val="center"/>
              <w:rPr>
                <w:b/>
                <w:sz w:val="24"/>
                <w:szCs w:val="24"/>
              </w:rPr>
            </w:pPr>
            <w:r w:rsidRPr="003F7795">
              <w:rPr>
                <w:b/>
                <w:sz w:val="24"/>
                <w:szCs w:val="24"/>
              </w:rPr>
              <w:t>Pavadinimas, kodas ir adresas</w:t>
            </w:r>
          </w:p>
        </w:tc>
        <w:tc>
          <w:tcPr>
            <w:tcW w:w="2948" w:type="dxa"/>
            <w:vAlign w:val="center"/>
          </w:tcPr>
          <w:p w14:paraId="502F4E58" w14:textId="77777777" w:rsidR="001E0EF1" w:rsidRPr="003F7795" w:rsidRDefault="001E0EF1" w:rsidP="002A2F76">
            <w:pPr>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41DD6F05" w14:textId="77777777" w:rsidR="001E0EF1" w:rsidRPr="003F7795" w:rsidRDefault="001E0EF1" w:rsidP="002A2F76">
            <w:pPr>
              <w:jc w:val="center"/>
              <w:rPr>
                <w:b/>
                <w:sz w:val="24"/>
                <w:szCs w:val="24"/>
              </w:rPr>
            </w:pPr>
            <w:r w:rsidRPr="003F7795">
              <w:rPr>
                <w:b/>
                <w:sz w:val="24"/>
                <w:szCs w:val="24"/>
              </w:rPr>
              <w:t>Subtiekėjui perduodama vykdyti pirkimo objekto dalis (procentais)</w:t>
            </w:r>
          </w:p>
        </w:tc>
      </w:tr>
      <w:tr w:rsidR="001E0EF1" w:rsidRPr="003F7795" w14:paraId="3A8F5CB5" w14:textId="77777777" w:rsidTr="002A2F76">
        <w:tc>
          <w:tcPr>
            <w:tcW w:w="563" w:type="dxa"/>
            <w:vAlign w:val="center"/>
          </w:tcPr>
          <w:p w14:paraId="74A79134" w14:textId="77777777" w:rsidR="001E0EF1" w:rsidRPr="003F7795" w:rsidRDefault="001E0EF1" w:rsidP="002A2F76">
            <w:pPr>
              <w:jc w:val="center"/>
              <w:rPr>
                <w:sz w:val="24"/>
                <w:szCs w:val="24"/>
              </w:rPr>
            </w:pPr>
          </w:p>
        </w:tc>
        <w:tc>
          <w:tcPr>
            <w:tcW w:w="3152" w:type="dxa"/>
            <w:vAlign w:val="center"/>
          </w:tcPr>
          <w:p w14:paraId="5B7A6BCE" w14:textId="77777777" w:rsidR="001E0EF1" w:rsidRPr="003F7795" w:rsidRDefault="001E0EF1" w:rsidP="002A2F76">
            <w:pPr>
              <w:jc w:val="both"/>
              <w:rPr>
                <w:sz w:val="24"/>
                <w:szCs w:val="24"/>
              </w:rPr>
            </w:pPr>
          </w:p>
        </w:tc>
        <w:tc>
          <w:tcPr>
            <w:tcW w:w="2948" w:type="dxa"/>
            <w:vAlign w:val="center"/>
          </w:tcPr>
          <w:p w14:paraId="028697AE" w14:textId="77777777" w:rsidR="001E0EF1" w:rsidRPr="003F7795" w:rsidRDefault="001E0EF1" w:rsidP="002A2F76">
            <w:pPr>
              <w:jc w:val="both"/>
              <w:rPr>
                <w:sz w:val="24"/>
                <w:szCs w:val="24"/>
              </w:rPr>
            </w:pPr>
          </w:p>
        </w:tc>
        <w:tc>
          <w:tcPr>
            <w:tcW w:w="2976" w:type="dxa"/>
            <w:vAlign w:val="center"/>
          </w:tcPr>
          <w:p w14:paraId="00759986" w14:textId="77777777" w:rsidR="001E0EF1" w:rsidRPr="003F7795" w:rsidRDefault="001E0EF1" w:rsidP="002A2F76">
            <w:pPr>
              <w:jc w:val="both"/>
              <w:rPr>
                <w:sz w:val="24"/>
                <w:szCs w:val="24"/>
              </w:rPr>
            </w:pPr>
          </w:p>
        </w:tc>
      </w:tr>
      <w:tr w:rsidR="001E0EF1" w:rsidRPr="003F7795" w14:paraId="3486FC5C" w14:textId="77777777" w:rsidTr="002A2F76">
        <w:tc>
          <w:tcPr>
            <w:tcW w:w="563" w:type="dxa"/>
            <w:vAlign w:val="center"/>
          </w:tcPr>
          <w:p w14:paraId="28E470FA" w14:textId="77777777" w:rsidR="001E0EF1" w:rsidRPr="003F7795" w:rsidRDefault="001E0EF1" w:rsidP="002A2F76">
            <w:pPr>
              <w:jc w:val="center"/>
              <w:rPr>
                <w:sz w:val="24"/>
                <w:szCs w:val="24"/>
              </w:rPr>
            </w:pPr>
          </w:p>
        </w:tc>
        <w:tc>
          <w:tcPr>
            <w:tcW w:w="3152" w:type="dxa"/>
            <w:vAlign w:val="center"/>
          </w:tcPr>
          <w:p w14:paraId="5ECEFCC3" w14:textId="77777777" w:rsidR="001E0EF1" w:rsidRPr="003F7795" w:rsidRDefault="001E0EF1" w:rsidP="002A2F76">
            <w:pPr>
              <w:jc w:val="both"/>
              <w:rPr>
                <w:sz w:val="24"/>
                <w:szCs w:val="24"/>
              </w:rPr>
            </w:pPr>
          </w:p>
        </w:tc>
        <w:tc>
          <w:tcPr>
            <w:tcW w:w="2948" w:type="dxa"/>
            <w:vAlign w:val="center"/>
          </w:tcPr>
          <w:p w14:paraId="45C3ABCB" w14:textId="77777777" w:rsidR="001E0EF1" w:rsidRPr="003F7795" w:rsidRDefault="001E0EF1" w:rsidP="002A2F76">
            <w:pPr>
              <w:jc w:val="both"/>
              <w:rPr>
                <w:sz w:val="24"/>
                <w:szCs w:val="24"/>
              </w:rPr>
            </w:pPr>
          </w:p>
        </w:tc>
        <w:tc>
          <w:tcPr>
            <w:tcW w:w="2976" w:type="dxa"/>
            <w:vAlign w:val="center"/>
          </w:tcPr>
          <w:p w14:paraId="7EA2543F" w14:textId="77777777" w:rsidR="001E0EF1" w:rsidRPr="003F7795" w:rsidRDefault="001E0EF1" w:rsidP="002A2F76">
            <w:pPr>
              <w:jc w:val="both"/>
              <w:rPr>
                <w:sz w:val="24"/>
                <w:szCs w:val="24"/>
              </w:rPr>
            </w:pPr>
          </w:p>
        </w:tc>
      </w:tr>
    </w:tbl>
    <w:p w14:paraId="398C187C" w14:textId="77777777" w:rsidR="001E0EF1" w:rsidRPr="003F7795" w:rsidRDefault="001E0EF1" w:rsidP="001E0EF1">
      <w:pPr>
        <w:pStyle w:val="Pagrindinistekstas"/>
        <w:spacing w:after="0"/>
        <w:rPr>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38DFAF48" w14:textId="77777777" w:rsidR="00930C5E" w:rsidRPr="00012395" w:rsidRDefault="00930C5E" w:rsidP="008806D8">
      <w:pPr>
        <w:spacing w:after="0" w:line="240" w:lineRule="auto"/>
        <w:rPr>
          <w:rFonts w:ascii="Times New Roman" w:hAnsi="Times New Roman" w:cs="Times New Roman"/>
          <w:b/>
          <w:sz w:val="24"/>
          <w:szCs w:val="24"/>
        </w:rPr>
      </w:pPr>
    </w:p>
    <w:p w14:paraId="7241D0D8" w14:textId="7EF71DC4" w:rsidR="006C333E" w:rsidRPr="00012395" w:rsidRDefault="006C333E" w:rsidP="00B328D3">
      <w:pPr>
        <w:pStyle w:val="Sraopastraipa"/>
        <w:numPr>
          <w:ilvl w:val="0"/>
          <w:numId w:val="14"/>
        </w:numPr>
        <w:spacing w:after="120" w:line="240" w:lineRule="auto"/>
        <w:contextualSpacing w:val="0"/>
        <w:jc w:val="center"/>
        <w:rPr>
          <w:rFonts w:ascii="Times New Roman" w:hAnsi="Times New Roman" w:cs="Times New Roman"/>
          <w:b/>
          <w:sz w:val="24"/>
          <w:szCs w:val="24"/>
        </w:rPr>
      </w:pPr>
      <w:r w:rsidRPr="00012395">
        <w:rPr>
          <w:rFonts w:ascii="Times New Roman" w:hAnsi="Times New Roman" w:cs="Times New Roman"/>
          <w:b/>
          <w:sz w:val="24"/>
          <w:szCs w:val="24"/>
        </w:rPr>
        <w:t>PASIŪLYMO KAINA</w:t>
      </w:r>
    </w:p>
    <w:p w14:paraId="6EE11F6B" w14:textId="77777777" w:rsidR="00ED7BD0" w:rsidRDefault="00ED7BD0" w:rsidP="000C19B2">
      <w:pPr>
        <w:spacing w:after="0" w:line="240" w:lineRule="auto"/>
        <w:jc w:val="both"/>
        <w:rPr>
          <w:rFonts w:ascii="Times New Roman" w:hAnsi="Times New Roman" w:cs="Times New Roman"/>
          <w:bCs/>
          <w:sz w:val="24"/>
          <w:szCs w:val="24"/>
        </w:rPr>
      </w:pPr>
    </w:p>
    <w:p w14:paraId="32D7CDF9" w14:textId="79B55859" w:rsidR="007B62C1" w:rsidRPr="00012395" w:rsidRDefault="00356523" w:rsidP="000C19B2">
      <w:pPr>
        <w:spacing w:after="0" w:line="240" w:lineRule="auto"/>
        <w:jc w:val="both"/>
        <w:rPr>
          <w:rFonts w:ascii="Times New Roman" w:hAnsi="Times New Roman" w:cs="Times New Roman"/>
          <w:bCs/>
          <w:sz w:val="24"/>
          <w:szCs w:val="24"/>
        </w:rPr>
      </w:pPr>
      <w:r w:rsidRPr="00012395">
        <w:rPr>
          <w:rFonts w:ascii="Times New Roman" w:hAnsi="Times New Roman" w:cs="Times New Roman"/>
          <w:bCs/>
          <w:sz w:val="24"/>
          <w:szCs w:val="24"/>
        </w:rPr>
        <w:t>Siūlom</w:t>
      </w:r>
      <w:r w:rsidR="00A21BEF">
        <w:rPr>
          <w:rFonts w:ascii="Times New Roman" w:hAnsi="Times New Roman" w:cs="Times New Roman"/>
          <w:bCs/>
          <w:sz w:val="24"/>
          <w:szCs w:val="24"/>
        </w:rPr>
        <w:t>os</w:t>
      </w:r>
      <w:r w:rsidRPr="00012395">
        <w:rPr>
          <w:rFonts w:ascii="Times New Roman" w:hAnsi="Times New Roman" w:cs="Times New Roman"/>
          <w:bCs/>
          <w:sz w:val="24"/>
          <w:szCs w:val="24"/>
        </w:rPr>
        <w:t xml:space="preserve"> </w:t>
      </w:r>
      <w:r w:rsidR="00A21BEF">
        <w:rPr>
          <w:rFonts w:ascii="Times New Roman" w:hAnsi="Times New Roman" w:cs="Times New Roman"/>
          <w:bCs/>
          <w:sz w:val="24"/>
          <w:szCs w:val="24"/>
        </w:rPr>
        <w:t>p</w:t>
      </w:r>
      <w:r w:rsidR="002C4636">
        <w:rPr>
          <w:rFonts w:ascii="Times New Roman" w:hAnsi="Times New Roman" w:cs="Times New Roman"/>
          <w:bCs/>
          <w:sz w:val="24"/>
          <w:szCs w:val="24"/>
        </w:rPr>
        <w:t xml:space="preserve">aslaugos </w:t>
      </w:r>
      <w:r w:rsidRPr="00012395">
        <w:rPr>
          <w:rFonts w:ascii="Times New Roman" w:hAnsi="Times New Roman" w:cs="Times New Roman"/>
          <w:bCs/>
          <w:sz w:val="24"/>
          <w:szCs w:val="24"/>
        </w:rPr>
        <w:t>visiškai atitinka pirkimo dokumentuose nurodytus reikalavimus</w:t>
      </w:r>
      <w:r w:rsidR="00A21BEF">
        <w:rPr>
          <w:rFonts w:ascii="Times New Roman" w:hAnsi="Times New Roman" w:cs="Times New Roman"/>
          <w:bCs/>
          <w:sz w:val="24"/>
          <w:szCs w:val="24"/>
        </w:rPr>
        <w:t xml:space="preserve"> </w:t>
      </w:r>
      <w:r w:rsidR="00D51215" w:rsidRPr="00012395">
        <w:rPr>
          <w:rFonts w:ascii="Times New Roman" w:hAnsi="Times New Roman" w:cs="Times New Roman"/>
          <w:bCs/>
          <w:sz w:val="24"/>
          <w:szCs w:val="24"/>
        </w:rPr>
        <w:t>(</w:t>
      </w:r>
      <w:r w:rsidR="00A21BEF">
        <w:rPr>
          <w:rFonts w:ascii="Times New Roman" w:hAnsi="Times New Roman" w:cs="Times New Roman"/>
          <w:bCs/>
          <w:sz w:val="24"/>
          <w:szCs w:val="24"/>
        </w:rPr>
        <w:t xml:space="preserve">visos </w:t>
      </w:r>
      <w:r w:rsidR="00D51215" w:rsidRPr="00012395">
        <w:rPr>
          <w:rFonts w:ascii="Times New Roman" w:hAnsi="Times New Roman" w:cs="Times New Roman"/>
          <w:bCs/>
          <w:sz w:val="24"/>
          <w:szCs w:val="24"/>
        </w:rPr>
        <w:t>kain</w:t>
      </w:r>
      <w:r w:rsidR="00A21BEF">
        <w:rPr>
          <w:rFonts w:ascii="Times New Roman" w:hAnsi="Times New Roman" w:cs="Times New Roman"/>
          <w:bCs/>
          <w:sz w:val="24"/>
          <w:szCs w:val="24"/>
        </w:rPr>
        <w:t>os (ir jų sudėtinės dalys)</w:t>
      </w:r>
      <w:r w:rsidR="00D51215" w:rsidRPr="00012395">
        <w:rPr>
          <w:rFonts w:ascii="Times New Roman" w:hAnsi="Times New Roman" w:cs="Times New Roman"/>
          <w:bCs/>
          <w:sz w:val="24"/>
          <w:szCs w:val="24"/>
        </w:rPr>
        <w:t xml:space="preserve"> </w:t>
      </w:r>
      <w:r w:rsidR="00A21BEF">
        <w:rPr>
          <w:rFonts w:ascii="Times New Roman" w:hAnsi="Times New Roman" w:cs="Times New Roman"/>
          <w:bCs/>
          <w:sz w:val="24"/>
          <w:szCs w:val="24"/>
        </w:rPr>
        <w:t>pateikiamos</w:t>
      </w:r>
      <w:r w:rsidR="00D51215" w:rsidRPr="00012395">
        <w:rPr>
          <w:rFonts w:ascii="Times New Roman" w:hAnsi="Times New Roman" w:cs="Times New Roman"/>
          <w:bCs/>
          <w:sz w:val="24"/>
          <w:szCs w:val="24"/>
        </w:rPr>
        <w:t xml:space="preserve"> dviejų skaičių po kablelio tikslumu)</w:t>
      </w:r>
      <w:r w:rsidR="00A21BEF">
        <w:rPr>
          <w:rFonts w:ascii="Times New Roman" w:hAnsi="Times New Roman" w:cs="Times New Roman"/>
          <w:bCs/>
          <w:sz w:val="24"/>
          <w:szCs w:val="24"/>
        </w:rPr>
        <w:t>.</w:t>
      </w:r>
    </w:p>
    <w:p w14:paraId="04B5AE01" w14:textId="77777777" w:rsidR="000C19B2" w:rsidRPr="00012395" w:rsidRDefault="000C19B2" w:rsidP="000C19B2">
      <w:pPr>
        <w:spacing w:after="0" w:line="240" w:lineRule="auto"/>
        <w:jc w:val="both"/>
        <w:rPr>
          <w:rFonts w:ascii="Times New Roman" w:hAnsi="Times New Roman" w:cs="Times New Roman"/>
          <w:bCs/>
          <w:sz w:val="24"/>
          <w:szCs w:val="24"/>
        </w:rPr>
      </w:pPr>
    </w:p>
    <w:p w14:paraId="7F4A0C37" w14:textId="3E6473B1" w:rsidR="00A21BEF" w:rsidRPr="00A21BEF" w:rsidRDefault="00AF50C3" w:rsidP="008D4684">
      <w:pPr>
        <w:spacing w:after="60" w:line="240" w:lineRule="auto"/>
        <w:ind w:left="283"/>
        <w:rPr>
          <w:rFonts w:ascii="Times New Roman" w:eastAsia="SimSun" w:hAnsi="Times New Roman" w:cs="Times New Roman"/>
          <w:bCs/>
          <w:sz w:val="24"/>
          <w:szCs w:val="24"/>
          <w:lang w:eastAsia="zh-CN"/>
        </w:rPr>
      </w:pPr>
      <w:bookmarkStart w:id="1" w:name="_Hlk48807765"/>
      <w:r>
        <w:rPr>
          <w:rFonts w:ascii="Times New Roman" w:eastAsia="SimSun" w:hAnsi="Times New Roman" w:cs="Times New Roman"/>
          <w:bCs/>
          <w:sz w:val="24"/>
          <w:szCs w:val="24"/>
          <w:lang w:eastAsia="zh-CN"/>
        </w:rPr>
        <w:t>1</w:t>
      </w:r>
      <w:r w:rsidR="00181050">
        <w:rPr>
          <w:rFonts w:ascii="Times New Roman" w:eastAsia="SimSun" w:hAnsi="Times New Roman" w:cs="Times New Roman"/>
          <w:bCs/>
          <w:sz w:val="24"/>
          <w:szCs w:val="24"/>
          <w:lang w:eastAsia="zh-CN"/>
        </w:rPr>
        <w:t xml:space="preserve"> </w:t>
      </w:r>
      <w:r w:rsidR="00A21BEF" w:rsidRPr="00A21BEF">
        <w:rPr>
          <w:rFonts w:ascii="Times New Roman" w:eastAsia="SimSun" w:hAnsi="Times New Roman" w:cs="Times New Roman"/>
          <w:bCs/>
          <w:sz w:val="24"/>
          <w:szCs w:val="24"/>
          <w:lang w:eastAsia="zh-CN"/>
        </w:rPr>
        <w:t>lentelė</w:t>
      </w:r>
      <w:r w:rsidR="00953EAD">
        <w:rPr>
          <w:rFonts w:ascii="Times New Roman" w:eastAsia="SimSun" w:hAnsi="Times New Roman" w:cs="Times New Roman"/>
          <w:bCs/>
          <w:sz w:val="24"/>
          <w:szCs w:val="24"/>
          <w:lang w:eastAsia="zh-CN"/>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7"/>
        <w:gridCol w:w="2714"/>
        <w:gridCol w:w="1728"/>
        <w:gridCol w:w="1840"/>
        <w:gridCol w:w="2705"/>
      </w:tblGrid>
      <w:tr w:rsidR="00AF50C3" w:rsidRPr="00A21BEF" w14:paraId="43F419D2" w14:textId="585062B5" w:rsidTr="00423308">
        <w:trPr>
          <w:trHeight w:val="352"/>
        </w:trPr>
        <w:tc>
          <w:tcPr>
            <w:tcW w:w="647" w:type="dxa"/>
            <w:vAlign w:val="center"/>
          </w:tcPr>
          <w:p w14:paraId="56C390D1" w14:textId="77777777" w:rsidR="00AF50C3" w:rsidRPr="00A21BEF" w:rsidRDefault="00AF50C3" w:rsidP="00A21BEF">
            <w:pPr>
              <w:spacing w:after="0" w:line="240" w:lineRule="auto"/>
              <w:jc w:val="center"/>
              <w:rPr>
                <w:rFonts w:ascii="Times New Roman" w:eastAsia="Calibri" w:hAnsi="Times New Roman" w:cs="Times New Roman"/>
                <w:b/>
              </w:rPr>
            </w:pPr>
            <w:r w:rsidRPr="00A21BEF">
              <w:rPr>
                <w:rFonts w:ascii="Times New Roman" w:eastAsia="Calibri" w:hAnsi="Times New Roman" w:cs="Times New Roman"/>
                <w:b/>
              </w:rPr>
              <w:t>Eil. Nr.</w:t>
            </w:r>
          </w:p>
        </w:tc>
        <w:tc>
          <w:tcPr>
            <w:tcW w:w="2714" w:type="dxa"/>
            <w:vAlign w:val="center"/>
          </w:tcPr>
          <w:p w14:paraId="27977F10" w14:textId="77777777" w:rsidR="00AF50C3" w:rsidRPr="00A21BEF" w:rsidRDefault="00AF50C3" w:rsidP="00A21BEF">
            <w:pPr>
              <w:spacing w:after="0" w:line="240" w:lineRule="auto"/>
              <w:jc w:val="center"/>
              <w:rPr>
                <w:rFonts w:ascii="Times New Roman" w:eastAsia="Calibri" w:hAnsi="Times New Roman" w:cs="Times New Roman"/>
                <w:b/>
                <w:iCs/>
              </w:rPr>
            </w:pPr>
            <w:r w:rsidRPr="00A21BEF">
              <w:rPr>
                <w:rFonts w:ascii="Times New Roman" w:eastAsia="Calibri" w:hAnsi="Times New Roman" w:cs="Times New Roman"/>
                <w:b/>
                <w:iCs/>
              </w:rPr>
              <w:t>Pirkimo objektas</w:t>
            </w:r>
          </w:p>
        </w:tc>
        <w:tc>
          <w:tcPr>
            <w:tcW w:w="1728" w:type="dxa"/>
          </w:tcPr>
          <w:p w14:paraId="3416DEB5" w14:textId="602F77AC" w:rsidR="00AF50C3" w:rsidRPr="00181050" w:rsidRDefault="00AF50C3" w:rsidP="00A21BEF">
            <w:pPr>
              <w:spacing w:after="0" w:line="240" w:lineRule="auto"/>
              <w:jc w:val="center"/>
              <w:rPr>
                <w:rFonts w:ascii="Times New Roman" w:eastAsia="Calibri" w:hAnsi="Times New Roman" w:cs="Times New Roman"/>
                <w:b/>
              </w:rPr>
            </w:pPr>
            <w:r>
              <w:rPr>
                <w:rFonts w:ascii="Times New Roman" w:eastAsia="Calibri" w:hAnsi="Times New Roman" w:cs="Times New Roman"/>
                <w:b/>
              </w:rPr>
              <w:t>Preliminari d</w:t>
            </w:r>
            <w:r w:rsidRPr="00413C5C">
              <w:rPr>
                <w:rFonts w:ascii="Times New Roman" w:eastAsia="Calibri" w:hAnsi="Times New Roman" w:cs="Times New Roman"/>
                <w:b/>
              </w:rPr>
              <w:t>raudimo suma, EUR</w:t>
            </w:r>
          </w:p>
        </w:tc>
        <w:tc>
          <w:tcPr>
            <w:tcW w:w="1840" w:type="dxa"/>
            <w:vAlign w:val="center"/>
          </w:tcPr>
          <w:p w14:paraId="617AA0F4" w14:textId="2B1A896D" w:rsidR="00AF50C3" w:rsidRPr="00A21BEF" w:rsidRDefault="00AF50C3" w:rsidP="00A21BEF">
            <w:pPr>
              <w:spacing w:after="0" w:line="240" w:lineRule="auto"/>
              <w:jc w:val="center"/>
              <w:rPr>
                <w:rFonts w:ascii="Times New Roman" w:eastAsia="Calibri" w:hAnsi="Times New Roman" w:cs="Times New Roman"/>
                <w:b/>
              </w:rPr>
            </w:pPr>
            <w:r w:rsidRPr="00181050">
              <w:rPr>
                <w:rFonts w:ascii="Times New Roman" w:eastAsia="Calibri" w:hAnsi="Times New Roman" w:cs="Times New Roman"/>
                <w:b/>
              </w:rPr>
              <w:t>Metinis draudimo tarifas proc.</w:t>
            </w:r>
          </w:p>
        </w:tc>
        <w:tc>
          <w:tcPr>
            <w:tcW w:w="2705" w:type="dxa"/>
            <w:vAlign w:val="center"/>
          </w:tcPr>
          <w:p w14:paraId="387D8F6D" w14:textId="7CB9728E" w:rsidR="00AF50C3" w:rsidRPr="008170C2" w:rsidRDefault="00AF50C3" w:rsidP="00A21BEF">
            <w:pPr>
              <w:spacing w:after="0" w:line="240" w:lineRule="auto"/>
              <w:jc w:val="center"/>
              <w:rPr>
                <w:rFonts w:ascii="Times New Roman" w:eastAsia="Calibri" w:hAnsi="Times New Roman" w:cs="Times New Roman"/>
                <w:b/>
                <w:vertAlign w:val="superscript"/>
              </w:rPr>
            </w:pPr>
            <w:r>
              <w:rPr>
                <w:rFonts w:ascii="Times New Roman" w:eastAsia="Calibri" w:hAnsi="Times New Roman" w:cs="Times New Roman"/>
                <w:b/>
              </w:rPr>
              <w:t>M</w:t>
            </w:r>
            <w:r w:rsidRPr="00181050">
              <w:rPr>
                <w:rFonts w:ascii="Times New Roman" w:eastAsia="Calibri" w:hAnsi="Times New Roman" w:cs="Times New Roman"/>
                <w:b/>
              </w:rPr>
              <w:t>etinė draudimo įmoka, EUR be PVM</w:t>
            </w:r>
            <w:r>
              <w:rPr>
                <w:rFonts w:ascii="Times New Roman" w:eastAsia="Calibri" w:hAnsi="Times New Roman" w:cs="Times New Roman"/>
                <w:b/>
                <w:vertAlign w:val="superscript"/>
              </w:rPr>
              <w:t>1</w:t>
            </w:r>
          </w:p>
        </w:tc>
      </w:tr>
      <w:tr w:rsidR="00AF50C3" w:rsidRPr="00A21BEF" w14:paraId="0483136D" w14:textId="39434FC8" w:rsidTr="00423308">
        <w:trPr>
          <w:trHeight w:val="352"/>
        </w:trPr>
        <w:tc>
          <w:tcPr>
            <w:tcW w:w="647" w:type="dxa"/>
            <w:vAlign w:val="center"/>
          </w:tcPr>
          <w:p w14:paraId="068F633C" w14:textId="77777777" w:rsidR="00AF50C3" w:rsidRPr="00A21BEF" w:rsidRDefault="00AF50C3" w:rsidP="00A21BEF">
            <w:pPr>
              <w:spacing w:after="0" w:line="240" w:lineRule="auto"/>
              <w:jc w:val="center"/>
              <w:rPr>
                <w:rFonts w:ascii="Times New Roman" w:eastAsia="Calibri" w:hAnsi="Times New Roman" w:cs="Times New Roman"/>
                <w:b/>
              </w:rPr>
            </w:pPr>
            <w:r w:rsidRPr="00A21BEF">
              <w:rPr>
                <w:rFonts w:ascii="Times New Roman" w:eastAsia="Calibri" w:hAnsi="Times New Roman" w:cs="Times New Roman"/>
                <w:b/>
              </w:rPr>
              <w:t>1</w:t>
            </w:r>
          </w:p>
        </w:tc>
        <w:tc>
          <w:tcPr>
            <w:tcW w:w="2714" w:type="dxa"/>
            <w:vAlign w:val="center"/>
          </w:tcPr>
          <w:p w14:paraId="45DEB563" w14:textId="77777777" w:rsidR="00AF50C3" w:rsidRPr="00A21BEF" w:rsidRDefault="00AF50C3" w:rsidP="00A21BEF">
            <w:pPr>
              <w:spacing w:after="0" w:line="240" w:lineRule="auto"/>
              <w:jc w:val="center"/>
              <w:rPr>
                <w:rFonts w:ascii="Times New Roman" w:eastAsia="Calibri" w:hAnsi="Times New Roman" w:cs="Times New Roman"/>
                <w:b/>
                <w:iCs/>
              </w:rPr>
            </w:pPr>
            <w:r w:rsidRPr="00A21BEF">
              <w:rPr>
                <w:rFonts w:ascii="Times New Roman" w:eastAsia="Calibri" w:hAnsi="Times New Roman" w:cs="Times New Roman"/>
                <w:b/>
                <w:iCs/>
              </w:rPr>
              <w:t>2</w:t>
            </w:r>
          </w:p>
        </w:tc>
        <w:tc>
          <w:tcPr>
            <w:tcW w:w="1728" w:type="dxa"/>
          </w:tcPr>
          <w:p w14:paraId="4ED7A672" w14:textId="49ADB830" w:rsidR="00AF50C3" w:rsidRDefault="00AF50C3" w:rsidP="0027755D">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840" w:type="dxa"/>
            <w:vAlign w:val="center"/>
          </w:tcPr>
          <w:p w14:paraId="603EBCB3" w14:textId="0538FA2E" w:rsidR="00AF50C3" w:rsidRPr="00A21BEF" w:rsidRDefault="00AF50C3" w:rsidP="00A21BEF">
            <w:pPr>
              <w:spacing w:after="0" w:line="240" w:lineRule="auto"/>
              <w:jc w:val="center"/>
              <w:rPr>
                <w:rFonts w:ascii="Times New Roman" w:eastAsia="Calibri" w:hAnsi="Times New Roman" w:cs="Times New Roman"/>
                <w:b/>
              </w:rPr>
            </w:pPr>
            <w:r>
              <w:rPr>
                <w:rFonts w:ascii="Times New Roman" w:eastAsia="Calibri" w:hAnsi="Times New Roman" w:cs="Times New Roman"/>
                <w:b/>
              </w:rPr>
              <w:t>4</w:t>
            </w:r>
          </w:p>
        </w:tc>
        <w:tc>
          <w:tcPr>
            <w:tcW w:w="2705" w:type="dxa"/>
            <w:vAlign w:val="center"/>
          </w:tcPr>
          <w:p w14:paraId="61DA0873" w14:textId="7B416876" w:rsidR="00AF50C3" w:rsidRPr="00A21BEF" w:rsidRDefault="00AF50C3" w:rsidP="008170C2">
            <w:pPr>
              <w:spacing w:after="0" w:line="240" w:lineRule="auto"/>
              <w:jc w:val="center"/>
              <w:rPr>
                <w:rFonts w:ascii="Times New Roman" w:eastAsia="Calibri" w:hAnsi="Times New Roman" w:cs="Times New Roman"/>
                <w:b/>
              </w:rPr>
            </w:pPr>
            <w:r>
              <w:rPr>
                <w:rFonts w:ascii="Times New Roman" w:eastAsia="Calibri" w:hAnsi="Times New Roman" w:cs="Times New Roman"/>
                <w:b/>
              </w:rPr>
              <w:t>5 = 3 x 4</w:t>
            </w:r>
          </w:p>
        </w:tc>
      </w:tr>
      <w:tr w:rsidR="0061469D" w:rsidRPr="004A3F2B" w14:paraId="1E60595E" w14:textId="6D2E68FF" w:rsidTr="00423308">
        <w:trPr>
          <w:trHeight w:val="340"/>
        </w:trPr>
        <w:tc>
          <w:tcPr>
            <w:tcW w:w="647" w:type="dxa"/>
            <w:vAlign w:val="center"/>
          </w:tcPr>
          <w:p w14:paraId="338CE270" w14:textId="77777777" w:rsidR="0061469D" w:rsidRPr="004A3F2B" w:rsidRDefault="0061469D" w:rsidP="0061469D">
            <w:pPr>
              <w:spacing w:after="0" w:line="240" w:lineRule="auto"/>
              <w:jc w:val="center"/>
              <w:rPr>
                <w:rFonts w:asciiTheme="majorBidi" w:eastAsia="Calibri" w:hAnsiTheme="majorBidi" w:cstheme="majorBidi"/>
                <w:bCs/>
              </w:rPr>
            </w:pPr>
            <w:r w:rsidRPr="004A3F2B">
              <w:rPr>
                <w:rFonts w:asciiTheme="majorBidi" w:eastAsia="Calibri" w:hAnsiTheme="majorBidi" w:cstheme="majorBidi"/>
                <w:bCs/>
              </w:rPr>
              <w:t>1.</w:t>
            </w:r>
          </w:p>
        </w:tc>
        <w:tc>
          <w:tcPr>
            <w:tcW w:w="2714" w:type="dxa"/>
            <w:vAlign w:val="center"/>
          </w:tcPr>
          <w:p w14:paraId="3ED7B21D" w14:textId="560BDCE7" w:rsidR="0061469D" w:rsidRPr="004A3F2B" w:rsidRDefault="0061469D" w:rsidP="0061469D">
            <w:pPr>
              <w:spacing w:after="0" w:line="240" w:lineRule="auto"/>
              <w:jc w:val="center"/>
              <w:rPr>
                <w:rFonts w:asciiTheme="majorBidi" w:eastAsia="Calibri" w:hAnsiTheme="majorBidi" w:cstheme="majorBidi"/>
                <w:bCs/>
              </w:rPr>
            </w:pPr>
            <w:r w:rsidRPr="004A3F2B">
              <w:rPr>
                <w:rFonts w:asciiTheme="majorBidi" w:hAnsiTheme="majorBidi" w:cstheme="majorBidi"/>
                <w:color w:val="000000"/>
                <w:szCs w:val="24"/>
              </w:rPr>
              <w:t>Eksploatuojamas nekilnojamas turtas (1-2</w:t>
            </w:r>
            <w:r w:rsidR="00D66FED" w:rsidRPr="004A3F2B">
              <w:rPr>
                <w:rFonts w:asciiTheme="majorBidi" w:hAnsiTheme="majorBidi" w:cstheme="majorBidi"/>
                <w:color w:val="000000"/>
                <w:szCs w:val="24"/>
              </w:rPr>
              <w:t xml:space="preserve"> </w:t>
            </w:r>
            <w:proofErr w:type="spellStart"/>
            <w:r w:rsidR="00D66FED" w:rsidRPr="004A3F2B">
              <w:rPr>
                <w:rFonts w:asciiTheme="majorBidi" w:hAnsiTheme="majorBidi" w:cstheme="majorBidi"/>
                <w:color w:val="000000"/>
                <w:szCs w:val="24"/>
              </w:rPr>
              <w:t>požym</w:t>
            </w:r>
            <w:proofErr w:type="spellEnd"/>
            <w:r w:rsidR="00D66FED" w:rsidRPr="004A3F2B">
              <w:rPr>
                <w:rFonts w:asciiTheme="majorBidi" w:hAnsiTheme="majorBidi" w:cstheme="majorBidi"/>
                <w:color w:val="000000"/>
                <w:szCs w:val="24"/>
              </w:rPr>
              <w:t>.</w:t>
            </w:r>
            <w:r w:rsidRPr="004A3F2B">
              <w:rPr>
                <w:rFonts w:asciiTheme="majorBidi" w:hAnsiTheme="majorBidi" w:cstheme="majorBidi"/>
                <w:color w:val="000000"/>
                <w:szCs w:val="24"/>
              </w:rPr>
              <w:t>)</w:t>
            </w:r>
          </w:p>
        </w:tc>
        <w:tc>
          <w:tcPr>
            <w:tcW w:w="1728" w:type="dxa"/>
            <w:vAlign w:val="center"/>
          </w:tcPr>
          <w:p w14:paraId="171EA8EF" w14:textId="513A1E3A" w:rsidR="0061469D" w:rsidRPr="004A3F2B" w:rsidRDefault="00D661A0" w:rsidP="0061469D">
            <w:pPr>
              <w:spacing w:after="0" w:line="240" w:lineRule="auto"/>
              <w:ind w:firstLine="41"/>
              <w:jc w:val="center"/>
              <w:rPr>
                <w:rFonts w:asciiTheme="majorBidi" w:eastAsia="Calibri" w:hAnsiTheme="majorBidi" w:cstheme="majorBidi"/>
                <w:bCs/>
              </w:rPr>
            </w:pPr>
            <w:r w:rsidRPr="004A3F2B">
              <w:rPr>
                <w:rFonts w:asciiTheme="majorBidi" w:hAnsiTheme="majorBidi" w:cstheme="majorBidi"/>
                <w:color w:val="000000"/>
                <w:szCs w:val="24"/>
              </w:rPr>
              <w:t>416 531</w:t>
            </w:r>
            <w:r w:rsidR="004A3F2B" w:rsidRPr="004A3F2B">
              <w:rPr>
                <w:rFonts w:asciiTheme="majorBidi" w:hAnsiTheme="majorBidi" w:cstheme="majorBidi"/>
                <w:color w:val="000000"/>
                <w:szCs w:val="24"/>
              </w:rPr>
              <w:t> </w:t>
            </w:r>
            <w:r w:rsidRPr="004A3F2B">
              <w:rPr>
                <w:rFonts w:asciiTheme="majorBidi" w:hAnsiTheme="majorBidi" w:cstheme="majorBidi"/>
                <w:color w:val="000000"/>
                <w:szCs w:val="24"/>
              </w:rPr>
              <w:t>274</w:t>
            </w:r>
            <w:r w:rsidR="004A3F2B" w:rsidRPr="004A3F2B">
              <w:rPr>
                <w:rFonts w:asciiTheme="majorBidi" w:hAnsiTheme="majorBidi" w:cstheme="majorBidi"/>
                <w:color w:val="000000"/>
                <w:szCs w:val="24"/>
              </w:rPr>
              <w:t>,00</w:t>
            </w:r>
          </w:p>
        </w:tc>
        <w:tc>
          <w:tcPr>
            <w:tcW w:w="1840" w:type="dxa"/>
            <w:vAlign w:val="center"/>
          </w:tcPr>
          <w:p w14:paraId="5EE4BF11" w14:textId="543883A1" w:rsidR="0061469D" w:rsidRPr="004A3F2B" w:rsidRDefault="0061469D" w:rsidP="0061469D">
            <w:pPr>
              <w:spacing w:after="0" w:line="240" w:lineRule="auto"/>
              <w:ind w:firstLine="41"/>
              <w:jc w:val="center"/>
              <w:rPr>
                <w:rFonts w:asciiTheme="majorBidi" w:eastAsia="Calibri" w:hAnsiTheme="majorBidi" w:cstheme="majorBidi"/>
              </w:rPr>
            </w:pPr>
          </w:p>
        </w:tc>
        <w:tc>
          <w:tcPr>
            <w:tcW w:w="2705" w:type="dxa"/>
            <w:vAlign w:val="center"/>
          </w:tcPr>
          <w:p w14:paraId="0882D635" w14:textId="77777777" w:rsidR="0061469D" w:rsidRPr="004A3F2B" w:rsidRDefault="0061469D" w:rsidP="0061469D">
            <w:pPr>
              <w:spacing w:after="0" w:line="240" w:lineRule="auto"/>
              <w:ind w:firstLine="41"/>
              <w:jc w:val="center"/>
              <w:rPr>
                <w:rFonts w:asciiTheme="majorBidi" w:eastAsia="Calibri" w:hAnsiTheme="majorBidi" w:cstheme="majorBidi"/>
              </w:rPr>
            </w:pPr>
          </w:p>
        </w:tc>
      </w:tr>
      <w:tr w:rsidR="0061469D" w:rsidRPr="004A3F2B" w14:paraId="711FB537" w14:textId="77777777" w:rsidTr="00423308">
        <w:trPr>
          <w:trHeight w:val="340"/>
        </w:trPr>
        <w:tc>
          <w:tcPr>
            <w:tcW w:w="647" w:type="dxa"/>
            <w:vAlign w:val="center"/>
          </w:tcPr>
          <w:p w14:paraId="094B3DD9" w14:textId="5CBC744F" w:rsidR="0061469D" w:rsidRPr="004A3F2B" w:rsidRDefault="0061469D" w:rsidP="0061469D">
            <w:pPr>
              <w:spacing w:after="0" w:line="240" w:lineRule="auto"/>
              <w:jc w:val="center"/>
              <w:rPr>
                <w:rFonts w:asciiTheme="majorBidi" w:eastAsia="Calibri" w:hAnsiTheme="majorBidi" w:cstheme="majorBidi"/>
                <w:bCs/>
              </w:rPr>
            </w:pPr>
            <w:r w:rsidRPr="004A3F2B">
              <w:rPr>
                <w:rFonts w:asciiTheme="majorBidi" w:eastAsia="Calibri" w:hAnsiTheme="majorBidi" w:cstheme="majorBidi"/>
                <w:bCs/>
              </w:rPr>
              <w:t>2.</w:t>
            </w:r>
          </w:p>
        </w:tc>
        <w:tc>
          <w:tcPr>
            <w:tcW w:w="2714" w:type="dxa"/>
            <w:vAlign w:val="center"/>
          </w:tcPr>
          <w:p w14:paraId="26907278" w14:textId="3FEBEC25" w:rsidR="0061469D" w:rsidRPr="004A3F2B" w:rsidRDefault="0061469D" w:rsidP="0061469D">
            <w:pPr>
              <w:spacing w:after="0" w:line="240" w:lineRule="auto"/>
              <w:jc w:val="center"/>
              <w:rPr>
                <w:rFonts w:asciiTheme="majorBidi" w:eastAsia="Calibri" w:hAnsiTheme="majorBidi" w:cstheme="majorBidi"/>
                <w:bCs/>
              </w:rPr>
            </w:pPr>
            <w:r w:rsidRPr="004A3F2B">
              <w:rPr>
                <w:rFonts w:asciiTheme="majorBidi" w:hAnsiTheme="majorBidi" w:cstheme="majorBidi"/>
                <w:color w:val="000000"/>
                <w:szCs w:val="24"/>
              </w:rPr>
              <w:t>Neeksploatuojamas nekilnojamas turtas (3-4</w:t>
            </w:r>
            <w:r w:rsidR="00D66FED" w:rsidRPr="004A3F2B">
              <w:rPr>
                <w:rFonts w:asciiTheme="majorBidi" w:hAnsiTheme="majorBidi" w:cstheme="majorBidi"/>
                <w:color w:val="000000"/>
                <w:szCs w:val="24"/>
              </w:rPr>
              <w:t xml:space="preserve"> </w:t>
            </w:r>
            <w:proofErr w:type="spellStart"/>
            <w:r w:rsidR="00D66FED" w:rsidRPr="004A3F2B">
              <w:rPr>
                <w:rFonts w:asciiTheme="majorBidi" w:hAnsiTheme="majorBidi" w:cstheme="majorBidi"/>
                <w:color w:val="000000"/>
                <w:szCs w:val="24"/>
              </w:rPr>
              <w:t>požym</w:t>
            </w:r>
            <w:proofErr w:type="spellEnd"/>
            <w:r w:rsidR="00D66FED" w:rsidRPr="004A3F2B">
              <w:rPr>
                <w:rFonts w:asciiTheme="majorBidi" w:hAnsiTheme="majorBidi" w:cstheme="majorBidi"/>
                <w:color w:val="000000"/>
                <w:szCs w:val="24"/>
              </w:rPr>
              <w:t>.</w:t>
            </w:r>
            <w:r w:rsidRPr="004A3F2B">
              <w:rPr>
                <w:rFonts w:asciiTheme="majorBidi" w:hAnsiTheme="majorBidi" w:cstheme="majorBidi"/>
                <w:color w:val="000000"/>
                <w:szCs w:val="24"/>
              </w:rPr>
              <w:t>)</w:t>
            </w:r>
          </w:p>
        </w:tc>
        <w:tc>
          <w:tcPr>
            <w:tcW w:w="1728" w:type="dxa"/>
            <w:vAlign w:val="center"/>
          </w:tcPr>
          <w:p w14:paraId="0E843EC1" w14:textId="0FC6D81F" w:rsidR="0061469D" w:rsidRPr="004A3F2B" w:rsidRDefault="002B21FB" w:rsidP="0061469D">
            <w:pPr>
              <w:spacing w:after="0" w:line="240" w:lineRule="auto"/>
              <w:ind w:firstLine="41"/>
              <w:jc w:val="center"/>
              <w:rPr>
                <w:rFonts w:asciiTheme="majorBidi" w:eastAsia="Calibri" w:hAnsiTheme="majorBidi" w:cstheme="majorBidi"/>
                <w:bCs/>
              </w:rPr>
            </w:pPr>
            <w:r w:rsidRPr="004A3F2B">
              <w:rPr>
                <w:rFonts w:asciiTheme="majorBidi" w:hAnsiTheme="majorBidi" w:cstheme="majorBidi"/>
                <w:color w:val="000000"/>
                <w:szCs w:val="24"/>
              </w:rPr>
              <w:t>29 186</w:t>
            </w:r>
            <w:r w:rsidR="004A3F2B" w:rsidRPr="004A3F2B">
              <w:rPr>
                <w:rFonts w:asciiTheme="majorBidi" w:hAnsiTheme="majorBidi" w:cstheme="majorBidi"/>
                <w:color w:val="000000"/>
                <w:szCs w:val="24"/>
              </w:rPr>
              <w:t> </w:t>
            </w:r>
            <w:r w:rsidRPr="004A3F2B">
              <w:rPr>
                <w:rFonts w:asciiTheme="majorBidi" w:hAnsiTheme="majorBidi" w:cstheme="majorBidi"/>
                <w:color w:val="000000"/>
                <w:szCs w:val="24"/>
              </w:rPr>
              <w:t>857</w:t>
            </w:r>
            <w:r w:rsidR="004A3F2B" w:rsidRPr="004A3F2B">
              <w:rPr>
                <w:rFonts w:asciiTheme="majorBidi" w:hAnsiTheme="majorBidi" w:cstheme="majorBidi"/>
                <w:color w:val="000000"/>
                <w:szCs w:val="24"/>
              </w:rPr>
              <w:t>,00</w:t>
            </w:r>
          </w:p>
        </w:tc>
        <w:tc>
          <w:tcPr>
            <w:tcW w:w="1840" w:type="dxa"/>
            <w:vAlign w:val="center"/>
          </w:tcPr>
          <w:p w14:paraId="02681C31" w14:textId="77777777" w:rsidR="0061469D" w:rsidRPr="004A3F2B" w:rsidRDefault="0061469D" w:rsidP="0061469D">
            <w:pPr>
              <w:spacing w:after="0" w:line="240" w:lineRule="auto"/>
              <w:ind w:firstLine="41"/>
              <w:jc w:val="center"/>
              <w:rPr>
                <w:rFonts w:asciiTheme="majorBidi" w:eastAsia="Calibri" w:hAnsiTheme="majorBidi" w:cstheme="majorBidi"/>
              </w:rPr>
            </w:pPr>
          </w:p>
        </w:tc>
        <w:tc>
          <w:tcPr>
            <w:tcW w:w="2705" w:type="dxa"/>
            <w:vAlign w:val="center"/>
          </w:tcPr>
          <w:p w14:paraId="6F0E23C1" w14:textId="77777777" w:rsidR="0061469D" w:rsidRPr="004A3F2B" w:rsidRDefault="0061469D" w:rsidP="0061469D">
            <w:pPr>
              <w:spacing w:after="0" w:line="240" w:lineRule="auto"/>
              <w:ind w:firstLine="41"/>
              <w:jc w:val="center"/>
              <w:rPr>
                <w:rFonts w:asciiTheme="majorBidi" w:eastAsia="Calibri" w:hAnsiTheme="majorBidi" w:cstheme="majorBidi"/>
              </w:rPr>
            </w:pPr>
          </w:p>
        </w:tc>
      </w:tr>
      <w:tr w:rsidR="0061469D" w:rsidRPr="004A3F2B" w14:paraId="49943E67" w14:textId="77777777" w:rsidTr="00423308">
        <w:trPr>
          <w:trHeight w:val="340"/>
        </w:trPr>
        <w:tc>
          <w:tcPr>
            <w:tcW w:w="647" w:type="dxa"/>
            <w:vAlign w:val="center"/>
          </w:tcPr>
          <w:p w14:paraId="2FFC0A10" w14:textId="237A304B" w:rsidR="0061469D" w:rsidRPr="004A3F2B" w:rsidRDefault="0061469D" w:rsidP="0061469D">
            <w:pPr>
              <w:spacing w:after="0" w:line="240" w:lineRule="auto"/>
              <w:jc w:val="center"/>
              <w:rPr>
                <w:rFonts w:asciiTheme="majorBidi" w:eastAsia="Calibri" w:hAnsiTheme="majorBidi" w:cstheme="majorBidi"/>
                <w:bCs/>
              </w:rPr>
            </w:pPr>
            <w:r w:rsidRPr="004A3F2B">
              <w:rPr>
                <w:rFonts w:asciiTheme="majorBidi" w:eastAsia="Calibri" w:hAnsiTheme="majorBidi" w:cstheme="majorBidi"/>
                <w:bCs/>
              </w:rPr>
              <w:t>3.</w:t>
            </w:r>
          </w:p>
        </w:tc>
        <w:tc>
          <w:tcPr>
            <w:tcW w:w="2714" w:type="dxa"/>
            <w:vAlign w:val="center"/>
          </w:tcPr>
          <w:p w14:paraId="731AD3B6" w14:textId="614B2B8B" w:rsidR="0061469D" w:rsidRPr="004A3F2B" w:rsidRDefault="0061469D" w:rsidP="0061469D">
            <w:pPr>
              <w:spacing w:after="0" w:line="240" w:lineRule="auto"/>
              <w:jc w:val="center"/>
              <w:rPr>
                <w:rFonts w:asciiTheme="majorBidi" w:eastAsia="Calibri" w:hAnsiTheme="majorBidi" w:cstheme="majorBidi"/>
                <w:bCs/>
              </w:rPr>
            </w:pPr>
            <w:r w:rsidRPr="004A3F2B">
              <w:rPr>
                <w:rFonts w:asciiTheme="majorBidi" w:hAnsiTheme="majorBidi" w:cstheme="majorBidi"/>
                <w:color w:val="000000"/>
                <w:szCs w:val="24"/>
              </w:rPr>
              <w:t>Neeksploatuojamas nekilnojamas turtas (5</w:t>
            </w:r>
            <w:r w:rsidR="00D66FED" w:rsidRPr="004A3F2B">
              <w:rPr>
                <w:rFonts w:asciiTheme="majorBidi" w:hAnsiTheme="majorBidi" w:cstheme="majorBidi"/>
                <w:color w:val="000000"/>
                <w:szCs w:val="24"/>
              </w:rPr>
              <w:t xml:space="preserve"> </w:t>
            </w:r>
            <w:proofErr w:type="spellStart"/>
            <w:r w:rsidR="00D66FED" w:rsidRPr="004A3F2B">
              <w:rPr>
                <w:rFonts w:asciiTheme="majorBidi" w:hAnsiTheme="majorBidi" w:cstheme="majorBidi"/>
                <w:color w:val="000000"/>
                <w:szCs w:val="24"/>
              </w:rPr>
              <w:t>požym</w:t>
            </w:r>
            <w:proofErr w:type="spellEnd"/>
            <w:r w:rsidR="00D66FED" w:rsidRPr="004A3F2B">
              <w:rPr>
                <w:rFonts w:asciiTheme="majorBidi" w:hAnsiTheme="majorBidi" w:cstheme="majorBidi"/>
                <w:color w:val="000000"/>
                <w:szCs w:val="24"/>
              </w:rPr>
              <w:t>.</w:t>
            </w:r>
            <w:r w:rsidRPr="004A3F2B">
              <w:rPr>
                <w:rFonts w:asciiTheme="majorBidi" w:hAnsiTheme="majorBidi" w:cstheme="majorBidi"/>
                <w:color w:val="000000"/>
                <w:szCs w:val="24"/>
              </w:rPr>
              <w:t>)</w:t>
            </w:r>
          </w:p>
        </w:tc>
        <w:tc>
          <w:tcPr>
            <w:tcW w:w="1728" w:type="dxa"/>
            <w:vAlign w:val="center"/>
          </w:tcPr>
          <w:p w14:paraId="6738ED64" w14:textId="72C3CF36" w:rsidR="0061469D" w:rsidRPr="004A3F2B" w:rsidRDefault="004A3F2B" w:rsidP="0061469D">
            <w:pPr>
              <w:spacing w:after="0" w:line="240" w:lineRule="auto"/>
              <w:ind w:firstLine="41"/>
              <w:jc w:val="center"/>
              <w:rPr>
                <w:rFonts w:asciiTheme="majorBidi" w:hAnsiTheme="majorBidi" w:cstheme="majorBidi"/>
                <w:color w:val="000000"/>
                <w:szCs w:val="24"/>
              </w:rPr>
            </w:pPr>
            <w:r w:rsidRPr="004A3F2B">
              <w:rPr>
                <w:rFonts w:asciiTheme="majorBidi" w:hAnsiTheme="majorBidi" w:cstheme="majorBidi"/>
                <w:color w:val="000000"/>
                <w:szCs w:val="24"/>
              </w:rPr>
              <w:t>14 044 365,00</w:t>
            </w:r>
          </w:p>
        </w:tc>
        <w:tc>
          <w:tcPr>
            <w:tcW w:w="1840" w:type="dxa"/>
            <w:vAlign w:val="center"/>
          </w:tcPr>
          <w:p w14:paraId="0DF81456" w14:textId="77777777" w:rsidR="0061469D" w:rsidRPr="004A3F2B" w:rsidRDefault="0061469D" w:rsidP="0061469D">
            <w:pPr>
              <w:spacing w:after="0" w:line="240" w:lineRule="auto"/>
              <w:ind w:firstLine="41"/>
              <w:jc w:val="center"/>
              <w:rPr>
                <w:rFonts w:asciiTheme="majorBidi" w:eastAsia="Calibri" w:hAnsiTheme="majorBidi" w:cstheme="majorBidi"/>
              </w:rPr>
            </w:pPr>
          </w:p>
        </w:tc>
        <w:tc>
          <w:tcPr>
            <w:tcW w:w="2705" w:type="dxa"/>
            <w:vAlign w:val="center"/>
          </w:tcPr>
          <w:p w14:paraId="0130D627" w14:textId="77777777" w:rsidR="0061469D" w:rsidRPr="004A3F2B" w:rsidRDefault="0061469D" w:rsidP="0061469D">
            <w:pPr>
              <w:spacing w:after="0" w:line="240" w:lineRule="auto"/>
              <w:ind w:firstLine="41"/>
              <w:jc w:val="center"/>
              <w:rPr>
                <w:rFonts w:asciiTheme="majorBidi" w:eastAsia="Calibri" w:hAnsiTheme="majorBidi" w:cstheme="majorBidi"/>
              </w:rPr>
            </w:pPr>
          </w:p>
        </w:tc>
      </w:tr>
      <w:tr w:rsidR="00D05591" w:rsidRPr="00A21BEF" w14:paraId="388CB13B" w14:textId="77777777" w:rsidTr="00423308">
        <w:trPr>
          <w:trHeight w:val="340"/>
        </w:trPr>
        <w:tc>
          <w:tcPr>
            <w:tcW w:w="6929" w:type="dxa"/>
            <w:gridSpan w:val="4"/>
            <w:vAlign w:val="center"/>
          </w:tcPr>
          <w:p w14:paraId="54BC16B5" w14:textId="4AF257D3" w:rsidR="00D05591" w:rsidRPr="00A21BEF" w:rsidRDefault="00D05591" w:rsidP="00D05591">
            <w:pPr>
              <w:spacing w:after="0" w:line="240" w:lineRule="auto"/>
              <w:ind w:firstLine="41"/>
              <w:jc w:val="right"/>
              <w:rPr>
                <w:rFonts w:ascii="Times New Roman" w:eastAsia="Calibri" w:hAnsi="Times New Roman" w:cs="Times New Roman"/>
              </w:rPr>
            </w:pPr>
            <w:r>
              <w:rPr>
                <w:rFonts w:ascii="Times New Roman" w:eastAsia="Calibri" w:hAnsi="Times New Roman" w:cs="Times New Roman"/>
              </w:rPr>
              <w:t>Bendra kaina, EUR be PVM</w:t>
            </w:r>
          </w:p>
        </w:tc>
        <w:tc>
          <w:tcPr>
            <w:tcW w:w="2705" w:type="dxa"/>
            <w:vAlign w:val="center"/>
          </w:tcPr>
          <w:p w14:paraId="4EC00BAC" w14:textId="77777777" w:rsidR="00D05591" w:rsidRPr="00A21BEF" w:rsidRDefault="00D05591" w:rsidP="00181050">
            <w:pPr>
              <w:spacing w:after="0" w:line="240" w:lineRule="auto"/>
              <w:ind w:firstLine="41"/>
              <w:jc w:val="center"/>
              <w:rPr>
                <w:rFonts w:ascii="Times New Roman" w:eastAsia="Calibri" w:hAnsi="Times New Roman" w:cs="Times New Roman"/>
              </w:rPr>
            </w:pPr>
          </w:p>
        </w:tc>
      </w:tr>
      <w:tr w:rsidR="002D1632" w:rsidRPr="00A21BEF" w14:paraId="7792D3F7" w14:textId="77777777" w:rsidTr="00423308">
        <w:trPr>
          <w:trHeight w:val="340"/>
        </w:trPr>
        <w:tc>
          <w:tcPr>
            <w:tcW w:w="6929" w:type="dxa"/>
            <w:gridSpan w:val="4"/>
            <w:vAlign w:val="center"/>
          </w:tcPr>
          <w:p w14:paraId="6350946E" w14:textId="744E42AC" w:rsidR="002D1632" w:rsidRPr="00A21BEF" w:rsidRDefault="002D1632" w:rsidP="002D1632">
            <w:pPr>
              <w:spacing w:after="0" w:line="240" w:lineRule="auto"/>
              <w:ind w:firstLine="41"/>
              <w:jc w:val="right"/>
              <w:rPr>
                <w:rFonts w:ascii="Times New Roman" w:eastAsia="Calibri" w:hAnsi="Times New Roman" w:cs="Times New Roman"/>
              </w:rPr>
            </w:pPr>
            <w:r w:rsidRPr="002D1632">
              <w:rPr>
                <w:rFonts w:ascii="Times New Roman" w:eastAsia="Calibri" w:hAnsi="Times New Roman" w:cs="Times New Roman"/>
              </w:rPr>
              <w:t>PVM, EUR*</w:t>
            </w:r>
          </w:p>
        </w:tc>
        <w:tc>
          <w:tcPr>
            <w:tcW w:w="2705" w:type="dxa"/>
            <w:vAlign w:val="center"/>
          </w:tcPr>
          <w:p w14:paraId="255B3261" w14:textId="77777777" w:rsidR="002D1632" w:rsidRPr="00A21BEF" w:rsidRDefault="002D1632" w:rsidP="00181050">
            <w:pPr>
              <w:spacing w:after="0" w:line="240" w:lineRule="auto"/>
              <w:ind w:firstLine="41"/>
              <w:jc w:val="center"/>
              <w:rPr>
                <w:rFonts w:ascii="Times New Roman" w:eastAsia="Calibri" w:hAnsi="Times New Roman" w:cs="Times New Roman"/>
              </w:rPr>
            </w:pPr>
          </w:p>
        </w:tc>
      </w:tr>
      <w:tr w:rsidR="002D1632" w:rsidRPr="00D05591" w14:paraId="305BB313" w14:textId="77777777" w:rsidTr="00423308">
        <w:trPr>
          <w:trHeight w:val="340"/>
        </w:trPr>
        <w:tc>
          <w:tcPr>
            <w:tcW w:w="6929" w:type="dxa"/>
            <w:gridSpan w:val="4"/>
            <w:vAlign w:val="center"/>
          </w:tcPr>
          <w:p w14:paraId="188CFD21" w14:textId="3D75E2CC" w:rsidR="002D1632" w:rsidRPr="00D05591" w:rsidRDefault="00EC0240" w:rsidP="002D1632">
            <w:pPr>
              <w:spacing w:after="0" w:line="240" w:lineRule="auto"/>
              <w:ind w:firstLine="41"/>
              <w:jc w:val="right"/>
              <w:rPr>
                <w:rFonts w:ascii="Times New Roman" w:eastAsia="Calibri" w:hAnsi="Times New Roman" w:cs="Times New Roman"/>
              </w:rPr>
            </w:pPr>
            <w:r>
              <w:rPr>
                <w:rFonts w:ascii="Times New Roman" w:eastAsia="Calibri" w:hAnsi="Times New Roman" w:cs="Times New Roman"/>
              </w:rPr>
              <w:t>Bendra p</w:t>
            </w:r>
            <w:r w:rsidR="00D05591" w:rsidRPr="00D05591">
              <w:rPr>
                <w:rFonts w:ascii="Times New Roman" w:eastAsia="Calibri" w:hAnsi="Times New Roman" w:cs="Times New Roman"/>
              </w:rPr>
              <w:t>asiūlymo kaina, EUR su PVM</w:t>
            </w:r>
            <w:r w:rsidR="00D05591">
              <w:rPr>
                <w:rFonts w:ascii="Times New Roman" w:eastAsia="Calibri" w:hAnsi="Times New Roman" w:cs="Times New Roman"/>
              </w:rPr>
              <w:t>*</w:t>
            </w:r>
            <w:r w:rsidR="00D05591" w:rsidRPr="00D05591">
              <w:rPr>
                <w:rFonts w:ascii="Times New Roman" w:eastAsia="Calibri" w:hAnsi="Times New Roman" w:cs="Times New Roman"/>
              </w:rPr>
              <w:t>:</w:t>
            </w:r>
          </w:p>
        </w:tc>
        <w:tc>
          <w:tcPr>
            <w:tcW w:w="2705" w:type="dxa"/>
            <w:vAlign w:val="center"/>
          </w:tcPr>
          <w:p w14:paraId="73D79428" w14:textId="77777777" w:rsidR="002D1632" w:rsidRPr="00D05591" w:rsidRDefault="002D1632" w:rsidP="00181050">
            <w:pPr>
              <w:spacing w:after="0" w:line="240" w:lineRule="auto"/>
              <w:ind w:firstLine="41"/>
              <w:jc w:val="center"/>
              <w:rPr>
                <w:rFonts w:ascii="Times New Roman" w:eastAsia="Calibri" w:hAnsi="Times New Roman" w:cs="Times New Roman"/>
              </w:rPr>
            </w:pPr>
          </w:p>
        </w:tc>
      </w:tr>
    </w:tbl>
    <w:p w14:paraId="451EF63B" w14:textId="0B7A12D5" w:rsidR="008170C2" w:rsidRPr="008170C2" w:rsidRDefault="008170C2" w:rsidP="00181050">
      <w:pPr>
        <w:spacing w:after="0" w:line="240" w:lineRule="auto"/>
        <w:jc w:val="both"/>
        <w:rPr>
          <w:rFonts w:ascii="Times New Roman" w:eastAsia="Calibri" w:hAnsi="Times New Roman" w:cs="Times New Roman"/>
          <w:sz w:val="20"/>
          <w:szCs w:val="20"/>
        </w:rPr>
      </w:pPr>
      <w:r w:rsidRPr="008170C2">
        <w:rPr>
          <w:rFonts w:ascii="Times New Roman" w:eastAsia="Calibri" w:hAnsi="Times New Roman" w:cs="Times New Roman"/>
          <w:sz w:val="20"/>
          <w:szCs w:val="20"/>
          <w:vertAlign w:val="superscript"/>
        </w:rPr>
        <w:t>1</w:t>
      </w:r>
      <w:r w:rsidRPr="008170C2">
        <w:t xml:space="preserve"> </w:t>
      </w:r>
      <w:r w:rsidRPr="008170C2">
        <w:rPr>
          <w:rFonts w:ascii="Times New Roman" w:eastAsia="Calibri" w:hAnsi="Times New Roman" w:cs="Times New Roman"/>
          <w:sz w:val="20"/>
          <w:szCs w:val="20"/>
        </w:rPr>
        <w:t>Bendra metinė draudimo įmoka, Eur be PVM yra 12 mėn. paslaugų kaina.</w:t>
      </w:r>
    </w:p>
    <w:p w14:paraId="558A9DD5" w14:textId="77777777" w:rsidR="008170C2" w:rsidRDefault="008170C2" w:rsidP="00181050">
      <w:pPr>
        <w:spacing w:after="0" w:line="240" w:lineRule="auto"/>
        <w:jc w:val="both"/>
        <w:rPr>
          <w:rFonts w:ascii="Times New Roman" w:eastAsia="Calibri" w:hAnsi="Times New Roman" w:cs="Times New Roman"/>
          <w:sz w:val="20"/>
          <w:szCs w:val="20"/>
        </w:rPr>
      </w:pPr>
    </w:p>
    <w:p w14:paraId="5D586A6B" w14:textId="4FD911BF" w:rsidR="00776B01" w:rsidRDefault="00181050" w:rsidP="00181050">
      <w:pPr>
        <w:spacing w:after="0" w:line="240" w:lineRule="auto"/>
        <w:jc w:val="both"/>
        <w:rPr>
          <w:rFonts w:ascii="Times New Roman" w:eastAsia="Calibri" w:hAnsi="Times New Roman" w:cs="Times New Roman"/>
          <w:sz w:val="20"/>
          <w:szCs w:val="20"/>
        </w:rPr>
      </w:pPr>
      <w:r w:rsidRPr="00181050">
        <w:rPr>
          <w:rFonts w:ascii="Times New Roman" w:eastAsia="Calibri" w:hAnsi="Times New Roman" w:cs="Times New Roman"/>
          <w:sz w:val="20"/>
          <w:szCs w:val="20"/>
        </w:rPr>
        <w:t>* Tais atvejais, kai pagal galiojančius teisės aktus tiekėjui nereikia mokėti PVM, šių lentelės skilčių tiekėjas nepildo ir nurodo priežastis, dėl kurių PVM nemokamas: _________________________________________________________.</w:t>
      </w:r>
    </w:p>
    <w:p w14:paraId="4276EF7C" w14:textId="1BE545E3" w:rsidR="009C4C5A" w:rsidRDefault="009C4C5A" w:rsidP="00181050">
      <w:pPr>
        <w:spacing w:after="0" w:line="240" w:lineRule="auto"/>
        <w:jc w:val="both"/>
        <w:rPr>
          <w:rFonts w:ascii="Times New Roman" w:eastAsia="Calibri" w:hAnsi="Times New Roman" w:cs="Times New Roman"/>
          <w:sz w:val="20"/>
          <w:szCs w:val="20"/>
        </w:rPr>
      </w:pPr>
    </w:p>
    <w:bookmarkEnd w:id="1"/>
    <w:p w14:paraId="1A507A62" w14:textId="77777777" w:rsidR="00577CAC" w:rsidRPr="00012395" w:rsidRDefault="00577CAC" w:rsidP="00F0166F">
      <w:pPr>
        <w:spacing w:after="0" w:line="240" w:lineRule="auto"/>
        <w:jc w:val="both"/>
        <w:rPr>
          <w:rFonts w:ascii="Times New Roman" w:eastAsia="Times New Roman" w:hAnsi="Times New Roman" w:cs="Times New Roman"/>
          <w:bCs/>
          <w:iCs/>
          <w:sz w:val="24"/>
          <w:szCs w:val="24"/>
          <w:lang w:eastAsia="lt-LT"/>
        </w:rPr>
      </w:pPr>
    </w:p>
    <w:p w14:paraId="655E85DF" w14:textId="01710BC9" w:rsidR="00B91B9A" w:rsidRPr="00012395" w:rsidRDefault="006C333E" w:rsidP="00B328D3">
      <w:pPr>
        <w:pStyle w:val="Sraopastraipa"/>
        <w:numPr>
          <w:ilvl w:val="0"/>
          <w:numId w:val="14"/>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012395">
        <w:rPr>
          <w:rFonts w:ascii="Times New Roman" w:eastAsia="Times New Roman" w:hAnsi="Times New Roman" w:cs="Times New Roman"/>
          <w:b/>
          <w:bCs/>
          <w:sz w:val="24"/>
          <w:szCs w:val="24"/>
          <w:lang w:eastAsia="lt-LT"/>
        </w:rPr>
        <w:t>KITA INFORMACIJA</w:t>
      </w:r>
    </w:p>
    <w:p w14:paraId="30365721" w14:textId="3F011C10" w:rsidR="006C333E" w:rsidRPr="008F0551" w:rsidRDefault="00812D2B" w:rsidP="008F0551">
      <w:pPr>
        <w:pStyle w:val="Sraopastraipa"/>
        <w:spacing w:after="0" w:line="240" w:lineRule="auto"/>
        <w:jc w:val="both"/>
        <w:rPr>
          <w:rFonts w:ascii="Times New Roman" w:eastAsia="Times New Roman" w:hAnsi="Times New Roman" w:cs="Times New Roman"/>
          <w:sz w:val="24"/>
          <w:szCs w:val="24"/>
          <w:lang w:eastAsia="lt-LT"/>
        </w:rPr>
      </w:pPr>
      <w:r w:rsidRPr="008F0551">
        <w:rPr>
          <w:rFonts w:ascii="Times New Roman" w:eastAsia="Times New Roman" w:hAnsi="Times New Roman" w:cs="Times New Roman"/>
          <w:sz w:val="24"/>
          <w:szCs w:val="24"/>
          <w:lang w:eastAsia="lt-LT"/>
        </w:rPr>
        <w:t>Šiame pasiūlyme yra pateikta konfidenciali informacija</w:t>
      </w:r>
      <w:r w:rsidR="0057760D" w:rsidRPr="008F0551">
        <w:rPr>
          <w:rFonts w:ascii="Times New Roman" w:eastAsia="Times New Roman" w:hAnsi="Times New Roman" w:cs="Times New Roman"/>
          <w:sz w:val="24"/>
          <w:szCs w:val="24"/>
          <w:lang w:eastAsia="lt-LT"/>
        </w:rPr>
        <w:t>:</w:t>
      </w:r>
    </w:p>
    <w:p w14:paraId="1207E60A" w14:textId="5A8FB76D" w:rsidR="0057760D" w:rsidRPr="00012395" w:rsidRDefault="0057760D" w:rsidP="00B91B9A">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570"/>
        <w:gridCol w:w="4387"/>
        <w:gridCol w:w="4671"/>
      </w:tblGrid>
      <w:tr w:rsidR="00812D2B" w:rsidRPr="00754934" w14:paraId="36A1DF03" w14:textId="77777777" w:rsidTr="00812D2B">
        <w:tc>
          <w:tcPr>
            <w:tcW w:w="570" w:type="dxa"/>
            <w:shd w:val="clear" w:color="auto" w:fill="auto"/>
            <w:vAlign w:val="center"/>
          </w:tcPr>
          <w:p w14:paraId="1119CEB9" w14:textId="13859E71" w:rsidR="00812D2B" w:rsidRPr="00754934" w:rsidRDefault="00812D2B" w:rsidP="0057760D">
            <w:pPr>
              <w:jc w:val="center"/>
              <w:rPr>
                <w:rFonts w:ascii="Times New Roman" w:eastAsia="Times New Roman" w:hAnsi="Times New Roman" w:cs="Times New Roman"/>
                <w:lang w:eastAsia="lt-LT"/>
              </w:rPr>
            </w:pPr>
            <w:bookmarkStart w:id="2" w:name="_Hlk51242482"/>
            <w:r w:rsidRPr="00754934">
              <w:rPr>
                <w:rFonts w:ascii="Times New Roman" w:eastAsia="Times New Roman" w:hAnsi="Times New Roman" w:cs="Times New Roman"/>
                <w:b/>
                <w:bCs/>
                <w:lang w:eastAsia="lt-LT"/>
              </w:rPr>
              <w:t>Eil. Nr.</w:t>
            </w:r>
          </w:p>
        </w:tc>
        <w:tc>
          <w:tcPr>
            <w:tcW w:w="4387" w:type="dxa"/>
            <w:shd w:val="clear" w:color="auto" w:fill="auto"/>
            <w:vAlign w:val="center"/>
          </w:tcPr>
          <w:p w14:paraId="25FD5C53" w14:textId="1E94B157" w:rsidR="00812D2B" w:rsidRPr="00754934" w:rsidRDefault="00812D2B" w:rsidP="0057760D">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Dokumentų (ar jų dalių) pavadinimai</w:t>
            </w:r>
          </w:p>
        </w:tc>
        <w:tc>
          <w:tcPr>
            <w:tcW w:w="4671" w:type="dxa"/>
            <w:shd w:val="clear" w:color="auto" w:fill="auto"/>
            <w:vAlign w:val="center"/>
          </w:tcPr>
          <w:p w14:paraId="03CBA5BC" w14:textId="13FB0272" w:rsidR="00812D2B" w:rsidRPr="00754934" w:rsidRDefault="00812D2B" w:rsidP="0057760D">
            <w:pPr>
              <w:jc w:val="center"/>
              <w:rPr>
                <w:rFonts w:ascii="Times New Roman" w:eastAsia="Times New Roman" w:hAnsi="Times New Roman" w:cs="Times New Roman"/>
                <w:lang w:eastAsia="lt-LT"/>
              </w:rPr>
            </w:pPr>
            <w:r w:rsidRPr="00754934">
              <w:rPr>
                <w:rFonts w:ascii="Times New Roman" w:eastAsia="Times New Roman" w:hAnsi="Times New Roman" w:cs="Times New Roman"/>
                <w:b/>
                <w:bCs/>
                <w:lang w:eastAsia="lt-LT"/>
              </w:rPr>
              <w:t>Nurodytos konfidencialios informacijos pagrindimas (paaiškinimas, kuo remiantis nurodytas dokumentas ar jo dalis yra konfidencialūs)*</w:t>
            </w:r>
          </w:p>
        </w:tc>
      </w:tr>
      <w:tr w:rsidR="00812D2B" w:rsidRPr="00754934" w14:paraId="45842BA2" w14:textId="77777777" w:rsidTr="00A21BEF">
        <w:tc>
          <w:tcPr>
            <w:tcW w:w="570" w:type="dxa"/>
            <w:vAlign w:val="center"/>
          </w:tcPr>
          <w:p w14:paraId="79DA0CEE" w14:textId="51AB02BC" w:rsidR="00812D2B" w:rsidRPr="00754934" w:rsidRDefault="00812D2B" w:rsidP="0057760D">
            <w:pPr>
              <w:jc w:val="center"/>
              <w:rPr>
                <w:rFonts w:ascii="Times New Roman" w:eastAsia="Times New Roman" w:hAnsi="Times New Roman" w:cs="Times New Roman"/>
                <w:lang w:eastAsia="lt-LT"/>
              </w:rPr>
            </w:pPr>
          </w:p>
        </w:tc>
        <w:tc>
          <w:tcPr>
            <w:tcW w:w="4387" w:type="dxa"/>
            <w:vAlign w:val="center"/>
          </w:tcPr>
          <w:p w14:paraId="4FD79CD0" w14:textId="77777777" w:rsidR="00812D2B" w:rsidRPr="00754934" w:rsidRDefault="00812D2B" w:rsidP="0057760D">
            <w:pPr>
              <w:jc w:val="both"/>
              <w:rPr>
                <w:rFonts w:ascii="Times New Roman" w:eastAsia="Times New Roman" w:hAnsi="Times New Roman" w:cs="Times New Roman"/>
                <w:lang w:eastAsia="lt-LT"/>
              </w:rPr>
            </w:pPr>
          </w:p>
        </w:tc>
        <w:tc>
          <w:tcPr>
            <w:tcW w:w="4671" w:type="dxa"/>
            <w:vAlign w:val="center"/>
          </w:tcPr>
          <w:p w14:paraId="1DA7B2D4" w14:textId="77777777" w:rsidR="00812D2B" w:rsidRPr="00754934" w:rsidRDefault="00812D2B" w:rsidP="0057760D">
            <w:pPr>
              <w:jc w:val="both"/>
              <w:rPr>
                <w:rFonts w:ascii="Times New Roman" w:eastAsia="Times New Roman" w:hAnsi="Times New Roman" w:cs="Times New Roman"/>
                <w:lang w:eastAsia="lt-LT"/>
              </w:rPr>
            </w:pPr>
          </w:p>
        </w:tc>
      </w:tr>
      <w:tr w:rsidR="00812D2B" w:rsidRPr="00754934" w14:paraId="26665764" w14:textId="77777777" w:rsidTr="00A21BEF">
        <w:tc>
          <w:tcPr>
            <w:tcW w:w="570" w:type="dxa"/>
            <w:vAlign w:val="center"/>
          </w:tcPr>
          <w:p w14:paraId="1623CE19" w14:textId="6DFABA81" w:rsidR="00812D2B" w:rsidRPr="00754934" w:rsidRDefault="00812D2B" w:rsidP="0057760D">
            <w:pPr>
              <w:jc w:val="center"/>
              <w:rPr>
                <w:rFonts w:ascii="Times New Roman" w:eastAsia="Times New Roman" w:hAnsi="Times New Roman" w:cs="Times New Roman"/>
                <w:lang w:eastAsia="lt-LT"/>
              </w:rPr>
            </w:pPr>
          </w:p>
        </w:tc>
        <w:tc>
          <w:tcPr>
            <w:tcW w:w="4387" w:type="dxa"/>
            <w:vAlign w:val="center"/>
          </w:tcPr>
          <w:p w14:paraId="64BBC1CD" w14:textId="77777777" w:rsidR="00812D2B" w:rsidRPr="00754934" w:rsidRDefault="00812D2B" w:rsidP="0057760D">
            <w:pPr>
              <w:jc w:val="both"/>
              <w:rPr>
                <w:rFonts w:ascii="Times New Roman" w:eastAsia="Times New Roman" w:hAnsi="Times New Roman" w:cs="Times New Roman"/>
                <w:lang w:eastAsia="lt-LT"/>
              </w:rPr>
            </w:pPr>
          </w:p>
        </w:tc>
        <w:tc>
          <w:tcPr>
            <w:tcW w:w="4671" w:type="dxa"/>
            <w:vAlign w:val="center"/>
          </w:tcPr>
          <w:p w14:paraId="1206B54F" w14:textId="77777777" w:rsidR="00812D2B" w:rsidRPr="00754934" w:rsidRDefault="00812D2B" w:rsidP="0057760D">
            <w:pPr>
              <w:jc w:val="both"/>
              <w:rPr>
                <w:rFonts w:ascii="Times New Roman" w:eastAsia="Times New Roman" w:hAnsi="Times New Roman" w:cs="Times New Roman"/>
                <w:lang w:eastAsia="lt-LT"/>
              </w:rPr>
            </w:pPr>
          </w:p>
        </w:tc>
      </w:tr>
      <w:tr w:rsidR="00812D2B" w:rsidRPr="00754934" w14:paraId="60928186" w14:textId="77777777" w:rsidTr="00A21BEF">
        <w:tc>
          <w:tcPr>
            <w:tcW w:w="570" w:type="dxa"/>
            <w:vAlign w:val="center"/>
          </w:tcPr>
          <w:p w14:paraId="0D77CB43" w14:textId="77777777" w:rsidR="00812D2B" w:rsidRPr="00754934" w:rsidRDefault="00812D2B" w:rsidP="00E16B17">
            <w:pPr>
              <w:jc w:val="center"/>
              <w:rPr>
                <w:rFonts w:ascii="Times New Roman" w:eastAsia="Times New Roman" w:hAnsi="Times New Roman" w:cs="Times New Roman"/>
                <w:lang w:eastAsia="lt-LT"/>
              </w:rPr>
            </w:pPr>
          </w:p>
        </w:tc>
        <w:tc>
          <w:tcPr>
            <w:tcW w:w="4387" w:type="dxa"/>
            <w:vAlign w:val="center"/>
          </w:tcPr>
          <w:p w14:paraId="4ED6E827" w14:textId="77777777" w:rsidR="00812D2B" w:rsidRPr="00754934" w:rsidRDefault="00812D2B" w:rsidP="0057760D">
            <w:pPr>
              <w:jc w:val="both"/>
              <w:rPr>
                <w:rFonts w:ascii="Times New Roman" w:eastAsia="Times New Roman" w:hAnsi="Times New Roman" w:cs="Times New Roman"/>
                <w:lang w:eastAsia="lt-LT"/>
              </w:rPr>
            </w:pPr>
          </w:p>
        </w:tc>
        <w:tc>
          <w:tcPr>
            <w:tcW w:w="4671" w:type="dxa"/>
            <w:vAlign w:val="center"/>
          </w:tcPr>
          <w:p w14:paraId="259502A0" w14:textId="77777777" w:rsidR="00812D2B" w:rsidRPr="00754934" w:rsidRDefault="00812D2B" w:rsidP="0057760D">
            <w:pPr>
              <w:jc w:val="both"/>
              <w:rPr>
                <w:rFonts w:ascii="Times New Roman" w:eastAsia="Times New Roman" w:hAnsi="Times New Roman" w:cs="Times New Roman"/>
                <w:lang w:eastAsia="lt-LT"/>
              </w:rPr>
            </w:pPr>
          </w:p>
        </w:tc>
      </w:tr>
    </w:tbl>
    <w:bookmarkEnd w:id="2"/>
    <w:p w14:paraId="567CAC16" w14:textId="1F997A46" w:rsidR="0057760D" w:rsidRPr="00012395" w:rsidRDefault="00B91B9A" w:rsidP="00B91B9A">
      <w:pPr>
        <w:spacing w:before="120" w:after="0" w:line="240" w:lineRule="auto"/>
        <w:jc w:val="both"/>
        <w:rPr>
          <w:rFonts w:ascii="Times New Roman" w:eastAsia="Times New Roman" w:hAnsi="Times New Roman" w:cs="Times New Roman"/>
          <w:sz w:val="24"/>
          <w:szCs w:val="24"/>
          <w:lang w:eastAsia="lt-LT"/>
        </w:rPr>
      </w:pPr>
      <w:r w:rsidRPr="00012395">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64A0AF16" w14:textId="77777777" w:rsidR="008F0551" w:rsidRPr="001C3879" w:rsidRDefault="008F0551" w:rsidP="0017260E">
      <w:pPr>
        <w:spacing w:after="0" w:line="240" w:lineRule="auto"/>
        <w:jc w:val="both"/>
        <w:rPr>
          <w:rFonts w:ascii="Times New Roman" w:eastAsia="Times New Roman" w:hAnsi="Times New Roman" w:cs="Times New Roman"/>
          <w:sz w:val="24"/>
          <w:szCs w:val="24"/>
          <w:lang w:eastAsia="lt-LT"/>
        </w:rPr>
      </w:pPr>
    </w:p>
    <w:p w14:paraId="161024B4" w14:textId="0D64DF42" w:rsidR="00B91B9A" w:rsidRPr="00754934" w:rsidRDefault="00B91B9A" w:rsidP="00982197">
      <w:pPr>
        <w:spacing w:after="40" w:line="240" w:lineRule="auto"/>
        <w:ind w:firstLine="567"/>
        <w:rPr>
          <w:rFonts w:ascii="Times New Roman" w:eastAsia="Times New Roman" w:hAnsi="Times New Roman" w:cs="Times New Roman"/>
          <w:lang w:eastAsia="lt-LT"/>
        </w:rPr>
      </w:pPr>
      <w:r w:rsidRPr="00754934">
        <w:rPr>
          <w:rFonts w:ascii="Times New Roman" w:eastAsia="Times New Roman" w:hAnsi="Times New Roman" w:cs="Times New Roman"/>
          <w:lang w:eastAsia="lt-LT"/>
        </w:rPr>
        <w:t>Pasirašydam</w:t>
      </w:r>
      <w:r w:rsidR="0061469D" w:rsidRPr="00754934">
        <w:rPr>
          <w:rFonts w:ascii="Times New Roman" w:eastAsia="Times New Roman" w:hAnsi="Times New Roman" w:cs="Times New Roman"/>
          <w:lang w:eastAsia="lt-LT"/>
        </w:rPr>
        <w:t>i</w:t>
      </w:r>
      <w:r w:rsidRPr="00754934">
        <w:rPr>
          <w:rFonts w:ascii="Times New Roman" w:eastAsia="Times New Roman" w:hAnsi="Times New Roman" w:cs="Times New Roman"/>
          <w:lang w:eastAsia="lt-LT"/>
        </w:rPr>
        <w:t xml:space="preserve"> šį pasiūlymą, tvirtin</w:t>
      </w:r>
      <w:r w:rsidR="0061469D" w:rsidRPr="00754934">
        <w:rPr>
          <w:rFonts w:ascii="Times New Roman" w:eastAsia="Times New Roman" w:hAnsi="Times New Roman" w:cs="Times New Roman"/>
          <w:lang w:eastAsia="lt-LT"/>
        </w:rPr>
        <w:t>ame</w:t>
      </w:r>
      <w:r w:rsidRPr="00754934">
        <w:rPr>
          <w:rFonts w:ascii="Times New Roman" w:eastAsia="Times New Roman" w:hAnsi="Times New Roman" w:cs="Times New Roman"/>
          <w:lang w:eastAsia="lt-LT"/>
        </w:rPr>
        <w:t>, kad:</w:t>
      </w:r>
    </w:p>
    <w:p w14:paraId="5575D739" w14:textId="2C2B5373" w:rsidR="00B91B9A" w:rsidRPr="00754934" w:rsidRDefault="0061469D"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t>S</w:t>
      </w:r>
      <w:r w:rsidR="00B91B9A" w:rsidRPr="00754934">
        <w:rPr>
          <w:rFonts w:ascii="Times New Roman" w:eastAsia="Times New Roman" w:hAnsi="Times New Roman" w:cs="Times New Roman"/>
        </w:rPr>
        <w:t>utinkame su visomis pirkimo sąlygomis, nustatytomis pirkimo dokumentuose, jų papildymuose, paaiškinimuose.</w:t>
      </w:r>
    </w:p>
    <w:p w14:paraId="2094ECCD" w14:textId="01F45CAA" w:rsidR="009C4C5A" w:rsidRPr="006F7449" w:rsidRDefault="0061469D"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rPr>
      </w:pPr>
      <w:r w:rsidRPr="00754934">
        <w:rPr>
          <w:rFonts w:ascii="Times New Roman" w:eastAsia="Times New Roman" w:hAnsi="Times New Roman" w:cs="Times New Roman"/>
        </w:rPr>
        <w:t>Į</w:t>
      </w:r>
      <w:r w:rsidR="009C4C5A" w:rsidRPr="00754934">
        <w:rPr>
          <w:rFonts w:ascii="Times New Roman" w:eastAsia="Times New Roman" w:hAnsi="Times New Roman" w:cs="Times New Roman"/>
        </w:rPr>
        <w:t xml:space="preserve"> </w:t>
      </w:r>
      <w:r w:rsidR="009C4C5A" w:rsidRPr="006F7449">
        <w:rPr>
          <w:rFonts w:ascii="Times New Roman" w:eastAsia="Times New Roman" w:hAnsi="Times New Roman" w:cs="Times New Roman"/>
        </w:rPr>
        <w:t>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597F69E" w14:textId="351A3F1D" w:rsidR="00B91B9A" w:rsidRPr="006F7449" w:rsidRDefault="0061469D"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spacing w:val="-4"/>
        </w:rPr>
        <w:t>D</w:t>
      </w:r>
      <w:r w:rsidR="00B91B9A" w:rsidRPr="006F7449">
        <w:rPr>
          <w:rFonts w:ascii="Times New Roman" w:eastAsia="Times New Roman" w:hAnsi="Times New Roman" w:cs="Times New Roman"/>
          <w:spacing w:val="-4"/>
        </w:rPr>
        <w:t>okumentų skaitmeninės</w:t>
      </w:r>
      <w:r w:rsidR="00B91B9A" w:rsidRPr="006F7449">
        <w:rPr>
          <w:rFonts w:ascii="Times New Roman" w:eastAsia="Times New Roman" w:hAnsi="Times New Roman" w:cs="Times New Roman"/>
        </w:rPr>
        <w:t xml:space="preserve"> kopijos ir elektroninėmis priemonėmis pateikti duomenys yra tikri.</w:t>
      </w:r>
    </w:p>
    <w:p w14:paraId="1505355D" w14:textId="0F44084D" w:rsidR="00B91B9A" w:rsidRPr="006F7449" w:rsidRDefault="0061469D"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S</w:t>
      </w:r>
      <w:r w:rsidR="00B91B9A" w:rsidRPr="006F7449">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37DC1421" w14:textId="3D8B3913" w:rsidR="00B91B9A" w:rsidRPr="006F7449" w:rsidRDefault="0061469D" w:rsidP="00982197">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rPr>
      </w:pPr>
      <w:r w:rsidRPr="006F7449">
        <w:rPr>
          <w:rFonts w:ascii="Times New Roman" w:eastAsia="Calibri" w:hAnsi="Times New Roman" w:cs="Times New Roman"/>
        </w:rPr>
        <w:t>J</w:t>
      </w:r>
      <w:r w:rsidR="00B91B9A" w:rsidRPr="006F7449">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5820815B" w14:textId="665A5972" w:rsidR="00DF36CF" w:rsidRPr="006F7449" w:rsidRDefault="0061469D" w:rsidP="00DF36CF">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P</w:t>
      </w:r>
      <w:r w:rsidR="00B91B9A" w:rsidRPr="006F7449">
        <w:rPr>
          <w:rFonts w:ascii="Times New Roman" w:eastAsia="Times New Roman" w:hAnsi="Times New Roman" w:cs="Times New Roman"/>
        </w:rPr>
        <w:t>asiūlymas galioja iki termino, nustatyto pirkimo dokumentuose</w:t>
      </w:r>
      <w:r w:rsidR="00DF36CF" w:rsidRPr="006F7449">
        <w:rPr>
          <w:rFonts w:ascii="Times New Roman" w:eastAsia="Times New Roman" w:hAnsi="Times New Roman" w:cs="Times New Roman"/>
        </w:rPr>
        <w:t>.</w:t>
      </w:r>
    </w:p>
    <w:p w14:paraId="7B43C769" w14:textId="5EAD9C6E" w:rsidR="00DF36CF" w:rsidRPr="006F7449" w:rsidRDefault="0061469D" w:rsidP="00551AA9">
      <w:pPr>
        <w:pStyle w:val="Sraopastraipa"/>
        <w:numPr>
          <w:ilvl w:val="0"/>
          <w:numId w:val="8"/>
        </w:numPr>
        <w:tabs>
          <w:tab w:val="left" w:pos="851"/>
        </w:tabs>
        <w:spacing w:after="40" w:line="240" w:lineRule="auto"/>
        <w:ind w:left="0" w:firstLine="567"/>
        <w:contextualSpacing w:val="0"/>
        <w:jc w:val="both"/>
        <w:rPr>
          <w:rFonts w:ascii="Times New Roman" w:eastAsia="Times New Roman" w:hAnsi="Times New Roman" w:cs="Times New Roman"/>
        </w:rPr>
      </w:pPr>
      <w:r w:rsidRPr="006F7449">
        <w:rPr>
          <w:rFonts w:ascii="Times New Roman" w:eastAsia="Times New Roman" w:hAnsi="Times New Roman" w:cs="Times New Roman"/>
        </w:rPr>
        <w:t>P</w:t>
      </w:r>
      <w:r w:rsidR="00DF36CF" w:rsidRPr="006F7449">
        <w:rPr>
          <w:rFonts w:ascii="Times New Roman" w:eastAsia="Times New Roman" w:hAnsi="Times New Roman" w:cs="Times New Roman"/>
        </w:rPr>
        <w:t>asiūlymo galiojimo laikotarpiu atsisakius sudaryti viešojo pirkimo sutartį ar jos nepasirašius per perkančiosios organizacijos nustatytą terminą, sutinkame sumokėti perkančiajai organizacijai 5 (penkių) proc. pasiūlymo kainos Eur be PVM dydžio baudą bei padengti perkančiosios organizacijos patirtus nuostolius, kiek jų nepadengia aukščiau nurodyta bauda.</w:t>
      </w:r>
    </w:p>
    <w:p w14:paraId="2306DD57" w14:textId="36F37407" w:rsidR="0057760D" w:rsidRDefault="0057760D" w:rsidP="0057760D">
      <w:pPr>
        <w:spacing w:after="0" w:line="240" w:lineRule="auto"/>
        <w:jc w:val="both"/>
        <w:rPr>
          <w:rFonts w:ascii="Times New Roman" w:hAnsi="Times New Roman" w:cs="Times New Roman"/>
          <w:sz w:val="24"/>
          <w:szCs w:val="24"/>
        </w:rPr>
      </w:pPr>
    </w:p>
    <w:p w14:paraId="34B6F7F3" w14:textId="77777777" w:rsidR="00A21BEF" w:rsidRPr="00012395" w:rsidRDefault="00A21BEF" w:rsidP="0057760D">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B775EF" w:rsidRPr="00012395" w14:paraId="5845E848" w14:textId="77777777" w:rsidTr="00B03479">
        <w:trPr>
          <w:trHeight w:val="375"/>
        </w:trPr>
        <w:tc>
          <w:tcPr>
            <w:tcW w:w="2785" w:type="dxa"/>
            <w:shd w:val="clear" w:color="auto" w:fill="auto"/>
            <w:hideMark/>
          </w:tcPr>
          <w:p w14:paraId="5C9D2D7E" w14:textId="77777777" w:rsidR="00B91B9A" w:rsidRPr="00012395" w:rsidRDefault="00B91B9A" w:rsidP="00A0589E">
            <w:pPr>
              <w:spacing w:after="0" w:line="240" w:lineRule="auto"/>
              <w:rPr>
                <w:rFonts w:ascii="Times New Roman" w:eastAsia="Times New Roman" w:hAnsi="Times New Roman" w:cs="Times New Roman"/>
                <w:sz w:val="24"/>
                <w:szCs w:val="24"/>
                <w:lang w:eastAsia="lt-LT"/>
              </w:rPr>
            </w:pPr>
          </w:p>
        </w:tc>
        <w:tc>
          <w:tcPr>
            <w:tcW w:w="1359" w:type="dxa"/>
            <w:shd w:val="clear" w:color="auto" w:fill="auto"/>
            <w:hideMark/>
          </w:tcPr>
          <w:p w14:paraId="14E72420" w14:textId="77777777" w:rsidR="00B91B9A" w:rsidRPr="00012395" w:rsidRDefault="00B91B9A" w:rsidP="00A0589E">
            <w:pPr>
              <w:spacing w:after="0" w:line="240" w:lineRule="auto"/>
              <w:rPr>
                <w:rFonts w:ascii="Times New Roman" w:eastAsia="Times New Roman" w:hAnsi="Times New Roman" w:cs="Times New Roman"/>
                <w:sz w:val="24"/>
                <w:szCs w:val="24"/>
                <w:lang w:eastAsia="lt-LT"/>
              </w:rPr>
            </w:pPr>
          </w:p>
        </w:tc>
        <w:tc>
          <w:tcPr>
            <w:tcW w:w="1531" w:type="dxa"/>
            <w:shd w:val="clear" w:color="auto" w:fill="auto"/>
            <w:hideMark/>
          </w:tcPr>
          <w:p w14:paraId="0261A1F1" w14:textId="77777777" w:rsidR="00B91B9A" w:rsidRPr="00012395" w:rsidRDefault="00B91B9A" w:rsidP="00A0589E">
            <w:pPr>
              <w:spacing w:after="0" w:line="240" w:lineRule="auto"/>
              <w:rPr>
                <w:rFonts w:ascii="Times New Roman" w:eastAsia="Times New Roman" w:hAnsi="Times New Roman" w:cs="Times New Roman"/>
                <w:sz w:val="24"/>
                <w:szCs w:val="24"/>
                <w:lang w:eastAsia="lt-LT"/>
              </w:rPr>
            </w:pPr>
          </w:p>
        </w:tc>
        <w:tc>
          <w:tcPr>
            <w:tcW w:w="242" w:type="dxa"/>
            <w:shd w:val="clear" w:color="auto" w:fill="auto"/>
            <w:hideMark/>
          </w:tcPr>
          <w:p w14:paraId="768E4482" w14:textId="77777777" w:rsidR="00B91B9A" w:rsidRPr="00012395" w:rsidRDefault="00B91B9A" w:rsidP="00A0589E">
            <w:pPr>
              <w:spacing w:after="0" w:line="240" w:lineRule="auto"/>
              <w:rPr>
                <w:rFonts w:ascii="Times New Roman" w:eastAsia="Times New Roman" w:hAnsi="Times New Roman" w:cs="Times New Roman"/>
                <w:sz w:val="24"/>
                <w:szCs w:val="24"/>
                <w:lang w:eastAsia="lt-LT"/>
              </w:rPr>
            </w:pPr>
          </w:p>
        </w:tc>
        <w:tc>
          <w:tcPr>
            <w:tcW w:w="998" w:type="dxa"/>
            <w:shd w:val="clear" w:color="auto" w:fill="auto"/>
            <w:hideMark/>
          </w:tcPr>
          <w:p w14:paraId="4AE724A4" w14:textId="77777777" w:rsidR="00B91B9A" w:rsidRPr="00012395" w:rsidRDefault="00B91B9A" w:rsidP="00A0589E">
            <w:pPr>
              <w:spacing w:after="0" w:line="240" w:lineRule="auto"/>
              <w:rPr>
                <w:rFonts w:ascii="Times New Roman" w:eastAsia="Times New Roman" w:hAnsi="Times New Roman" w:cs="Times New Roman"/>
                <w:sz w:val="24"/>
                <w:szCs w:val="24"/>
                <w:lang w:eastAsia="lt-LT"/>
              </w:rPr>
            </w:pPr>
          </w:p>
        </w:tc>
        <w:tc>
          <w:tcPr>
            <w:tcW w:w="2675" w:type="dxa"/>
            <w:shd w:val="clear" w:color="auto" w:fill="auto"/>
            <w:hideMark/>
          </w:tcPr>
          <w:p w14:paraId="20758A43" w14:textId="77777777" w:rsidR="00B91B9A" w:rsidRPr="00012395" w:rsidRDefault="00B91B9A" w:rsidP="00A0589E">
            <w:pPr>
              <w:spacing w:after="0" w:line="240" w:lineRule="auto"/>
              <w:rPr>
                <w:rFonts w:ascii="Times New Roman" w:eastAsia="Times New Roman" w:hAnsi="Times New Roman" w:cs="Times New Roman"/>
                <w:sz w:val="24"/>
                <w:szCs w:val="24"/>
                <w:lang w:eastAsia="lt-LT"/>
              </w:rPr>
            </w:pPr>
          </w:p>
        </w:tc>
      </w:tr>
      <w:tr w:rsidR="00B775EF" w:rsidRPr="00012395" w14:paraId="4D202564" w14:textId="77777777" w:rsidTr="00B03479">
        <w:trPr>
          <w:trHeight w:val="240"/>
        </w:trPr>
        <w:tc>
          <w:tcPr>
            <w:tcW w:w="2785" w:type="dxa"/>
            <w:tcBorders>
              <w:bottom w:val="single" w:sz="4" w:space="0" w:color="auto"/>
            </w:tcBorders>
            <w:shd w:val="clear" w:color="auto" w:fill="auto"/>
            <w:hideMark/>
          </w:tcPr>
          <w:p w14:paraId="79F2529D" w14:textId="77777777" w:rsidR="00B91B9A" w:rsidRPr="00012395" w:rsidRDefault="00B91B9A" w:rsidP="00A0589E">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1359" w:type="dxa"/>
            <w:shd w:val="clear" w:color="auto" w:fill="auto"/>
            <w:hideMark/>
          </w:tcPr>
          <w:p w14:paraId="60584998" w14:textId="77777777" w:rsidR="00B91B9A" w:rsidRPr="00012395" w:rsidRDefault="00B91B9A" w:rsidP="00A0589E">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shd w:val="clear" w:color="auto" w:fill="auto"/>
            <w:hideMark/>
          </w:tcPr>
          <w:p w14:paraId="360C3019" w14:textId="77777777" w:rsidR="00B91B9A" w:rsidRPr="00012395" w:rsidRDefault="00B91B9A" w:rsidP="00A0589E">
            <w:pPr>
              <w:spacing w:after="0" w:line="240" w:lineRule="auto"/>
              <w:rPr>
                <w:rFonts w:ascii="Calibri" w:eastAsia="Times New Roman" w:hAnsi="Calibri" w:cs="Calibri"/>
                <w:sz w:val="18"/>
                <w:szCs w:val="18"/>
                <w:lang w:eastAsia="lt-LT"/>
              </w:rPr>
            </w:pPr>
            <w:r w:rsidRPr="00012395">
              <w:rPr>
                <w:rFonts w:ascii="Calibri" w:eastAsia="Times New Roman" w:hAnsi="Calibri" w:cs="Calibri"/>
                <w:sz w:val="18"/>
                <w:szCs w:val="18"/>
                <w:lang w:eastAsia="lt-LT"/>
              </w:rPr>
              <w:t> </w:t>
            </w:r>
          </w:p>
        </w:tc>
        <w:tc>
          <w:tcPr>
            <w:tcW w:w="242" w:type="dxa"/>
            <w:shd w:val="clear" w:color="auto" w:fill="auto"/>
            <w:hideMark/>
          </w:tcPr>
          <w:p w14:paraId="0C9E0DCB" w14:textId="77777777" w:rsidR="00B91B9A" w:rsidRPr="00012395" w:rsidRDefault="00B91B9A" w:rsidP="00A0589E">
            <w:pPr>
              <w:spacing w:after="0" w:line="240" w:lineRule="auto"/>
              <w:rPr>
                <w:rFonts w:ascii="Calibri" w:eastAsia="Times New Roman" w:hAnsi="Calibri" w:cs="Calibri"/>
                <w:sz w:val="18"/>
                <w:szCs w:val="18"/>
                <w:lang w:eastAsia="lt-LT"/>
              </w:rPr>
            </w:pPr>
          </w:p>
        </w:tc>
        <w:tc>
          <w:tcPr>
            <w:tcW w:w="998" w:type="dxa"/>
            <w:shd w:val="clear" w:color="auto" w:fill="auto"/>
            <w:hideMark/>
          </w:tcPr>
          <w:p w14:paraId="2683EF00" w14:textId="77777777" w:rsidR="00B91B9A" w:rsidRPr="00012395" w:rsidRDefault="00B91B9A" w:rsidP="00A0589E">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shd w:val="clear" w:color="auto" w:fill="auto"/>
            <w:hideMark/>
          </w:tcPr>
          <w:p w14:paraId="2E74AD11" w14:textId="77777777" w:rsidR="00B91B9A" w:rsidRPr="00012395" w:rsidRDefault="00B91B9A" w:rsidP="00A0589E">
            <w:pPr>
              <w:spacing w:after="0" w:line="240" w:lineRule="auto"/>
              <w:rPr>
                <w:rFonts w:ascii="Calibri" w:eastAsia="Times New Roman" w:hAnsi="Calibri" w:cs="Calibri"/>
                <w:sz w:val="18"/>
                <w:szCs w:val="18"/>
                <w:lang w:eastAsia="lt-LT"/>
              </w:rPr>
            </w:pPr>
          </w:p>
        </w:tc>
      </w:tr>
      <w:tr w:rsidR="00B91B9A" w:rsidRPr="00012395" w14:paraId="06B4F12F" w14:textId="77777777" w:rsidTr="00B03479">
        <w:trPr>
          <w:trHeight w:val="607"/>
        </w:trPr>
        <w:tc>
          <w:tcPr>
            <w:tcW w:w="2785" w:type="dxa"/>
            <w:tcBorders>
              <w:top w:val="single" w:sz="4" w:space="0" w:color="auto"/>
            </w:tcBorders>
            <w:shd w:val="clear" w:color="auto" w:fill="auto"/>
            <w:hideMark/>
          </w:tcPr>
          <w:p w14:paraId="78968468" w14:textId="77777777" w:rsidR="00B91B9A" w:rsidRPr="00012395" w:rsidRDefault="00B91B9A" w:rsidP="00A0589E">
            <w:pPr>
              <w:spacing w:after="0" w:line="240" w:lineRule="auto"/>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41627155" w14:textId="77777777" w:rsidR="00B91B9A" w:rsidRPr="00012395" w:rsidRDefault="00B91B9A" w:rsidP="00A0589E">
            <w:pPr>
              <w:spacing w:after="0" w:line="240" w:lineRule="auto"/>
              <w:rPr>
                <w:rFonts w:ascii="Calibri" w:eastAsia="Times New Roman" w:hAnsi="Calibri" w:cs="Calibri"/>
                <w:sz w:val="18"/>
                <w:szCs w:val="18"/>
                <w:lang w:eastAsia="lt-LT"/>
              </w:rPr>
            </w:pPr>
          </w:p>
        </w:tc>
        <w:tc>
          <w:tcPr>
            <w:tcW w:w="1531" w:type="dxa"/>
            <w:tcBorders>
              <w:top w:val="single" w:sz="4" w:space="0" w:color="auto"/>
            </w:tcBorders>
            <w:shd w:val="clear" w:color="auto" w:fill="auto"/>
            <w:hideMark/>
          </w:tcPr>
          <w:p w14:paraId="78A2A4EA" w14:textId="77777777" w:rsidR="00B91B9A" w:rsidRPr="00012395" w:rsidRDefault="00B91B9A" w:rsidP="00A0589E">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(Parašas) </w:t>
            </w:r>
          </w:p>
        </w:tc>
        <w:tc>
          <w:tcPr>
            <w:tcW w:w="242" w:type="dxa"/>
            <w:shd w:val="clear" w:color="auto" w:fill="auto"/>
            <w:hideMark/>
          </w:tcPr>
          <w:p w14:paraId="129D9973" w14:textId="77777777" w:rsidR="00B91B9A" w:rsidRPr="00012395" w:rsidRDefault="00B91B9A" w:rsidP="00A0589E">
            <w:pPr>
              <w:spacing w:after="0" w:line="240" w:lineRule="auto"/>
              <w:rPr>
                <w:rFonts w:ascii="Calibri" w:eastAsia="Times New Roman" w:hAnsi="Calibri" w:cs="Calibri"/>
                <w:sz w:val="18"/>
                <w:szCs w:val="18"/>
                <w:lang w:eastAsia="lt-LT"/>
              </w:rPr>
            </w:pPr>
          </w:p>
        </w:tc>
        <w:tc>
          <w:tcPr>
            <w:tcW w:w="3673" w:type="dxa"/>
            <w:gridSpan w:val="2"/>
            <w:shd w:val="clear" w:color="auto" w:fill="auto"/>
            <w:hideMark/>
          </w:tcPr>
          <w:p w14:paraId="43148EBE" w14:textId="2C8FE880" w:rsidR="00B91B9A" w:rsidRPr="00012395" w:rsidRDefault="00DD22DF" w:rsidP="00A0589E">
            <w:pPr>
              <w:spacing w:after="0" w:line="240" w:lineRule="auto"/>
              <w:jc w:val="center"/>
              <w:rPr>
                <w:rFonts w:ascii="Times New Roman" w:eastAsia="Times New Roman" w:hAnsi="Times New Roman" w:cs="Times New Roman"/>
                <w:sz w:val="20"/>
                <w:szCs w:val="20"/>
                <w:lang w:eastAsia="lt-LT"/>
              </w:rPr>
            </w:pPr>
            <w:r w:rsidRPr="00012395">
              <w:rPr>
                <w:rFonts w:ascii="Times New Roman" w:eastAsia="Times New Roman" w:hAnsi="Times New Roman" w:cs="Times New Roman"/>
                <w:sz w:val="20"/>
                <w:szCs w:val="20"/>
                <w:lang w:eastAsia="lt-LT"/>
              </w:rPr>
              <w:t xml:space="preserve">                </w:t>
            </w:r>
            <w:r w:rsidR="00B91B9A" w:rsidRPr="00012395">
              <w:rPr>
                <w:rFonts w:ascii="Times New Roman" w:eastAsia="Times New Roman" w:hAnsi="Times New Roman" w:cs="Times New Roman"/>
                <w:sz w:val="20"/>
                <w:szCs w:val="20"/>
                <w:lang w:eastAsia="lt-LT"/>
              </w:rPr>
              <w:t xml:space="preserve">(Vardas ir pavardė) </w:t>
            </w:r>
          </w:p>
        </w:tc>
      </w:tr>
    </w:tbl>
    <w:p w14:paraId="350869E9" w14:textId="77777777" w:rsidR="00B91B9A" w:rsidRPr="00012395" w:rsidRDefault="00B91B9A" w:rsidP="0057760D">
      <w:pPr>
        <w:spacing w:after="0" w:line="240" w:lineRule="auto"/>
        <w:jc w:val="both"/>
        <w:rPr>
          <w:rFonts w:ascii="Times New Roman" w:hAnsi="Times New Roman" w:cs="Times New Roman"/>
          <w:sz w:val="24"/>
          <w:szCs w:val="24"/>
        </w:rPr>
      </w:pPr>
    </w:p>
    <w:sectPr w:rsidR="00B91B9A" w:rsidRPr="00012395" w:rsidSect="00FB233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37D2" w14:textId="77777777" w:rsidR="003A495B" w:rsidRDefault="003A495B" w:rsidP="006C333E">
      <w:pPr>
        <w:spacing w:after="0" w:line="240" w:lineRule="auto"/>
      </w:pPr>
      <w:r>
        <w:separator/>
      </w:r>
    </w:p>
  </w:endnote>
  <w:endnote w:type="continuationSeparator" w:id="0">
    <w:p w14:paraId="165FEA4C" w14:textId="77777777" w:rsidR="003A495B" w:rsidRDefault="003A495B"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A8C2" w14:textId="77777777" w:rsidR="003A495B" w:rsidRDefault="003A495B" w:rsidP="006C333E">
      <w:pPr>
        <w:spacing w:after="0" w:line="240" w:lineRule="auto"/>
      </w:pPr>
      <w:r>
        <w:separator/>
      </w:r>
    </w:p>
  </w:footnote>
  <w:footnote w:type="continuationSeparator" w:id="0">
    <w:p w14:paraId="5C747517" w14:textId="77777777" w:rsidR="003A495B" w:rsidRDefault="003A495B" w:rsidP="006C333E">
      <w:pPr>
        <w:spacing w:after="0" w:line="240" w:lineRule="auto"/>
      </w:pPr>
      <w:r>
        <w:continuationSeparator/>
      </w:r>
    </w:p>
  </w:footnote>
  <w:footnote w:id="1">
    <w:p w14:paraId="4E941654" w14:textId="77777777" w:rsidR="001E0EF1" w:rsidRPr="003F7795" w:rsidRDefault="001E0EF1" w:rsidP="001E0EF1">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222960B8" w14:textId="77777777" w:rsidR="001E0EF1" w:rsidRPr="003F7795" w:rsidRDefault="001E0EF1" w:rsidP="001E0EF1">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nurodoma „nežinomas“.</w:t>
      </w:r>
    </w:p>
  </w:footnote>
  <w:footnote w:id="3">
    <w:p w14:paraId="28704245" w14:textId="77777777" w:rsidR="001E0EF1" w:rsidRPr="003F7795" w:rsidRDefault="001E0EF1" w:rsidP="001E0EF1">
      <w:pPr>
        <w:pStyle w:val="Puslapioinaostekstas"/>
        <w:jc w:val="both"/>
        <w:rPr>
          <w:lang w:val="lt-LT"/>
        </w:rPr>
      </w:pPr>
      <w:r w:rsidRPr="003F7795">
        <w:rPr>
          <w:rStyle w:val="Puslapioinaosnuoroda"/>
          <w:lang w:val="lt-LT"/>
        </w:rPr>
        <w:footnoteRef/>
      </w:r>
      <w:r w:rsidRPr="003F7795">
        <w:rPr>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8F1"/>
    <w:multiLevelType w:val="hybridMultilevel"/>
    <w:tmpl w:val="6AB40CC6"/>
    <w:lvl w:ilvl="0" w:tplc="B39013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476FE2"/>
    <w:multiLevelType w:val="hybridMultilevel"/>
    <w:tmpl w:val="8D98A4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2DA259F1"/>
    <w:multiLevelType w:val="hybridMultilevel"/>
    <w:tmpl w:val="89A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8185996"/>
    <w:multiLevelType w:val="multilevel"/>
    <w:tmpl w:val="B3401B0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6968215">
    <w:abstractNumId w:val="4"/>
  </w:num>
  <w:num w:numId="2" w16cid:durableId="772751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866693">
    <w:abstractNumId w:val="8"/>
  </w:num>
  <w:num w:numId="4" w16cid:durableId="1829008530">
    <w:abstractNumId w:val="4"/>
  </w:num>
  <w:num w:numId="5" w16cid:durableId="1930382291">
    <w:abstractNumId w:val="10"/>
  </w:num>
  <w:num w:numId="6" w16cid:durableId="234710613">
    <w:abstractNumId w:val="6"/>
  </w:num>
  <w:num w:numId="7" w16cid:durableId="1127511896">
    <w:abstractNumId w:val="5"/>
  </w:num>
  <w:num w:numId="8" w16cid:durableId="1071779515">
    <w:abstractNumId w:val="2"/>
  </w:num>
  <w:num w:numId="9" w16cid:durableId="807207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5096848">
    <w:abstractNumId w:val="3"/>
  </w:num>
  <w:num w:numId="11" w16cid:durableId="764229057">
    <w:abstractNumId w:val="0"/>
  </w:num>
  <w:num w:numId="12" w16cid:durableId="394939349">
    <w:abstractNumId w:val="1"/>
  </w:num>
  <w:num w:numId="13" w16cid:durableId="1284269859">
    <w:abstractNumId w:val="7"/>
  </w:num>
  <w:num w:numId="14" w16cid:durableId="14239906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2395"/>
    <w:rsid w:val="00013CF5"/>
    <w:rsid w:val="00021035"/>
    <w:rsid w:val="00034B04"/>
    <w:rsid w:val="00037AD2"/>
    <w:rsid w:val="00044064"/>
    <w:rsid w:val="000532AC"/>
    <w:rsid w:val="000564B0"/>
    <w:rsid w:val="00056DDD"/>
    <w:rsid w:val="00076712"/>
    <w:rsid w:val="000842E1"/>
    <w:rsid w:val="00084DEB"/>
    <w:rsid w:val="000871F7"/>
    <w:rsid w:val="00090DD7"/>
    <w:rsid w:val="00091E19"/>
    <w:rsid w:val="00093629"/>
    <w:rsid w:val="0009389C"/>
    <w:rsid w:val="00095CFB"/>
    <w:rsid w:val="000A26B8"/>
    <w:rsid w:val="000B121E"/>
    <w:rsid w:val="000B1D01"/>
    <w:rsid w:val="000B335B"/>
    <w:rsid w:val="000C128B"/>
    <w:rsid w:val="000C19B2"/>
    <w:rsid w:val="000D54C9"/>
    <w:rsid w:val="000E14D0"/>
    <w:rsid w:val="000F4FED"/>
    <w:rsid w:val="000F73AD"/>
    <w:rsid w:val="000F7DBC"/>
    <w:rsid w:val="00101B2D"/>
    <w:rsid w:val="0010321D"/>
    <w:rsid w:val="001106CC"/>
    <w:rsid w:val="0011385F"/>
    <w:rsid w:val="00123934"/>
    <w:rsid w:val="00125F11"/>
    <w:rsid w:val="00154553"/>
    <w:rsid w:val="001554BB"/>
    <w:rsid w:val="00162DDD"/>
    <w:rsid w:val="001644BE"/>
    <w:rsid w:val="00164E14"/>
    <w:rsid w:val="00170581"/>
    <w:rsid w:val="0017260E"/>
    <w:rsid w:val="00181050"/>
    <w:rsid w:val="00181662"/>
    <w:rsid w:val="00182776"/>
    <w:rsid w:val="00197A48"/>
    <w:rsid w:val="001C3879"/>
    <w:rsid w:val="001D33C2"/>
    <w:rsid w:val="001E0EF1"/>
    <w:rsid w:val="001F00E8"/>
    <w:rsid w:val="00204C89"/>
    <w:rsid w:val="00206C15"/>
    <w:rsid w:val="00211348"/>
    <w:rsid w:val="00213072"/>
    <w:rsid w:val="002179DD"/>
    <w:rsid w:val="0026152E"/>
    <w:rsid w:val="00264AA9"/>
    <w:rsid w:val="002759ED"/>
    <w:rsid w:val="0027755D"/>
    <w:rsid w:val="00286B96"/>
    <w:rsid w:val="002950A1"/>
    <w:rsid w:val="00296C7C"/>
    <w:rsid w:val="002A1541"/>
    <w:rsid w:val="002B21FB"/>
    <w:rsid w:val="002B2319"/>
    <w:rsid w:val="002B2C08"/>
    <w:rsid w:val="002B5CB8"/>
    <w:rsid w:val="002C4636"/>
    <w:rsid w:val="002C69F9"/>
    <w:rsid w:val="002D1632"/>
    <w:rsid w:val="002F1072"/>
    <w:rsid w:val="002F1D3E"/>
    <w:rsid w:val="00307FDA"/>
    <w:rsid w:val="003145FE"/>
    <w:rsid w:val="00315705"/>
    <w:rsid w:val="003176AB"/>
    <w:rsid w:val="00330A61"/>
    <w:rsid w:val="00342F9E"/>
    <w:rsid w:val="003435C2"/>
    <w:rsid w:val="00346218"/>
    <w:rsid w:val="0035044D"/>
    <w:rsid w:val="00354A99"/>
    <w:rsid w:val="00356523"/>
    <w:rsid w:val="00372D99"/>
    <w:rsid w:val="003856C1"/>
    <w:rsid w:val="00390AF4"/>
    <w:rsid w:val="003A495B"/>
    <w:rsid w:val="003B05C8"/>
    <w:rsid w:val="003B3FEC"/>
    <w:rsid w:val="003B7EE5"/>
    <w:rsid w:val="003D5832"/>
    <w:rsid w:val="003E1117"/>
    <w:rsid w:val="003F298E"/>
    <w:rsid w:val="003F4658"/>
    <w:rsid w:val="0040174F"/>
    <w:rsid w:val="00403697"/>
    <w:rsid w:val="00413C5C"/>
    <w:rsid w:val="00416AC4"/>
    <w:rsid w:val="00416AC7"/>
    <w:rsid w:val="00423308"/>
    <w:rsid w:val="00427FDC"/>
    <w:rsid w:val="00467004"/>
    <w:rsid w:val="00473C3B"/>
    <w:rsid w:val="00477C70"/>
    <w:rsid w:val="004814F7"/>
    <w:rsid w:val="004877E5"/>
    <w:rsid w:val="004A004E"/>
    <w:rsid w:val="004A3F2B"/>
    <w:rsid w:val="004A4BF4"/>
    <w:rsid w:val="004B05B8"/>
    <w:rsid w:val="004B75C2"/>
    <w:rsid w:val="004D4119"/>
    <w:rsid w:val="004E4BB1"/>
    <w:rsid w:val="004F6E7B"/>
    <w:rsid w:val="00506667"/>
    <w:rsid w:val="005178C2"/>
    <w:rsid w:val="00520177"/>
    <w:rsid w:val="00522020"/>
    <w:rsid w:val="0053329C"/>
    <w:rsid w:val="00551AA9"/>
    <w:rsid w:val="00552E91"/>
    <w:rsid w:val="00556C83"/>
    <w:rsid w:val="0056162B"/>
    <w:rsid w:val="00566FC7"/>
    <w:rsid w:val="0057229F"/>
    <w:rsid w:val="00576FB7"/>
    <w:rsid w:val="0057760D"/>
    <w:rsid w:val="00577CAC"/>
    <w:rsid w:val="00581F23"/>
    <w:rsid w:val="00582D9D"/>
    <w:rsid w:val="00583EB7"/>
    <w:rsid w:val="00590C1E"/>
    <w:rsid w:val="005937C5"/>
    <w:rsid w:val="00596A13"/>
    <w:rsid w:val="005C5E5B"/>
    <w:rsid w:val="005E3DEF"/>
    <w:rsid w:val="005F017D"/>
    <w:rsid w:val="005F1D55"/>
    <w:rsid w:val="005F75BB"/>
    <w:rsid w:val="0060297D"/>
    <w:rsid w:val="00603A9B"/>
    <w:rsid w:val="00603D59"/>
    <w:rsid w:val="00605509"/>
    <w:rsid w:val="00612177"/>
    <w:rsid w:val="0061469D"/>
    <w:rsid w:val="006248DA"/>
    <w:rsid w:val="0063338D"/>
    <w:rsid w:val="0063452C"/>
    <w:rsid w:val="00640D02"/>
    <w:rsid w:val="00652AF2"/>
    <w:rsid w:val="0068310F"/>
    <w:rsid w:val="0069626E"/>
    <w:rsid w:val="006B427B"/>
    <w:rsid w:val="006C333E"/>
    <w:rsid w:val="006E10D1"/>
    <w:rsid w:val="006E352E"/>
    <w:rsid w:val="006E6E67"/>
    <w:rsid w:val="006F7449"/>
    <w:rsid w:val="00713023"/>
    <w:rsid w:val="007148AA"/>
    <w:rsid w:val="00720C77"/>
    <w:rsid w:val="00725160"/>
    <w:rsid w:val="00747983"/>
    <w:rsid w:val="00752B52"/>
    <w:rsid w:val="00752E03"/>
    <w:rsid w:val="00754934"/>
    <w:rsid w:val="00772B48"/>
    <w:rsid w:val="00776B01"/>
    <w:rsid w:val="00780D6D"/>
    <w:rsid w:val="0079065A"/>
    <w:rsid w:val="007B36C7"/>
    <w:rsid w:val="007B3C26"/>
    <w:rsid w:val="007B62C1"/>
    <w:rsid w:val="007D21AB"/>
    <w:rsid w:val="007E0DCA"/>
    <w:rsid w:val="007E4920"/>
    <w:rsid w:val="007F4A1B"/>
    <w:rsid w:val="00802F9C"/>
    <w:rsid w:val="00812D2B"/>
    <w:rsid w:val="0081399B"/>
    <w:rsid w:val="008170C2"/>
    <w:rsid w:val="00820BDC"/>
    <w:rsid w:val="00837A2B"/>
    <w:rsid w:val="008567D6"/>
    <w:rsid w:val="0086196B"/>
    <w:rsid w:val="008806D8"/>
    <w:rsid w:val="00882FD9"/>
    <w:rsid w:val="00887ED6"/>
    <w:rsid w:val="008961DB"/>
    <w:rsid w:val="008B4388"/>
    <w:rsid w:val="008D035D"/>
    <w:rsid w:val="008D4684"/>
    <w:rsid w:val="008E2A71"/>
    <w:rsid w:val="008F0551"/>
    <w:rsid w:val="008F7A4B"/>
    <w:rsid w:val="009174D6"/>
    <w:rsid w:val="00923B7A"/>
    <w:rsid w:val="00927424"/>
    <w:rsid w:val="00930C5E"/>
    <w:rsid w:val="00953EAD"/>
    <w:rsid w:val="009554D9"/>
    <w:rsid w:val="00957A6B"/>
    <w:rsid w:val="00971491"/>
    <w:rsid w:val="00972941"/>
    <w:rsid w:val="00975C3A"/>
    <w:rsid w:val="00976763"/>
    <w:rsid w:val="00982197"/>
    <w:rsid w:val="00997CBA"/>
    <w:rsid w:val="009A543B"/>
    <w:rsid w:val="009A6BEF"/>
    <w:rsid w:val="009B0A9F"/>
    <w:rsid w:val="009B489B"/>
    <w:rsid w:val="009C4C5A"/>
    <w:rsid w:val="009C54E2"/>
    <w:rsid w:val="009C588B"/>
    <w:rsid w:val="009C7B67"/>
    <w:rsid w:val="009D42D0"/>
    <w:rsid w:val="009E63B8"/>
    <w:rsid w:val="009F356E"/>
    <w:rsid w:val="00A03A48"/>
    <w:rsid w:val="00A03D22"/>
    <w:rsid w:val="00A122BE"/>
    <w:rsid w:val="00A1624A"/>
    <w:rsid w:val="00A21BEF"/>
    <w:rsid w:val="00A351D5"/>
    <w:rsid w:val="00A61817"/>
    <w:rsid w:val="00A66D19"/>
    <w:rsid w:val="00A72F3A"/>
    <w:rsid w:val="00A76DD6"/>
    <w:rsid w:val="00A85A52"/>
    <w:rsid w:val="00A86142"/>
    <w:rsid w:val="00A92403"/>
    <w:rsid w:val="00AA1F0E"/>
    <w:rsid w:val="00AA4737"/>
    <w:rsid w:val="00AB2442"/>
    <w:rsid w:val="00AC53E3"/>
    <w:rsid w:val="00AE723E"/>
    <w:rsid w:val="00AF50C3"/>
    <w:rsid w:val="00AF56E8"/>
    <w:rsid w:val="00AF7BD9"/>
    <w:rsid w:val="00B03479"/>
    <w:rsid w:val="00B063C6"/>
    <w:rsid w:val="00B06DDA"/>
    <w:rsid w:val="00B24E51"/>
    <w:rsid w:val="00B27CA5"/>
    <w:rsid w:val="00B328D3"/>
    <w:rsid w:val="00B62A62"/>
    <w:rsid w:val="00B664CA"/>
    <w:rsid w:val="00B72E6F"/>
    <w:rsid w:val="00B775EF"/>
    <w:rsid w:val="00B87B64"/>
    <w:rsid w:val="00B91B9A"/>
    <w:rsid w:val="00BA1CB9"/>
    <w:rsid w:val="00BA2326"/>
    <w:rsid w:val="00BB0CF4"/>
    <w:rsid w:val="00BB2E7A"/>
    <w:rsid w:val="00BB5B24"/>
    <w:rsid w:val="00BB671C"/>
    <w:rsid w:val="00BD0594"/>
    <w:rsid w:val="00BD081A"/>
    <w:rsid w:val="00BE63B8"/>
    <w:rsid w:val="00C16570"/>
    <w:rsid w:val="00C23248"/>
    <w:rsid w:val="00C35537"/>
    <w:rsid w:val="00C3655B"/>
    <w:rsid w:val="00C37CD2"/>
    <w:rsid w:val="00C75E71"/>
    <w:rsid w:val="00C82A23"/>
    <w:rsid w:val="00C96A77"/>
    <w:rsid w:val="00CA211C"/>
    <w:rsid w:val="00CA525E"/>
    <w:rsid w:val="00CB01F0"/>
    <w:rsid w:val="00CB645D"/>
    <w:rsid w:val="00CC2677"/>
    <w:rsid w:val="00CC7AAF"/>
    <w:rsid w:val="00CD7476"/>
    <w:rsid w:val="00CE2E24"/>
    <w:rsid w:val="00CE6298"/>
    <w:rsid w:val="00CE648B"/>
    <w:rsid w:val="00D012AB"/>
    <w:rsid w:val="00D039F8"/>
    <w:rsid w:val="00D05591"/>
    <w:rsid w:val="00D231A9"/>
    <w:rsid w:val="00D3774E"/>
    <w:rsid w:val="00D51215"/>
    <w:rsid w:val="00D661A0"/>
    <w:rsid w:val="00D66FED"/>
    <w:rsid w:val="00D763D7"/>
    <w:rsid w:val="00D82761"/>
    <w:rsid w:val="00D94881"/>
    <w:rsid w:val="00DA131E"/>
    <w:rsid w:val="00DA2549"/>
    <w:rsid w:val="00DA5587"/>
    <w:rsid w:val="00DB0242"/>
    <w:rsid w:val="00DB171A"/>
    <w:rsid w:val="00DB42BA"/>
    <w:rsid w:val="00DC72EB"/>
    <w:rsid w:val="00DD0BC1"/>
    <w:rsid w:val="00DD22DF"/>
    <w:rsid w:val="00DE5730"/>
    <w:rsid w:val="00DE7F58"/>
    <w:rsid w:val="00DF14AB"/>
    <w:rsid w:val="00DF2780"/>
    <w:rsid w:val="00DF36CF"/>
    <w:rsid w:val="00E07477"/>
    <w:rsid w:val="00E16B17"/>
    <w:rsid w:val="00E23BA3"/>
    <w:rsid w:val="00E24E06"/>
    <w:rsid w:val="00E257D5"/>
    <w:rsid w:val="00E412A2"/>
    <w:rsid w:val="00E45695"/>
    <w:rsid w:val="00E566B8"/>
    <w:rsid w:val="00E65F73"/>
    <w:rsid w:val="00E7664C"/>
    <w:rsid w:val="00E93B05"/>
    <w:rsid w:val="00E94DAD"/>
    <w:rsid w:val="00E9696E"/>
    <w:rsid w:val="00EB572E"/>
    <w:rsid w:val="00EC0240"/>
    <w:rsid w:val="00EC10A8"/>
    <w:rsid w:val="00EC16E5"/>
    <w:rsid w:val="00ED4E0D"/>
    <w:rsid w:val="00ED61C8"/>
    <w:rsid w:val="00ED7BD0"/>
    <w:rsid w:val="00F0166F"/>
    <w:rsid w:val="00F1634E"/>
    <w:rsid w:val="00F24755"/>
    <w:rsid w:val="00F27072"/>
    <w:rsid w:val="00F50477"/>
    <w:rsid w:val="00F50A89"/>
    <w:rsid w:val="00F7778A"/>
    <w:rsid w:val="00F90948"/>
    <w:rsid w:val="00FA2270"/>
    <w:rsid w:val="00FA302A"/>
    <w:rsid w:val="00FB0695"/>
    <w:rsid w:val="00FB2335"/>
    <w:rsid w:val="00FF76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55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taisymai">
    <w:name w:val="Revision"/>
    <w:hidden/>
    <w:uiPriority w:val="99"/>
    <w:semiHidden/>
    <w:rsid w:val="00A72F3A"/>
    <w:pPr>
      <w:spacing w:after="0" w:line="240" w:lineRule="auto"/>
    </w:pPr>
  </w:style>
  <w:style w:type="paragraph" w:styleId="Pagrindinistekstas">
    <w:name w:val="Body Text"/>
    <w:basedOn w:val="prastasis"/>
    <w:link w:val="PagrindinistekstasDiagrama"/>
    <w:uiPriority w:val="99"/>
    <w:semiHidden/>
    <w:unhideWhenUsed/>
    <w:rsid w:val="001E0EF1"/>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E0EF1"/>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E0E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59070622">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9711-F869-4BCC-8244-B164FA4C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3478</Words>
  <Characters>1984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3</cp:revision>
  <dcterms:created xsi:type="dcterms:W3CDTF">2025-02-25T07:24:00Z</dcterms:created>
  <dcterms:modified xsi:type="dcterms:W3CDTF">2025-02-28T09:35:00Z</dcterms:modified>
</cp:coreProperties>
</file>