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58F37" w14:textId="77777777" w:rsidR="003A74F4" w:rsidRPr="008C0C28" w:rsidRDefault="003A74F4" w:rsidP="00214D20">
      <w:pPr>
        <w:spacing w:after="0" w:line="240" w:lineRule="auto"/>
        <w:jc w:val="both"/>
        <w:rPr>
          <w:rFonts w:ascii="Tahoma" w:hAnsi="Tahoma" w:cs="Tahoma"/>
          <w:b/>
          <w:bCs/>
          <w:sz w:val="20"/>
          <w:szCs w:val="20"/>
        </w:rPr>
      </w:pPr>
      <w:r w:rsidRPr="008C0C28">
        <w:rPr>
          <w:rFonts w:ascii="Tahoma" w:hAnsi="Tahoma" w:cs="Tahoma"/>
          <w:b/>
          <w:bCs/>
          <w:sz w:val="20"/>
          <w:szCs w:val="20"/>
        </w:rPr>
        <w:t>PASLAUGŲ TECHNINĖ SPECIFIKACIJA</w:t>
      </w:r>
    </w:p>
    <w:p w14:paraId="3BB274DA" w14:textId="45B17A69" w:rsidR="00081D00" w:rsidRPr="008C0C28" w:rsidRDefault="003A74F4" w:rsidP="00214D20">
      <w:pPr>
        <w:pStyle w:val="ListParagraph"/>
        <w:numPr>
          <w:ilvl w:val="0"/>
          <w:numId w:val="1"/>
        </w:numPr>
        <w:tabs>
          <w:tab w:val="left" w:pos="270"/>
        </w:tabs>
        <w:spacing w:before="100" w:beforeAutospacing="1" w:after="100" w:afterAutospacing="1" w:line="240" w:lineRule="auto"/>
        <w:ind w:left="0" w:firstLine="0"/>
        <w:jc w:val="both"/>
        <w:rPr>
          <w:rFonts w:ascii="Tahoma" w:hAnsi="Tahoma" w:cs="Tahoma"/>
          <w:b/>
          <w:bCs/>
          <w:sz w:val="20"/>
          <w:szCs w:val="20"/>
        </w:rPr>
      </w:pPr>
      <w:r w:rsidRPr="008C0C28">
        <w:rPr>
          <w:rFonts w:ascii="Tahoma" w:hAnsi="Tahoma" w:cs="Tahoma"/>
          <w:b/>
          <w:bCs/>
          <w:sz w:val="20"/>
          <w:szCs w:val="20"/>
        </w:rPr>
        <w:t>OBJEKTAS</w:t>
      </w:r>
    </w:p>
    <w:p w14:paraId="640BBEF8" w14:textId="0FBDF7C7" w:rsidR="00002952"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Pirkimo objektas yra specializuoto (sveikatos priežiūros ir kitoms panašaus profilio įstaigoms) skalbimo</w:t>
      </w:r>
      <w:r w:rsidR="00002952" w:rsidRPr="008C0C28">
        <w:rPr>
          <w:rFonts w:ascii="Tahoma" w:hAnsi="Tahoma" w:cs="Tahoma"/>
          <w:sz w:val="20"/>
          <w:szCs w:val="20"/>
        </w:rPr>
        <w:t xml:space="preserve"> su skalbinių nuoma</w:t>
      </w:r>
      <w:r w:rsidRPr="008C0C28">
        <w:rPr>
          <w:rFonts w:ascii="Tahoma" w:hAnsi="Tahoma" w:cs="Tahoma"/>
          <w:sz w:val="20"/>
          <w:szCs w:val="20"/>
        </w:rPr>
        <w:t xml:space="preserve"> paslaugos</w:t>
      </w:r>
      <w:r w:rsidR="00002952" w:rsidRPr="008C0C28">
        <w:rPr>
          <w:rFonts w:ascii="Tahoma" w:hAnsi="Tahoma" w:cs="Tahoma"/>
          <w:sz w:val="20"/>
          <w:szCs w:val="20"/>
        </w:rPr>
        <w:t>.</w:t>
      </w:r>
    </w:p>
    <w:p w14:paraId="541FD6F8" w14:textId="07161577" w:rsidR="003A74F4" w:rsidRPr="008C0C28" w:rsidRDefault="003A74F4" w:rsidP="00214D20">
      <w:pPr>
        <w:pStyle w:val="ListParagraph"/>
        <w:numPr>
          <w:ilvl w:val="0"/>
          <w:numId w:val="1"/>
        </w:numPr>
        <w:spacing w:before="100" w:beforeAutospacing="1" w:after="100" w:afterAutospacing="1" w:line="240" w:lineRule="auto"/>
        <w:ind w:left="450" w:hanging="450"/>
        <w:jc w:val="both"/>
        <w:rPr>
          <w:rFonts w:ascii="Tahoma" w:hAnsi="Tahoma" w:cs="Tahoma"/>
          <w:b/>
          <w:bCs/>
          <w:sz w:val="20"/>
          <w:szCs w:val="20"/>
        </w:rPr>
      </w:pPr>
      <w:r w:rsidRPr="008C0C28">
        <w:rPr>
          <w:rFonts w:ascii="Tahoma" w:hAnsi="Tahoma" w:cs="Tahoma"/>
          <w:b/>
          <w:bCs/>
          <w:sz w:val="20"/>
          <w:szCs w:val="20"/>
        </w:rPr>
        <w:t xml:space="preserve">SPECIALIZUOTO (SVEIKATOS PRIEŽIŪROS IR KITOMS PANAŠAUS PROFILIO ĮSTAIGOMS) </w:t>
      </w:r>
      <w:r w:rsidR="007D08DA" w:rsidRPr="008C0C28">
        <w:rPr>
          <w:rFonts w:ascii="Tahoma" w:hAnsi="Tahoma" w:cs="Tahoma"/>
          <w:b/>
          <w:bCs/>
          <w:sz w:val="20"/>
          <w:szCs w:val="20"/>
        </w:rPr>
        <w:t>SU SKALBINIŲ NUOMA</w:t>
      </w:r>
      <w:r w:rsidR="0077147E" w:rsidRPr="008C0C28">
        <w:rPr>
          <w:rFonts w:ascii="Tahoma" w:hAnsi="Tahoma" w:cs="Tahoma"/>
          <w:b/>
          <w:bCs/>
          <w:sz w:val="20"/>
          <w:szCs w:val="20"/>
        </w:rPr>
        <w:t xml:space="preserve"> </w:t>
      </w:r>
      <w:r w:rsidRPr="008C0C28">
        <w:rPr>
          <w:rFonts w:ascii="Tahoma" w:hAnsi="Tahoma" w:cs="Tahoma"/>
          <w:b/>
          <w:bCs/>
          <w:sz w:val="20"/>
          <w:szCs w:val="20"/>
        </w:rPr>
        <w:t>SKALBIMO</w:t>
      </w:r>
      <w:r w:rsidR="00D86219" w:rsidRPr="008C0C28">
        <w:rPr>
          <w:rFonts w:ascii="Tahoma" w:hAnsi="Tahoma" w:cs="Tahoma"/>
          <w:b/>
          <w:bCs/>
          <w:sz w:val="20"/>
          <w:szCs w:val="20"/>
        </w:rPr>
        <w:t xml:space="preserve"> </w:t>
      </w:r>
      <w:r w:rsidRPr="008C0C28">
        <w:rPr>
          <w:rFonts w:ascii="Tahoma" w:hAnsi="Tahoma" w:cs="Tahoma"/>
          <w:b/>
          <w:bCs/>
          <w:sz w:val="20"/>
          <w:szCs w:val="20"/>
        </w:rPr>
        <w:t>PASLAUGOS</w:t>
      </w:r>
    </w:p>
    <w:p w14:paraId="6486BA5D" w14:textId="1A41206D"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Specializuoto (sveikatos priežiūros ir kitoms panašaus profilio įstaigoms) skalbimo</w:t>
      </w:r>
      <w:r w:rsidR="00002952" w:rsidRPr="008C0C28">
        <w:rPr>
          <w:rFonts w:ascii="Tahoma" w:hAnsi="Tahoma" w:cs="Tahoma"/>
          <w:sz w:val="20"/>
          <w:szCs w:val="20"/>
        </w:rPr>
        <w:t xml:space="preserve"> </w:t>
      </w:r>
      <w:r w:rsidR="007D08DA" w:rsidRPr="008C0C28">
        <w:rPr>
          <w:rFonts w:ascii="Tahoma" w:hAnsi="Tahoma" w:cs="Tahoma"/>
          <w:sz w:val="20"/>
          <w:szCs w:val="20"/>
        </w:rPr>
        <w:t xml:space="preserve">su skalbinių nuoma </w:t>
      </w:r>
      <w:r w:rsidRPr="008C0C28">
        <w:rPr>
          <w:rFonts w:ascii="Tahoma" w:hAnsi="Tahoma" w:cs="Tahoma"/>
          <w:sz w:val="20"/>
          <w:szCs w:val="20"/>
        </w:rPr>
        <w:t>paslaugoms keliami tokie reikalavimai:</w:t>
      </w:r>
    </w:p>
    <w:p w14:paraId="50279DC7" w14:textId="1EBFA4B8"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 xml:space="preserve">1. Specializuoto skalbimo </w:t>
      </w:r>
      <w:r w:rsidR="007D08DA" w:rsidRPr="008C0C28">
        <w:rPr>
          <w:rFonts w:ascii="Tahoma" w:hAnsi="Tahoma" w:cs="Tahoma"/>
          <w:sz w:val="20"/>
          <w:szCs w:val="20"/>
        </w:rPr>
        <w:t xml:space="preserve">su skalbinių nuoma </w:t>
      </w:r>
      <w:r w:rsidRPr="008C0C28">
        <w:rPr>
          <w:rFonts w:ascii="Tahoma" w:hAnsi="Tahoma" w:cs="Tahoma"/>
          <w:sz w:val="20"/>
          <w:szCs w:val="20"/>
        </w:rPr>
        <w:t>paslaugų technologijos procesas (nešvarių skalbinių surinkimas, rūšiavimas, laikinas saugojimas, gabenimas, skalbimo būdai,</w:t>
      </w:r>
      <w:r w:rsidR="00002952" w:rsidRPr="008C0C28">
        <w:rPr>
          <w:rFonts w:ascii="Tahoma" w:hAnsi="Tahoma" w:cs="Tahoma"/>
          <w:sz w:val="20"/>
          <w:szCs w:val="20"/>
        </w:rPr>
        <w:t xml:space="preserve"> </w:t>
      </w:r>
      <w:r w:rsidRPr="008C0C28">
        <w:rPr>
          <w:rFonts w:ascii="Tahoma" w:hAnsi="Tahoma" w:cs="Tahoma"/>
          <w:sz w:val="20"/>
          <w:szCs w:val="20"/>
        </w:rPr>
        <w:t>skalbimas, dezinfekcinių medžiagų naudojimas, skalbimo technologijų parinkimas, švarių skalbinių grąžinimas, jų higieninė, mikrobiologinė skalbinių</w:t>
      </w:r>
      <w:r w:rsidR="00002952" w:rsidRPr="008C0C28">
        <w:rPr>
          <w:rFonts w:ascii="Tahoma" w:hAnsi="Tahoma" w:cs="Tahoma"/>
          <w:sz w:val="20"/>
          <w:szCs w:val="20"/>
        </w:rPr>
        <w:t xml:space="preserve"> </w:t>
      </w:r>
      <w:r w:rsidRPr="008C0C28">
        <w:rPr>
          <w:rFonts w:ascii="Tahoma" w:hAnsi="Tahoma" w:cs="Tahoma"/>
          <w:sz w:val="20"/>
          <w:szCs w:val="20"/>
        </w:rPr>
        <w:t>kontrolė, išskalavimo kokybė, personalo sauga ir kt.) bei skalbyklų įrengimas, priežiūra ir sveikatos saugos reikalavimai skalbyklose turi atitikti Lietuvos</w:t>
      </w:r>
      <w:r w:rsidR="001F35BF" w:rsidRPr="008C0C28">
        <w:rPr>
          <w:rFonts w:ascii="Tahoma" w:hAnsi="Tahoma" w:cs="Tahoma"/>
          <w:sz w:val="20"/>
          <w:szCs w:val="20"/>
        </w:rPr>
        <w:t xml:space="preserve"> </w:t>
      </w:r>
      <w:r w:rsidRPr="008C0C28">
        <w:rPr>
          <w:rFonts w:ascii="Tahoma" w:hAnsi="Tahoma" w:cs="Tahoma"/>
          <w:sz w:val="20"/>
          <w:szCs w:val="20"/>
        </w:rPr>
        <w:t>Respublikos sveikatos apsaugos ministro 2012 m. sausio 13 d. įsakymu Nr. V – 22 patvirtintos Lietuvos higienos normos HN 130:2012 „Skalbyklų paslaugų</w:t>
      </w:r>
      <w:r w:rsidR="001F35BF" w:rsidRPr="008C0C28">
        <w:rPr>
          <w:rFonts w:ascii="Tahoma" w:hAnsi="Tahoma" w:cs="Tahoma"/>
          <w:sz w:val="20"/>
          <w:szCs w:val="20"/>
        </w:rPr>
        <w:t xml:space="preserve"> </w:t>
      </w:r>
      <w:r w:rsidRPr="008C0C28">
        <w:rPr>
          <w:rFonts w:ascii="Tahoma" w:hAnsi="Tahoma" w:cs="Tahoma"/>
          <w:sz w:val="20"/>
          <w:szCs w:val="20"/>
        </w:rPr>
        <w:t>sveikatos saugos reikalavimai“</w:t>
      </w:r>
      <w:r w:rsidR="007C4AFB" w:rsidRPr="008C0C28">
        <w:rPr>
          <w:rFonts w:ascii="Tahoma" w:hAnsi="Tahoma" w:cs="Tahoma"/>
          <w:sz w:val="20"/>
          <w:szCs w:val="20"/>
        </w:rPr>
        <w:t xml:space="preserve"> </w:t>
      </w:r>
      <w:r w:rsidRPr="008C0C28">
        <w:rPr>
          <w:rFonts w:ascii="Tahoma" w:hAnsi="Tahoma" w:cs="Tahoma"/>
          <w:sz w:val="20"/>
          <w:szCs w:val="20"/>
        </w:rPr>
        <w:t>(aktuali redakcija) (toliau – Lietuvos higienos norma), 2012 m. spalio 19 d. įsakymu Nr. V-946 patvirtintos Lietuvos higienos normos</w:t>
      </w:r>
      <w:r w:rsidR="001F35BF" w:rsidRPr="008C0C28">
        <w:rPr>
          <w:rFonts w:ascii="Tahoma" w:hAnsi="Tahoma" w:cs="Tahoma"/>
          <w:sz w:val="20"/>
          <w:szCs w:val="20"/>
        </w:rPr>
        <w:t xml:space="preserve"> </w:t>
      </w:r>
      <w:r w:rsidRPr="008C0C28">
        <w:rPr>
          <w:rFonts w:ascii="Tahoma" w:hAnsi="Tahoma" w:cs="Tahoma"/>
          <w:sz w:val="20"/>
          <w:szCs w:val="20"/>
        </w:rPr>
        <w:t>HN47-1:2012 „Sveikatos priežiūros įstaigos. Infekcijų kontrolės reikalavimai“</w:t>
      </w:r>
      <w:r w:rsidR="007C4AFB" w:rsidRPr="008C0C28">
        <w:rPr>
          <w:rFonts w:ascii="Tahoma" w:hAnsi="Tahoma" w:cs="Tahoma"/>
          <w:sz w:val="20"/>
          <w:szCs w:val="20"/>
        </w:rPr>
        <w:t xml:space="preserve"> </w:t>
      </w:r>
      <w:r w:rsidRPr="008C0C28">
        <w:rPr>
          <w:rFonts w:ascii="Tahoma" w:hAnsi="Tahoma" w:cs="Tahoma"/>
          <w:sz w:val="20"/>
          <w:szCs w:val="20"/>
        </w:rPr>
        <w:t>( aktuali redakcija) 12 priedo „Skalbinių tvarkymo reikalavimai“ reikalavimus,</w:t>
      </w:r>
      <w:r w:rsidR="001F35BF" w:rsidRPr="008C0C28">
        <w:rPr>
          <w:rFonts w:ascii="Tahoma" w:hAnsi="Tahoma" w:cs="Tahoma"/>
          <w:sz w:val="20"/>
          <w:szCs w:val="20"/>
        </w:rPr>
        <w:t xml:space="preserve"> </w:t>
      </w:r>
      <w:r w:rsidRPr="008C0C28">
        <w:rPr>
          <w:rFonts w:ascii="Tahoma" w:hAnsi="Tahoma" w:cs="Tahoma"/>
          <w:sz w:val="20"/>
          <w:szCs w:val="20"/>
        </w:rPr>
        <w:t>kitus sveikatos priežiūros įstaigų skalbinių skalbimo specialiuosius reikalavimus ir kituose teisės aktuose šioms paslaugoms nustatytus reikalavimus.</w:t>
      </w:r>
    </w:p>
    <w:p w14:paraId="7CBD3B2D" w14:textId="197C634B"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 xml:space="preserve">2. </w:t>
      </w:r>
      <w:r w:rsidR="007D08DA" w:rsidRPr="008C0C28">
        <w:rPr>
          <w:rFonts w:ascii="Tahoma" w:hAnsi="Tahoma" w:cs="Tahoma"/>
          <w:sz w:val="20"/>
          <w:szCs w:val="20"/>
        </w:rPr>
        <w:t>Tiek Užsakovo nuosavi, tiek nuomojami skalbiniai</w:t>
      </w:r>
      <w:r w:rsidRPr="008C0C28">
        <w:rPr>
          <w:rFonts w:ascii="Tahoma" w:hAnsi="Tahoma" w:cs="Tahoma"/>
          <w:sz w:val="20"/>
          <w:szCs w:val="20"/>
        </w:rPr>
        <w:t xml:space="preserve"> turi būti skalbiami 1 punkte nurodytos Lietuvos higienos normos reikalavimus atitinkančiose įrengtose skalbyklose pagal specialius sveikatos</w:t>
      </w:r>
      <w:r w:rsidR="001F35BF" w:rsidRPr="008C0C28">
        <w:rPr>
          <w:rFonts w:ascii="Tahoma" w:hAnsi="Tahoma" w:cs="Tahoma"/>
          <w:sz w:val="20"/>
          <w:szCs w:val="20"/>
        </w:rPr>
        <w:t xml:space="preserve"> </w:t>
      </w:r>
      <w:r w:rsidRPr="008C0C28">
        <w:rPr>
          <w:rFonts w:ascii="Tahoma" w:hAnsi="Tahoma" w:cs="Tahoma"/>
          <w:sz w:val="20"/>
          <w:szCs w:val="20"/>
        </w:rPr>
        <w:t>priežiūros įstaigų skalbinių paruošimo, skalbimo technologinius reikalavimus. Viso technologinio proceso metu negali susikirsti nešvarių ir švarių</w:t>
      </w:r>
      <w:r w:rsidR="001F35BF" w:rsidRPr="008C0C28">
        <w:rPr>
          <w:rFonts w:ascii="Tahoma" w:hAnsi="Tahoma" w:cs="Tahoma"/>
          <w:sz w:val="20"/>
          <w:szCs w:val="20"/>
        </w:rPr>
        <w:t xml:space="preserve"> </w:t>
      </w:r>
      <w:r w:rsidRPr="008C0C28">
        <w:rPr>
          <w:rFonts w:ascii="Tahoma" w:hAnsi="Tahoma" w:cs="Tahoma"/>
          <w:sz w:val="20"/>
          <w:szCs w:val="20"/>
        </w:rPr>
        <w:t>skalbinių srautai. Skalbykloje turi būti švarioji ir nešvarioji pusės su įrengta higienine pertvara, vežimėliai švariems ir nešvariems skalbiniams</w:t>
      </w:r>
      <w:r w:rsidR="001F35BF" w:rsidRPr="008C0C28">
        <w:rPr>
          <w:rFonts w:ascii="Tahoma" w:hAnsi="Tahoma" w:cs="Tahoma"/>
          <w:sz w:val="20"/>
          <w:szCs w:val="20"/>
        </w:rPr>
        <w:t xml:space="preserve"> </w:t>
      </w:r>
      <w:r w:rsidRPr="008C0C28">
        <w:rPr>
          <w:rFonts w:ascii="Tahoma" w:hAnsi="Tahoma" w:cs="Tahoma"/>
          <w:sz w:val="20"/>
          <w:szCs w:val="20"/>
        </w:rPr>
        <w:t xml:space="preserve">transportuoti. Skalbiniai skalbiami tik dvipusėse </w:t>
      </w:r>
      <w:proofErr w:type="spellStart"/>
      <w:r w:rsidRPr="008C0C28">
        <w:rPr>
          <w:rFonts w:ascii="Tahoma" w:hAnsi="Tahoma" w:cs="Tahoma"/>
          <w:sz w:val="20"/>
          <w:szCs w:val="20"/>
        </w:rPr>
        <w:t>skalbyklėse</w:t>
      </w:r>
      <w:proofErr w:type="spellEnd"/>
      <w:r w:rsidRPr="008C0C28">
        <w:rPr>
          <w:rFonts w:ascii="Tahoma" w:hAnsi="Tahoma" w:cs="Tahoma"/>
          <w:sz w:val="20"/>
          <w:szCs w:val="20"/>
        </w:rPr>
        <w:t>. Skalbykloje turi būti užtikrinti 1 punkte nurodytos Lietuvos higienos normos reikalavimai patalpų</w:t>
      </w:r>
      <w:r w:rsidR="001F35BF" w:rsidRPr="008C0C28">
        <w:rPr>
          <w:rFonts w:ascii="Tahoma" w:hAnsi="Tahoma" w:cs="Tahoma"/>
          <w:sz w:val="20"/>
          <w:szCs w:val="20"/>
        </w:rPr>
        <w:t xml:space="preserve"> </w:t>
      </w:r>
      <w:r w:rsidRPr="008C0C28">
        <w:rPr>
          <w:rFonts w:ascii="Tahoma" w:hAnsi="Tahoma" w:cs="Tahoma"/>
          <w:sz w:val="20"/>
          <w:szCs w:val="20"/>
        </w:rPr>
        <w:t>valymui ir dezinfekcijai, darbuotojų saugai ir higienai.</w:t>
      </w:r>
    </w:p>
    <w:p w14:paraId="71160425" w14:textId="376BFCA9"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3. Visos tiekėjo naudojamos skalbimo, balinimo, dezinfekavimo, minkštinimo, standinimo priemonės, naudojamos sveikatos priežiūros įstaigų skalbiniams</w:t>
      </w:r>
      <w:r w:rsidR="001F35BF" w:rsidRPr="008C0C28">
        <w:rPr>
          <w:rFonts w:ascii="Tahoma" w:hAnsi="Tahoma" w:cs="Tahoma"/>
          <w:sz w:val="20"/>
          <w:szCs w:val="20"/>
        </w:rPr>
        <w:t xml:space="preserve"> </w:t>
      </w:r>
      <w:r w:rsidRPr="008C0C28">
        <w:rPr>
          <w:rFonts w:ascii="Tahoma" w:hAnsi="Tahoma" w:cs="Tahoma"/>
          <w:sz w:val="20"/>
          <w:szCs w:val="20"/>
        </w:rPr>
        <w:t>skalbti turi būti autorizuotos (registruotos) Lietuvos Respublikos teisės aktų nustatyta tvarka pagal 1 punkte nurodytos Lietuvos higienos normos reikalavimus.</w:t>
      </w:r>
      <w:r w:rsidR="007D08DA" w:rsidRPr="008C0C28">
        <w:rPr>
          <w:rFonts w:ascii="Tahoma" w:hAnsi="Tahoma" w:cs="Tahoma"/>
          <w:sz w:val="20"/>
          <w:szCs w:val="20"/>
        </w:rPr>
        <w:t xml:space="preserve"> </w:t>
      </w:r>
      <w:r w:rsidRPr="008C0C28">
        <w:rPr>
          <w:rFonts w:ascii="Tahoma" w:hAnsi="Tahoma" w:cs="Tahoma"/>
          <w:sz w:val="20"/>
          <w:szCs w:val="20"/>
        </w:rPr>
        <w:t>Skalbimo, balinimo, dezinfekavimo, minkštinimo, priemonės turi būti naudojamos pagal gamintojo naudojimo instrukcijas, technologinius aprašymus, turi būti</w:t>
      </w:r>
      <w:r w:rsidR="001F35BF" w:rsidRPr="008C0C28">
        <w:rPr>
          <w:rFonts w:ascii="Tahoma" w:hAnsi="Tahoma" w:cs="Tahoma"/>
          <w:sz w:val="20"/>
          <w:szCs w:val="20"/>
        </w:rPr>
        <w:t xml:space="preserve"> </w:t>
      </w:r>
      <w:r w:rsidRPr="008C0C28">
        <w:rPr>
          <w:rFonts w:ascii="Tahoma" w:hAnsi="Tahoma" w:cs="Tahoma"/>
          <w:sz w:val="20"/>
          <w:szCs w:val="20"/>
        </w:rPr>
        <w:t>suderintos, atsižvelgiant į jų sudėtį, poveikį, naudojimo sąlygas.</w:t>
      </w:r>
    </w:p>
    <w:p w14:paraId="350119E2" w14:textId="63B361C0"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4. Skalbiniai turi būti skalbiami aprobuotais technologiniais įrengimais (pramoninėmis skalbimo mašinomis).</w:t>
      </w:r>
      <w:r w:rsidR="007D08DA" w:rsidRPr="008C0C28">
        <w:rPr>
          <w:rFonts w:ascii="Tahoma" w:hAnsi="Tahoma" w:cs="Tahoma"/>
          <w:sz w:val="20"/>
          <w:szCs w:val="20"/>
        </w:rPr>
        <w:t xml:space="preserve"> </w:t>
      </w:r>
      <w:r w:rsidRPr="008C0C28">
        <w:rPr>
          <w:rFonts w:ascii="Tahoma" w:hAnsi="Tahoma" w:cs="Tahoma"/>
          <w:sz w:val="20"/>
          <w:szCs w:val="20"/>
        </w:rPr>
        <w:t>Užsakovo skalbiniai negali būti sumaišomi su</w:t>
      </w:r>
      <w:r w:rsidR="001F35BF" w:rsidRPr="008C0C28">
        <w:rPr>
          <w:rFonts w:ascii="Tahoma" w:hAnsi="Tahoma" w:cs="Tahoma"/>
          <w:sz w:val="20"/>
          <w:szCs w:val="20"/>
        </w:rPr>
        <w:t xml:space="preserve"> </w:t>
      </w:r>
      <w:r w:rsidRPr="008C0C28">
        <w:rPr>
          <w:rFonts w:ascii="Tahoma" w:hAnsi="Tahoma" w:cs="Tahoma"/>
          <w:sz w:val="20"/>
          <w:szCs w:val="20"/>
        </w:rPr>
        <w:t>kitų organizacijų skalbiniais viso technologinio proceso metu.</w:t>
      </w:r>
    </w:p>
    <w:p w14:paraId="7EEFC7DB" w14:textId="09FE1C02"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5. Išskalbti skalbiniai neturi būti pageltę, suplėšyti, sudažyti, su išsiskalbiančiomis dėmėmis ir skalbimo priemonių ar kitu pašaliniu kvapu, nesukelti</w:t>
      </w:r>
      <w:r w:rsidR="001F35BF" w:rsidRPr="008C0C28">
        <w:rPr>
          <w:rFonts w:ascii="Tahoma" w:hAnsi="Tahoma" w:cs="Tahoma"/>
          <w:sz w:val="20"/>
          <w:szCs w:val="20"/>
        </w:rPr>
        <w:t xml:space="preserve"> </w:t>
      </w:r>
      <w:r w:rsidRPr="008C0C28">
        <w:rPr>
          <w:rFonts w:ascii="Tahoma" w:hAnsi="Tahoma" w:cs="Tahoma"/>
          <w:sz w:val="20"/>
          <w:szCs w:val="20"/>
        </w:rPr>
        <w:t>pacientams alerginių reakcijų. Skalbiniai neturi būti drėgni, negali likti lyginimo metu neišdžiovintų vietų.</w:t>
      </w:r>
    </w:p>
    <w:p w14:paraId="7222A9A7" w14:textId="3492C2B9"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 xml:space="preserve">6. Už prarastus, suplėšytus ar sugadintus </w:t>
      </w:r>
      <w:r w:rsidR="007D08DA" w:rsidRPr="008C0C28">
        <w:rPr>
          <w:rFonts w:ascii="Tahoma" w:hAnsi="Tahoma" w:cs="Tahoma"/>
          <w:sz w:val="20"/>
          <w:szCs w:val="20"/>
        </w:rPr>
        <w:t xml:space="preserve">užsakovo </w:t>
      </w:r>
      <w:r w:rsidRPr="008C0C28">
        <w:rPr>
          <w:rFonts w:ascii="Tahoma" w:hAnsi="Tahoma" w:cs="Tahoma"/>
          <w:sz w:val="20"/>
          <w:szCs w:val="20"/>
        </w:rPr>
        <w:t>skalbinius tiekėjas kompensuoja užsakovui jų vertę. Blogai išskalbtus ar išlygintus skalbinius teikėjas ne vėliau</w:t>
      </w:r>
      <w:r w:rsidR="001F35BF" w:rsidRPr="008C0C28">
        <w:rPr>
          <w:rFonts w:ascii="Tahoma" w:hAnsi="Tahoma" w:cs="Tahoma"/>
          <w:sz w:val="20"/>
          <w:szCs w:val="20"/>
        </w:rPr>
        <w:t xml:space="preserve"> </w:t>
      </w:r>
      <w:r w:rsidRPr="008C0C28">
        <w:rPr>
          <w:rFonts w:ascii="Tahoma" w:hAnsi="Tahoma" w:cs="Tahoma"/>
          <w:sz w:val="20"/>
          <w:szCs w:val="20"/>
        </w:rPr>
        <w:t>kaip per 24 val. privalo išskalbti ir išlyginti savo sąskaita.</w:t>
      </w:r>
    </w:p>
    <w:p w14:paraId="36D355EB" w14:textId="19E95383"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7. Laiku neišskalbus</w:t>
      </w:r>
      <w:r w:rsidR="00214D20">
        <w:rPr>
          <w:rFonts w:ascii="Tahoma" w:hAnsi="Tahoma" w:cs="Tahoma"/>
          <w:sz w:val="20"/>
          <w:szCs w:val="20"/>
        </w:rPr>
        <w:t xml:space="preserve"> užsakovo</w:t>
      </w:r>
      <w:r w:rsidRPr="008C0C28">
        <w:rPr>
          <w:rFonts w:ascii="Tahoma" w:hAnsi="Tahoma" w:cs="Tahoma"/>
          <w:sz w:val="20"/>
          <w:szCs w:val="20"/>
        </w:rPr>
        <w:t xml:space="preserve"> skalbinių, paslaugos teikėjas aprūpina užsakovą savo skalbiniais.</w:t>
      </w:r>
    </w:p>
    <w:p w14:paraId="18476FBE" w14:textId="49B3F9D5"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lastRenderedPageBreak/>
        <w:t>8. Paslaugos teikėjas užsakovo skalbinius</w:t>
      </w:r>
      <w:r w:rsidR="007D08DA" w:rsidRPr="008C0C28">
        <w:rPr>
          <w:rFonts w:ascii="Tahoma" w:hAnsi="Tahoma" w:cs="Tahoma"/>
          <w:sz w:val="20"/>
          <w:szCs w:val="20"/>
        </w:rPr>
        <w:t xml:space="preserve"> ir nuomojamus skalbinius</w:t>
      </w:r>
      <w:r w:rsidRPr="008C0C28">
        <w:rPr>
          <w:rFonts w:ascii="Tahoma" w:hAnsi="Tahoma" w:cs="Tahoma"/>
          <w:sz w:val="20"/>
          <w:szCs w:val="20"/>
        </w:rPr>
        <w:t xml:space="preserve"> išsiveža ir atveža savo transportu, atlieka pakrovimo – iškrovimo darbus. Automobiliai po kiekvieno nešvarių</w:t>
      </w:r>
      <w:r w:rsidR="001F35BF" w:rsidRPr="008C0C28">
        <w:rPr>
          <w:rFonts w:ascii="Tahoma" w:hAnsi="Tahoma" w:cs="Tahoma"/>
          <w:sz w:val="20"/>
          <w:szCs w:val="20"/>
        </w:rPr>
        <w:t xml:space="preserve"> </w:t>
      </w:r>
      <w:r w:rsidRPr="008C0C28">
        <w:rPr>
          <w:rFonts w:ascii="Tahoma" w:hAnsi="Tahoma" w:cs="Tahoma"/>
          <w:sz w:val="20"/>
          <w:szCs w:val="20"/>
        </w:rPr>
        <w:t>skalbinių vežimo turi būti valomi, dezinfekuojami.</w:t>
      </w:r>
    </w:p>
    <w:p w14:paraId="0317B19C" w14:textId="0CD2E9E8"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9. Švarūs, išskalbti skalbiniai atvežami ir nešvarūs skalbiniai paimami iš užsakovo pagal poreikį, kuris bus nurodomas atskiro atnaujinto varžymosi</w:t>
      </w:r>
      <w:r w:rsidR="001F35BF" w:rsidRPr="008C0C28">
        <w:rPr>
          <w:rFonts w:ascii="Tahoma" w:hAnsi="Tahoma" w:cs="Tahoma"/>
          <w:sz w:val="20"/>
          <w:szCs w:val="20"/>
        </w:rPr>
        <w:t xml:space="preserve"> </w:t>
      </w:r>
      <w:r w:rsidRPr="008C0C28">
        <w:rPr>
          <w:rFonts w:ascii="Tahoma" w:hAnsi="Tahoma" w:cs="Tahoma"/>
          <w:sz w:val="20"/>
          <w:szCs w:val="20"/>
        </w:rPr>
        <w:t>metu. Savaitės dienos kuriomis bus paimami nešvarūs skalbiniai ir kuriomis atvežami (grąžinami) švarūs skalbiniai užsakovui bus suderintos pasirašant</w:t>
      </w:r>
      <w:r w:rsidR="001F35BF" w:rsidRPr="008C0C28">
        <w:rPr>
          <w:rFonts w:ascii="Tahoma" w:hAnsi="Tahoma" w:cs="Tahoma"/>
          <w:sz w:val="20"/>
          <w:szCs w:val="20"/>
        </w:rPr>
        <w:t xml:space="preserve"> </w:t>
      </w:r>
      <w:r w:rsidRPr="008C0C28">
        <w:rPr>
          <w:rFonts w:ascii="Tahoma" w:hAnsi="Tahoma" w:cs="Tahoma"/>
          <w:sz w:val="20"/>
          <w:szCs w:val="20"/>
        </w:rPr>
        <w:t>pagrindinę sutartį.</w:t>
      </w:r>
    </w:p>
    <w:p w14:paraId="015931C3" w14:textId="7D397883"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10. Nešvarūs ir užteršti skalbiniai vežami surinkti į medvilninius maišus skalbiniams, infekuoti skalbiniai – į vienkartinius plastikinius maišus, o</w:t>
      </w:r>
      <w:r w:rsidR="001F35BF" w:rsidRPr="008C0C28">
        <w:rPr>
          <w:rFonts w:ascii="Tahoma" w:hAnsi="Tahoma" w:cs="Tahoma"/>
          <w:sz w:val="20"/>
          <w:szCs w:val="20"/>
        </w:rPr>
        <w:t xml:space="preserve"> </w:t>
      </w:r>
      <w:r w:rsidRPr="008C0C28">
        <w:rPr>
          <w:rFonts w:ascii="Tahoma" w:hAnsi="Tahoma" w:cs="Tahoma"/>
          <w:sz w:val="20"/>
          <w:szCs w:val="20"/>
        </w:rPr>
        <w:t>užteršti drėgni skalbiniai – į pasiūtus daugkartinius - medicinines klijuotės dvigubus maišus, kurie skalbiami kartu su skalbiniais arba į vienkartinius</w:t>
      </w:r>
      <w:r w:rsidR="001F35BF" w:rsidRPr="008C0C28">
        <w:rPr>
          <w:rFonts w:ascii="Tahoma" w:hAnsi="Tahoma" w:cs="Tahoma"/>
          <w:sz w:val="20"/>
          <w:szCs w:val="20"/>
        </w:rPr>
        <w:t xml:space="preserve"> </w:t>
      </w:r>
      <w:r w:rsidRPr="008C0C28">
        <w:rPr>
          <w:rFonts w:ascii="Tahoma" w:hAnsi="Tahoma" w:cs="Tahoma"/>
          <w:sz w:val="20"/>
          <w:szCs w:val="20"/>
        </w:rPr>
        <w:t>plastikinius maišus.</w:t>
      </w:r>
    </w:p>
    <w:p w14:paraId="268AECE4" w14:textId="125018C7"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11. Akušerinio skyriaus, operacinių, maisto paruošimo ir kitų užsakovo nurodytų skyrių skalbiniai turi būti skalbiami atskirai nuo bendrų užsakovo</w:t>
      </w:r>
      <w:r w:rsidR="001F35BF" w:rsidRPr="008C0C28">
        <w:rPr>
          <w:rFonts w:ascii="Tahoma" w:hAnsi="Tahoma" w:cs="Tahoma"/>
          <w:sz w:val="20"/>
          <w:szCs w:val="20"/>
        </w:rPr>
        <w:t xml:space="preserve"> </w:t>
      </w:r>
      <w:r w:rsidRPr="008C0C28">
        <w:rPr>
          <w:rFonts w:ascii="Tahoma" w:hAnsi="Tahoma" w:cs="Tahoma"/>
          <w:sz w:val="20"/>
          <w:szCs w:val="20"/>
        </w:rPr>
        <w:t>skalbinių ir pakuojami į švarius medvilnės medžiaginius maišus, skirtus skalbiniams pakuoti. Draudžiama pakuoti į plastikinius maišus.</w:t>
      </w:r>
    </w:p>
    <w:p w14:paraId="3AAEA159" w14:textId="25D33C7F"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12. Tiekėjas privalo užtikrinti paslaugos tiekimą 7 (septynias) dienas per savaitę, poilsio ir švenčių dienomis be papildomo mokesčio.</w:t>
      </w:r>
    </w:p>
    <w:p w14:paraId="74E42BD6" w14:textId="19987569"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13. Skalbiniai iš užsakovo priimami su lydraščio dokumentu (važtaraščiu), kuriame nurodomas skalbinių kiekis kilogramais ir skalbinių kiekis vienetais</w:t>
      </w:r>
      <w:r w:rsidR="001F35BF" w:rsidRPr="008C0C28">
        <w:rPr>
          <w:rFonts w:ascii="Tahoma" w:hAnsi="Tahoma" w:cs="Tahoma"/>
          <w:sz w:val="20"/>
          <w:szCs w:val="20"/>
        </w:rPr>
        <w:t xml:space="preserve"> </w:t>
      </w:r>
      <w:r w:rsidRPr="008C0C28">
        <w:rPr>
          <w:rFonts w:ascii="Tahoma" w:hAnsi="Tahoma" w:cs="Tahoma"/>
          <w:sz w:val="20"/>
          <w:szCs w:val="20"/>
        </w:rPr>
        <w:t>(tų skalbinių, kurie skaičiuojami vienetais, pvz.: gydytojų chalatai).</w:t>
      </w:r>
    </w:p>
    <w:p w14:paraId="24F3BC1C" w14:textId="2A5492C2"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14. Skalbimo technologija turi būti parengta pagal patvirtintus technologinius aprašymus. Technologiniuose aprašymuose nurodytos skalbimui naudojamos</w:t>
      </w:r>
      <w:r w:rsidR="001F35BF" w:rsidRPr="008C0C28">
        <w:rPr>
          <w:rFonts w:ascii="Tahoma" w:hAnsi="Tahoma" w:cs="Tahoma"/>
          <w:sz w:val="20"/>
          <w:szCs w:val="20"/>
        </w:rPr>
        <w:t xml:space="preserve"> </w:t>
      </w:r>
      <w:r w:rsidRPr="008C0C28">
        <w:rPr>
          <w:rFonts w:ascii="Tahoma" w:hAnsi="Tahoma" w:cs="Tahoma"/>
          <w:sz w:val="20"/>
          <w:szCs w:val="20"/>
        </w:rPr>
        <w:t>priemonės (skalbimo, dezinfekcijos priemonės ir kt.) turi būti suderintos, neturi viena kitos neutralizuoti, silpninti poveikio ir pan., atsižvelgiant į jų sudėtį,</w:t>
      </w:r>
      <w:r w:rsidR="001F35BF" w:rsidRPr="008C0C28">
        <w:rPr>
          <w:rFonts w:ascii="Tahoma" w:hAnsi="Tahoma" w:cs="Tahoma"/>
          <w:sz w:val="20"/>
          <w:szCs w:val="20"/>
        </w:rPr>
        <w:t xml:space="preserve"> </w:t>
      </w:r>
      <w:r w:rsidRPr="008C0C28">
        <w:rPr>
          <w:rFonts w:ascii="Tahoma" w:hAnsi="Tahoma" w:cs="Tahoma"/>
          <w:sz w:val="20"/>
          <w:szCs w:val="20"/>
        </w:rPr>
        <w:t>poveikį bei naudojimo sąlygas. Apie skalbimui naudojamų priemonių suderinimą, technologiniuose aprašymuose pažymi (patvirtina) technologinius</w:t>
      </w:r>
      <w:r w:rsidR="001F35BF" w:rsidRPr="008C0C28">
        <w:rPr>
          <w:rFonts w:ascii="Tahoma" w:hAnsi="Tahoma" w:cs="Tahoma"/>
          <w:sz w:val="20"/>
          <w:szCs w:val="20"/>
        </w:rPr>
        <w:t xml:space="preserve"> </w:t>
      </w:r>
      <w:r w:rsidRPr="008C0C28">
        <w:rPr>
          <w:rFonts w:ascii="Tahoma" w:hAnsi="Tahoma" w:cs="Tahoma"/>
          <w:sz w:val="20"/>
          <w:szCs w:val="20"/>
        </w:rPr>
        <w:t>aprašymus parengęs skalbimo ir/ar dezinfekcijos priemonės gamintojas.</w:t>
      </w:r>
    </w:p>
    <w:p w14:paraId="301A694F" w14:textId="4978B688"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15. Skalbinių apdorojimas skalbyklose turi užtikrinti pilną jų nukenksminimą pagal Lietuvos higienos normą, taikant šiluminę, šiluminę-cheminę skalbinių</w:t>
      </w:r>
      <w:r w:rsidR="001F35BF" w:rsidRPr="008C0C28">
        <w:rPr>
          <w:rFonts w:ascii="Tahoma" w:hAnsi="Tahoma" w:cs="Tahoma"/>
          <w:sz w:val="20"/>
          <w:szCs w:val="20"/>
        </w:rPr>
        <w:t xml:space="preserve"> </w:t>
      </w:r>
      <w:r w:rsidRPr="008C0C28">
        <w:rPr>
          <w:rFonts w:ascii="Tahoma" w:hAnsi="Tahoma" w:cs="Tahoma"/>
          <w:sz w:val="20"/>
          <w:szCs w:val="20"/>
        </w:rPr>
        <w:t>dezinfekciją.</w:t>
      </w:r>
    </w:p>
    <w:p w14:paraId="0046BED7" w14:textId="77777777"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16. Visi skalbiniai turi būti lyginami.</w:t>
      </w:r>
    </w:p>
    <w:p w14:paraId="57B7C35B" w14:textId="7F7C7B9F"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17. Skalbyklos atsakingi darbuotojai privalo tikrinti kiekvienos išskalautos skalbinių partijos kokybę, kad neliktų skalbimo ir dezinfekcijos priemonių likučių.</w:t>
      </w:r>
      <w:r w:rsidR="001F35BF" w:rsidRPr="008C0C28">
        <w:rPr>
          <w:rFonts w:ascii="Tahoma" w:hAnsi="Tahoma" w:cs="Tahoma"/>
          <w:sz w:val="20"/>
          <w:szCs w:val="20"/>
        </w:rPr>
        <w:t xml:space="preserve"> </w:t>
      </w:r>
      <w:r w:rsidRPr="008C0C28">
        <w:rPr>
          <w:rFonts w:ascii="Tahoma" w:hAnsi="Tahoma" w:cs="Tahoma"/>
          <w:sz w:val="20"/>
          <w:szCs w:val="20"/>
        </w:rPr>
        <w:t>Nustačius, kad skalbiniai blogai išskalauti, juos būtina perskalauti pakartotinai.</w:t>
      </w:r>
    </w:p>
    <w:p w14:paraId="749CBADA" w14:textId="79ACB602"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18. Užsakovui išskalbti skalbiniai grąžinami surūšiuoti pagal skyrius, sudėti į skalbiniams skirtus medvilnės medžiaginius maišus arba medicininės</w:t>
      </w:r>
      <w:r w:rsidR="001F35BF" w:rsidRPr="008C0C28">
        <w:rPr>
          <w:rFonts w:ascii="Tahoma" w:hAnsi="Tahoma" w:cs="Tahoma"/>
          <w:sz w:val="20"/>
          <w:szCs w:val="20"/>
        </w:rPr>
        <w:t xml:space="preserve"> </w:t>
      </w:r>
      <w:r w:rsidRPr="008C0C28">
        <w:rPr>
          <w:rFonts w:ascii="Tahoma" w:hAnsi="Tahoma" w:cs="Tahoma"/>
          <w:sz w:val="20"/>
          <w:szCs w:val="20"/>
        </w:rPr>
        <w:t>klijuotės išskalbtus, švarius maišus. Išskalbti personalo darbo drabužiai turi būti pristatyti išlyginti (nesupresuoti), sukabinti ant pakabų po 1 komplektą</w:t>
      </w:r>
      <w:r w:rsidR="001F35BF" w:rsidRPr="008C0C28">
        <w:rPr>
          <w:rFonts w:ascii="Tahoma" w:hAnsi="Tahoma" w:cs="Tahoma"/>
          <w:sz w:val="20"/>
          <w:szCs w:val="20"/>
        </w:rPr>
        <w:t xml:space="preserve"> </w:t>
      </w:r>
      <w:r w:rsidRPr="008C0C28">
        <w:rPr>
          <w:rFonts w:ascii="Tahoma" w:hAnsi="Tahoma" w:cs="Tahoma"/>
          <w:sz w:val="20"/>
          <w:szCs w:val="20"/>
        </w:rPr>
        <w:t>arba po kelis komplektus, surūšiuotus pagal skyrius.</w:t>
      </w:r>
    </w:p>
    <w:p w14:paraId="4C588289" w14:textId="0AD84AF0"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19. Paslaugos teikėjas užsakovui skalbinius grąžina savo transportu, atlieka pakrovimo – iškrovimo darbus. Švarūs skalbiniai turi būti laikomi (saugomi),</w:t>
      </w:r>
      <w:r w:rsidR="001F35BF" w:rsidRPr="008C0C28">
        <w:rPr>
          <w:rFonts w:ascii="Tahoma" w:hAnsi="Tahoma" w:cs="Tahoma"/>
          <w:sz w:val="20"/>
          <w:szCs w:val="20"/>
        </w:rPr>
        <w:t xml:space="preserve"> </w:t>
      </w:r>
      <w:r w:rsidRPr="008C0C28">
        <w:rPr>
          <w:rFonts w:ascii="Tahoma" w:hAnsi="Tahoma" w:cs="Tahoma"/>
          <w:sz w:val="20"/>
          <w:szCs w:val="20"/>
        </w:rPr>
        <w:t>gabenami taip, kad būtų išvengta švarių skalbinių kryžminės (antrinės) taršos. Švarių skalbinių gabenimo priemonės valomos ir dezinfekuojamos.</w:t>
      </w:r>
      <w:r w:rsidR="001F35BF" w:rsidRPr="008C0C28">
        <w:rPr>
          <w:rFonts w:ascii="Tahoma" w:hAnsi="Tahoma" w:cs="Tahoma"/>
          <w:sz w:val="20"/>
          <w:szCs w:val="20"/>
        </w:rPr>
        <w:t xml:space="preserve"> </w:t>
      </w:r>
      <w:r w:rsidRPr="008C0C28">
        <w:rPr>
          <w:rFonts w:ascii="Tahoma" w:hAnsi="Tahoma" w:cs="Tahoma"/>
          <w:sz w:val="20"/>
          <w:szCs w:val="20"/>
        </w:rPr>
        <w:t>Išskalbti skalbiniai grąžinami užsakovui su lydraščio dokumentu (važtaraščiu).</w:t>
      </w:r>
    </w:p>
    <w:p w14:paraId="7A94A0B3" w14:textId="77777777"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20. Ant skalbinių išdavimo dokumentų pasirašo teikėjo ir užsakovo paskirti atsakingi asmenys.</w:t>
      </w:r>
    </w:p>
    <w:p w14:paraId="0CAA37AB" w14:textId="37860EDD"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 xml:space="preserve">21. Visos išlaidos, susijusios su </w:t>
      </w:r>
      <w:r w:rsidR="0078499F" w:rsidRPr="008C0C28">
        <w:rPr>
          <w:rFonts w:ascii="Tahoma" w:hAnsi="Tahoma" w:cs="Tahoma"/>
          <w:sz w:val="20"/>
          <w:szCs w:val="20"/>
        </w:rPr>
        <w:t xml:space="preserve">Užsakovo nuosavų skalbinių </w:t>
      </w:r>
      <w:r w:rsidRPr="008C0C28">
        <w:rPr>
          <w:rFonts w:ascii="Tahoma" w:hAnsi="Tahoma" w:cs="Tahoma"/>
          <w:sz w:val="20"/>
          <w:szCs w:val="20"/>
        </w:rPr>
        <w:t xml:space="preserve">skalbimo paslaugos teikimu </w:t>
      </w:r>
      <w:bookmarkStart w:id="0" w:name="_Hlk71191932"/>
      <w:r w:rsidRPr="008C0C28">
        <w:rPr>
          <w:rFonts w:ascii="Tahoma" w:hAnsi="Tahoma" w:cs="Tahoma"/>
          <w:sz w:val="20"/>
          <w:szCs w:val="20"/>
        </w:rPr>
        <w:t xml:space="preserve">įskaičiuojamos į skalbinių skalbimo paslaugos vieno kilogramo kainą </w:t>
      </w:r>
      <w:bookmarkEnd w:id="0"/>
      <w:r w:rsidRPr="008C0C28">
        <w:rPr>
          <w:rFonts w:ascii="Tahoma" w:hAnsi="Tahoma" w:cs="Tahoma"/>
          <w:sz w:val="20"/>
          <w:szCs w:val="20"/>
        </w:rPr>
        <w:t>ir į vieno vieneto kainą</w:t>
      </w:r>
      <w:r w:rsidR="0078499F" w:rsidRPr="008C0C28">
        <w:rPr>
          <w:rFonts w:ascii="Tahoma" w:hAnsi="Tahoma" w:cs="Tahoma"/>
          <w:sz w:val="20"/>
          <w:szCs w:val="20"/>
        </w:rPr>
        <w:t xml:space="preserve">. </w:t>
      </w:r>
    </w:p>
    <w:p w14:paraId="1A1ED59B" w14:textId="200B4A25" w:rsidR="00817C83" w:rsidRPr="008C0C28" w:rsidRDefault="00817C83" w:rsidP="00214D20">
      <w:pPr>
        <w:spacing w:before="100" w:beforeAutospacing="1" w:after="100" w:afterAutospacing="1" w:line="240" w:lineRule="auto"/>
        <w:jc w:val="both"/>
        <w:rPr>
          <w:rFonts w:ascii="Tahoma" w:hAnsi="Tahoma" w:cs="Tahoma"/>
          <w:b/>
          <w:bCs/>
          <w:sz w:val="20"/>
          <w:szCs w:val="20"/>
        </w:rPr>
      </w:pPr>
      <w:r w:rsidRPr="008C0C28">
        <w:rPr>
          <w:rFonts w:ascii="Tahoma" w:hAnsi="Tahoma" w:cs="Tahoma"/>
          <w:b/>
          <w:bCs/>
          <w:sz w:val="20"/>
          <w:szCs w:val="20"/>
        </w:rPr>
        <w:lastRenderedPageBreak/>
        <w:t xml:space="preserve">III. SPECIALIZUOTO (SVEIKATOS PRIEŽIŪROS IR KITOMS PANAŠAUS PROFILIO ĮSTAIGOMS) SKALBIMO SU SKALBINIŲ NUOMA </w:t>
      </w:r>
      <w:r w:rsidR="00C5594B" w:rsidRPr="008C0C28">
        <w:rPr>
          <w:rFonts w:ascii="Tahoma" w:hAnsi="Tahoma" w:cs="Tahoma"/>
          <w:b/>
          <w:bCs/>
          <w:sz w:val="20"/>
          <w:szCs w:val="20"/>
        </w:rPr>
        <w:t xml:space="preserve">NUOMOS </w:t>
      </w:r>
      <w:r w:rsidRPr="008C0C28">
        <w:rPr>
          <w:rFonts w:ascii="Tahoma" w:hAnsi="Tahoma" w:cs="Tahoma"/>
          <w:b/>
          <w:bCs/>
          <w:sz w:val="20"/>
          <w:szCs w:val="20"/>
        </w:rPr>
        <w:t>PASLAUGOS</w:t>
      </w:r>
    </w:p>
    <w:p w14:paraId="3253D51E" w14:textId="3C100B99" w:rsidR="00273199" w:rsidRPr="008C0C28" w:rsidRDefault="0069162C"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 xml:space="preserve">22. </w:t>
      </w:r>
      <w:r w:rsidR="00AD017C" w:rsidRPr="008C0C28">
        <w:rPr>
          <w:rFonts w:ascii="Tahoma" w:hAnsi="Tahoma" w:cs="Tahoma"/>
          <w:sz w:val="20"/>
          <w:szCs w:val="20"/>
        </w:rPr>
        <w:t xml:space="preserve">Visos išlaidos, susijusios su nuomojamų skalbinių </w:t>
      </w:r>
      <w:r w:rsidR="00C5594B" w:rsidRPr="008C0C28">
        <w:rPr>
          <w:rFonts w:ascii="Tahoma" w:hAnsi="Tahoma" w:cs="Tahoma"/>
          <w:sz w:val="20"/>
          <w:szCs w:val="20"/>
        </w:rPr>
        <w:t xml:space="preserve">nuomos ir </w:t>
      </w:r>
      <w:r w:rsidR="00AD017C" w:rsidRPr="008C0C28">
        <w:rPr>
          <w:rFonts w:ascii="Tahoma" w:hAnsi="Tahoma" w:cs="Tahoma"/>
          <w:sz w:val="20"/>
          <w:szCs w:val="20"/>
        </w:rPr>
        <w:t>skalbimo paslaug</w:t>
      </w:r>
      <w:r w:rsidR="00C5594B" w:rsidRPr="008C0C28">
        <w:rPr>
          <w:rFonts w:ascii="Tahoma" w:hAnsi="Tahoma" w:cs="Tahoma"/>
          <w:sz w:val="20"/>
          <w:szCs w:val="20"/>
        </w:rPr>
        <w:t>ų</w:t>
      </w:r>
      <w:r w:rsidR="00AD017C" w:rsidRPr="008C0C28">
        <w:rPr>
          <w:rFonts w:ascii="Tahoma" w:hAnsi="Tahoma" w:cs="Tahoma"/>
          <w:sz w:val="20"/>
          <w:szCs w:val="20"/>
        </w:rPr>
        <w:t xml:space="preserve"> tiekimu įskaičiuojamos į </w:t>
      </w:r>
      <w:r w:rsidR="0077147E" w:rsidRPr="008C0C28">
        <w:rPr>
          <w:rFonts w:ascii="Tahoma" w:hAnsi="Tahoma" w:cs="Tahoma"/>
          <w:sz w:val="20"/>
          <w:szCs w:val="20"/>
        </w:rPr>
        <w:t xml:space="preserve">nuomojamų </w:t>
      </w:r>
      <w:r w:rsidR="00AD017C" w:rsidRPr="008C0C28">
        <w:rPr>
          <w:rFonts w:ascii="Tahoma" w:hAnsi="Tahoma" w:cs="Tahoma"/>
          <w:sz w:val="20"/>
          <w:szCs w:val="20"/>
        </w:rPr>
        <w:t>skalbinių vieno kilogramo kainą</w:t>
      </w:r>
      <w:r w:rsidR="00273199" w:rsidRPr="008C0C28">
        <w:rPr>
          <w:rFonts w:ascii="Tahoma" w:hAnsi="Tahoma" w:cs="Tahoma"/>
          <w:sz w:val="20"/>
          <w:szCs w:val="20"/>
        </w:rPr>
        <w:t>;</w:t>
      </w:r>
    </w:p>
    <w:p w14:paraId="1240C5EE" w14:textId="535D5D39" w:rsidR="006A7B71" w:rsidRPr="008C0C28" w:rsidRDefault="0069162C"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23.</w:t>
      </w:r>
      <w:r w:rsidR="006A7B71" w:rsidRPr="008C0C28">
        <w:rPr>
          <w:rFonts w:ascii="Tahoma" w:hAnsi="Tahoma" w:cs="Tahoma"/>
          <w:sz w:val="20"/>
          <w:szCs w:val="20"/>
        </w:rPr>
        <w:t xml:space="preserve"> Nuomojamų skalbinių komplektą sudaro lovos patalynės komplektas, susidedantis iš</w:t>
      </w:r>
      <w:r w:rsidR="00782CBC" w:rsidRPr="008C0C28">
        <w:rPr>
          <w:rFonts w:ascii="Tahoma" w:hAnsi="Tahoma" w:cs="Tahoma"/>
          <w:sz w:val="20"/>
          <w:szCs w:val="20"/>
        </w:rPr>
        <w:t xml:space="preserve">: </w:t>
      </w:r>
      <w:r w:rsidR="006A7B71" w:rsidRPr="008C0C28">
        <w:rPr>
          <w:rFonts w:ascii="Tahoma" w:hAnsi="Tahoma" w:cs="Tahoma"/>
          <w:sz w:val="20"/>
          <w:szCs w:val="20"/>
        </w:rPr>
        <w:t>užvalkalo antklodei</w:t>
      </w:r>
      <w:r w:rsidR="00017513" w:rsidRPr="008C0C28">
        <w:rPr>
          <w:rFonts w:ascii="Tahoma" w:hAnsi="Tahoma" w:cs="Tahoma"/>
          <w:sz w:val="20"/>
          <w:szCs w:val="20"/>
        </w:rPr>
        <w:t xml:space="preserve"> (1 vnt.)</w:t>
      </w:r>
      <w:r w:rsidR="006A7B71" w:rsidRPr="008C0C28">
        <w:rPr>
          <w:rFonts w:ascii="Tahoma" w:hAnsi="Tahoma" w:cs="Tahoma"/>
          <w:sz w:val="20"/>
          <w:szCs w:val="20"/>
        </w:rPr>
        <w:t xml:space="preserve">, užvalkalo pagalvei </w:t>
      </w:r>
      <w:r w:rsidR="00017513" w:rsidRPr="008C0C28">
        <w:rPr>
          <w:rFonts w:ascii="Tahoma" w:hAnsi="Tahoma" w:cs="Tahoma"/>
          <w:sz w:val="20"/>
          <w:szCs w:val="20"/>
        </w:rPr>
        <w:t xml:space="preserve">(1 vnt.) </w:t>
      </w:r>
      <w:r w:rsidR="006A7B71" w:rsidRPr="008C0C28">
        <w:rPr>
          <w:rFonts w:ascii="Tahoma" w:hAnsi="Tahoma" w:cs="Tahoma"/>
          <w:sz w:val="20"/>
          <w:szCs w:val="20"/>
        </w:rPr>
        <w:t>ir paklodės</w:t>
      </w:r>
      <w:r w:rsidR="00017513" w:rsidRPr="008C0C28">
        <w:rPr>
          <w:rFonts w:ascii="Tahoma" w:hAnsi="Tahoma" w:cs="Tahoma"/>
          <w:sz w:val="20"/>
          <w:szCs w:val="20"/>
        </w:rPr>
        <w:t xml:space="preserve"> (1 vnt.)</w:t>
      </w:r>
      <w:r w:rsidR="006A7B71" w:rsidRPr="008C0C28">
        <w:rPr>
          <w:rFonts w:ascii="Tahoma" w:hAnsi="Tahoma" w:cs="Tahoma"/>
          <w:sz w:val="20"/>
          <w:szCs w:val="20"/>
        </w:rPr>
        <w:t xml:space="preserve">. </w:t>
      </w:r>
      <w:r w:rsidR="00782CBC" w:rsidRPr="008C0C28">
        <w:rPr>
          <w:rFonts w:ascii="Tahoma" w:hAnsi="Tahoma" w:cs="Tahoma"/>
          <w:sz w:val="20"/>
          <w:szCs w:val="20"/>
        </w:rPr>
        <w:t>Galimi n</w:t>
      </w:r>
      <w:r w:rsidR="006A7B71" w:rsidRPr="008C0C28">
        <w:rPr>
          <w:rFonts w:ascii="Tahoma" w:hAnsi="Tahoma" w:cs="Tahoma"/>
          <w:sz w:val="20"/>
          <w:szCs w:val="20"/>
        </w:rPr>
        <w:t xml:space="preserve">uomojamų skalbinių </w:t>
      </w:r>
      <w:r w:rsidR="00017513" w:rsidRPr="008C0C28">
        <w:rPr>
          <w:rFonts w:ascii="Tahoma" w:hAnsi="Tahoma" w:cs="Tahoma"/>
          <w:sz w:val="20"/>
          <w:szCs w:val="20"/>
        </w:rPr>
        <w:t>parametrai (pasirenka Užsakovas pagal naudojamą lovos patalynę):</w:t>
      </w:r>
    </w:p>
    <w:tbl>
      <w:tblPr>
        <w:tblStyle w:val="TableGrid"/>
        <w:tblW w:w="0" w:type="auto"/>
        <w:tblLook w:val="04A0" w:firstRow="1" w:lastRow="0" w:firstColumn="1" w:lastColumn="0" w:noHBand="0" w:noVBand="1"/>
      </w:tblPr>
      <w:tblGrid>
        <w:gridCol w:w="895"/>
        <w:gridCol w:w="2430"/>
        <w:gridCol w:w="1800"/>
        <w:gridCol w:w="4950"/>
      </w:tblGrid>
      <w:tr w:rsidR="007A646A" w:rsidRPr="008C0C28" w14:paraId="2B561C75" w14:textId="6CFE9409" w:rsidTr="009C354D">
        <w:tc>
          <w:tcPr>
            <w:tcW w:w="895" w:type="dxa"/>
          </w:tcPr>
          <w:p w14:paraId="1C9DA12B" w14:textId="774A3A1B" w:rsidR="00017513" w:rsidRPr="008C0C28" w:rsidRDefault="00017513" w:rsidP="00214D20">
            <w:pPr>
              <w:spacing w:before="100" w:beforeAutospacing="1" w:after="100" w:afterAutospacing="1"/>
              <w:jc w:val="both"/>
              <w:rPr>
                <w:rFonts w:ascii="Tahoma" w:hAnsi="Tahoma" w:cs="Tahoma"/>
                <w:b/>
                <w:bCs/>
                <w:sz w:val="20"/>
                <w:szCs w:val="20"/>
              </w:rPr>
            </w:pPr>
            <w:r w:rsidRPr="008C0C28">
              <w:rPr>
                <w:rFonts w:ascii="Tahoma" w:hAnsi="Tahoma" w:cs="Tahoma"/>
                <w:b/>
                <w:bCs/>
                <w:sz w:val="20"/>
                <w:szCs w:val="20"/>
              </w:rPr>
              <w:t>Eil. Nr.</w:t>
            </w:r>
          </w:p>
        </w:tc>
        <w:tc>
          <w:tcPr>
            <w:tcW w:w="2430" w:type="dxa"/>
          </w:tcPr>
          <w:p w14:paraId="663CA012" w14:textId="421CC540" w:rsidR="00017513" w:rsidRPr="008C0C28" w:rsidRDefault="00017513" w:rsidP="00214D20">
            <w:pPr>
              <w:spacing w:before="100" w:beforeAutospacing="1" w:after="100" w:afterAutospacing="1"/>
              <w:jc w:val="both"/>
              <w:rPr>
                <w:rFonts w:ascii="Tahoma" w:hAnsi="Tahoma" w:cs="Tahoma"/>
                <w:b/>
                <w:bCs/>
                <w:sz w:val="20"/>
                <w:szCs w:val="20"/>
              </w:rPr>
            </w:pPr>
            <w:r w:rsidRPr="008C0C28">
              <w:rPr>
                <w:rFonts w:ascii="Tahoma" w:hAnsi="Tahoma" w:cs="Tahoma"/>
                <w:b/>
                <w:bCs/>
                <w:sz w:val="20"/>
                <w:szCs w:val="20"/>
              </w:rPr>
              <w:t>Pavadinimas</w:t>
            </w:r>
          </w:p>
        </w:tc>
        <w:tc>
          <w:tcPr>
            <w:tcW w:w="1800" w:type="dxa"/>
          </w:tcPr>
          <w:p w14:paraId="3ED5CE3F" w14:textId="5F0A0870" w:rsidR="00017513" w:rsidRPr="008C0C28" w:rsidRDefault="00017513" w:rsidP="00214D20">
            <w:pPr>
              <w:spacing w:before="100" w:beforeAutospacing="1" w:after="100" w:afterAutospacing="1"/>
              <w:jc w:val="both"/>
              <w:rPr>
                <w:rFonts w:ascii="Tahoma" w:hAnsi="Tahoma" w:cs="Tahoma"/>
                <w:b/>
                <w:bCs/>
                <w:sz w:val="20"/>
                <w:szCs w:val="20"/>
              </w:rPr>
            </w:pPr>
            <w:r w:rsidRPr="008C0C28">
              <w:rPr>
                <w:rFonts w:ascii="Tahoma" w:hAnsi="Tahoma" w:cs="Tahoma"/>
                <w:b/>
                <w:bCs/>
                <w:sz w:val="20"/>
                <w:szCs w:val="20"/>
              </w:rPr>
              <w:t>Matmenys</w:t>
            </w:r>
          </w:p>
        </w:tc>
        <w:tc>
          <w:tcPr>
            <w:tcW w:w="4950" w:type="dxa"/>
          </w:tcPr>
          <w:p w14:paraId="7D82068A" w14:textId="51528674" w:rsidR="00017513" w:rsidRPr="008C0C28" w:rsidRDefault="00782CBC" w:rsidP="00214D20">
            <w:pPr>
              <w:spacing w:before="100" w:beforeAutospacing="1" w:after="100" w:afterAutospacing="1"/>
              <w:jc w:val="both"/>
              <w:rPr>
                <w:rFonts w:ascii="Tahoma" w:hAnsi="Tahoma" w:cs="Tahoma"/>
                <w:b/>
                <w:bCs/>
                <w:sz w:val="20"/>
                <w:szCs w:val="20"/>
              </w:rPr>
            </w:pPr>
            <w:r w:rsidRPr="008C0C28">
              <w:rPr>
                <w:rFonts w:ascii="Tahoma" w:hAnsi="Tahoma" w:cs="Tahoma"/>
                <w:b/>
                <w:bCs/>
                <w:sz w:val="20"/>
                <w:szCs w:val="20"/>
              </w:rPr>
              <w:t>Techniniai reikalavimai</w:t>
            </w:r>
          </w:p>
        </w:tc>
      </w:tr>
      <w:tr w:rsidR="007A646A" w:rsidRPr="008C0C28" w14:paraId="133FE898" w14:textId="0041E448" w:rsidTr="00782CBC">
        <w:trPr>
          <w:trHeight w:val="350"/>
        </w:trPr>
        <w:tc>
          <w:tcPr>
            <w:tcW w:w="10075" w:type="dxa"/>
            <w:gridSpan w:val="4"/>
          </w:tcPr>
          <w:p w14:paraId="7ADF5347" w14:textId="65A9F6DE" w:rsidR="00782CBC" w:rsidRPr="008C0C28" w:rsidRDefault="00782CBC" w:rsidP="00214D20">
            <w:pPr>
              <w:pStyle w:val="ListParagraph"/>
              <w:numPr>
                <w:ilvl w:val="0"/>
                <w:numId w:val="2"/>
              </w:numPr>
              <w:spacing w:before="100" w:beforeAutospacing="1" w:after="100" w:afterAutospacing="1"/>
              <w:ind w:left="514" w:hanging="450"/>
              <w:jc w:val="both"/>
              <w:rPr>
                <w:rFonts w:ascii="Tahoma" w:hAnsi="Tahoma" w:cs="Tahoma"/>
                <w:b/>
                <w:bCs/>
                <w:sz w:val="20"/>
                <w:szCs w:val="20"/>
              </w:rPr>
            </w:pPr>
            <w:bookmarkStart w:id="1" w:name="_Hlk71209469"/>
            <w:r w:rsidRPr="008C0C28">
              <w:rPr>
                <w:rFonts w:ascii="Tahoma" w:hAnsi="Tahoma" w:cs="Tahoma"/>
                <w:b/>
                <w:bCs/>
                <w:sz w:val="20"/>
                <w:szCs w:val="20"/>
              </w:rPr>
              <w:t>Patalynės komplektas Nr. 1</w:t>
            </w:r>
          </w:p>
        </w:tc>
      </w:tr>
      <w:tr w:rsidR="007A646A" w:rsidRPr="008C0C28" w14:paraId="5EBA467F" w14:textId="648AC2AE" w:rsidTr="009C354D">
        <w:tc>
          <w:tcPr>
            <w:tcW w:w="895" w:type="dxa"/>
          </w:tcPr>
          <w:p w14:paraId="15CAD37B" w14:textId="61F580FD" w:rsidR="0013179B" w:rsidRPr="008C0C28" w:rsidRDefault="0013179B"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1.1.</w:t>
            </w:r>
          </w:p>
        </w:tc>
        <w:tc>
          <w:tcPr>
            <w:tcW w:w="2430" w:type="dxa"/>
          </w:tcPr>
          <w:p w14:paraId="211FDB5E" w14:textId="73ADB369" w:rsidR="0013179B" w:rsidRPr="008C0C28" w:rsidRDefault="0013179B"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Užvalkalas antklodei</w:t>
            </w:r>
          </w:p>
        </w:tc>
        <w:tc>
          <w:tcPr>
            <w:tcW w:w="1800" w:type="dxa"/>
          </w:tcPr>
          <w:p w14:paraId="5E2F7C23" w14:textId="640CBF6B" w:rsidR="0013179B" w:rsidRPr="008C0C28" w:rsidRDefault="0013179B"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15</w:t>
            </w:r>
            <w:r w:rsidR="009C354D" w:rsidRPr="008C0C28">
              <w:rPr>
                <w:rFonts w:ascii="Tahoma" w:hAnsi="Tahoma" w:cs="Tahoma"/>
                <w:sz w:val="20"/>
                <w:szCs w:val="20"/>
              </w:rPr>
              <w:t>0</w:t>
            </w:r>
            <w:r w:rsidRPr="008C0C28">
              <w:rPr>
                <w:rFonts w:ascii="Tahoma" w:hAnsi="Tahoma" w:cs="Tahoma"/>
                <w:sz w:val="20"/>
                <w:szCs w:val="20"/>
              </w:rPr>
              <w:t xml:space="preserve"> cm x 2</w:t>
            </w:r>
            <w:r w:rsidR="00C5594B" w:rsidRPr="008C0C28">
              <w:rPr>
                <w:rFonts w:ascii="Tahoma" w:hAnsi="Tahoma" w:cs="Tahoma"/>
                <w:sz w:val="20"/>
                <w:szCs w:val="20"/>
              </w:rPr>
              <w:t>00</w:t>
            </w:r>
            <w:r w:rsidRPr="008C0C28">
              <w:rPr>
                <w:rFonts w:ascii="Tahoma" w:hAnsi="Tahoma" w:cs="Tahoma"/>
                <w:sz w:val="20"/>
                <w:szCs w:val="20"/>
              </w:rPr>
              <w:t xml:space="preserve"> cm (±5 cm)</w:t>
            </w:r>
          </w:p>
        </w:tc>
        <w:tc>
          <w:tcPr>
            <w:tcW w:w="4950" w:type="dxa"/>
            <w:vMerge w:val="restart"/>
          </w:tcPr>
          <w:p w14:paraId="723F9BC5" w14:textId="7DC80124" w:rsidR="0013179B" w:rsidRPr="008C0C28" w:rsidRDefault="0013179B"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 xml:space="preserve">100 proc. medvilnė, atitinkanti </w:t>
            </w:r>
            <w:r w:rsidR="004B5404" w:rsidRPr="008C0C28">
              <w:rPr>
                <w:rFonts w:ascii="Tahoma" w:hAnsi="Tahoma" w:cs="Tahoma"/>
                <w:sz w:val="20"/>
                <w:szCs w:val="20"/>
              </w:rPr>
              <w:t>LR Aplinkos ministro 2011-06-28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aktualioje redakcijoje nustatytus minimalius aplinkos apsaugos kriterijus tekstilės gaminiams</w:t>
            </w:r>
            <w:r w:rsidR="006E1ADA" w:rsidRPr="008C0C28">
              <w:rPr>
                <w:rFonts w:ascii="Tahoma" w:hAnsi="Tahoma" w:cs="Tahoma"/>
                <w:sz w:val="20"/>
                <w:szCs w:val="20"/>
              </w:rPr>
              <w:t>;</w:t>
            </w:r>
          </w:p>
          <w:p w14:paraId="28A7D83F" w14:textId="7CE0B491" w:rsidR="009C354D" w:rsidRPr="008C0C28" w:rsidRDefault="009C354D"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Audinio tankis 180 g/m</w:t>
            </w:r>
            <w:r w:rsidRPr="008C0C28">
              <w:rPr>
                <w:rFonts w:ascii="Tahoma" w:hAnsi="Tahoma" w:cs="Tahoma"/>
                <w:sz w:val="20"/>
                <w:szCs w:val="20"/>
                <w:vertAlign w:val="superscript"/>
              </w:rPr>
              <w:t xml:space="preserve">2 </w:t>
            </w:r>
            <w:r w:rsidRPr="008C0C28">
              <w:rPr>
                <w:rFonts w:ascii="Tahoma" w:hAnsi="Tahoma" w:cs="Tahoma"/>
                <w:sz w:val="20"/>
                <w:szCs w:val="20"/>
              </w:rPr>
              <w:t xml:space="preserve"> (±5 g/m</w:t>
            </w:r>
            <w:r w:rsidRPr="008C0C28">
              <w:rPr>
                <w:rFonts w:ascii="Tahoma" w:hAnsi="Tahoma" w:cs="Tahoma"/>
                <w:sz w:val="20"/>
                <w:szCs w:val="20"/>
                <w:vertAlign w:val="superscript"/>
              </w:rPr>
              <w:t>2</w:t>
            </w:r>
            <w:r w:rsidRPr="008C0C28">
              <w:rPr>
                <w:rFonts w:ascii="Tahoma" w:hAnsi="Tahoma" w:cs="Tahoma"/>
                <w:sz w:val="20"/>
                <w:szCs w:val="20"/>
              </w:rPr>
              <w:t>)</w:t>
            </w:r>
            <w:r w:rsidR="006E1ADA" w:rsidRPr="008C0C28">
              <w:rPr>
                <w:rFonts w:ascii="Tahoma" w:hAnsi="Tahoma" w:cs="Tahoma"/>
                <w:sz w:val="20"/>
                <w:szCs w:val="20"/>
              </w:rPr>
              <w:t>;</w:t>
            </w:r>
          </w:p>
          <w:p w14:paraId="0DE7467D" w14:textId="77777777" w:rsidR="009C354D" w:rsidRPr="008C0C28" w:rsidRDefault="006E1ADA"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Audinys turi būti pralaidus orui ir drėgmei;</w:t>
            </w:r>
          </w:p>
          <w:p w14:paraId="2F6A25D6" w14:textId="77777777" w:rsidR="006E1ADA" w:rsidRPr="008C0C28" w:rsidRDefault="006E1ADA"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Audinys turi būti standus, atsparus skalbimui 95º temperatūro</w:t>
            </w:r>
            <w:r w:rsidR="00A5300C" w:rsidRPr="008C0C28">
              <w:rPr>
                <w:rFonts w:ascii="Tahoma" w:hAnsi="Tahoma" w:cs="Tahoma"/>
                <w:sz w:val="20"/>
                <w:szCs w:val="20"/>
              </w:rPr>
              <w:t>s vandenyje;</w:t>
            </w:r>
          </w:p>
          <w:p w14:paraId="7E12C598" w14:textId="689C367A" w:rsidR="00A5300C" w:rsidRPr="008C0C28" w:rsidRDefault="00BC33DE"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Baltos spalvos</w:t>
            </w:r>
            <w:r w:rsidR="0077147E" w:rsidRPr="008C0C28">
              <w:rPr>
                <w:rFonts w:ascii="Tahoma" w:hAnsi="Tahoma" w:cs="Tahoma"/>
                <w:sz w:val="20"/>
                <w:szCs w:val="20"/>
              </w:rPr>
              <w:t>;</w:t>
            </w:r>
          </w:p>
          <w:p w14:paraId="62AF0620" w14:textId="184EEF27" w:rsidR="00BC33DE" w:rsidRPr="008C0C28" w:rsidRDefault="00BC33DE"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 xml:space="preserve">Audinys turi būti vientisas, nesudurstytas, be sagų ar užtrauktukų. Anga, per kurią užvelkama pagalvė ir </w:t>
            </w:r>
            <w:r w:rsidR="00123FDB">
              <w:rPr>
                <w:rFonts w:ascii="Tahoma" w:hAnsi="Tahoma" w:cs="Tahoma"/>
                <w:sz w:val="20"/>
                <w:szCs w:val="20"/>
              </w:rPr>
              <w:t>antklodė</w:t>
            </w:r>
            <w:r w:rsidRPr="008C0C28">
              <w:rPr>
                <w:rFonts w:ascii="Tahoma" w:hAnsi="Tahoma" w:cs="Tahoma"/>
                <w:sz w:val="20"/>
                <w:szCs w:val="20"/>
              </w:rPr>
              <w:t>, turi būti užvalkalo krašte;</w:t>
            </w:r>
          </w:p>
          <w:p w14:paraId="3A5B670D" w14:textId="561DC01E" w:rsidR="00BC33DE" w:rsidRPr="008C0C28" w:rsidRDefault="00BC33DE"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Pagalvės užvalkalo kraštas užlenkimui – ne siauresnis nei 15 cm</w:t>
            </w:r>
            <w:r w:rsidR="0077147E" w:rsidRPr="008C0C28">
              <w:rPr>
                <w:rFonts w:ascii="Tahoma" w:hAnsi="Tahoma" w:cs="Tahoma"/>
                <w:sz w:val="20"/>
                <w:szCs w:val="20"/>
              </w:rPr>
              <w:t>;</w:t>
            </w:r>
          </w:p>
        </w:tc>
      </w:tr>
      <w:tr w:rsidR="007A646A" w:rsidRPr="008C0C28" w14:paraId="3E5E62C8" w14:textId="5F8D2F65" w:rsidTr="009C354D">
        <w:tc>
          <w:tcPr>
            <w:tcW w:w="895" w:type="dxa"/>
          </w:tcPr>
          <w:p w14:paraId="2B2F52AD" w14:textId="3661AFD2" w:rsidR="0013179B" w:rsidRPr="008C0C28" w:rsidRDefault="0013179B"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1.2.</w:t>
            </w:r>
          </w:p>
        </w:tc>
        <w:tc>
          <w:tcPr>
            <w:tcW w:w="2430" w:type="dxa"/>
          </w:tcPr>
          <w:p w14:paraId="518376D6" w14:textId="083CD2D2" w:rsidR="0013179B" w:rsidRPr="008C0C28" w:rsidRDefault="0013179B"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Užvalkalas pagalvei</w:t>
            </w:r>
          </w:p>
        </w:tc>
        <w:tc>
          <w:tcPr>
            <w:tcW w:w="1800" w:type="dxa"/>
          </w:tcPr>
          <w:p w14:paraId="3B72CE3A" w14:textId="19A9327B" w:rsidR="0013179B" w:rsidRPr="008C0C28" w:rsidRDefault="0013179B"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70 cm x 70 cm (±5 cm)</w:t>
            </w:r>
          </w:p>
        </w:tc>
        <w:tc>
          <w:tcPr>
            <w:tcW w:w="4950" w:type="dxa"/>
            <w:vMerge/>
          </w:tcPr>
          <w:p w14:paraId="46600F15" w14:textId="77777777" w:rsidR="0013179B" w:rsidRPr="008C0C28" w:rsidRDefault="0013179B" w:rsidP="00214D20">
            <w:pPr>
              <w:spacing w:before="100" w:beforeAutospacing="1" w:after="100" w:afterAutospacing="1"/>
              <w:jc w:val="both"/>
              <w:rPr>
                <w:rFonts w:ascii="Tahoma" w:hAnsi="Tahoma" w:cs="Tahoma"/>
                <w:sz w:val="20"/>
                <w:szCs w:val="20"/>
              </w:rPr>
            </w:pPr>
          </w:p>
        </w:tc>
      </w:tr>
      <w:tr w:rsidR="007A646A" w:rsidRPr="008C0C28" w14:paraId="5D6D064E" w14:textId="77777777" w:rsidTr="009C354D">
        <w:tc>
          <w:tcPr>
            <w:tcW w:w="895" w:type="dxa"/>
          </w:tcPr>
          <w:p w14:paraId="34443BC7" w14:textId="1C2B070B" w:rsidR="0013179B" w:rsidRPr="008C0C28" w:rsidRDefault="0013179B"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1.3.</w:t>
            </w:r>
          </w:p>
        </w:tc>
        <w:tc>
          <w:tcPr>
            <w:tcW w:w="2430" w:type="dxa"/>
          </w:tcPr>
          <w:p w14:paraId="38B61C42" w14:textId="68B9FDBA" w:rsidR="0013179B" w:rsidRPr="008C0C28" w:rsidRDefault="0013179B"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Paklodė</w:t>
            </w:r>
          </w:p>
        </w:tc>
        <w:tc>
          <w:tcPr>
            <w:tcW w:w="1800" w:type="dxa"/>
          </w:tcPr>
          <w:p w14:paraId="3D66D716" w14:textId="79DB6F19" w:rsidR="0013179B" w:rsidRPr="008C0C28" w:rsidRDefault="0013179B"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150 cm x 200 cm (±5 cm)</w:t>
            </w:r>
          </w:p>
        </w:tc>
        <w:tc>
          <w:tcPr>
            <w:tcW w:w="4950" w:type="dxa"/>
            <w:vMerge/>
          </w:tcPr>
          <w:p w14:paraId="2D5628EE" w14:textId="77777777" w:rsidR="0013179B" w:rsidRPr="008C0C28" w:rsidRDefault="0013179B" w:rsidP="00214D20">
            <w:pPr>
              <w:spacing w:before="100" w:beforeAutospacing="1" w:after="100" w:afterAutospacing="1"/>
              <w:jc w:val="both"/>
              <w:rPr>
                <w:rFonts w:ascii="Tahoma" w:hAnsi="Tahoma" w:cs="Tahoma"/>
                <w:sz w:val="20"/>
                <w:szCs w:val="20"/>
              </w:rPr>
            </w:pPr>
          </w:p>
        </w:tc>
      </w:tr>
      <w:tr w:rsidR="007A646A" w:rsidRPr="008C0C28" w14:paraId="42A5B7B9" w14:textId="77777777" w:rsidTr="004347C2">
        <w:tc>
          <w:tcPr>
            <w:tcW w:w="10075" w:type="dxa"/>
            <w:gridSpan w:val="4"/>
          </w:tcPr>
          <w:p w14:paraId="413C556B" w14:textId="14E82BF8" w:rsidR="00782CBC" w:rsidRPr="008C0C28" w:rsidRDefault="00782CBC" w:rsidP="00214D20">
            <w:pPr>
              <w:pStyle w:val="ListParagraph"/>
              <w:numPr>
                <w:ilvl w:val="0"/>
                <w:numId w:val="2"/>
              </w:numPr>
              <w:spacing w:before="100" w:beforeAutospacing="1" w:after="100" w:afterAutospacing="1"/>
              <w:ind w:left="604" w:hanging="540"/>
              <w:jc w:val="both"/>
              <w:rPr>
                <w:rFonts w:ascii="Tahoma" w:hAnsi="Tahoma" w:cs="Tahoma"/>
                <w:b/>
                <w:bCs/>
                <w:sz w:val="20"/>
                <w:szCs w:val="20"/>
              </w:rPr>
            </w:pPr>
            <w:r w:rsidRPr="008C0C28">
              <w:rPr>
                <w:rFonts w:ascii="Tahoma" w:hAnsi="Tahoma" w:cs="Tahoma"/>
                <w:b/>
                <w:bCs/>
                <w:sz w:val="20"/>
                <w:szCs w:val="20"/>
              </w:rPr>
              <w:t>Patalynės komplektas Nr. 2</w:t>
            </w:r>
          </w:p>
        </w:tc>
      </w:tr>
      <w:bookmarkEnd w:id="1"/>
      <w:tr w:rsidR="001A40C1" w:rsidRPr="008C0C28" w14:paraId="4855FB8B" w14:textId="77777777" w:rsidTr="009C354D">
        <w:tc>
          <w:tcPr>
            <w:tcW w:w="895" w:type="dxa"/>
          </w:tcPr>
          <w:p w14:paraId="6A86037B" w14:textId="4BE0EA78"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1.1.</w:t>
            </w:r>
          </w:p>
        </w:tc>
        <w:tc>
          <w:tcPr>
            <w:tcW w:w="2430" w:type="dxa"/>
          </w:tcPr>
          <w:p w14:paraId="32406644" w14:textId="163AABC0"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Užvalkalas antklodei</w:t>
            </w:r>
          </w:p>
        </w:tc>
        <w:tc>
          <w:tcPr>
            <w:tcW w:w="1800" w:type="dxa"/>
          </w:tcPr>
          <w:p w14:paraId="6BA01DB6" w14:textId="7FB17AA9"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200 cm x 200 cm (±5 cm)</w:t>
            </w:r>
          </w:p>
        </w:tc>
        <w:tc>
          <w:tcPr>
            <w:tcW w:w="4950" w:type="dxa"/>
            <w:vMerge w:val="restart"/>
          </w:tcPr>
          <w:p w14:paraId="70C4E890"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 xml:space="preserve">100 proc. medvilnė, atitinkanti LR Aplinkos ministro 2011-06-28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aktualioje redakcijoje nustatytus </w:t>
            </w:r>
            <w:r w:rsidRPr="008C0C28">
              <w:rPr>
                <w:rFonts w:ascii="Tahoma" w:hAnsi="Tahoma" w:cs="Tahoma"/>
                <w:sz w:val="20"/>
                <w:szCs w:val="20"/>
              </w:rPr>
              <w:lastRenderedPageBreak/>
              <w:t>minimalius aplinkos apsaugos kriterijus tekstilės gaminiams;</w:t>
            </w:r>
          </w:p>
          <w:p w14:paraId="4D1AD971"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Audinio tankis 180 g/m2  (±5 g/m2);</w:t>
            </w:r>
          </w:p>
          <w:p w14:paraId="1A14AB14"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Audinys turi būti pralaidus orui ir drėgmei;</w:t>
            </w:r>
          </w:p>
          <w:p w14:paraId="25F3EEBE"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Audinys turi būti standus, atsparus skalbimui 95º temperatūros vandenyje;</w:t>
            </w:r>
          </w:p>
          <w:p w14:paraId="1A1AA5A6"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Baltos spalvos;</w:t>
            </w:r>
          </w:p>
          <w:p w14:paraId="0B5194BE" w14:textId="285F4A78"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 xml:space="preserve">Audinys turi būti vientisas, nesudurstytas, be sagų ar užtrauktukų. Anga, per kurią užvelkama pagalvė ir </w:t>
            </w:r>
            <w:r w:rsidR="00123FDB">
              <w:rPr>
                <w:rFonts w:ascii="Tahoma" w:hAnsi="Tahoma" w:cs="Tahoma"/>
                <w:sz w:val="20"/>
                <w:szCs w:val="20"/>
              </w:rPr>
              <w:t>antklodė</w:t>
            </w:r>
            <w:r w:rsidRPr="008C0C28">
              <w:rPr>
                <w:rFonts w:ascii="Tahoma" w:hAnsi="Tahoma" w:cs="Tahoma"/>
                <w:sz w:val="20"/>
                <w:szCs w:val="20"/>
              </w:rPr>
              <w:t>, turi būti užvalkalo krašte;</w:t>
            </w:r>
          </w:p>
          <w:p w14:paraId="78A0B53E" w14:textId="53C402C8"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Pagalvės užvalkalo kraštas užlenkimui – ne siauresnis nei 15 cm;</w:t>
            </w:r>
          </w:p>
        </w:tc>
      </w:tr>
      <w:tr w:rsidR="001A40C1" w:rsidRPr="008C0C28" w14:paraId="2868ABA7" w14:textId="77777777" w:rsidTr="009C354D">
        <w:tc>
          <w:tcPr>
            <w:tcW w:w="895" w:type="dxa"/>
          </w:tcPr>
          <w:p w14:paraId="259FCC41" w14:textId="1EE07EA2"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1.2.</w:t>
            </w:r>
          </w:p>
        </w:tc>
        <w:tc>
          <w:tcPr>
            <w:tcW w:w="2430" w:type="dxa"/>
          </w:tcPr>
          <w:p w14:paraId="7E6B9B66" w14:textId="63DBA629"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Užvalkalas pagalvei</w:t>
            </w:r>
          </w:p>
        </w:tc>
        <w:tc>
          <w:tcPr>
            <w:tcW w:w="1800" w:type="dxa"/>
          </w:tcPr>
          <w:p w14:paraId="01358455" w14:textId="32EDB712"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70 cm x 70 cm (±5 cm)</w:t>
            </w:r>
          </w:p>
        </w:tc>
        <w:tc>
          <w:tcPr>
            <w:tcW w:w="4950" w:type="dxa"/>
            <w:vMerge/>
          </w:tcPr>
          <w:p w14:paraId="7D22501F" w14:textId="77777777" w:rsidR="001A40C1" w:rsidRPr="008C0C28" w:rsidRDefault="001A40C1" w:rsidP="00214D20">
            <w:pPr>
              <w:spacing w:before="100" w:beforeAutospacing="1" w:after="100" w:afterAutospacing="1"/>
              <w:jc w:val="both"/>
              <w:rPr>
                <w:rFonts w:ascii="Tahoma" w:hAnsi="Tahoma" w:cs="Tahoma"/>
                <w:sz w:val="20"/>
                <w:szCs w:val="20"/>
              </w:rPr>
            </w:pPr>
          </w:p>
        </w:tc>
      </w:tr>
      <w:tr w:rsidR="001A40C1" w:rsidRPr="008C0C28" w14:paraId="29DEAA42" w14:textId="77777777" w:rsidTr="009C354D">
        <w:tc>
          <w:tcPr>
            <w:tcW w:w="895" w:type="dxa"/>
          </w:tcPr>
          <w:p w14:paraId="528DE462" w14:textId="44A8546E"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1.3.</w:t>
            </w:r>
          </w:p>
        </w:tc>
        <w:tc>
          <w:tcPr>
            <w:tcW w:w="2430" w:type="dxa"/>
          </w:tcPr>
          <w:p w14:paraId="287F5EB7" w14:textId="7C8262AF"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Paklodė</w:t>
            </w:r>
          </w:p>
        </w:tc>
        <w:tc>
          <w:tcPr>
            <w:tcW w:w="1800" w:type="dxa"/>
          </w:tcPr>
          <w:p w14:paraId="39616786" w14:textId="3FCE339E"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 xml:space="preserve">200 cm x 200 cm (±5 cm) </w:t>
            </w:r>
          </w:p>
        </w:tc>
        <w:tc>
          <w:tcPr>
            <w:tcW w:w="4950" w:type="dxa"/>
            <w:vMerge/>
          </w:tcPr>
          <w:p w14:paraId="68CD5FBC" w14:textId="77777777" w:rsidR="001A40C1" w:rsidRPr="008C0C28" w:rsidRDefault="001A40C1" w:rsidP="00214D20">
            <w:pPr>
              <w:spacing w:before="100" w:beforeAutospacing="1" w:after="100" w:afterAutospacing="1"/>
              <w:jc w:val="both"/>
              <w:rPr>
                <w:rFonts w:ascii="Tahoma" w:hAnsi="Tahoma" w:cs="Tahoma"/>
                <w:sz w:val="20"/>
                <w:szCs w:val="20"/>
              </w:rPr>
            </w:pPr>
          </w:p>
        </w:tc>
      </w:tr>
      <w:tr w:rsidR="007A646A" w:rsidRPr="008C0C28" w14:paraId="00C277FE" w14:textId="77777777" w:rsidTr="00AE60AF">
        <w:trPr>
          <w:trHeight w:val="350"/>
        </w:trPr>
        <w:tc>
          <w:tcPr>
            <w:tcW w:w="10075" w:type="dxa"/>
            <w:gridSpan w:val="4"/>
          </w:tcPr>
          <w:p w14:paraId="704ACDB4" w14:textId="5D1B6825" w:rsidR="001B77B3" w:rsidRPr="008C0C28" w:rsidRDefault="001B77B3" w:rsidP="00214D20">
            <w:pPr>
              <w:pStyle w:val="ListParagraph"/>
              <w:numPr>
                <w:ilvl w:val="0"/>
                <w:numId w:val="2"/>
              </w:numPr>
              <w:spacing w:before="100" w:beforeAutospacing="1" w:after="100" w:afterAutospacing="1"/>
              <w:ind w:left="604" w:hanging="540"/>
              <w:jc w:val="both"/>
              <w:rPr>
                <w:rFonts w:ascii="Tahoma" w:hAnsi="Tahoma" w:cs="Tahoma"/>
                <w:b/>
                <w:bCs/>
                <w:sz w:val="20"/>
                <w:szCs w:val="20"/>
              </w:rPr>
            </w:pPr>
            <w:r w:rsidRPr="008C0C28">
              <w:rPr>
                <w:rFonts w:ascii="Tahoma" w:hAnsi="Tahoma" w:cs="Tahoma"/>
                <w:b/>
                <w:bCs/>
                <w:sz w:val="20"/>
                <w:szCs w:val="20"/>
              </w:rPr>
              <w:t>Patalynės komplektas Nr. 3</w:t>
            </w:r>
          </w:p>
        </w:tc>
      </w:tr>
      <w:tr w:rsidR="001A40C1" w:rsidRPr="008C0C28" w14:paraId="24565D5F" w14:textId="77777777" w:rsidTr="009C354D">
        <w:tc>
          <w:tcPr>
            <w:tcW w:w="895" w:type="dxa"/>
          </w:tcPr>
          <w:p w14:paraId="3F81F9A8"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1.1.</w:t>
            </w:r>
          </w:p>
        </w:tc>
        <w:tc>
          <w:tcPr>
            <w:tcW w:w="2430" w:type="dxa"/>
          </w:tcPr>
          <w:p w14:paraId="78536637" w14:textId="783E4A9B"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Užvalkalas antklodei</w:t>
            </w:r>
          </w:p>
        </w:tc>
        <w:tc>
          <w:tcPr>
            <w:tcW w:w="1800" w:type="dxa"/>
          </w:tcPr>
          <w:p w14:paraId="32853C86" w14:textId="59FA1B4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200 cm x 220 cm (±5 cm)</w:t>
            </w:r>
          </w:p>
        </w:tc>
        <w:tc>
          <w:tcPr>
            <w:tcW w:w="4950" w:type="dxa"/>
            <w:vMerge w:val="restart"/>
          </w:tcPr>
          <w:p w14:paraId="37242AD2"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100 proc. medvilnė, atitinkanti LR Aplinkos ministro 2011-06-28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aktualioje redakcijoje nustatytus minimalius aplinkos apsaugos kriterijus tekstilės gaminiams;</w:t>
            </w:r>
          </w:p>
          <w:p w14:paraId="018B88F8" w14:textId="7A493FCF"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Audinio tankis 180 g/m2 (±5 g/m2);</w:t>
            </w:r>
          </w:p>
          <w:p w14:paraId="61123AEE"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Audinys turi būti pralaidus orui ir drėgmei;</w:t>
            </w:r>
          </w:p>
          <w:p w14:paraId="136B9614"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Audinys turi būti standus, atsparus skalbimui 95º temperatūros vandenyje;</w:t>
            </w:r>
          </w:p>
          <w:p w14:paraId="21694580"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Baltos spalvos;</w:t>
            </w:r>
          </w:p>
          <w:p w14:paraId="5E9BF6DF" w14:textId="4A147DFF"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 xml:space="preserve">Audinys turi būti vientisas, nesudurstytas, be sagų ar užtrauktukų. Anga, per kurią užvelkama pagalvė ir </w:t>
            </w:r>
            <w:r w:rsidR="00123FDB">
              <w:rPr>
                <w:rFonts w:ascii="Tahoma" w:hAnsi="Tahoma" w:cs="Tahoma"/>
                <w:sz w:val="20"/>
                <w:szCs w:val="20"/>
              </w:rPr>
              <w:t>antklodė</w:t>
            </w:r>
            <w:r w:rsidRPr="008C0C28">
              <w:rPr>
                <w:rFonts w:ascii="Tahoma" w:hAnsi="Tahoma" w:cs="Tahoma"/>
                <w:sz w:val="20"/>
                <w:szCs w:val="20"/>
              </w:rPr>
              <w:t>, turi būti užvalkalo krašte;</w:t>
            </w:r>
          </w:p>
          <w:p w14:paraId="3C6FB3ED" w14:textId="205AABC5"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Pagalvės užvalkalo kraštas užlenkimui – ne siauresnis nei 15 cm;</w:t>
            </w:r>
          </w:p>
        </w:tc>
      </w:tr>
      <w:tr w:rsidR="001A40C1" w:rsidRPr="008C0C28" w14:paraId="6E3F41A4" w14:textId="77777777" w:rsidTr="009C354D">
        <w:tc>
          <w:tcPr>
            <w:tcW w:w="895" w:type="dxa"/>
          </w:tcPr>
          <w:p w14:paraId="2048C9EC"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1.2.</w:t>
            </w:r>
          </w:p>
        </w:tc>
        <w:tc>
          <w:tcPr>
            <w:tcW w:w="2430" w:type="dxa"/>
          </w:tcPr>
          <w:p w14:paraId="2377365B" w14:textId="08C11852"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Užvalkalas pagalvei</w:t>
            </w:r>
          </w:p>
        </w:tc>
        <w:tc>
          <w:tcPr>
            <w:tcW w:w="1800" w:type="dxa"/>
          </w:tcPr>
          <w:p w14:paraId="2F6D0FCF" w14:textId="1E356F35"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70 cm x 70 cm (±5 cm)</w:t>
            </w:r>
          </w:p>
        </w:tc>
        <w:tc>
          <w:tcPr>
            <w:tcW w:w="4950" w:type="dxa"/>
            <w:vMerge/>
          </w:tcPr>
          <w:p w14:paraId="06044E5F" w14:textId="77777777" w:rsidR="001A40C1" w:rsidRPr="008C0C28" w:rsidRDefault="001A40C1" w:rsidP="00214D20">
            <w:pPr>
              <w:spacing w:before="100" w:beforeAutospacing="1" w:after="100" w:afterAutospacing="1"/>
              <w:jc w:val="both"/>
              <w:rPr>
                <w:rFonts w:ascii="Tahoma" w:hAnsi="Tahoma" w:cs="Tahoma"/>
                <w:sz w:val="20"/>
                <w:szCs w:val="20"/>
              </w:rPr>
            </w:pPr>
          </w:p>
        </w:tc>
      </w:tr>
      <w:tr w:rsidR="001A40C1" w:rsidRPr="008C0C28" w14:paraId="4D2063A7" w14:textId="77777777" w:rsidTr="009C354D">
        <w:tc>
          <w:tcPr>
            <w:tcW w:w="895" w:type="dxa"/>
          </w:tcPr>
          <w:p w14:paraId="0BC61416"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1.3.</w:t>
            </w:r>
          </w:p>
        </w:tc>
        <w:tc>
          <w:tcPr>
            <w:tcW w:w="2430" w:type="dxa"/>
          </w:tcPr>
          <w:p w14:paraId="48FD4BDC" w14:textId="72CEA693"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Paklodė</w:t>
            </w:r>
          </w:p>
        </w:tc>
        <w:tc>
          <w:tcPr>
            <w:tcW w:w="1800" w:type="dxa"/>
          </w:tcPr>
          <w:p w14:paraId="385415C8" w14:textId="33E2085F"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 xml:space="preserve">200 cm x 220 cm (±5 cm) </w:t>
            </w:r>
          </w:p>
        </w:tc>
        <w:tc>
          <w:tcPr>
            <w:tcW w:w="4950" w:type="dxa"/>
            <w:vMerge/>
          </w:tcPr>
          <w:p w14:paraId="0CD471DA" w14:textId="77777777" w:rsidR="001A40C1" w:rsidRPr="008C0C28" w:rsidRDefault="001A40C1" w:rsidP="00214D20">
            <w:pPr>
              <w:spacing w:before="100" w:beforeAutospacing="1" w:after="100" w:afterAutospacing="1"/>
              <w:jc w:val="both"/>
              <w:rPr>
                <w:rFonts w:ascii="Tahoma" w:hAnsi="Tahoma" w:cs="Tahoma"/>
                <w:sz w:val="20"/>
                <w:szCs w:val="20"/>
              </w:rPr>
            </w:pPr>
          </w:p>
        </w:tc>
      </w:tr>
      <w:tr w:rsidR="007A646A" w:rsidRPr="008C0C28" w14:paraId="6DACD09E" w14:textId="77777777" w:rsidTr="00AE60AF">
        <w:tc>
          <w:tcPr>
            <w:tcW w:w="10075" w:type="dxa"/>
            <w:gridSpan w:val="4"/>
          </w:tcPr>
          <w:p w14:paraId="6E9BE4FE" w14:textId="1DAE8B30" w:rsidR="00E0498C" w:rsidRPr="008C0C28" w:rsidRDefault="00E0498C" w:rsidP="00214D20">
            <w:pPr>
              <w:pStyle w:val="ListParagraph"/>
              <w:numPr>
                <w:ilvl w:val="0"/>
                <w:numId w:val="2"/>
              </w:numPr>
              <w:spacing w:before="100" w:beforeAutospacing="1" w:after="100" w:afterAutospacing="1"/>
              <w:ind w:left="604" w:hanging="540"/>
              <w:jc w:val="both"/>
              <w:rPr>
                <w:rFonts w:ascii="Tahoma" w:hAnsi="Tahoma" w:cs="Tahoma"/>
                <w:b/>
                <w:bCs/>
                <w:sz w:val="20"/>
                <w:szCs w:val="20"/>
              </w:rPr>
            </w:pPr>
            <w:r w:rsidRPr="008C0C28">
              <w:rPr>
                <w:rFonts w:ascii="Tahoma" w:hAnsi="Tahoma" w:cs="Tahoma"/>
                <w:b/>
                <w:bCs/>
                <w:sz w:val="20"/>
                <w:szCs w:val="20"/>
              </w:rPr>
              <w:t>Patalynės komplektas Nr. 4</w:t>
            </w:r>
          </w:p>
        </w:tc>
      </w:tr>
      <w:tr w:rsidR="001A40C1" w:rsidRPr="008C0C28" w14:paraId="41D3CEAF" w14:textId="77777777" w:rsidTr="009C354D">
        <w:tc>
          <w:tcPr>
            <w:tcW w:w="895" w:type="dxa"/>
          </w:tcPr>
          <w:p w14:paraId="19CC306B"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lastRenderedPageBreak/>
              <w:t>1.1.</w:t>
            </w:r>
          </w:p>
        </w:tc>
        <w:tc>
          <w:tcPr>
            <w:tcW w:w="2430" w:type="dxa"/>
          </w:tcPr>
          <w:p w14:paraId="496A2574" w14:textId="72A3859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Užvalkalas antklodei</w:t>
            </w:r>
          </w:p>
        </w:tc>
        <w:tc>
          <w:tcPr>
            <w:tcW w:w="1800" w:type="dxa"/>
          </w:tcPr>
          <w:p w14:paraId="082BAFE8" w14:textId="04F65EA0"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150 cm x 200 cm (±5 cm)</w:t>
            </w:r>
          </w:p>
        </w:tc>
        <w:tc>
          <w:tcPr>
            <w:tcW w:w="4950" w:type="dxa"/>
            <w:vMerge w:val="restart"/>
          </w:tcPr>
          <w:p w14:paraId="34EA3124"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100 proc. medvilnė, atitinkanti LR Aplinkos ministro 2011-06-28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aktualioje redakcijoje nustatytus minimalius aplinkos apsaugos kriterijus tekstilės gaminiams;</w:t>
            </w:r>
          </w:p>
          <w:p w14:paraId="176BF179"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Audinio tankis 180 g/m</w:t>
            </w:r>
            <w:r w:rsidRPr="008C0C28">
              <w:rPr>
                <w:rFonts w:ascii="Tahoma" w:hAnsi="Tahoma" w:cs="Tahoma"/>
                <w:sz w:val="20"/>
                <w:szCs w:val="20"/>
                <w:vertAlign w:val="superscript"/>
              </w:rPr>
              <w:t xml:space="preserve">2 </w:t>
            </w:r>
            <w:r w:rsidRPr="008C0C28">
              <w:rPr>
                <w:rFonts w:ascii="Tahoma" w:hAnsi="Tahoma" w:cs="Tahoma"/>
                <w:sz w:val="20"/>
                <w:szCs w:val="20"/>
              </w:rPr>
              <w:t xml:space="preserve"> (±5 g/m</w:t>
            </w:r>
            <w:r w:rsidRPr="008C0C28">
              <w:rPr>
                <w:rFonts w:ascii="Tahoma" w:hAnsi="Tahoma" w:cs="Tahoma"/>
                <w:sz w:val="20"/>
                <w:szCs w:val="20"/>
                <w:vertAlign w:val="superscript"/>
              </w:rPr>
              <w:t>2</w:t>
            </w:r>
            <w:r w:rsidRPr="008C0C28">
              <w:rPr>
                <w:rFonts w:ascii="Tahoma" w:hAnsi="Tahoma" w:cs="Tahoma"/>
                <w:sz w:val="20"/>
                <w:szCs w:val="20"/>
              </w:rPr>
              <w:t>);</w:t>
            </w:r>
          </w:p>
          <w:p w14:paraId="231B6CB3"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Audinys turi būti pralaidus orui ir drėgmei;</w:t>
            </w:r>
          </w:p>
          <w:p w14:paraId="6E25DC47"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Audinys turi būti standus, atsparus skalbimui 95º temperatūros vandenyje;</w:t>
            </w:r>
          </w:p>
          <w:p w14:paraId="3D80740C"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Baltos spalvos;</w:t>
            </w:r>
          </w:p>
          <w:p w14:paraId="03F0CBB3" w14:textId="21003140"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 xml:space="preserve">Audinys turi būti vientisas, nesudurstytas, be sagų ar užtrauktukų. Anga, per kurią užvelkama pagalvė ir </w:t>
            </w:r>
            <w:r w:rsidR="00123FDB">
              <w:rPr>
                <w:rFonts w:ascii="Tahoma" w:hAnsi="Tahoma" w:cs="Tahoma"/>
                <w:sz w:val="20"/>
                <w:szCs w:val="20"/>
              </w:rPr>
              <w:t>antklodė</w:t>
            </w:r>
            <w:r w:rsidRPr="008C0C28">
              <w:rPr>
                <w:rFonts w:ascii="Tahoma" w:hAnsi="Tahoma" w:cs="Tahoma"/>
                <w:sz w:val="20"/>
                <w:szCs w:val="20"/>
              </w:rPr>
              <w:t>, turi būti užvalkalo krašte;</w:t>
            </w:r>
          </w:p>
          <w:p w14:paraId="0F0805D1" w14:textId="47C3559D"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Pagalvės užvalkalo kraštas užlenkimui – ne siauresnis nei 15 cm;</w:t>
            </w:r>
          </w:p>
        </w:tc>
      </w:tr>
      <w:tr w:rsidR="001A40C1" w:rsidRPr="008C0C28" w14:paraId="7C56FEC6" w14:textId="77777777" w:rsidTr="009C354D">
        <w:tc>
          <w:tcPr>
            <w:tcW w:w="895" w:type="dxa"/>
          </w:tcPr>
          <w:p w14:paraId="75ACEC68"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1.2.</w:t>
            </w:r>
          </w:p>
        </w:tc>
        <w:tc>
          <w:tcPr>
            <w:tcW w:w="2430" w:type="dxa"/>
          </w:tcPr>
          <w:p w14:paraId="05F65403" w14:textId="0648DCA2"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Užvalkalas pagalvei</w:t>
            </w:r>
          </w:p>
        </w:tc>
        <w:tc>
          <w:tcPr>
            <w:tcW w:w="1800" w:type="dxa"/>
          </w:tcPr>
          <w:p w14:paraId="56019EE0" w14:textId="447F6E62"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60 cm x 40 cm (±5 cm)</w:t>
            </w:r>
          </w:p>
        </w:tc>
        <w:tc>
          <w:tcPr>
            <w:tcW w:w="4950" w:type="dxa"/>
            <w:vMerge/>
          </w:tcPr>
          <w:p w14:paraId="1738E286" w14:textId="77777777" w:rsidR="001A40C1" w:rsidRPr="008C0C28" w:rsidRDefault="001A40C1" w:rsidP="00214D20">
            <w:pPr>
              <w:spacing w:before="100" w:beforeAutospacing="1" w:after="100" w:afterAutospacing="1"/>
              <w:jc w:val="both"/>
              <w:rPr>
                <w:rFonts w:ascii="Tahoma" w:hAnsi="Tahoma" w:cs="Tahoma"/>
                <w:sz w:val="20"/>
                <w:szCs w:val="20"/>
              </w:rPr>
            </w:pPr>
          </w:p>
        </w:tc>
      </w:tr>
      <w:tr w:rsidR="001A40C1" w:rsidRPr="008C0C28" w14:paraId="2FA88A4C" w14:textId="77777777" w:rsidTr="009C354D">
        <w:tc>
          <w:tcPr>
            <w:tcW w:w="895" w:type="dxa"/>
          </w:tcPr>
          <w:p w14:paraId="3078F8CD"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1.3.</w:t>
            </w:r>
          </w:p>
        </w:tc>
        <w:tc>
          <w:tcPr>
            <w:tcW w:w="2430" w:type="dxa"/>
          </w:tcPr>
          <w:p w14:paraId="2BEDA884" w14:textId="3444E02F"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Paklodė</w:t>
            </w:r>
          </w:p>
        </w:tc>
        <w:tc>
          <w:tcPr>
            <w:tcW w:w="1800" w:type="dxa"/>
          </w:tcPr>
          <w:p w14:paraId="576693D6" w14:textId="02F0BFDD"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 xml:space="preserve">150 cm x 200 cm (±5 cm) </w:t>
            </w:r>
          </w:p>
        </w:tc>
        <w:tc>
          <w:tcPr>
            <w:tcW w:w="4950" w:type="dxa"/>
            <w:vMerge/>
          </w:tcPr>
          <w:p w14:paraId="15426850" w14:textId="77777777" w:rsidR="001A40C1" w:rsidRPr="008C0C28" w:rsidRDefault="001A40C1" w:rsidP="00214D20">
            <w:pPr>
              <w:spacing w:before="100" w:beforeAutospacing="1" w:after="100" w:afterAutospacing="1"/>
              <w:jc w:val="both"/>
              <w:rPr>
                <w:rFonts w:ascii="Tahoma" w:hAnsi="Tahoma" w:cs="Tahoma"/>
                <w:sz w:val="20"/>
                <w:szCs w:val="20"/>
              </w:rPr>
            </w:pPr>
          </w:p>
        </w:tc>
      </w:tr>
      <w:tr w:rsidR="007A646A" w:rsidRPr="008C0C28" w14:paraId="5F683F3C" w14:textId="77777777" w:rsidTr="00AE60AF">
        <w:tc>
          <w:tcPr>
            <w:tcW w:w="10075" w:type="dxa"/>
            <w:gridSpan w:val="4"/>
          </w:tcPr>
          <w:p w14:paraId="24BC1B18" w14:textId="43F0DF53" w:rsidR="00E0498C" w:rsidRPr="008C0C28" w:rsidRDefault="00E0498C" w:rsidP="00214D20">
            <w:pPr>
              <w:pStyle w:val="ListParagraph"/>
              <w:numPr>
                <w:ilvl w:val="0"/>
                <w:numId w:val="2"/>
              </w:numPr>
              <w:spacing w:before="100" w:beforeAutospacing="1" w:after="100" w:afterAutospacing="1"/>
              <w:ind w:left="604" w:hanging="540"/>
              <w:jc w:val="both"/>
              <w:rPr>
                <w:rFonts w:ascii="Tahoma" w:hAnsi="Tahoma" w:cs="Tahoma"/>
                <w:b/>
                <w:bCs/>
                <w:sz w:val="20"/>
                <w:szCs w:val="20"/>
              </w:rPr>
            </w:pPr>
            <w:r w:rsidRPr="008C0C28">
              <w:rPr>
                <w:rFonts w:ascii="Tahoma" w:hAnsi="Tahoma" w:cs="Tahoma"/>
                <w:b/>
                <w:bCs/>
                <w:sz w:val="20"/>
                <w:szCs w:val="20"/>
              </w:rPr>
              <w:t>Patalynės komplektas Nr. 5</w:t>
            </w:r>
          </w:p>
        </w:tc>
      </w:tr>
      <w:tr w:rsidR="001A40C1" w:rsidRPr="008C0C28" w14:paraId="5AD5904A" w14:textId="77777777" w:rsidTr="009C354D">
        <w:tc>
          <w:tcPr>
            <w:tcW w:w="895" w:type="dxa"/>
          </w:tcPr>
          <w:p w14:paraId="3D4EC0A1"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1.1.</w:t>
            </w:r>
          </w:p>
        </w:tc>
        <w:tc>
          <w:tcPr>
            <w:tcW w:w="2430" w:type="dxa"/>
          </w:tcPr>
          <w:p w14:paraId="1140C68B" w14:textId="7BA6FE36"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Užvalkalas antklodei</w:t>
            </w:r>
          </w:p>
        </w:tc>
        <w:tc>
          <w:tcPr>
            <w:tcW w:w="1800" w:type="dxa"/>
          </w:tcPr>
          <w:p w14:paraId="7D0D851B" w14:textId="2C047C5D"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150 cm x 200 cm (±5 cm)</w:t>
            </w:r>
          </w:p>
        </w:tc>
        <w:tc>
          <w:tcPr>
            <w:tcW w:w="4950" w:type="dxa"/>
            <w:vMerge w:val="restart"/>
          </w:tcPr>
          <w:p w14:paraId="17B17389"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100 proc. medvilnė, atitinkanti LR Aplinkos ministro 2011-06-28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aktualioje redakcijoje nustatytus minimalius aplinkos apsaugos kriterijus tekstilės gaminiams;</w:t>
            </w:r>
          </w:p>
          <w:p w14:paraId="0DAA04B9"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Audinio tankis 180 g/m</w:t>
            </w:r>
            <w:r w:rsidRPr="008C0C28">
              <w:rPr>
                <w:rFonts w:ascii="Tahoma" w:hAnsi="Tahoma" w:cs="Tahoma"/>
                <w:sz w:val="20"/>
                <w:szCs w:val="20"/>
                <w:vertAlign w:val="superscript"/>
              </w:rPr>
              <w:t xml:space="preserve">2 </w:t>
            </w:r>
            <w:r w:rsidRPr="008C0C28">
              <w:rPr>
                <w:rFonts w:ascii="Tahoma" w:hAnsi="Tahoma" w:cs="Tahoma"/>
                <w:sz w:val="20"/>
                <w:szCs w:val="20"/>
              </w:rPr>
              <w:t xml:space="preserve"> (±5 g/m</w:t>
            </w:r>
            <w:r w:rsidRPr="008C0C28">
              <w:rPr>
                <w:rFonts w:ascii="Tahoma" w:hAnsi="Tahoma" w:cs="Tahoma"/>
                <w:sz w:val="20"/>
                <w:szCs w:val="20"/>
                <w:vertAlign w:val="superscript"/>
              </w:rPr>
              <w:t>2</w:t>
            </w:r>
            <w:r w:rsidRPr="008C0C28">
              <w:rPr>
                <w:rFonts w:ascii="Tahoma" w:hAnsi="Tahoma" w:cs="Tahoma"/>
                <w:sz w:val="20"/>
                <w:szCs w:val="20"/>
              </w:rPr>
              <w:t>);</w:t>
            </w:r>
          </w:p>
          <w:p w14:paraId="4E83D84A"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Audinys turi būti pralaidus orui ir drėgmei;</w:t>
            </w:r>
          </w:p>
          <w:p w14:paraId="330D79BB"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Audinys turi būti standus, atsparus skalbimui 95º temperatūros vandenyje;</w:t>
            </w:r>
          </w:p>
          <w:p w14:paraId="2703D586"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Baltos spalvos;</w:t>
            </w:r>
          </w:p>
          <w:p w14:paraId="5923404F" w14:textId="5F2EF99E"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lastRenderedPageBreak/>
              <w:t xml:space="preserve">Audinys turi būti vientisas, nesudurstytas, be sagų ar užtrauktukų. Anga, per kurią užvelkama pagalvė ir </w:t>
            </w:r>
            <w:r w:rsidR="00123FDB">
              <w:rPr>
                <w:rFonts w:ascii="Tahoma" w:hAnsi="Tahoma" w:cs="Tahoma"/>
                <w:sz w:val="20"/>
                <w:szCs w:val="20"/>
              </w:rPr>
              <w:t>antklodė</w:t>
            </w:r>
            <w:r w:rsidRPr="008C0C28">
              <w:rPr>
                <w:rFonts w:ascii="Tahoma" w:hAnsi="Tahoma" w:cs="Tahoma"/>
                <w:sz w:val="20"/>
                <w:szCs w:val="20"/>
              </w:rPr>
              <w:t>, turi būti užvalkalo krašte;</w:t>
            </w:r>
          </w:p>
          <w:p w14:paraId="0AB84902" w14:textId="3866ED3E"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Pagalvės užvalkalo kraštas užlenkimui – ne siauresnis nei 15 cm;</w:t>
            </w:r>
          </w:p>
        </w:tc>
      </w:tr>
      <w:tr w:rsidR="001A40C1" w:rsidRPr="008C0C28" w14:paraId="5B51244C" w14:textId="77777777" w:rsidTr="009C354D">
        <w:tc>
          <w:tcPr>
            <w:tcW w:w="895" w:type="dxa"/>
          </w:tcPr>
          <w:p w14:paraId="4E0D5A6C"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1.2.</w:t>
            </w:r>
          </w:p>
        </w:tc>
        <w:tc>
          <w:tcPr>
            <w:tcW w:w="2430" w:type="dxa"/>
          </w:tcPr>
          <w:p w14:paraId="7152BE84" w14:textId="50735D38"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Užvalkalas pagalvei</w:t>
            </w:r>
          </w:p>
        </w:tc>
        <w:tc>
          <w:tcPr>
            <w:tcW w:w="1800" w:type="dxa"/>
          </w:tcPr>
          <w:p w14:paraId="0E63D3A1" w14:textId="4323D985"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60 cm x 40 cm (±5 cm)</w:t>
            </w:r>
          </w:p>
        </w:tc>
        <w:tc>
          <w:tcPr>
            <w:tcW w:w="4950" w:type="dxa"/>
            <w:vMerge/>
          </w:tcPr>
          <w:p w14:paraId="26BA7CC4" w14:textId="77777777" w:rsidR="001A40C1" w:rsidRPr="008C0C28" w:rsidRDefault="001A40C1" w:rsidP="00214D20">
            <w:pPr>
              <w:spacing w:before="100" w:beforeAutospacing="1" w:after="100" w:afterAutospacing="1"/>
              <w:jc w:val="both"/>
              <w:rPr>
                <w:rFonts w:ascii="Tahoma" w:hAnsi="Tahoma" w:cs="Tahoma"/>
                <w:sz w:val="20"/>
                <w:szCs w:val="20"/>
              </w:rPr>
            </w:pPr>
          </w:p>
        </w:tc>
      </w:tr>
      <w:tr w:rsidR="001A40C1" w:rsidRPr="008C0C28" w14:paraId="3836BE13" w14:textId="77777777" w:rsidTr="009C354D">
        <w:tc>
          <w:tcPr>
            <w:tcW w:w="895" w:type="dxa"/>
          </w:tcPr>
          <w:p w14:paraId="52EA612F" w14:textId="77777777"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1.3.</w:t>
            </w:r>
          </w:p>
        </w:tc>
        <w:tc>
          <w:tcPr>
            <w:tcW w:w="2430" w:type="dxa"/>
          </w:tcPr>
          <w:p w14:paraId="049F1F4B" w14:textId="74CC1411"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Paklodė</w:t>
            </w:r>
          </w:p>
        </w:tc>
        <w:tc>
          <w:tcPr>
            <w:tcW w:w="1800" w:type="dxa"/>
          </w:tcPr>
          <w:p w14:paraId="67804434" w14:textId="515CA612" w:rsidR="001A40C1" w:rsidRPr="008C0C28" w:rsidRDefault="001A40C1"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 xml:space="preserve">150 cm x 200 cm (±5 cm) </w:t>
            </w:r>
          </w:p>
        </w:tc>
        <w:tc>
          <w:tcPr>
            <w:tcW w:w="4950" w:type="dxa"/>
            <w:vMerge/>
          </w:tcPr>
          <w:p w14:paraId="3EC5756D" w14:textId="77777777" w:rsidR="001A40C1" w:rsidRPr="008C0C28" w:rsidRDefault="001A40C1" w:rsidP="00214D20">
            <w:pPr>
              <w:spacing w:before="100" w:beforeAutospacing="1" w:after="100" w:afterAutospacing="1"/>
              <w:jc w:val="both"/>
              <w:rPr>
                <w:rFonts w:ascii="Tahoma" w:hAnsi="Tahoma" w:cs="Tahoma"/>
                <w:sz w:val="20"/>
                <w:szCs w:val="20"/>
              </w:rPr>
            </w:pPr>
          </w:p>
        </w:tc>
      </w:tr>
    </w:tbl>
    <w:p w14:paraId="5282A7FF" w14:textId="4A21B1B5" w:rsidR="00017513" w:rsidRPr="008C0C28" w:rsidRDefault="007D08DA"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24. Už prarastus, suplėšytus ar sugadintus nuomojamus skalbinius Užsakovas kompensuoja Tiekėjui jų vertę</w:t>
      </w:r>
      <w:r w:rsidR="00214D20">
        <w:rPr>
          <w:rFonts w:ascii="Tahoma" w:hAnsi="Tahoma" w:cs="Tahoma"/>
          <w:sz w:val="20"/>
          <w:szCs w:val="20"/>
        </w:rPr>
        <w:t>, pagal rinkoje esančias kainas.</w:t>
      </w:r>
    </w:p>
    <w:p w14:paraId="1EF2F9DA" w14:textId="152B64CF" w:rsidR="001A40C1" w:rsidRDefault="001A40C1"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 xml:space="preserve">25. Tiekėjas privalo </w:t>
      </w:r>
      <w:bookmarkStart w:id="2" w:name="_Hlk72187634"/>
      <w:r w:rsidRPr="008C0C28">
        <w:rPr>
          <w:rFonts w:ascii="Tahoma" w:hAnsi="Tahoma" w:cs="Tahoma"/>
          <w:sz w:val="20"/>
          <w:szCs w:val="20"/>
        </w:rPr>
        <w:t>užtikrinti, kad Paslaugų teikimo procese naudojami skalbikliai ir balikliai atitiktų LR Aplinkos ministro 2011-06-28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aktualioje redakcijoje nustatytus minimalius aplinkos apsaugos kriterijus, taikomus skalbikliams ir balikliams;</w:t>
      </w:r>
    </w:p>
    <w:p w14:paraId="3CC7245A" w14:textId="3E0533CD" w:rsidR="005927BB" w:rsidRPr="008C0C28" w:rsidRDefault="005927BB" w:rsidP="00214D20">
      <w:pPr>
        <w:spacing w:before="100" w:beforeAutospacing="1" w:after="100" w:afterAutospacing="1" w:line="240" w:lineRule="auto"/>
        <w:jc w:val="both"/>
        <w:rPr>
          <w:rFonts w:ascii="Tahoma" w:hAnsi="Tahoma" w:cs="Tahoma"/>
          <w:sz w:val="20"/>
          <w:szCs w:val="20"/>
        </w:rPr>
      </w:pPr>
      <w:r>
        <w:rPr>
          <w:rFonts w:ascii="Tahoma" w:hAnsi="Tahoma" w:cs="Tahoma"/>
          <w:sz w:val="20"/>
          <w:szCs w:val="20"/>
        </w:rPr>
        <w:t>26. Tiekėjas privalo užtikrinti, kad t</w:t>
      </w:r>
      <w:r w:rsidRPr="005927BB">
        <w:rPr>
          <w:rFonts w:ascii="Tahoma" w:hAnsi="Tahoma" w:cs="Tahoma"/>
          <w:sz w:val="20"/>
          <w:szCs w:val="20"/>
        </w:rPr>
        <w:t>ekstilė iš kurios pasiūta patalynė atitinka LR Aplinkos ministro 2011-06-28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aktualioje redakcijoje nustatytus minimalius aplinkos apsaugos kriterijus, taikomus tekstilei.</w:t>
      </w:r>
    </w:p>
    <w:bookmarkEnd w:id="2"/>
    <w:p w14:paraId="7D4A9C47" w14:textId="77777777" w:rsidR="00872982" w:rsidRPr="008C0C28" w:rsidRDefault="00872982" w:rsidP="00214D20">
      <w:pPr>
        <w:spacing w:before="100" w:beforeAutospacing="1" w:after="100" w:afterAutospacing="1" w:line="240" w:lineRule="auto"/>
        <w:jc w:val="both"/>
        <w:rPr>
          <w:rFonts w:ascii="Tahoma" w:hAnsi="Tahoma" w:cs="Tahoma"/>
          <w:sz w:val="20"/>
          <w:szCs w:val="20"/>
        </w:rPr>
      </w:pPr>
    </w:p>
    <w:sectPr w:rsidR="00872982" w:rsidRPr="008C0C28" w:rsidSect="007C4AFB">
      <w:headerReference w:type="default" r:id="rId8"/>
      <w:pgSz w:w="12240" w:h="15840"/>
      <w:pgMar w:top="1440" w:right="5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69E86" w14:textId="77777777" w:rsidR="00A12CA0" w:rsidRDefault="00A12CA0" w:rsidP="007C4AFB">
      <w:pPr>
        <w:spacing w:after="0" w:line="240" w:lineRule="auto"/>
      </w:pPr>
      <w:r>
        <w:separator/>
      </w:r>
    </w:p>
  </w:endnote>
  <w:endnote w:type="continuationSeparator" w:id="0">
    <w:p w14:paraId="3CF3187B" w14:textId="77777777" w:rsidR="00A12CA0" w:rsidRDefault="00A12CA0" w:rsidP="007C4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5227D" w14:textId="77777777" w:rsidR="00A12CA0" w:rsidRDefault="00A12CA0" w:rsidP="007C4AFB">
      <w:pPr>
        <w:spacing w:after="0" w:line="240" w:lineRule="auto"/>
      </w:pPr>
      <w:r>
        <w:separator/>
      </w:r>
    </w:p>
  </w:footnote>
  <w:footnote w:type="continuationSeparator" w:id="0">
    <w:p w14:paraId="74344338" w14:textId="77777777" w:rsidR="00A12CA0" w:rsidRDefault="00A12CA0" w:rsidP="007C4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0773"/>
    </w:tblGrid>
    <w:tr w:rsidR="007C4AFB" w:rsidRPr="007C4AFB" w14:paraId="1594D400" w14:textId="77777777" w:rsidTr="00AE60AF">
      <w:tc>
        <w:tcPr>
          <w:tcW w:w="10773" w:type="dxa"/>
          <w:tcBorders>
            <w:bottom w:val="single" w:sz="4" w:space="0" w:color="auto"/>
          </w:tcBorders>
        </w:tcPr>
        <w:p w14:paraId="29A652F9" w14:textId="77777777" w:rsidR="007C4AFB" w:rsidRPr="007C4AFB" w:rsidRDefault="007C4AFB" w:rsidP="007C4AFB">
          <w:pPr>
            <w:widowControl w:val="0"/>
            <w:adjustRightInd w:val="0"/>
            <w:spacing w:after="0" w:line="240" w:lineRule="auto"/>
            <w:ind w:left="-108" w:right="540"/>
            <w:jc w:val="right"/>
            <w:textAlignment w:val="baseline"/>
            <w:rPr>
              <w:rFonts w:ascii="Tahoma" w:eastAsia="Times New Roman" w:hAnsi="Tahoma" w:cs="Times New Roman"/>
              <w:spacing w:val="-2"/>
              <w:sz w:val="16"/>
              <w:szCs w:val="16"/>
              <w:lang w:eastAsia="lt-LT"/>
            </w:rPr>
          </w:pPr>
          <w:r w:rsidRPr="007C4AFB">
            <w:rPr>
              <w:rFonts w:ascii="Tahoma" w:eastAsia="Times New Roman" w:hAnsi="Tahoma" w:cs="Times New Roman"/>
              <w:spacing w:val="-2"/>
              <w:sz w:val="16"/>
              <w:szCs w:val="16"/>
              <w:lang w:eastAsia="lt-LT"/>
            </w:rPr>
            <w:t xml:space="preserve">Konkursas „specializuoto (sveikatos priežiūros ir kitoms panašaus profilio įstaigoms) </w:t>
          </w:r>
        </w:p>
        <w:p w14:paraId="6CC9D247" w14:textId="77777777" w:rsidR="007C4AFB" w:rsidRPr="007C4AFB" w:rsidRDefault="007C4AFB" w:rsidP="007C4AFB">
          <w:pPr>
            <w:widowControl w:val="0"/>
            <w:adjustRightInd w:val="0"/>
            <w:spacing w:after="0" w:line="240" w:lineRule="auto"/>
            <w:ind w:left="-108" w:right="540"/>
            <w:jc w:val="right"/>
            <w:textAlignment w:val="baseline"/>
            <w:rPr>
              <w:rFonts w:ascii="Tahoma" w:eastAsia="Times New Roman" w:hAnsi="Tahoma" w:cs="Times New Roman"/>
              <w:spacing w:val="-2"/>
              <w:sz w:val="16"/>
              <w:szCs w:val="16"/>
              <w:lang w:eastAsia="lt-LT"/>
            </w:rPr>
          </w:pPr>
          <w:r w:rsidRPr="007C4AFB">
            <w:rPr>
              <w:rFonts w:ascii="Tahoma" w:eastAsia="Times New Roman" w:hAnsi="Tahoma" w:cs="Times New Roman"/>
              <w:spacing w:val="-2"/>
              <w:sz w:val="16"/>
              <w:szCs w:val="16"/>
              <w:lang w:eastAsia="lt-LT"/>
            </w:rPr>
            <w:t>skalbimo su skalbinių nuoma užsakymai per CPO LT elektroninį katalogą,“</w:t>
          </w:r>
        </w:p>
      </w:tc>
    </w:tr>
    <w:tr w:rsidR="007C4AFB" w:rsidRPr="007C4AFB" w14:paraId="4E482507" w14:textId="77777777" w:rsidTr="00AE60AF">
      <w:tc>
        <w:tcPr>
          <w:tcW w:w="10773" w:type="dxa"/>
          <w:tcBorders>
            <w:top w:val="single" w:sz="4" w:space="0" w:color="auto"/>
          </w:tcBorders>
        </w:tcPr>
        <w:p w14:paraId="0995AE30" w14:textId="0013826F" w:rsidR="007C4AFB" w:rsidRPr="007C4AFB" w:rsidRDefault="007C4AFB" w:rsidP="007C4AFB">
          <w:pPr>
            <w:widowControl w:val="0"/>
            <w:adjustRightInd w:val="0"/>
            <w:spacing w:after="0" w:line="240" w:lineRule="auto"/>
            <w:ind w:right="540"/>
            <w:jc w:val="right"/>
            <w:textAlignment w:val="baseline"/>
            <w:rPr>
              <w:rFonts w:ascii="Tahoma" w:eastAsia="Times New Roman" w:hAnsi="Tahoma" w:cs="Times New Roman"/>
              <w:spacing w:val="-2"/>
              <w:sz w:val="16"/>
              <w:szCs w:val="16"/>
              <w:lang w:eastAsia="lt-LT"/>
            </w:rPr>
          </w:pPr>
          <w:r w:rsidRPr="007C4AFB">
            <w:rPr>
              <w:rFonts w:ascii="Tahoma" w:eastAsia="Times New Roman" w:hAnsi="Tahoma" w:cs="Times New Roman"/>
              <w:spacing w:val="-2"/>
              <w:sz w:val="16"/>
              <w:szCs w:val="16"/>
              <w:lang w:eastAsia="lt-LT"/>
            </w:rPr>
            <w:t xml:space="preserve">Pirkimo dokumentų </w:t>
          </w:r>
          <w:r>
            <w:rPr>
              <w:rFonts w:ascii="Tahoma" w:eastAsia="Times New Roman" w:hAnsi="Tahoma" w:cs="Times New Roman"/>
              <w:spacing w:val="-2"/>
              <w:sz w:val="16"/>
              <w:szCs w:val="16"/>
              <w:lang w:eastAsia="lt-LT"/>
            </w:rPr>
            <w:t>B</w:t>
          </w:r>
          <w:r w:rsidRPr="007C4AFB">
            <w:rPr>
              <w:rFonts w:ascii="Tahoma" w:eastAsia="Times New Roman" w:hAnsi="Tahoma" w:cs="Times New Roman"/>
              <w:spacing w:val="-2"/>
              <w:sz w:val="16"/>
              <w:szCs w:val="16"/>
              <w:lang w:eastAsia="lt-LT"/>
            </w:rPr>
            <w:t xml:space="preserve"> dali</w:t>
          </w:r>
          <w:r>
            <w:rPr>
              <w:rFonts w:ascii="Tahoma" w:eastAsia="Times New Roman" w:hAnsi="Tahoma" w:cs="Times New Roman"/>
              <w:spacing w:val="-2"/>
              <w:sz w:val="16"/>
              <w:szCs w:val="16"/>
              <w:lang w:eastAsia="lt-LT"/>
            </w:rPr>
            <w:t>s</w:t>
          </w:r>
          <w:r w:rsidRPr="007C4AFB">
            <w:rPr>
              <w:rFonts w:ascii="Tahoma" w:eastAsia="Times New Roman" w:hAnsi="Tahoma" w:cs="Times New Roman"/>
              <w:spacing w:val="-2"/>
              <w:sz w:val="16"/>
              <w:szCs w:val="16"/>
              <w:lang w:eastAsia="lt-LT"/>
            </w:rPr>
            <w:t xml:space="preserve">. </w:t>
          </w:r>
          <w:r>
            <w:rPr>
              <w:rFonts w:ascii="Tahoma" w:eastAsia="Times New Roman" w:hAnsi="Tahoma" w:cs="Times New Roman"/>
              <w:spacing w:val="-2"/>
              <w:sz w:val="16"/>
              <w:szCs w:val="16"/>
              <w:lang w:eastAsia="lt-LT"/>
            </w:rPr>
            <w:t>Techninė specifikacija</w:t>
          </w:r>
        </w:p>
      </w:tc>
    </w:tr>
  </w:tbl>
  <w:p w14:paraId="40C16339" w14:textId="77777777" w:rsidR="007C4AFB" w:rsidRPr="007C4AFB" w:rsidRDefault="007C4AFB" w:rsidP="007C4AFB">
    <w:pPr>
      <w:tabs>
        <w:tab w:val="center" w:pos="4819"/>
        <w:tab w:val="right" w:pos="9638"/>
      </w:tabs>
      <w:spacing w:after="40" w:line="240" w:lineRule="auto"/>
      <w:ind w:right="540"/>
      <w:jc w:val="both"/>
      <w:rPr>
        <w:rFonts w:ascii="Tahoma" w:eastAsia="Times New Roman" w:hAnsi="Tahoma" w:cs="Times New Roman"/>
        <w:sz w:val="16"/>
        <w:szCs w:val="24"/>
        <w:lang w:eastAsia="lt-LT"/>
      </w:rPr>
    </w:pPr>
  </w:p>
  <w:p w14:paraId="59B2E0A0" w14:textId="77777777" w:rsidR="007C4AFB" w:rsidRDefault="007C4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552D0"/>
    <w:multiLevelType w:val="hybridMultilevel"/>
    <w:tmpl w:val="E01648F6"/>
    <w:lvl w:ilvl="0" w:tplc="C2CEF5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C66F78"/>
    <w:multiLevelType w:val="hybridMultilevel"/>
    <w:tmpl w:val="E01648F6"/>
    <w:lvl w:ilvl="0" w:tplc="C2CEF5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CD5A3E"/>
    <w:multiLevelType w:val="hybridMultilevel"/>
    <w:tmpl w:val="E01648F6"/>
    <w:lvl w:ilvl="0" w:tplc="C2CEF5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8022A1"/>
    <w:multiLevelType w:val="hybridMultilevel"/>
    <w:tmpl w:val="2EDC123E"/>
    <w:lvl w:ilvl="0" w:tplc="116836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F4"/>
    <w:rsid w:val="00002952"/>
    <w:rsid w:val="00017513"/>
    <w:rsid w:val="00081D00"/>
    <w:rsid w:val="00123FDB"/>
    <w:rsid w:val="00126D1B"/>
    <w:rsid w:val="0013179B"/>
    <w:rsid w:val="00181574"/>
    <w:rsid w:val="00194BCB"/>
    <w:rsid w:val="001A40C1"/>
    <w:rsid w:val="001B77B3"/>
    <w:rsid w:val="001F35BF"/>
    <w:rsid w:val="00214D20"/>
    <w:rsid w:val="00273199"/>
    <w:rsid w:val="003A74F4"/>
    <w:rsid w:val="00442797"/>
    <w:rsid w:val="00463D6A"/>
    <w:rsid w:val="004B5404"/>
    <w:rsid w:val="005927BB"/>
    <w:rsid w:val="005E222F"/>
    <w:rsid w:val="0069162C"/>
    <w:rsid w:val="006A7B71"/>
    <w:rsid w:val="006B7B4E"/>
    <w:rsid w:val="006D2AC6"/>
    <w:rsid w:val="006E1ADA"/>
    <w:rsid w:val="007526AD"/>
    <w:rsid w:val="0077147E"/>
    <w:rsid w:val="00782CBC"/>
    <w:rsid w:val="0078499F"/>
    <w:rsid w:val="007A646A"/>
    <w:rsid w:val="007C4AFB"/>
    <w:rsid w:val="007D08DA"/>
    <w:rsid w:val="00817C83"/>
    <w:rsid w:val="00830A1F"/>
    <w:rsid w:val="00872982"/>
    <w:rsid w:val="008C0C28"/>
    <w:rsid w:val="009C3031"/>
    <w:rsid w:val="009C354D"/>
    <w:rsid w:val="00A12CA0"/>
    <w:rsid w:val="00A5300C"/>
    <w:rsid w:val="00AD017C"/>
    <w:rsid w:val="00AD6EFE"/>
    <w:rsid w:val="00BC33DE"/>
    <w:rsid w:val="00C047FB"/>
    <w:rsid w:val="00C5594B"/>
    <w:rsid w:val="00D307FE"/>
    <w:rsid w:val="00D86219"/>
    <w:rsid w:val="00E0498C"/>
    <w:rsid w:val="00EE6482"/>
    <w:rsid w:val="00F96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41753"/>
  <w15:chartTrackingRefBased/>
  <w15:docId w15:val="{9492A01A-6C14-4076-9747-7A2A98B1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C1"/>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D00"/>
    <w:pPr>
      <w:ind w:left="720"/>
      <w:contextualSpacing/>
    </w:pPr>
  </w:style>
  <w:style w:type="paragraph" w:styleId="Header">
    <w:name w:val="header"/>
    <w:basedOn w:val="Normal"/>
    <w:link w:val="HeaderChar"/>
    <w:uiPriority w:val="99"/>
    <w:unhideWhenUsed/>
    <w:rsid w:val="007C4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AFB"/>
  </w:style>
  <w:style w:type="paragraph" w:styleId="Footer">
    <w:name w:val="footer"/>
    <w:basedOn w:val="Normal"/>
    <w:link w:val="FooterChar"/>
    <w:uiPriority w:val="99"/>
    <w:unhideWhenUsed/>
    <w:rsid w:val="007C4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AFB"/>
  </w:style>
  <w:style w:type="table" w:styleId="TableGrid">
    <w:name w:val="Table Grid"/>
    <w:basedOn w:val="TableNormal"/>
    <w:uiPriority w:val="39"/>
    <w:rsid w:val="00017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54310-AFF7-4DDC-8DC3-F531E23B1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8978</Words>
  <Characters>5119</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Aleksandravičienė</dc:creator>
  <cp:keywords/>
  <dc:description/>
  <cp:lastModifiedBy>Laima Vilemaitė</cp:lastModifiedBy>
  <cp:revision>3</cp:revision>
  <dcterms:created xsi:type="dcterms:W3CDTF">2021-05-17T21:56:00Z</dcterms:created>
  <dcterms:modified xsi:type="dcterms:W3CDTF">2021-05-19T13:51:00Z</dcterms:modified>
</cp:coreProperties>
</file>