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A606" w14:textId="77777777" w:rsidR="006E6EED" w:rsidRPr="00D524DC" w:rsidRDefault="004D44A6" w:rsidP="00160830">
      <w:pPr>
        <w:ind w:firstLine="4415"/>
        <w:jc w:val="right"/>
      </w:pPr>
      <w:r>
        <w:t xml:space="preserve">1 </w:t>
      </w:r>
      <w:r w:rsidR="006E6EED" w:rsidRPr="00D524DC">
        <w:t>priedas</w:t>
      </w:r>
    </w:p>
    <w:p w14:paraId="1FE71A76" w14:textId="77777777" w:rsidR="00450DB8" w:rsidRPr="00D524DC" w:rsidRDefault="00450DB8" w:rsidP="00160830">
      <w:pPr>
        <w:jc w:val="center"/>
        <w:rPr>
          <w:b/>
        </w:rPr>
      </w:pPr>
    </w:p>
    <w:p w14:paraId="7FEED204" w14:textId="77777777" w:rsidR="00450DB8" w:rsidRPr="00D524DC" w:rsidRDefault="00450DB8" w:rsidP="00160830">
      <w:pPr>
        <w:jc w:val="center"/>
        <w:rPr>
          <w:b/>
        </w:rPr>
      </w:pPr>
      <w:r w:rsidRPr="00D524DC">
        <w:rPr>
          <w:rFonts w:eastAsia="Times New Roman"/>
          <w:b/>
          <w:lang w:eastAsia="en-US"/>
        </w:rPr>
        <w:t xml:space="preserve">SKYSTŲ TERPIŲ, SKIRTŲ GIMDOS KAKLELIO CITOLOGINIAMS TYRIMAMS, </w:t>
      </w:r>
    </w:p>
    <w:p w14:paraId="07FBE9A7" w14:textId="77777777" w:rsidR="006E6EED" w:rsidRPr="00D524DC" w:rsidRDefault="00334387" w:rsidP="00160830">
      <w:pPr>
        <w:jc w:val="center"/>
        <w:rPr>
          <w:rFonts w:eastAsia="Calibri"/>
          <w:b/>
        </w:rPr>
      </w:pPr>
      <w:r w:rsidRPr="00D524DC">
        <w:rPr>
          <w:b/>
        </w:rPr>
        <w:t>TECHNINĖ SPECIFIKACIJA</w:t>
      </w:r>
    </w:p>
    <w:p w14:paraId="663F6B6E" w14:textId="77777777" w:rsidR="006E6EED" w:rsidRPr="00D524DC" w:rsidRDefault="006E6EED" w:rsidP="00160830">
      <w:pPr>
        <w:rPr>
          <w:rFonts w:eastAsia="Calibri"/>
          <w:b/>
        </w:rPr>
      </w:pPr>
    </w:p>
    <w:p w14:paraId="2A094AE8" w14:textId="77777777" w:rsidR="006E6EED" w:rsidRPr="00D524DC" w:rsidRDefault="006E6EED" w:rsidP="00160830">
      <w:pPr>
        <w:rPr>
          <w:rFonts w:eastAsia="Calibri"/>
          <w:b/>
        </w:rPr>
      </w:pPr>
      <w:r w:rsidRPr="00D524DC">
        <w:rPr>
          <w:rFonts w:eastAsia="Calibri"/>
          <w:b/>
        </w:rPr>
        <w:t>Bendrieji reikalavimai:</w:t>
      </w:r>
    </w:p>
    <w:p w14:paraId="418B67FE" w14:textId="7566EC8C" w:rsidR="006E6EED" w:rsidRPr="00D524DC" w:rsidRDefault="00160830" w:rsidP="00160830">
      <w:pPr>
        <w:widowControl w:val="0"/>
        <w:autoSpaceDE w:val="0"/>
        <w:autoSpaceDN w:val="0"/>
        <w:adjustRightInd w:val="0"/>
        <w:rPr>
          <w:rFonts w:eastAsia="Calibri"/>
        </w:rPr>
      </w:pPr>
      <w:r w:rsidRPr="00D524DC">
        <w:rPr>
          <w:rFonts w:eastAsia="Calibri"/>
        </w:rPr>
        <w:t xml:space="preserve">1. </w:t>
      </w:r>
      <w:r w:rsidR="006E6EED" w:rsidRPr="00D524DC">
        <w:rPr>
          <w:rFonts w:eastAsia="Calibri"/>
        </w:rPr>
        <w:t>Visos priemonės turi būti sertifikuotos naudojimui Europos sąjungoje, ženklint</w:t>
      </w:r>
      <w:r w:rsidR="007071AA">
        <w:rPr>
          <w:rFonts w:eastAsia="Calibri"/>
        </w:rPr>
        <w:t>os</w:t>
      </w:r>
      <w:r w:rsidR="006E6EED" w:rsidRPr="00D524DC">
        <w:rPr>
          <w:rFonts w:eastAsia="Calibri"/>
        </w:rPr>
        <w:t xml:space="preserve"> CE žym</w:t>
      </w:r>
      <w:r w:rsidR="007071AA">
        <w:rPr>
          <w:rFonts w:eastAsia="Calibri"/>
        </w:rPr>
        <w:t>a</w:t>
      </w:r>
      <w:r w:rsidR="006E6EED" w:rsidRPr="00D524DC">
        <w:rPr>
          <w:rFonts w:eastAsia="Calibri"/>
        </w:rPr>
        <w:t>.</w:t>
      </w:r>
      <w:r w:rsidR="005F70E0">
        <w:rPr>
          <w:rFonts w:eastAsia="Calibri"/>
        </w:rPr>
        <w:t xml:space="preserve"> Kartu su pasiūlymu pateikiam</w:t>
      </w:r>
      <w:r w:rsidR="00253C39">
        <w:rPr>
          <w:rFonts w:eastAsia="Calibri"/>
        </w:rPr>
        <w:t>i</w:t>
      </w:r>
      <w:r w:rsidR="005F70E0">
        <w:rPr>
          <w:rFonts w:eastAsia="Calibri"/>
        </w:rPr>
        <w:t xml:space="preserve"> tai patvirtinant</w:t>
      </w:r>
      <w:r w:rsidR="00253C39">
        <w:rPr>
          <w:rFonts w:eastAsia="Calibri"/>
        </w:rPr>
        <w:t>y</w:t>
      </w:r>
      <w:r w:rsidR="005F70E0">
        <w:rPr>
          <w:rFonts w:eastAsia="Calibri"/>
        </w:rPr>
        <w:t>s dokumenta</w:t>
      </w:r>
      <w:r w:rsidR="00253C39">
        <w:rPr>
          <w:rFonts w:eastAsia="Calibri"/>
        </w:rPr>
        <w:t>i</w:t>
      </w:r>
      <w:r w:rsidR="005F70E0">
        <w:rPr>
          <w:rFonts w:eastAsia="Calibri"/>
        </w:rPr>
        <w:t>.</w:t>
      </w:r>
    </w:p>
    <w:p w14:paraId="1C216094" w14:textId="57E79FD8" w:rsidR="006E6EED" w:rsidRPr="00D524DC" w:rsidRDefault="00160830" w:rsidP="00160830">
      <w:pPr>
        <w:widowControl w:val="0"/>
        <w:autoSpaceDE w:val="0"/>
        <w:autoSpaceDN w:val="0"/>
        <w:adjustRightInd w:val="0"/>
        <w:rPr>
          <w:rFonts w:eastAsia="Calibri"/>
        </w:rPr>
      </w:pPr>
      <w:r w:rsidRPr="00D524DC">
        <w:rPr>
          <w:rFonts w:eastAsia="Calibri"/>
        </w:rPr>
        <w:t xml:space="preserve">2. </w:t>
      </w:r>
      <w:r w:rsidR="006E6EED" w:rsidRPr="00D524DC">
        <w:rPr>
          <w:rFonts w:eastAsia="Calibri"/>
        </w:rPr>
        <w:t xml:space="preserve">Tiekėjas </w:t>
      </w:r>
      <w:r w:rsidR="00D749E7">
        <w:rPr>
          <w:rFonts w:eastAsia="Calibri"/>
        </w:rPr>
        <w:t xml:space="preserve">kartu su pasiūlymu </w:t>
      </w:r>
      <w:r w:rsidR="006E6EED" w:rsidRPr="00D524DC">
        <w:rPr>
          <w:rFonts w:eastAsia="Calibri"/>
        </w:rPr>
        <w:t>privalo pateikti gamintojo įgaliojimo kopiją, suteikiančią teisę platinti jo gaminius (jeigu tiekėjas nėra siūlomų prekių gamintojas).</w:t>
      </w:r>
    </w:p>
    <w:p w14:paraId="4782D76C" w14:textId="0FBC15C7" w:rsidR="008112E4" w:rsidRPr="00D524DC" w:rsidRDefault="008112E4" w:rsidP="008112E4">
      <w:pPr>
        <w:jc w:val="both"/>
      </w:pPr>
      <w:r>
        <w:rPr>
          <w:rStyle w:val="cf01"/>
          <w:rFonts w:ascii="Times New Roman" w:hAnsi="Times New Roman" w:cs="Times New Roman"/>
          <w:sz w:val="24"/>
          <w:szCs w:val="24"/>
        </w:rPr>
        <w:t>3</w:t>
      </w:r>
      <w:r w:rsidRPr="00D524DC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  <w:r w:rsidR="009F2A1D">
        <w:rPr>
          <w:rStyle w:val="cf01"/>
          <w:rFonts w:ascii="Times New Roman" w:hAnsi="Times New Roman" w:cs="Times New Roman"/>
          <w:sz w:val="24"/>
          <w:szCs w:val="24"/>
        </w:rPr>
        <w:t xml:space="preserve">Pristatomų Prekių galiojimo terminas turi būti ne trumpesnis nei 6 mėnesiai nuo jų pristatymo datos. </w:t>
      </w:r>
    </w:p>
    <w:p w14:paraId="018F12EB" w14:textId="77777777" w:rsidR="008112E4" w:rsidRPr="00D524DC" w:rsidRDefault="008112E4" w:rsidP="008112E4">
      <w:pPr>
        <w:pStyle w:val="pf0"/>
        <w:spacing w:before="0" w:beforeAutospacing="0" w:after="0" w:afterAutospacing="0"/>
        <w:ind w:left="0"/>
        <w:jc w:val="both"/>
      </w:pPr>
      <w:r>
        <w:t>4</w:t>
      </w:r>
      <w:r w:rsidRPr="00D524DC">
        <w:t>. Prek</w:t>
      </w:r>
      <w:r>
        <w:t>ės turi atitikti</w:t>
      </w:r>
      <w:r w:rsidRPr="00D524DC">
        <w:t xml:space="preserve"> teisės aktų, reglamentuojančių Prekių kokybės, tiekimo ir saugos reikalavimus. </w:t>
      </w:r>
    </w:p>
    <w:p w14:paraId="68D57C30" w14:textId="77777777" w:rsidR="006E6EED" w:rsidRPr="00D524DC" w:rsidRDefault="006E6EED" w:rsidP="00160830">
      <w:pPr>
        <w:rPr>
          <w:rFonts w:eastAsia="Calibri"/>
        </w:rPr>
      </w:pPr>
    </w:p>
    <w:p w14:paraId="610A2DD4" w14:textId="77777777" w:rsidR="006E6EED" w:rsidRPr="00D524DC" w:rsidRDefault="006E6EED" w:rsidP="00160830">
      <w:pPr>
        <w:jc w:val="center"/>
        <w:rPr>
          <w:rFonts w:eastAsia="Calibri"/>
          <w:b/>
        </w:rPr>
      </w:pPr>
      <w:r w:rsidRPr="00D524DC">
        <w:rPr>
          <w:rFonts w:eastAsia="Calibri"/>
          <w:b/>
        </w:rPr>
        <w:t>TECHNINĖ SPECIFIKACIJA</w:t>
      </w:r>
    </w:p>
    <w:p w14:paraId="5E8D1500" w14:textId="77777777" w:rsidR="006E6EED" w:rsidRPr="00D524DC" w:rsidRDefault="006E6EED" w:rsidP="00160830">
      <w:pPr>
        <w:rPr>
          <w:rFonts w:eastAsia="Calibri"/>
        </w:rPr>
      </w:pPr>
    </w:p>
    <w:p w14:paraId="21D2C67E" w14:textId="77777777" w:rsidR="006E6EED" w:rsidRPr="00D524DC" w:rsidRDefault="006E6EED" w:rsidP="00160830">
      <w:pPr>
        <w:jc w:val="both"/>
        <w:rPr>
          <w:rFonts w:eastAsia="Calibri"/>
          <w:lang w:eastAsia="en-US"/>
        </w:rPr>
      </w:pPr>
    </w:p>
    <w:p w14:paraId="2E159D7A" w14:textId="13E6C278" w:rsidR="006E6EED" w:rsidRPr="00D524DC" w:rsidRDefault="006E6EED" w:rsidP="00160830">
      <w:pPr>
        <w:jc w:val="both"/>
        <w:rPr>
          <w:rFonts w:eastAsia="Calibri"/>
          <w:lang w:eastAsia="en-US"/>
        </w:rPr>
      </w:pPr>
      <w:r w:rsidRPr="00D524DC">
        <w:rPr>
          <w:rFonts w:eastAsia="Calibri"/>
          <w:lang w:eastAsia="en-US"/>
        </w:rPr>
        <w:t>Prekės turi atitikti nurodomus techninius reikalavimus (savybes):</w:t>
      </w:r>
    </w:p>
    <w:p w14:paraId="0E4712A9" w14:textId="77777777" w:rsidR="006E6EED" w:rsidRPr="00D524DC" w:rsidRDefault="006E6EED" w:rsidP="00160830">
      <w:pPr>
        <w:jc w:val="both"/>
        <w:rPr>
          <w:rFonts w:eastAsia="Calibri"/>
          <w:lang w:eastAsia="en-US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94"/>
        <w:gridCol w:w="2084"/>
        <w:gridCol w:w="6379"/>
      </w:tblGrid>
      <w:tr w:rsidR="00495BC1" w:rsidRPr="00D524DC" w14:paraId="44A31CBE" w14:textId="77777777" w:rsidTr="00BF059B">
        <w:trPr>
          <w:trHeight w:val="26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9FDB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72D2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b/>
                <w:bCs/>
                <w:color w:val="000000"/>
              </w:rPr>
              <w:t>Reikalaujama techninio parametro reikšmė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918" w14:textId="77777777" w:rsidR="00495BC1" w:rsidRPr="00D524DC" w:rsidRDefault="00495BC1" w:rsidP="00160830">
            <w:pPr>
              <w:jc w:val="center"/>
              <w:rPr>
                <w:b/>
                <w:bCs/>
                <w:color w:val="000000"/>
              </w:rPr>
            </w:pPr>
            <w:r w:rsidRPr="00495BC1">
              <w:rPr>
                <w:b/>
                <w:bCs/>
                <w:color w:val="000000"/>
              </w:rPr>
              <w:t xml:space="preserve">Siūlomos prekės pavadinimas, gamintojas, kilmės šalis </w:t>
            </w:r>
            <w:r w:rsidRPr="00495BC1">
              <w:rPr>
                <w:b/>
                <w:bCs/>
                <w:i/>
                <w:iCs/>
                <w:color w:val="FF0000"/>
              </w:rPr>
              <w:t>(užpildo tiekėjas)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F082" w14:textId="77777777" w:rsidR="00495BC1" w:rsidRPr="00495BC1" w:rsidRDefault="00495BC1" w:rsidP="00495BC1">
            <w:pPr>
              <w:jc w:val="center"/>
              <w:rPr>
                <w:rFonts w:eastAsia="Times New Roman"/>
                <w:b/>
                <w:bCs/>
                <w:i/>
                <w:iCs/>
                <w:color w:val="FF0000"/>
                <w:lang w:eastAsia="lt-LT"/>
              </w:rPr>
            </w:pPr>
            <w:r w:rsidRPr="00495BC1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Siūlomos prekės charakteristikos ir nuoroda į pateiktus siūlomos prekės techninių charakteristikų aprašymus (originalius prekių katalogus, ar jų dalis, ar kitus lygiaverčius dokumentus, kuriose aprašomos siūlomos prekės), nurodant aprašymo ir/ar katalogo pavadinimą, numerį, puslapį, kuriame aprašomas prekės atitikimas keliamiems reikalavimams </w:t>
            </w:r>
            <w:r w:rsidRPr="00495BC1">
              <w:rPr>
                <w:rFonts w:eastAsia="Times New Roman"/>
                <w:b/>
                <w:bCs/>
                <w:i/>
                <w:iCs/>
                <w:color w:val="FF0000"/>
                <w:lang w:eastAsia="lt-LT"/>
              </w:rPr>
              <w:t>(užpildo tiekėjas)</w:t>
            </w:r>
          </w:p>
          <w:p w14:paraId="1D2F8F8F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95BC1" w:rsidRPr="00D524DC" w14:paraId="1EC2ECAF" w14:textId="77777777" w:rsidTr="00BF059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CEA" w14:textId="77777777" w:rsidR="00495BC1" w:rsidRPr="00D524DC" w:rsidRDefault="00495BC1" w:rsidP="00CF2D57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952" w14:textId="77777777" w:rsidR="00495BC1" w:rsidRPr="00D524DC" w:rsidRDefault="00495BC1" w:rsidP="003C4700">
            <w:pPr>
              <w:rPr>
                <w:b/>
              </w:rPr>
            </w:pPr>
            <w:r w:rsidRPr="00D524DC">
              <w:rPr>
                <w:b/>
              </w:rPr>
              <w:t>Priemonės skystosios citologijos ginekologinių mėginių surinkimui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03C" w14:textId="77777777" w:rsidR="00495BC1" w:rsidRPr="00D524DC" w:rsidRDefault="00495BC1" w:rsidP="00160830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38A6" w14:textId="77777777" w:rsidR="00495BC1" w:rsidRPr="00D524DC" w:rsidRDefault="00495BC1" w:rsidP="00160830">
            <w:pPr>
              <w:jc w:val="center"/>
              <w:rPr>
                <w:b/>
              </w:rPr>
            </w:pPr>
          </w:p>
        </w:tc>
      </w:tr>
      <w:tr w:rsidR="00495BC1" w:rsidRPr="00D524DC" w14:paraId="6BB24009" w14:textId="77777777" w:rsidTr="00BF059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A7C7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4B97" w14:textId="77777777" w:rsidR="00495BC1" w:rsidRPr="00D524DC" w:rsidRDefault="00495BC1" w:rsidP="00160830">
            <w:pPr>
              <w:jc w:val="both"/>
              <w:rPr>
                <w:color w:val="000000"/>
              </w:rPr>
            </w:pPr>
            <w:r w:rsidRPr="00D524DC">
              <w:t xml:space="preserve">Rinkinį turi sudaryti: transportavimo indelis su skysta citologine terpe, kuri yra denatūruoto etanolio pagrindu ir </w:t>
            </w:r>
            <w:proofErr w:type="spellStart"/>
            <w:r w:rsidRPr="00D524DC">
              <w:t>onkocitologinis</w:t>
            </w:r>
            <w:proofErr w:type="spellEnd"/>
            <w:r w:rsidRPr="00D524DC">
              <w:t xml:space="preserve"> šepetėlis/šluotelė.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8F1" w14:textId="77777777" w:rsidR="00495BC1" w:rsidRPr="00D524DC" w:rsidRDefault="00495BC1" w:rsidP="00160830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5D69" w14:textId="77777777" w:rsidR="00495BC1" w:rsidRPr="00D524DC" w:rsidRDefault="00495BC1" w:rsidP="00160830">
            <w:pPr>
              <w:jc w:val="center"/>
            </w:pPr>
          </w:p>
        </w:tc>
      </w:tr>
      <w:tr w:rsidR="00495BC1" w:rsidRPr="00D524DC" w14:paraId="50D95425" w14:textId="77777777" w:rsidTr="00BF059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90A2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7F6" w14:textId="77777777" w:rsidR="00495BC1" w:rsidRPr="00D524DC" w:rsidRDefault="00495BC1" w:rsidP="00160830">
            <w:pPr>
              <w:jc w:val="both"/>
            </w:pPr>
            <w:r w:rsidRPr="00D524DC">
              <w:t>Šepetėlio galvutė turi būti lengvai nuimama ir įmetama į skystąją terpę; šepetėlio galvutė turi likti surinkimo indelyje transportavimo į laboratoriją ir viso tyrimo proceso metu.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2A7" w14:textId="77777777" w:rsidR="00495BC1" w:rsidRPr="00D524DC" w:rsidRDefault="00495BC1" w:rsidP="00160830">
            <w:pPr>
              <w:jc w:val="center"/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34EE" w14:textId="77777777" w:rsidR="00495BC1" w:rsidRPr="00D524DC" w:rsidRDefault="00495BC1" w:rsidP="00160830">
            <w:pPr>
              <w:jc w:val="center"/>
              <w:rPr>
                <w:color w:val="000000"/>
              </w:rPr>
            </w:pPr>
          </w:p>
        </w:tc>
      </w:tr>
      <w:tr w:rsidR="00495BC1" w:rsidRPr="00D524DC" w14:paraId="3D1BC275" w14:textId="77777777" w:rsidTr="00BF059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E66F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05BE" w14:textId="77777777" w:rsidR="00495BC1" w:rsidRPr="00D524DC" w:rsidRDefault="00495BC1" w:rsidP="00160830">
            <w:pPr>
              <w:jc w:val="both"/>
              <w:rPr>
                <w:color w:val="000000"/>
              </w:rPr>
            </w:pPr>
            <w:r w:rsidRPr="00D524DC">
              <w:t xml:space="preserve">Mėginys skystoje terpėje turi būti stabilus ne mažiau 4 </w:t>
            </w:r>
            <w:r w:rsidRPr="00D524DC">
              <w:lastRenderedPageBreak/>
              <w:t>savaičių saugomas kambario (15–30°C) temperatūroje, ir ne mažiau 6 mėnesių saugomas 2–10°C temperatūroje.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68F" w14:textId="77777777" w:rsidR="00495BC1" w:rsidRPr="00D524DC" w:rsidRDefault="00495BC1" w:rsidP="00160830">
            <w:pPr>
              <w:jc w:val="center"/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224E" w14:textId="77777777" w:rsidR="00495BC1" w:rsidRPr="00D524DC" w:rsidRDefault="00495BC1" w:rsidP="00160830">
            <w:pPr>
              <w:jc w:val="center"/>
              <w:rPr>
                <w:color w:val="000000"/>
              </w:rPr>
            </w:pPr>
          </w:p>
        </w:tc>
      </w:tr>
      <w:tr w:rsidR="00495BC1" w:rsidRPr="00D524DC" w14:paraId="19DA0CA9" w14:textId="77777777" w:rsidTr="00BF059B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DE37" w14:textId="77777777" w:rsidR="00495BC1" w:rsidRPr="00D524DC" w:rsidRDefault="00495BC1" w:rsidP="00160830">
            <w:pPr>
              <w:jc w:val="center"/>
              <w:rPr>
                <w:rFonts w:eastAsia="Calibri"/>
                <w:lang w:eastAsia="en-US"/>
              </w:rPr>
            </w:pPr>
            <w:r w:rsidRPr="00D524DC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CA69" w14:textId="77777777" w:rsidR="00495BC1" w:rsidRPr="00D524DC" w:rsidRDefault="00495BC1" w:rsidP="00160830">
            <w:pPr>
              <w:jc w:val="both"/>
              <w:rPr>
                <w:color w:val="FF0000"/>
              </w:rPr>
            </w:pPr>
            <w:r w:rsidRPr="00D524DC">
              <w:t xml:space="preserve">Skystosios citologijos surinkimo terpė turi būti patvirtinta pirminei ŽPV patikrai bei turi būti suderinama su automatine skystosios citologijos paruošimo ir dažymo sistema, </w:t>
            </w:r>
            <w:proofErr w:type="spellStart"/>
            <w:r w:rsidRPr="00D524DC">
              <w:t>diagnostiškai</w:t>
            </w:r>
            <w:proofErr w:type="spellEnd"/>
            <w:r w:rsidRPr="00D524DC">
              <w:t xml:space="preserve"> svarbias ląsteles koncentruojančia tankio gradiento metodu.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D4F" w14:textId="77777777" w:rsidR="00495BC1" w:rsidRPr="00D524DC" w:rsidRDefault="00495BC1" w:rsidP="00160830">
            <w:pPr>
              <w:jc w:val="center"/>
              <w:rPr>
                <w:color w:val="00000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E42" w14:textId="77777777" w:rsidR="00495BC1" w:rsidRPr="00D524DC" w:rsidRDefault="00495BC1" w:rsidP="00160830">
            <w:pPr>
              <w:jc w:val="center"/>
              <w:rPr>
                <w:color w:val="000000"/>
              </w:rPr>
            </w:pPr>
          </w:p>
        </w:tc>
      </w:tr>
    </w:tbl>
    <w:p w14:paraId="5D246B56" w14:textId="77777777" w:rsidR="00495BC1" w:rsidRDefault="00495BC1" w:rsidP="00C748FA">
      <w:pPr>
        <w:jc w:val="both"/>
        <w:rPr>
          <w:rFonts w:eastAsia="Times New Roman"/>
          <w:b/>
          <w:bCs/>
          <w:color w:val="000000"/>
          <w:lang w:eastAsia="lt-LT"/>
        </w:rPr>
      </w:pPr>
    </w:p>
    <w:p w14:paraId="20DA8E9C" w14:textId="77777777" w:rsidR="0092488D" w:rsidRDefault="0092488D" w:rsidP="0092488D">
      <w:pPr>
        <w:jc w:val="both"/>
        <w:rPr>
          <w:b/>
          <w:bCs/>
          <w:kern w:val="24"/>
          <w:lang w:eastAsia="en-US"/>
        </w:rPr>
      </w:pPr>
    </w:p>
    <w:p w14:paraId="185CC9E2" w14:textId="77777777" w:rsidR="006E6EED" w:rsidRPr="00D524DC" w:rsidRDefault="00160830" w:rsidP="00B560AE">
      <w:pPr>
        <w:jc w:val="center"/>
        <w:rPr>
          <w:sz w:val="20"/>
          <w:szCs w:val="20"/>
        </w:rPr>
      </w:pPr>
      <w:r w:rsidRPr="00D524DC">
        <w:rPr>
          <w:sz w:val="20"/>
          <w:szCs w:val="20"/>
        </w:rPr>
        <w:t>___________________________</w:t>
      </w:r>
    </w:p>
    <w:sectPr w:rsidR="006E6EED" w:rsidRPr="00D524DC" w:rsidSect="00D524DC">
      <w:pgSz w:w="16838" w:h="11906" w:orient="landscape"/>
      <w:pgMar w:top="145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A6F"/>
    <w:multiLevelType w:val="multilevel"/>
    <w:tmpl w:val="F02ED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E7691"/>
    <w:multiLevelType w:val="hybridMultilevel"/>
    <w:tmpl w:val="377C04D6"/>
    <w:lvl w:ilvl="0" w:tplc="C4ACAE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5632"/>
    <w:multiLevelType w:val="hybridMultilevel"/>
    <w:tmpl w:val="A164E9A8"/>
    <w:lvl w:ilvl="0" w:tplc="7BE69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2DD2"/>
    <w:multiLevelType w:val="hybridMultilevel"/>
    <w:tmpl w:val="344E18AC"/>
    <w:lvl w:ilvl="0" w:tplc="BE8A68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A342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CDA7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22834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3802E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7A6B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8E57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04E68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65C0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BF522CD"/>
    <w:multiLevelType w:val="hybridMultilevel"/>
    <w:tmpl w:val="AE5C8718"/>
    <w:lvl w:ilvl="0" w:tplc="146A9A2E">
      <w:start w:val="1"/>
      <w:numFmt w:val="decimal"/>
      <w:lvlText w:val="%1."/>
      <w:lvlJc w:val="left"/>
      <w:pPr>
        <w:ind w:left="1020" w:hanging="360"/>
      </w:pPr>
    </w:lvl>
    <w:lvl w:ilvl="1" w:tplc="5A84E382">
      <w:start w:val="1"/>
      <w:numFmt w:val="decimal"/>
      <w:lvlText w:val="%2."/>
      <w:lvlJc w:val="left"/>
      <w:pPr>
        <w:ind w:left="1020" w:hanging="360"/>
      </w:pPr>
    </w:lvl>
    <w:lvl w:ilvl="2" w:tplc="84D69BDC">
      <w:start w:val="1"/>
      <w:numFmt w:val="decimal"/>
      <w:lvlText w:val="%3."/>
      <w:lvlJc w:val="left"/>
      <w:pPr>
        <w:ind w:left="1020" w:hanging="360"/>
      </w:pPr>
    </w:lvl>
    <w:lvl w:ilvl="3" w:tplc="D882B520">
      <w:start w:val="1"/>
      <w:numFmt w:val="decimal"/>
      <w:lvlText w:val="%4."/>
      <w:lvlJc w:val="left"/>
      <w:pPr>
        <w:ind w:left="1020" w:hanging="360"/>
      </w:pPr>
    </w:lvl>
    <w:lvl w:ilvl="4" w:tplc="31086986">
      <w:start w:val="1"/>
      <w:numFmt w:val="decimal"/>
      <w:lvlText w:val="%5."/>
      <w:lvlJc w:val="left"/>
      <w:pPr>
        <w:ind w:left="1020" w:hanging="360"/>
      </w:pPr>
    </w:lvl>
    <w:lvl w:ilvl="5" w:tplc="C62AC252">
      <w:start w:val="1"/>
      <w:numFmt w:val="decimal"/>
      <w:lvlText w:val="%6."/>
      <w:lvlJc w:val="left"/>
      <w:pPr>
        <w:ind w:left="1020" w:hanging="360"/>
      </w:pPr>
    </w:lvl>
    <w:lvl w:ilvl="6" w:tplc="535EA3A2">
      <w:start w:val="1"/>
      <w:numFmt w:val="decimal"/>
      <w:lvlText w:val="%7."/>
      <w:lvlJc w:val="left"/>
      <w:pPr>
        <w:ind w:left="1020" w:hanging="360"/>
      </w:pPr>
    </w:lvl>
    <w:lvl w:ilvl="7" w:tplc="1004CBE0">
      <w:start w:val="1"/>
      <w:numFmt w:val="decimal"/>
      <w:lvlText w:val="%8."/>
      <w:lvlJc w:val="left"/>
      <w:pPr>
        <w:ind w:left="1020" w:hanging="360"/>
      </w:pPr>
    </w:lvl>
    <w:lvl w:ilvl="8" w:tplc="0BBA5B2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4906200"/>
    <w:multiLevelType w:val="hybridMultilevel"/>
    <w:tmpl w:val="BD4CA8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B6435"/>
    <w:multiLevelType w:val="hybridMultilevel"/>
    <w:tmpl w:val="9CC0D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430949">
    <w:abstractNumId w:val="5"/>
  </w:num>
  <w:num w:numId="2" w16cid:durableId="2125269705">
    <w:abstractNumId w:val="2"/>
  </w:num>
  <w:num w:numId="3" w16cid:durableId="1611667773">
    <w:abstractNumId w:val="6"/>
  </w:num>
  <w:num w:numId="4" w16cid:durableId="2126581926">
    <w:abstractNumId w:val="4"/>
  </w:num>
  <w:num w:numId="5" w16cid:durableId="1593539915">
    <w:abstractNumId w:val="1"/>
  </w:num>
  <w:num w:numId="6" w16cid:durableId="1941714884">
    <w:abstractNumId w:val="0"/>
  </w:num>
  <w:num w:numId="7" w16cid:durableId="1569463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1296"/>
  <w:hyphenationZone w:val="396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3C3"/>
    <w:rsid w:val="00001365"/>
    <w:rsid w:val="000071EA"/>
    <w:rsid w:val="000403C3"/>
    <w:rsid w:val="00040A53"/>
    <w:rsid w:val="00054946"/>
    <w:rsid w:val="00066F32"/>
    <w:rsid w:val="00066F4A"/>
    <w:rsid w:val="00067C95"/>
    <w:rsid w:val="00087C6D"/>
    <w:rsid w:val="000A465D"/>
    <w:rsid w:val="000B2639"/>
    <w:rsid w:val="000C5067"/>
    <w:rsid w:val="000F33D9"/>
    <w:rsid w:val="00105829"/>
    <w:rsid w:val="00133F25"/>
    <w:rsid w:val="00136E2B"/>
    <w:rsid w:val="0015183C"/>
    <w:rsid w:val="00160830"/>
    <w:rsid w:val="00171A26"/>
    <w:rsid w:val="001A2942"/>
    <w:rsid w:val="001A4B14"/>
    <w:rsid w:val="001B517C"/>
    <w:rsid w:val="001C39BE"/>
    <w:rsid w:val="00212DA9"/>
    <w:rsid w:val="00215D25"/>
    <w:rsid w:val="0021702B"/>
    <w:rsid w:val="0024373F"/>
    <w:rsid w:val="00253C39"/>
    <w:rsid w:val="002618AF"/>
    <w:rsid w:val="00284C47"/>
    <w:rsid w:val="002B6572"/>
    <w:rsid w:val="002C3002"/>
    <w:rsid w:val="002D393E"/>
    <w:rsid w:val="002D4D49"/>
    <w:rsid w:val="002F2C8C"/>
    <w:rsid w:val="00305CDA"/>
    <w:rsid w:val="00320C18"/>
    <w:rsid w:val="00330D85"/>
    <w:rsid w:val="00334387"/>
    <w:rsid w:val="00392B8F"/>
    <w:rsid w:val="003A6668"/>
    <w:rsid w:val="003B1502"/>
    <w:rsid w:val="003C4700"/>
    <w:rsid w:val="003D6124"/>
    <w:rsid w:val="003F08BC"/>
    <w:rsid w:val="004046F9"/>
    <w:rsid w:val="004123C9"/>
    <w:rsid w:val="00426D2C"/>
    <w:rsid w:val="00450DB8"/>
    <w:rsid w:val="00476A72"/>
    <w:rsid w:val="004855E2"/>
    <w:rsid w:val="00494B4A"/>
    <w:rsid w:val="00495BC1"/>
    <w:rsid w:val="004A0DFB"/>
    <w:rsid w:val="004A64DE"/>
    <w:rsid w:val="004C4EF2"/>
    <w:rsid w:val="004D44A6"/>
    <w:rsid w:val="004E6002"/>
    <w:rsid w:val="004F6B66"/>
    <w:rsid w:val="005040B7"/>
    <w:rsid w:val="005054FD"/>
    <w:rsid w:val="00523AA8"/>
    <w:rsid w:val="005B4854"/>
    <w:rsid w:val="005C7C0C"/>
    <w:rsid w:val="005D42C5"/>
    <w:rsid w:val="005F70E0"/>
    <w:rsid w:val="005F7565"/>
    <w:rsid w:val="00665674"/>
    <w:rsid w:val="00682D3D"/>
    <w:rsid w:val="00683618"/>
    <w:rsid w:val="00686712"/>
    <w:rsid w:val="006874FA"/>
    <w:rsid w:val="006A2F0E"/>
    <w:rsid w:val="006A491E"/>
    <w:rsid w:val="006B147E"/>
    <w:rsid w:val="006B77D7"/>
    <w:rsid w:val="006D4292"/>
    <w:rsid w:val="006D57D8"/>
    <w:rsid w:val="006E6EED"/>
    <w:rsid w:val="006F6FC2"/>
    <w:rsid w:val="006F7B60"/>
    <w:rsid w:val="007055B1"/>
    <w:rsid w:val="007071AA"/>
    <w:rsid w:val="00746E67"/>
    <w:rsid w:val="00760382"/>
    <w:rsid w:val="0077373A"/>
    <w:rsid w:val="00797567"/>
    <w:rsid w:val="007A18ED"/>
    <w:rsid w:val="007A3C8F"/>
    <w:rsid w:val="007A484A"/>
    <w:rsid w:val="007B7A39"/>
    <w:rsid w:val="008112E4"/>
    <w:rsid w:val="008118B3"/>
    <w:rsid w:val="0081320A"/>
    <w:rsid w:val="00827DBD"/>
    <w:rsid w:val="008341DF"/>
    <w:rsid w:val="00845354"/>
    <w:rsid w:val="00885ECA"/>
    <w:rsid w:val="00892272"/>
    <w:rsid w:val="00896D36"/>
    <w:rsid w:val="008F4FC1"/>
    <w:rsid w:val="00903882"/>
    <w:rsid w:val="00913D8D"/>
    <w:rsid w:val="0092488D"/>
    <w:rsid w:val="00956C6C"/>
    <w:rsid w:val="00982939"/>
    <w:rsid w:val="009918F1"/>
    <w:rsid w:val="0099271E"/>
    <w:rsid w:val="009C1FD2"/>
    <w:rsid w:val="009C6768"/>
    <w:rsid w:val="009D541A"/>
    <w:rsid w:val="009E263E"/>
    <w:rsid w:val="009F2A1D"/>
    <w:rsid w:val="009F4D59"/>
    <w:rsid w:val="00A07326"/>
    <w:rsid w:val="00A175AF"/>
    <w:rsid w:val="00A51C9A"/>
    <w:rsid w:val="00A545FC"/>
    <w:rsid w:val="00A61CBF"/>
    <w:rsid w:val="00AD02C6"/>
    <w:rsid w:val="00AD2A0A"/>
    <w:rsid w:val="00AE66DF"/>
    <w:rsid w:val="00B16781"/>
    <w:rsid w:val="00B5317C"/>
    <w:rsid w:val="00B560AE"/>
    <w:rsid w:val="00B726C6"/>
    <w:rsid w:val="00BA3C54"/>
    <w:rsid w:val="00BA7CAB"/>
    <w:rsid w:val="00BF059B"/>
    <w:rsid w:val="00BF167E"/>
    <w:rsid w:val="00C24047"/>
    <w:rsid w:val="00C44674"/>
    <w:rsid w:val="00C53D9F"/>
    <w:rsid w:val="00C648DC"/>
    <w:rsid w:val="00C748FA"/>
    <w:rsid w:val="00C93D9E"/>
    <w:rsid w:val="00CC1DA4"/>
    <w:rsid w:val="00CD4A97"/>
    <w:rsid w:val="00CE78EF"/>
    <w:rsid w:val="00CF2D57"/>
    <w:rsid w:val="00D058C3"/>
    <w:rsid w:val="00D14101"/>
    <w:rsid w:val="00D201B9"/>
    <w:rsid w:val="00D21059"/>
    <w:rsid w:val="00D26F9A"/>
    <w:rsid w:val="00D524DC"/>
    <w:rsid w:val="00D67EE9"/>
    <w:rsid w:val="00D749E7"/>
    <w:rsid w:val="00D90202"/>
    <w:rsid w:val="00DA3419"/>
    <w:rsid w:val="00DB18D3"/>
    <w:rsid w:val="00DC18E4"/>
    <w:rsid w:val="00DC40D0"/>
    <w:rsid w:val="00DD42C1"/>
    <w:rsid w:val="00DF0814"/>
    <w:rsid w:val="00E01BBA"/>
    <w:rsid w:val="00E34BE5"/>
    <w:rsid w:val="00E42CA5"/>
    <w:rsid w:val="00E70D6D"/>
    <w:rsid w:val="00E917F4"/>
    <w:rsid w:val="00E96032"/>
    <w:rsid w:val="00EA20A2"/>
    <w:rsid w:val="00ED0D9E"/>
    <w:rsid w:val="00EE2735"/>
    <w:rsid w:val="00EF6C16"/>
    <w:rsid w:val="00F511BA"/>
    <w:rsid w:val="00F64271"/>
    <w:rsid w:val="00F83928"/>
    <w:rsid w:val="00FC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84EE2"/>
  <w15:chartTrackingRefBased/>
  <w15:docId w15:val="{984416E9-A516-49EA-B3FC-C130620B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1A26"/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prastasis"/>
    <w:next w:val="prastasis"/>
    <w:rsid w:val="000403C3"/>
  </w:style>
  <w:style w:type="table" w:styleId="Lentelstinklelis">
    <w:name w:val="Table Grid"/>
    <w:basedOn w:val="prastojilentel"/>
    <w:rsid w:val="0017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">
    <w:name w:val="Stilius"/>
    <w:rsid w:val="00171A26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character" w:styleId="Komentaronuoroda">
    <w:name w:val="annotation reference"/>
    <w:rsid w:val="007A4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A484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A484A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rsid w:val="007A484A"/>
    <w:rPr>
      <w:b/>
      <w:bCs/>
    </w:rPr>
  </w:style>
  <w:style w:type="character" w:customStyle="1" w:styleId="KomentarotemaDiagrama">
    <w:name w:val="Komentaro tema Diagrama"/>
    <w:link w:val="Komentarotema"/>
    <w:rsid w:val="007A484A"/>
    <w:rPr>
      <w:b/>
      <w:bCs/>
      <w:lang w:eastAsia="zh-CN"/>
    </w:rPr>
  </w:style>
  <w:style w:type="paragraph" w:customStyle="1" w:styleId="pf0">
    <w:name w:val="pf0"/>
    <w:basedOn w:val="prastasis"/>
    <w:rsid w:val="00426D2C"/>
    <w:pPr>
      <w:spacing w:before="100" w:beforeAutospacing="1" w:after="100" w:afterAutospacing="1"/>
      <w:ind w:left="300"/>
    </w:pPr>
    <w:rPr>
      <w:rFonts w:eastAsia="Times New Roman"/>
      <w:lang w:eastAsia="lt-LT"/>
    </w:rPr>
  </w:style>
  <w:style w:type="character" w:customStyle="1" w:styleId="cf01">
    <w:name w:val="cf01"/>
    <w:rsid w:val="00426D2C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9F2A1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2119-846E-4C41-A98D-DBF0D07867D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279D77D-3B59-4F91-8B49-C389DD25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98CAE-CDE0-4598-A8B2-BD452BAA3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4FE62-CBCB-4B0F-9C1A-4D89B5B2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DIREKTORIAUS PAVADUOTOJA SLAUGAI</vt:lpstr>
      <vt:lpstr>DIREKTORIAUS PAVADUOTOJA SLAUGAI</vt:lpstr>
    </vt:vector>
  </TitlesOfParts>
  <Company>Poliklinika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DIREKTORIAUS PAVADUOTOJA SLAUGAI</dc:title>
  <dc:subject/>
  <dc:creator>WinXp</dc:creator>
  <cp:keywords/>
  <cp:lastModifiedBy>Inga Sadukienė</cp:lastModifiedBy>
  <cp:revision>25</cp:revision>
  <cp:lastPrinted>2025-02-06T03:26:00Z</cp:lastPrinted>
  <dcterms:created xsi:type="dcterms:W3CDTF">2025-03-14T02:06:00Z</dcterms:created>
  <dcterms:modified xsi:type="dcterms:W3CDTF">2025-03-17T10:19:00Z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0x0101008E25670BE377154BAD1C9BBF22B81D14</vt:lpwstr>
  </property>
</Properties>
</file>