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9D1330A" w14:textId="77777777" w:rsidR="00540770" w:rsidRPr="00191CC4" w:rsidRDefault="00540770" w:rsidP="00540770">
      <w:pPr>
        <w:spacing w:after="0" w:line="240" w:lineRule="auto"/>
        <w:ind w:left="5103"/>
        <w:jc w:val="both"/>
        <w:rPr>
          <w:rFonts w:ascii="Times New Roman" w:eastAsia="Times New Roman" w:hAnsi="Times New Roman" w:cs="Times New Roman"/>
          <w:sz w:val="24"/>
          <w:szCs w:val="20"/>
          <w:lang w:eastAsia="en-US"/>
        </w:rPr>
      </w:pPr>
      <w:r w:rsidRPr="00D512E0">
        <w:rPr>
          <w:rFonts w:ascii="Times New Roman" w:eastAsia="Times New Roman" w:hAnsi="Times New Roman" w:cs="Times New Roman"/>
          <w:sz w:val="24"/>
          <w:szCs w:val="20"/>
          <w:lang w:eastAsia="en-US"/>
        </w:rPr>
        <w:t xml:space="preserve">Infrastruktūros </w:t>
      </w:r>
      <w:r>
        <w:rPr>
          <w:rFonts w:ascii="Times New Roman" w:eastAsia="Times New Roman" w:hAnsi="Times New Roman" w:cs="Times New Roman"/>
          <w:sz w:val="24"/>
          <w:szCs w:val="20"/>
          <w:lang w:eastAsia="en-US"/>
        </w:rPr>
        <w:t>grupės vadovas Ilja Karužis</w:t>
      </w:r>
    </w:p>
    <w:p w14:paraId="399FCBDE" w14:textId="77777777" w:rsidR="00540770" w:rsidRDefault="00540770" w:rsidP="00540770">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2025 -___-___</w:t>
      </w:r>
    </w:p>
    <w:p w14:paraId="75ACE351" w14:textId="248B29D9"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31D2D4A4" w:rsidR="00191CC4" w:rsidRPr="00576F32" w:rsidRDefault="00540770" w:rsidP="00191CC4">
      <w:pPr>
        <w:suppressAutoHyphens/>
        <w:spacing w:after="0" w:line="240" w:lineRule="auto"/>
        <w:jc w:val="center"/>
        <w:rPr>
          <w:rFonts w:ascii="Times New Roman" w:eastAsia="Times New Roman" w:hAnsi="Times New Roman" w:cs="Times New Roman"/>
          <w:b/>
          <w:sz w:val="24"/>
          <w:szCs w:val="24"/>
          <w:lang w:eastAsia="en-US"/>
        </w:rPr>
      </w:pPr>
      <w:r w:rsidRPr="00540770">
        <w:rPr>
          <w:rFonts w:ascii="Times New Roman" w:eastAsia="Times New Roman" w:hAnsi="Times New Roman" w:cs="Times New Roman"/>
          <w:b/>
          <w:bCs/>
          <w:iCs/>
          <w:sz w:val="24"/>
          <w:szCs w:val="24"/>
          <w:lang w:eastAsia="en-US"/>
        </w:rPr>
        <w:t>J. BASANAVIČIAUS GATVĖS NUO MINDAUGO G. IKI PYLIMO G. REKONSTRAVIMO SUPAPRASTINTO</w:t>
      </w:r>
      <w:r w:rsidRPr="00540770">
        <w:rPr>
          <w:rFonts w:ascii="Times New Roman" w:eastAsia="Times New Roman" w:hAnsi="Times New Roman" w:cs="Times New Roman"/>
          <w:b/>
          <w:sz w:val="24"/>
          <w:szCs w:val="24"/>
          <w:lang w:eastAsia="en-US"/>
        </w:rPr>
        <w:t xml:space="preserve">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4B302560"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30A83969"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1BBAA6D0"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6CE652A4"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191CC4" w:rsidRPr="00061692" w14:paraId="5FD5719D" w14:textId="77777777" w:rsidTr="00332349">
        <w:trPr>
          <w:jc w:val="center"/>
        </w:trPr>
        <w:tc>
          <w:tcPr>
            <w:tcW w:w="9192" w:type="dxa"/>
          </w:tcPr>
          <w:p w14:paraId="13A53E11" w14:textId="77777777" w:rsidR="00191CC4" w:rsidRPr="00983B9A" w:rsidRDefault="00191CC4" w:rsidP="007B4BB9">
            <w:pPr>
              <w:suppressAutoHyphens/>
              <w:spacing w:after="0" w:line="240" w:lineRule="auto"/>
              <w:jc w:val="both"/>
              <w:rPr>
                <w:rFonts w:ascii="Times New Roman" w:eastAsia="Times New Roman" w:hAnsi="Times New Roman" w:cs="Times New Roman"/>
                <w:sz w:val="24"/>
                <w:szCs w:val="24"/>
                <w:lang w:val="en-US"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2235CE24"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678D6836"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16</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497804E9" w:rsidR="000D3322"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5AF843D9" w:rsidR="00191CC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6DD34CCC" w:rsidR="00191CC4" w:rsidRPr="00061692" w:rsidRDefault="0068139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r w:rsidR="00ED686F">
              <w:rPr>
                <w:rFonts w:ascii="Times New Roman" w:eastAsia="Times New Roman" w:hAnsi="Times New Roman" w:cs="Times New Roman"/>
                <w:sz w:val="24"/>
                <w:szCs w:val="24"/>
                <w:lang w:eastAsia="en-US"/>
              </w:rPr>
              <w:t>0</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7F4C67F6" w:rsidR="00191CC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0D7909E7" w:rsidR="00191CC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74698AF1" w:rsidR="00191CC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39D7FD4" w14:textId="37546BCB" w:rsidR="00191CC4"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w:t>
            </w:r>
            <w:r w:rsidR="00DD4A0D">
              <w:rPr>
                <w:rFonts w:ascii="Times New Roman" w:eastAsia="Times New Roman" w:hAnsi="Times New Roman" w:cs="Times New Roman"/>
                <w:sz w:val="24"/>
                <w:szCs w:val="24"/>
                <w:lang w:eastAsia="en-US"/>
              </w:rPr>
              <w:t>is projektas (</w:t>
            </w:r>
            <w:r w:rsidR="00DD4A0D" w:rsidRPr="00DD4A0D">
              <w:rPr>
                <w:rFonts w:ascii="Times New Roman" w:eastAsia="Times New Roman" w:hAnsi="Times New Roman" w:cs="Times New Roman"/>
                <w:sz w:val="24"/>
                <w:szCs w:val="24"/>
                <w:lang w:eastAsia="en-US"/>
              </w:rPr>
              <w:t>pateikiamas atskiru dokumentu)</w:t>
            </w:r>
          </w:p>
          <w:p w14:paraId="69D70705" w14:textId="22BD7F57" w:rsidR="00F530FE" w:rsidRPr="00061692" w:rsidRDefault="00F530FE" w:rsidP="007B4BB9">
            <w:pPr>
              <w:suppressAutoHyphens/>
              <w:spacing w:after="0" w:line="240" w:lineRule="auto"/>
              <w:jc w:val="both"/>
              <w:rPr>
                <w:rFonts w:ascii="Times New Roman" w:eastAsia="Times New Roman" w:hAnsi="Times New Roman" w:cs="Times New Roman"/>
                <w:sz w:val="24"/>
                <w:szCs w:val="24"/>
                <w:lang w:eastAsia="en-US"/>
              </w:rPr>
            </w:pPr>
            <w:r w:rsidRPr="00765A31">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Sąnaudų žiniaraščiai</w:t>
            </w:r>
            <w:r w:rsidRPr="00765A31">
              <w:rPr>
                <w:rFonts w:ascii="Times New Roman" w:eastAsia="Times New Roman" w:hAnsi="Times New Roman" w:cs="Times New Roman"/>
                <w:sz w:val="24"/>
                <w:szCs w:val="24"/>
                <w:lang w:eastAsia="en-US"/>
              </w:rPr>
              <w:t xml:space="preserve"> (pateikiam</w:t>
            </w:r>
            <w:r>
              <w:rPr>
                <w:rFonts w:ascii="Times New Roman" w:eastAsia="Times New Roman" w:hAnsi="Times New Roman" w:cs="Times New Roman"/>
                <w:sz w:val="24"/>
                <w:szCs w:val="24"/>
                <w:lang w:eastAsia="en-US"/>
              </w:rPr>
              <w:t>i</w:t>
            </w:r>
            <w:r w:rsidRPr="00765A31">
              <w:rPr>
                <w:rFonts w:ascii="Times New Roman" w:eastAsia="Times New Roman" w:hAnsi="Times New Roman" w:cs="Times New Roman"/>
                <w:sz w:val="24"/>
                <w:szCs w:val="24"/>
                <w:lang w:eastAsia="en-US"/>
              </w:rPr>
              <w:t xml:space="preserve"> atskiru dokumentu)</w:t>
            </w:r>
          </w:p>
        </w:tc>
        <w:tc>
          <w:tcPr>
            <w:tcW w:w="636" w:type="dxa"/>
            <w:vAlign w:val="center"/>
          </w:tcPr>
          <w:p w14:paraId="79354792" w14:textId="100444DA"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0FB3244B"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r w:rsidRPr="00061692">
              <w:rPr>
                <w:rFonts w:ascii="Times New Roman" w:eastAsia="Times New Roman" w:hAnsi="Times New Roman" w:cs="Times New Roman"/>
                <w:sz w:val="24"/>
                <w:szCs w:val="24"/>
                <w:lang w:eastAsia="en-US"/>
              </w:rPr>
              <w:t xml:space="preserve"> </w:t>
            </w:r>
          </w:p>
        </w:tc>
        <w:tc>
          <w:tcPr>
            <w:tcW w:w="636" w:type="dxa"/>
            <w:tcBorders>
              <w:bottom w:val="single" w:sz="4" w:space="0" w:color="auto"/>
            </w:tcBorders>
            <w:vAlign w:val="center"/>
          </w:tcPr>
          <w:p w14:paraId="503C315F" w14:textId="5EAFFA0C" w:rsidR="00191CC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74A15D40" w:rsidR="008E0D20" w:rsidRPr="00540770"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40770">
              <w:rPr>
                <w:rFonts w:ascii="Times New Roman" w:eastAsia="Times New Roman" w:hAnsi="Times New Roman" w:cs="Times New Roman"/>
                <w:sz w:val="24"/>
                <w:szCs w:val="24"/>
                <w:lang w:eastAsia="en-US"/>
              </w:rPr>
              <w:t xml:space="preserve">3.1. </w:t>
            </w:r>
            <w:r w:rsidR="008E0D20" w:rsidRPr="00540770">
              <w:rPr>
                <w:rFonts w:ascii="Times New Roman" w:eastAsia="Times New Roman" w:hAnsi="Times New Roman" w:cs="Times New Roman"/>
                <w:sz w:val="24"/>
                <w:szCs w:val="24"/>
                <w:lang w:eastAsia="en-US"/>
              </w:rPr>
              <w:t>Darbų</w:t>
            </w:r>
            <w:r w:rsidR="003B7C78" w:rsidRPr="00540770">
              <w:rPr>
                <w:rFonts w:ascii="Times New Roman" w:eastAsia="Times New Roman" w:hAnsi="Times New Roman" w:cs="Times New Roman"/>
                <w:sz w:val="24"/>
                <w:szCs w:val="24"/>
                <w:lang w:eastAsia="en-US"/>
              </w:rPr>
              <w:t xml:space="preserve"> (rangos)</w:t>
            </w:r>
            <w:r w:rsidR="008E0D20" w:rsidRPr="00540770">
              <w:rPr>
                <w:rFonts w:ascii="Times New Roman" w:eastAsia="Times New Roman" w:hAnsi="Times New Roman" w:cs="Times New Roman"/>
                <w:sz w:val="24"/>
                <w:szCs w:val="24"/>
                <w:lang w:eastAsia="en-US"/>
              </w:rPr>
              <w:t xml:space="preserve"> pirkimo sutarties bendrosios sąlygos</w:t>
            </w:r>
          </w:p>
        </w:tc>
        <w:tc>
          <w:tcPr>
            <w:tcW w:w="636" w:type="dxa"/>
            <w:tcBorders>
              <w:top w:val="nil"/>
              <w:bottom w:val="nil"/>
            </w:tcBorders>
            <w:vAlign w:val="center"/>
          </w:tcPr>
          <w:p w14:paraId="186D9A24" w14:textId="2EB4A62A" w:rsidR="008E0D20" w:rsidRPr="008E0D20"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35</w:t>
            </w:r>
          </w:p>
        </w:tc>
      </w:tr>
      <w:tr w:rsidR="008E0D20" w:rsidRPr="00061692" w14:paraId="0706BCCD" w14:textId="77777777" w:rsidTr="00332349">
        <w:trPr>
          <w:jc w:val="center"/>
        </w:trPr>
        <w:tc>
          <w:tcPr>
            <w:tcW w:w="9192" w:type="dxa"/>
            <w:tcBorders>
              <w:top w:val="nil"/>
              <w:bottom w:val="single" w:sz="4" w:space="0" w:color="auto"/>
            </w:tcBorders>
          </w:tcPr>
          <w:p w14:paraId="225D54B9" w14:textId="75D30371" w:rsidR="008E0D20" w:rsidRPr="00540770"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40770">
              <w:rPr>
                <w:rFonts w:ascii="Times New Roman" w:eastAsia="Times New Roman" w:hAnsi="Times New Roman" w:cs="Times New Roman"/>
                <w:sz w:val="24"/>
                <w:szCs w:val="24"/>
                <w:lang w:eastAsia="en-US"/>
              </w:rPr>
              <w:t xml:space="preserve">3.2. </w:t>
            </w:r>
            <w:r w:rsidR="008E0D20" w:rsidRPr="00540770">
              <w:rPr>
                <w:rFonts w:ascii="Times New Roman" w:eastAsia="Times New Roman" w:hAnsi="Times New Roman" w:cs="Times New Roman"/>
                <w:sz w:val="24"/>
                <w:szCs w:val="24"/>
                <w:lang w:eastAsia="en-US"/>
              </w:rPr>
              <w:t>Darbų</w:t>
            </w:r>
            <w:r w:rsidR="002C0887" w:rsidRPr="00540770">
              <w:rPr>
                <w:rFonts w:ascii="Times New Roman" w:eastAsia="Times New Roman" w:hAnsi="Times New Roman" w:cs="Times New Roman"/>
                <w:sz w:val="24"/>
                <w:szCs w:val="24"/>
                <w:lang w:eastAsia="en-US"/>
              </w:rPr>
              <w:t xml:space="preserve"> (rangos)</w:t>
            </w:r>
            <w:r w:rsidR="008E0D20" w:rsidRPr="00540770">
              <w:rPr>
                <w:rFonts w:ascii="Times New Roman" w:eastAsia="Times New Roman" w:hAnsi="Times New Roman" w:cs="Times New Roman"/>
                <w:sz w:val="24"/>
                <w:szCs w:val="24"/>
                <w:lang w:eastAsia="en-US"/>
              </w:rPr>
              <w:t xml:space="preserve"> pirkimo sutarties specialiosios sąlygos</w:t>
            </w:r>
          </w:p>
        </w:tc>
        <w:tc>
          <w:tcPr>
            <w:tcW w:w="636" w:type="dxa"/>
            <w:tcBorders>
              <w:top w:val="nil"/>
              <w:bottom w:val="single" w:sz="4" w:space="0" w:color="auto"/>
            </w:tcBorders>
            <w:vAlign w:val="center"/>
          </w:tcPr>
          <w:p w14:paraId="7187EFC8" w14:textId="55FD14E4" w:rsidR="008E0D20" w:rsidRPr="008E0D20"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56</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43E30B0A" w:rsidR="003D427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315EF86E" w:rsidR="003D427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6BED2406" w:rsidR="003D4274" w:rsidRPr="003D4274"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4B8EF9A7" w:rsidR="003D4274" w:rsidRPr="003D4274"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3EBD68C3" w:rsidR="003D4274" w:rsidRPr="00061692" w:rsidRDefault="00ED686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F530FE" w:rsidRPr="00061692" w14:paraId="3CA936AC" w14:textId="77777777" w:rsidTr="00332349">
        <w:trPr>
          <w:jc w:val="center"/>
        </w:trPr>
        <w:tc>
          <w:tcPr>
            <w:tcW w:w="9192" w:type="dxa"/>
          </w:tcPr>
          <w:p w14:paraId="57C35B10" w14:textId="3A7C0910" w:rsidR="00F530FE" w:rsidRPr="00332349" w:rsidRDefault="00F530FE" w:rsidP="00F530FE">
            <w:pPr>
              <w:suppressAutoHyphens/>
              <w:spacing w:after="0" w:line="240" w:lineRule="auto"/>
              <w:jc w:val="both"/>
              <w:rPr>
                <w:rFonts w:ascii="Times New Roman" w:eastAsia="Times New Roman" w:hAnsi="Times New Roman" w:cs="Times New Roman"/>
                <w:sz w:val="24"/>
                <w:szCs w:val="24"/>
                <w:lang w:eastAsia="en-US"/>
              </w:rPr>
            </w:pPr>
            <w:r w:rsidRPr="00661F87">
              <w:rPr>
                <w:rFonts w:ascii="Times New Roman" w:eastAsia="Times New Roman" w:hAnsi="Times New Roman" w:cs="Times New Roman"/>
                <w:sz w:val="24"/>
                <w:szCs w:val="24"/>
                <w:lang w:eastAsia="en-US"/>
              </w:rPr>
              <w:t>8. Savo jėgomis tinkamai atliktų darbų sąrašas</w:t>
            </w:r>
          </w:p>
        </w:tc>
        <w:tc>
          <w:tcPr>
            <w:tcW w:w="636" w:type="dxa"/>
            <w:vAlign w:val="center"/>
          </w:tcPr>
          <w:p w14:paraId="7C895C5C" w14:textId="147C8A80" w:rsidR="00F530FE" w:rsidRPr="00061692" w:rsidRDefault="00ED686F" w:rsidP="00F530F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r w:rsidR="00F530FE" w:rsidRPr="00061692" w14:paraId="00D6D94F" w14:textId="77777777" w:rsidTr="00332349">
        <w:trPr>
          <w:jc w:val="center"/>
        </w:trPr>
        <w:tc>
          <w:tcPr>
            <w:tcW w:w="9192" w:type="dxa"/>
          </w:tcPr>
          <w:p w14:paraId="49E23E10" w14:textId="38B8E761" w:rsidR="00F530FE" w:rsidRPr="00332349" w:rsidRDefault="00F530FE" w:rsidP="00F530FE">
            <w:pPr>
              <w:suppressAutoHyphens/>
              <w:spacing w:after="0" w:line="240" w:lineRule="auto"/>
              <w:jc w:val="both"/>
              <w:rPr>
                <w:rFonts w:ascii="Times New Roman" w:eastAsia="Times New Roman" w:hAnsi="Times New Roman" w:cs="Times New Roman"/>
                <w:sz w:val="24"/>
                <w:szCs w:val="24"/>
                <w:lang w:eastAsia="en-US"/>
              </w:rPr>
            </w:pPr>
            <w:r w:rsidRPr="00661F87">
              <w:rPr>
                <w:rFonts w:ascii="Times New Roman" w:eastAsia="Times New Roman" w:hAnsi="Times New Roman" w:cs="Times New Roman"/>
                <w:sz w:val="24"/>
                <w:szCs w:val="24"/>
                <w:lang w:eastAsia="en-US"/>
              </w:rPr>
              <w:t>9. Už pirkimo sutarties vykdymą atsakingų specialistų sąrašas</w:t>
            </w:r>
          </w:p>
        </w:tc>
        <w:tc>
          <w:tcPr>
            <w:tcW w:w="636" w:type="dxa"/>
            <w:vAlign w:val="center"/>
          </w:tcPr>
          <w:p w14:paraId="0773CEF2" w14:textId="7B9FA232" w:rsidR="00F530FE" w:rsidRPr="00061692" w:rsidRDefault="00ED686F" w:rsidP="00F530F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81</w:t>
            </w:r>
          </w:p>
        </w:tc>
      </w:tr>
    </w:tbl>
    <w:p w14:paraId="058FFD58" w14:textId="3B37F7CB" w:rsidR="00FF471C" w:rsidRPr="003B3F60" w:rsidRDefault="00FF471C" w:rsidP="00F530FE">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7D7BF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762F2D">
      <w:pPr>
        <w:pStyle w:val="Sraopastraipa"/>
        <w:numPr>
          <w:ilvl w:val="1"/>
          <w:numId w:val="3"/>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223BD53A" w:rsidR="00191CC4" w:rsidRPr="00540770" w:rsidRDefault="00191CC4" w:rsidP="00540770">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540770">
        <w:rPr>
          <w:rFonts w:ascii="Times New Roman" w:eastAsia="Times New Roman" w:hAnsi="Times New Roman" w:cs="Times New Roman"/>
          <w:i/>
          <w:color w:val="E36C0A" w:themeColor="accent6" w:themeShade="BF"/>
          <w:sz w:val="24"/>
          <w:szCs w:val="20"/>
          <w:lang w:eastAsia="en-US"/>
        </w:rPr>
        <w:t xml:space="preserve"> </w:t>
      </w:r>
      <w:r w:rsidRPr="00540770">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35130BF5" w:rsidR="00E51AE7" w:rsidRPr="00E51AE7" w:rsidRDefault="00CD4C9C" w:rsidP="00CD4C9C">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40770" w:rsidRPr="00E950F7">
        <w:rPr>
          <w:szCs w:val="24"/>
        </w:rPr>
        <w:t>centralizuotų pirkimų kataloge tokių darbų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6FDEAD78" w:rsidR="00191CC4" w:rsidRDefault="00191CC4" w:rsidP="009607C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40770">
        <w:rPr>
          <w:rFonts w:ascii="Times New Roman" w:eastAsia="Times New Roman" w:hAnsi="Times New Roman" w:cs="Times New Roman"/>
          <w:sz w:val="24"/>
          <w:szCs w:val="24"/>
          <w:lang w:eastAsia="en-US"/>
        </w:rPr>
        <w:t xml:space="preserve">Išankstinio informacinio skelbimo apie šį pirkimą nebuvo. </w:t>
      </w:r>
    </w:p>
    <w:p w14:paraId="5A88A719" w14:textId="77777777" w:rsidR="00540770" w:rsidRPr="00540770" w:rsidRDefault="00540770" w:rsidP="00540770">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D0F163B" w14:textId="5522DE7D" w:rsidR="00191CC4" w:rsidRPr="00620B10"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79BF167F"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2D42A9A5"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540770" w:rsidRPr="00540770">
        <w:rPr>
          <w:rFonts w:ascii="Times New Roman" w:eastAsia="Times New Roman" w:hAnsi="Times New Roman" w:cs="Times New Roman"/>
          <w:iCs/>
          <w:sz w:val="24"/>
          <w:szCs w:val="24"/>
          <w:lang w:eastAsia="en-US"/>
        </w:rPr>
        <w:t xml:space="preserve">J. Basanavičiaus gatvės nuo Mindaugo g. iki Pylimo g. rekonstravimas </w:t>
      </w:r>
      <w:r w:rsidR="00191CC4" w:rsidRPr="00191CC4">
        <w:rPr>
          <w:rFonts w:ascii="Times New Roman" w:eastAsia="Times New Roman" w:hAnsi="Times New Roman" w:cs="Times New Roman"/>
          <w:sz w:val="24"/>
          <w:szCs w:val="24"/>
          <w:lang w:eastAsia="en-US"/>
        </w:rPr>
        <w:t>(toliau –</w:t>
      </w:r>
      <w:r w:rsidR="00540770">
        <w:rPr>
          <w:rFonts w:ascii="Times New Roman" w:eastAsia="Times New Roman" w:hAnsi="Times New Roman" w:cs="Times New Roman"/>
          <w:color w:val="E36C0A" w:themeColor="accent6" w:themeShade="BF"/>
          <w:sz w:val="24"/>
          <w:szCs w:val="24"/>
          <w:lang w:eastAsia="en-US"/>
        </w:rPr>
        <w:t xml:space="preserve"> </w:t>
      </w:r>
      <w:r w:rsidR="00191CC4" w:rsidRPr="00540770">
        <w:rPr>
          <w:rFonts w:ascii="Times New Roman" w:eastAsia="Times New Roman" w:hAnsi="Times New Roman" w:cs="Times New Roman"/>
          <w:sz w:val="24"/>
          <w:szCs w:val="24"/>
          <w:lang w:eastAsia="en-US"/>
        </w:rPr>
        <w:t>darbai</w:t>
      </w:r>
      <w:r w:rsidRPr="00540770">
        <w:rPr>
          <w:rFonts w:ascii="Times New Roman" w:eastAsia="Times New Roman" w:hAnsi="Times New Roman" w:cs="Times New Roman"/>
          <w:sz w:val="24"/>
          <w:szCs w:val="24"/>
          <w:lang w:eastAsia="en-US"/>
        </w:rPr>
        <w:t xml:space="preserve">, </w:t>
      </w:r>
      <w:r w:rsidRPr="00657987">
        <w:rPr>
          <w:rFonts w:ascii="Times New Roman" w:eastAsia="Times New Roman" w:hAnsi="Times New Roman" w:cs="Times New Roman"/>
          <w:sz w:val="24"/>
          <w:szCs w:val="24"/>
          <w:lang w:eastAsia="en-US"/>
        </w:rPr>
        <w:t>pirkimo objektas</w:t>
      </w:r>
      <w:r w:rsidR="00191CC4" w:rsidRPr="00191CC4">
        <w:rPr>
          <w:rFonts w:ascii="Times New Roman" w:eastAsia="Times New Roman" w:hAnsi="Times New Roman" w:cs="Times New Roman"/>
          <w:sz w:val="24"/>
          <w:szCs w:val="24"/>
          <w:lang w:eastAsia="en-US"/>
        </w:rPr>
        <w:t>).</w:t>
      </w:r>
    </w:p>
    <w:p w14:paraId="1D1FA232" w14:textId="071E7F47" w:rsidR="00191CC4" w:rsidRPr="007C3DC8" w:rsidRDefault="00053BF6" w:rsidP="00540770">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apimtis</w:t>
      </w:r>
      <w:r w:rsidR="00191CC4" w:rsidRPr="00191CC4">
        <w:rPr>
          <w:rFonts w:ascii="Times New Roman" w:eastAsia="Times New Roman" w:hAnsi="Times New Roman" w:cs="Times New Roman"/>
          <w:sz w:val="24"/>
          <w:szCs w:val="24"/>
          <w:lang w:eastAsia="en-US"/>
        </w:rPr>
        <w:t xml:space="preserve"> </w:t>
      </w:r>
      <w:r w:rsidR="00540770">
        <w:rPr>
          <w:rFonts w:ascii="Times New Roman" w:eastAsia="Times New Roman" w:hAnsi="Times New Roman" w:cs="Times New Roman"/>
          <w:sz w:val="24"/>
          <w:szCs w:val="24"/>
          <w:lang w:eastAsia="en-US"/>
        </w:rPr>
        <w:t xml:space="preserve">nurodyta </w:t>
      </w:r>
      <w:r w:rsidR="00540770" w:rsidRPr="00540770">
        <w:rPr>
          <w:rFonts w:ascii="Times New Roman" w:eastAsia="Times New Roman" w:hAnsi="Times New Roman" w:cs="Times New Roman"/>
          <w:sz w:val="24"/>
          <w:szCs w:val="24"/>
          <w:lang w:eastAsia="en-US"/>
        </w:rPr>
        <w:t>darbų kiekių žiniaraščiuose (pirkimo sąlygų 1.1 priede).</w:t>
      </w:r>
      <w:r w:rsidR="00540770">
        <w:rPr>
          <w:rFonts w:ascii="Times New Roman" w:eastAsia="Times New Roman" w:hAnsi="Times New Roman" w:cs="Times New Roman"/>
          <w:sz w:val="24"/>
          <w:szCs w:val="24"/>
          <w:lang w:eastAsia="en-US"/>
        </w:rPr>
        <w:t xml:space="preserve"> </w:t>
      </w:r>
      <w:r w:rsidR="00540770" w:rsidRPr="0092706E">
        <w:rPr>
          <w:rFonts w:ascii="Times New Roman" w:eastAsia="Times New Roman" w:hAnsi="Times New Roman" w:cs="Times New Roman"/>
          <w:sz w:val="24"/>
          <w:szCs w:val="24"/>
          <w:lang w:eastAsia="en-US"/>
        </w:rPr>
        <w:t xml:space="preserve">Pirkimo sutarties vykdymo metu tiekėjo atliekamų darbų apimtys gali kisti (gali būti įsigyta daugiau arba mažiau nurodytų darbų preliminarios apimties), neviršijant maksimalios pirkimui skirtos lėšų sumos – </w:t>
      </w:r>
      <w:r w:rsidR="00540770">
        <w:rPr>
          <w:rFonts w:ascii="Times New Roman" w:eastAsia="Times New Roman" w:hAnsi="Times New Roman" w:cs="Times New Roman"/>
          <w:sz w:val="24"/>
          <w:szCs w:val="24"/>
          <w:lang w:eastAsia="en-US"/>
        </w:rPr>
        <w:t>1.995.709,00</w:t>
      </w:r>
      <w:r w:rsidR="00540770" w:rsidRPr="0092706E">
        <w:rPr>
          <w:rFonts w:ascii="Times New Roman" w:eastAsia="Times New Roman" w:hAnsi="Times New Roman" w:cs="Times New Roman"/>
          <w:sz w:val="24"/>
          <w:szCs w:val="24"/>
          <w:lang w:eastAsia="en-US"/>
        </w:rPr>
        <w:t xml:space="preserve"> EUR, įskaitant visus mokesčius. Perkami darbai bus vykdomi pagal parengtą techninį projektą </w:t>
      </w:r>
      <w:r w:rsidR="008E080C">
        <w:rPr>
          <w:rFonts w:ascii="Times New Roman" w:eastAsia="Times New Roman" w:hAnsi="Times New Roman" w:cs="Times New Roman"/>
          <w:sz w:val="24"/>
          <w:szCs w:val="24"/>
          <w:lang w:eastAsia="en-US"/>
        </w:rPr>
        <w:t>„L</w:t>
      </w:r>
      <w:r w:rsidR="008E080C" w:rsidRPr="008E080C">
        <w:rPr>
          <w:rFonts w:ascii="Times New Roman" w:hAnsi="Times New Roman" w:cs="Times New Roman"/>
          <w:sz w:val="24"/>
          <w:szCs w:val="24"/>
        </w:rPr>
        <w:t xml:space="preserve">ietaus nuotekų tinklų, kito inžinerinio statinio statybos ir </w:t>
      </w:r>
      <w:r w:rsidR="008E080C">
        <w:rPr>
          <w:rFonts w:ascii="Times New Roman" w:hAnsi="Times New Roman" w:cs="Times New Roman"/>
          <w:sz w:val="24"/>
          <w:szCs w:val="24"/>
        </w:rPr>
        <w:t>J</w:t>
      </w:r>
      <w:r w:rsidR="008E080C" w:rsidRPr="008E080C">
        <w:rPr>
          <w:rFonts w:ascii="Times New Roman" w:hAnsi="Times New Roman" w:cs="Times New Roman"/>
          <w:sz w:val="24"/>
          <w:szCs w:val="24"/>
        </w:rPr>
        <w:t xml:space="preserve">ono </w:t>
      </w:r>
      <w:r w:rsidR="008E080C">
        <w:rPr>
          <w:rFonts w:ascii="Times New Roman" w:hAnsi="Times New Roman" w:cs="Times New Roman"/>
          <w:sz w:val="24"/>
          <w:szCs w:val="24"/>
        </w:rPr>
        <w:t>B</w:t>
      </w:r>
      <w:r w:rsidR="008E080C" w:rsidRPr="008E080C">
        <w:rPr>
          <w:rFonts w:ascii="Times New Roman" w:hAnsi="Times New Roman" w:cs="Times New Roman"/>
          <w:sz w:val="24"/>
          <w:szCs w:val="24"/>
        </w:rPr>
        <w:t xml:space="preserve">asanavičiaus g. </w:t>
      </w:r>
      <w:r w:rsidR="008E080C">
        <w:rPr>
          <w:rFonts w:ascii="Times New Roman" w:hAnsi="Times New Roman" w:cs="Times New Roman"/>
          <w:sz w:val="24"/>
          <w:szCs w:val="24"/>
        </w:rPr>
        <w:t>d</w:t>
      </w:r>
      <w:r w:rsidR="008E080C" w:rsidRPr="008E080C">
        <w:rPr>
          <w:rFonts w:ascii="Times New Roman" w:hAnsi="Times New Roman" w:cs="Times New Roman"/>
          <w:sz w:val="24"/>
          <w:szCs w:val="24"/>
        </w:rPr>
        <w:t xml:space="preserve">alies nuo </w:t>
      </w:r>
      <w:r w:rsidR="008E080C">
        <w:rPr>
          <w:rFonts w:ascii="Times New Roman" w:hAnsi="Times New Roman" w:cs="Times New Roman"/>
          <w:sz w:val="24"/>
          <w:szCs w:val="24"/>
        </w:rPr>
        <w:t>M</w:t>
      </w:r>
      <w:r w:rsidR="008E080C" w:rsidRPr="008E080C">
        <w:rPr>
          <w:rFonts w:ascii="Times New Roman" w:hAnsi="Times New Roman" w:cs="Times New Roman"/>
          <w:sz w:val="24"/>
          <w:szCs w:val="24"/>
        </w:rPr>
        <w:t xml:space="preserve">indaugo g. </w:t>
      </w:r>
      <w:r w:rsidR="008E080C">
        <w:rPr>
          <w:rFonts w:ascii="Times New Roman" w:hAnsi="Times New Roman" w:cs="Times New Roman"/>
          <w:sz w:val="24"/>
          <w:szCs w:val="24"/>
        </w:rPr>
        <w:t>i</w:t>
      </w:r>
      <w:r w:rsidR="008E080C" w:rsidRPr="008E080C">
        <w:rPr>
          <w:rFonts w:ascii="Times New Roman" w:hAnsi="Times New Roman" w:cs="Times New Roman"/>
          <w:sz w:val="24"/>
          <w:szCs w:val="24"/>
        </w:rPr>
        <w:t xml:space="preserve">ki </w:t>
      </w:r>
      <w:r w:rsidR="008E080C">
        <w:rPr>
          <w:rFonts w:ascii="Times New Roman" w:hAnsi="Times New Roman" w:cs="Times New Roman"/>
          <w:sz w:val="24"/>
          <w:szCs w:val="24"/>
        </w:rPr>
        <w:t>P</w:t>
      </w:r>
      <w:r w:rsidR="008E080C" w:rsidRPr="008E080C">
        <w:rPr>
          <w:rFonts w:ascii="Times New Roman" w:hAnsi="Times New Roman" w:cs="Times New Roman"/>
          <w:sz w:val="24"/>
          <w:szCs w:val="24"/>
        </w:rPr>
        <w:t xml:space="preserve">ylimo g., </w:t>
      </w:r>
      <w:r w:rsidR="008E080C">
        <w:rPr>
          <w:rFonts w:ascii="Times New Roman" w:hAnsi="Times New Roman" w:cs="Times New Roman"/>
          <w:sz w:val="24"/>
          <w:szCs w:val="24"/>
        </w:rPr>
        <w:t>V</w:t>
      </w:r>
      <w:r w:rsidR="008E080C" w:rsidRPr="008E080C">
        <w:rPr>
          <w:rFonts w:ascii="Times New Roman" w:hAnsi="Times New Roman" w:cs="Times New Roman"/>
          <w:sz w:val="24"/>
          <w:szCs w:val="24"/>
        </w:rPr>
        <w:t>ilniuje, kapitalinio remonto projektas</w:t>
      </w:r>
      <w:r w:rsidR="00540770" w:rsidRPr="008E080C">
        <w:rPr>
          <w:rFonts w:ascii="Times New Roman" w:eastAsia="Times New Roman" w:hAnsi="Times New Roman" w:cs="Times New Roman"/>
          <w:sz w:val="24"/>
          <w:szCs w:val="24"/>
          <w:lang w:eastAsia="en-US"/>
        </w:rPr>
        <w:t>“</w:t>
      </w:r>
      <w:r w:rsidR="00540770" w:rsidRPr="0092706E">
        <w:rPr>
          <w:rFonts w:ascii="Times New Roman" w:eastAsia="Times New Roman" w:hAnsi="Times New Roman" w:cs="Times New Roman"/>
          <w:sz w:val="24"/>
          <w:szCs w:val="24"/>
          <w:lang w:eastAsia="en-US"/>
        </w:rPr>
        <w:t xml:space="preserve"> </w:t>
      </w:r>
      <w:r w:rsidR="00F530FE">
        <w:rPr>
          <w:rFonts w:ascii="Times New Roman" w:eastAsia="Times New Roman" w:hAnsi="Times New Roman" w:cs="Times New Roman"/>
          <w:sz w:val="24"/>
          <w:szCs w:val="24"/>
          <w:lang w:eastAsia="en-US"/>
        </w:rPr>
        <w:t xml:space="preserve">(toliau – techninis projektas) </w:t>
      </w:r>
      <w:r w:rsidR="00540770" w:rsidRPr="0092706E">
        <w:rPr>
          <w:rFonts w:ascii="Times New Roman" w:eastAsia="Times New Roman" w:hAnsi="Times New Roman" w:cs="Times New Roman"/>
          <w:sz w:val="24"/>
          <w:szCs w:val="24"/>
          <w:lang w:eastAsia="en-US"/>
        </w:rPr>
        <w:t>ir darbo projektą, kurį tiekėjas privalės pasirengti pats.</w:t>
      </w:r>
      <w:r w:rsidR="00F530FE">
        <w:t xml:space="preserve"> </w:t>
      </w:r>
      <w:bookmarkStart w:id="0" w:name="_Hlk189743151"/>
      <w:r w:rsidR="00F530FE" w:rsidRPr="003E6D3F">
        <w:rPr>
          <w:rFonts w:ascii="Times New Roman" w:eastAsia="Times New Roman" w:hAnsi="Times New Roman" w:cs="Times New Roman"/>
          <w:b/>
          <w:bCs/>
          <w:sz w:val="24"/>
          <w:szCs w:val="24"/>
          <w:lang w:eastAsia="en-US"/>
        </w:rPr>
        <w:t xml:space="preserve">Lauko elektrotechnikos (ESO </w:t>
      </w:r>
      <w:r w:rsidR="00F530FE">
        <w:rPr>
          <w:rFonts w:ascii="Times New Roman" w:eastAsia="Times New Roman" w:hAnsi="Times New Roman" w:cs="Times New Roman"/>
          <w:b/>
          <w:bCs/>
          <w:sz w:val="24"/>
          <w:szCs w:val="24"/>
          <w:lang w:eastAsia="en-US"/>
        </w:rPr>
        <w:t>tinklų iškėlimas</w:t>
      </w:r>
      <w:r w:rsidR="00F530FE" w:rsidRPr="003E6D3F">
        <w:rPr>
          <w:rFonts w:ascii="Times New Roman" w:eastAsia="Times New Roman" w:hAnsi="Times New Roman" w:cs="Times New Roman"/>
          <w:b/>
          <w:bCs/>
          <w:sz w:val="24"/>
          <w:szCs w:val="24"/>
          <w:lang w:eastAsia="en-US"/>
        </w:rPr>
        <w:t>) darbai šiuo pirkimu nėra perkami.</w:t>
      </w:r>
    </w:p>
    <w:p w14:paraId="240A222C" w14:textId="55563609" w:rsidR="007C3DC8" w:rsidRPr="007C3DC8" w:rsidRDefault="007C3DC8" w:rsidP="007C3DC8">
      <w:pPr>
        <w:pStyle w:val="Sraopastraipa"/>
        <w:suppressAutoHyphens/>
        <w:ind w:left="0" w:firstLine="567"/>
        <w:rPr>
          <w:rFonts w:eastAsia="Calibri"/>
          <w:szCs w:val="24"/>
        </w:rPr>
      </w:pPr>
      <w:r w:rsidRPr="007C3DC8">
        <w:rPr>
          <w:rFonts w:eastAsia="Calibri"/>
          <w:szCs w:val="24"/>
        </w:rPr>
        <w:t>Darbų vykdymo metu tiekėjas turės užtikrinti nepertraukiamą viešojo transporto eismą Basanavičiaus gatve.</w:t>
      </w:r>
      <w:r w:rsidR="00166C05">
        <w:rPr>
          <w:rFonts w:eastAsia="Calibri"/>
          <w:szCs w:val="24"/>
        </w:rPr>
        <w:t xml:space="preserve"> </w:t>
      </w:r>
      <w:r w:rsidRPr="007C3DC8">
        <w:rPr>
          <w:rFonts w:eastAsia="Calibri"/>
          <w:szCs w:val="24"/>
        </w:rPr>
        <w:t>Taip pat tiekėjas turės organizuoti eismą</w:t>
      </w:r>
      <w:r w:rsidR="00166C05">
        <w:rPr>
          <w:rFonts w:eastAsia="Calibri"/>
          <w:szCs w:val="24"/>
        </w:rPr>
        <w:t xml:space="preserve"> taip</w:t>
      </w:r>
      <w:r w:rsidRPr="007C3DC8">
        <w:rPr>
          <w:rFonts w:eastAsia="Calibri"/>
          <w:szCs w:val="24"/>
        </w:rPr>
        <w:t xml:space="preserve">, </w:t>
      </w:r>
      <w:r w:rsidR="00166C05">
        <w:rPr>
          <w:rFonts w:eastAsia="Calibri"/>
          <w:szCs w:val="24"/>
        </w:rPr>
        <w:t xml:space="preserve">kad </w:t>
      </w:r>
      <w:r w:rsidRPr="007C3DC8">
        <w:rPr>
          <w:rFonts w:eastAsia="Calibri"/>
          <w:szCs w:val="24"/>
        </w:rPr>
        <w:t>užtikrin</w:t>
      </w:r>
      <w:r w:rsidR="00166C05">
        <w:rPr>
          <w:rFonts w:eastAsia="Calibri"/>
          <w:szCs w:val="24"/>
        </w:rPr>
        <w:t>tų</w:t>
      </w:r>
      <w:r w:rsidRPr="007C3DC8">
        <w:rPr>
          <w:rFonts w:eastAsia="Calibri"/>
          <w:szCs w:val="24"/>
        </w:rPr>
        <w:t xml:space="preserve"> gyventojams patekimą į kiemus </w:t>
      </w:r>
      <w:r w:rsidR="00166C05" w:rsidRPr="007C3DC8">
        <w:rPr>
          <w:rFonts w:eastAsia="Calibri"/>
          <w:szCs w:val="24"/>
        </w:rPr>
        <w:t xml:space="preserve">su transporto priemonėmis </w:t>
      </w:r>
      <w:r w:rsidRPr="007C3DC8">
        <w:rPr>
          <w:rFonts w:eastAsia="Calibri"/>
          <w:szCs w:val="24"/>
        </w:rPr>
        <w:t>bei pėsčiųjų praėjimus.</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bookmarkEnd w:id="0"/>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4C9CB9DE" w14:textId="77777777" w:rsidR="004B15BA" w:rsidRPr="003E6D3F" w:rsidRDefault="008E080C"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D</w:t>
      </w:r>
      <w:r w:rsidR="00053BF6" w:rsidRPr="00657987">
        <w:rPr>
          <w:rFonts w:ascii="Times New Roman" w:eastAsia="Times New Roman" w:hAnsi="Times New Roman" w:cs="Times New Roman"/>
          <w:sz w:val="24"/>
          <w:szCs w:val="24"/>
          <w:lang w:eastAsia="en-US"/>
        </w:rPr>
        <w:t xml:space="preserve">arbų atlikimo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p>
    <w:p w14:paraId="3CB9C9EA" w14:textId="69E3DF2B" w:rsidR="004B15BA" w:rsidRPr="004B15BA" w:rsidRDefault="004B15BA" w:rsidP="003E6D3F">
      <w:pPr>
        <w:pStyle w:val="Sraopastraipa"/>
        <w:numPr>
          <w:ilvl w:val="1"/>
          <w:numId w:val="3"/>
        </w:numPr>
        <w:suppressAutoHyphens/>
        <w:ind w:left="0" w:firstLine="567"/>
        <w:rPr>
          <w:szCs w:val="24"/>
        </w:rPr>
      </w:pPr>
      <w:bookmarkStart w:id="2" w:name="_Hlk191035974"/>
      <w:r w:rsidRPr="004B15BA">
        <w:rPr>
          <w:szCs w:val="24"/>
        </w:rPr>
        <w:t>Perkančioji organizacija statybvietę perduoda tiekėjui per 15 kalendorinių dienų nuo pirkimo sutarties įsigaliojimo dienos;</w:t>
      </w:r>
    </w:p>
    <w:bookmarkEnd w:id="2"/>
    <w:p w14:paraId="6D0F4E98" w14:textId="77777777" w:rsidR="00DE2253" w:rsidRDefault="004B15BA" w:rsidP="00DE2253">
      <w:pPr>
        <w:pStyle w:val="Sraopastraipa"/>
        <w:numPr>
          <w:ilvl w:val="1"/>
          <w:numId w:val="3"/>
        </w:numPr>
        <w:ind w:left="0" w:firstLine="567"/>
        <w:rPr>
          <w:szCs w:val="24"/>
        </w:rPr>
      </w:pPr>
      <w:r w:rsidRPr="004B15BA">
        <w:rPr>
          <w:szCs w:val="24"/>
        </w:rPr>
        <w:t>darbai (laikotarpis nuo statybvietės perdavimo dienos iki objekto perdavimo – priėmimo eksploatuoti akto pasirašymo dienos) turi būti atlikti per tiekėjo pasiūlyme nurodytą darbų atlikimo terminą, kuris negali būti trumpesnis kaip 1</w:t>
      </w:r>
      <w:r>
        <w:rPr>
          <w:szCs w:val="24"/>
        </w:rPr>
        <w:t>2</w:t>
      </w:r>
      <w:r w:rsidRPr="004B15BA">
        <w:rPr>
          <w:szCs w:val="24"/>
        </w:rPr>
        <w:t xml:space="preserve"> mėn. ir ilgesnis kaip </w:t>
      </w:r>
      <w:r>
        <w:rPr>
          <w:szCs w:val="24"/>
        </w:rPr>
        <w:t>16</w:t>
      </w:r>
      <w:r w:rsidRPr="004B15BA">
        <w:rPr>
          <w:szCs w:val="24"/>
        </w:rPr>
        <w:t xml:space="preserve"> mėn.;</w:t>
      </w:r>
      <w:r w:rsidR="00DE2253">
        <w:rPr>
          <w:szCs w:val="24"/>
        </w:rPr>
        <w:t xml:space="preserve"> </w:t>
      </w:r>
    </w:p>
    <w:p w14:paraId="5A9A2E19" w14:textId="221CEC1C" w:rsidR="00DE2253" w:rsidRPr="00DE2253" w:rsidRDefault="004B15BA" w:rsidP="00DE2253">
      <w:pPr>
        <w:pStyle w:val="Sraopastraipa"/>
        <w:numPr>
          <w:ilvl w:val="1"/>
          <w:numId w:val="3"/>
        </w:numPr>
        <w:ind w:left="0" w:firstLine="567"/>
        <w:rPr>
          <w:szCs w:val="24"/>
        </w:rPr>
      </w:pPr>
      <w:r w:rsidRPr="00DE2253">
        <w:rPr>
          <w:szCs w:val="24"/>
        </w:rPr>
        <w:t>statybos užbaigimo aktas turi būti pasirašytas ne vėliau kaip per 4 mėnesius nuo objekto perdavimo – priėmimo eksploatuoti akto pasirašymo dienos.</w:t>
      </w:r>
    </w:p>
    <w:p w14:paraId="1F70C52E" w14:textId="434C20FC" w:rsidR="004B15BA" w:rsidRPr="00CC5404" w:rsidRDefault="008E080C" w:rsidP="00DE2253">
      <w:pPr>
        <w:pStyle w:val="Sraopastraipa"/>
        <w:numPr>
          <w:ilvl w:val="0"/>
          <w:numId w:val="3"/>
        </w:numPr>
        <w:ind w:left="0" w:firstLine="567"/>
        <w:rPr>
          <w:szCs w:val="24"/>
        </w:rPr>
      </w:pPr>
      <w:r w:rsidRPr="00CC5404">
        <w:rPr>
          <w:szCs w:val="24"/>
        </w:rPr>
        <w:t xml:space="preserve">Pirkimo 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12 mėnesių. </w:t>
      </w:r>
    </w:p>
    <w:p w14:paraId="264FE7AB" w14:textId="243EFCB1" w:rsidR="00C22F4D" w:rsidRDefault="008E080C" w:rsidP="00CC5404">
      <w:pPr>
        <w:suppressAutoHyphens/>
        <w:spacing w:after="0" w:line="240" w:lineRule="auto"/>
        <w:ind w:firstLine="567"/>
        <w:jc w:val="both"/>
        <w:rPr>
          <w:rFonts w:ascii="Times New Roman" w:eastAsia="Times New Roman" w:hAnsi="Times New Roman" w:cs="Times New Roman"/>
          <w:sz w:val="24"/>
          <w:szCs w:val="24"/>
          <w:lang w:eastAsia="en-US"/>
        </w:rPr>
      </w:pPr>
      <w:r w:rsidRPr="0092706E">
        <w:rPr>
          <w:rFonts w:ascii="Times New Roman" w:eastAsia="Times New Roman" w:hAnsi="Times New Roman" w:cs="Times New Roman"/>
          <w:sz w:val="24"/>
          <w:szCs w:val="24"/>
          <w:lang w:eastAsia="en-US"/>
        </w:rPr>
        <w:t>Pirkimo sutarties vykdymo laikotarpiu (per tiekėjo pasiūlytą darbų atlikimo terminą), gali būti taikoma darbų technologinė pertrauka. Darbų technologinės pertraukos taikymo aplinkybės ir tvarka nustatytos pirkimo sąlygų 3 priedo „Bendrosios sutarties sąlygos“ XVIII skyriuje</w:t>
      </w:r>
      <w:r w:rsidRPr="00191CC4">
        <w:rPr>
          <w:rFonts w:ascii="Times New Roman" w:eastAsia="Times New Roman" w:hAnsi="Times New Roman" w:cs="Times New Roman"/>
          <w:sz w:val="24"/>
          <w:szCs w:val="24"/>
          <w:lang w:eastAsia="en-US"/>
        </w:rPr>
        <w:t>.</w:t>
      </w:r>
    </w:p>
    <w:p w14:paraId="408FDC23" w14:textId="77777777" w:rsidR="007C3DC8" w:rsidRDefault="007C3DC8" w:rsidP="00CC5404">
      <w:pPr>
        <w:suppressAutoHyphens/>
        <w:spacing w:after="0" w:line="240" w:lineRule="auto"/>
        <w:ind w:firstLine="567"/>
        <w:jc w:val="both"/>
        <w:rPr>
          <w:rFonts w:ascii="Times New Roman" w:eastAsia="Times New Roman"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4EC56B3" w14:textId="77777777" w:rsidR="00A539C4" w:rsidRDefault="00191CC4" w:rsidP="00A539C4">
      <w:pPr>
        <w:pStyle w:val="Sraopastraipa"/>
        <w:numPr>
          <w:ilvl w:val="0"/>
          <w:numId w:val="3"/>
        </w:numPr>
        <w:suppressAutoHyphens/>
        <w:ind w:left="0" w:firstLine="567"/>
        <w:rPr>
          <w:rFonts w:eastAsia="Calibri"/>
          <w:i/>
          <w:szCs w:val="24"/>
        </w:rPr>
      </w:pPr>
      <w:r w:rsidRPr="00C22F4D">
        <w:rPr>
          <w:rFonts w:eastAsia="Calibri"/>
          <w:szCs w:val="24"/>
        </w:rPr>
        <w:t xml:space="preserve">Pirkimo objektas neskaidomas į dalis. Tiekėjai privalo siūlyti </w:t>
      </w:r>
      <w:r w:rsidRPr="00657987">
        <w:rPr>
          <w:rFonts w:eastAsia="Calibri"/>
          <w:szCs w:val="24"/>
        </w:rPr>
        <w:t xml:space="preserve">visą </w:t>
      </w:r>
      <w:r w:rsidR="00053BF6" w:rsidRPr="00657987">
        <w:rPr>
          <w:rFonts w:eastAsia="Calibri"/>
          <w:szCs w:val="24"/>
        </w:rPr>
        <w:t>pirkimo objekto kiekį (apimtį)</w:t>
      </w:r>
      <w:r w:rsidRPr="00657987">
        <w:rPr>
          <w:rFonts w:eastAsia="Calibri"/>
          <w:szCs w:val="24"/>
        </w:rPr>
        <w:t>.</w:t>
      </w:r>
    </w:p>
    <w:p w14:paraId="3C88E399" w14:textId="758964C7" w:rsidR="008E56FA" w:rsidRPr="003611E0" w:rsidRDefault="008E56FA" w:rsidP="003611E0">
      <w:pPr>
        <w:pStyle w:val="Sraopastraipa"/>
        <w:numPr>
          <w:ilvl w:val="0"/>
          <w:numId w:val="3"/>
        </w:numPr>
        <w:suppressAutoHyphens/>
        <w:ind w:left="0" w:firstLine="567"/>
        <w:rPr>
          <w:rFonts w:eastAsia="Calibri"/>
          <w:iCs/>
          <w:szCs w:val="24"/>
        </w:rPr>
      </w:pPr>
      <w:r w:rsidRPr="00A539C4">
        <w:rPr>
          <w:rFonts w:eastAsia="Calibri"/>
          <w:iCs/>
          <w:szCs w:val="24"/>
        </w:rPr>
        <w:t>Tai yra supaprastintos vertės pirkimas, todėl jam netaikomi sprendimo dėl tarptautinės vertės pirkimo objekto neskaidymo į dalis pagrindimo reikalavimai.</w:t>
      </w:r>
      <w:r w:rsidRPr="003611E0">
        <w:rPr>
          <w:iCs/>
          <w:szCs w:val="24"/>
        </w:rPr>
        <w:t xml:space="preserve"> </w:t>
      </w:r>
    </w:p>
    <w:p w14:paraId="3EB48C76" w14:textId="77777777" w:rsidR="003611E0" w:rsidRDefault="003611E0" w:rsidP="003611E0">
      <w:pPr>
        <w:pStyle w:val="Sraopastraipa"/>
        <w:numPr>
          <w:ilvl w:val="0"/>
          <w:numId w:val="3"/>
        </w:numPr>
        <w:suppressAutoHyphens/>
        <w:ind w:left="0" w:firstLine="567"/>
        <w:rPr>
          <w:iCs/>
          <w:szCs w:val="24"/>
        </w:rPr>
      </w:pPr>
      <w:r w:rsidRPr="0092706E">
        <w:rPr>
          <w:iCs/>
          <w:szCs w:val="24"/>
        </w:rPr>
        <w:t>Statinio statybos darbų ir statinio projektavimo paslaugų</w:t>
      </w:r>
      <w:r>
        <w:rPr>
          <w:iCs/>
          <w:szCs w:val="24"/>
        </w:rPr>
        <w:t xml:space="preserve"> (darbo projekto parengimo)</w:t>
      </w:r>
      <w:r w:rsidRPr="0092706E">
        <w:rPr>
          <w:iCs/>
          <w:szCs w:val="24"/>
        </w:rPr>
        <w:t xml:space="preserve"> pirkimo objekto neskaidymo į dalis pagrindimas: </w:t>
      </w:r>
    </w:p>
    <w:p w14:paraId="2F7D58CB"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pagal darbo projektą, detalizuojant techninio projekto sprendinius, gaminami statybinių konstrukcijų ir inžinerinių sistemų elementai, vykdomi statybos darbai, už kuriuos atsakingas darbus atliekantis tiekėjas;</w:t>
      </w:r>
    </w:p>
    <w:p w14:paraId="76C439FC"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dėl perkančiosios organizacijos tikslo (poreikio) įgyvendinti investicinius projektus nustatytu laiku, t. y. pradėti darbus kuo anksčiau, darbo projektas gali būti rengiamas atskirais etapais, skirtingu laiku statybos metu pagal perkančiosios organizacijos, tiekėjo ir statinio statybos techninės priežiūros vadovo suderintą kalendorinį darbų grafiką, taip užtikrinant sutarties įgyvendinimą laiku;</w:t>
      </w:r>
    </w:p>
    <w:p w14:paraId="60F17B5F"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darbus atliekantis tiekėjas, pats rengdamas darbo projektą, kartu sieks efektyvumo ir kaštų taupymo, t. y. parinks optimalų techninio projekto sprendinių įgyvendinimą sudėtingumo prasme;</w:t>
      </w:r>
    </w:p>
    <w:p w14:paraId="2B16CB0C"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2478558A"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3776623B" w14:textId="77777777" w:rsidR="003611E0" w:rsidRPr="007F543D" w:rsidRDefault="003611E0" w:rsidP="003611E0">
      <w:pPr>
        <w:pStyle w:val="Sraopastraipa"/>
        <w:numPr>
          <w:ilvl w:val="1"/>
          <w:numId w:val="3"/>
        </w:numPr>
        <w:suppressAutoHyphens/>
        <w:ind w:left="0" w:firstLine="567"/>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53A335C4" w14:textId="77777777" w:rsidR="003611E0" w:rsidRPr="00B55FBD" w:rsidRDefault="003611E0" w:rsidP="003611E0">
      <w:pPr>
        <w:pStyle w:val="Sraopastraipa"/>
        <w:numPr>
          <w:ilvl w:val="1"/>
          <w:numId w:val="3"/>
        </w:numPr>
        <w:suppressAutoHyphens/>
        <w:ind w:left="0" w:firstLine="567"/>
        <w:rPr>
          <w:szCs w:val="24"/>
        </w:rPr>
      </w:pPr>
      <w:r w:rsidRPr="00B55FBD">
        <w:rPr>
          <w:rFonts w:eastAsia="Calibri"/>
          <w:iCs/>
          <w:szCs w:val="24"/>
        </w:rPr>
        <w:t>perkančioji organizacija šiuo pirkimu yra numačiusi tiesioginio atsiskaitymo su subtiekėju (-</w:t>
      </w:r>
      <w:proofErr w:type="spellStart"/>
      <w:r w:rsidRPr="00B55FBD">
        <w:rPr>
          <w:rFonts w:eastAsia="Calibri"/>
          <w:iCs/>
          <w:szCs w:val="24"/>
        </w:rPr>
        <w:t>ais</w:t>
      </w:r>
      <w:proofErr w:type="spellEnd"/>
      <w:r w:rsidRPr="00B55FBD">
        <w:rPr>
          <w:rFonts w:eastAsia="Calibri"/>
          <w:iCs/>
          <w:szCs w:val="24"/>
        </w:rPr>
        <w:t>) galimybę. Tokiu būdu galės būti išlaikomas darbo projekto rengėjo, jeigu tam būtų pasitelktas subtiekėjas, nepriklausomumas nuo tiekėjo;</w:t>
      </w:r>
    </w:p>
    <w:p w14:paraId="113F267F" w14:textId="19BC4275" w:rsidR="003611E0" w:rsidRPr="003611E0" w:rsidRDefault="003611E0" w:rsidP="003611E0">
      <w:pPr>
        <w:pStyle w:val="Sraopastraipa"/>
        <w:numPr>
          <w:ilvl w:val="1"/>
          <w:numId w:val="3"/>
        </w:numPr>
        <w:suppressAutoHyphens/>
        <w:ind w:left="0" w:firstLine="567"/>
        <w:rPr>
          <w:szCs w:val="24"/>
        </w:rPr>
      </w:pPr>
      <w:r w:rsidRPr="00B55FBD">
        <w:rPr>
          <w:rFonts w:eastAsia="Calibri"/>
          <w:iCs/>
          <w:szCs w:val="24"/>
        </w:rPr>
        <w:t>pagal statybos techninio reglamento STR1.04.04:2017 „Statinio projektavimas, projekto ekspertizė“ 9.2 p. nėra draudžiama iš kito projektuotojo įsigyti darbo projektą.</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617562A3" w:rsidR="00191CC4" w:rsidRPr="00FB1BEC" w:rsidRDefault="00FB1BEC" w:rsidP="00EE62F6">
      <w:pPr>
        <w:pStyle w:val="Sraopastraipa"/>
        <w:numPr>
          <w:ilvl w:val="0"/>
          <w:numId w:val="3"/>
        </w:numPr>
        <w:ind w:left="0" w:firstLine="567"/>
        <w:rPr>
          <w:szCs w:val="24"/>
        </w:rPr>
      </w:pPr>
      <w:r w:rsidRPr="00FB1BEC">
        <w:rPr>
          <w:szCs w:val="24"/>
        </w:rPr>
        <w:t>Pirkimo objekto savybės apibūdintos technin</w:t>
      </w:r>
      <w:r w:rsidR="00571C87">
        <w:rPr>
          <w:szCs w:val="24"/>
        </w:rPr>
        <w:t>iame projekte</w:t>
      </w:r>
      <w:r w:rsidRPr="00FB1BEC">
        <w:rPr>
          <w:szCs w:val="24"/>
        </w:rPr>
        <w:t>(pirkimo sąlygų 1 priede</w:t>
      </w:r>
      <w:r w:rsidR="00571C87">
        <w:rPr>
          <w:szCs w:val="24"/>
        </w:rPr>
        <w:t>,</w:t>
      </w:r>
      <w:r w:rsidR="00571C87" w:rsidRPr="00571C87">
        <w:t xml:space="preserve"> </w:t>
      </w:r>
      <w:r w:rsidR="00571C87" w:rsidRPr="00571C87">
        <w:rPr>
          <w:szCs w:val="24"/>
        </w:rPr>
        <w:t>pridedamame atskiru dokumentu</w:t>
      </w:r>
      <w:r w:rsidRPr="00FB1BEC">
        <w:rPr>
          <w:szCs w:val="24"/>
        </w:rPr>
        <w:t>). Jeigu technin</w:t>
      </w:r>
      <w:r w:rsidR="00571C87">
        <w:rPr>
          <w:szCs w:val="24"/>
        </w:rPr>
        <w:t>iame projekte</w:t>
      </w:r>
      <w:r w:rsidRPr="00FB1BEC">
        <w:rPr>
          <w:szCs w:val="24"/>
        </w:rPr>
        <w:t xml:space="preserv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4F5835FF" w14:textId="0B1F57D6" w:rsidR="003611E0" w:rsidRPr="00F05182" w:rsidRDefault="00151180" w:rsidP="003611E0">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3611E0">
        <w:rPr>
          <w:rFonts w:eastAsia="Calibri"/>
          <w:szCs w:val="24"/>
        </w:rPr>
        <w:t>4.1</w:t>
      </w:r>
      <w:r w:rsidR="004264CF" w:rsidRPr="004264CF">
        <w:rPr>
          <w:rFonts w:eastAsia="Calibri"/>
          <w:szCs w:val="24"/>
        </w:rPr>
        <w:t xml:space="preserve"> papunktį</w:t>
      </w:r>
      <w:r w:rsidR="003611E0">
        <w:rPr>
          <w:rFonts w:eastAsia="Calibri"/>
          <w:szCs w:val="24"/>
        </w:rPr>
        <w:t>.</w:t>
      </w:r>
      <w:r w:rsidR="004264CF" w:rsidRPr="004264CF">
        <w:rPr>
          <w:rFonts w:eastAsia="Calibri"/>
          <w:szCs w:val="24"/>
        </w:rPr>
        <w:t xml:space="preserve"> Aplinkos a</w:t>
      </w:r>
      <w:r w:rsidR="00C22A43">
        <w:rPr>
          <w:rFonts w:eastAsia="Calibri"/>
          <w:szCs w:val="24"/>
        </w:rPr>
        <w:t>p</w:t>
      </w:r>
      <w:r w:rsidR="004264CF" w:rsidRPr="004264CF">
        <w:rPr>
          <w:rFonts w:eastAsia="Calibri"/>
          <w:szCs w:val="24"/>
        </w:rPr>
        <w:t xml:space="preserve">saugos kriterijai nustatyti pirkimo sąlygų </w:t>
      </w:r>
      <w:r w:rsidR="00347E04">
        <w:rPr>
          <w:rFonts w:eastAsia="Calibri"/>
          <w:szCs w:val="24"/>
        </w:rPr>
        <w:t>40</w:t>
      </w:r>
      <w:r w:rsidR="003611E0">
        <w:rPr>
          <w:rFonts w:eastAsia="Calibri"/>
          <w:szCs w:val="24"/>
        </w:rPr>
        <w:t>.1 papunktyje</w:t>
      </w:r>
      <w:r w:rsidR="00936143">
        <w:rPr>
          <w:rFonts w:eastAsia="Calibri"/>
          <w:szCs w:val="24"/>
        </w:rPr>
        <w:t xml:space="preserve">, </w:t>
      </w:r>
      <w:r w:rsidR="00936143" w:rsidRPr="00936143">
        <w:rPr>
          <w:rFonts w:eastAsia="Calibri"/>
          <w:szCs w:val="24"/>
        </w:rPr>
        <w:t>pasiūlymų vertinimo kriterijuose, Bendrųjų sutarties sąlygų 5.1.</w:t>
      </w:r>
      <w:r w:rsidR="00BD0683">
        <w:rPr>
          <w:rFonts w:eastAsia="Calibri"/>
          <w:szCs w:val="24"/>
        </w:rPr>
        <w:t>4</w:t>
      </w:r>
      <w:r w:rsidR="00936143" w:rsidRPr="00936143">
        <w:rPr>
          <w:rFonts w:eastAsia="Calibri"/>
          <w:szCs w:val="24"/>
        </w:rPr>
        <w:t>0 ir 5.1.41 papunkčiuose ir techniniame projekte</w:t>
      </w:r>
      <w:r w:rsidR="003611E0">
        <w:rPr>
          <w:rFonts w:eastAsia="Calibri"/>
          <w:szCs w:val="24"/>
        </w:rPr>
        <w:t>.</w:t>
      </w:r>
    </w:p>
    <w:p w14:paraId="13EBC064" w14:textId="56407AE4" w:rsidR="003611E0" w:rsidRDefault="003611E0" w:rsidP="00F05182">
      <w:pPr>
        <w:pStyle w:val="paragraph"/>
        <w:spacing w:before="0" w:after="0"/>
        <w:ind w:firstLine="567"/>
        <w:jc w:val="both"/>
      </w:pPr>
      <w:r w:rsidRPr="00F318DC">
        <w:t>Vadovaujantis Lietuvos Respublikos aplinkos ministro 2011 m. birželio 28 d. įsakymu Nr. D1-508 patvirtinto Minimalių aplinkos apsaugos kriterijų (aktualios redakcijos)</w:t>
      </w:r>
      <w:r>
        <w:t xml:space="preserve"> </w:t>
      </w:r>
      <w:r w:rsidRPr="003611E0">
        <w:t xml:space="preserve">27 punktu perkami darbai taip pat turi atitikti šiuos minimalius aplinkos apsaugos kriterijus: 27.1 kelio ženklams naudojami produktai turi būti sudaryti panaudojant antrinio panaudojimo medžiagas ir (ar) pakartotinio panaudojimo medžiagas, ir (ar) perdirbtas medžiagas, jeigu tai neprieštaraujama galiojantiems kelio ženklams taikomiems standartams; 27.2 keliui ženklinti naudojamų produktų ir gaminių lakieji organiniai junginiai neturi viršyti 150 g/l; stiklo rutuliukuose ir kitose sudėtinėse medžiagose pavojingų elementų (arseno, stibio ir švino) koncentracija negali būti didesnė kaip 200 </w:t>
      </w:r>
      <w:proofErr w:type="spellStart"/>
      <w:r w:rsidRPr="003611E0">
        <w:t>ppm</w:t>
      </w:r>
      <w:proofErr w:type="spellEnd"/>
      <w:r w:rsidRPr="003611E0">
        <w:t>.</w:t>
      </w:r>
    </w:p>
    <w:p w14:paraId="1308A5A9" w14:textId="02B7705F" w:rsidR="003611E0" w:rsidRPr="00C769D9" w:rsidRDefault="003611E0" w:rsidP="003611E0">
      <w:pPr>
        <w:pStyle w:val="Sraopastraipa"/>
        <w:ind w:left="0" w:firstLine="567"/>
        <w:rPr>
          <w:iCs/>
          <w:szCs w:val="24"/>
        </w:rPr>
      </w:pPr>
      <w:r w:rsidRPr="00F318DC">
        <w:t>Vadovaujantis Lietuvos Respublikos aplinkos ministro 2011 m. birželio 28 d. įsakymu Nr. D1-508 patvirtinto Minimalių aplinkos apsaugos kriterijų (aktualios redakcijos)</w:t>
      </w:r>
      <w:r w:rsidRPr="003611E0">
        <w:rPr>
          <w:iCs/>
          <w:szCs w:val="24"/>
        </w:rPr>
        <w:t xml:space="preserve"> </w:t>
      </w:r>
      <w:r w:rsidRPr="00C769D9">
        <w:rPr>
          <w:iCs/>
          <w:szCs w:val="24"/>
        </w:rPr>
        <w:t>28.1 papunkčiu perkami darbai taip pat turi atitikti šį minimalų aplinkos apsaugos kriterijų: gatvių apšvietimo įranga, turi būti 100 proc. (vienetais) LED.</w:t>
      </w:r>
    </w:p>
    <w:p w14:paraId="707F2095" w14:textId="266C67E5" w:rsidR="003611E0" w:rsidRPr="003611E0" w:rsidRDefault="003611E0" w:rsidP="003611E0">
      <w:pPr>
        <w:pStyle w:val="Sraopastraipa"/>
        <w:ind w:left="0" w:firstLine="567"/>
        <w:rPr>
          <w:iCs/>
          <w:szCs w:val="24"/>
        </w:rPr>
      </w:pPr>
      <w:r w:rsidRPr="00F318DC">
        <w:t>Vadovaujantis Lietuvos Respublikos aplinkos ministro 2011 m. birželio 28 d. įsakymu Nr. D1-508 patvirtinto Minimalių aplinkos apsaugos kriterijų (aktualios redakcijos)</w:t>
      </w:r>
      <w:r>
        <w:t xml:space="preserve"> </w:t>
      </w:r>
      <w:r w:rsidRPr="00897BA3">
        <w:rPr>
          <w:rFonts w:eastAsia="Calibri"/>
          <w:szCs w:val="24"/>
        </w:rPr>
        <w:t xml:space="preserve">29 </w:t>
      </w:r>
      <w:r>
        <w:rPr>
          <w:rFonts w:eastAsia="Calibri"/>
          <w:szCs w:val="24"/>
        </w:rPr>
        <w:t xml:space="preserve">punktu </w:t>
      </w:r>
      <w:r w:rsidRPr="00C769D9">
        <w:rPr>
          <w:iCs/>
          <w:szCs w:val="24"/>
        </w:rPr>
        <w:t>perkami darbai taip pat turi atitikti šį minimalų aplinkos apsaugos kriterijų:</w:t>
      </w:r>
      <w:r>
        <w:rPr>
          <w:rFonts w:eastAsia="Calibri"/>
          <w:szCs w:val="24"/>
        </w:rPr>
        <w:t xml:space="preserve"> </w:t>
      </w:r>
      <w:r w:rsidRPr="00897BA3">
        <w:rPr>
          <w:rFonts w:eastAsia="Calibri"/>
          <w:szCs w:val="24"/>
        </w:rPr>
        <w:t xml:space="preserve">kelių eismo signalai ir šviesoforai turi būti 100 proc. (vienetais) LED (angl. </w:t>
      </w:r>
      <w:proofErr w:type="spellStart"/>
      <w:r w:rsidRPr="00897BA3">
        <w:rPr>
          <w:rFonts w:eastAsia="Calibri"/>
          <w:szCs w:val="24"/>
        </w:rPr>
        <w:t>Light</w:t>
      </w:r>
      <w:proofErr w:type="spellEnd"/>
      <w:r w:rsidRPr="00897BA3">
        <w:rPr>
          <w:rFonts w:eastAsia="Calibri"/>
          <w:szCs w:val="24"/>
        </w:rPr>
        <w:t xml:space="preserve"> </w:t>
      </w:r>
      <w:proofErr w:type="spellStart"/>
      <w:r w:rsidRPr="00897BA3">
        <w:rPr>
          <w:rFonts w:eastAsia="Calibri"/>
          <w:szCs w:val="24"/>
        </w:rPr>
        <w:t>Emitting</w:t>
      </w:r>
      <w:proofErr w:type="spellEnd"/>
      <w:r w:rsidRPr="00897BA3">
        <w:rPr>
          <w:rFonts w:eastAsia="Calibri"/>
          <w:szCs w:val="24"/>
        </w:rPr>
        <w:t xml:space="preserve"> Diode – šviesą skleidžiantis diodas).</w:t>
      </w:r>
    </w:p>
    <w:p w14:paraId="2C81D4AA" w14:textId="120073E0" w:rsidR="00D63679" w:rsidRPr="003611E0" w:rsidRDefault="006334A0" w:rsidP="006B4C99">
      <w:pPr>
        <w:numPr>
          <w:ilvl w:val="0"/>
          <w:numId w:val="3"/>
        </w:numPr>
        <w:spacing w:after="0" w:line="240" w:lineRule="auto"/>
        <w:ind w:left="0" w:firstLine="567"/>
        <w:contextualSpacing/>
        <w:jc w:val="both"/>
        <w:rPr>
          <w:rFonts w:ascii="Times New Roman" w:hAnsi="Times New Roman" w:cs="Times New Roman"/>
          <w:sz w:val="24"/>
          <w:szCs w:val="24"/>
        </w:rPr>
      </w:pPr>
      <w:r w:rsidRPr="003611E0">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1BC8CDB7" w14:textId="77777777" w:rsidR="003611E0" w:rsidRPr="003611E0" w:rsidRDefault="003611E0" w:rsidP="003611E0">
      <w:pPr>
        <w:spacing w:after="0" w:line="240" w:lineRule="auto"/>
        <w:ind w:left="567"/>
        <w:contextualSpacing/>
        <w:jc w:val="both"/>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BFD30F1" w14:textId="77777777" w:rsidR="001C27AC" w:rsidRDefault="001C27AC" w:rsidP="00FF471C">
      <w:pPr>
        <w:spacing w:after="0" w:line="240" w:lineRule="auto"/>
        <w:contextualSpacing/>
        <w:jc w:val="center"/>
        <w:rPr>
          <w:rFonts w:ascii="Times New Roman" w:eastAsia="Times New Roman" w:hAnsi="Times New Roman" w:cs="Times New Roman"/>
          <w:b/>
          <w:sz w:val="24"/>
          <w:szCs w:val="24"/>
          <w:lang w:eastAsia="en-US"/>
        </w:rPr>
      </w:pPr>
    </w:p>
    <w:p w14:paraId="12BDCDCD" w14:textId="42EFFE5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35EA767B" w14:textId="69BB5B0B" w:rsidR="00D612CF" w:rsidRPr="006B0F68" w:rsidRDefault="00191CC4" w:rsidP="006B0F6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0F68">
        <w:rPr>
          <w:rFonts w:ascii="Times New Roman" w:eastAsia="Times New Roman" w:hAnsi="Times New Roman" w:cs="Times New Roman"/>
          <w:sz w:val="24"/>
          <w:szCs w:val="24"/>
          <w:lang w:eastAsia="en-US"/>
        </w:rPr>
        <w:t xml:space="preserve">Šiame </w:t>
      </w:r>
      <w:r w:rsidR="00D612CF" w:rsidRPr="006B0F68">
        <w:rPr>
          <w:rFonts w:ascii="Times New Roman" w:eastAsia="Times New Roman" w:hAnsi="Times New Roman" w:cs="Times New Roman"/>
          <w:sz w:val="24"/>
          <w:szCs w:val="24"/>
          <w:lang w:eastAsia="en-US"/>
        </w:rPr>
        <w:t>pirkime bus taikoma Viešųjų pirkimų įstatymo 59 straipsnio 4 dalyje nurodyta galimybė pirmiausia vertinti dalyvių pateiktus pasiūlymus, o įvertinus pasiūlymus bus tikrinama, ar ekonomiškai naudingiausią pasiūlymą pateikusio dalyvio, jeigu taikytina, kvalifikacija atitinka nustatytus reikalavimus ir, jeigu taikytina, ar šis dalyvis laikosi kokybės vadybos sistemos ir (arba) aplinkos apsaugos vadybos sistemos standartų. Pažymų, patvirtinančių šio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r w:rsidR="006B0F68" w:rsidRPr="006B0F68">
        <w:rPr>
          <w:rFonts w:ascii="Times New Roman" w:eastAsia="Times New Roman" w:hAnsi="Times New Roman" w:cs="Times New Roman"/>
          <w:sz w:val="24"/>
          <w:szCs w:val="24"/>
          <w:lang w:eastAsia="en-US"/>
        </w:rPr>
        <w:t>.</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0F68">
        <w:rPr>
          <w:rFonts w:ascii="Times New Roman" w:eastAsia="Times New Roman" w:hAnsi="Times New Roman" w:cs="Times New Roman"/>
          <w:sz w:val="24"/>
          <w:szCs w:val="24"/>
          <w:lang w:eastAsia="en-US"/>
        </w:rPr>
        <w:t xml:space="preserve">Perkančioji </w:t>
      </w:r>
      <w:r w:rsidRPr="00191CC4">
        <w:rPr>
          <w:rFonts w:ascii="Times New Roman" w:eastAsia="Times New Roman" w:hAnsi="Times New Roman" w:cs="Times New Roman"/>
          <w:sz w:val="24"/>
          <w:szCs w:val="24"/>
          <w:lang w:eastAsia="en-US"/>
        </w:rPr>
        <w:t>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A2EC644" w14:textId="59982C06" w:rsidR="00F1430C" w:rsidRPr="006B0F68" w:rsidRDefault="00191CC4" w:rsidP="006B0F6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B0F68">
        <w:rPr>
          <w:rFonts w:ascii="Times New Roman" w:eastAsia="Times New Roman" w:hAnsi="Times New Roman" w:cs="Times New Roman"/>
          <w:sz w:val="24"/>
          <w:szCs w:val="24"/>
          <w:lang w:eastAsia="en-US"/>
        </w:rPr>
        <w:t xml:space="preserve">Prieš </w:t>
      </w:r>
      <w:r w:rsidR="00F1430C" w:rsidRPr="006B0F68">
        <w:rPr>
          <w:rFonts w:ascii="Times New Roman" w:eastAsia="Times New Roman" w:hAnsi="Times New Roman" w:cs="Times New Roman"/>
          <w:sz w:val="24"/>
          <w:szCs w:val="24"/>
          <w:lang w:eastAsia="en-US"/>
        </w:rPr>
        <w:t>nustatydama laimėjusį pasiūlymą, perkančioji organizacija reikalaus, kad ekonomiškai naudingiausią pasiūlymą pateikęs dalyvis pateiktų aktualius dokumentus, patvirtinančius atitiktį kvalifikacijos reikalavimams, ir jeigu taikytina, patvirtinančius jo atitiktį kokybės vadybos sistemos ir (arba) aplinkos apsaugos vadybos sistemos standartams. Pažymų, patvirtinančių Viešųjų pirkimų įstatymo 46 straipsnyje nurodytų tiekėjo pašalinimo pagrindų nebuvimą perkančioji organizacija reikalaus tik turėdama pagrįstų abejonių dėl tiekėjo patikimumo.</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3"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4"/>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1D5F81E2"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347E04">
        <w:rPr>
          <w:rFonts w:ascii="Times New Roman" w:eastAsia="Times New Roman" w:hAnsi="Times New Roman" w:cs="Times New Roman"/>
          <w:sz w:val="24"/>
          <w:szCs w:val="24"/>
          <w:lang w:eastAsia="en-US"/>
        </w:rPr>
        <w:t>34.1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3"/>
      <w:bookmarkEnd w:id="5"/>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6"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6"/>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264323A0"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347E04">
        <w:rPr>
          <w:rFonts w:ascii="Times New Roman" w:eastAsia="Times New Roman" w:hAnsi="Times New Roman" w:cs="Times New Roman"/>
          <w:sz w:val="24"/>
          <w:szCs w:val="24"/>
          <w:lang w:eastAsia="en-US"/>
        </w:rPr>
        <w:t>35.1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347E04">
        <w:rPr>
          <w:rFonts w:ascii="Times New Roman" w:eastAsia="Times New Roman" w:hAnsi="Times New Roman" w:cs="Times New Roman"/>
          <w:sz w:val="24"/>
          <w:szCs w:val="24"/>
          <w:lang w:eastAsia="en-US"/>
        </w:rPr>
        <w:t>35.1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407CCCA7"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347E04">
        <w:rPr>
          <w:rFonts w:ascii="Times New Roman" w:eastAsia="Times New Roman" w:hAnsi="Times New Roman" w:cs="Times New Roman"/>
          <w:sz w:val="24"/>
          <w:szCs w:val="24"/>
          <w:lang w:eastAsia="en-US"/>
        </w:rPr>
        <w:t>35</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51504735" w14:textId="77777777" w:rsidR="00933C88" w:rsidRPr="00F93590" w:rsidRDefault="00933C88" w:rsidP="003A390B">
      <w:pPr>
        <w:spacing w:after="0" w:line="240" w:lineRule="auto"/>
        <w:contextualSpacing/>
        <w:jc w:val="both"/>
        <w:rPr>
          <w:rFonts w:ascii="Times New Roman" w:eastAsia="Times New Roman" w:hAnsi="Times New Roman" w:cs="Times New Roman"/>
          <w:sz w:val="24"/>
          <w:szCs w:val="24"/>
          <w:lang w:eastAsia="en-US"/>
        </w:rPr>
      </w:pPr>
    </w:p>
    <w:p w14:paraId="5C42D26C" w14:textId="77777777" w:rsidR="00F72562" w:rsidRDefault="00F72562" w:rsidP="003A390B">
      <w:pPr>
        <w:spacing w:after="0" w:line="240" w:lineRule="auto"/>
        <w:jc w:val="center"/>
        <w:rPr>
          <w:rFonts w:ascii="Times New Roman" w:eastAsia="Times New Roman" w:hAnsi="Times New Roman" w:cs="Times New Roman"/>
          <w:b/>
          <w:sz w:val="24"/>
          <w:szCs w:val="24"/>
          <w:lang w:eastAsia="en-US"/>
        </w:rPr>
      </w:pPr>
    </w:p>
    <w:p w14:paraId="13BC83CE" w14:textId="77777777" w:rsidR="00F72562" w:rsidRDefault="00F72562" w:rsidP="003A390B">
      <w:pPr>
        <w:spacing w:after="0" w:line="240" w:lineRule="auto"/>
        <w:jc w:val="center"/>
        <w:rPr>
          <w:rFonts w:ascii="Times New Roman" w:eastAsia="Times New Roman" w:hAnsi="Times New Roman" w:cs="Times New Roman"/>
          <w:b/>
          <w:sz w:val="24"/>
          <w:szCs w:val="24"/>
          <w:lang w:eastAsia="en-US"/>
        </w:rPr>
      </w:pPr>
    </w:p>
    <w:p w14:paraId="374E05FA" w14:textId="77777777" w:rsidR="00F72562" w:rsidRDefault="00F72562" w:rsidP="003A390B">
      <w:pPr>
        <w:spacing w:after="0" w:line="240" w:lineRule="auto"/>
        <w:jc w:val="center"/>
        <w:rPr>
          <w:rFonts w:ascii="Times New Roman" w:eastAsia="Times New Roman" w:hAnsi="Times New Roman" w:cs="Times New Roman"/>
          <w:b/>
          <w:sz w:val="24"/>
          <w:szCs w:val="24"/>
          <w:lang w:eastAsia="en-US"/>
        </w:rPr>
      </w:pPr>
    </w:p>
    <w:p w14:paraId="575467BB" w14:textId="04F1476E"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1259"/>
        <w:gridCol w:w="4761"/>
        <w:gridCol w:w="3608"/>
      </w:tblGrid>
      <w:tr w:rsidR="00191CC4" w:rsidRPr="00191CC4" w14:paraId="2F155381" w14:textId="77777777" w:rsidTr="00F05182">
        <w:trPr>
          <w:cantSplit/>
          <w:tblHeader/>
        </w:trPr>
        <w:tc>
          <w:tcPr>
            <w:tcW w:w="1259" w:type="dxa"/>
            <w:vAlign w:val="center"/>
          </w:tcPr>
          <w:p w14:paraId="0B1FB359" w14:textId="4084A599" w:rsidR="00191CC4" w:rsidRPr="00191CC4" w:rsidRDefault="00191CC4" w:rsidP="003E2ECF">
            <w:pPr>
              <w:jc w:val="center"/>
              <w:rPr>
                <w:b/>
                <w:sz w:val="24"/>
                <w:szCs w:val="24"/>
                <w:lang w:eastAsia="en-US"/>
              </w:rPr>
            </w:pPr>
            <w:r w:rsidRPr="00191CC4">
              <w:rPr>
                <w:b/>
                <w:sz w:val="24"/>
                <w:szCs w:val="24"/>
                <w:lang w:eastAsia="en-US"/>
              </w:rPr>
              <w:t xml:space="preserve">Eil. </w:t>
            </w:r>
            <w:r w:rsidR="002665AD">
              <w:rPr>
                <w:b/>
                <w:sz w:val="24"/>
                <w:szCs w:val="24"/>
                <w:lang w:eastAsia="en-US"/>
              </w:rPr>
              <w:t>N</w:t>
            </w:r>
            <w:r w:rsidR="002665AD" w:rsidRPr="00191CC4">
              <w:rPr>
                <w:b/>
                <w:sz w:val="24"/>
                <w:szCs w:val="24"/>
                <w:lang w:eastAsia="en-US"/>
              </w:rPr>
              <w:t>r.</w:t>
            </w:r>
          </w:p>
        </w:tc>
        <w:tc>
          <w:tcPr>
            <w:tcW w:w="4761"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608"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202A02">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F05182">
        <w:tc>
          <w:tcPr>
            <w:tcW w:w="1259" w:type="dxa"/>
            <w:shd w:val="clear" w:color="auto" w:fill="auto"/>
          </w:tcPr>
          <w:p w14:paraId="3629D3A0" w14:textId="3D826003" w:rsidR="00EE63E4" w:rsidRPr="00191CC4" w:rsidRDefault="002A3419" w:rsidP="006217F0">
            <w:pPr>
              <w:rPr>
                <w:sz w:val="24"/>
                <w:szCs w:val="24"/>
                <w:highlight w:val="yellow"/>
                <w:lang w:eastAsia="en-US"/>
              </w:rPr>
            </w:pPr>
            <w:r w:rsidRPr="00202A02">
              <w:rPr>
                <w:sz w:val="24"/>
                <w:szCs w:val="24"/>
                <w:lang w:eastAsia="en-US"/>
              </w:rPr>
              <w:t>3</w:t>
            </w:r>
            <w:r w:rsidR="00347E04">
              <w:rPr>
                <w:sz w:val="24"/>
                <w:szCs w:val="24"/>
                <w:lang w:eastAsia="en-US"/>
              </w:rPr>
              <w:t>9</w:t>
            </w:r>
            <w:r w:rsidR="00EE63E4" w:rsidRPr="00202A02">
              <w:rPr>
                <w:sz w:val="24"/>
                <w:szCs w:val="24"/>
                <w:lang w:eastAsia="en-US"/>
              </w:rPr>
              <w:t>.1.</w:t>
            </w:r>
          </w:p>
        </w:tc>
        <w:tc>
          <w:tcPr>
            <w:tcW w:w="4761" w:type="dxa"/>
            <w:tcBorders>
              <w:bottom w:val="single" w:sz="4" w:space="0" w:color="auto"/>
            </w:tcBorders>
          </w:tcPr>
          <w:p w14:paraId="4879C682" w14:textId="77777777" w:rsidR="00202A02" w:rsidRPr="00E4224E" w:rsidRDefault="00202A02" w:rsidP="00202A02">
            <w:pPr>
              <w:jc w:val="both"/>
              <w:rPr>
                <w:sz w:val="24"/>
                <w:szCs w:val="24"/>
              </w:rPr>
            </w:pPr>
            <w:r w:rsidRPr="00E4224E">
              <w:rPr>
                <w:sz w:val="24"/>
                <w:szCs w:val="24"/>
              </w:rPr>
              <w:t>Tiekėjas (tiekėjų grupės partneriai kartu, kiekvienas partneris toje srityje, kurioje vykdys veiklą), subtiekėjai, kurių pajėgumais remiasi tiekėjas (kiekvienas toje srityje, kurioje vykdys veiklą), turi turėti teisę atlikti perkamus statinio statybos darbus:</w:t>
            </w:r>
          </w:p>
          <w:p w14:paraId="02C13A4E" w14:textId="5E867B59" w:rsidR="00202A02" w:rsidRPr="00E4224E" w:rsidRDefault="00202A02" w:rsidP="00202A02">
            <w:pPr>
              <w:jc w:val="both"/>
              <w:rPr>
                <w:sz w:val="24"/>
                <w:szCs w:val="24"/>
              </w:rPr>
            </w:pPr>
            <w:r w:rsidRPr="00E4224E">
              <w:rPr>
                <w:sz w:val="24"/>
                <w:szCs w:val="24"/>
              </w:rPr>
              <w:t xml:space="preserve">statinių kategorija – </w:t>
            </w:r>
            <w:r w:rsidRPr="00FD4C9A">
              <w:rPr>
                <w:b/>
                <w:bCs/>
                <w:sz w:val="24"/>
                <w:szCs w:val="24"/>
              </w:rPr>
              <w:t>neypatingi</w:t>
            </w:r>
            <w:r w:rsidR="003043AE" w:rsidRPr="00FD4C9A">
              <w:rPr>
                <w:b/>
                <w:bCs/>
                <w:sz w:val="24"/>
                <w:szCs w:val="24"/>
              </w:rPr>
              <w:t>*</w:t>
            </w:r>
            <w:r w:rsidRPr="00FD4C9A">
              <w:rPr>
                <w:b/>
                <w:bCs/>
                <w:sz w:val="24"/>
                <w:szCs w:val="24"/>
              </w:rPr>
              <w:t xml:space="preserve"> statiniai</w:t>
            </w:r>
            <w:r w:rsidRPr="00FD4C9A">
              <w:rPr>
                <w:sz w:val="24"/>
                <w:szCs w:val="24"/>
              </w:rPr>
              <w:t xml:space="preserve">; </w:t>
            </w:r>
            <w:r w:rsidRPr="00E4224E">
              <w:rPr>
                <w:b/>
                <w:bCs/>
                <w:sz w:val="24"/>
                <w:szCs w:val="24"/>
              </w:rPr>
              <w:t>statinių grupė – inžineriniai tinklai: nuotekų šalinimo tinklai</w:t>
            </w:r>
            <w:r w:rsidRPr="00E4224E">
              <w:rPr>
                <w:sz w:val="24"/>
                <w:szCs w:val="24"/>
              </w:rPr>
              <w:t>, taip pat minėti statiniai, esantys kultūros paveldo objekto teritorijoje, jo apsaugos zonoje, kultūros paveldo vietovėje;</w:t>
            </w:r>
          </w:p>
          <w:p w14:paraId="49E663FA" w14:textId="77777777" w:rsidR="00202A02" w:rsidRPr="00E4224E" w:rsidRDefault="00202A02" w:rsidP="00202A02">
            <w:pPr>
              <w:jc w:val="both"/>
              <w:rPr>
                <w:sz w:val="24"/>
                <w:szCs w:val="24"/>
              </w:rPr>
            </w:pPr>
            <w:r w:rsidRPr="00E4224E">
              <w:rPr>
                <w:sz w:val="24"/>
                <w:szCs w:val="24"/>
              </w:rPr>
              <w:t>statybos darbų sritys:</w:t>
            </w:r>
          </w:p>
          <w:p w14:paraId="26965D05" w14:textId="77777777" w:rsidR="00202A02" w:rsidRPr="00E4224E" w:rsidRDefault="00202A02" w:rsidP="00202A02">
            <w:pPr>
              <w:jc w:val="both"/>
              <w:rPr>
                <w:sz w:val="24"/>
                <w:szCs w:val="24"/>
              </w:rPr>
            </w:pPr>
            <w:r w:rsidRPr="00E4224E">
              <w:rPr>
                <w:sz w:val="24"/>
                <w:szCs w:val="24"/>
              </w:rPr>
              <w:t>1) bendrieji statybos darbai:</w:t>
            </w:r>
          </w:p>
          <w:p w14:paraId="717B4235" w14:textId="77777777" w:rsidR="00202A02" w:rsidRPr="00E4224E" w:rsidRDefault="00202A02" w:rsidP="00202A02">
            <w:pPr>
              <w:jc w:val="both"/>
              <w:rPr>
                <w:sz w:val="24"/>
                <w:szCs w:val="24"/>
              </w:rPr>
            </w:pPr>
            <w:r w:rsidRPr="00E4224E">
              <w:rPr>
                <w:sz w:val="24"/>
                <w:szCs w:val="24"/>
              </w:rPr>
              <w:t>- žemės darbai: statybos sklypo reljefo tvarkymas;</w:t>
            </w:r>
          </w:p>
          <w:p w14:paraId="65C9F032" w14:textId="77777777" w:rsidR="00202A02" w:rsidRPr="00E4224E" w:rsidRDefault="00202A02" w:rsidP="00202A02">
            <w:pPr>
              <w:jc w:val="both"/>
              <w:rPr>
                <w:sz w:val="24"/>
                <w:szCs w:val="24"/>
              </w:rPr>
            </w:pPr>
            <w:r w:rsidRPr="00E4224E">
              <w:rPr>
                <w:sz w:val="24"/>
                <w:szCs w:val="24"/>
              </w:rPr>
              <w:t xml:space="preserve">2) specialieji statybos darbai: </w:t>
            </w:r>
          </w:p>
          <w:p w14:paraId="0BFB94F9" w14:textId="7B7EBC2E" w:rsidR="00202A02" w:rsidRPr="00F72562" w:rsidRDefault="00202A02" w:rsidP="00D733A7">
            <w:pPr>
              <w:jc w:val="both"/>
              <w:rPr>
                <w:sz w:val="24"/>
                <w:szCs w:val="24"/>
                <w:lang w:val="en-US"/>
              </w:rPr>
            </w:pPr>
            <w:r w:rsidRPr="00E4224E">
              <w:rPr>
                <w:sz w:val="24"/>
                <w:szCs w:val="24"/>
              </w:rPr>
              <w:t>- mechanikos darbai: nuotekų šalinimo tinklų tiesimas.</w:t>
            </w:r>
          </w:p>
          <w:p w14:paraId="2AABDC5F" w14:textId="77777777" w:rsidR="003043AE" w:rsidRDefault="003043AE" w:rsidP="003043AE">
            <w:pPr>
              <w:jc w:val="both"/>
              <w:rPr>
                <w:sz w:val="24"/>
                <w:szCs w:val="24"/>
                <w:lang w:eastAsia="en-US"/>
              </w:rPr>
            </w:pPr>
          </w:p>
          <w:p w14:paraId="1E31EFFF" w14:textId="77777777" w:rsidR="003043AE" w:rsidRPr="00C5240D" w:rsidRDefault="003043AE" w:rsidP="003043AE">
            <w:pPr>
              <w:jc w:val="both"/>
              <w:rPr>
                <w:i/>
                <w:iCs/>
                <w:sz w:val="24"/>
                <w:szCs w:val="24"/>
                <w:lang w:eastAsia="en-US"/>
              </w:rPr>
            </w:pPr>
            <w:r w:rsidRPr="00C5240D">
              <w:rPr>
                <w:i/>
                <w:iCs/>
                <w:sz w:val="24"/>
                <w:szCs w:val="24"/>
                <w:lang w:eastAsia="en-US"/>
              </w:rPr>
              <w:t>*</w:t>
            </w:r>
            <w:r>
              <w:rPr>
                <w:i/>
                <w:iCs/>
                <w:sz w:val="24"/>
                <w:szCs w:val="24"/>
                <w:lang w:eastAsia="en-US"/>
              </w:rPr>
              <w:t>Įmonė</w:t>
            </w:r>
            <w:r w:rsidRPr="00C5240D">
              <w:rPr>
                <w:i/>
                <w:iCs/>
                <w:sz w:val="24"/>
                <w:szCs w:val="24"/>
                <w:lang w:eastAsia="en-US"/>
              </w:rPr>
              <w:t xml:space="preserve"> gali būti atestuota ir ypatingojo statinio kategorijoje.</w:t>
            </w:r>
          </w:p>
          <w:p w14:paraId="56F9935D" w14:textId="77777777" w:rsidR="003043AE" w:rsidRPr="00E4224E" w:rsidRDefault="003043AE" w:rsidP="00202A02">
            <w:pPr>
              <w:jc w:val="both"/>
              <w:rPr>
                <w:sz w:val="24"/>
                <w:szCs w:val="24"/>
              </w:rPr>
            </w:pPr>
          </w:p>
          <w:p w14:paraId="7AD7FF23" w14:textId="77777777" w:rsidR="00202A02" w:rsidRPr="00E4224E" w:rsidRDefault="00202A02" w:rsidP="00202A02">
            <w:pPr>
              <w:jc w:val="both"/>
              <w:rPr>
                <w:sz w:val="24"/>
                <w:szCs w:val="24"/>
              </w:rPr>
            </w:pPr>
            <w:r w:rsidRPr="00E4224E">
              <w:rPr>
                <w:sz w:val="24"/>
                <w:szCs w:val="24"/>
              </w:rPr>
              <w:t>Reikalavimo teisinis pagrindas:</w:t>
            </w:r>
          </w:p>
          <w:p w14:paraId="4B63E464" w14:textId="77777777" w:rsidR="00202A02" w:rsidRPr="00E4224E" w:rsidRDefault="00202A02" w:rsidP="00202A02">
            <w:pPr>
              <w:jc w:val="both"/>
              <w:rPr>
                <w:sz w:val="24"/>
                <w:szCs w:val="24"/>
              </w:rPr>
            </w:pPr>
            <w:r w:rsidRPr="00E4224E">
              <w:rPr>
                <w:sz w:val="24"/>
                <w:szCs w:val="24"/>
              </w:rPr>
              <w:t>1) Lietuvos Respublikos statybos įstatymo 18 str. 2 d.;</w:t>
            </w:r>
          </w:p>
          <w:p w14:paraId="2CDF788D" w14:textId="523DA1C6" w:rsidR="00EE63E4" w:rsidRPr="00BB7E37" w:rsidRDefault="00202A02" w:rsidP="00202A02">
            <w:pPr>
              <w:jc w:val="both"/>
              <w:rPr>
                <w:sz w:val="24"/>
                <w:szCs w:val="24"/>
              </w:rPr>
            </w:pPr>
            <w:r w:rsidRPr="00E4224E">
              <w:rPr>
                <w:sz w:val="24"/>
                <w:szCs w:val="24"/>
              </w:rPr>
              <w:t>2) Lietuvos Respublikos aplinkos ministro 2016 m. gruodžio 12 d. įsakymas Nr. D1-880 „Dėl statybos techninio reglamento STR 1.02.01:2017 „Statybos dalyvių atestavimo ir teisės pripažinimo tvarkos aprašas“ patvirtinimo“.</w:t>
            </w:r>
          </w:p>
        </w:tc>
        <w:tc>
          <w:tcPr>
            <w:tcW w:w="3608" w:type="dxa"/>
            <w:tcBorders>
              <w:bottom w:val="single" w:sz="4" w:space="0" w:color="auto"/>
            </w:tcBorders>
          </w:tcPr>
          <w:p w14:paraId="33DD763E" w14:textId="77777777" w:rsidR="00202A02" w:rsidRPr="00E4224E" w:rsidRDefault="00202A02" w:rsidP="00202A02">
            <w:pPr>
              <w:jc w:val="both"/>
              <w:rPr>
                <w:sz w:val="24"/>
                <w:szCs w:val="24"/>
              </w:rPr>
            </w:pPr>
            <w:r w:rsidRPr="00E4224E">
              <w:rPr>
                <w:sz w:val="24"/>
                <w:szCs w:val="24"/>
              </w:rPr>
              <w:t>EBVPD.</w:t>
            </w:r>
          </w:p>
          <w:p w14:paraId="520E0403" w14:textId="77777777" w:rsidR="00202A02" w:rsidRPr="00E4224E" w:rsidRDefault="00202A02" w:rsidP="00202A02">
            <w:pPr>
              <w:jc w:val="both"/>
              <w:rPr>
                <w:sz w:val="24"/>
                <w:szCs w:val="24"/>
              </w:rPr>
            </w:pPr>
            <w:r w:rsidRPr="00E4224E">
              <w:rPr>
                <w:sz w:val="24"/>
                <w:szCs w:val="24"/>
              </w:rPr>
              <w:t>Perkančioji organizacija naudodamasi viešosios įstaigos Statybos sektoriaus vystymo agentūros (https://www.ssva.lt/cms/) duomenų registrais, patikrins atitiktį nustatytam reikalavimui</w:t>
            </w:r>
            <w:r w:rsidRPr="00E4224E">
              <w:rPr>
                <w:sz w:val="24"/>
                <w:szCs w:val="24"/>
                <w:vertAlign w:val="superscript"/>
              </w:rPr>
              <w:footnoteReference w:id="1"/>
            </w:r>
            <w:r w:rsidRPr="00E4224E">
              <w:rPr>
                <w:sz w:val="24"/>
                <w:szCs w:val="24"/>
              </w:rPr>
              <w:t xml:space="preserve">. </w:t>
            </w:r>
          </w:p>
          <w:p w14:paraId="519EF526" w14:textId="7EBCB89C" w:rsidR="00EE63E4" w:rsidRPr="00202A02" w:rsidRDefault="00202A02" w:rsidP="00202A02">
            <w:pPr>
              <w:pStyle w:val="Pagrindinistekstas"/>
              <w:ind w:firstLine="0"/>
              <w:rPr>
                <w:color w:val="C00000"/>
                <w:szCs w:val="24"/>
              </w:rPr>
            </w:pPr>
            <w:r w:rsidRPr="00E4224E">
              <w:rPr>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202A02">
        <w:tc>
          <w:tcPr>
            <w:tcW w:w="9628" w:type="dxa"/>
            <w:gridSpan w:val="3"/>
          </w:tcPr>
          <w:p w14:paraId="382AFA90" w14:textId="77777777" w:rsidR="00191CC4" w:rsidRPr="00202A02" w:rsidRDefault="00191CC4" w:rsidP="00AC2D75">
            <w:pPr>
              <w:jc w:val="center"/>
              <w:rPr>
                <w:b/>
                <w:i/>
                <w:sz w:val="24"/>
                <w:szCs w:val="24"/>
                <w:lang w:eastAsia="en-US"/>
              </w:rPr>
            </w:pPr>
            <w:r w:rsidRPr="00202A02">
              <w:rPr>
                <w:b/>
                <w:i/>
                <w:sz w:val="24"/>
                <w:szCs w:val="24"/>
                <w:lang w:eastAsia="en-US"/>
              </w:rPr>
              <w:t>Technini</w:t>
            </w:r>
            <w:r w:rsidR="00AC2D75" w:rsidRPr="00202A02">
              <w:rPr>
                <w:b/>
                <w:i/>
                <w:sz w:val="24"/>
                <w:szCs w:val="24"/>
                <w:lang w:eastAsia="en-US"/>
              </w:rPr>
              <w:t>s</w:t>
            </w:r>
            <w:r w:rsidRPr="00202A02">
              <w:rPr>
                <w:b/>
                <w:i/>
                <w:sz w:val="24"/>
                <w:szCs w:val="24"/>
                <w:lang w:eastAsia="en-US"/>
              </w:rPr>
              <w:t xml:space="preserve"> ir profesini</w:t>
            </w:r>
            <w:r w:rsidR="00AC2D75" w:rsidRPr="00202A02">
              <w:rPr>
                <w:b/>
                <w:i/>
                <w:sz w:val="24"/>
                <w:szCs w:val="24"/>
                <w:lang w:eastAsia="en-US"/>
              </w:rPr>
              <w:t>s</w:t>
            </w:r>
            <w:r w:rsidRPr="00202A02">
              <w:rPr>
                <w:b/>
                <w:i/>
                <w:sz w:val="24"/>
                <w:szCs w:val="24"/>
                <w:lang w:eastAsia="en-US"/>
              </w:rPr>
              <w:t xml:space="preserve"> pajėgum</w:t>
            </w:r>
            <w:r w:rsidR="00AC2D75" w:rsidRPr="00202A02">
              <w:rPr>
                <w:b/>
                <w:i/>
                <w:sz w:val="24"/>
                <w:szCs w:val="24"/>
                <w:lang w:eastAsia="en-US"/>
              </w:rPr>
              <w:t>as</w:t>
            </w:r>
          </w:p>
        </w:tc>
      </w:tr>
      <w:tr w:rsidR="001B3C35" w:rsidRPr="00191CC4" w14:paraId="5D638106" w14:textId="77777777" w:rsidTr="00F05182">
        <w:tc>
          <w:tcPr>
            <w:tcW w:w="1259" w:type="dxa"/>
          </w:tcPr>
          <w:p w14:paraId="508D2A48" w14:textId="7649DA29" w:rsidR="001B3C35" w:rsidRPr="00202A02" w:rsidRDefault="001B3C35" w:rsidP="001B3C35">
            <w:pPr>
              <w:contextualSpacing/>
              <w:rPr>
                <w:sz w:val="24"/>
                <w:szCs w:val="24"/>
                <w:lang w:eastAsia="en-US"/>
              </w:rPr>
            </w:pPr>
            <w:r>
              <w:rPr>
                <w:sz w:val="24"/>
                <w:szCs w:val="24"/>
                <w:lang w:eastAsia="en-US"/>
              </w:rPr>
              <w:t xml:space="preserve">39.2. </w:t>
            </w:r>
          </w:p>
        </w:tc>
        <w:tc>
          <w:tcPr>
            <w:tcW w:w="4761" w:type="dxa"/>
          </w:tcPr>
          <w:p w14:paraId="6F60E037" w14:textId="6793DF20" w:rsidR="001B3C35" w:rsidRPr="00E4224E" w:rsidRDefault="001B3C35" w:rsidP="001B3C35">
            <w:pPr>
              <w:jc w:val="both"/>
              <w:rPr>
                <w:sz w:val="24"/>
                <w:szCs w:val="24"/>
              </w:rPr>
            </w:pPr>
            <w:r w:rsidRPr="00E4224E">
              <w:rPr>
                <w:sz w:val="24"/>
                <w:szCs w:val="24"/>
              </w:rPr>
              <w:t>Tiekėjas (tiekėjų grupės partneriai kartu) per paskutinius 5 metus iki pasiūlymų pateikimo termino pabaigos savo jėgomis</w:t>
            </w:r>
            <w:r w:rsidRPr="00E4224E">
              <w:rPr>
                <w:sz w:val="24"/>
                <w:szCs w:val="24"/>
                <w:vertAlign w:val="superscript"/>
              </w:rPr>
              <w:footnoteReference w:id="2"/>
            </w:r>
            <w:r w:rsidRPr="00E4224E">
              <w:rPr>
                <w:sz w:val="24"/>
                <w:szCs w:val="24"/>
              </w:rPr>
              <w:t xml:space="preserve"> pagal vieną sutartį yra tinkamai</w:t>
            </w:r>
            <w:r>
              <w:rPr>
                <w:rStyle w:val="Puslapioinaosnuoroda"/>
                <w:sz w:val="24"/>
                <w:szCs w:val="24"/>
              </w:rPr>
              <w:footnoteReference w:id="3"/>
            </w:r>
            <w:r w:rsidRPr="00E4224E">
              <w:rPr>
                <w:sz w:val="24"/>
                <w:szCs w:val="24"/>
              </w:rPr>
              <w:t xml:space="preserve"> atlikęs statybos ir (arba) rekonstravimo, ir (arba) kapitalinio remonto darbus </w:t>
            </w:r>
            <w:r w:rsidR="006C7F10">
              <w:rPr>
                <w:sz w:val="24"/>
                <w:szCs w:val="24"/>
              </w:rPr>
              <w:t xml:space="preserve">nesudėtingų ir (arba) </w:t>
            </w:r>
            <w:r w:rsidRPr="00E4224E">
              <w:rPr>
                <w:sz w:val="24"/>
                <w:szCs w:val="24"/>
              </w:rPr>
              <w:t>neypatingų</w:t>
            </w:r>
            <w:r w:rsidR="00FD4C9A">
              <w:rPr>
                <w:sz w:val="24"/>
                <w:szCs w:val="24"/>
              </w:rPr>
              <w:t>,</w:t>
            </w:r>
            <w:r w:rsidRPr="00E4224E">
              <w:rPr>
                <w:sz w:val="24"/>
                <w:szCs w:val="24"/>
              </w:rPr>
              <w:t xml:space="preserve"> ir (arba) ypatingų statinių kategorijai priskiriamų statinių grupėje – </w:t>
            </w:r>
            <w:r>
              <w:rPr>
                <w:sz w:val="24"/>
                <w:szCs w:val="24"/>
              </w:rPr>
              <w:t>susisiekimo komunikacijos</w:t>
            </w:r>
            <w:r w:rsidRPr="00E4224E">
              <w:rPr>
                <w:sz w:val="24"/>
                <w:szCs w:val="24"/>
              </w:rPr>
              <w:t>:</w:t>
            </w:r>
            <w:r>
              <w:rPr>
                <w:sz w:val="24"/>
                <w:szCs w:val="24"/>
              </w:rPr>
              <w:t xml:space="preserve"> gatvės</w:t>
            </w:r>
            <w:r w:rsidRPr="00E4224E">
              <w:rPr>
                <w:sz w:val="24"/>
                <w:szCs w:val="24"/>
              </w:rPr>
              <w:t xml:space="preserve">, kurios vertė ne mažesnė kaip </w:t>
            </w:r>
            <w:r>
              <w:rPr>
                <w:sz w:val="24"/>
                <w:szCs w:val="24"/>
              </w:rPr>
              <w:t>431.000,00</w:t>
            </w:r>
            <w:r w:rsidRPr="00E4224E">
              <w:rPr>
                <w:sz w:val="24"/>
                <w:szCs w:val="24"/>
              </w:rPr>
              <w:t xml:space="preserve"> EUR be PVM.   </w:t>
            </w:r>
          </w:p>
          <w:p w14:paraId="7286812F" w14:textId="77777777" w:rsidR="001B3C35" w:rsidRPr="00E4224E" w:rsidRDefault="001B3C35" w:rsidP="001B3C35">
            <w:pPr>
              <w:jc w:val="both"/>
              <w:rPr>
                <w:sz w:val="24"/>
                <w:szCs w:val="24"/>
              </w:rPr>
            </w:pPr>
          </w:p>
          <w:p w14:paraId="529BE34C" w14:textId="2D16D4CC" w:rsidR="001B3C35" w:rsidRPr="00E4224E" w:rsidRDefault="001B3C35" w:rsidP="001B3C35">
            <w:pPr>
              <w:jc w:val="both"/>
              <w:rPr>
                <w:sz w:val="24"/>
                <w:szCs w:val="24"/>
              </w:rPr>
            </w:pPr>
            <w:r w:rsidRPr="002665AD">
              <w:rPr>
                <w:b/>
                <w:bCs/>
                <w:sz w:val="24"/>
                <w:szCs w:val="24"/>
              </w:rPr>
              <w:t>Pastaba.</w:t>
            </w:r>
            <w:r w:rsidRPr="00E4224E">
              <w:rPr>
                <w:sz w:val="24"/>
                <w:szCs w:val="24"/>
              </w:rPr>
              <w:t xml:space="preserve">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608" w:type="dxa"/>
          </w:tcPr>
          <w:p w14:paraId="2D686CF0" w14:textId="77777777" w:rsidR="001B3C35" w:rsidRPr="00E4224E" w:rsidRDefault="001B3C35" w:rsidP="001B3C35">
            <w:pPr>
              <w:jc w:val="both"/>
              <w:rPr>
                <w:sz w:val="24"/>
                <w:szCs w:val="24"/>
              </w:rPr>
            </w:pPr>
            <w:r w:rsidRPr="00E4224E">
              <w:rPr>
                <w:sz w:val="24"/>
                <w:szCs w:val="24"/>
              </w:rPr>
              <w:t>EBVPD.</w:t>
            </w:r>
          </w:p>
          <w:p w14:paraId="1A280383" w14:textId="2EE3ADEF" w:rsidR="001B3C35" w:rsidRPr="00E4224E" w:rsidRDefault="001B3C35" w:rsidP="001B3C35">
            <w:pPr>
              <w:jc w:val="both"/>
              <w:rPr>
                <w:sz w:val="24"/>
                <w:szCs w:val="24"/>
              </w:rPr>
            </w:pPr>
            <w:r w:rsidRPr="00E4224E">
              <w:rPr>
                <w:sz w:val="24"/>
                <w:szCs w:val="24"/>
              </w:rPr>
              <w:t xml:space="preserve">1. Per paskutinius 5 metus iki pasiūlymų pateikimo termino pabaigos savo jėgomis tinkamai atliktų statybos ir (arba) rekonstravimo, ir (arba) kapitalinio remonto darbų </w:t>
            </w:r>
            <w:r w:rsidR="006C7F10">
              <w:rPr>
                <w:sz w:val="24"/>
                <w:szCs w:val="24"/>
              </w:rPr>
              <w:t xml:space="preserve">nesudėtingų ir (arba) </w:t>
            </w:r>
            <w:r w:rsidRPr="00E4224E">
              <w:rPr>
                <w:sz w:val="24"/>
                <w:szCs w:val="24"/>
              </w:rPr>
              <w:t>neypatingų</w:t>
            </w:r>
            <w:r w:rsidR="00FD4C9A">
              <w:rPr>
                <w:sz w:val="24"/>
                <w:szCs w:val="24"/>
              </w:rPr>
              <w:t>,</w:t>
            </w:r>
            <w:r w:rsidRPr="00E4224E">
              <w:rPr>
                <w:sz w:val="24"/>
                <w:szCs w:val="24"/>
              </w:rPr>
              <w:t xml:space="preserve"> ir (arba) ypatingų statinių kategorijai priskiriamų statinių grupėje – </w:t>
            </w:r>
            <w:r>
              <w:rPr>
                <w:sz w:val="24"/>
                <w:szCs w:val="24"/>
              </w:rPr>
              <w:t xml:space="preserve">susisiekimo komunikacijos: gatvės </w:t>
            </w:r>
            <w:r w:rsidRPr="00E4224E">
              <w:rPr>
                <w:sz w:val="24"/>
                <w:szCs w:val="24"/>
              </w:rPr>
              <w:t>darbų sąrašas</w:t>
            </w:r>
            <w:r w:rsidRPr="00E4224E">
              <w:rPr>
                <w:sz w:val="24"/>
                <w:szCs w:val="24"/>
                <w:vertAlign w:val="superscript"/>
              </w:rPr>
              <w:footnoteReference w:id="4"/>
            </w:r>
            <w:r w:rsidRPr="00E4224E">
              <w:rPr>
                <w:sz w:val="24"/>
                <w:szCs w:val="24"/>
              </w:rPr>
              <w:t xml:space="preserve"> (8 priedas).</w:t>
            </w:r>
          </w:p>
          <w:p w14:paraId="0C1B87A5" w14:textId="6F948575" w:rsidR="001B3C35" w:rsidRPr="00E4224E" w:rsidRDefault="001B3C35" w:rsidP="001B3C35">
            <w:pPr>
              <w:jc w:val="both"/>
              <w:rPr>
                <w:sz w:val="24"/>
                <w:szCs w:val="24"/>
              </w:rPr>
            </w:pPr>
            <w:r w:rsidRPr="00E4224E">
              <w:rPr>
                <w:sz w:val="24"/>
                <w:szCs w:val="24"/>
              </w:rPr>
              <w:t xml:space="preserve">2. Užsakovų pažymos apie tai, kad statybos ir (arba) rekonstravimo, ir (arba) kapitalinio remonto darbų atlikimas ir galutiniai rezultatai </w:t>
            </w:r>
            <w:r w:rsidR="006C7F10">
              <w:rPr>
                <w:sz w:val="24"/>
                <w:szCs w:val="24"/>
              </w:rPr>
              <w:t xml:space="preserve">nesudėtingų ir (arba) </w:t>
            </w:r>
            <w:r w:rsidRPr="00E4224E">
              <w:rPr>
                <w:sz w:val="24"/>
                <w:szCs w:val="24"/>
              </w:rPr>
              <w:t>neypatingų</w:t>
            </w:r>
            <w:r w:rsidR="00FD4C9A">
              <w:rPr>
                <w:sz w:val="24"/>
                <w:szCs w:val="24"/>
              </w:rPr>
              <w:t>,</w:t>
            </w:r>
            <w:r w:rsidRPr="00E4224E">
              <w:rPr>
                <w:sz w:val="24"/>
                <w:szCs w:val="24"/>
              </w:rPr>
              <w:t xml:space="preserve"> ir (arba) ypatingų statinių kategorijai priskiriamų statinių grupėje – </w:t>
            </w:r>
            <w:r>
              <w:rPr>
                <w:sz w:val="24"/>
                <w:szCs w:val="24"/>
              </w:rPr>
              <w:t>susisiekimo komunikacijos: gatvės</w:t>
            </w:r>
            <w:r w:rsidRPr="00E4224E">
              <w:rPr>
                <w:sz w:val="24"/>
                <w:szCs w:val="24"/>
              </w:rPr>
              <w:t xml:space="preserve"> buvo tinkami. </w:t>
            </w:r>
          </w:p>
          <w:p w14:paraId="172F6A42" w14:textId="77777777" w:rsidR="001B3C35" w:rsidRPr="00E4224E" w:rsidRDefault="001B3C35" w:rsidP="001B3C35">
            <w:pPr>
              <w:jc w:val="both"/>
              <w:rPr>
                <w:sz w:val="24"/>
                <w:szCs w:val="24"/>
              </w:rPr>
            </w:pPr>
            <w:r w:rsidRPr="00E4224E">
              <w:rPr>
                <w:sz w:val="24"/>
                <w:szCs w:val="24"/>
              </w:rPr>
              <w:t xml:space="preserve">Pažymose turi būti nurodyta: </w:t>
            </w:r>
          </w:p>
          <w:p w14:paraId="110C2AFD" w14:textId="77777777" w:rsidR="001B3C35" w:rsidRPr="00E4224E" w:rsidRDefault="001B3C35" w:rsidP="001B3C35">
            <w:pPr>
              <w:jc w:val="both"/>
              <w:rPr>
                <w:sz w:val="24"/>
                <w:szCs w:val="24"/>
              </w:rPr>
            </w:pPr>
            <w:r w:rsidRPr="00E4224E">
              <w:rPr>
                <w:sz w:val="24"/>
                <w:szCs w:val="24"/>
              </w:rPr>
              <w:t>- darbų atlikimo vieta;</w:t>
            </w:r>
          </w:p>
          <w:p w14:paraId="1AD9EA8E" w14:textId="77777777" w:rsidR="001B3C35" w:rsidRPr="00E4224E" w:rsidRDefault="001B3C35" w:rsidP="001B3C35">
            <w:pPr>
              <w:jc w:val="both"/>
              <w:rPr>
                <w:sz w:val="24"/>
                <w:szCs w:val="24"/>
              </w:rPr>
            </w:pPr>
            <w:r w:rsidRPr="00E4224E">
              <w:rPr>
                <w:sz w:val="24"/>
                <w:szCs w:val="24"/>
              </w:rPr>
              <w:t>- atliktų darbų vertė (EUR be PVM);</w:t>
            </w:r>
          </w:p>
          <w:p w14:paraId="3507F75E" w14:textId="77777777" w:rsidR="001B3C35" w:rsidRPr="00E4224E" w:rsidRDefault="001B3C35" w:rsidP="001B3C35">
            <w:pPr>
              <w:jc w:val="both"/>
              <w:rPr>
                <w:sz w:val="24"/>
                <w:szCs w:val="24"/>
              </w:rPr>
            </w:pPr>
            <w:r w:rsidRPr="00E4224E">
              <w:rPr>
                <w:sz w:val="24"/>
                <w:szCs w:val="24"/>
              </w:rPr>
              <w:t xml:space="preserve">- darbų vykdymo pradžios ir pabaigos datos; </w:t>
            </w:r>
          </w:p>
          <w:p w14:paraId="416BBDF7" w14:textId="0DA9AA51" w:rsidR="001B3C35" w:rsidRPr="00E4224E" w:rsidRDefault="001B3C35" w:rsidP="001B3C35">
            <w:pPr>
              <w:jc w:val="both"/>
              <w:rPr>
                <w:sz w:val="24"/>
                <w:szCs w:val="24"/>
              </w:rPr>
            </w:pPr>
            <w:r w:rsidRPr="00E4224E">
              <w:rPr>
                <w:sz w:val="24"/>
                <w:szCs w:val="24"/>
              </w:rPr>
              <w:t>- informacija apie tai, ar darbai buvo atlikti ir užbaigti tinkamai.</w:t>
            </w:r>
          </w:p>
        </w:tc>
      </w:tr>
      <w:tr w:rsidR="001B3C35" w:rsidRPr="00191CC4" w14:paraId="13D26E14" w14:textId="77777777" w:rsidTr="00F05182">
        <w:tc>
          <w:tcPr>
            <w:tcW w:w="1259" w:type="dxa"/>
          </w:tcPr>
          <w:p w14:paraId="5407B97D" w14:textId="6A85C954" w:rsidR="001B3C35" w:rsidRPr="00202A02" w:rsidRDefault="001B3C35" w:rsidP="001B3C35">
            <w:pPr>
              <w:contextualSpacing/>
              <w:rPr>
                <w:sz w:val="24"/>
                <w:szCs w:val="24"/>
                <w:lang w:eastAsia="en-US"/>
              </w:rPr>
            </w:pPr>
            <w:r w:rsidRPr="00202A02">
              <w:rPr>
                <w:sz w:val="24"/>
                <w:szCs w:val="24"/>
                <w:lang w:eastAsia="en-US"/>
              </w:rPr>
              <w:t>3</w:t>
            </w:r>
            <w:r>
              <w:rPr>
                <w:sz w:val="24"/>
                <w:szCs w:val="24"/>
                <w:lang w:eastAsia="en-US"/>
              </w:rPr>
              <w:t>9</w:t>
            </w:r>
            <w:r w:rsidRPr="00202A02">
              <w:rPr>
                <w:sz w:val="24"/>
                <w:szCs w:val="24"/>
                <w:lang w:eastAsia="en-US"/>
              </w:rPr>
              <w:t>.</w:t>
            </w:r>
            <w:r>
              <w:rPr>
                <w:sz w:val="24"/>
                <w:szCs w:val="24"/>
                <w:lang w:eastAsia="en-US"/>
              </w:rPr>
              <w:t>3</w:t>
            </w:r>
            <w:r w:rsidRPr="00202A02">
              <w:rPr>
                <w:sz w:val="24"/>
                <w:szCs w:val="24"/>
                <w:lang w:eastAsia="en-US"/>
              </w:rPr>
              <w:t>.</w:t>
            </w:r>
          </w:p>
        </w:tc>
        <w:tc>
          <w:tcPr>
            <w:tcW w:w="4761" w:type="dxa"/>
          </w:tcPr>
          <w:p w14:paraId="30771E9C" w14:textId="11452B94" w:rsidR="001B3C35" w:rsidRPr="00E4224E" w:rsidRDefault="001B3C35" w:rsidP="001B3C35">
            <w:pPr>
              <w:jc w:val="both"/>
              <w:rPr>
                <w:sz w:val="24"/>
                <w:szCs w:val="24"/>
              </w:rPr>
            </w:pPr>
            <w:r w:rsidRPr="00E4224E">
              <w:rPr>
                <w:sz w:val="24"/>
                <w:szCs w:val="24"/>
              </w:rPr>
              <w:t>Tiekėjas (tiekėjų grupės partneriai kartu) per paskutinius 5 metus iki pasiūlymų pateikimo termino pabaigos savo jėgomis</w:t>
            </w:r>
            <w:r w:rsidRPr="00E4224E">
              <w:rPr>
                <w:sz w:val="24"/>
                <w:szCs w:val="24"/>
                <w:vertAlign w:val="superscript"/>
              </w:rPr>
              <w:footnoteReference w:id="5"/>
            </w:r>
            <w:r w:rsidRPr="00E4224E">
              <w:rPr>
                <w:sz w:val="24"/>
                <w:szCs w:val="24"/>
              </w:rPr>
              <w:t xml:space="preserve"> pagal vieną sutartį yra tinkamai</w:t>
            </w:r>
            <w:r>
              <w:rPr>
                <w:rStyle w:val="Puslapioinaosnuoroda"/>
                <w:sz w:val="24"/>
                <w:szCs w:val="24"/>
              </w:rPr>
              <w:footnoteReference w:id="6"/>
            </w:r>
            <w:r w:rsidRPr="00E4224E">
              <w:rPr>
                <w:sz w:val="24"/>
                <w:szCs w:val="24"/>
              </w:rPr>
              <w:t xml:space="preserve"> atlikęs statybos ir (arba) rekonstravimo, ir (arba) kapitalinio remonto darbus neypatingų ir (arba) ypatingų statinių kategorijai priskiriamų statinių grupėje – inžineriniai tinklai: nuotekų šalinimo tinklai</w:t>
            </w:r>
            <w:r>
              <w:rPr>
                <w:sz w:val="24"/>
                <w:szCs w:val="24"/>
              </w:rPr>
              <w:t xml:space="preserve"> ir (arba) vandentiekio tinklai</w:t>
            </w:r>
            <w:r w:rsidRPr="00E4224E">
              <w:rPr>
                <w:sz w:val="24"/>
                <w:szCs w:val="24"/>
              </w:rPr>
              <w:t xml:space="preserve">, kurios vertė ne mažesnė kaip </w:t>
            </w:r>
            <w:r>
              <w:rPr>
                <w:sz w:val="24"/>
                <w:szCs w:val="24"/>
              </w:rPr>
              <w:t>146.000,00</w:t>
            </w:r>
            <w:r w:rsidRPr="00E4224E">
              <w:rPr>
                <w:sz w:val="24"/>
                <w:szCs w:val="24"/>
              </w:rPr>
              <w:t xml:space="preserve"> EUR be PVM.   </w:t>
            </w:r>
          </w:p>
          <w:p w14:paraId="64DE0A55" w14:textId="77777777" w:rsidR="001B3C35" w:rsidRPr="00E4224E" w:rsidRDefault="001B3C35" w:rsidP="001B3C35">
            <w:pPr>
              <w:jc w:val="both"/>
              <w:rPr>
                <w:sz w:val="24"/>
                <w:szCs w:val="24"/>
              </w:rPr>
            </w:pPr>
          </w:p>
          <w:p w14:paraId="4763C83A" w14:textId="353F398B" w:rsidR="001B3C35" w:rsidRPr="00202A02" w:rsidRDefault="001B3C35" w:rsidP="001B3C35">
            <w:pPr>
              <w:jc w:val="both"/>
              <w:rPr>
                <w:sz w:val="24"/>
                <w:szCs w:val="24"/>
                <w:lang w:eastAsia="en-US"/>
              </w:rPr>
            </w:pPr>
            <w:r w:rsidRPr="002665AD">
              <w:rPr>
                <w:b/>
                <w:bCs/>
                <w:sz w:val="24"/>
                <w:szCs w:val="24"/>
              </w:rPr>
              <w:t>Pastaba.</w:t>
            </w:r>
            <w:r w:rsidRPr="00E4224E">
              <w:rPr>
                <w:sz w:val="24"/>
                <w:szCs w:val="24"/>
              </w:rPr>
              <w:t xml:space="preserve">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608" w:type="dxa"/>
          </w:tcPr>
          <w:p w14:paraId="5BC41E1B" w14:textId="77777777" w:rsidR="001B3C35" w:rsidRPr="00E4224E" w:rsidRDefault="001B3C35" w:rsidP="001B3C35">
            <w:pPr>
              <w:jc w:val="both"/>
              <w:rPr>
                <w:sz w:val="24"/>
                <w:szCs w:val="24"/>
              </w:rPr>
            </w:pPr>
            <w:r w:rsidRPr="00E4224E">
              <w:rPr>
                <w:sz w:val="24"/>
                <w:szCs w:val="24"/>
              </w:rPr>
              <w:t>EBVPD.</w:t>
            </w:r>
          </w:p>
          <w:p w14:paraId="0DC3DC5C" w14:textId="4776B422" w:rsidR="001B3C35" w:rsidRPr="00E4224E" w:rsidRDefault="001B3C35" w:rsidP="001B3C35">
            <w:pPr>
              <w:jc w:val="both"/>
              <w:rPr>
                <w:sz w:val="24"/>
                <w:szCs w:val="24"/>
              </w:rPr>
            </w:pPr>
            <w:r w:rsidRPr="00E4224E">
              <w:rPr>
                <w:sz w:val="24"/>
                <w:szCs w:val="24"/>
              </w:rPr>
              <w:t>1. Per paskutinius 5 metus iki pasiūlymų pateikimo termino pabaigos savo jėgomis tinkamai atliktų statybos ir (arba) rekonstravimo, ir (arba) kapitalinio remonto darbų neypatingų ir (arba) ypatingų statinių kategorijai priskiriamų statinių grupėje – inžineriniai tinklai: nuotekų šalinimo tinklai darbų sąrašas</w:t>
            </w:r>
            <w:r w:rsidRPr="00E4224E">
              <w:rPr>
                <w:sz w:val="24"/>
                <w:szCs w:val="24"/>
                <w:vertAlign w:val="superscript"/>
              </w:rPr>
              <w:footnoteReference w:id="7"/>
            </w:r>
            <w:r w:rsidRPr="00E4224E">
              <w:rPr>
                <w:sz w:val="24"/>
                <w:szCs w:val="24"/>
              </w:rPr>
              <w:t>(8 priedas).</w:t>
            </w:r>
          </w:p>
          <w:p w14:paraId="2DE97423" w14:textId="77777777" w:rsidR="001B3C35" w:rsidRPr="00E4224E" w:rsidRDefault="001B3C35" w:rsidP="001B3C35">
            <w:pPr>
              <w:jc w:val="both"/>
              <w:rPr>
                <w:sz w:val="24"/>
                <w:szCs w:val="24"/>
              </w:rPr>
            </w:pPr>
            <w:r w:rsidRPr="00E4224E">
              <w:rPr>
                <w:sz w:val="24"/>
                <w:szCs w:val="24"/>
              </w:rPr>
              <w:t xml:space="preserve">2. Užsakovų pažymos apie tai, kad statybos ir (arba) rekonstravimo, ir (arba) kapitalinio remonto darbų atlikimas ir galutiniai rezultatai neypatingų ir (arba) ypatingų statinių kategorijai priskiriamų statinių grupėje – inžineriniai tinklai: nuotekų šalinimo tinklai buvo tinkami. </w:t>
            </w:r>
          </w:p>
          <w:p w14:paraId="70193DD3" w14:textId="77777777" w:rsidR="001B3C35" w:rsidRPr="00E4224E" w:rsidRDefault="001B3C35" w:rsidP="001B3C35">
            <w:pPr>
              <w:jc w:val="both"/>
              <w:rPr>
                <w:sz w:val="24"/>
                <w:szCs w:val="24"/>
              </w:rPr>
            </w:pPr>
            <w:r w:rsidRPr="00E4224E">
              <w:rPr>
                <w:sz w:val="24"/>
                <w:szCs w:val="24"/>
              </w:rPr>
              <w:t xml:space="preserve">Pažymose turi būti nurodyta: </w:t>
            </w:r>
          </w:p>
          <w:p w14:paraId="1365C310" w14:textId="77777777" w:rsidR="001B3C35" w:rsidRPr="00E4224E" w:rsidRDefault="001B3C35" w:rsidP="001B3C35">
            <w:pPr>
              <w:jc w:val="both"/>
              <w:rPr>
                <w:sz w:val="24"/>
                <w:szCs w:val="24"/>
              </w:rPr>
            </w:pPr>
            <w:r w:rsidRPr="00E4224E">
              <w:rPr>
                <w:sz w:val="24"/>
                <w:szCs w:val="24"/>
              </w:rPr>
              <w:t>- darbų atlikimo vieta;</w:t>
            </w:r>
          </w:p>
          <w:p w14:paraId="41F8F695" w14:textId="77777777" w:rsidR="001B3C35" w:rsidRPr="00E4224E" w:rsidRDefault="001B3C35" w:rsidP="001B3C35">
            <w:pPr>
              <w:jc w:val="both"/>
              <w:rPr>
                <w:sz w:val="24"/>
                <w:szCs w:val="24"/>
              </w:rPr>
            </w:pPr>
            <w:r w:rsidRPr="00E4224E">
              <w:rPr>
                <w:sz w:val="24"/>
                <w:szCs w:val="24"/>
              </w:rPr>
              <w:t>- atliktų darbų vertė (EUR be PVM);</w:t>
            </w:r>
          </w:p>
          <w:p w14:paraId="07188DB2" w14:textId="77777777" w:rsidR="001B3C35" w:rsidRPr="00E4224E" w:rsidRDefault="001B3C35" w:rsidP="001B3C35">
            <w:pPr>
              <w:jc w:val="both"/>
              <w:rPr>
                <w:sz w:val="24"/>
                <w:szCs w:val="24"/>
              </w:rPr>
            </w:pPr>
            <w:r w:rsidRPr="00E4224E">
              <w:rPr>
                <w:sz w:val="24"/>
                <w:szCs w:val="24"/>
              </w:rPr>
              <w:t xml:space="preserve">- darbų vykdymo pradžios ir pabaigos datos; </w:t>
            </w:r>
          </w:p>
          <w:p w14:paraId="5A052E6A" w14:textId="540097CA" w:rsidR="001B3C35" w:rsidRPr="00191CC4" w:rsidRDefault="001B3C35" w:rsidP="001B3C35">
            <w:pPr>
              <w:jc w:val="both"/>
              <w:rPr>
                <w:sz w:val="24"/>
                <w:szCs w:val="24"/>
                <w:lang w:eastAsia="en-US"/>
              </w:rPr>
            </w:pPr>
            <w:r w:rsidRPr="00E4224E">
              <w:rPr>
                <w:sz w:val="24"/>
                <w:szCs w:val="24"/>
              </w:rPr>
              <w:t>- informacija apie tai, ar darbai buvo atlikti ir užbaigti tinkamai.</w:t>
            </w:r>
          </w:p>
        </w:tc>
      </w:tr>
      <w:tr w:rsidR="001B3C35" w:rsidRPr="00191CC4" w14:paraId="50F58453" w14:textId="77777777" w:rsidTr="00F05182">
        <w:tc>
          <w:tcPr>
            <w:tcW w:w="1259" w:type="dxa"/>
          </w:tcPr>
          <w:p w14:paraId="0AD5B961" w14:textId="62EFCB6C" w:rsidR="001B3C35" w:rsidRPr="00202A02" w:rsidRDefault="001B3C35" w:rsidP="001B3C35">
            <w:pPr>
              <w:contextualSpacing/>
              <w:rPr>
                <w:sz w:val="24"/>
                <w:szCs w:val="24"/>
                <w:lang w:eastAsia="en-US"/>
              </w:rPr>
            </w:pPr>
            <w:r w:rsidRPr="00202A02">
              <w:rPr>
                <w:sz w:val="24"/>
                <w:szCs w:val="24"/>
                <w:lang w:eastAsia="en-US"/>
              </w:rPr>
              <w:t>3</w:t>
            </w:r>
            <w:r>
              <w:rPr>
                <w:sz w:val="24"/>
                <w:szCs w:val="24"/>
                <w:lang w:eastAsia="en-US"/>
              </w:rPr>
              <w:t>9</w:t>
            </w:r>
            <w:r w:rsidRPr="00202A02">
              <w:rPr>
                <w:sz w:val="24"/>
                <w:szCs w:val="24"/>
                <w:lang w:eastAsia="en-US"/>
              </w:rPr>
              <w:t>.</w:t>
            </w:r>
            <w:r>
              <w:rPr>
                <w:sz w:val="24"/>
                <w:szCs w:val="24"/>
                <w:lang w:eastAsia="en-US"/>
              </w:rPr>
              <w:t>4</w:t>
            </w:r>
            <w:r w:rsidRPr="00202A02">
              <w:rPr>
                <w:sz w:val="24"/>
                <w:szCs w:val="24"/>
                <w:lang w:eastAsia="en-US"/>
              </w:rPr>
              <w:t>.</w:t>
            </w:r>
          </w:p>
        </w:tc>
        <w:tc>
          <w:tcPr>
            <w:tcW w:w="4761" w:type="dxa"/>
          </w:tcPr>
          <w:p w14:paraId="376A4641" w14:textId="64D50460" w:rsidR="001B3C35" w:rsidRPr="00E4224E" w:rsidRDefault="001B3C35" w:rsidP="001B3C35">
            <w:pPr>
              <w:tabs>
                <w:tab w:val="left" w:pos="1964"/>
              </w:tabs>
              <w:jc w:val="both"/>
              <w:rPr>
                <w:sz w:val="24"/>
                <w:szCs w:val="24"/>
              </w:rPr>
            </w:pPr>
            <w:r w:rsidRPr="00E4224E">
              <w:rPr>
                <w:sz w:val="24"/>
                <w:szCs w:val="24"/>
              </w:rPr>
              <w:t>Tiekėjas (tiekėjų grupės partneriai kartu) turi turėti arba gali pasitelkti vadovaujančius specialistus ir asmenis, atsakingus už pirkimo sutarties vykdymą, nurodytus 3</w:t>
            </w:r>
            <w:r>
              <w:rPr>
                <w:sz w:val="24"/>
                <w:szCs w:val="24"/>
              </w:rPr>
              <w:t>9</w:t>
            </w:r>
            <w:r w:rsidRPr="00E4224E">
              <w:rPr>
                <w:sz w:val="24"/>
                <w:szCs w:val="24"/>
              </w:rPr>
              <w:t>.</w:t>
            </w:r>
            <w:r>
              <w:rPr>
                <w:sz w:val="24"/>
                <w:szCs w:val="24"/>
              </w:rPr>
              <w:t>4</w:t>
            </w:r>
            <w:r w:rsidRPr="00E4224E">
              <w:rPr>
                <w:sz w:val="24"/>
                <w:szCs w:val="24"/>
              </w:rPr>
              <w:t>.1–3</w:t>
            </w:r>
            <w:r>
              <w:rPr>
                <w:sz w:val="24"/>
                <w:szCs w:val="24"/>
              </w:rPr>
              <w:t>9</w:t>
            </w:r>
            <w:r w:rsidRPr="00E4224E">
              <w:rPr>
                <w:sz w:val="24"/>
                <w:szCs w:val="24"/>
              </w:rPr>
              <w:t>.</w:t>
            </w:r>
            <w:r>
              <w:rPr>
                <w:sz w:val="24"/>
                <w:szCs w:val="24"/>
              </w:rPr>
              <w:t>4</w:t>
            </w:r>
            <w:r w:rsidRPr="00E4224E">
              <w:rPr>
                <w:sz w:val="24"/>
                <w:szCs w:val="24"/>
              </w:rPr>
              <w:t>.</w:t>
            </w:r>
            <w:r>
              <w:rPr>
                <w:sz w:val="24"/>
                <w:szCs w:val="24"/>
              </w:rPr>
              <w:t>2</w:t>
            </w:r>
            <w:r w:rsidRPr="00E4224E">
              <w:rPr>
                <w:sz w:val="24"/>
                <w:szCs w:val="24"/>
              </w:rPr>
              <w:t xml:space="preserve"> papunkčiuose.</w:t>
            </w:r>
          </w:p>
          <w:p w14:paraId="0315FC17" w14:textId="77777777" w:rsidR="001B3C35" w:rsidRPr="002665AD" w:rsidRDefault="001B3C35" w:rsidP="001B3C35">
            <w:pPr>
              <w:tabs>
                <w:tab w:val="left" w:pos="1964"/>
              </w:tabs>
              <w:jc w:val="both"/>
              <w:rPr>
                <w:b/>
                <w:bCs/>
                <w:sz w:val="24"/>
                <w:szCs w:val="24"/>
              </w:rPr>
            </w:pPr>
            <w:r w:rsidRPr="002665AD">
              <w:rPr>
                <w:b/>
                <w:bCs/>
                <w:sz w:val="24"/>
                <w:szCs w:val="24"/>
              </w:rPr>
              <w:t>Pastabos:</w:t>
            </w:r>
          </w:p>
          <w:p w14:paraId="7D74B4FA" w14:textId="77777777" w:rsidR="001B3C35" w:rsidRPr="00E4224E" w:rsidRDefault="001B3C35" w:rsidP="001B3C35">
            <w:pPr>
              <w:tabs>
                <w:tab w:val="left" w:pos="1964"/>
              </w:tabs>
              <w:jc w:val="both"/>
              <w:rPr>
                <w:sz w:val="24"/>
                <w:szCs w:val="24"/>
              </w:rPr>
            </w:pPr>
            <w:r w:rsidRPr="00E4224E">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43575FC" w14:textId="014FC4A0" w:rsidR="001B3C35" w:rsidRPr="00202A02" w:rsidRDefault="001B3C35" w:rsidP="001B3C35">
            <w:pPr>
              <w:jc w:val="both"/>
              <w:rPr>
                <w:sz w:val="24"/>
                <w:szCs w:val="24"/>
                <w:lang w:eastAsia="en-US"/>
              </w:rPr>
            </w:pPr>
            <w:r w:rsidRPr="00E4224E">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r w:rsidRPr="00E4224E">
              <w:rPr>
                <w:sz w:val="24"/>
                <w:szCs w:val="24"/>
              </w:rPr>
              <w:tab/>
            </w:r>
          </w:p>
        </w:tc>
        <w:tc>
          <w:tcPr>
            <w:tcW w:w="3608" w:type="dxa"/>
          </w:tcPr>
          <w:p w14:paraId="0351D2D5" w14:textId="77777777" w:rsidR="001B3C35" w:rsidRPr="00E4224E" w:rsidRDefault="001B3C35" w:rsidP="001B3C35">
            <w:pPr>
              <w:rPr>
                <w:sz w:val="24"/>
                <w:szCs w:val="24"/>
              </w:rPr>
            </w:pPr>
            <w:r w:rsidRPr="00E4224E">
              <w:rPr>
                <w:sz w:val="24"/>
                <w:szCs w:val="24"/>
              </w:rPr>
              <w:t>EBVPD.</w:t>
            </w:r>
          </w:p>
          <w:p w14:paraId="7511DC1D" w14:textId="77777777" w:rsidR="001B3C35" w:rsidRPr="00E4224E" w:rsidRDefault="001B3C35" w:rsidP="001B3C35">
            <w:pPr>
              <w:jc w:val="both"/>
              <w:rPr>
                <w:sz w:val="24"/>
                <w:szCs w:val="24"/>
              </w:rPr>
            </w:pPr>
            <w:r w:rsidRPr="00E4224E">
              <w:rPr>
                <w:sz w:val="24"/>
                <w:szCs w:val="24"/>
              </w:rPr>
              <w:t>Už pirkimo sutarties vykdymą atsakingų specialistų sąrašas (9 priedas).</w:t>
            </w:r>
          </w:p>
          <w:p w14:paraId="51FC23C8" w14:textId="0F31AE16" w:rsidR="001B3C35" w:rsidRPr="00191CC4" w:rsidRDefault="001B3C35" w:rsidP="001B3C35">
            <w:pPr>
              <w:jc w:val="both"/>
              <w:rPr>
                <w:sz w:val="24"/>
                <w:szCs w:val="24"/>
                <w:lang w:eastAsia="en-US"/>
              </w:rPr>
            </w:pPr>
            <w:r w:rsidRPr="00E4224E">
              <w:rPr>
                <w:sz w:val="24"/>
                <w:szCs w:val="24"/>
              </w:rPr>
              <w:t>Kiekvieno specialisto kvalifikaciją pagrindžiantys dokumentai pagal kiekvieną pirkimo sąlygų 3</w:t>
            </w:r>
            <w:r>
              <w:rPr>
                <w:sz w:val="24"/>
                <w:szCs w:val="24"/>
              </w:rPr>
              <w:t>9</w:t>
            </w:r>
            <w:r w:rsidRPr="00E4224E">
              <w:rPr>
                <w:sz w:val="24"/>
                <w:szCs w:val="24"/>
              </w:rPr>
              <w:t>.</w:t>
            </w:r>
            <w:r>
              <w:rPr>
                <w:sz w:val="24"/>
                <w:szCs w:val="24"/>
              </w:rPr>
              <w:t>4</w:t>
            </w:r>
            <w:r w:rsidRPr="00E4224E">
              <w:rPr>
                <w:sz w:val="24"/>
                <w:szCs w:val="24"/>
              </w:rPr>
              <w:t xml:space="preserve"> punkto papunktį (3</w:t>
            </w:r>
            <w:r>
              <w:rPr>
                <w:sz w:val="24"/>
                <w:szCs w:val="24"/>
              </w:rPr>
              <w:t>9</w:t>
            </w:r>
            <w:r w:rsidRPr="00E4224E">
              <w:rPr>
                <w:sz w:val="24"/>
                <w:szCs w:val="24"/>
              </w:rPr>
              <w:t>.</w:t>
            </w:r>
            <w:r>
              <w:rPr>
                <w:sz w:val="24"/>
                <w:szCs w:val="24"/>
              </w:rPr>
              <w:t>4</w:t>
            </w:r>
            <w:r w:rsidRPr="00E4224E">
              <w:rPr>
                <w:sz w:val="24"/>
                <w:szCs w:val="24"/>
              </w:rPr>
              <w:t>.1, 3</w:t>
            </w:r>
            <w:r>
              <w:rPr>
                <w:sz w:val="24"/>
                <w:szCs w:val="24"/>
              </w:rPr>
              <w:t>9</w:t>
            </w:r>
            <w:r w:rsidRPr="00E4224E">
              <w:rPr>
                <w:sz w:val="24"/>
                <w:szCs w:val="24"/>
              </w:rPr>
              <w:t>.</w:t>
            </w:r>
            <w:r>
              <w:rPr>
                <w:sz w:val="24"/>
                <w:szCs w:val="24"/>
              </w:rPr>
              <w:t>4</w:t>
            </w:r>
            <w:r w:rsidRPr="00E4224E">
              <w:rPr>
                <w:sz w:val="24"/>
                <w:szCs w:val="24"/>
              </w:rPr>
              <w:t>.2).</w:t>
            </w:r>
          </w:p>
        </w:tc>
      </w:tr>
      <w:tr w:rsidR="001B3C35" w:rsidRPr="00191CC4" w14:paraId="11219BED" w14:textId="77777777" w:rsidTr="00F05182">
        <w:tc>
          <w:tcPr>
            <w:tcW w:w="1259" w:type="dxa"/>
          </w:tcPr>
          <w:p w14:paraId="75E247BB" w14:textId="777A502D" w:rsidR="001B3C35" w:rsidRPr="00202A02" w:rsidRDefault="001B3C35" w:rsidP="001B3C35">
            <w:pPr>
              <w:contextualSpacing/>
              <w:rPr>
                <w:sz w:val="24"/>
                <w:szCs w:val="24"/>
                <w:lang w:eastAsia="en-US"/>
              </w:rPr>
            </w:pPr>
            <w:r w:rsidRPr="00202A02">
              <w:rPr>
                <w:sz w:val="24"/>
                <w:szCs w:val="24"/>
                <w:lang w:eastAsia="en-US"/>
              </w:rPr>
              <w:t>3</w:t>
            </w:r>
            <w:r>
              <w:rPr>
                <w:sz w:val="24"/>
                <w:szCs w:val="24"/>
                <w:lang w:eastAsia="en-US"/>
              </w:rPr>
              <w:t>9</w:t>
            </w:r>
            <w:r w:rsidRPr="00202A02">
              <w:rPr>
                <w:sz w:val="24"/>
                <w:szCs w:val="24"/>
                <w:lang w:eastAsia="en-US"/>
              </w:rPr>
              <w:t>.</w:t>
            </w:r>
            <w:r>
              <w:rPr>
                <w:sz w:val="24"/>
                <w:szCs w:val="24"/>
                <w:lang w:eastAsia="en-US"/>
              </w:rPr>
              <w:t>4</w:t>
            </w:r>
            <w:r w:rsidRPr="00202A02">
              <w:rPr>
                <w:sz w:val="24"/>
                <w:szCs w:val="24"/>
                <w:lang w:eastAsia="en-US"/>
              </w:rPr>
              <w:t>.</w:t>
            </w:r>
            <w:r>
              <w:rPr>
                <w:sz w:val="24"/>
                <w:szCs w:val="24"/>
                <w:lang w:eastAsia="en-US"/>
              </w:rPr>
              <w:t>1</w:t>
            </w:r>
          </w:p>
        </w:tc>
        <w:tc>
          <w:tcPr>
            <w:tcW w:w="4761" w:type="dxa"/>
          </w:tcPr>
          <w:p w14:paraId="0D5B00CC" w14:textId="7E1CC51D" w:rsidR="001B3C35" w:rsidRPr="00E4224E" w:rsidRDefault="001B3C35" w:rsidP="001B3C35">
            <w:pPr>
              <w:jc w:val="both"/>
              <w:rPr>
                <w:color w:val="FF0000"/>
                <w:sz w:val="24"/>
                <w:szCs w:val="24"/>
              </w:rPr>
            </w:pPr>
            <w:r w:rsidRPr="00E4224E">
              <w:rPr>
                <w:sz w:val="24"/>
                <w:szCs w:val="24"/>
              </w:rPr>
              <w:t xml:space="preserve">Specialistas, turintis teisę eiti neypatingo* statinio statybos vadovo pareigas statinių grupėje – </w:t>
            </w:r>
            <w:r w:rsidRPr="0034149A">
              <w:rPr>
                <w:sz w:val="24"/>
                <w:szCs w:val="24"/>
              </w:rPr>
              <w:t>inžineriniai tinklai: nuotekų šalinimo tinklai</w:t>
            </w:r>
            <w:r w:rsidRPr="00E4224E">
              <w:rPr>
                <w:sz w:val="24"/>
                <w:szCs w:val="24"/>
              </w:rPr>
              <w:t>, taip pat minėti statiniai, esantys kultūros paveldo objekto teritorijoje, jo apsaugos zonoje, kultūros paveldo vietovėje.</w:t>
            </w:r>
          </w:p>
          <w:p w14:paraId="773A37CC" w14:textId="77777777" w:rsidR="001B3C35" w:rsidRPr="00E4224E" w:rsidRDefault="001B3C35" w:rsidP="001B3C35">
            <w:pPr>
              <w:jc w:val="both"/>
              <w:rPr>
                <w:sz w:val="24"/>
                <w:szCs w:val="24"/>
              </w:rPr>
            </w:pPr>
          </w:p>
          <w:p w14:paraId="04E6BA23" w14:textId="0F7B74F7" w:rsidR="001B3C35" w:rsidRPr="00202A02" w:rsidRDefault="001B3C35" w:rsidP="001B3C35">
            <w:pPr>
              <w:jc w:val="both"/>
              <w:rPr>
                <w:sz w:val="24"/>
                <w:szCs w:val="24"/>
                <w:lang w:eastAsia="en-US"/>
              </w:rPr>
            </w:pPr>
            <w:r w:rsidRPr="00E4224E">
              <w:rPr>
                <w:i/>
                <w:iCs/>
                <w:sz w:val="24"/>
                <w:szCs w:val="24"/>
              </w:rPr>
              <w:t>*Specialistas gali būti atestuotas ir ypatingojo statinio kategorijoje.</w:t>
            </w:r>
          </w:p>
        </w:tc>
        <w:tc>
          <w:tcPr>
            <w:tcW w:w="3608" w:type="dxa"/>
          </w:tcPr>
          <w:p w14:paraId="23373124" w14:textId="77777777" w:rsidR="001B3C35" w:rsidRPr="00E4224E" w:rsidRDefault="001B3C35" w:rsidP="001B3C35">
            <w:pPr>
              <w:jc w:val="both"/>
              <w:rPr>
                <w:sz w:val="24"/>
                <w:szCs w:val="24"/>
              </w:rPr>
            </w:pPr>
            <w:r w:rsidRPr="00E4224E">
              <w:rPr>
                <w:sz w:val="24"/>
                <w:szCs w:val="24"/>
              </w:rPr>
              <w:t>Perkančioji organizacija naudodamasi viešosios įstaigos Statybos sektoriaus vystymo agentūros (http://www.ssva.lt) išduotais dokumentų registrais, patikrins atitiktį nustatytam reikalavimui.</w:t>
            </w:r>
          </w:p>
          <w:p w14:paraId="227F8518" w14:textId="1764F4FE" w:rsidR="001B3C35" w:rsidRPr="00191CC4" w:rsidRDefault="001B3C35" w:rsidP="001B3C35">
            <w:pPr>
              <w:jc w:val="both"/>
              <w:rPr>
                <w:sz w:val="24"/>
                <w:szCs w:val="24"/>
                <w:lang w:eastAsia="en-US"/>
              </w:rPr>
            </w:pPr>
            <w:r w:rsidRPr="00E4224E">
              <w:rPr>
                <w:sz w:val="24"/>
                <w:szCs w:val="24"/>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1B3C35" w:rsidRPr="00191CC4" w14:paraId="3224E8A6" w14:textId="77777777" w:rsidTr="00F05182">
        <w:tc>
          <w:tcPr>
            <w:tcW w:w="1259" w:type="dxa"/>
          </w:tcPr>
          <w:p w14:paraId="21C3329F" w14:textId="6FC681A2" w:rsidR="001B3C35" w:rsidRPr="00E4224E" w:rsidRDefault="001B3C35" w:rsidP="001B3C35">
            <w:pPr>
              <w:contextualSpacing/>
              <w:rPr>
                <w:sz w:val="24"/>
                <w:szCs w:val="24"/>
              </w:rPr>
            </w:pPr>
            <w:r w:rsidRPr="00E4224E">
              <w:rPr>
                <w:sz w:val="24"/>
                <w:szCs w:val="24"/>
              </w:rPr>
              <w:t>3</w:t>
            </w:r>
            <w:r>
              <w:rPr>
                <w:sz w:val="24"/>
                <w:szCs w:val="24"/>
              </w:rPr>
              <w:t>9</w:t>
            </w:r>
            <w:r w:rsidRPr="00E4224E">
              <w:rPr>
                <w:sz w:val="24"/>
                <w:szCs w:val="24"/>
              </w:rPr>
              <w:t>.</w:t>
            </w:r>
            <w:r>
              <w:rPr>
                <w:sz w:val="24"/>
                <w:szCs w:val="24"/>
              </w:rPr>
              <w:t>4</w:t>
            </w:r>
            <w:r w:rsidRPr="00E4224E">
              <w:rPr>
                <w:sz w:val="24"/>
                <w:szCs w:val="24"/>
              </w:rPr>
              <w:t>.</w:t>
            </w:r>
            <w:r>
              <w:rPr>
                <w:sz w:val="24"/>
                <w:szCs w:val="24"/>
              </w:rPr>
              <w:t>2</w:t>
            </w:r>
            <w:r w:rsidRPr="00E4224E">
              <w:rPr>
                <w:sz w:val="24"/>
                <w:szCs w:val="24"/>
              </w:rPr>
              <w:t>.</w:t>
            </w:r>
          </w:p>
        </w:tc>
        <w:tc>
          <w:tcPr>
            <w:tcW w:w="4761" w:type="dxa"/>
          </w:tcPr>
          <w:p w14:paraId="670C829B" w14:textId="77777777" w:rsidR="001B3C35" w:rsidRPr="00E4224E" w:rsidRDefault="001B3C35" w:rsidP="001B3C35">
            <w:pPr>
              <w:jc w:val="both"/>
              <w:rPr>
                <w:sz w:val="24"/>
                <w:szCs w:val="24"/>
              </w:rPr>
            </w:pPr>
            <w:r w:rsidRPr="00E4224E">
              <w:rPr>
                <w:sz w:val="24"/>
                <w:szCs w:val="24"/>
              </w:rPr>
              <w:t>Specialistas, turintis teisę atlikti kultūros paveldo statinio tvarkybos darbus:</w:t>
            </w:r>
          </w:p>
          <w:p w14:paraId="65FB6A05" w14:textId="77777777" w:rsidR="001B3C35" w:rsidRPr="00E4224E" w:rsidRDefault="001B3C35" w:rsidP="001B3C35">
            <w:pPr>
              <w:jc w:val="both"/>
              <w:rPr>
                <w:sz w:val="24"/>
                <w:szCs w:val="24"/>
              </w:rPr>
            </w:pPr>
            <w:r w:rsidRPr="00E4224E">
              <w:rPr>
                <w:sz w:val="24"/>
                <w:szCs w:val="24"/>
              </w:rPr>
              <w:t>veiklos rūšis – tvarkybos darbai: konservavimo, remonto, restauravimo ir avarijos grėsmės pašalinimo;</w:t>
            </w:r>
          </w:p>
          <w:p w14:paraId="791F295D" w14:textId="77777777" w:rsidR="001B3C35" w:rsidRPr="00E4224E" w:rsidRDefault="001B3C35" w:rsidP="001B3C35">
            <w:pPr>
              <w:jc w:val="both"/>
              <w:rPr>
                <w:sz w:val="24"/>
                <w:szCs w:val="24"/>
              </w:rPr>
            </w:pPr>
            <w:r w:rsidRPr="00E4224E">
              <w:rPr>
                <w:sz w:val="24"/>
                <w:szCs w:val="24"/>
              </w:rPr>
              <w:t>specializacija – vadovavimas tvarkybos darbams.</w:t>
            </w:r>
          </w:p>
          <w:p w14:paraId="5879B56F" w14:textId="77777777" w:rsidR="001B3C35" w:rsidRPr="00E4224E" w:rsidRDefault="001B3C35" w:rsidP="001B3C35">
            <w:pPr>
              <w:jc w:val="both"/>
              <w:rPr>
                <w:sz w:val="24"/>
                <w:szCs w:val="24"/>
              </w:rPr>
            </w:pPr>
          </w:p>
        </w:tc>
        <w:tc>
          <w:tcPr>
            <w:tcW w:w="3608" w:type="dxa"/>
          </w:tcPr>
          <w:p w14:paraId="2E84C5F8" w14:textId="77777777" w:rsidR="001B3C35" w:rsidRPr="00E4224E" w:rsidRDefault="001B3C35" w:rsidP="001B3C35">
            <w:pPr>
              <w:jc w:val="both"/>
              <w:rPr>
                <w:sz w:val="24"/>
                <w:szCs w:val="24"/>
              </w:rPr>
            </w:pPr>
            <w:r w:rsidRPr="00E4224E">
              <w:rPr>
                <w:sz w:val="24"/>
                <w:szCs w:val="24"/>
              </w:rPr>
              <w:t>Lietuvos Respublikos kultūros ministerijos nustatyta tvarka išduotas kvalifikacijos atestatas (ar lygiavertis dokumentas) ir (arba) teisės pripažinimo dokumentai.</w:t>
            </w:r>
          </w:p>
          <w:p w14:paraId="50323B97" w14:textId="36AB9875" w:rsidR="001B3C35" w:rsidRPr="00E4224E" w:rsidRDefault="001B3C35" w:rsidP="001B3C35">
            <w:pPr>
              <w:jc w:val="both"/>
              <w:rPr>
                <w:sz w:val="24"/>
                <w:szCs w:val="24"/>
              </w:rPr>
            </w:pPr>
            <w:r w:rsidRPr="00E4224E">
              <w:rPr>
                <w:sz w:val="24"/>
                <w:szCs w:val="24"/>
              </w:rPr>
              <w:t>Jeigu specialistas yra ne Lietuvos Respublikos pilietis, tiekėjas turi pateikti atitinkamų užsienio 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4C16E79E"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694BFCC9"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DF2EC5">
        <w:tc>
          <w:tcPr>
            <w:tcW w:w="812" w:type="dxa"/>
          </w:tcPr>
          <w:p w14:paraId="55A877B5" w14:textId="1ED96CB1" w:rsidR="00DF2EC5" w:rsidRPr="00191CC4" w:rsidRDefault="00347E04" w:rsidP="00DF2EC5">
            <w:pPr>
              <w:rPr>
                <w:sz w:val="24"/>
                <w:szCs w:val="24"/>
                <w:highlight w:val="yellow"/>
                <w:lang w:eastAsia="en-US"/>
              </w:rPr>
            </w:pPr>
            <w:bookmarkStart w:id="7" w:name="_Hlk138237472"/>
            <w:r>
              <w:rPr>
                <w:sz w:val="24"/>
                <w:szCs w:val="24"/>
                <w:lang w:eastAsia="en-US"/>
              </w:rPr>
              <w:t>40</w:t>
            </w:r>
            <w:r w:rsidR="00DF2EC5" w:rsidRPr="00202A02">
              <w:rPr>
                <w:sz w:val="24"/>
                <w:szCs w:val="24"/>
                <w:lang w:eastAsia="en-US"/>
              </w:rPr>
              <w:t>.</w:t>
            </w:r>
            <w:r w:rsidR="00202A02" w:rsidRPr="00202A02">
              <w:rPr>
                <w:sz w:val="24"/>
                <w:szCs w:val="24"/>
                <w:lang w:eastAsia="en-US"/>
              </w:rPr>
              <w:t>1</w:t>
            </w:r>
            <w:r w:rsidR="00DF2EC5" w:rsidRPr="00202A02">
              <w:rPr>
                <w:sz w:val="24"/>
                <w:szCs w:val="24"/>
                <w:lang w:eastAsia="en-US"/>
              </w:rPr>
              <w:t>.</w:t>
            </w:r>
          </w:p>
        </w:tc>
        <w:tc>
          <w:tcPr>
            <w:tcW w:w="5241" w:type="dxa"/>
          </w:tcPr>
          <w:p w14:paraId="59074D61" w14:textId="294BA81A" w:rsidR="00DF2EC5" w:rsidRPr="00191CC4" w:rsidRDefault="00542E9F" w:rsidP="00542E9F">
            <w:pPr>
              <w:jc w:val="both"/>
              <w:rPr>
                <w:sz w:val="24"/>
                <w:szCs w:val="24"/>
                <w:lang w:eastAsia="en-US"/>
              </w:rPr>
            </w:pPr>
            <w:r w:rsidRPr="00542E9F">
              <w:rPr>
                <w:rFonts w:eastAsia="Calibri"/>
                <w:iCs/>
                <w:sz w:val="24"/>
                <w:szCs w:val="24"/>
                <w:lang w:eastAsia="en-US"/>
              </w:rPr>
              <w:t>Tiekėjas</w:t>
            </w:r>
            <w:r w:rsidRPr="00542E9F">
              <w:rPr>
                <w:rFonts w:eastAsia="Calibri"/>
                <w:iCs/>
                <w:sz w:val="24"/>
                <w:szCs w:val="24"/>
                <w:vertAlign w:val="superscript"/>
                <w:lang w:eastAsia="en-US"/>
              </w:rPr>
              <w:footnoteReference w:id="8"/>
            </w:r>
            <w:r w:rsidRPr="00542E9F">
              <w:rPr>
                <w:rFonts w:eastAsia="Calibri"/>
                <w:iCs/>
                <w:color w:val="C00000"/>
                <w:sz w:val="24"/>
                <w:szCs w:val="24"/>
                <w:lang w:eastAsia="en-US"/>
              </w:rPr>
              <w:t xml:space="preserve">  </w:t>
            </w:r>
            <w:r w:rsidRPr="00202A02">
              <w:rPr>
                <w:rFonts w:eastAsia="Calibri"/>
                <w:iCs/>
                <w:sz w:val="24"/>
                <w:szCs w:val="24"/>
                <w:lang w:eastAsia="en-US"/>
              </w:rPr>
              <w:t xml:space="preserve">atliekamiems darbams taiko aplinkos apsaugos vadybos sistemos reikalavimus </w:t>
            </w:r>
            <w:r w:rsidRPr="00542E9F">
              <w:rPr>
                <w:rFonts w:eastAsia="Calibri"/>
                <w:iCs/>
                <w:sz w:val="24"/>
                <w:szCs w:val="24"/>
                <w:lang w:eastAsia="en-US"/>
              </w:rPr>
              <w:t>pagal standartą LST EN ISO 14001 arba EMAS ar kitus aplinkos apsaugos vadybos standartus, pagrįstus atitinkamais Europos arba tarptautinių standartizacijos organizacijų priimtais standartais ar kitais tiekėjo pateiktais lygiaverčiais įrodymais.</w:t>
            </w:r>
          </w:p>
        </w:tc>
        <w:tc>
          <w:tcPr>
            <w:tcW w:w="3575" w:type="dxa"/>
          </w:tcPr>
          <w:p w14:paraId="05394D4D" w14:textId="77777777" w:rsidR="00202A02" w:rsidRDefault="000E491E" w:rsidP="00C22196">
            <w:pPr>
              <w:jc w:val="both"/>
              <w:rPr>
                <w:sz w:val="24"/>
                <w:szCs w:val="24"/>
                <w:lang w:eastAsia="en-US"/>
              </w:rPr>
            </w:pPr>
            <w:r>
              <w:rPr>
                <w:sz w:val="24"/>
                <w:szCs w:val="24"/>
                <w:lang w:eastAsia="en-US"/>
              </w:rPr>
              <w:t>EBVPD.</w:t>
            </w:r>
          </w:p>
          <w:p w14:paraId="5ED67D31" w14:textId="2C8BAB59" w:rsidR="00C22196" w:rsidRPr="00C22196" w:rsidRDefault="00C22196" w:rsidP="00C22196">
            <w:pPr>
              <w:jc w:val="both"/>
              <w:rPr>
                <w:sz w:val="24"/>
                <w:szCs w:val="24"/>
                <w:lang w:eastAsia="en-US"/>
              </w:rPr>
            </w:pPr>
            <w:r w:rsidRPr="00C22196">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C22196">
              <w:rPr>
                <w:sz w:val="24"/>
                <w:szCs w:val="24"/>
                <w:lang w:eastAsia="en-US"/>
              </w:rPr>
              <w:t>sertifikatas, patvirtinantis, kad tiekėjas laikosi tam tikrų aplinkos apsaugos vadybos sistemos standartų.</w:t>
            </w:r>
          </w:p>
          <w:p w14:paraId="658D977E" w14:textId="77777777" w:rsidR="00C22196" w:rsidRPr="00C22196" w:rsidRDefault="00C22196" w:rsidP="00C22196">
            <w:pPr>
              <w:jc w:val="both"/>
              <w:rPr>
                <w:sz w:val="24"/>
                <w:szCs w:val="24"/>
                <w:lang w:eastAsia="en-US"/>
              </w:rPr>
            </w:pPr>
            <w:r w:rsidRPr="00C22196">
              <w:rPr>
                <w:sz w:val="24"/>
                <w:szCs w:val="24"/>
                <w:lang w:eastAsia="en-US"/>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474E111F" w14:textId="03F99CB0" w:rsidR="00DF2EC5" w:rsidRPr="00191CC4" w:rsidRDefault="00C22196" w:rsidP="00C22196">
            <w:pPr>
              <w:jc w:val="both"/>
              <w:rPr>
                <w:sz w:val="24"/>
                <w:szCs w:val="24"/>
                <w:lang w:eastAsia="en-US"/>
              </w:rPr>
            </w:pPr>
            <w:r w:rsidRPr="00C22196">
              <w:rPr>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w:t>
            </w:r>
          </w:p>
        </w:tc>
      </w:tr>
      <w:bookmarkEnd w:id="7"/>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730F1F28"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8"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8"/>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A76B1F">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2E0D20BA" w14:textId="3D07FD66" w:rsidR="000F3B86" w:rsidRPr="009B2ED9" w:rsidRDefault="00F177DB" w:rsidP="000F3B8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9" w:name="_Ref174688145"/>
      <w:bookmarkStart w:id="10"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9"/>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9"/>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0"/>
    </w:p>
    <w:p w14:paraId="607A62C0" w14:textId="3DA73F0D" w:rsidR="00EA616B" w:rsidRPr="004B5287" w:rsidRDefault="00EA616B" w:rsidP="00EA616B">
      <w:pPr>
        <w:pStyle w:val="Sraopastraipa"/>
        <w:numPr>
          <w:ilvl w:val="1"/>
          <w:numId w:val="3"/>
        </w:numPr>
        <w:ind w:left="0" w:firstLine="567"/>
        <w:rPr>
          <w:rFonts w:eastAsia="Calibri"/>
          <w:szCs w:val="24"/>
        </w:rPr>
      </w:pPr>
      <w:bookmarkStart w:id="11"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6B1F">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1"/>
    </w:p>
    <w:p w14:paraId="070AF5B5" w14:textId="1A439E53"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6B1F">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10AD6F0E"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6B1F">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6B1F">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771D92C5"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A76B1F">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A76B1F">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76D36487"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6B1F">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A76B1F">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69A24E7B"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3777311F" w:rsidR="001362AC" w:rsidRPr="00A76B1F" w:rsidRDefault="001362AC" w:rsidP="00A76B1F">
      <w:pPr>
        <w:pStyle w:val="Sraopastraipa"/>
        <w:numPr>
          <w:ilvl w:val="0"/>
          <w:numId w:val="3"/>
        </w:numPr>
        <w:suppressAutoHyphens/>
        <w:ind w:left="0" w:firstLine="567"/>
      </w:pPr>
      <w:r w:rsidRPr="00A76B1F">
        <w:t xml:space="preserve">Tiekėjai turi įsivertinti, kad pirkimo procedūrų metu nebus galima keisti tiekėjų grupės partnerių, todėl partnerius tiekėjas </w:t>
      </w:r>
      <w:r w:rsidR="001A461C" w:rsidRPr="00A76B1F">
        <w:t xml:space="preserve">turi </w:t>
      </w:r>
      <w:r w:rsidRPr="00A76B1F">
        <w:t>rinktis atsakingai.</w:t>
      </w:r>
      <w:r w:rsidR="00A76B1F" w:rsidRPr="00A76B1F">
        <w:t xml:space="preserve"> Tiekėjų grupės partneriai, nepažeisdami vienodo požiūrio principo, gali pasitraukti iš grupės, jeigu įrodoma, pirma, kad likę grupės partneriai tenkina perkančiosios organizacijos nustatytas dalyvavimo viešojo pirkimo procedūroje sąlygas ir, antra, kad dėl tolesnio jų dalyvavimo šioje procedūroje nebus iškreipta kitų dalyvių konkurencinė padėtis.</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18FF0612" w:rsidR="00901366" w:rsidRPr="00901366" w:rsidRDefault="00901366" w:rsidP="00550192">
      <w:pPr>
        <w:pStyle w:val="Sraopastraipa"/>
        <w:numPr>
          <w:ilvl w:val="0"/>
          <w:numId w:val="3"/>
        </w:numPr>
        <w:ind w:left="0" w:firstLine="567"/>
        <w:rPr>
          <w:szCs w:val="24"/>
        </w:rPr>
      </w:pPr>
      <w:r w:rsidRPr="00901366">
        <w:rPr>
          <w:szCs w:val="24"/>
        </w:rPr>
        <w:t xml:space="preserve">Reikalaujama pasiūlymo galiojimo užtikrinimo suma: ne mažiau kaip </w:t>
      </w:r>
      <w:r w:rsidR="003E0513">
        <w:rPr>
          <w:szCs w:val="24"/>
        </w:rPr>
        <w:t>30.000,00</w:t>
      </w:r>
      <w:r w:rsidRPr="00901366">
        <w:rPr>
          <w:szCs w:val="24"/>
        </w:rPr>
        <w:t xml:space="preserve"> EUR.</w:t>
      </w:r>
      <w:r w:rsidRPr="00901366">
        <w:rPr>
          <w:i/>
          <w:szCs w:val="24"/>
        </w:rPr>
        <w:t xml:space="preserve"> </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0528CF4C"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A76B1F">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2"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2"/>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7D65A46"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25D22C5"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3E0513">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6FFE442C" w14:textId="3A0A3CAC" w:rsidR="003E0513" w:rsidRDefault="003E0513"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užpildyti sąnaudų žiniaraščiai (pirkimo sąlygų 1.1 priedas) </w:t>
      </w:r>
      <w:proofErr w:type="spellStart"/>
      <w:r>
        <w:rPr>
          <w:rFonts w:ascii="Times New Roman" w:eastAsia="Calibri" w:hAnsi="Times New Roman" w:cs="Times New Roman"/>
          <w:sz w:val="24"/>
          <w:szCs w:val="24"/>
          <w:lang w:eastAsia="en-US"/>
        </w:rPr>
        <w:t>xls</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xlsx</w:t>
      </w:r>
      <w:proofErr w:type="spellEnd"/>
      <w:r>
        <w:rPr>
          <w:rFonts w:ascii="Times New Roman" w:eastAsia="Calibri" w:hAnsi="Times New Roman" w:cs="Times New Roman"/>
          <w:sz w:val="24"/>
          <w:szCs w:val="24"/>
          <w:lang w:eastAsia="en-US"/>
        </w:rPr>
        <w:t>, arba lygiaverčiu elektroninės skaičiuoklės formatu;</w:t>
      </w:r>
    </w:p>
    <w:p w14:paraId="05C13308" w14:textId="6C9A2159"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04E6FB84" w:rsidR="00191CC4" w:rsidRPr="00EE4D2D"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b/>
          <w:bCs/>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A466AB" w:rsidRPr="00A466AB">
        <w:rPr>
          <w:rFonts w:ascii="Times New Roman" w:eastAsia="Times New Roman" w:hAnsi="Times New Roman" w:cs="Times New Roman"/>
          <w:sz w:val="24"/>
          <w:szCs w:val="24"/>
          <w:lang w:eastAsia="en-US"/>
        </w:rPr>
        <w:t xml:space="preserve">Maksimali perkančiajai organizacijai priimtina pasiūlymo kaina yra 1.814.281,00 EUR įskaitant visus mokesčius.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004E11">
        <w:rPr>
          <w:rFonts w:ascii="Times New Roman" w:eastAsia="Times New Roman" w:hAnsi="Times New Roman" w:cs="Times New Roman"/>
          <w:sz w:val="24"/>
          <w:szCs w:val="24"/>
          <w:lang w:eastAsia="en-US"/>
        </w:rPr>
        <w:t>,</w:t>
      </w:r>
      <w:r w:rsidR="00004E11" w:rsidRPr="00004E11">
        <w:t xml:space="preserve"> </w:t>
      </w:r>
      <w:r w:rsidR="00004E11" w:rsidRPr="00004E11">
        <w:rPr>
          <w:rFonts w:ascii="Times New Roman" w:eastAsia="Times New Roman" w:hAnsi="Times New Roman" w:cs="Times New Roman"/>
          <w:sz w:val="24"/>
          <w:szCs w:val="24"/>
          <w:lang w:eastAsia="en-US"/>
        </w:rPr>
        <w:t xml:space="preserve">tame tarpe </w:t>
      </w:r>
      <w:r w:rsidR="00004E11">
        <w:rPr>
          <w:rFonts w:ascii="Times New Roman" w:eastAsia="Times New Roman" w:hAnsi="Times New Roman" w:cs="Times New Roman"/>
          <w:sz w:val="24"/>
          <w:szCs w:val="24"/>
          <w:lang w:eastAsia="en-US"/>
        </w:rPr>
        <w:t xml:space="preserve">darbo projekto parengimo, </w:t>
      </w:r>
      <w:r w:rsidR="00004E11" w:rsidRPr="00004E11">
        <w:rPr>
          <w:rFonts w:ascii="Times New Roman" w:eastAsia="Times New Roman" w:hAnsi="Times New Roman" w:cs="Times New Roman"/>
          <w:sz w:val="24"/>
          <w:szCs w:val="24"/>
          <w:lang w:eastAsia="en-US"/>
        </w:rPr>
        <w:t>išpildomųjų nuotraukų, kadastrinių matavimų bylų be teisinės registracijos parengimo, laikino informacinio stendo, dokumentų sutvarkymo (pagal SLD užbaigimo aktas ir (ar) deklaracijos)</w:t>
      </w:r>
      <w:r w:rsidR="00004E11">
        <w:rPr>
          <w:rFonts w:ascii="Times New Roman" w:eastAsia="Times New Roman" w:hAnsi="Times New Roman" w:cs="Times New Roman"/>
          <w:sz w:val="24"/>
          <w:szCs w:val="24"/>
          <w:lang w:eastAsia="en-US"/>
        </w:rPr>
        <w:t>,</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r w:rsidR="00CE2523">
        <w:rPr>
          <w:rFonts w:ascii="Times New Roman" w:eastAsia="Times New Roman" w:hAnsi="Times New Roman" w:cs="Times New Roman"/>
          <w:sz w:val="24"/>
          <w:szCs w:val="24"/>
          <w:lang w:eastAsia="en-US"/>
        </w:rPr>
        <w:t xml:space="preserve"> </w:t>
      </w:r>
      <w:r w:rsidR="00CE2523" w:rsidRPr="00EE4D2D">
        <w:rPr>
          <w:rFonts w:ascii="Times New Roman" w:eastAsia="Times New Roman" w:hAnsi="Times New Roman" w:cs="Times New Roman"/>
          <w:b/>
          <w:bCs/>
          <w:sz w:val="24"/>
          <w:szCs w:val="24"/>
          <w:lang w:eastAsia="en-US"/>
        </w:rPr>
        <w:t xml:space="preserve">Lauko elektrotechnikos (ESO tinklų iškėlimas) darbai šiuo pirkimu nėra perkami. </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10"/>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4B63F436" w14:textId="18A8A292" w:rsidR="00191CC4" w:rsidRPr="00251B3B" w:rsidRDefault="003C6E6B"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16453433"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w:t>
      </w:r>
      <w:r w:rsidRPr="003E0513">
        <w:rPr>
          <w:rFonts w:ascii="Times New Roman" w:eastAsia="Times New Roman" w:hAnsi="Times New Roman" w:cs="Times New Roman"/>
          <w:bCs/>
          <w:sz w:val="24"/>
          <w:szCs w:val="24"/>
          <w:lang w:eastAsia="en-US"/>
        </w:rPr>
        <w:t xml:space="preserve">prieš </w:t>
      </w:r>
      <w:r w:rsidR="007117B5" w:rsidRPr="003E0513">
        <w:rPr>
          <w:rFonts w:ascii="Times New Roman" w:eastAsia="Times New Roman" w:hAnsi="Times New Roman" w:cs="Times New Roman"/>
          <w:bCs/>
          <w:sz w:val="24"/>
          <w:szCs w:val="24"/>
          <w:lang w:eastAsia="en-US"/>
        </w:rPr>
        <w:t xml:space="preserve"> </w:t>
      </w:r>
      <w:r w:rsidR="002B4541" w:rsidRPr="003E0513">
        <w:rPr>
          <w:rFonts w:ascii="Times New Roman" w:eastAsia="Times New Roman" w:hAnsi="Times New Roman" w:cs="Times New Roman"/>
          <w:bCs/>
          <w:sz w:val="24"/>
          <w:szCs w:val="24"/>
          <w:lang w:eastAsia="en-US"/>
        </w:rPr>
        <w:t>6</w:t>
      </w:r>
      <w:r w:rsidR="00DE6C59" w:rsidRPr="003E0513">
        <w:rPr>
          <w:rFonts w:ascii="Times New Roman" w:eastAsia="Times New Roman" w:hAnsi="Times New Roman" w:cs="Times New Roman"/>
          <w:bCs/>
          <w:sz w:val="24"/>
          <w:szCs w:val="24"/>
          <w:lang w:eastAsia="en-US"/>
        </w:rPr>
        <w:t xml:space="preserve"> dienas</w:t>
      </w:r>
      <w:r w:rsidRPr="003E0513">
        <w:rPr>
          <w:rFonts w:ascii="Times New Roman" w:eastAsia="Times New Roman" w:hAnsi="Times New Roman" w:cs="Times New Roman"/>
          <w:bCs/>
          <w:sz w:val="24"/>
          <w:szCs w:val="24"/>
          <w:lang w:eastAsia="en-US"/>
        </w:rPr>
        <w:t xml:space="preserve"> </w:t>
      </w:r>
      <w:r w:rsidRPr="00191CC4">
        <w:rPr>
          <w:rFonts w:ascii="Times New Roman" w:eastAsia="Times New Roman" w:hAnsi="Times New Roman" w:cs="Times New Roman"/>
          <w:bCs/>
          <w:sz w:val="24"/>
          <w:szCs w:val="24"/>
          <w:lang w:eastAsia="en-US"/>
        </w:rPr>
        <w:t>iki pasiūlymų pateikimo termino pabaigos.</w:t>
      </w:r>
    </w:p>
    <w:p w14:paraId="0703DDA5" w14:textId="5984FE24"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 xml:space="preserve">erkančioji organizacija ją pateikia visiems tiekėjams ne vėliau kaip likus </w:t>
      </w:r>
      <w:r w:rsidR="000E43FA" w:rsidRPr="003E0513">
        <w:rPr>
          <w:rFonts w:ascii="Times New Roman" w:eastAsia="Times New Roman" w:hAnsi="Times New Roman" w:cs="Times New Roman"/>
          <w:bCs/>
          <w:sz w:val="24"/>
          <w:szCs w:val="24"/>
          <w:lang w:eastAsia="en-US"/>
        </w:rPr>
        <w:t>4</w:t>
      </w:r>
      <w:r w:rsidR="008F3F88" w:rsidRPr="003E0513">
        <w:rPr>
          <w:rFonts w:ascii="Times New Roman" w:eastAsia="Times New Roman" w:hAnsi="Times New Roman" w:cs="Times New Roman"/>
          <w:bCs/>
          <w:sz w:val="24"/>
          <w:szCs w:val="24"/>
          <w:lang w:eastAsia="en-US"/>
        </w:rPr>
        <w:t xml:space="preserve"> </w:t>
      </w:r>
      <w:r w:rsidRPr="003E0513">
        <w:rPr>
          <w:rFonts w:ascii="Times New Roman" w:eastAsia="Times New Roman" w:hAnsi="Times New Roman" w:cs="Times New Roman"/>
          <w:bCs/>
          <w:sz w:val="24"/>
          <w:szCs w:val="24"/>
          <w:lang w:eastAsia="en-US"/>
        </w:rPr>
        <w:t>d</w:t>
      </w:r>
      <w:r w:rsidRPr="008F3F88">
        <w:rPr>
          <w:rFonts w:ascii="Times New Roman" w:eastAsia="Times New Roman" w:hAnsi="Times New Roman" w:cs="Times New Roman"/>
          <w:bCs/>
          <w:sz w:val="24"/>
          <w:szCs w:val="24"/>
          <w:lang w:eastAsia="en-US"/>
        </w:rPr>
        <w:t xml:space="preserve">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3EFB2BE3"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w:t>
      </w:r>
      <w:r w:rsidRPr="00407DBC">
        <w:rPr>
          <w:bCs/>
          <w:color w:val="E36C0A" w:themeColor="accent6" w:themeShade="BF"/>
          <w:szCs w:val="24"/>
        </w:rPr>
        <w:t xml:space="preserve"> </w:t>
      </w:r>
      <w:r w:rsidR="00EE31A6" w:rsidRPr="007D4166">
        <w:rPr>
          <w:bCs/>
          <w:szCs w:val="24"/>
        </w:rPr>
        <w:t>4</w:t>
      </w:r>
      <w:r w:rsidRPr="007D4166">
        <w:rPr>
          <w:bCs/>
          <w:szCs w:val="24"/>
        </w:rPr>
        <w:t xml:space="preserve"> d</w:t>
      </w:r>
      <w:r w:rsidRPr="00BB5486">
        <w:rPr>
          <w:bCs/>
          <w:szCs w:val="24"/>
        </w:rPr>
        <w:t>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5A3DC95F"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0A685F97"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31550361" w:rsidR="00AE4D0A" w:rsidRPr="004B5287" w:rsidRDefault="00504D51" w:rsidP="00041CF4">
      <w:pPr>
        <w:pStyle w:val="Sraopastraipa"/>
        <w:numPr>
          <w:ilvl w:val="1"/>
          <w:numId w:val="3"/>
        </w:numPr>
        <w:ind w:left="0" w:firstLine="567"/>
        <w:rPr>
          <w:rFonts w:eastAsia="Calibri"/>
          <w:szCs w:val="24"/>
        </w:rPr>
      </w:pPr>
      <w:bookmarkStart w:id="13"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r w:rsidR="00A76B1F">
        <w:rPr>
          <w:rFonts w:eastAsia="Calibri"/>
          <w:szCs w:val="24"/>
        </w:rPr>
        <w:t>.</w:t>
      </w:r>
    </w:p>
    <w:bookmarkEnd w:id="13"/>
    <w:p w14:paraId="3E6D4A89" w14:textId="56CBBB60" w:rsidR="007B0F0C" w:rsidRPr="007D4166" w:rsidRDefault="00191CC4" w:rsidP="007D416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10AAC939" w14:textId="7877739D" w:rsidR="00191CC4" w:rsidRPr="007D4166" w:rsidRDefault="00191CC4" w:rsidP="007D4166">
      <w:pPr>
        <w:numPr>
          <w:ilvl w:val="0"/>
          <w:numId w:val="3"/>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7D4166">
        <w:rPr>
          <w:rFonts w:ascii="Times New Roman" w:eastAsia="Calibri" w:hAnsi="Times New Roman" w:cs="Times New Roman"/>
          <w:sz w:val="24"/>
          <w:szCs w:val="24"/>
          <w:lang w:eastAsia="en-US"/>
        </w:rPr>
        <w:t>Šiame pirkime ekonomiškai naudingiausias pasiūlymas bus išrenkamas pagal kainos ir kokybės santykį</w:t>
      </w:r>
      <w:r w:rsidR="007D4166" w:rsidRPr="007D4166">
        <w:rPr>
          <w:rFonts w:ascii="Times New Roman" w:eastAsia="Calibri" w:hAnsi="Times New Roman" w:cs="Times New Roman"/>
          <w:sz w:val="24"/>
          <w:szCs w:val="24"/>
          <w:lang w:eastAsia="en-US"/>
        </w:rPr>
        <w:t>.</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W w:w="9762" w:type="dxa"/>
        <w:tblInd w:w="-147" w:type="dxa"/>
        <w:tblCellMar>
          <w:left w:w="10" w:type="dxa"/>
          <w:right w:w="10" w:type="dxa"/>
        </w:tblCellMar>
        <w:tblLook w:val="04A0" w:firstRow="1" w:lastRow="0" w:firstColumn="1" w:lastColumn="0" w:noHBand="0" w:noVBand="1"/>
      </w:tblPr>
      <w:tblGrid>
        <w:gridCol w:w="752"/>
        <w:gridCol w:w="6903"/>
        <w:gridCol w:w="2107"/>
      </w:tblGrid>
      <w:tr w:rsidR="007D4166" w:rsidRPr="00500F7F" w14:paraId="2AA2EC67"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BB94A" w14:textId="77777777" w:rsidR="007D4166" w:rsidRPr="00500F7F" w:rsidRDefault="007D4166" w:rsidP="00B513FE">
            <w:pPr>
              <w:spacing w:after="0" w:line="240" w:lineRule="auto"/>
              <w:jc w:val="center"/>
              <w:rPr>
                <w:rFonts w:ascii="Times New Roman" w:eastAsia="Calibri" w:hAnsi="Times New Roman" w:cs="Times New Roman"/>
                <w:b/>
                <w:sz w:val="24"/>
                <w:szCs w:val="24"/>
              </w:rPr>
            </w:pPr>
            <w:r w:rsidRPr="00500F7F">
              <w:rPr>
                <w:rFonts w:ascii="Times New Roman" w:eastAsia="Calibri" w:hAnsi="Times New Roman" w:cs="Times New Roman"/>
                <w:b/>
                <w:sz w:val="24"/>
                <w:szCs w:val="24"/>
              </w:rPr>
              <w:t>Eil. Nr.</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01516" w14:textId="77777777" w:rsidR="007D4166" w:rsidRPr="00500F7F" w:rsidRDefault="007D4166" w:rsidP="00B513FE">
            <w:pPr>
              <w:spacing w:after="0" w:line="240" w:lineRule="auto"/>
              <w:ind w:firstLine="567"/>
              <w:jc w:val="center"/>
              <w:rPr>
                <w:rFonts w:ascii="Times New Roman" w:eastAsia="Calibri" w:hAnsi="Times New Roman" w:cs="Times New Roman"/>
                <w:b/>
                <w:sz w:val="24"/>
                <w:szCs w:val="24"/>
              </w:rPr>
            </w:pPr>
            <w:r w:rsidRPr="00500F7F">
              <w:rPr>
                <w:rFonts w:ascii="Times New Roman" w:eastAsia="Calibri" w:hAnsi="Times New Roman" w:cs="Times New Roman"/>
                <w:b/>
                <w:sz w:val="24"/>
                <w:szCs w:val="24"/>
              </w:rPr>
              <w:t>Vertinimo kriterijai</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95D897" w14:textId="77777777" w:rsidR="007D4166" w:rsidRPr="00500F7F" w:rsidRDefault="007D4166" w:rsidP="00B513FE">
            <w:pPr>
              <w:spacing w:after="0" w:line="240" w:lineRule="auto"/>
              <w:jc w:val="center"/>
              <w:rPr>
                <w:rFonts w:ascii="Times New Roman" w:eastAsia="Calibri" w:hAnsi="Times New Roman" w:cs="Times New Roman"/>
                <w:b/>
                <w:sz w:val="24"/>
                <w:szCs w:val="24"/>
              </w:rPr>
            </w:pPr>
            <w:r w:rsidRPr="00500F7F">
              <w:rPr>
                <w:rFonts w:ascii="Times New Roman" w:eastAsia="Calibri" w:hAnsi="Times New Roman" w:cs="Times New Roman"/>
                <w:b/>
                <w:sz w:val="24"/>
                <w:szCs w:val="24"/>
              </w:rPr>
              <w:t>Kriterijaus lyginamasis svoris</w:t>
            </w:r>
          </w:p>
        </w:tc>
      </w:tr>
      <w:tr w:rsidR="007D4166" w:rsidRPr="00500F7F" w14:paraId="317B6506"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3F333"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1.</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5C5D0" w14:textId="77777777" w:rsidR="007D4166" w:rsidRPr="00500F7F" w:rsidRDefault="007D4166" w:rsidP="00B513FE">
            <w:pPr>
              <w:spacing w:after="0" w:line="240" w:lineRule="auto"/>
              <w:rPr>
                <w:rFonts w:ascii="Times New Roman" w:eastAsia="Calibri" w:hAnsi="Times New Roman" w:cs="Times New Roman"/>
                <w:sz w:val="24"/>
                <w:szCs w:val="24"/>
              </w:rPr>
            </w:pPr>
            <w:r w:rsidRPr="00500F7F">
              <w:rPr>
                <w:rFonts w:ascii="Times New Roman" w:eastAsia="Calibri" w:hAnsi="Times New Roman" w:cs="Times New Roman"/>
                <w:sz w:val="24"/>
                <w:szCs w:val="24"/>
              </w:rPr>
              <w:t>Kaina, (A)</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2B80B"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X = 7</w:t>
            </w:r>
            <w:r>
              <w:rPr>
                <w:rFonts w:ascii="Times New Roman" w:eastAsia="Calibri" w:hAnsi="Times New Roman" w:cs="Times New Roman"/>
                <w:sz w:val="24"/>
                <w:szCs w:val="24"/>
              </w:rPr>
              <w:t>6</w:t>
            </w:r>
          </w:p>
        </w:tc>
      </w:tr>
      <w:tr w:rsidR="007D4166" w:rsidRPr="00500F7F" w14:paraId="2AB22F5B"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DF67A7"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 xml:space="preserve">2.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84EA7" w14:textId="2ADE03DA" w:rsidR="007D4166" w:rsidRPr="00500F7F" w:rsidRDefault="00251B3B" w:rsidP="00B513FE">
            <w:pPr>
              <w:spacing w:after="0" w:line="240" w:lineRule="auto"/>
              <w:rPr>
                <w:rFonts w:ascii="Times New Roman" w:eastAsia="Calibri" w:hAnsi="Times New Roman" w:cs="Times New Roman"/>
                <w:sz w:val="24"/>
                <w:szCs w:val="24"/>
              </w:rPr>
            </w:pPr>
            <w:r w:rsidRPr="00251B3B">
              <w:rPr>
                <w:rFonts w:ascii="Times New Roman" w:eastAsia="Calibri" w:hAnsi="Times New Roman" w:cs="Times New Roman"/>
                <w:sz w:val="24"/>
                <w:szCs w:val="24"/>
              </w:rPr>
              <w:t>Darbų atlikimo terminas mėnesiais (laikotarpis nuo statybvietės perdavimo dienos iki objekto perdavimo – priėmimo eksploatuoti akto pasirašymo dienos), (B)</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0E4677"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Y</w:t>
            </w:r>
            <w:r w:rsidRPr="00500F7F">
              <w:rPr>
                <w:rFonts w:ascii="Times New Roman" w:eastAsia="Calibri" w:hAnsi="Times New Roman" w:cs="Times New Roman"/>
                <w:sz w:val="24"/>
                <w:szCs w:val="24"/>
                <w:vertAlign w:val="subscript"/>
              </w:rPr>
              <w:t xml:space="preserve">1 </w:t>
            </w:r>
            <w:r w:rsidRPr="00500F7F">
              <w:rPr>
                <w:rFonts w:ascii="Times New Roman" w:eastAsia="Calibri" w:hAnsi="Times New Roman" w:cs="Times New Roman"/>
                <w:sz w:val="24"/>
                <w:szCs w:val="24"/>
              </w:rPr>
              <w:t>= 1</w:t>
            </w:r>
            <w:r>
              <w:rPr>
                <w:rFonts w:ascii="Times New Roman" w:eastAsia="Calibri" w:hAnsi="Times New Roman" w:cs="Times New Roman"/>
                <w:sz w:val="24"/>
                <w:szCs w:val="24"/>
              </w:rPr>
              <w:t>2</w:t>
            </w:r>
          </w:p>
        </w:tc>
      </w:tr>
      <w:tr w:rsidR="007D4166" w:rsidRPr="00500F7F" w14:paraId="51FD8E6E"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F6DA9"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3.</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9755" w14:textId="77777777" w:rsidR="007D4166" w:rsidRPr="00500F7F" w:rsidRDefault="007D4166" w:rsidP="00B513FE">
            <w:pPr>
              <w:spacing w:after="0" w:line="240" w:lineRule="auto"/>
              <w:rPr>
                <w:rFonts w:ascii="Times New Roman" w:eastAsia="Calibri" w:hAnsi="Times New Roman" w:cs="Times New Roman"/>
                <w:sz w:val="24"/>
                <w:szCs w:val="24"/>
                <w:lang w:val="en-US"/>
              </w:rPr>
            </w:pPr>
            <w:r w:rsidRPr="00500F7F">
              <w:rPr>
                <w:rFonts w:ascii="Times New Roman" w:eastAsia="Calibri" w:hAnsi="Times New Roman" w:cs="Times New Roman"/>
                <w:sz w:val="24"/>
                <w:szCs w:val="24"/>
              </w:rPr>
              <w:t xml:space="preserve">Papildoma statinio garantinio termino trukmė metais, </w:t>
            </w:r>
            <w:r w:rsidRPr="00500F7F">
              <w:rPr>
                <w:rFonts w:ascii="Times New Roman" w:eastAsia="Calibri" w:hAnsi="Times New Roman" w:cs="Times New Roman"/>
                <w:sz w:val="24"/>
                <w:szCs w:val="24"/>
                <w:lang w:val="fi-FI"/>
              </w:rPr>
              <w:t>(C)</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04E6D"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Y</w:t>
            </w:r>
            <w:r w:rsidRPr="00500F7F">
              <w:rPr>
                <w:rFonts w:ascii="Times New Roman" w:eastAsia="Calibri" w:hAnsi="Times New Roman" w:cs="Times New Roman"/>
                <w:sz w:val="24"/>
                <w:szCs w:val="24"/>
                <w:vertAlign w:val="subscript"/>
              </w:rPr>
              <w:t xml:space="preserve">2 </w:t>
            </w:r>
            <w:r w:rsidRPr="00500F7F">
              <w:rPr>
                <w:rFonts w:ascii="Times New Roman" w:eastAsia="Calibri" w:hAnsi="Times New Roman" w:cs="Times New Roman"/>
                <w:sz w:val="24"/>
                <w:szCs w:val="24"/>
              </w:rPr>
              <w:t>= 5</w:t>
            </w:r>
          </w:p>
        </w:tc>
      </w:tr>
      <w:tr w:rsidR="007D4166" w:rsidRPr="00500F7F" w14:paraId="7B3ED1EB"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DE74F"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 xml:space="preserve">4.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F70E7" w14:textId="237536E4" w:rsidR="007D4166" w:rsidRPr="00500F7F" w:rsidRDefault="007D4166" w:rsidP="00B513FE">
            <w:pPr>
              <w:spacing w:after="0" w:line="240" w:lineRule="auto"/>
              <w:rPr>
                <w:rFonts w:ascii="Times New Roman" w:eastAsia="Calibri" w:hAnsi="Times New Roman" w:cs="Times New Roman"/>
                <w:sz w:val="24"/>
                <w:szCs w:val="24"/>
              </w:rPr>
            </w:pPr>
            <w:r w:rsidRPr="00500F7F">
              <w:rPr>
                <w:rFonts w:ascii="Times New Roman" w:eastAsia="Calibri" w:hAnsi="Times New Roman" w:cs="Times New Roman"/>
                <w:sz w:val="24"/>
                <w:szCs w:val="24"/>
              </w:rPr>
              <w:t>Tiekėjo siūlomo specialisto, einant statinio statybos darbų vadovo pareigas statinių grupėje – susisiekimo komunikacijos: gatvės, patirtis</w:t>
            </w:r>
            <w:r w:rsidR="00680FED">
              <w:rPr>
                <w:rFonts w:ascii="Times New Roman" w:eastAsia="Calibri" w:hAnsi="Times New Roman" w:cs="Times New Roman"/>
                <w:sz w:val="24"/>
                <w:szCs w:val="24"/>
              </w:rPr>
              <w:t>,</w:t>
            </w:r>
            <w:r w:rsidRPr="00500F7F">
              <w:rPr>
                <w:rFonts w:ascii="Times New Roman" w:eastAsia="Calibri" w:hAnsi="Times New Roman" w:cs="Times New Roman"/>
                <w:sz w:val="24"/>
                <w:szCs w:val="24"/>
              </w:rPr>
              <w:t xml:space="preserve"> (D)</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B3864"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p>
          <w:p w14:paraId="0AFF3271"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Y</w:t>
            </w:r>
            <w:r w:rsidRPr="00500F7F">
              <w:rPr>
                <w:rFonts w:ascii="Times New Roman" w:eastAsia="Calibri" w:hAnsi="Times New Roman" w:cs="Times New Roman"/>
                <w:sz w:val="24"/>
                <w:szCs w:val="24"/>
                <w:vertAlign w:val="subscript"/>
              </w:rPr>
              <w:t xml:space="preserve">3 </w:t>
            </w:r>
            <w:r w:rsidRPr="00500F7F">
              <w:rPr>
                <w:rFonts w:ascii="Times New Roman" w:eastAsia="Calibri" w:hAnsi="Times New Roman" w:cs="Times New Roman"/>
                <w:sz w:val="24"/>
                <w:szCs w:val="24"/>
              </w:rPr>
              <w:t>= 3</w:t>
            </w:r>
          </w:p>
        </w:tc>
      </w:tr>
      <w:tr w:rsidR="007D4166" w:rsidRPr="00500F7F" w14:paraId="390D0043"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81F68"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5.</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99626" w14:textId="77777777" w:rsidR="007D4166" w:rsidRPr="00500F7F" w:rsidRDefault="007D4166" w:rsidP="00B513FE">
            <w:pPr>
              <w:spacing w:after="0" w:line="240" w:lineRule="auto"/>
              <w:rPr>
                <w:rFonts w:ascii="Times New Roman" w:eastAsia="Calibri" w:hAnsi="Times New Roman" w:cs="Times New Roman"/>
                <w:sz w:val="24"/>
                <w:szCs w:val="24"/>
              </w:rPr>
            </w:pPr>
            <w:r w:rsidRPr="00500F7F">
              <w:rPr>
                <w:rFonts w:ascii="Times New Roman" w:eastAsia="Calibri" w:hAnsi="Times New Roman" w:cs="Times New Roman"/>
                <w:sz w:val="24"/>
                <w:szCs w:val="24"/>
              </w:rPr>
              <w:t>Darbo užmokesčio mediana, (E)</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0094"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Y</w:t>
            </w:r>
            <w:r w:rsidRPr="00500F7F">
              <w:rPr>
                <w:rFonts w:ascii="Times New Roman" w:eastAsia="Calibri" w:hAnsi="Times New Roman" w:cs="Times New Roman"/>
                <w:sz w:val="24"/>
                <w:szCs w:val="24"/>
                <w:vertAlign w:val="subscript"/>
              </w:rPr>
              <w:t xml:space="preserve">4 </w:t>
            </w:r>
            <w:r w:rsidRPr="00500F7F">
              <w:rPr>
                <w:rFonts w:ascii="Times New Roman" w:eastAsia="Calibri" w:hAnsi="Times New Roman" w:cs="Times New Roman"/>
                <w:sz w:val="24"/>
                <w:szCs w:val="24"/>
              </w:rPr>
              <w:t>= 2</w:t>
            </w:r>
          </w:p>
        </w:tc>
      </w:tr>
      <w:tr w:rsidR="007D4166" w:rsidRPr="00500F7F" w14:paraId="31546F15" w14:textId="77777777" w:rsidTr="00B513FE">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CFE3A8" w14:textId="77777777" w:rsidR="007D4166" w:rsidRPr="00500F7F" w:rsidRDefault="007D4166" w:rsidP="00B513FE">
            <w:pPr>
              <w:spacing w:after="0" w:line="240" w:lineRule="auto"/>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 xml:space="preserve">6.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D6B4A" w14:textId="77777777" w:rsidR="007D4166" w:rsidRPr="00500F7F" w:rsidRDefault="007D4166" w:rsidP="00B513FE">
            <w:pPr>
              <w:spacing w:after="0" w:line="240" w:lineRule="auto"/>
              <w:rPr>
                <w:rFonts w:ascii="Times New Roman" w:eastAsia="Calibri" w:hAnsi="Times New Roman" w:cs="Times New Roman"/>
                <w:sz w:val="24"/>
                <w:szCs w:val="24"/>
              </w:rPr>
            </w:pPr>
            <w:r w:rsidRPr="00500F7F">
              <w:rPr>
                <w:rFonts w:ascii="Times New Roman" w:eastAsia="Calibri" w:hAnsi="Times New Roman" w:cs="Times New Roman"/>
                <w:sz w:val="24"/>
                <w:szCs w:val="24"/>
              </w:rPr>
              <w:t>Transporto priemonių (krovininių automobilių) atitiktis EURO 6 arba STAGE V standarto (arba lygiaverčio) reikalavimams, (F)</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C5C1" w14:textId="77777777" w:rsidR="007D4166" w:rsidRPr="00500F7F" w:rsidRDefault="007D4166" w:rsidP="00B513FE">
            <w:pPr>
              <w:spacing w:after="0" w:line="240" w:lineRule="auto"/>
              <w:ind w:firstLine="10"/>
              <w:jc w:val="center"/>
              <w:rPr>
                <w:rFonts w:ascii="Times New Roman" w:eastAsia="Calibri" w:hAnsi="Times New Roman" w:cs="Times New Roman"/>
                <w:sz w:val="24"/>
                <w:szCs w:val="24"/>
              </w:rPr>
            </w:pPr>
            <w:r w:rsidRPr="00500F7F">
              <w:rPr>
                <w:rFonts w:ascii="Times New Roman" w:eastAsia="Calibri" w:hAnsi="Times New Roman" w:cs="Times New Roman"/>
                <w:sz w:val="24"/>
                <w:szCs w:val="24"/>
              </w:rPr>
              <w:t>Y</w:t>
            </w:r>
            <w:r w:rsidRPr="00500F7F">
              <w:rPr>
                <w:rFonts w:ascii="Times New Roman" w:eastAsia="Calibri" w:hAnsi="Times New Roman" w:cs="Times New Roman"/>
                <w:sz w:val="24"/>
                <w:szCs w:val="24"/>
                <w:vertAlign w:val="subscript"/>
              </w:rPr>
              <w:t xml:space="preserve">5 </w:t>
            </w:r>
            <w:r w:rsidRPr="00500F7F">
              <w:rPr>
                <w:rFonts w:ascii="Times New Roman" w:eastAsia="Calibri" w:hAnsi="Times New Roman" w:cs="Times New Roman"/>
                <w:sz w:val="24"/>
                <w:szCs w:val="24"/>
              </w:rPr>
              <w:t>= 2</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306713E" w14:textId="6C67A1CC"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Ekonominis naudingumas (S) apskaičiuojamas sudedant tiekėjo pasiūlymo kainos </w:t>
      </w:r>
      <w:r w:rsidR="007D4166">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lang w:eastAsia="en-US"/>
        </w:rPr>
        <w:t xml:space="preserve"> ir kitų kriterijų (</w:t>
      </w:r>
      <w:r w:rsidR="007D4166">
        <w:rPr>
          <w:rFonts w:ascii="Times New Roman" w:eastAsia="Times New Roman" w:hAnsi="Times New Roman" w:cs="Times New Roman"/>
          <w:b/>
          <w:sz w:val="24"/>
          <w:szCs w:val="24"/>
          <w:lang w:eastAsia="en-US"/>
        </w:rPr>
        <w:t>B,</w:t>
      </w:r>
      <w:r w:rsidR="00CE2523">
        <w:rPr>
          <w:rFonts w:ascii="Times New Roman" w:eastAsia="Times New Roman" w:hAnsi="Times New Roman" w:cs="Times New Roman"/>
          <w:b/>
          <w:sz w:val="24"/>
          <w:szCs w:val="24"/>
          <w:lang w:eastAsia="en-US"/>
        </w:rPr>
        <w:t xml:space="preserve"> </w:t>
      </w:r>
      <w:r w:rsidR="007D4166">
        <w:rPr>
          <w:rFonts w:ascii="Times New Roman" w:eastAsia="Times New Roman" w:hAnsi="Times New Roman" w:cs="Times New Roman"/>
          <w:b/>
          <w:sz w:val="24"/>
          <w:szCs w:val="24"/>
          <w:lang w:eastAsia="en-US"/>
        </w:rPr>
        <w:t>C,</w:t>
      </w:r>
      <w:r w:rsidR="00CE2523">
        <w:rPr>
          <w:rFonts w:ascii="Times New Roman" w:eastAsia="Times New Roman" w:hAnsi="Times New Roman" w:cs="Times New Roman"/>
          <w:b/>
          <w:sz w:val="24"/>
          <w:szCs w:val="24"/>
          <w:lang w:eastAsia="en-US"/>
        </w:rPr>
        <w:t xml:space="preserve"> </w:t>
      </w:r>
      <w:r w:rsidR="007D4166">
        <w:rPr>
          <w:rFonts w:ascii="Times New Roman" w:eastAsia="Times New Roman" w:hAnsi="Times New Roman" w:cs="Times New Roman"/>
          <w:b/>
          <w:sz w:val="24"/>
          <w:szCs w:val="24"/>
          <w:lang w:eastAsia="en-US"/>
        </w:rPr>
        <w:t>D,</w:t>
      </w:r>
      <w:r w:rsidR="00CE2523">
        <w:rPr>
          <w:rFonts w:ascii="Times New Roman" w:eastAsia="Times New Roman" w:hAnsi="Times New Roman" w:cs="Times New Roman"/>
          <w:b/>
          <w:sz w:val="24"/>
          <w:szCs w:val="24"/>
          <w:lang w:eastAsia="en-US"/>
        </w:rPr>
        <w:t xml:space="preserve"> </w:t>
      </w:r>
      <w:r w:rsidR="007D4166">
        <w:rPr>
          <w:rFonts w:ascii="Times New Roman" w:eastAsia="Times New Roman" w:hAnsi="Times New Roman" w:cs="Times New Roman"/>
          <w:b/>
          <w:sz w:val="24"/>
          <w:szCs w:val="24"/>
          <w:lang w:eastAsia="en-US"/>
        </w:rPr>
        <w:t>E</w:t>
      </w:r>
      <w:r w:rsidR="00CE2523">
        <w:rPr>
          <w:rFonts w:ascii="Times New Roman" w:eastAsia="Times New Roman" w:hAnsi="Times New Roman" w:cs="Times New Roman"/>
          <w:b/>
          <w:sz w:val="24"/>
          <w:szCs w:val="24"/>
          <w:lang w:eastAsia="en-US"/>
        </w:rPr>
        <w:t xml:space="preserve"> ir F</w:t>
      </w:r>
      <w:r w:rsidRPr="00191CC4">
        <w:rPr>
          <w:rFonts w:ascii="Times New Roman" w:eastAsia="Times New Roman" w:hAnsi="Times New Roman" w:cs="Times New Roman"/>
          <w:b/>
          <w:sz w:val="24"/>
          <w:szCs w:val="24"/>
          <w:lang w:eastAsia="en-US"/>
        </w:rPr>
        <w: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BDFAFA0" w14:textId="0FF8D036" w:rsidR="00191CC4" w:rsidRPr="00191CC4" w:rsidRDefault="006974E7" w:rsidP="00B00829">
      <w:pPr>
        <w:suppressAutoHyphens/>
        <w:spacing w:after="0" w:line="240" w:lineRule="auto"/>
        <w:ind w:firstLine="567"/>
        <w:jc w:val="both"/>
        <w:rPr>
          <w:rFonts w:ascii="Times New Roman" w:eastAsia="Times New Roman" w:hAnsi="Times New Roman" w:cs="Times New Roman"/>
          <w:sz w:val="24"/>
          <w:szCs w:val="24"/>
          <w:lang w:eastAsia="en-US"/>
        </w:rPr>
      </w:pPr>
      <w:r w:rsidRPr="006974E7">
        <w:rPr>
          <w:rFonts w:ascii="Times New Roman" w:eastAsia="Times New Roman" w:hAnsi="Times New Roman" w:cs="Times New Roman"/>
          <w:i/>
          <w:iCs/>
          <w:sz w:val="24"/>
          <w:szCs w:val="24"/>
          <w:lang w:eastAsia="en-US"/>
        </w:rPr>
        <w:t xml:space="preserve">S = </w:t>
      </w:r>
      <w:r w:rsidR="007D4166">
        <w:rPr>
          <w:rFonts w:ascii="Times New Roman" w:eastAsia="Times New Roman" w:hAnsi="Times New Roman" w:cs="Times New Roman"/>
          <w:i/>
          <w:iCs/>
          <w:sz w:val="24"/>
          <w:szCs w:val="24"/>
          <w:lang w:eastAsia="en-US"/>
        </w:rPr>
        <w:t>A + B + C + D + E</w:t>
      </w:r>
      <w:r w:rsidR="00CE2523">
        <w:rPr>
          <w:rFonts w:ascii="Times New Roman" w:eastAsia="Times New Roman" w:hAnsi="Times New Roman" w:cs="Times New Roman"/>
          <w:i/>
          <w:iCs/>
          <w:sz w:val="24"/>
          <w:szCs w:val="24"/>
          <w:lang w:eastAsia="en-US"/>
        </w:rPr>
        <w:t xml:space="preserve"> + F</w:t>
      </w:r>
      <w:r>
        <w:rPr>
          <w:rFonts w:ascii="Times New Roman" w:eastAsia="Times New Roman" w:hAnsi="Times New Roman" w:cs="Times New Roman"/>
          <w:sz w:val="24"/>
          <w:szCs w:val="24"/>
          <w:lang w:eastAsia="en-US"/>
        </w:rPr>
        <w:t>.</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3CD85D6B"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Pasiūlymo kainos (</w:t>
      </w:r>
      <w:r w:rsidR="007D4166">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lang w:eastAsia="en-US"/>
        </w:rPr>
        <w:t>) balai apskaičiuojami mažiausios pasiūlytos kainos (</w:t>
      </w:r>
      <w:proofErr w:type="spellStart"/>
      <w:r w:rsidR="007D4166">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min</w:t>
      </w:r>
      <w:proofErr w:type="spellEnd"/>
      <w:r w:rsidRPr="00191CC4">
        <w:rPr>
          <w:rFonts w:ascii="Times New Roman" w:eastAsia="Times New Roman" w:hAnsi="Times New Roman" w:cs="Times New Roman"/>
          <w:b/>
          <w:sz w:val="24"/>
          <w:szCs w:val="24"/>
          <w:lang w:eastAsia="en-US"/>
        </w:rPr>
        <w:t>) ir vertinamo pasiūlymo kainos (</w:t>
      </w:r>
      <w:proofErr w:type="spellStart"/>
      <w:r w:rsidR="007D4166">
        <w:rPr>
          <w:rFonts w:ascii="Times New Roman" w:eastAsia="Times New Roman" w:hAnsi="Times New Roman" w:cs="Times New Roman"/>
          <w:b/>
          <w:sz w:val="24"/>
          <w:szCs w:val="24"/>
          <w:lang w:eastAsia="en-US"/>
        </w:rPr>
        <w:t>A</w:t>
      </w:r>
      <w:r w:rsidRPr="00191CC4">
        <w:rPr>
          <w:rFonts w:ascii="Times New Roman" w:eastAsia="Times New Roman" w:hAnsi="Times New Roman" w:cs="Times New Roman"/>
          <w:b/>
          <w:sz w:val="24"/>
          <w:szCs w:val="24"/>
          <w:vertAlign w:val="subscript"/>
          <w:lang w:eastAsia="en-US"/>
        </w:rPr>
        <w:t>p</w:t>
      </w:r>
      <w:proofErr w:type="spellEnd"/>
      <w:r w:rsidRPr="00191CC4">
        <w:rPr>
          <w:rFonts w:ascii="Times New Roman" w:eastAsia="Times New Roman" w:hAnsi="Times New Roman" w:cs="Times New Roman"/>
          <w:b/>
          <w:sz w:val="24"/>
          <w:szCs w:val="24"/>
          <w:lang w:eastAsia="en-US"/>
        </w:rPr>
        <w:t>) santykį padauginant iš kainos lyginamojo svorio (X):</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B97637F" w14:textId="77777777" w:rsidR="007D4166" w:rsidRPr="00A715B1" w:rsidRDefault="007D4166" w:rsidP="007D4166">
      <w:pPr>
        <w:keepNext/>
        <w:tabs>
          <w:tab w:val="left" w:pos="1418"/>
        </w:tabs>
        <w:suppressAutoHyphens/>
        <w:spacing w:after="0" w:line="240" w:lineRule="auto"/>
        <w:ind w:left="999"/>
        <w:jc w:val="both"/>
        <w:outlineLvl w:val="1"/>
        <w:rPr>
          <w:rFonts w:ascii="Times New Roman" w:eastAsia="Times New Roman" w:hAnsi="Times New Roman" w:cs="Times New Roman"/>
          <w:szCs w:val="24"/>
        </w:rPr>
      </w:pPr>
      <m:oMathPara>
        <m:oMathParaPr>
          <m:jc m:val="left"/>
        </m:oMathPara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33DEAC82" w14:textId="17491E6A" w:rsidR="00191CC4" w:rsidRPr="00F16DB4" w:rsidRDefault="002538E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Cs/>
          <w:sz w:val="24"/>
          <w:szCs w:val="24"/>
          <w:lang w:eastAsia="en-US"/>
        </w:rPr>
      </w:pPr>
      <w:r w:rsidRPr="002538E4">
        <w:rPr>
          <w:rFonts w:ascii="Times New Roman" w:eastAsia="Times New Roman" w:hAnsi="Times New Roman" w:cs="Times New Roman"/>
          <w:b/>
          <w:sz w:val="24"/>
          <w:szCs w:val="24"/>
          <w:lang w:eastAsia="en-US"/>
        </w:rPr>
        <w:t xml:space="preserve">Antrojo kriterijaus (B) – </w:t>
      </w:r>
      <w:r w:rsidRPr="00F16DB4">
        <w:rPr>
          <w:rFonts w:ascii="Times New Roman" w:eastAsia="Times New Roman" w:hAnsi="Times New Roman" w:cs="Times New Roman"/>
          <w:b/>
          <w:sz w:val="24"/>
          <w:szCs w:val="24"/>
          <w:lang w:eastAsia="en-US"/>
        </w:rPr>
        <w:t>darbų atlikimo terminas mėnesiais</w:t>
      </w:r>
      <w:r w:rsidRPr="00F16DB4">
        <w:rPr>
          <w:rFonts w:ascii="Times New Roman" w:eastAsia="Times New Roman" w:hAnsi="Times New Roman" w:cs="Times New Roman"/>
          <w:bCs/>
          <w:sz w:val="24"/>
          <w:szCs w:val="24"/>
          <w:lang w:eastAsia="en-US"/>
        </w:rPr>
        <w:t xml:space="preserve"> (laikotarpis nuo statybvietės perdavimo dienos iki galutinio darbų perdavimo-priėmimo akto pasirašymo dienos), balai priskiriami taip</w:t>
      </w:r>
      <w:r w:rsidR="00191CC4" w:rsidRPr="00F16DB4">
        <w:rPr>
          <w:rFonts w:ascii="Times New Roman" w:eastAsia="Times New Roman" w:hAnsi="Times New Roman" w:cs="Times New Roman"/>
          <w:bCs/>
          <w:sz w:val="24"/>
          <w:szCs w:val="24"/>
          <w:lang w:eastAsia="en-US"/>
        </w:rPr>
        <w:t>:</w:t>
      </w:r>
    </w:p>
    <w:p w14:paraId="008CD424"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Style w:val="Lentelstinklelis23"/>
        <w:tblW w:w="0" w:type="auto"/>
        <w:tblInd w:w="0" w:type="dxa"/>
        <w:tblLook w:val="04A0" w:firstRow="1" w:lastRow="0" w:firstColumn="1" w:lastColumn="0" w:noHBand="0" w:noVBand="1"/>
      </w:tblPr>
      <w:tblGrid>
        <w:gridCol w:w="5721"/>
        <w:gridCol w:w="3907"/>
      </w:tblGrid>
      <w:tr w:rsidR="002538E4" w:rsidRPr="00D65413" w14:paraId="44F9E1FD"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71B910CB" w14:textId="77777777" w:rsidR="002538E4" w:rsidRPr="00D65413" w:rsidRDefault="002538E4" w:rsidP="00B513FE">
            <w:pPr>
              <w:jc w:val="center"/>
              <w:rPr>
                <w:rFonts w:ascii="Times New Roman" w:hAnsi="Times New Roman"/>
                <w:sz w:val="24"/>
                <w:szCs w:val="28"/>
                <w:lang w:val="fi-FI"/>
              </w:rPr>
            </w:pPr>
            <w:r w:rsidRPr="00D65413">
              <w:rPr>
                <w:rFonts w:ascii="Times New Roman" w:hAnsi="Times New Roman"/>
                <w:b/>
                <w:sz w:val="24"/>
                <w:szCs w:val="28"/>
              </w:rPr>
              <w:t>Tiekėjo siūlomas darbų atlikimo terminas mėnesiais, (B)</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3C62EAF" w14:textId="77777777" w:rsidR="002538E4" w:rsidRPr="00D65413" w:rsidRDefault="002538E4" w:rsidP="00B513FE">
            <w:pPr>
              <w:jc w:val="center"/>
              <w:rPr>
                <w:rFonts w:ascii="Times New Roman" w:hAnsi="Times New Roman"/>
                <w:sz w:val="24"/>
                <w:szCs w:val="28"/>
              </w:rPr>
            </w:pPr>
            <w:r w:rsidRPr="00D65413">
              <w:rPr>
                <w:rFonts w:ascii="Times New Roman" w:hAnsi="Times New Roman"/>
                <w:b/>
                <w:sz w:val="24"/>
                <w:szCs w:val="28"/>
              </w:rPr>
              <w:t>Ekonominio naudingumo balai, kurie bus suteikti šiam kriterijui</w:t>
            </w:r>
          </w:p>
        </w:tc>
      </w:tr>
      <w:tr w:rsidR="002538E4" w:rsidRPr="00D65413" w14:paraId="6E589971"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72AAF7E0" w14:textId="14B32D6C" w:rsidR="002538E4" w:rsidRPr="00D65413" w:rsidRDefault="00251B3B" w:rsidP="00B513FE">
            <w:pPr>
              <w:jc w:val="center"/>
              <w:rPr>
                <w:rFonts w:ascii="Times New Roman" w:hAnsi="Times New Roman"/>
                <w:bCs/>
                <w:sz w:val="24"/>
                <w:szCs w:val="28"/>
              </w:rPr>
            </w:pPr>
            <w:r>
              <w:rPr>
                <w:rFonts w:ascii="Times New Roman" w:hAnsi="Times New Roman"/>
                <w:bCs/>
                <w:sz w:val="24"/>
                <w:szCs w:val="28"/>
              </w:rPr>
              <w:t>16</w:t>
            </w:r>
            <w:r w:rsidR="002538E4" w:rsidRPr="00D65413">
              <w:rPr>
                <w:rFonts w:ascii="Times New Roman" w:hAnsi="Times New Roman"/>
                <w:bCs/>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23F44DC7" w14:textId="4AE686EE" w:rsidR="002538E4" w:rsidRPr="00D65413" w:rsidRDefault="00251B3B" w:rsidP="00B513FE">
            <w:pPr>
              <w:jc w:val="center"/>
              <w:rPr>
                <w:rFonts w:ascii="Times New Roman" w:hAnsi="Times New Roman"/>
                <w:bCs/>
                <w:sz w:val="24"/>
                <w:szCs w:val="28"/>
              </w:rPr>
            </w:pPr>
            <w:r>
              <w:rPr>
                <w:rFonts w:ascii="Times New Roman" w:hAnsi="Times New Roman"/>
                <w:bCs/>
                <w:sz w:val="24"/>
                <w:szCs w:val="28"/>
              </w:rPr>
              <w:t>0</w:t>
            </w:r>
          </w:p>
        </w:tc>
      </w:tr>
      <w:tr w:rsidR="002538E4" w:rsidRPr="00D65413" w14:paraId="6F75E55F"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58036F32" w14:textId="6D8A3DFC" w:rsidR="002538E4" w:rsidRPr="00D65413" w:rsidRDefault="00251B3B" w:rsidP="00B513FE">
            <w:pPr>
              <w:jc w:val="center"/>
              <w:rPr>
                <w:rFonts w:ascii="Times New Roman" w:hAnsi="Times New Roman"/>
                <w:sz w:val="24"/>
                <w:szCs w:val="28"/>
              </w:rPr>
            </w:pPr>
            <w:r>
              <w:rPr>
                <w:rFonts w:ascii="Times New Roman" w:hAnsi="Times New Roman"/>
                <w:sz w:val="24"/>
                <w:szCs w:val="28"/>
              </w:rPr>
              <w:t>15</w:t>
            </w:r>
            <w:r w:rsidR="002538E4" w:rsidRPr="00D65413">
              <w:rPr>
                <w:rFonts w:ascii="Times New Roman" w:hAnsi="Times New Roman"/>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16CDC7C7" w14:textId="37E1D258" w:rsidR="002538E4" w:rsidRPr="00D65413" w:rsidRDefault="00251B3B" w:rsidP="00B513FE">
            <w:pPr>
              <w:jc w:val="center"/>
              <w:rPr>
                <w:rFonts w:ascii="Times New Roman" w:hAnsi="Times New Roman"/>
                <w:bCs/>
                <w:sz w:val="24"/>
                <w:szCs w:val="28"/>
              </w:rPr>
            </w:pPr>
            <w:r>
              <w:rPr>
                <w:rFonts w:ascii="Times New Roman" w:hAnsi="Times New Roman"/>
                <w:bCs/>
                <w:sz w:val="24"/>
                <w:szCs w:val="28"/>
              </w:rPr>
              <w:t>3</w:t>
            </w:r>
          </w:p>
        </w:tc>
      </w:tr>
      <w:tr w:rsidR="002538E4" w:rsidRPr="00D65413" w14:paraId="67F03F14"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18ED63AD" w14:textId="609529A0" w:rsidR="002538E4" w:rsidRPr="00D65413" w:rsidRDefault="00251B3B" w:rsidP="00B513FE">
            <w:pPr>
              <w:jc w:val="center"/>
              <w:rPr>
                <w:rFonts w:ascii="Times New Roman" w:hAnsi="Times New Roman"/>
                <w:sz w:val="24"/>
                <w:szCs w:val="28"/>
              </w:rPr>
            </w:pPr>
            <w:r>
              <w:rPr>
                <w:rFonts w:ascii="Times New Roman" w:hAnsi="Times New Roman"/>
                <w:sz w:val="24"/>
                <w:szCs w:val="28"/>
              </w:rPr>
              <w:t>14</w:t>
            </w:r>
            <w:r w:rsidR="002538E4" w:rsidRPr="00D65413">
              <w:rPr>
                <w:rFonts w:ascii="Times New Roman" w:hAnsi="Times New Roman"/>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615A88E" w14:textId="53032A48" w:rsidR="002538E4" w:rsidRPr="00D65413" w:rsidRDefault="00251B3B" w:rsidP="00B513FE">
            <w:pPr>
              <w:jc w:val="center"/>
              <w:rPr>
                <w:rFonts w:ascii="Times New Roman" w:hAnsi="Times New Roman"/>
                <w:bCs/>
                <w:sz w:val="24"/>
                <w:szCs w:val="28"/>
              </w:rPr>
            </w:pPr>
            <w:r>
              <w:rPr>
                <w:rFonts w:ascii="Times New Roman" w:hAnsi="Times New Roman"/>
                <w:bCs/>
                <w:sz w:val="24"/>
                <w:szCs w:val="28"/>
              </w:rPr>
              <w:t>6</w:t>
            </w:r>
          </w:p>
        </w:tc>
      </w:tr>
      <w:tr w:rsidR="002538E4" w:rsidRPr="00D65413" w14:paraId="7838BD53"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06B0C6E6" w14:textId="70BE368B" w:rsidR="002538E4" w:rsidRPr="00D65413" w:rsidRDefault="002538E4" w:rsidP="00B513FE">
            <w:pPr>
              <w:jc w:val="center"/>
              <w:rPr>
                <w:rFonts w:ascii="Times New Roman" w:hAnsi="Times New Roman"/>
                <w:sz w:val="24"/>
                <w:szCs w:val="28"/>
              </w:rPr>
            </w:pPr>
            <w:r w:rsidRPr="00D65413">
              <w:rPr>
                <w:rFonts w:ascii="Times New Roman" w:hAnsi="Times New Roman"/>
                <w:sz w:val="24"/>
                <w:szCs w:val="28"/>
              </w:rPr>
              <w:t>1</w:t>
            </w:r>
            <w:r w:rsidR="00251B3B">
              <w:rPr>
                <w:rFonts w:ascii="Times New Roman" w:hAnsi="Times New Roman"/>
                <w:sz w:val="24"/>
                <w:szCs w:val="28"/>
              </w:rPr>
              <w:t>3</w:t>
            </w:r>
            <w:r w:rsidRPr="00D65413">
              <w:rPr>
                <w:rFonts w:ascii="Times New Roman" w:hAnsi="Times New Roman"/>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46CB16DB" w14:textId="6FFB9E60" w:rsidR="002538E4" w:rsidRPr="00D65413" w:rsidRDefault="00251B3B" w:rsidP="00B513FE">
            <w:pPr>
              <w:jc w:val="center"/>
              <w:rPr>
                <w:rFonts w:ascii="Times New Roman" w:hAnsi="Times New Roman"/>
                <w:bCs/>
                <w:sz w:val="24"/>
                <w:szCs w:val="28"/>
              </w:rPr>
            </w:pPr>
            <w:r>
              <w:rPr>
                <w:rFonts w:ascii="Times New Roman" w:hAnsi="Times New Roman"/>
                <w:bCs/>
                <w:sz w:val="24"/>
                <w:szCs w:val="28"/>
              </w:rPr>
              <w:t>9</w:t>
            </w:r>
          </w:p>
        </w:tc>
      </w:tr>
      <w:tr w:rsidR="002538E4" w:rsidRPr="00D65413" w14:paraId="47FD9087" w14:textId="77777777" w:rsidTr="00B513FE">
        <w:trPr>
          <w:cantSplit/>
        </w:trPr>
        <w:tc>
          <w:tcPr>
            <w:tcW w:w="5721" w:type="dxa"/>
            <w:tcBorders>
              <w:top w:val="single" w:sz="4" w:space="0" w:color="000000"/>
              <w:left w:val="single" w:sz="4" w:space="0" w:color="000000"/>
              <w:bottom w:val="single" w:sz="4" w:space="0" w:color="000000"/>
              <w:right w:val="single" w:sz="4" w:space="0" w:color="000000"/>
            </w:tcBorders>
          </w:tcPr>
          <w:p w14:paraId="33C41D54" w14:textId="2EC45485" w:rsidR="002538E4" w:rsidRPr="00D65413" w:rsidRDefault="002538E4" w:rsidP="00B513FE">
            <w:pPr>
              <w:jc w:val="center"/>
              <w:rPr>
                <w:rFonts w:ascii="Times New Roman" w:hAnsi="Times New Roman"/>
                <w:sz w:val="24"/>
                <w:szCs w:val="28"/>
              </w:rPr>
            </w:pPr>
            <w:r w:rsidRPr="00D65413">
              <w:rPr>
                <w:rFonts w:ascii="Times New Roman" w:hAnsi="Times New Roman"/>
                <w:sz w:val="24"/>
                <w:szCs w:val="28"/>
              </w:rPr>
              <w:t>1</w:t>
            </w:r>
            <w:r w:rsidR="00251B3B">
              <w:rPr>
                <w:rFonts w:ascii="Times New Roman" w:hAnsi="Times New Roman"/>
                <w:sz w:val="24"/>
                <w:szCs w:val="28"/>
              </w:rPr>
              <w:t>2</w:t>
            </w:r>
            <w:r w:rsidRPr="00D65413">
              <w:rPr>
                <w:rFonts w:ascii="Times New Roman" w:hAnsi="Times New Roman"/>
                <w:sz w:val="24"/>
                <w:szCs w:val="28"/>
              </w:rPr>
              <w:t xml:space="preserve">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05A5E2E1" w14:textId="77777777" w:rsidR="002538E4" w:rsidRPr="00D65413" w:rsidRDefault="002538E4" w:rsidP="00B513FE">
            <w:pPr>
              <w:jc w:val="center"/>
              <w:rPr>
                <w:rFonts w:ascii="Times New Roman" w:hAnsi="Times New Roman"/>
                <w:bCs/>
                <w:sz w:val="24"/>
                <w:szCs w:val="28"/>
              </w:rPr>
            </w:pPr>
            <w:r w:rsidRPr="00D65413">
              <w:rPr>
                <w:rFonts w:ascii="Times New Roman" w:hAnsi="Times New Roman"/>
                <w:bCs/>
                <w:sz w:val="24"/>
                <w:szCs w:val="28"/>
              </w:rPr>
              <w:t>12</w:t>
            </w:r>
          </w:p>
        </w:tc>
      </w:tr>
    </w:tbl>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2348F29E" w:rsidR="00191CC4" w:rsidRPr="00191CC4" w:rsidRDefault="002538E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00F7F">
        <w:rPr>
          <w:rFonts w:ascii="Times New Roman" w:eastAsia="Times New Roman" w:hAnsi="Times New Roman" w:cs="Times New Roman"/>
          <w:b/>
          <w:sz w:val="24"/>
          <w:szCs w:val="24"/>
        </w:rPr>
        <w:t xml:space="preserve">Trečiasis kriterijus (C) </w:t>
      </w:r>
      <w:r w:rsidRPr="00500F7F">
        <w:rPr>
          <w:rFonts w:ascii="Times New Roman" w:eastAsia="Times New Roman" w:hAnsi="Times New Roman" w:cs="Times New Roman"/>
          <w:bCs/>
          <w:sz w:val="24"/>
          <w:szCs w:val="24"/>
        </w:rPr>
        <w:t>– papildoma statinio garantinio termino trukmė metais, balai priskiriami taip</w:t>
      </w:r>
      <w:r w:rsidR="00191CC4" w:rsidRPr="00680FED">
        <w:rPr>
          <w:rFonts w:ascii="Times New Roman" w:eastAsia="Times New Roman" w:hAnsi="Times New Roman" w:cs="Times New Roman"/>
          <w:bCs/>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2538E4" w:rsidRPr="00500F7F" w14:paraId="457E5782" w14:textId="77777777" w:rsidTr="00B513FE">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FE015" w14:textId="77777777" w:rsidR="002538E4" w:rsidRPr="00500F7F" w:rsidRDefault="002538E4" w:rsidP="00B513FE">
            <w:pPr>
              <w:spacing w:after="0" w:line="240" w:lineRule="auto"/>
              <w:ind w:left="28"/>
              <w:contextualSpacing/>
              <w:jc w:val="center"/>
              <w:rPr>
                <w:rFonts w:ascii="Times New Roman" w:eastAsia="Times New Roman" w:hAnsi="Times New Roman" w:cs="Times New Roman"/>
                <w:b/>
                <w:sz w:val="24"/>
                <w:szCs w:val="24"/>
              </w:rPr>
            </w:pPr>
            <w:r w:rsidRPr="00500F7F">
              <w:rPr>
                <w:rFonts w:ascii="Times New Roman" w:eastAsia="Times New Roman" w:hAnsi="Times New Roman" w:cs="Times New Roman"/>
                <w:b/>
                <w:sz w:val="24"/>
                <w:szCs w:val="24"/>
              </w:rPr>
              <w:t xml:space="preserve">Tiekėjo siūloma </w:t>
            </w:r>
            <w:r w:rsidRPr="00500F7F">
              <w:rPr>
                <w:rFonts w:ascii="Times New Roman" w:eastAsia="Times New Roman" w:hAnsi="Times New Roman" w:cs="Times New Roman"/>
                <w:b/>
                <w:bCs/>
                <w:sz w:val="24"/>
                <w:szCs w:val="24"/>
              </w:rPr>
              <w:t>papildoma statinio garantinio termino trukmė metais</w:t>
            </w:r>
            <w:r w:rsidRPr="00500F7F">
              <w:rPr>
                <w:rFonts w:ascii="Times New Roman" w:eastAsia="Times New Roman" w:hAnsi="Times New Roman" w:cs="Times New Roman"/>
                <w:b/>
                <w:sz w:val="24"/>
                <w:szCs w:val="24"/>
              </w:rPr>
              <w:t>, (C)</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45B46" w14:textId="77777777" w:rsidR="002538E4" w:rsidRPr="00500F7F" w:rsidRDefault="002538E4" w:rsidP="00B513FE">
            <w:pPr>
              <w:spacing w:after="0" w:line="240" w:lineRule="auto"/>
              <w:contextualSpacing/>
              <w:jc w:val="center"/>
              <w:rPr>
                <w:rFonts w:ascii="Times New Roman" w:eastAsia="Times New Roman" w:hAnsi="Times New Roman" w:cs="Times New Roman"/>
                <w:b/>
                <w:sz w:val="24"/>
                <w:szCs w:val="24"/>
              </w:rPr>
            </w:pPr>
            <w:r w:rsidRPr="00500F7F">
              <w:rPr>
                <w:rFonts w:ascii="Times New Roman" w:eastAsia="Times New Roman" w:hAnsi="Times New Roman" w:cs="Times New Roman"/>
                <w:b/>
                <w:sz w:val="24"/>
                <w:szCs w:val="24"/>
              </w:rPr>
              <w:t>Ekonominio naudingumo balai, kurie bus suteikti šiam kriterijui</w:t>
            </w:r>
          </w:p>
        </w:tc>
      </w:tr>
      <w:tr w:rsidR="002538E4" w:rsidRPr="00500F7F" w14:paraId="6EB06B00" w14:textId="77777777" w:rsidTr="00B513FE">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FF038" w14:textId="77777777" w:rsidR="002538E4" w:rsidRPr="00500F7F" w:rsidRDefault="002538E4" w:rsidP="00B513FE">
            <w:pPr>
              <w:spacing w:after="0" w:line="240" w:lineRule="auto"/>
              <w:ind w:left="28"/>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F4D98" w14:textId="77777777" w:rsidR="002538E4" w:rsidRPr="00500F7F" w:rsidRDefault="002538E4" w:rsidP="00B513FE">
            <w:pPr>
              <w:spacing w:after="0" w:line="240" w:lineRule="auto"/>
              <w:ind w:left="720"/>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0</w:t>
            </w:r>
          </w:p>
        </w:tc>
      </w:tr>
      <w:tr w:rsidR="002538E4" w:rsidRPr="00500F7F" w14:paraId="12998EBA" w14:textId="77777777" w:rsidTr="00B513FE">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5D458" w14:textId="77777777" w:rsidR="002538E4" w:rsidRPr="00500F7F" w:rsidRDefault="002538E4" w:rsidP="00B513FE">
            <w:pPr>
              <w:spacing w:after="0" w:line="240" w:lineRule="auto"/>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1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FE964" w14:textId="77777777" w:rsidR="002538E4" w:rsidRPr="00500F7F" w:rsidRDefault="002538E4" w:rsidP="00B513FE">
            <w:pPr>
              <w:spacing w:after="0" w:line="240" w:lineRule="auto"/>
              <w:ind w:left="720"/>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1</w:t>
            </w:r>
          </w:p>
        </w:tc>
      </w:tr>
      <w:tr w:rsidR="002538E4" w:rsidRPr="00500F7F" w14:paraId="68BA49A2" w14:textId="77777777" w:rsidTr="00B513FE">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53C01" w14:textId="77777777" w:rsidR="002538E4" w:rsidRPr="00500F7F" w:rsidRDefault="002538E4" w:rsidP="00B513FE">
            <w:pPr>
              <w:spacing w:after="0" w:line="240" w:lineRule="auto"/>
              <w:ind w:left="28"/>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BC24F" w14:textId="77777777" w:rsidR="002538E4" w:rsidRPr="00500F7F" w:rsidRDefault="002538E4" w:rsidP="00B513FE">
            <w:pPr>
              <w:spacing w:after="0" w:line="240" w:lineRule="auto"/>
              <w:ind w:left="720"/>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3</w:t>
            </w:r>
          </w:p>
        </w:tc>
      </w:tr>
      <w:tr w:rsidR="002538E4" w:rsidRPr="00500F7F" w14:paraId="100CB83A" w14:textId="77777777" w:rsidTr="00B513FE">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7AC49" w14:textId="77777777" w:rsidR="002538E4" w:rsidRPr="00500F7F" w:rsidRDefault="002538E4" w:rsidP="00B513FE">
            <w:pPr>
              <w:spacing w:after="0" w:line="240" w:lineRule="auto"/>
              <w:ind w:left="28"/>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893D98" w14:textId="77777777" w:rsidR="002538E4" w:rsidRPr="00500F7F" w:rsidRDefault="002538E4" w:rsidP="00B513FE">
            <w:pPr>
              <w:spacing w:after="0" w:line="240" w:lineRule="auto"/>
              <w:ind w:left="720"/>
              <w:contextualSpacing/>
              <w:jc w:val="center"/>
              <w:rPr>
                <w:rFonts w:ascii="Times New Roman" w:eastAsia="Times New Roman" w:hAnsi="Times New Roman" w:cs="Times New Roman"/>
                <w:sz w:val="24"/>
                <w:szCs w:val="24"/>
              </w:rPr>
            </w:pPr>
            <w:r w:rsidRPr="00500F7F">
              <w:rPr>
                <w:rFonts w:ascii="Times New Roman" w:eastAsia="Times New Roman" w:hAnsi="Times New Roman" w:cs="Times New Roman"/>
                <w:sz w:val="24"/>
                <w:szCs w:val="24"/>
              </w:rPr>
              <w:t>5</w:t>
            </w:r>
          </w:p>
        </w:tc>
      </w:tr>
    </w:tbl>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7A746F9F" w:rsidR="00191CC4" w:rsidRPr="00F16DB4" w:rsidRDefault="002538E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Cs/>
          <w:sz w:val="24"/>
          <w:szCs w:val="24"/>
          <w:lang w:eastAsia="en-US"/>
        </w:rPr>
      </w:pPr>
      <w:r>
        <w:rPr>
          <w:rFonts w:ascii="Times New Roman" w:eastAsia="Times New Roman" w:hAnsi="Times New Roman" w:cs="Times New Roman"/>
          <w:b/>
          <w:sz w:val="24"/>
          <w:szCs w:val="24"/>
        </w:rPr>
        <w:t>Ketvirtojo</w:t>
      </w:r>
      <w:r w:rsidRPr="0028646B">
        <w:rPr>
          <w:rFonts w:ascii="Times New Roman" w:eastAsia="Times New Roman" w:hAnsi="Times New Roman" w:cs="Times New Roman"/>
          <w:b/>
          <w:sz w:val="24"/>
          <w:szCs w:val="24"/>
        </w:rPr>
        <w:t xml:space="preserve"> kriterijaus (</w:t>
      </w:r>
      <w:r>
        <w:rPr>
          <w:rFonts w:ascii="Times New Roman" w:eastAsia="Times New Roman" w:hAnsi="Times New Roman" w:cs="Times New Roman"/>
          <w:b/>
          <w:sz w:val="24"/>
          <w:szCs w:val="24"/>
        </w:rPr>
        <w:t>D</w:t>
      </w:r>
      <w:r w:rsidRPr="00F16DB4">
        <w:rPr>
          <w:rFonts w:ascii="Times New Roman" w:eastAsia="Times New Roman" w:hAnsi="Times New Roman" w:cs="Times New Roman"/>
          <w:b/>
          <w:sz w:val="24"/>
          <w:szCs w:val="24"/>
        </w:rPr>
        <w:t>)</w:t>
      </w:r>
      <w:r w:rsidR="00571C87" w:rsidRPr="00F16DB4">
        <w:rPr>
          <w:rFonts w:ascii="Times New Roman" w:eastAsia="Times New Roman" w:hAnsi="Times New Roman" w:cs="Times New Roman"/>
          <w:bCs/>
          <w:sz w:val="24"/>
          <w:szCs w:val="24"/>
        </w:rPr>
        <w:t>,</w:t>
      </w:r>
      <w:r w:rsidRPr="00F16DB4">
        <w:rPr>
          <w:rFonts w:ascii="Times New Roman" w:eastAsia="Times New Roman" w:hAnsi="Times New Roman" w:cs="Times New Roman"/>
          <w:bCs/>
          <w:sz w:val="24"/>
          <w:szCs w:val="24"/>
        </w:rPr>
        <w:t xml:space="preserve"> </w:t>
      </w:r>
      <w:r w:rsidRPr="00F16DB4">
        <w:rPr>
          <w:rFonts w:ascii="Times New Roman" w:eastAsia="Times New Roman" w:hAnsi="Times New Roman" w:cs="Times New Roman"/>
          <w:b/>
          <w:sz w:val="24"/>
          <w:szCs w:val="24"/>
        </w:rPr>
        <w:t xml:space="preserve">t. y. tiekėjo siūlomo specialisto, einant </w:t>
      </w:r>
      <w:bookmarkStart w:id="14" w:name="_Hlk165885448"/>
      <w:r w:rsidRPr="00F16DB4">
        <w:rPr>
          <w:rFonts w:ascii="Times New Roman" w:eastAsia="Times New Roman" w:hAnsi="Times New Roman" w:cs="Times New Roman"/>
          <w:b/>
          <w:sz w:val="24"/>
          <w:szCs w:val="24"/>
        </w:rPr>
        <w:t>statinio statybos darbų vadovo pareigas</w:t>
      </w:r>
      <w:r w:rsidR="007E5D46">
        <w:rPr>
          <w:rFonts w:ascii="Times New Roman" w:eastAsia="Times New Roman" w:hAnsi="Times New Roman" w:cs="Times New Roman"/>
          <w:b/>
          <w:sz w:val="24"/>
          <w:szCs w:val="24"/>
        </w:rPr>
        <w:t xml:space="preserve"> </w:t>
      </w:r>
      <w:r w:rsidRPr="00F16DB4">
        <w:rPr>
          <w:rFonts w:ascii="Times New Roman" w:eastAsia="Times New Roman" w:hAnsi="Times New Roman" w:cs="Times New Roman"/>
          <w:b/>
          <w:sz w:val="24"/>
          <w:szCs w:val="24"/>
        </w:rPr>
        <w:t xml:space="preserve">statinių grupėje: susisiekimo komunikacijos: </w:t>
      </w:r>
      <w:bookmarkEnd w:id="14"/>
      <w:r w:rsidRPr="00F16DB4">
        <w:rPr>
          <w:rFonts w:ascii="Times New Roman" w:eastAsia="Times New Roman" w:hAnsi="Times New Roman" w:cs="Times New Roman"/>
          <w:b/>
          <w:sz w:val="24"/>
          <w:szCs w:val="24"/>
        </w:rPr>
        <w:t>gatvės</w:t>
      </w:r>
      <w:r w:rsidRPr="00F16DB4">
        <w:rPr>
          <w:rFonts w:ascii="Times New Roman" w:eastAsia="Times New Roman" w:hAnsi="Times New Roman" w:cs="Times New Roman"/>
          <w:bCs/>
          <w:sz w:val="24"/>
          <w:szCs w:val="24"/>
        </w:rPr>
        <w:t>, patirtis, balai priskiriami taip</w:t>
      </w:r>
      <w:r w:rsidRPr="00F16DB4">
        <w:rPr>
          <w:rFonts w:ascii="Times New Roman" w:eastAsia="Times New Roman" w:hAnsi="Times New Roman" w:cs="Times New Roman"/>
          <w:bCs/>
          <w:sz w:val="24"/>
          <w:szCs w:val="24"/>
          <w:lang w:eastAsia="en-US"/>
        </w:rPr>
        <w:t>:</w:t>
      </w:r>
    </w:p>
    <w:tbl>
      <w:tblPr>
        <w:tblW w:w="9776" w:type="dxa"/>
        <w:jc w:val="center"/>
        <w:tblLook w:val="01E0" w:firstRow="1" w:lastRow="1" w:firstColumn="1" w:lastColumn="1" w:noHBand="0" w:noVBand="0"/>
      </w:tblPr>
      <w:tblGrid>
        <w:gridCol w:w="5240"/>
        <w:gridCol w:w="4536"/>
      </w:tblGrid>
      <w:tr w:rsidR="002538E4" w:rsidRPr="00D56F2C" w14:paraId="08095526" w14:textId="77777777" w:rsidTr="00F16DB4">
        <w:trPr>
          <w:jc w:val="center"/>
        </w:trPr>
        <w:tc>
          <w:tcPr>
            <w:tcW w:w="5240" w:type="dxa"/>
            <w:tcBorders>
              <w:top w:val="single" w:sz="4" w:space="0" w:color="auto"/>
              <w:left w:val="single" w:sz="4" w:space="0" w:color="auto"/>
              <w:bottom w:val="single" w:sz="4" w:space="0" w:color="auto"/>
              <w:right w:val="single" w:sz="4" w:space="0" w:color="auto"/>
            </w:tcBorders>
            <w:shd w:val="clear" w:color="auto" w:fill="auto"/>
            <w:vAlign w:val="center"/>
          </w:tcPr>
          <w:p w14:paraId="575B6D39" w14:textId="5FEB289C" w:rsidR="002538E4" w:rsidRPr="00D56F2C" w:rsidRDefault="002538E4" w:rsidP="00B513FE">
            <w:pPr>
              <w:adjustRightInd w:val="0"/>
              <w:spacing w:after="0" w:line="240" w:lineRule="auto"/>
              <w:ind w:right="117"/>
              <w:jc w:val="center"/>
              <w:rPr>
                <w:rFonts w:ascii="Times New Roman" w:hAnsi="Times New Roman" w:cs="Times New Roman"/>
                <w:b/>
                <w:color w:val="000000" w:themeColor="text1"/>
                <w:sz w:val="24"/>
                <w:szCs w:val="24"/>
              </w:rPr>
            </w:pPr>
            <w:r w:rsidRPr="00CC0DCF">
              <w:rPr>
                <w:rFonts w:ascii="Times New Roman" w:hAnsi="Times New Roman" w:cs="Times New Roman"/>
                <w:b/>
                <w:iCs/>
                <w:color w:val="000000" w:themeColor="text1"/>
                <w:sz w:val="24"/>
                <w:szCs w:val="24"/>
              </w:rPr>
              <w:t xml:space="preserve">Tiekėjo siūlomo specialisto, einant statinio statybos darbų vadovo pareigas statinių grupėje: susisiekimo komunikacijos: </w:t>
            </w:r>
            <w:r>
              <w:rPr>
                <w:rFonts w:ascii="Times New Roman" w:hAnsi="Times New Roman" w:cs="Times New Roman"/>
                <w:b/>
                <w:iCs/>
                <w:color w:val="000000" w:themeColor="text1"/>
                <w:sz w:val="24"/>
                <w:szCs w:val="24"/>
              </w:rPr>
              <w:t>gatvės</w:t>
            </w:r>
            <w:r w:rsidRPr="00CC0DCF">
              <w:rPr>
                <w:rFonts w:ascii="Times New Roman" w:hAnsi="Times New Roman" w:cs="Times New Roman"/>
                <w:b/>
                <w:iCs/>
                <w:color w:val="000000" w:themeColor="text1"/>
                <w:sz w:val="24"/>
                <w:szCs w:val="24"/>
              </w:rPr>
              <w:t>,</w:t>
            </w:r>
            <w:r>
              <w:rPr>
                <w:rFonts w:ascii="Times New Roman" w:hAnsi="Times New Roman" w:cs="Times New Roman"/>
                <w:b/>
                <w:iCs/>
                <w:color w:val="000000" w:themeColor="text1"/>
                <w:sz w:val="24"/>
                <w:szCs w:val="24"/>
              </w:rPr>
              <w:t xml:space="preserve"> </w:t>
            </w:r>
            <w:r w:rsidRPr="0028646B">
              <w:rPr>
                <w:rFonts w:ascii="Times New Roman" w:hAnsi="Times New Roman" w:cs="Times New Roman"/>
                <w:b/>
                <w:iCs/>
                <w:color w:val="000000" w:themeColor="text1"/>
                <w:sz w:val="24"/>
                <w:szCs w:val="24"/>
              </w:rPr>
              <w:t>(</w:t>
            </w:r>
            <w:r>
              <w:rPr>
                <w:rFonts w:ascii="Times New Roman" w:hAnsi="Times New Roman" w:cs="Times New Roman"/>
                <w:b/>
                <w:iCs/>
                <w:color w:val="000000" w:themeColor="text1"/>
                <w:sz w:val="24"/>
                <w:szCs w:val="24"/>
              </w:rPr>
              <w:t>D</w:t>
            </w:r>
            <w:r w:rsidRPr="0028646B">
              <w:rPr>
                <w:rFonts w:ascii="Times New Roman" w:hAnsi="Times New Roman" w:cs="Times New Roman"/>
                <w:b/>
                <w:iCs/>
                <w:color w:val="000000" w:themeColor="text1"/>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79FDC5" w14:textId="77777777" w:rsidR="002538E4" w:rsidRPr="00D56F2C" w:rsidRDefault="002538E4" w:rsidP="00B513FE">
            <w:pPr>
              <w:tabs>
                <w:tab w:val="left" w:pos="252"/>
                <w:tab w:val="left" w:pos="324"/>
              </w:tabs>
              <w:spacing w:after="0" w:line="240" w:lineRule="auto"/>
              <w:ind w:right="175"/>
              <w:jc w:val="center"/>
              <w:rPr>
                <w:rFonts w:ascii="Times New Roman" w:hAnsi="Times New Roman" w:cs="Times New Roman"/>
                <w:b/>
                <w:color w:val="000000" w:themeColor="text1"/>
                <w:sz w:val="24"/>
                <w:szCs w:val="24"/>
              </w:rPr>
            </w:pPr>
            <w:r w:rsidRPr="00415150">
              <w:rPr>
                <w:rFonts w:ascii="Times New Roman" w:hAnsi="Times New Roman"/>
                <w:b/>
                <w:sz w:val="24"/>
                <w:szCs w:val="28"/>
              </w:rPr>
              <w:t>Ekonominio naudingumo balai, kurie bus suteikti šiam kriterijui</w:t>
            </w:r>
          </w:p>
        </w:tc>
      </w:tr>
      <w:tr w:rsidR="002538E4" w:rsidRPr="00D56F2C" w14:paraId="06B30FA7" w14:textId="77777777" w:rsidTr="00F16DB4">
        <w:trPr>
          <w:jc w:val="center"/>
        </w:trPr>
        <w:tc>
          <w:tcPr>
            <w:tcW w:w="5240" w:type="dxa"/>
            <w:tcBorders>
              <w:top w:val="single" w:sz="4" w:space="0" w:color="auto"/>
              <w:left w:val="single" w:sz="4" w:space="0" w:color="auto"/>
              <w:bottom w:val="single" w:sz="4" w:space="0" w:color="auto"/>
              <w:right w:val="single" w:sz="4" w:space="0" w:color="auto"/>
            </w:tcBorders>
          </w:tcPr>
          <w:p w14:paraId="69143977" w14:textId="4502D437" w:rsidR="002538E4" w:rsidRPr="00743E5D" w:rsidRDefault="002538E4" w:rsidP="00B513FE">
            <w:pPr>
              <w:tabs>
                <w:tab w:val="left" w:pos="25116"/>
                <w:tab w:val="left" w:pos="25269"/>
                <w:tab w:val="left" w:pos="25416"/>
                <w:tab w:val="left" w:pos="25569"/>
              </w:tabs>
              <w:suppressAutoHyphens/>
              <w:autoSpaceDE w:val="0"/>
              <w:spacing w:after="0" w:line="240" w:lineRule="auto"/>
              <w:jc w:val="both"/>
              <w:rPr>
                <w:rStyle w:val="cf01"/>
                <w:rFonts w:ascii="Times New Roman" w:hAnsi="Times New Roman" w:cs="Times New Roman"/>
                <w:sz w:val="24"/>
                <w:szCs w:val="24"/>
              </w:rPr>
            </w:pPr>
            <w:r w:rsidRPr="000238E5">
              <w:rPr>
                <w:rStyle w:val="cf01"/>
                <w:rFonts w:ascii="Times New Roman" w:hAnsi="Times New Roman" w:cs="Times New Roman"/>
                <w:color w:val="000000" w:themeColor="text1"/>
                <w:sz w:val="24"/>
                <w:szCs w:val="24"/>
              </w:rPr>
              <w:t>S</w:t>
            </w:r>
            <w:r>
              <w:rPr>
                <w:rStyle w:val="cf01"/>
                <w:rFonts w:ascii="Times New Roman" w:hAnsi="Times New Roman" w:cs="Times New Roman"/>
                <w:color w:val="000000" w:themeColor="text1"/>
                <w:sz w:val="24"/>
                <w:szCs w:val="24"/>
              </w:rPr>
              <w:t>tatinio s</w:t>
            </w:r>
            <w:r w:rsidRPr="000238E5">
              <w:rPr>
                <w:rStyle w:val="cf01"/>
                <w:rFonts w:ascii="Times New Roman" w:hAnsi="Times New Roman" w:cs="Times New Roman"/>
                <w:color w:val="000000" w:themeColor="text1"/>
                <w:sz w:val="24"/>
                <w:szCs w:val="24"/>
              </w:rPr>
              <w:t xml:space="preserve">tatybos </w:t>
            </w:r>
            <w:r>
              <w:rPr>
                <w:rStyle w:val="cf01"/>
                <w:rFonts w:ascii="Times New Roman" w:hAnsi="Times New Roman" w:cs="Times New Roman"/>
                <w:color w:val="000000" w:themeColor="text1"/>
                <w:sz w:val="24"/>
                <w:szCs w:val="24"/>
              </w:rPr>
              <w:t xml:space="preserve">darbų </w:t>
            </w:r>
            <w:r w:rsidRPr="000238E5">
              <w:rPr>
                <w:rStyle w:val="cf01"/>
                <w:rFonts w:ascii="Times New Roman" w:hAnsi="Times New Roman" w:cs="Times New Roman"/>
                <w:color w:val="000000" w:themeColor="text1"/>
                <w:sz w:val="24"/>
                <w:szCs w:val="24"/>
              </w:rPr>
              <w:t xml:space="preserve">vadovas*, per paskutinius </w:t>
            </w:r>
            <w:r>
              <w:rPr>
                <w:rStyle w:val="cf01"/>
                <w:rFonts w:ascii="Times New Roman" w:hAnsi="Times New Roman" w:cs="Times New Roman"/>
                <w:color w:val="000000" w:themeColor="text1"/>
                <w:sz w:val="24"/>
                <w:szCs w:val="24"/>
              </w:rPr>
              <w:t>10</w:t>
            </w:r>
            <w:r w:rsidRPr="000238E5">
              <w:rPr>
                <w:rStyle w:val="cf01"/>
                <w:rFonts w:ascii="Times New Roman" w:hAnsi="Times New Roman" w:cs="Times New Roman"/>
                <w:color w:val="000000" w:themeColor="text1"/>
                <w:sz w:val="24"/>
                <w:szCs w:val="24"/>
              </w:rPr>
              <w:t xml:space="preserve"> (</w:t>
            </w:r>
            <w:r>
              <w:rPr>
                <w:rStyle w:val="cf01"/>
                <w:rFonts w:ascii="Times New Roman" w:hAnsi="Times New Roman" w:cs="Times New Roman"/>
                <w:color w:val="000000" w:themeColor="text1"/>
                <w:sz w:val="24"/>
                <w:szCs w:val="24"/>
              </w:rPr>
              <w:t>dešimt</w:t>
            </w:r>
            <w:r w:rsidRPr="000238E5">
              <w:rPr>
                <w:rStyle w:val="cf01"/>
                <w:rFonts w:ascii="Times New Roman" w:hAnsi="Times New Roman" w:cs="Times New Roman"/>
                <w:color w:val="000000" w:themeColor="text1"/>
                <w:sz w:val="24"/>
                <w:szCs w:val="24"/>
              </w:rPr>
              <w:t>) met</w:t>
            </w:r>
            <w:r>
              <w:rPr>
                <w:rStyle w:val="cf01"/>
                <w:rFonts w:ascii="Times New Roman" w:hAnsi="Times New Roman" w:cs="Times New Roman"/>
                <w:color w:val="000000" w:themeColor="text1"/>
                <w:sz w:val="24"/>
                <w:szCs w:val="24"/>
              </w:rPr>
              <w:t>ų</w:t>
            </w:r>
            <w:r w:rsidRPr="000238E5">
              <w:rPr>
                <w:rStyle w:val="cf01"/>
                <w:rFonts w:ascii="Times New Roman" w:hAnsi="Times New Roman" w:cs="Times New Roman"/>
                <w:color w:val="000000" w:themeColor="text1"/>
                <w:sz w:val="24"/>
                <w:szCs w:val="24"/>
              </w:rPr>
              <w:t xml:space="preserve"> iki pasiūlymų pateikimo termino pabaigos, </w:t>
            </w:r>
            <w:r>
              <w:rPr>
                <w:rStyle w:val="cf01"/>
                <w:rFonts w:ascii="Times New Roman" w:hAnsi="Times New Roman" w:cs="Times New Roman"/>
                <w:color w:val="000000" w:themeColor="text1"/>
                <w:sz w:val="24"/>
                <w:szCs w:val="24"/>
              </w:rPr>
              <w:t xml:space="preserve">ėjęs statinio statybos darbų vadovo pareigas </w:t>
            </w:r>
            <w:r w:rsidRPr="00E01A44">
              <w:rPr>
                <w:rStyle w:val="cf01"/>
                <w:rFonts w:ascii="Times New Roman" w:hAnsi="Times New Roman" w:cs="Times New Roman"/>
                <w:color w:val="000000" w:themeColor="text1"/>
                <w:sz w:val="24"/>
                <w:szCs w:val="24"/>
              </w:rPr>
              <w:t xml:space="preserve"> statinių grupėje</w:t>
            </w:r>
            <w:r w:rsidRPr="00306BA7">
              <w:rPr>
                <w:rStyle w:val="cf01"/>
                <w:rFonts w:ascii="Times New Roman" w:hAnsi="Times New Roman" w:cs="Times New Roman"/>
                <w:color w:val="000000" w:themeColor="text1"/>
                <w:sz w:val="24"/>
                <w:szCs w:val="24"/>
              </w:rPr>
              <w:t>: susisiekimo komunikacijos: gatvės,</w:t>
            </w:r>
            <w:r>
              <w:rPr>
                <w:rStyle w:val="cf01"/>
                <w:rFonts w:ascii="Times New Roman" w:hAnsi="Times New Roman" w:cs="Times New Roman"/>
                <w:color w:val="000000" w:themeColor="text1"/>
                <w:sz w:val="24"/>
                <w:szCs w:val="24"/>
              </w:rPr>
              <w:t xml:space="preserve"> objektuose</w:t>
            </w:r>
            <w:r w:rsidRPr="001B29AF">
              <w:rPr>
                <w:rStyle w:val="cf11"/>
                <w:rFonts w:ascii="Times New Roman" w:hAnsi="Times New Roman" w:cs="Times New Roman"/>
                <w:color w:val="000000" w:themeColor="text1"/>
                <w:sz w:val="24"/>
                <w:szCs w:val="24"/>
              </w:rPr>
              <w:t xml:space="preserve">, </w:t>
            </w:r>
            <w:r w:rsidRPr="009160F0">
              <w:rPr>
                <w:rStyle w:val="cf11"/>
                <w:rFonts w:ascii="Times New Roman" w:hAnsi="Times New Roman" w:cs="Times New Roman"/>
                <w:color w:val="000000" w:themeColor="text1"/>
                <w:sz w:val="24"/>
                <w:szCs w:val="24"/>
              </w:rPr>
              <w:t xml:space="preserve">kurie buvo </w:t>
            </w:r>
            <w:r w:rsidRPr="009160F0">
              <w:rPr>
                <w:rStyle w:val="cf01"/>
                <w:rFonts w:ascii="Times New Roman" w:hAnsi="Times New Roman" w:cs="Times New Roman"/>
                <w:sz w:val="24"/>
                <w:szCs w:val="24"/>
              </w:rPr>
              <w:t>užbaigti ir kuriuose s</w:t>
            </w:r>
            <w:r w:rsidRPr="009160F0">
              <w:rPr>
                <w:rStyle w:val="cf01"/>
                <w:rFonts w:ascii="Times New Roman" w:hAnsi="Times New Roman" w:cs="Times New Roman"/>
                <w:color w:val="000000" w:themeColor="text1"/>
                <w:sz w:val="24"/>
                <w:szCs w:val="24"/>
              </w:rPr>
              <w:t xml:space="preserve">tatinio </w:t>
            </w:r>
            <w:r w:rsidRPr="009160F0">
              <w:rPr>
                <w:rStyle w:val="cf01"/>
                <w:rFonts w:ascii="Times New Roman" w:hAnsi="Times New Roman" w:cs="Times New Roman"/>
                <w:sz w:val="24"/>
                <w:szCs w:val="24"/>
              </w:rPr>
              <w:t>statybos d</w:t>
            </w:r>
            <w:r w:rsidRPr="009160F0">
              <w:rPr>
                <w:rStyle w:val="cf01"/>
                <w:rFonts w:ascii="Times New Roman" w:hAnsi="Times New Roman" w:cs="Times New Roman"/>
                <w:color w:val="000000" w:themeColor="text1"/>
                <w:sz w:val="24"/>
                <w:szCs w:val="24"/>
              </w:rPr>
              <w:t xml:space="preserve">arbų </w:t>
            </w:r>
            <w:r w:rsidRPr="009160F0">
              <w:rPr>
                <w:rStyle w:val="cf01"/>
                <w:rFonts w:ascii="Times New Roman" w:hAnsi="Times New Roman" w:cs="Times New Roman"/>
                <w:sz w:val="24"/>
                <w:szCs w:val="24"/>
              </w:rPr>
              <w:t>vadovas</w:t>
            </w:r>
            <w:r w:rsidRPr="009160F0">
              <w:rPr>
                <w:rStyle w:val="cf11"/>
                <w:rFonts w:ascii="Times New Roman" w:hAnsi="Times New Roman" w:cs="Times New Roman"/>
                <w:color w:val="000000" w:themeColor="text1"/>
                <w:sz w:val="24"/>
                <w:szCs w:val="24"/>
              </w:rPr>
              <w:t xml:space="preserve"> nuo darb</w:t>
            </w:r>
            <w:r w:rsidRPr="009160F0">
              <w:rPr>
                <w:rStyle w:val="cf21"/>
                <w:rFonts w:ascii="Times New Roman" w:hAnsi="Times New Roman" w:cs="Times New Roman"/>
                <w:color w:val="000000" w:themeColor="text1"/>
                <w:sz w:val="24"/>
                <w:szCs w:val="24"/>
              </w:rPr>
              <w:t>ų</w:t>
            </w:r>
            <w:r w:rsidRPr="009160F0">
              <w:rPr>
                <w:rStyle w:val="cf11"/>
                <w:rFonts w:ascii="Times New Roman" w:hAnsi="Times New Roman" w:cs="Times New Roman"/>
                <w:color w:val="000000" w:themeColor="text1"/>
                <w:sz w:val="24"/>
                <w:szCs w:val="24"/>
              </w:rPr>
              <w:t xml:space="preserve"> atlikimo pradžios iki darb</w:t>
            </w:r>
            <w:r w:rsidRPr="009160F0">
              <w:rPr>
                <w:rStyle w:val="cf21"/>
                <w:rFonts w:ascii="Times New Roman" w:hAnsi="Times New Roman" w:cs="Times New Roman"/>
                <w:color w:val="000000" w:themeColor="text1"/>
                <w:sz w:val="24"/>
                <w:szCs w:val="24"/>
              </w:rPr>
              <w:t>ų</w:t>
            </w:r>
            <w:r w:rsidRPr="009160F0">
              <w:rPr>
                <w:rStyle w:val="cf11"/>
                <w:rFonts w:ascii="Times New Roman" w:hAnsi="Times New Roman" w:cs="Times New Roman"/>
                <w:color w:val="000000" w:themeColor="text1"/>
                <w:sz w:val="24"/>
                <w:szCs w:val="24"/>
              </w:rPr>
              <w:t xml:space="preserve"> užbaigimo </w:t>
            </w:r>
            <w:r w:rsidRPr="009160F0">
              <w:rPr>
                <w:rStyle w:val="cf11"/>
                <w:rFonts w:ascii="Times New Roman" w:hAnsi="Times New Roman" w:cs="Times New Roman"/>
                <w:sz w:val="24"/>
                <w:szCs w:val="24"/>
              </w:rPr>
              <w:t>ė</w:t>
            </w:r>
            <w:r w:rsidRPr="009160F0">
              <w:rPr>
                <w:rStyle w:val="cf11"/>
                <w:rFonts w:ascii="Times New Roman" w:hAnsi="Times New Roman" w:cs="Times New Roman"/>
                <w:color w:val="000000" w:themeColor="text1"/>
                <w:sz w:val="24"/>
                <w:szCs w:val="24"/>
              </w:rPr>
              <w:t>jo statinio statybos d</w:t>
            </w:r>
            <w:r w:rsidRPr="009160F0">
              <w:rPr>
                <w:rStyle w:val="cf11"/>
                <w:rFonts w:ascii="Times New Roman" w:hAnsi="Times New Roman" w:cs="Times New Roman"/>
                <w:sz w:val="24"/>
                <w:szCs w:val="24"/>
              </w:rPr>
              <w:t xml:space="preserve">arbų </w:t>
            </w:r>
            <w:r w:rsidRPr="009160F0">
              <w:rPr>
                <w:rStyle w:val="cf11"/>
                <w:rFonts w:ascii="Times New Roman" w:hAnsi="Times New Roman" w:cs="Times New Roman"/>
                <w:color w:val="000000" w:themeColor="text1"/>
                <w:sz w:val="24"/>
                <w:szCs w:val="24"/>
              </w:rPr>
              <w:t>vadovo pareigas</w:t>
            </w:r>
            <w:r w:rsidRPr="001B29AF">
              <w:rPr>
                <w:rStyle w:val="cf41"/>
                <w:rFonts w:ascii="Times New Roman" w:hAnsi="Times New Roman" w:cs="Times New Roman"/>
                <w:color w:val="000000" w:themeColor="text1"/>
                <w:sz w:val="24"/>
                <w:szCs w:val="24"/>
              </w:rPr>
              <w:t xml:space="preserve"> </w:t>
            </w:r>
            <w:r w:rsidRPr="00743E5D">
              <w:rPr>
                <w:rStyle w:val="cf01"/>
                <w:rFonts w:ascii="Times New Roman" w:hAnsi="Times New Roman" w:cs="Times New Roman"/>
                <w:sz w:val="24"/>
                <w:szCs w:val="24"/>
              </w:rPr>
              <w:t>bei o</w:t>
            </w:r>
            <w:r w:rsidRPr="00743E5D">
              <w:rPr>
                <w:rStyle w:val="cf01"/>
                <w:rFonts w:ascii="Times New Roman" w:hAnsi="Times New Roman" w:cs="Times New Roman"/>
                <w:color w:val="000000" w:themeColor="text1"/>
                <w:sz w:val="24"/>
                <w:szCs w:val="24"/>
              </w:rPr>
              <w:t xml:space="preserve">bjekto </w:t>
            </w:r>
            <w:r>
              <w:rPr>
                <w:rStyle w:val="cf01"/>
                <w:rFonts w:ascii="Times New Roman" w:hAnsi="Times New Roman" w:cs="Times New Roman"/>
                <w:color w:val="000000" w:themeColor="text1"/>
                <w:sz w:val="24"/>
                <w:szCs w:val="24"/>
              </w:rPr>
              <w:t>darbų</w:t>
            </w:r>
            <w:r w:rsidRPr="00743E5D">
              <w:rPr>
                <w:rStyle w:val="cf01"/>
                <w:rFonts w:ascii="Times New Roman" w:hAnsi="Times New Roman" w:cs="Times New Roman"/>
                <w:color w:val="000000" w:themeColor="text1"/>
                <w:sz w:val="24"/>
                <w:szCs w:val="24"/>
              </w:rPr>
              <w:t xml:space="preserve"> vertė buvo ne maž</w:t>
            </w:r>
            <w:r>
              <w:rPr>
                <w:rStyle w:val="cf01"/>
                <w:rFonts w:ascii="Times New Roman" w:hAnsi="Times New Roman" w:cs="Times New Roman"/>
                <w:color w:val="000000" w:themeColor="text1"/>
                <w:sz w:val="24"/>
                <w:szCs w:val="24"/>
              </w:rPr>
              <w:t>esnė</w:t>
            </w:r>
            <w:r w:rsidRPr="00743E5D">
              <w:rPr>
                <w:rStyle w:val="cf01"/>
                <w:rFonts w:ascii="Times New Roman" w:hAnsi="Times New Roman" w:cs="Times New Roman"/>
                <w:color w:val="000000" w:themeColor="text1"/>
                <w:sz w:val="24"/>
                <w:szCs w:val="24"/>
              </w:rPr>
              <w:t xml:space="preserve"> kaip </w:t>
            </w:r>
            <w:r w:rsidR="007E5D46">
              <w:rPr>
                <w:rStyle w:val="cf01"/>
                <w:rFonts w:ascii="Times New Roman" w:hAnsi="Times New Roman" w:cs="Times New Roman"/>
                <w:color w:val="000000" w:themeColor="text1"/>
                <w:sz w:val="24"/>
                <w:szCs w:val="24"/>
              </w:rPr>
              <w:t>431.</w:t>
            </w:r>
            <w:r w:rsidR="00680FED">
              <w:rPr>
                <w:rStyle w:val="cf01"/>
                <w:rFonts w:ascii="Times New Roman" w:hAnsi="Times New Roman" w:cs="Times New Roman"/>
                <w:color w:val="000000" w:themeColor="text1"/>
                <w:sz w:val="24"/>
                <w:szCs w:val="24"/>
              </w:rPr>
              <w:t>000</w:t>
            </w:r>
            <w:r w:rsidRPr="00743E5D">
              <w:rPr>
                <w:rStyle w:val="cf01"/>
                <w:rFonts w:ascii="Times New Roman" w:hAnsi="Times New Roman" w:cs="Times New Roman"/>
                <w:color w:val="000000" w:themeColor="text1"/>
                <w:sz w:val="24"/>
                <w:szCs w:val="24"/>
              </w:rPr>
              <w:t xml:space="preserve">,00 </w:t>
            </w:r>
            <w:r w:rsidRPr="00743E5D">
              <w:rPr>
                <w:rStyle w:val="cf01"/>
                <w:rFonts w:ascii="Times New Roman" w:hAnsi="Times New Roman" w:cs="Times New Roman"/>
                <w:color w:val="000000" w:themeColor="text1"/>
                <w:sz w:val="24"/>
                <w:szCs w:val="24"/>
              </w:rPr>
              <w:t>EUR be PVM</w:t>
            </w:r>
            <w:r w:rsidRPr="00743E5D">
              <w:rPr>
                <w:rStyle w:val="cf01"/>
                <w:rFonts w:ascii="Times New Roman" w:hAnsi="Times New Roman" w:cs="Times New Roman"/>
                <w:sz w:val="24"/>
                <w:szCs w:val="24"/>
              </w:rPr>
              <w:t>.</w:t>
            </w:r>
          </w:p>
          <w:p w14:paraId="47ED7FF1" w14:textId="77777777" w:rsidR="002538E4" w:rsidRPr="00E855AC" w:rsidRDefault="002538E4" w:rsidP="00B513FE">
            <w:pPr>
              <w:adjustRightInd w:val="0"/>
              <w:spacing w:after="0" w:line="240" w:lineRule="auto"/>
              <w:jc w:val="both"/>
              <w:rPr>
                <w:rFonts w:ascii="Times New Roman" w:hAnsi="Times New Roman" w:cs="Times New Roman"/>
                <w:color w:val="000000" w:themeColor="text1"/>
                <w:sz w:val="24"/>
                <w:szCs w:val="24"/>
              </w:rPr>
            </w:pPr>
          </w:p>
          <w:p w14:paraId="7D522819" w14:textId="3C3F6BAA" w:rsidR="002538E4" w:rsidRDefault="002538E4" w:rsidP="00B513FE">
            <w:pPr>
              <w:adjustRightInd w:val="0"/>
              <w:spacing w:after="120" w:line="240" w:lineRule="auto"/>
              <w:jc w:val="both"/>
              <w:rPr>
                <w:rFonts w:ascii="Times New Roman" w:hAnsi="Times New Roman" w:cs="Times New Roman"/>
                <w:color w:val="000000" w:themeColor="text1"/>
                <w:sz w:val="24"/>
                <w:szCs w:val="24"/>
              </w:rPr>
            </w:pPr>
            <w:r w:rsidRPr="00E855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Statinio s</w:t>
            </w:r>
            <w:r w:rsidRPr="00E855AC">
              <w:rPr>
                <w:rFonts w:ascii="Times New Roman" w:hAnsi="Times New Roman" w:cs="Times New Roman"/>
                <w:color w:val="000000" w:themeColor="text1"/>
                <w:sz w:val="24"/>
                <w:szCs w:val="24"/>
              </w:rPr>
              <w:t xml:space="preserve">tatybos </w:t>
            </w:r>
            <w:r>
              <w:rPr>
                <w:rFonts w:ascii="Times New Roman" w:hAnsi="Times New Roman" w:cs="Times New Roman"/>
                <w:color w:val="000000" w:themeColor="text1"/>
                <w:sz w:val="24"/>
                <w:szCs w:val="24"/>
              </w:rPr>
              <w:t xml:space="preserve">darbų </w:t>
            </w:r>
            <w:r w:rsidRPr="00E855AC">
              <w:rPr>
                <w:rFonts w:ascii="Times New Roman" w:hAnsi="Times New Roman" w:cs="Times New Roman"/>
                <w:color w:val="000000" w:themeColor="text1"/>
                <w:sz w:val="24"/>
                <w:szCs w:val="24"/>
              </w:rPr>
              <w:t xml:space="preserve">vadovas privalo būti tas pats specialistas, kurio kvalifikacija bus vertinama pagal pirkimo sąlygų </w:t>
            </w:r>
            <w:r w:rsidRPr="002538E4">
              <w:rPr>
                <w:rFonts w:ascii="Times New Roman" w:hAnsi="Times New Roman" w:cs="Times New Roman"/>
                <w:sz w:val="24"/>
                <w:szCs w:val="24"/>
              </w:rPr>
              <w:t>3</w:t>
            </w:r>
            <w:r w:rsidR="00933C88">
              <w:rPr>
                <w:rFonts w:ascii="Times New Roman" w:hAnsi="Times New Roman" w:cs="Times New Roman"/>
                <w:sz w:val="24"/>
                <w:szCs w:val="24"/>
              </w:rPr>
              <w:t>9</w:t>
            </w:r>
            <w:r w:rsidRPr="002538E4">
              <w:rPr>
                <w:rFonts w:ascii="Times New Roman" w:hAnsi="Times New Roman" w:cs="Times New Roman"/>
                <w:sz w:val="24"/>
                <w:szCs w:val="24"/>
              </w:rPr>
              <w:t xml:space="preserve">.4.1 </w:t>
            </w:r>
            <w:r>
              <w:rPr>
                <w:rFonts w:ascii="Times New Roman" w:hAnsi="Times New Roman" w:cs="Times New Roman"/>
                <w:color w:val="000000" w:themeColor="text1"/>
                <w:sz w:val="24"/>
                <w:szCs w:val="24"/>
              </w:rPr>
              <w:t>papunkčio</w:t>
            </w:r>
            <w:r w:rsidRPr="00E855AC">
              <w:rPr>
                <w:rFonts w:ascii="Times New Roman" w:hAnsi="Times New Roman" w:cs="Times New Roman"/>
                <w:color w:val="000000" w:themeColor="text1"/>
                <w:sz w:val="24"/>
                <w:szCs w:val="24"/>
              </w:rPr>
              <w:t xml:space="preserve"> reikalavimą.</w:t>
            </w:r>
          </w:p>
          <w:p w14:paraId="53D94855" w14:textId="77777777" w:rsidR="002538E4" w:rsidRPr="003D6E56" w:rsidRDefault="002538E4" w:rsidP="00B513FE">
            <w:pPr>
              <w:adjustRightInd w:val="0"/>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 xml:space="preserve">Pastaba. </w:t>
            </w:r>
            <w:r w:rsidRPr="00655530">
              <w:rPr>
                <w:rFonts w:ascii="Times New Roman" w:hAnsi="Times New Roman" w:cs="Times New Roman"/>
                <w:i/>
                <w:iCs/>
                <w:color w:val="000000" w:themeColor="text1"/>
                <w:sz w:val="24"/>
                <w:szCs w:val="24"/>
              </w:rPr>
              <w:t>Statinio statybos darbų vadovo patirtis bus užskaitoma</w:t>
            </w:r>
            <w:r>
              <w:rPr>
                <w:rFonts w:ascii="Times New Roman" w:hAnsi="Times New Roman" w:cs="Times New Roman"/>
                <w:i/>
                <w:iCs/>
                <w:color w:val="000000" w:themeColor="text1"/>
                <w:sz w:val="24"/>
                <w:szCs w:val="24"/>
              </w:rPr>
              <w:t xml:space="preserve"> ir tuo atveju</w:t>
            </w:r>
            <w:r w:rsidRPr="00655530">
              <w:rPr>
                <w:rFonts w:ascii="Times New Roman" w:hAnsi="Times New Roman" w:cs="Times New Roman"/>
                <w:i/>
                <w:iCs/>
                <w:color w:val="000000" w:themeColor="text1"/>
                <w:sz w:val="24"/>
                <w:szCs w:val="24"/>
              </w:rPr>
              <w:t>, jeigu darbų atlikimo laikotarpiu statinio statybos darbų vadovas atostogavo arba turėjo nedarbingumą.</w:t>
            </w:r>
          </w:p>
        </w:tc>
        <w:tc>
          <w:tcPr>
            <w:tcW w:w="4536" w:type="dxa"/>
            <w:tcBorders>
              <w:top w:val="single" w:sz="4" w:space="0" w:color="auto"/>
              <w:left w:val="single" w:sz="4" w:space="0" w:color="auto"/>
              <w:bottom w:val="single" w:sz="4" w:space="0" w:color="auto"/>
              <w:right w:val="single" w:sz="4" w:space="0" w:color="auto"/>
            </w:tcBorders>
          </w:tcPr>
          <w:p w14:paraId="51B8CB74" w14:textId="77777777" w:rsidR="002538E4" w:rsidRPr="002A6E26" w:rsidRDefault="002538E4" w:rsidP="00B513FE">
            <w:pPr>
              <w:tabs>
                <w:tab w:val="left" w:pos="252"/>
                <w:tab w:val="left" w:pos="324"/>
              </w:tabs>
              <w:spacing w:after="0" w:line="240" w:lineRule="auto"/>
              <w:jc w:val="both"/>
              <w:rPr>
                <w:rFonts w:ascii="Times New Roman" w:hAnsi="Times New Roman" w:cs="Times New Roman"/>
                <w:color w:val="000000" w:themeColor="text1"/>
                <w:sz w:val="24"/>
                <w:szCs w:val="24"/>
              </w:rPr>
            </w:pPr>
            <w:r w:rsidRPr="000238E5">
              <w:rPr>
                <w:rFonts w:ascii="Times New Roman" w:hAnsi="Times New Roman" w:cs="Times New Roman"/>
                <w:color w:val="000000" w:themeColor="text1"/>
                <w:sz w:val="24"/>
                <w:szCs w:val="24"/>
              </w:rPr>
              <w:t xml:space="preserve">0 balų – siūlomas </w:t>
            </w:r>
            <w:r w:rsidRPr="003C40B2">
              <w:rPr>
                <w:rFonts w:ascii="Times New Roman" w:hAnsi="Times New Roman" w:cs="Times New Roman"/>
                <w:color w:val="000000" w:themeColor="text1"/>
                <w:sz w:val="24"/>
                <w:szCs w:val="24"/>
              </w:rPr>
              <w:t>statinio</w:t>
            </w:r>
            <w:r>
              <w:rPr>
                <w:color w:val="000000" w:themeColor="text1"/>
              </w:rPr>
              <w:t xml:space="preserve"> </w:t>
            </w:r>
            <w:r w:rsidRPr="000238E5">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d</w:t>
            </w:r>
            <w:r>
              <w:rPr>
                <w:color w:val="000000" w:themeColor="text1"/>
              </w:rPr>
              <w:t xml:space="preserve">arbų </w:t>
            </w:r>
            <w:r w:rsidRPr="000238E5">
              <w:rPr>
                <w:rFonts w:ascii="Times New Roman" w:hAnsi="Times New Roman" w:cs="Times New Roman"/>
                <w:color w:val="000000" w:themeColor="text1"/>
                <w:sz w:val="24"/>
                <w:szCs w:val="24"/>
              </w:rPr>
              <w:t xml:space="preserve">vadovas neturi reikalavimus </w:t>
            </w:r>
            <w:r w:rsidRPr="002A6E26">
              <w:rPr>
                <w:rFonts w:ascii="Times New Roman" w:hAnsi="Times New Roman" w:cs="Times New Roman"/>
                <w:color w:val="000000" w:themeColor="text1"/>
                <w:sz w:val="24"/>
                <w:szCs w:val="24"/>
              </w:rPr>
              <w:t>atitinkančio užbaigto objekto arba i</w:t>
            </w:r>
            <w:r w:rsidRPr="002A6E26">
              <w:rPr>
                <w:rFonts w:ascii="Times New Roman" w:hAnsi="Times New Roman" w:cs="Times New Roman"/>
                <w:sz w:val="24"/>
                <w:szCs w:val="24"/>
              </w:rPr>
              <w:t>ki pasiūlymų pateikimo termino pabaigos</w:t>
            </w:r>
            <w:r w:rsidRPr="002A6E26">
              <w:rPr>
                <w:rFonts w:ascii="Times New Roman" w:hAnsi="Times New Roman" w:cs="Times New Roman"/>
                <w:color w:val="000000" w:themeColor="text1"/>
                <w:sz w:val="24"/>
                <w:szCs w:val="24"/>
              </w:rPr>
              <w:t xml:space="preserve"> nepateikti ar ne pilna apimtimi pateikti dokumentai įrodantys turimą patirtį; </w:t>
            </w:r>
          </w:p>
          <w:p w14:paraId="39621488" w14:textId="77777777" w:rsidR="002538E4" w:rsidRDefault="002538E4" w:rsidP="00B513FE">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2A6E26">
              <w:rPr>
                <w:rFonts w:ascii="Times New Roman" w:hAnsi="Times New Roman" w:cs="Times New Roman"/>
                <w:color w:val="000000" w:themeColor="text1"/>
                <w:sz w:val="24"/>
                <w:szCs w:val="24"/>
              </w:rPr>
              <w:t xml:space="preserve"> bal</w:t>
            </w:r>
            <w:r>
              <w:rPr>
                <w:rFonts w:ascii="Times New Roman" w:hAnsi="Times New Roman" w:cs="Times New Roman"/>
                <w:color w:val="000000" w:themeColor="text1"/>
                <w:sz w:val="24"/>
                <w:szCs w:val="24"/>
              </w:rPr>
              <w:t>as</w:t>
            </w:r>
            <w:r w:rsidRPr="002A6E26">
              <w:rPr>
                <w:rFonts w:ascii="Times New Roman" w:hAnsi="Times New Roman" w:cs="Times New Roman"/>
                <w:color w:val="000000" w:themeColor="text1"/>
                <w:sz w:val="24"/>
                <w:szCs w:val="24"/>
              </w:rPr>
              <w:t xml:space="preserve"> – siūlomas </w:t>
            </w:r>
            <w:r>
              <w:rPr>
                <w:rFonts w:ascii="Times New Roman" w:hAnsi="Times New Roman" w:cs="Times New Roman"/>
                <w:color w:val="000000" w:themeColor="text1"/>
                <w:sz w:val="24"/>
                <w:szCs w:val="24"/>
              </w:rPr>
              <w:t xml:space="preserve">statinio </w:t>
            </w:r>
            <w:r w:rsidRPr="002A6E26">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2A6E26">
              <w:rPr>
                <w:rFonts w:ascii="Times New Roman" w:hAnsi="Times New Roman" w:cs="Times New Roman"/>
                <w:color w:val="000000" w:themeColor="text1"/>
                <w:sz w:val="24"/>
                <w:szCs w:val="24"/>
              </w:rPr>
              <w:t>vadovas vadovavęs 1 (vienam) reikalavimus</w:t>
            </w:r>
            <w:r w:rsidRPr="000238E5">
              <w:rPr>
                <w:rFonts w:ascii="Times New Roman" w:hAnsi="Times New Roman" w:cs="Times New Roman"/>
                <w:color w:val="000000" w:themeColor="text1"/>
                <w:sz w:val="24"/>
                <w:szCs w:val="24"/>
              </w:rPr>
              <w:t xml:space="preserve"> atitinkančiam užbaigtam objektui;</w:t>
            </w:r>
          </w:p>
          <w:p w14:paraId="02BA74C2" w14:textId="77777777" w:rsidR="002538E4" w:rsidRPr="000238E5" w:rsidRDefault="002538E4" w:rsidP="00B513FE">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0238E5">
              <w:rPr>
                <w:rFonts w:ascii="Times New Roman" w:hAnsi="Times New Roman" w:cs="Times New Roman"/>
                <w:color w:val="000000" w:themeColor="text1"/>
                <w:sz w:val="24"/>
                <w:szCs w:val="24"/>
              </w:rPr>
              <w:t xml:space="preserve"> bal</w:t>
            </w:r>
            <w:r>
              <w:rPr>
                <w:rFonts w:ascii="Times New Roman" w:hAnsi="Times New Roman" w:cs="Times New Roman"/>
                <w:color w:val="000000" w:themeColor="text1"/>
                <w:sz w:val="24"/>
                <w:szCs w:val="24"/>
              </w:rPr>
              <w:t>ai</w:t>
            </w:r>
            <w:r w:rsidRPr="000238E5">
              <w:rPr>
                <w:rFonts w:ascii="Times New Roman" w:hAnsi="Times New Roman" w:cs="Times New Roman"/>
                <w:color w:val="000000" w:themeColor="text1"/>
                <w:sz w:val="24"/>
                <w:szCs w:val="24"/>
              </w:rPr>
              <w:t xml:space="preserve"> – siūlomas statybos vadovas vadovavęs 2 (</w:t>
            </w:r>
            <w:proofErr w:type="spellStart"/>
            <w:r w:rsidRPr="000238E5">
              <w:rPr>
                <w:rFonts w:ascii="Times New Roman" w:hAnsi="Times New Roman" w:cs="Times New Roman"/>
                <w:color w:val="000000" w:themeColor="text1"/>
                <w:sz w:val="24"/>
                <w:szCs w:val="24"/>
              </w:rPr>
              <w:t>dviem</w:t>
            </w:r>
            <w:r>
              <w:rPr>
                <w:rFonts w:ascii="Times New Roman" w:hAnsi="Times New Roman" w:cs="Times New Roman"/>
                <w:color w:val="000000" w:themeColor="text1"/>
                <w:sz w:val="24"/>
                <w:szCs w:val="24"/>
              </w:rPr>
              <w:t>s</w:t>
            </w:r>
            <w:proofErr w:type="spellEnd"/>
            <w:r w:rsidRPr="000238E5">
              <w:rPr>
                <w:rFonts w:ascii="Times New Roman" w:hAnsi="Times New Roman" w:cs="Times New Roman"/>
                <w:color w:val="000000" w:themeColor="text1"/>
                <w:sz w:val="24"/>
                <w:szCs w:val="24"/>
              </w:rPr>
              <w:t>) reikalavimus atitinkantiems užbaigtiems objektams;</w:t>
            </w:r>
          </w:p>
          <w:p w14:paraId="461DF7AA" w14:textId="3F826AFE" w:rsidR="002538E4" w:rsidRPr="000238E5" w:rsidRDefault="002538E4" w:rsidP="00B513FE">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0238E5">
              <w:rPr>
                <w:rFonts w:ascii="Times New Roman" w:hAnsi="Times New Roman" w:cs="Times New Roman"/>
                <w:color w:val="000000" w:themeColor="text1"/>
                <w:sz w:val="24"/>
                <w:szCs w:val="24"/>
              </w:rPr>
              <w:t>bal</w:t>
            </w:r>
            <w:r>
              <w:rPr>
                <w:rFonts w:ascii="Times New Roman" w:hAnsi="Times New Roman" w:cs="Times New Roman"/>
                <w:color w:val="000000" w:themeColor="text1"/>
                <w:sz w:val="24"/>
                <w:szCs w:val="24"/>
              </w:rPr>
              <w:t>ai</w:t>
            </w:r>
            <w:r w:rsidRPr="000238E5">
              <w:rPr>
                <w:rFonts w:ascii="Times New Roman" w:hAnsi="Times New Roman" w:cs="Times New Roman"/>
                <w:color w:val="000000" w:themeColor="text1"/>
                <w:sz w:val="24"/>
                <w:szCs w:val="24"/>
              </w:rPr>
              <w:t xml:space="preserve"> – siūlomas statybos vadovas vadovavęs 3 (trims) </w:t>
            </w:r>
            <w:r w:rsidR="0089526D">
              <w:rPr>
                <w:rFonts w:ascii="Times New Roman" w:hAnsi="Times New Roman" w:cs="Times New Roman"/>
                <w:color w:val="000000" w:themeColor="text1"/>
                <w:sz w:val="24"/>
                <w:szCs w:val="24"/>
              </w:rPr>
              <w:t xml:space="preserve">ar daugiau </w:t>
            </w:r>
            <w:r w:rsidRPr="000238E5">
              <w:rPr>
                <w:rFonts w:ascii="Times New Roman" w:hAnsi="Times New Roman" w:cs="Times New Roman"/>
                <w:color w:val="000000" w:themeColor="text1"/>
                <w:sz w:val="24"/>
                <w:szCs w:val="24"/>
              </w:rPr>
              <w:t>reikalavimus atitinkantiems užbaigtiems objektams</w:t>
            </w:r>
            <w:r>
              <w:rPr>
                <w:rFonts w:ascii="Times New Roman" w:hAnsi="Times New Roman" w:cs="Times New Roman"/>
                <w:color w:val="000000" w:themeColor="text1"/>
                <w:sz w:val="24"/>
                <w:szCs w:val="24"/>
              </w:rPr>
              <w:t>.</w:t>
            </w:r>
          </w:p>
        </w:tc>
      </w:tr>
    </w:tbl>
    <w:p w14:paraId="66262904" w14:textId="77777777" w:rsidR="002538E4" w:rsidRPr="002538E4" w:rsidRDefault="002538E4" w:rsidP="002538E4">
      <w:pPr>
        <w:keepNext/>
        <w:tabs>
          <w:tab w:val="left" w:pos="1560"/>
        </w:tabs>
        <w:suppressAutoHyphens/>
        <w:spacing w:after="0" w:line="240" w:lineRule="auto"/>
        <w:ind w:left="567"/>
        <w:jc w:val="both"/>
        <w:outlineLvl w:val="2"/>
        <w:rPr>
          <w:rFonts w:ascii="Times New Roman" w:eastAsia="Times New Roman" w:hAnsi="Times New Roman" w:cs="Times New Roman"/>
          <w:b/>
          <w:sz w:val="24"/>
          <w:szCs w:val="24"/>
          <w:lang w:eastAsia="en-US"/>
        </w:rPr>
      </w:pPr>
    </w:p>
    <w:p w14:paraId="0A9F8CA9" w14:textId="1104F7C2" w:rsidR="007D5CEE" w:rsidRPr="007D5CEE" w:rsidRDefault="007D5CEE" w:rsidP="003D4274">
      <w:pPr>
        <w:pStyle w:val="Sraopastraipa"/>
        <w:keepNext/>
        <w:numPr>
          <w:ilvl w:val="1"/>
          <w:numId w:val="3"/>
        </w:numPr>
        <w:suppressAutoHyphens/>
        <w:ind w:left="0" w:firstLine="567"/>
        <w:outlineLvl w:val="2"/>
        <w:rPr>
          <w:szCs w:val="24"/>
        </w:rPr>
      </w:pPr>
      <w:r>
        <w:rPr>
          <w:b/>
          <w:bCs/>
          <w:szCs w:val="24"/>
        </w:rPr>
        <w:t xml:space="preserve">Penktasis kriterijus (E) – </w:t>
      </w:r>
      <w:r w:rsidRPr="00F16DB4">
        <w:rPr>
          <w:b/>
          <w:bCs/>
          <w:szCs w:val="24"/>
        </w:rPr>
        <w:t>darbo užmokesčio mediana:</w:t>
      </w:r>
    </w:p>
    <w:p w14:paraId="2A7E535D" w14:textId="2DDDD889" w:rsidR="007D5CEE" w:rsidRPr="00D23F88" w:rsidRDefault="00571C87" w:rsidP="007D5CEE">
      <w:pPr>
        <w:suppressAutoHyphen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Penkt</w:t>
      </w:r>
      <w:r w:rsidR="007D5CEE" w:rsidRPr="00D23F88">
        <w:rPr>
          <w:rFonts w:ascii="Times New Roman" w:eastAsia="Times New Roman" w:hAnsi="Times New Roman" w:cs="Times New Roman"/>
          <w:bCs/>
          <w:sz w:val="24"/>
          <w:szCs w:val="24"/>
          <w:lang w:eastAsia="en-US"/>
        </w:rPr>
        <w:t>ojo kriterijaus (</w:t>
      </w:r>
      <w:r w:rsidR="007D5CEE">
        <w:rPr>
          <w:rFonts w:ascii="Times New Roman" w:eastAsia="Times New Roman" w:hAnsi="Times New Roman" w:cs="Times New Roman"/>
          <w:bCs/>
          <w:sz w:val="24"/>
          <w:szCs w:val="24"/>
          <w:lang w:eastAsia="en-US"/>
        </w:rPr>
        <w:t>E</w:t>
      </w:r>
      <w:r w:rsidR="007D5CEE" w:rsidRPr="00D23F88">
        <w:rPr>
          <w:rFonts w:ascii="Times New Roman" w:eastAsia="Times New Roman" w:hAnsi="Times New Roman" w:cs="Times New Roman"/>
          <w:bCs/>
          <w:sz w:val="24"/>
          <w:szCs w:val="24"/>
          <w:lang w:eastAsia="en-US"/>
        </w:rPr>
        <w:t>), t. y. pirkimo sutartį vykdysiančių darbuotojų</w:t>
      </w:r>
      <w:r w:rsidR="007D5CEE">
        <w:rPr>
          <w:rFonts w:ascii="Times New Roman" w:eastAsia="Times New Roman" w:hAnsi="Times New Roman" w:cs="Times New Roman"/>
          <w:bCs/>
          <w:sz w:val="24"/>
          <w:szCs w:val="24"/>
          <w:lang w:eastAsia="en-US"/>
        </w:rPr>
        <w:t xml:space="preserve"> </w:t>
      </w:r>
      <w:r w:rsidR="007D5CEE" w:rsidRPr="00D23F88">
        <w:rPr>
          <w:rFonts w:ascii="Times New Roman" w:eastAsia="Times New Roman" w:hAnsi="Times New Roman" w:cs="Times New Roman"/>
          <w:bCs/>
          <w:sz w:val="24"/>
          <w:szCs w:val="24"/>
          <w:lang w:eastAsia="en-US"/>
        </w:rPr>
        <w:t>(t.</w:t>
      </w:r>
      <w:r w:rsidR="00680FED">
        <w:rPr>
          <w:rFonts w:ascii="Times New Roman" w:eastAsia="Times New Roman" w:hAnsi="Times New Roman" w:cs="Times New Roman"/>
          <w:bCs/>
          <w:sz w:val="24"/>
          <w:szCs w:val="24"/>
          <w:lang w:eastAsia="en-US"/>
        </w:rPr>
        <w:t xml:space="preserve"> </w:t>
      </w:r>
      <w:r w:rsidR="007D5CEE" w:rsidRPr="00D23F88">
        <w:rPr>
          <w:rFonts w:ascii="Times New Roman" w:eastAsia="Times New Roman" w:hAnsi="Times New Roman" w:cs="Times New Roman"/>
          <w:bCs/>
          <w:sz w:val="24"/>
          <w:szCs w:val="24"/>
          <w:lang w:eastAsia="en-US"/>
        </w:rPr>
        <w:t>y. pavaldžių asmenų neturinčių) darbo užmokesčio mediana, balai apskaičiuojami taip:</w:t>
      </w:r>
    </w:p>
    <w:p w14:paraId="4B50CF48" w14:textId="580352EE"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i/</w:t>
      </w:r>
      <w:proofErr w:type="spellStart"/>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max</w:t>
      </w:r>
      <w:proofErr w:type="spellEnd"/>
      <w:r w:rsidRPr="00D23F88">
        <w:rPr>
          <w:rFonts w:ascii="Times New Roman" w:eastAsia="Times New Roman" w:hAnsi="Times New Roman" w:cs="Times New Roman"/>
          <w:bCs/>
          <w:sz w:val="24"/>
          <w:szCs w:val="24"/>
          <w:lang w:eastAsia="en-US"/>
        </w:rPr>
        <w:t>*Y1, kur</w:t>
      </w:r>
    </w:p>
    <w:p w14:paraId="762CD558" w14:textId="6B19B5C8"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 xml:space="preserve">i – vertinamame pasiūlyme nurodytos darbo užmokesčio mėnesio medianos (neatskaičius mokesčių) ir Lietuvos Respublikoje pasiūlymų pateikimo termino pabaigos dieną nustatytos minimalios mėnesinės algos (neatskaičius mokesčių) skirtumas. </w:t>
      </w:r>
    </w:p>
    <w:p w14:paraId="31018928" w14:textId="741CE4B0"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proofErr w:type="spellStart"/>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max</w:t>
      </w:r>
      <w:proofErr w:type="spellEnd"/>
      <w:r w:rsidRPr="00D23F88">
        <w:rPr>
          <w:rFonts w:ascii="Times New Roman" w:eastAsia="Times New Roman" w:hAnsi="Times New Roman" w:cs="Times New Roman"/>
          <w:bCs/>
          <w:sz w:val="24"/>
          <w:szCs w:val="24"/>
          <w:lang w:eastAsia="en-US"/>
        </w:rPr>
        <w:t xml:space="preserve"> – didžiausios pasiūlytos darbo užmokesčio mėnesio medianos (neatskaičius mokesčių) ir Lietuvos Respublikoje pasiūlymų pateikimo termino pabaigos dieną nustatytos minimalios mėnesinės algos (neatskaičius mokesčių) skirtumas.</w:t>
      </w:r>
    </w:p>
    <w:p w14:paraId="22F7847F" w14:textId="59C85A65" w:rsidR="007D5CEE" w:rsidRPr="00D23F88" w:rsidRDefault="00571C87" w:rsidP="007D5CEE">
      <w:pPr>
        <w:suppressAutoHyphens/>
        <w:spacing w:after="0" w:line="240" w:lineRule="auto"/>
        <w:ind w:firstLine="567"/>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Penkt</w:t>
      </w:r>
      <w:r w:rsidR="007D5CEE" w:rsidRPr="00D23F88">
        <w:rPr>
          <w:rFonts w:ascii="Times New Roman" w:eastAsia="Times New Roman" w:hAnsi="Times New Roman" w:cs="Times New Roman"/>
          <w:bCs/>
          <w:sz w:val="24"/>
          <w:szCs w:val="24"/>
          <w:lang w:eastAsia="en-US"/>
        </w:rPr>
        <w:t>ojo kriterijaus (</w:t>
      </w:r>
      <w:r w:rsidR="007D5CEE">
        <w:rPr>
          <w:rFonts w:ascii="Times New Roman" w:eastAsia="Times New Roman" w:hAnsi="Times New Roman" w:cs="Times New Roman"/>
          <w:bCs/>
          <w:sz w:val="24"/>
          <w:szCs w:val="24"/>
          <w:lang w:eastAsia="en-US"/>
        </w:rPr>
        <w:t>E</w:t>
      </w:r>
      <w:r w:rsidR="007D5CEE" w:rsidRPr="00D23F88">
        <w:rPr>
          <w:rFonts w:ascii="Times New Roman" w:eastAsia="Times New Roman" w:hAnsi="Times New Roman" w:cs="Times New Roman"/>
          <w:bCs/>
          <w:sz w:val="24"/>
          <w:szCs w:val="24"/>
          <w:lang w:eastAsia="en-US"/>
        </w:rPr>
        <w:t>), t. y. pirkimo sutartį vykdysiančių darbuotojų (</w:t>
      </w:r>
      <w:proofErr w:type="spellStart"/>
      <w:r w:rsidR="007D5CEE" w:rsidRPr="00D23F88">
        <w:rPr>
          <w:rFonts w:ascii="Times New Roman" w:eastAsia="Times New Roman" w:hAnsi="Times New Roman" w:cs="Times New Roman"/>
          <w:bCs/>
          <w:sz w:val="24"/>
          <w:szCs w:val="24"/>
          <w:lang w:eastAsia="en-US"/>
        </w:rPr>
        <w:t>t.y</w:t>
      </w:r>
      <w:proofErr w:type="spellEnd"/>
      <w:r w:rsidR="007D5CEE" w:rsidRPr="00D23F88">
        <w:rPr>
          <w:rFonts w:ascii="Times New Roman" w:eastAsia="Times New Roman" w:hAnsi="Times New Roman" w:cs="Times New Roman"/>
          <w:bCs/>
          <w:sz w:val="24"/>
          <w:szCs w:val="24"/>
          <w:lang w:eastAsia="en-US"/>
        </w:rPr>
        <w:t xml:space="preserve">. pavaldžių asmenų neturinčių) darbo užmokesčio mediana bus apskaičiuojama imant pasiūlymų pateikimo termino pabaigos Lietuvos Respublikoje nustatytą minimalią mėnesinę algą (neatskaičius mokesčių). </w:t>
      </w:r>
    </w:p>
    <w:p w14:paraId="0CA2C220"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Darbo užmokesčio mediana yra skaičių eilės (nuo mažiausio iki didžiausio) vidurinis elementas. Jei skaičių sekos elementų suma yra lyginė, mediana yra dviejų vidurinių skaičių vidurkis.</w:t>
      </w:r>
    </w:p>
    <w:p w14:paraId="5AFDEBC3"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5A4A8323" w14:textId="5730968D"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 xml:space="preserve">Jeigu apskaičiuota </w:t>
      </w:r>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i reikšmė mažesnė už 0 – toks dalyvio pasiūlymas atmetamas.</w:t>
      </w:r>
    </w:p>
    <w:p w14:paraId="7795B3BF" w14:textId="4139793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 xml:space="preserve">Jeigu apskaičiuota </w:t>
      </w:r>
      <w:r>
        <w:rPr>
          <w:rFonts w:ascii="Times New Roman" w:eastAsia="Times New Roman" w:hAnsi="Times New Roman" w:cs="Times New Roman"/>
          <w:bCs/>
          <w:sz w:val="24"/>
          <w:szCs w:val="24"/>
          <w:lang w:eastAsia="en-US"/>
        </w:rPr>
        <w:t>E</w:t>
      </w:r>
      <w:r w:rsidRPr="00D23F88">
        <w:rPr>
          <w:rFonts w:ascii="Times New Roman" w:eastAsia="Times New Roman" w:hAnsi="Times New Roman" w:cs="Times New Roman"/>
          <w:bCs/>
          <w:sz w:val="24"/>
          <w:szCs w:val="24"/>
          <w:lang w:eastAsia="en-US"/>
        </w:rPr>
        <w:t>i reikšmė lygi 0 – skiriama 0 balų.</w:t>
      </w:r>
    </w:p>
    <w:p w14:paraId="451DA504"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1D506365"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Nurodytiems darbuotojams mokamo darbo užmokesčio mėnesio mediana skaičiuojama neatsižvelgiant į faktiškai nurodyto darbuotojo dirbtą laikotarpį atitinkamą mėnesį.</w:t>
      </w:r>
    </w:p>
    <w:p w14:paraId="3001E479"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Jei pasiūlymo formoje (pirkimo sąlygų 2 priedas) nebus nurodyta siūloma mokėti darbo užmokesčio mėnesio mediana, bus skiriama 0 balų.</w:t>
      </w:r>
    </w:p>
    <w:p w14:paraId="53A6B412" w14:textId="77777777" w:rsidR="007D5CEE" w:rsidRPr="00D23F88" w:rsidRDefault="007D5CEE" w:rsidP="007D5CEE">
      <w:pPr>
        <w:suppressAutoHyphens/>
        <w:spacing w:after="0" w:line="240" w:lineRule="auto"/>
        <w:ind w:firstLine="567"/>
        <w:jc w:val="both"/>
        <w:rPr>
          <w:rFonts w:ascii="Times New Roman" w:eastAsia="Times New Roman" w:hAnsi="Times New Roman" w:cs="Times New Roman"/>
          <w:bCs/>
          <w:sz w:val="24"/>
          <w:szCs w:val="24"/>
          <w:lang w:eastAsia="en-US"/>
        </w:rPr>
      </w:pPr>
      <w:r w:rsidRPr="00D23F88">
        <w:rPr>
          <w:rFonts w:ascii="Times New Roman" w:eastAsia="Times New Roman" w:hAnsi="Times New Roman" w:cs="Times New Roman"/>
          <w:bCs/>
          <w:sz w:val="24"/>
          <w:szCs w:val="24"/>
          <w:lang w:eastAsia="en-US"/>
        </w:rPr>
        <w:t>Jeigu tiekėjas nurodys ne konkretų darbo užmokesčio mėnesio medianos dydį, o nurodys dydžio intervalą, bus vertinamas intervalo mažiausias dydis.</w:t>
      </w:r>
    </w:p>
    <w:p w14:paraId="7A82B4ED" w14:textId="377B707A" w:rsidR="007D5CEE" w:rsidRPr="007D5CEE" w:rsidRDefault="007D5CEE" w:rsidP="007D5CEE">
      <w:pPr>
        <w:pStyle w:val="Sraopastraipa"/>
        <w:keepNext/>
        <w:suppressAutoHyphens/>
        <w:ind w:left="0" w:firstLine="567"/>
        <w:outlineLvl w:val="2"/>
        <w:rPr>
          <w:bCs/>
          <w:szCs w:val="24"/>
        </w:rPr>
      </w:pPr>
      <w:r w:rsidRPr="00D23F88">
        <w:rPr>
          <w:bCs/>
          <w:szCs w:val="24"/>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w:t>
      </w:r>
    </w:p>
    <w:p w14:paraId="69E81B45" w14:textId="05F7A624" w:rsidR="007D5CEE" w:rsidRPr="007D5CEE" w:rsidRDefault="007D5CEE" w:rsidP="00620B10">
      <w:pPr>
        <w:pStyle w:val="Sraopastraipa"/>
        <w:keepNext/>
        <w:numPr>
          <w:ilvl w:val="1"/>
          <w:numId w:val="3"/>
        </w:numPr>
        <w:suppressAutoHyphens/>
        <w:ind w:left="0" w:firstLine="567"/>
        <w:outlineLvl w:val="2"/>
        <w:rPr>
          <w:szCs w:val="24"/>
        </w:rPr>
      </w:pPr>
      <w:r w:rsidRPr="007D5CEE">
        <w:rPr>
          <w:b/>
          <w:bCs/>
          <w:szCs w:val="24"/>
        </w:rPr>
        <w:t>Šeštasis kriterijus (F)</w:t>
      </w:r>
      <w:r>
        <w:rPr>
          <w:szCs w:val="24"/>
        </w:rPr>
        <w:t xml:space="preserve"> </w:t>
      </w:r>
      <w:r w:rsidR="00251B3B">
        <w:rPr>
          <w:szCs w:val="24"/>
        </w:rPr>
        <w:t>–</w:t>
      </w:r>
      <w:r>
        <w:rPr>
          <w:szCs w:val="24"/>
        </w:rPr>
        <w:t xml:space="preserve"> </w:t>
      </w:r>
      <w:r w:rsidR="00251B3B" w:rsidRPr="00EE4D2D">
        <w:rPr>
          <w:b/>
          <w:bCs/>
          <w:szCs w:val="24"/>
        </w:rPr>
        <w:t>pagrindinių</w:t>
      </w:r>
      <w:r w:rsidR="00251B3B">
        <w:rPr>
          <w:szCs w:val="24"/>
        </w:rPr>
        <w:t xml:space="preserve"> </w:t>
      </w:r>
      <w:r w:rsidR="00571C87">
        <w:rPr>
          <w:rFonts w:eastAsia="Calibri"/>
          <w:b/>
          <w:bCs/>
          <w:szCs w:val="24"/>
          <w:lang w:eastAsia="zh-CN"/>
        </w:rPr>
        <w:t>t</w:t>
      </w:r>
      <w:r w:rsidRPr="007D5CEE">
        <w:rPr>
          <w:rFonts w:eastAsia="Calibri"/>
          <w:b/>
          <w:bCs/>
          <w:szCs w:val="24"/>
          <w:lang w:eastAsia="zh-CN"/>
        </w:rPr>
        <w:t>ransporto priemonių (krovininių automobilių) atitiktis EURO 6 arba STAGE V standarto (arba lygiaverčio) reikalavimams</w:t>
      </w:r>
      <w:r>
        <w:rPr>
          <w:rFonts w:eastAsia="Calibri"/>
          <w:szCs w:val="24"/>
          <w:lang w:eastAsia="zh-CN"/>
        </w:rPr>
        <w:t xml:space="preserve">. </w:t>
      </w:r>
      <w:r w:rsidRPr="007D5CEE">
        <w:rPr>
          <w:bCs/>
          <w:szCs w:val="28"/>
        </w:rPr>
        <w:t>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Jeigu tiekėjas pasiūlymo formoje (pirkimo sąlygų 2 priedas) nenurodys pasirinkto įsipareigojimo, šis ekonominio vertinimo kriterijus bus įvertinamas 0.</w:t>
      </w:r>
    </w:p>
    <w:p w14:paraId="086B1E08" w14:textId="14B59ABB" w:rsidR="007D5CEE" w:rsidRDefault="007D5CEE" w:rsidP="009236F3">
      <w:pPr>
        <w:keepNext/>
        <w:spacing w:after="0" w:line="240" w:lineRule="auto"/>
        <w:ind w:firstLine="567"/>
        <w:jc w:val="both"/>
        <w:rPr>
          <w:rFonts w:ascii="Times New Roman" w:hAnsi="Times New Roman" w:cs="Times New Roman"/>
          <w:sz w:val="24"/>
          <w:szCs w:val="24"/>
        </w:rPr>
      </w:pPr>
      <w:r w:rsidRPr="00686DBA">
        <w:rPr>
          <w:rFonts w:ascii="Times New Roman" w:hAnsi="Times New Roman" w:cs="Times New Roman"/>
          <w:b/>
          <w:sz w:val="24"/>
          <w:szCs w:val="24"/>
        </w:rPr>
        <w:t xml:space="preserve">Pastaba. </w:t>
      </w:r>
      <w:r w:rsidRPr="00686DBA">
        <w:rPr>
          <w:rFonts w:ascii="Times New Roman" w:hAnsi="Times New Roman" w:cs="Times New Roman"/>
          <w:bCs/>
          <w:sz w:val="24"/>
          <w:szCs w:val="24"/>
        </w:rPr>
        <w:t>Tiekėjui bus skiriamas maksimalus balų skaičius (</w:t>
      </w:r>
      <w:r w:rsidR="009236F3">
        <w:rPr>
          <w:rFonts w:ascii="Times New Roman" w:hAnsi="Times New Roman" w:cs="Times New Roman"/>
          <w:bCs/>
          <w:sz w:val="24"/>
          <w:szCs w:val="24"/>
        </w:rPr>
        <w:t>2</w:t>
      </w:r>
      <w:r w:rsidRPr="00686DBA">
        <w:rPr>
          <w:rFonts w:ascii="Times New Roman" w:hAnsi="Times New Roman" w:cs="Times New Roman"/>
          <w:bCs/>
          <w:sz w:val="24"/>
          <w:szCs w:val="24"/>
        </w:rPr>
        <w:t xml:space="preserve"> balai) tik tuomet, jeigu tiekėjas pasiūlyme nurodys, kad darbų atlikimui bus naudojamos transporto priemonės (krovinini</w:t>
      </w:r>
      <w:r w:rsidR="009236F3">
        <w:rPr>
          <w:rFonts w:ascii="Times New Roman" w:hAnsi="Times New Roman" w:cs="Times New Roman"/>
          <w:bCs/>
          <w:sz w:val="24"/>
          <w:szCs w:val="24"/>
        </w:rPr>
        <w:t>ai</w:t>
      </w:r>
      <w:r w:rsidRPr="00686DBA">
        <w:rPr>
          <w:rFonts w:ascii="Times New Roman" w:hAnsi="Times New Roman" w:cs="Times New Roman"/>
          <w:bCs/>
          <w:sz w:val="24"/>
          <w:szCs w:val="24"/>
        </w:rPr>
        <w:t xml:space="preserve"> automobili</w:t>
      </w:r>
      <w:r w:rsidR="009236F3">
        <w:rPr>
          <w:rFonts w:ascii="Times New Roman" w:hAnsi="Times New Roman" w:cs="Times New Roman"/>
          <w:bCs/>
          <w:sz w:val="24"/>
          <w:szCs w:val="24"/>
        </w:rPr>
        <w:t>ai</w:t>
      </w:r>
      <w:r w:rsidRPr="00686DBA">
        <w:rPr>
          <w:rFonts w:ascii="Times New Roman" w:hAnsi="Times New Roman" w:cs="Times New Roman"/>
          <w:bCs/>
          <w:sz w:val="24"/>
          <w:szCs w:val="24"/>
        </w:rPr>
        <w:t>), kurios atitinka EURO 6 arba STAGE V standarto (arba lygiaverčio) reikalavimus. Pasiūlymų nagrinėjimo metu perkančioji organizacija netikrins ar visos transporto priemonės (krovinini</w:t>
      </w:r>
      <w:r w:rsidR="009236F3">
        <w:rPr>
          <w:rFonts w:ascii="Times New Roman" w:hAnsi="Times New Roman" w:cs="Times New Roman"/>
          <w:bCs/>
          <w:sz w:val="24"/>
          <w:szCs w:val="24"/>
        </w:rPr>
        <w:t>ai</w:t>
      </w:r>
      <w:r w:rsidRPr="00686DBA">
        <w:rPr>
          <w:rFonts w:ascii="Times New Roman" w:hAnsi="Times New Roman" w:cs="Times New Roman"/>
          <w:bCs/>
          <w:sz w:val="24"/>
          <w:szCs w:val="24"/>
        </w:rPr>
        <w:t xml:space="preserve"> automobili</w:t>
      </w:r>
      <w:r w:rsidR="009236F3">
        <w:rPr>
          <w:rFonts w:ascii="Times New Roman" w:hAnsi="Times New Roman" w:cs="Times New Roman"/>
          <w:bCs/>
          <w:sz w:val="24"/>
          <w:szCs w:val="24"/>
        </w:rPr>
        <w:t>ai</w:t>
      </w:r>
      <w:r w:rsidRPr="00686DBA">
        <w:rPr>
          <w:rFonts w:ascii="Times New Roman" w:hAnsi="Times New Roman" w:cs="Times New Roman"/>
          <w:bCs/>
          <w:sz w:val="24"/>
          <w:szCs w:val="24"/>
        </w:rPr>
        <w:t>) atitinka EURO 6 arba STAGE V standarto (arba lygiaverčio) reikalavimus,  tačiau darbų vykdymo metu turės būti naudojamos transporto priemonės</w:t>
      </w:r>
      <w:r w:rsidR="00202B74">
        <w:rPr>
          <w:rFonts w:ascii="Times New Roman" w:hAnsi="Times New Roman" w:cs="Times New Roman"/>
          <w:bCs/>
          <w:sz w:val="24"/>
          <w:szCs w:val="24"/>
        </w:rPr>
        <w:t xml:space="preserve"> </w:t>
      </w:r>
      <w:r w:rsidRPr="00686DBA">
        <w:rPr>
          <w:rFonts w:ascii="Times New Roman" w:hAnsi="Times New Roman" w:cs="Times New Roman"/>
          <w:bCs/>
          <w:sz w:val="24"/>
          <w:szCs w:val="24"/>
        </w:rPr>
        <w:t>(krovinini</w:t>
      </w:r>
      <w:r w:rsidR="009236F3">
        <w:rPr>
          <w:rFonts w:ascii="Times New Roman" w:hAnsi="Times New Roman" w:cs="Times New Roman"/>
          <w:bCs/>
          <w:sz w:val="24"/>
          <w:szCs w:val="24"/>
        </w:rPr>
        <w:t>ai</w:t>
      </w:r>
      <w:r w:rsidRPr="00686DBA">
        <w:rPr>
          <w:rFonts w:ascii="Times New Roman" w:hAnsi="Times New Roman" w:cs="Times New Roman"/>
          <w:bCs/>
          <w:sz w:val="24"/>
          <w:szCs w:val="24"/>
        </w:rPr>
        <w:t xml:space="preserve"> automobili</w:t>
      </w:r>
      <w:r w:rsidR="009236F3">
        <w:rPr>
          <w:rFonts w:ascii="Times New Roman" w:hAnsi="Times New Roman" w:cs="Times New Roman"/>
          <w:bCs/>
          <w:sz w:val="24"/>
          <w:szCs w:val="24"/>
        </w:rPr>
        <w:t>ai</w:t>
      </w:r>
      <w:r w:rsidRPr="00686DBA">
        <w:rPr>
          <w:rFonts w:ascii="Times New Roman" w:hAnsi="Times New Roman" w:cs="Times New Roman"/>
          <w:bCs/>
          <w:sz w:val="24"/>
          <w:szCs w:val="24"/>
        </w:rPr>
        <w:t>)</w:t>
      </w:r>
      <w:r w:rsidR="009236F3">
        <w:rPr>
          <w:rFonts w:ascii="Times New Roman" w:hAnsi="Times New Roman" w:cs="Times New Roman"/>
          <w:bCs/>
          <w:sz w:val="24"/>
          <w:szCs w:val="24"/>
        </w:rPr>
        <w:t>,</w:t>
      </w:r>
      <w:r w:rsidRPr="00686DBA">
        <w:rPr>
          <w:rFonts w:ascii="Times New Roman" w:hAnsi="Times New Roman" w:cs="Times New Roman"/>
          <w:bCs/>
          <w:sz w:val="24"/>
          <w:szCs w:val="24"/>
        </w:rPr>
        <w:t xml:space="preserve"> atitinka</w:t>
      </w:r>
      <w:r w:rsidR="009236F3">
        <w:rPr>
          <w:rFonts w:ascii="Times New Roman" w:hAnsi="Times New Roman" w:cs="Times New Roman"/>
          <w:bCs/>
          <w:sz w:val="24"/>
          <w:szCs w:val="24"/>
        </w:rPr>
        <w:t>nčios</w:t>
      </w:r>
      <w:r w:rsidRPr="00686DBA">
        <w:rPr>
          <w:rFonts w:ascii="Times New Roman" w:hAnsi="Times New Roman" w:cs="Times New Roman"/>
          <w:bCs/>
          <w:sz w:val="24"/>
          <w:szCs w:val="24"/>
        </w:rPr>
        <w:t xml:space="preserve"> EURO 6 arba STAGE V standarto (arba lygiaverčio) reikalavimus</w:t>
      </w:r>
      <w:r w:rsidRPr="00686DBA">
        <w:rPr>
          <w:rFonts w:ascii="Times New Roman" w:hAnsi="Times New Roman" w:cs="Times New Roman"/>
          <w:sz w:val="24"/>
          <w:szCs w:val="24"/>
        </w:rPr>
        <w:t xml:space="preserve">. </w:t>
      </w:r>
    </w:p>
    <w:p w14:paraId="25507701" w14:textId="77777777" w:rsidR="00EE4D2D" w:rsidRDefault="00EE4D2D" w:rsidP="009236F3">
      <w:pPr>
        <w:keepNext/>
        <w:spacing w:after="0" w:line="240" w:lineRule="auto"/>
        <w:ind w:firstLine="567"/>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9236F3" w14:paraId="51CE2432" w14:textId="77777777" w:rsidTr="005F630D">
        <w:trPr>
          <w:trHeight w:val="588"/>
        </w:trPr>
        <w:tc>
          <w:tcPr>
            <w:tcW w:w="6516" w:type="dxa"/>
            <w:shd w:val="clear" w:color="auto" w:fill="auto"/>
            <w:vAlign w:val="center"/>
          </w:tcPr>
          <w:p w14:paraId="6BAFBD1D" w14:textId="77777777" w:rsidR="009236F3" w:rsidRPr="00F16DB4" w:rsidRDefault="009236F3" w:rsidP="00F16DB4">
            <w:pPr>
              <w:keepNext/>
              <w:spacing w:after="0" w:line="240" w:lineRule="auto"/>
              <w:jc w:val="both"/>
              <w:rPr>
                <w:rFonts w:ascii="Times New Roman" w:hAnsi="Times New Roman" w:cs="Times New Roman"/>
                <w:b/>
                <w:sz w:val="24"/>
                <w:szCs w:val="24"/>
              </w:rPr>
            </w:pPr>
            <w:r w:rsidRPr="00F16DB4">
              <w:rPr>
                <w:rFonts w:ascii="Times New Roman" w:hAnsi="Times New Roman" w:cs="Times New Roman"/>
                <w:b/>
                <w:sz w:val="24"/>
                <w:szCs w:val="24"/>
              </w:rPr>
              <w:t>Transporto priemonių (krovininių automobilių), kuriomis bus atliekami darbai, atitiktis EURO 6 arba STAGE V standarto (arba lygiaverčio) reikalavimams, (F)</w:t>
            </w:r>
          </w:p>
        </w:tc>
        <w:tc>
          <w:tcPr>
            <w:tcW w:w="3118" w:type="dxa"/>
            <w:shd w:val="clear" w:color="auto" w:fill="auto"/>
            <w:vAlign w:val="center"/>
          </w:tcPr>
          <w:p w14:paraId="4FF7002A" w14:textId="77777777" w:rsidR="009236F3" w:rsidRPr="00F16DB4" w:rsidRDefault="009236F3" w:rsidP="00F16DB4">
            <w:pPr>
              <w:keepNext/>
              <w:spacing w:after="0" w:line="240" w:lineRule="auto"/>
              <w:jc w:val="both"/>
              <w:rPr>
                <w:rFonts w:ascii="Times New Roman" w:hAnsi="Times New Roman" w:cs="Times New Roman"/>
                <w:b/>
                <w:sz w:val="24"/>
                <w:szCs w:val="24"/>
              </w:rPr>
            </w:pPr>
            <w:r w:rsidRPr="00F16DB4">
              <w:rPr>
                <w:rFonts w:ascii="Times New Roman" w:hAnsi="Times New Roman" w:cs="Times New Roman"/>
                <w:b/>
                <w:sz w:val="24"/>
                <w:szCs w:val="24"/>
              </w:rPr>
              <w:t>Ekonominio naudingumo balai, kurie bus suteikti šiam kriterijui</w:t>
            </w:r>
          </w:p>
        </w:tc>
      </w:tr>
      <w:tr w:rsidR="009236F3" w14:paraId="1436BABC" w14:textId="77777777" w:rsidTr="005F630D">
        <w:trPr>
          <w:trHeight w:val="588"/>
        </w:trPr>
        <w:tc>
          <w:tcPr>
            <w:tcW w:w="6516" w:type="dxa"/>
            <w:shd w:val="clear" w:color="auto" w:fill="auto"/>
            <w:vAlign w:val="center"/>
          </w:tcPr>
          <w:p w14:paraId="6C4F834E" w14:textId="77777777" w:rsidR="009236F3" w:rsidRPr="00EE4D2D" w:rsidRDefault="009236F3" w:rsidP="00F16DB4">
            <w:pPr>
              <w:keepNext/>
              <w:spacing w:after="0" w:line="240" w:lineRule="auto"/>
              <w:jc w:val="both"/>
              <w:rPr>
                <w:rFonts w:ascii="Times New Roman" w:hAnsi="Times New Roman" w:cs="Times New Roman"/>
                <w:bCs/>
                <w:sz w:val="24"/>
                <w:szCs w:val="24"/>
              </w:rPr>
            </w:pPr>
            <w:r w:rsidRPr="00EE4D2D">
              <w:rPr>
                <w:rFonts w:ascii="Times New Roman" w:hAnsi="Times New Roman" w:cs="Times New Roman"/>
                <w:bCs/>
                <w:sz w:val="24"/>
                <w:szCs w:val="24"/>
              </w:rPr>
              <w:t xml:space="preserve">Darbai </w:t>
            </w:r>
            <w:r w:rsidRPr="00F16DB4">
              <w:rPr>
                <w:rFonts w:ascii="Times New Roman" w:hAnsi="Times New Roman" w:cs="Times New Roman"/>
                <w:b/>
                <w:sz w:val="24"/>
                <w:szCs w:val="24"/>
              </w:rPr>
              <w:t>nebus</w:t>
            </w:r>
            <w:r w:rsidRPr="00EE4D2D">
              <w:rPr>
                <w:rFonts w:ascii="Times New Roman" w:hAnsi="Times New Roman" w:cs="Times New Roman"/>
                <w:bCs/>
                <w:sz w:val="24"/>
                <w:szCs w:val="24"/>
              </w:rPr>
              <w:t xml:space="preserve"> atliekami transporto priemonėmis (krovininiais automobiliais), kurios atitinka </w:t>
            </w:r>
            <w:r>
              <w:rPr>
                <w:rFonts w:ascii="Times New Roman" w:hAnsi="Times New Roman" w:cs="Times New Roman"/>
                <w:bCs/>
                <w:sz w:val="24"/>
                <w:szCs w:val="24"/>
              </w:rPr>
              <w:t>EURO 6 arba STAGE V standarto (arba lygiaverčio) reikalavimus.</w:t>
            </w:r>
          </w:p>
        </w:tc>
        <w:tc>
          <w:tcPr>
            <w:tcW w:w="3118" w:type="dxa"/>
            <w:shd w:val="clear" w:color="auto" w:fill="auto"/>
            <w:vAlign w:val="center"/>
          </w:tcPr>
          <w:p w14:paraId="416D2BD1" w14:textId="77777777" w:rsidR="009236F3" w:rsidRPr="00EE4D2D" w:rsidRDefault="009236F3" w:rsidP="00EE4D2D">
            <w:pPr>
              <w:keepNext/>
              <w:spacing w:after="0" w:line="240" w:lineRule="auto"/>
              <w:ind w:firstLine="567"/>
              <w:jc w:val="center"/>
              <w:rPr>
                <w:rFonts w:ascii="Times New Roman" w:hAnsi="Times New Roman" w:cs="Times New Roman"/>
                <w:bCs/>
                <w:sz w:val="24"/>
                <w:szCs w:val="24"/>
              </w:rPr>
            </w:pPr>
            <w:r w:rsidRPr="00EE4D2D">
              <w:rPr>
                <w:rFonts w:ascii="Times New Roman" w:hAnsi="Times New Roman" w:cs="Times New Roman"/>
                <w:bCs/>
                <w:sz w:val="24"/>
                <w:szCs w:val="24"/>
              </w:rPr>
              <w:t>0</w:t>
            </w:r>
          </w:p>
        </w:tc>
      </w:tr>
      <w:tr w:rsidR="009236F3" w14:paraId="1769460A" w14:textId="77777777" w:rsidTr="005F630D">
        <w:trPr>
          <w:trHeight w:val="588"/>
        </w:trPr>
        <w:tc>
          <w:tcPr>
            <w:tcW w:w="6516" w:type="dxa"/>
            <w:shd w:val="clear" w:color="auto" w:fill="auto"/>
            <w:vAlign w:val="center"/>
          </w:tcPr>
          <w:p w14:paraId="12A66E8E" w14:textId="77777777" w:rsidR="009236F3" w:rsidRPr="00EE4D2D" w:rsidRDefault="009236F3" w:rsidP="00F16DB4">
            <w:pPr>
              <w:keepNext/>
              <w:spacing w:after="0" w:line="240" w:lineRule="auto"/>
              <w:jc w:val="both"/>
              <w:rPr>
                <w:rFonts w:ascii="Times New Roman" w:hAnsi="Times New Roman" w:cs="Times New Roman"/>
                <w:bCs/>
                <w:sz w:val="24"/>
                <w:szCs w:val="24"/>
              </w:rPr>
            </w:pPr>
            <w:r w:rsidRPr="00EE4D2D">
              <w:rPr>
                <w:rFonts w:ascii="Times New Roman" w:hAnsi="Times New Roman" w:cs="Times New Roman"/>
                <w:bCs/>
                <w:sz w:val="24"/>
                <w:szCs w:val="24"/>
              </w:rPr>
              <w:t xml:space="preserve">Darbai </w:t>
            </w:r>
            <w:r w:rsidRPr="00F16DB4">
              <w:rPr>
                <w:rFonts w:ascii="Times New Roman" w:hAnsi="Times New Roman" w:cs="Times New Roman"/>
                <w:b/>
                <w:sz w:val="24"/>
                <w:szCs w:val="24"/>
              </w:rPr>
              <w:t>bus</w:t>
            </w:r>
            <w:r w:rsidRPr="00EE4D2D">
              <w:rPr>
                <w:rFonts w:ascii="Times New Roman" w:hAnsi="Times New Roman" w:cs="Times New Roman"/>
                <w:bCs/>
                <w:sz w:val="24"/>
                <w:szCs w:val="24"/>
              </w:rPr>
              <w:t xml:space="preserve"> atliekami transporto priemonėmis (krovininiais automobiliais), kurios atitinka </w:t>
            </w:r>
            <w:r>
              <w:rPr>
                <w:rFonts w:ascii="Times New Roman" w:hAnsi="Times New Roman" w:cs="Times New Roman"/>
                <w:bCs/>
                <w:sz w:val="24"/>
                <w:szCs w:val="24"/>
              </w:rPr>
              <w:t>EURO 6 arba STAGE V standarto (arba lygiaverčio) reikalavimus.</w:t>
            </w:r>
          </w:p>
        </w:tc>
        <w:tc>
          <w:tcPr>
            <w:tcW w:w="3118" w:type="dxa"/>
            <w:shd w:val="clear" w:color="auto" w:fill="auto"/>
            <w:vAlign w:val="center"/>
          </w:tcPr>
          <w:p w14:paraId="15EBF02A" w14:textId="77777777" w:rsidR="009236F3" w:rsidRPr="00EE4D2D" w:rsidRDefault="009236F3" w:rsidP="00EE4D2D">
            <w:pPr>
              <w:keepNext/>
              <w:spacing w:after="0" w:line="240" w:lineRule="auto"/>
              <w:ind w:firstLine="567"/>
              <w:jc w:val="center"/>
              <w:rPr>
                <w:rFonts w:ascii="Times New Roman" w:hAnsi="Times New Roman" w:cs="Times New Roman"/>
                <w:bCs/>
                <w:sz w:val="24"/>
                <w:szCs w:val="24"/>
              </w:rPr>
            </w:pPr>
            <w:r w:rsidRPr="00EE4D2D">
              <w:rPr>
                <w:rFonts w:ascii="Times New Roman" w:hAnsi="Times New Roman" w:cs="Times New Roman"/>
                <w:bCs/>
                <w:sz w:val="24"/>
                <w:szCs w:val="24"/>
              </w:rPr>
              <w:t>2</w:t>
            </w:r>
          </w:p>
        </w:tc>
      </w:tr>
    </w:tbl>
    <w:p w14:paraId="29AF532E" w14:textId="77777777" w:rsidR="007D5CEE" w:rsidRDefault="007D5CEE" w:rsidP="007D5CEE">
      <w:pPr>
        <w:pStyle w:val="Sraopastraipa"/>
        <w:keepNext/>
        <w:suppressAutoHyphens/>
        <w:ind w:left="567"/>
        <w:outlineLvl w:val="2"/>
        <w:rPr>
          <w:szCs w:val="24"/>
        </w:rPr>
      </w:pPr>
    </w:p>
    <w:p w14:paraId="33B46A82" w14:textId="1D2B736D"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59098CCB" w14:textId="3571E3D0" w:rsidR="00F16DB4" w:rsidRPr="007E5D46" w:rsidRDefault="00191CC4" w:rsidP="00191CC4">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6F65186E" w14:textId="77777777" w:rsidR="00F16DB4" w:rsidRPr="003B3F60" w:rsidRDefault="00F16DB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71D507A"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176153C0"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F51299">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0BD6A673" w:rsidR="00191CC4" w:rsidRDefault="00191CC4" w:rsidP="004461C4">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3FD7EC23"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52A0D4CB"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 xml:space="preserve">, </w:t>
      </w:r>
      <w:r w:rsidR="007A1768" w:rsidRPr="00657987">
        <w:rPr>
          <w:szCs w:val="24"/>
        </w:rPr>
        <w:t>darbų atlikimo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02BEDFCE" w:rsidR="002F0125" w:rsidRPr="00DD56F3" w:rsidRDefault="002F0125" w:rsidP="002F0125">
      <w:pPr>
        <w:pStyle w:val="Pagrindinistekstas"/>
        <w:numPr>
          <w:ilvl w:val="0"/>
          <w:numId w:val="3"/>
        </w:numPr>
        <w:ind w:left="0" w:firstLine="567"/>
        <w:rPr>
          <w:i/>
          <w:iCs/>
          <w:color w:val="E36C0A" w:themeColor="accent6" w:themeShade="BF"/>
          <w:szCs w:val="24"/>
        </w:rPr>
      </w:pPr>
      <w:bookmarkStart w:id="15" w:name="_Ref88485151"/>
      <w:r>
        <w:rPr>
          <w:szCs w:val="24"/>
        </w:rPr>
        <w:t xml:space="preserve">Užstato, garantijos, laidavimo </w:t>
      </w:r>
      <w:r w:rsidR="007D6B6A">
        <w:rPr>
          <w:szCs w:val="24"/>
        </w:rPr>
        <w:t xml:space="preserve">draudimo </w:t>
      </w:r>
      <w:r>
        <w:rPr>
          <w:szCs w:val="24"/>
        </w:rPr>
        <w:t xml:space="preserve">suma: </w:t>
      </w:r>
      <w:r w:rsidR="00F51299">
        <w:rPr>
          <w:szCs w:val="24"/>
        </w:rPr>
        <w:t>90.000,00</w:t>
      </w:r>
      <w:r>
        <w:rPr>
          <w:szCs w:val="24"/>
        </w:rPr>
        <w:t xml:space="preserve"> EUR. </w:t>
      </w:r>
      <w:bookmarkEnd w:id="15"/>
    </w:p>
    <w:p w14:paraId="48621048" w14:textId="2E1F83C3"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89526D">
        <w:rPr>
          <w:b/>
          <w:bCs/>
          <w:szCs w:val="24"/>
        </w:rPr>
        <w:t>111</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5A0FA3B8"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w:t>
      </w:r>
      <w:r w:rsidR="00F51299" w:rsidRPr="002E75A6">
        <w:rPr>
          <w:szCs w:val="24"/>
        </w:rPr>
        <w:t>ne trumpiau kaip pasiūlyme nurodytas darbų atlikimo terminas plius 1 mėn. nuo pirkimo sutarties įsigaliojimo dieno</w:t>
      </w:r>
      <w:r w:rsidR="00F51299">
        <w:rPr>
          <w:szCs w:val="24"/>
        </w:rPr>
        <w:t>s;</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xml:space="preserve">) pažeidimą (-us)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248C4B26"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turi būti sudaroma nedelsiant, bet ne anksčiau, negu pasibaigė atidėjimo terminas, kuris negali būti trumpesnis kaip </w:t>
      </w:r>
      <w:r w:rsidR="00E130A8" w:rsidRPr="00BC11F6">
        <w:rPr>
          <w:rFonts w:ascii="Times New Roman" w:eastAsia="Times New Roman" w:hAnsi="Times New Roman" w:cs="Times New Roman"/>
          <w:sz w:val="24"/>
          <w:szCs w:val="24"/>
          <w:lang w:eastAsia="en-US"/>
        </w:rPr>
        <w:t>5 darbo dienos</w:t>
      </w:r>
      <w:r w:rsidRPr="00BC11F6">
        <w:rPr>
          <w:rFonts w:ascii="Times New Roman" w:eastAsia="Times New Roman" w:hAnsi="Times New Roman" w:cs="Times New Roman"/>
          <w:sz w:val="24"/>
          <w:szCs w:val="24"/>
          <w:lang w:eastAsia="en-US"/>
        </w:rPr>
        <w:t xml:space="preserve">, o </w:t>
      </w:r>
      <w:r w:rsidRPr="00191CC4">
        <w:rPr>
          <w:rFonts w:ascii="Times New Roman" w:eastAsia="Times New Roman" w:hAnsi="Times New Roman" w:cs="Times New Roman"/>
          <w:sz w:val="24"/>
          <w:szCs w:val="24"/>
          <w:lang w:eastAsia="en-US"/>
        </w:rPr>
        <w:t>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66F54CFC"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BC11F6" w:rsidRPr="00F35AC4">
        <w:rPr>
          <w:szCs w:val="24"/>
        </w:rPr>
        <w:t>Infrastruktūros grupės patarėja</w:t>
      </w:r>
      <w:r w:rsidR="00571C87">
        <w:rPr>
          <w:szCs w:val="24"/>
        </w:rPr>
        <w:t>s</w:t>
      </w:r>
      <w:r w:rsidR="00BC11F6" w:rsidRPr="00F35AC4">
        <w:rPr>
          <w:szCs w:val="24"/>
        </w:rPr>
        <w:t xml:space="preserve"> </w:t>
      </w:r>
      <w:r w:rsidR="00571C87">
        <w:rPr>
          <w:szCs w:val="24"/>
        </w:rPr>
        <w:t>Gintautas Kazimieras Niaura</w:t>
      </w:r>
      <w:r w:rsidR="00BC11F6" w:rsidRPr="00F35AC4">
        <w:rPr>
          <w:szCs w:val="24"/>
        </w:rPr>
        <w:t>, Konstitucijos pr. 3, Vilnius</w:t>
      </w:r>
      <w:r w:rsidR="00544E81">
        <w:rPr>
          <w:i/>
          <w:szCs w:val="24"/>
        </w:rPr>
        <w:t>;</w:t>
      </w:r>
    </w:p>
    <w:p w14:paraId="5ED4E93C" w14:textId="40EFD5A3"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Viešųjų pirkimų skyriaus Dokumentų rengimo poskyrio </w:t>
      </w:r>
      <w:r w:rsidR="00BC11F6">
        <w:rPr>
          <w:szCs w:val="24"/>
        </w:rPr>
        <w:t>teisininkė Smiltė Abunevičienė,</w:t>
      </w:r>
      <w:r w:rsidR="00BC11F6" w:rsidRPr="009C09C3">
        <w:rPr>
          <w:szCs w:val="24"/>
        </w:rPr>
        <w:t xml:space="preserve">  Konstitucijos pr. 3, Vilnius</w:t>
      </w:r>
      <w:r w:rsidRPr="009C09C3">
        <w:rPr>
          <w:szCs w:val="24"/>
        </w:rPr>
        <w:t>.</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C29C1C0"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45E77CD" w14:textId="77777777" w:rsidR="00BC11F6" w:rsidRPr="00191CC4" w:rsidRDefault="00BC11F6"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2474A74"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0102CBB4"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6F1FB11A"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7B84D109"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56B57417"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28CF85B5"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1C3E4DA4"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21ECEE54"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21A5388F"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7BB83772"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79E7D03E"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2111FDC0" w14:textId="77777777" w:rsidR="00306BA7" w:rsidRDefault="00306BA7" w:rsidP="00191CC4">
      <w:pPr>
        <w:spacing w:after="0" w:line="240" w:lineRule="auto"/>
        <w:jc w:val="both"/>
        <w:rPr>
          <w:rFonts w:ascii="Times New Roman" w:eastAsia="Times New Roman" w:hAnsi="Times New Roman" w:cs="Times New Roman"/>
          <w:sz w:val="24"/>
          <w:szCs w:val="20"/>
          <w:lang w:eastAsia="en-US"/>
        </w:rPr>
      </w:pPr>
    </w:p>
    <w:p w14:paraId="60B29F52" w14:textId="77777777" w:rsidR="00306BA7" w:rsidRPr="00191CC4" w:rsidRDefault="00306BA7" w:rsidP="00191CC4">
      <w:pPr>
        <w:spacing w:after="0" w:line="240" w:lineRule="auto"/>
        <w:jc w:val="both"/>
        <w:rPr>
          <w:rFonts w:ascii="Times New Roman" w:eastAsia="Times New Roman" w:hAnsi="Times New Roman" w:cs="Times New Roman"/>
          <w:sz w:val="24"/>
          <w:szCs w:val="20"/>
          <w:lang w:eastAsia="en-US"/>
        </w:rPr>
      </w:pPr>
    </w:p>
    <w:p w14:paraId="421890A3" w14:textId="77777777" w:rsidR="00EE4D2D" w:rsidRDefault="00EE4D2D">
      <w:pPr>
        <w:rPr>
          <w:rFonts w:ascii="Times New Roman" w:eastAsia="Times New Roman" w:hAnsi="Times New Roman" w:cs="Times New Roman"/>
          <w:sz w:val="24"/>
          <w:szCs w:val="20"/>
          <w:lang w:eastAsia="en-US"/>
        </w:rPr>
      </w:pPr>
    </w:p>
    <w:p w14:paraId="687608A2" w14:textId="77777777" w:rsidR="007E5D46" w:rsidRDefault="007E5D46" w:rsidP="005C30B1">
      <w:pPr>
        <w:suppressAutoHyphens/>
        <w:spacing w:after="0" w:line="240" w:lineRule="auto"/>
        <w:jc w:val="right"/>
        <w:rPr>
          <w:rFonts w:ascii="Times New Roman" w:eastAsia="Times New Roman" w:hAnsi="Times New Roman" w:cs="Times New Roman"/>
          <w:sz w:val="24"/>
          <w:szCs w:val="20"/>
          <w:lang w:eastAsia="en-US"/>
        </w:rPr>
      </w:pPr>
    </w:p>
    <w:p w14:paraId="3190EE83" w14:textId="6D3D6C70"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6E16C7FE" w:rsidR="00191CC4" w:rsidRDefault="00312592" w:rsidP="00312592">
      <w:pPr>
        <w:spacing w:after="0" w:line="240" w:lineRule="auto"/>
        <w:jc w:val="center"/>
        <w:rPr>
          <w:rFonts w:ascii="Times New Roman" w:eastAsia="Times New Roman" w:hAnsi="Times New Roman" w:cs="Times New Roman"/>
          <w:sz w:val="24"/>
          <w:szCs w:val="20"/>
          <w:lang w:eastAsia="en-US"/>
        </w:rPr>
      </w:pPr>
      <w:r w:rsidRPr="00312592">
        <w:rPr>
          <w:rFonts w:ascii="Times New Roman" w:eastAsia="Times New Roman" w:hAnsi="Times New Roman" w:cs="Times New Roman"/>
          <w:b/>
          <w:sz w:val="24"/>
          <w:szCs w:val="24"/>
          <w:lang w:eastAsia="en-US"/>
        </w:rPr>
        <w:t>J. BASANAVIČIAUS GATVĖS NUO MINDAUGO G. IKI PYLIMO G. REKONSTRAVIMAS</w:t>
      </w: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6"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2026DA"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2026DA"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2026DA"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2026DA"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End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6"/>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191CC4" w:rsidRPr="00191CC4" w14:paraId="24708BB2" w14:textId="77777777" w:rsidTr="006B0A3E">
        <w:tc>
          <w:tcPr>
            <w:tcW w:w="675" w:type="dxa"/>
          </w:tcPr>
          <w:p w14:paraId="1AC28A4C" w14:textId="77777777" w:rsidR="00191CC4" w:rsidRPr="00191CC4" w:rsidRDefault="00191CC4" w:rsidP="003E2ECF">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sidR="003E2ECF">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344038B6"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sidR="002B6C1B">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r w:rsidRPr="00191CC4">
              <w:rPr>
                <w:rFonts w:ascii="Times New Roman" w:eastAsia="Times New Roman" w:hAnsi="Times New Roman" w:cs="Times New Roman"/>
                <w:i/>
                <w:sz w:val="24"/>
                <w:szCs w:val="24"/>
                <w:lang w:eastAsia="en-US"/>
              </w:rPr>
              <w:t>(nurodyti visus kriterijus, išskyrus kainą)</w:t>
            </w:r>
          </w:p>
        </w:tc>
        <w:tc>
          <w:tcPr>
            <w:tcW w:w="5557" w:type="dxa"/>
          </w:tcPr>
          <w:p w14:paraId="1ECC7350" w14:textId="77777777" w:rsidR="00191CC4" w:rsidRPr="00191CC4" w:rsidRDefault="00191CC4" w:rsidP="002B6C1B">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sidR="002B6C1B">
              <w:rPr>
                <w:rFonts w:ascii="Times New Roman" w:eastAsia="Times New Roman" w:hAnsi="Times New Roman" w:cs="Times New Roman"/>
                <w:b/>
                <w:sz w:val="24"/>
                <w:szCs w:val="24"/>
                <w:lang w:eastAsia="en-US"/>
              </w:rPr>
              <w:t>rodiklių reikšmės</w:t>
            </w:r>
          </w:p>
        </w:tc>
      </w:tr>
      <w:tr w:rsidR="00191CC4" w:rsidRPr="00191CC4" w14:paraId="3D80BA9F" w14:textId="77777777" w:rsidTr="006B0A3E">
        <w:tc>
          <w:tcPr>
            <w:tcW w:w="675" w:type="dxa"/>
          </w:tcPr>
          <w:p w14:paraId="0CABF805"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3C568ED0" w14:textId="78E80DF9" w:rsidR="00191CC4" w:rsidRPr="00191CC4" w:rsidRDefault="00312592" w:rsidP="00191CC4">
            <w:pPr>
              <w:suppressAutoHyphens/>
              <w:spacing w:after="0" w:line="240" w:lineRule="auto"/>
              <w:jc w:val="both"/>
              <w:rPr>
                <w:rFonts w:ascii="Times New Roman" w:eastAsia="Times New Roman" w:hAnsi="Times New Roman" w:cs="Times New Roman"/>
                <w:sz w:val="24"/>
                <w:szCs w:val="24"/>
                <w:lang w:eastAsia="en-US"/>
              </w:rPr>
            </w:pPr>
            <w:r w:rsidRPr="00DC7259">
              <w:rPr>
                <w:rFonts w:ascii="Times New Roman" w:hAnsi="Times New Roman" w:cs="Times New Roman"/>
                <w:b/>
                <w:bCs/>
                <w:i/>
                <w:iCs/>
                <w:sz w:val="24"/>
                <w:szCs w:val="24"/>
              </w:rPr>
              <w:t xml:space="preserve">Antrasis kriterijus – darbų atlikimo terminas mėnesiais, </w:t>
            </w:r>
            <w:r w:rsidR="00045569" w:rsidRPr="00EE4D2D">
              <w:rPr>
                <w:rFonts w:ascii="Times New Roman" w:hAnsi="Times New Roman" w:cs="Times New Roman"/>
                <w:i/>
                <w:iCs/>
                <w:sz w:val="24"/>
                <w:szCs w:val="24"/>
              </w:rPr>
              <w:t>(laikotarpis nuo statybvietės perdavimo dienos iki objekto perdavimo – priėmimo eksploatuoti akto pasirašymo dienos),</w:t>
            </w:r>
            <w:r w:rsidR="00045569" w:rsidRPr="00045569">
              <w:rPr>
                <w:rFonts w:ascii="Times New Roman" w:hAnsi="Times New Roman" w:cs="Times New Roman"/>
                <w:b/>
                <w:bCs/>
                <w:i/>
                <w:iCs/>
                <w:sz w:val="24"/>
                <w:szCs w:val="24"/>
              </w:rPr>
              <w:t xml:space="preserve"> </w:t>
            </w:r>
            <w:r w:rsidRPr="00DC7259">
              <w:rPr>
                <w:rFonts w:ascii="Times New Roman" w:hAnsi="Times New Roman" w:cs="Times New Roman"/>
                <w:b/>
                <w:bCs/>
                <w:i/>
                <w:iCs/>
                <w:sz w:val="24"/>
                <w:szCs w:val="24"/>
              </w:rPr>
              <w:t>(B)</w:t>
            </w:r>
          </w:p>
        </w:tc>
        <w:tc>
          <w:tcPr>
            <w:tcW w:w="5557" w:type="dxa"/>
          </w:tcPr>
          <w:p w14:paraId="2DB85FC6" w14:textId="2D93E9E5" w:rsidR="00312592" w:rsidRPr="00DC7259" w:rsidRDefault="00312592" w:rsidP="00312592">
            <w:pPr>
              <w:suppressAutoHyphens/>
              <w:spacing w:after="120" w:line="240" w:lineRule="auto"/>
              <w:jc w:val="both"/>
              <w:rPr>
                <w:rFonts w:ascii="Times New Roman" w:eastAsia="Times New Roman" w:hAnsi="Times New Roman" w:cs="Times New Roman"/>
                <w:i/>
                <w:iCs/>
                <w:sz w:val="24"/>
                <w:szCs w:val="24"/>
                <w:lang w:eastAsia="en-US"/>
              </w:rPr>
            </w:pPr>
            <w:r w:rsidRPr="00DC7259">
              <w:rPr>
                <w:rFonts w:ascii="Times New Roman" w:eastAsia="Times New Roman" w:hAnsi="Times New Roman" w:cs="Times New Roman"/>
                <w:i/>
                <w:iCs/>
                <w:sz w:val="24"/>
                <w:szCs w:val="24"/>
                <w:lang w:eastAsia="en-US"/>
              </w:rPr>
              <w:t xml:space="preserve">Pažymėti siūlomą </w:t>
            </w:r>
            <w:r w:rsidRPr="0035763F">
              <w:rPr>
                <w:rFonts w:ascii="Times New Roman" w:eastAsia="Times New Roman" w:hAnsi="Times New Roman" w:cs="Times New Roman"/>
                <w:b/>
                <w:bCs/>
                <w:i/>
                <w:iCs/>
                <w:sz w:val="24"/>
                <w:szCs w:val="24"/>
                <w:lang w:eastAsia="en-US"/>
              </w:rPr>
              <w:t>darbų atlikimo terminą</w:t>
            </w:r>
            <w:r w:rsidR="00045569">
              <w:rPr>
                <w:rFonts w:ascii="Times New Roman" w:eastAsia="Times New Roman" w:hAnsi="Times New Roman" w:cs="Times New Roman"/>
                <w:b/>
                <w:bCs/>
                <w:i/>
                <w:iCs/>
                <w:sz w:val="24"/>
                <w:szCs w:val="24"/>
                <w:lang w:eastAsia="en-US"/>
              </w:rPr>
              <w:t xml:space="preserve"> </w:t>
            </w:r>
            <w:r w:rsidR="00045569" w:rsidRPr="00EE4D2D">
              <w:rPr>
                <w:rFonts w:ascii="Times New Roman" w:eastAsia="Times New Roman" w:hAnsi="Times New Roman" w:cs="Times New Roman"/>
                <w:i/>
                <w:iCs/>
                <w:sz w:val="24"/>
                <w:szCs w:val="24"/>
                <w:lang w:eastAsia="en-US"/>
              </w:rPr>
              <w:t>(laikotarpis nuo statybvietės perdavimo dienos iki objekto perdavimo – priėmimo eksploatuoti akto pasirašymo dienos)</w:t>
            </w:r>
            <w:r w:rsidRPr="00DC7259">
              <w:rPr>
                <w:rFonts w:ascii="Times New Roman" w:eastAsia="Times New Roman" w:hAnsi="Times New Roman" w:cs="Times New Roman"/>
                <w:i/>
                <w:iCs/>
                <w:sz w:val="24"/>
                <w:szCs w:val="24"/>
                <w:lang w:eastAsia="en-US"/>
              </w:rPr>
              <w:t>, mėnesiais (simboliu „x“ pažymėti tik vieną langelį):</w:t>
            </w:r>
          </w:p>
          <w:p w14:paraId="153EFA4F" w14:textId="6F923E90" w:rsidR="00312592" w:rsidRPr="005E2D2A" w:rsidRDefault="00312592" w:rsidP="00312592">
            <w:pPr>
              <w:suppressAutoHyphens/>
              <w:autoSpaceDN w:val="0"/>
              <w:spacing w:after="0" w:line="240" w:lineRule="auto"/>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eastAsia="en-US"/>
              </w:rPr>
              <w:t>1</w:t>
            </w:r>
            <w:r w:rsidR="00045569">
              <w:rPr>
                <w:rFonts w:ascii="Times New Roman" w:eastAsia="Times New Roman" w:hAnsi="Times New Roman" w:cs="Times New Roman"/>
                <w:i/>
                <w:iCs/>
                <w:sz w:val="24"/>
                <w:szCs w:val="24"/>
                <w:lang w:eastAsia="en-US"/>
              </w:rPr>
              <w:t>2</w:t>
            </w:r>
            <w:r w:rsidRPr="005E2D2A">
              <w:rPr>
                <w:rFonts w:ascii="Times New Roman" w:eastAsia="Times New Roman" w:hAnsi="Times New Roman" w:cs="Times New Roman"/>
                <w:i/>
                <w:iCs/>
                <w:sz w:val="24"/>
                <w:szCs w:val="24"/>
                <w:lang w:eastAsia="en-US"/>
              </w:rPr>
              <w:t xml:space="preserve"> mėnesių - </w:t>
            </w:r>
            <w:r w:rsidRPr="005E2D2A">
              <w:rPr>
                <w:rFonts w:ascii="Times New Roman" w:eastAsia="Times New Roman" w:hAnsi="Times New Roman" w:cs="Times New Roman"/>
                <w:i/>
                <w:iCs/>
                <w:sz w:val="24"/>
                <w:szCs w:val="24"/>
              </w:rPr>
              <w:t>□</w:t>
            </w:r>
          </w:p>
          <w:p w14:paraId="2C157833" w14:textId="4D29F420" w:rsidR="00312592" w:rsidRPr="005E2D2A" w:rsidRDefault="00312592" w:rsidP="00312592">
            <w:pPr>
              <w:suppressAutoHyphen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eastAsia="en-US"/>
              </w:rPr>
              <w:t>1</w:t>
            </w:r>
            <w:r w:rsidR="00045569">
              <w:rPr>
                <w:rFonts w:ascii="Times New Roman" w:eastAsia="Times New Roman" w:hAnsi="Times New Roman" w:cs="Times New Roman"/>
                <w:i/>
                <w:iCs/>
                <w:sz w:val="24"/>
                <w:szCs w:val="24"/>
                <w:lang w:eastAsia="en-US"/>
              </w:rPr>
              <w:t>3</w:t>
            </w:r>
            <w:r w:rsidRPr="005E2D2A">
              <w:rPr>
                <w:rFonts w:ascii="Times New Roman" w:eastAsia="Times New Roman" w:hAnsi="Times New Roman" w:cs="Times New Roman"/>
                <w:i/>
                <w:iCs/>
                <w:sz w:val="24"/>
                <w:szCs w:val="24"/>
                <w:lang w:eastAsia="en-US"/>
              </w:rPr>
              <w:t xml:space="preserve"> mėnesių - </w:t>
            </w:r>
            <w:r w:rsidRPr="005E2D2A">
              <w:rPr>
                <w:rFonts w:ascii="Times New Roman" w:eastAsia="Times New Roman" w:hAnsi="Times New Roman" w:cs="Times New Roman"/>
                <w:i/>
                <w:iCs/>
                <w:sz w:val="24"/>
                <w:szCs w:val="24"/>
              </w:rPr>
              <w:t>□</w:t>
            </w:r>
          </w:p>
          <w:p w14:paraId="4EB10BA7" w14:textId="11FFA06F" w:rsidR="00312592" w:rsidRPr="005E2D2A" w:rsidRDefault="00045569" w:rsidP="00312592">
            <w:pPr>
              <w:suppressAutoHyphens/>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14</w:t>
            </w:r>
            <w:r w:rsidR="00312592" w:rsidRPr="005E2D2A">
              <w:rPr>
                <w:rFonts w:ascii="Times New Roman" w:eastAsia="Times New Roman" w:hAnsi="Times New Roman" w:cs="Times New Roman"/>
                <w:i/>
                <w:iCs/>
                <w:sz w:val="24"/>
                <w:szCs w:val="24"/>
              </w:rPr>
              <w:t xml:space="preserve"> mėnesių - □</w:t>
            </w:r>
          </w:p>
          <w:p w14:paraId="06074944" w14:textId="355195C8" w:rsidR="00312592" w:rsidRPr="005E2D2A" w:rsidRDefault="00045569" w:rsidP="00312592">
            <w:pPr>
              <w:suppressAutoHyphens/>
              <w:autoSpaceDN w:val="0"/>
              <w:spacing w:after="0" w:line="240" w:lineRule="auto"/>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eastAsia="en-US"/>
              </w:rPr>
              <w:t>15</w:t>
            </w:r>
            <w:r w:rsidR="00312592" w:rsidRPr="005E2D2A">
              <w:rPr>
                <w:rFonts w:ascii="Times New Roman" w:eastAsia="Times New Roman" w:hAnsi="Times New Roman" w:cs="Times New Roman"/>
                <w:i/>
                <w:iCs/>
                <w:sz w:val="24"/>
                <w:szCs w:val="24"/>
                <w:lang w:eastAsia="en-US"/>
              </w:rPr>
              <w:t xml:space="preserve"> mėnesių - </w:t>
            </w:r>
            <w:r w:rsidR="00312592" w:rsidRPr="005E2D2A">
              <w:rPr>
                <w:rFonts w:ascii="Times New Roman" w:eastAsia="Times New Roman" w:hAnsi="Times New Roman" w:cs="Times New Roman"/>
                <w:i/>
                <w:iCs/>
                <w:sz w:val="24"/>
                <w:szCs w:val="24"/>
              </w:rPr>
              <w:t>□</w:t>
            </w:r>
          </w:p>
          <w:p w14:paraId="448DE4C0" w14:textId="41EA1745" w:rsidR="00312592" w:rsidRPr="005E2D2A" w:rsidRDefault="00045569" w:rsidP="00312592">
            <w:pPr>
              <w:suppressAutoHyphens/>
              <w:autoSpaceDN w:val="0"/>
              <w:spacing w:after="0" w:line="240" w:lineRule="auto"/>
              <w:jc w:val="both"/>
              <w:textAlignment w:val="baseline"/>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lang w:eastAsia="en-US"/>
              </w:rPr>
              <w:t>16</w:t>
            </w:r>
            <w:r w:rsidR="00312592" w:rsidRPr="005E2D2A">
              <w:rPr>
                <w:rFonts w:ascii="Times New Roman" w:eastAsia="Times New Roman" w:hAnsi="Times New Roman" w:cs="Times New Roman"/>
                <w:i/>
                <w:iCs/>
                <w:sz w:val="24"/>
                <w:szCs w:val="24"/>
                <w:lang w:eastAsia="en-US"/>
              </w:rPr>
              <w:t xml:space="preserve"> mėnesių - </w:t>
            </w:r>
            <w:r w:rsidR="00312592" w:rsidRPr="005E2D2A">
              <w:rPr>
                <w:rFonts w:ascii="Times New Roman" w:eastAsia="Times New Roman" w:hAnsi="Times New Roman" w:cs="Times New Roman"/>
                <w:i/>
                <w:iCs/>
                <w:sz w:val="24"/>
                <w:szCs w:val="24"/>
              </w:rPr>
              <w:t>□</w:t>
            </w:r>
          </w:p>
          <w:p w14:paraId="7918D850" w14:textId="77777777" w:rsidR="00312592" w:rsidRPr="00DC7259" w:rsidRDefault="00312592" w:rsidP="00312592">
            <w:pPr>
              <w:suppressAutoHyphens/>
              <w:spacing w:after="0" w:line="240" w:lineRule="auto"/>
              <w:jc w:val="both"/>
              <w:rPr>
                <w:rFonts w:ascii="Times New Roman" w:eastAsia="Times New Roman" w:hAnsi="Times New Roman" w:cs="Times New Roman"/>
                <w:i/>
                <w:iCs/>
                <w:sz w:val="24"/>
                <w:szCs w:val="24"/>
                <w:lang w:eastAsia="en-US"/>
              </w:rPr>
            </w:pPr>
          </w:p>
          <w:p w14:paraId="492F5C50" w14:textId="5EC8F57B" w:rsidR="00312592" w:rsidRDefault="00312592" w:rsidP="00312592">
            <w:pPr>
              <w:suppressAutoHyphens/>
              <w:spacing w:after="0" w:line="240" w:lineRule="auto"/>
              <w:jc w:val="both"/>
              <w:rPr>
                <w:rFonts w:ascii="Times New Roman" w:eastAsia="Times New Roman" w:hAnsi="Times New Roman" w:cs="Times New Roman"/>
                <w:i/>
                <w:iCs/>
                <w:sz w:val="24"/>
                <w:szCs w:val="24"/>
                <w:lang w:eastAsia="en-US"/>
              </w:rPr>
            </w:pPr>
            <w:r w:rsidRPr="00DC7259">
              <w:rPr>
                <w:rFonts w:ascii="Times New Roman" w:eastAsia="Times New Roman" w:hAnsi="Times New Roman" w:cs="Times New Roman"/>
                <w:i/>
                <w:iCs/>
                <w:sz w:val="24"/>
                <w:szCs w:val="24"/>
                <w:lang w:eastAsia="en-US"/>
              </w:rPr>
              <w:t xml:space="preserve">Nurodomas siūlomas darbų atlikimo terminas pagal pirkimo </w:t>
            </w:r>
            <w:r w:rsidRPr="00D85622">
              <w:rPr>
                <w:rFonts w:ascii="Times New Roman" w:eastAsia="Times New Roman" w:hAnsi="Times New Roman" w:cs="Times New Roman"/>
                <w:i/>
                <w:iCs/>
                <w:sz w:val="24"/>
                <w:szCs w:val="24"/>
                <w:lang w:eastAsia="en-US"/>
              </w:rPr>
              <w:t>sąlygų 9</w:t>
            </w:r>
            <w:r w:rsidR="00680FED">
              <w:rPr>
                <w:rFonts w:ascii="Times New Roman" w:eastAsia="Times New Roman" w:hAnsi="Times New Roman" w:cs="Times New Roman"/>
                <w:i/>
                <w:iCs/>
                <w:sz w:val="24"/>
                <w:szCs w:val="24"/>
                <w:lang w:eastAsia="en-US"/>
              </w:rPr>
              <w:t>7</w:t>
            </w:r>
            <w:r w:rsidRPr="00D85622">
              <w:rPr>
                <w:rFonts w:ascii="Times New Roman" w:eastAsia="Times New Roman" w:hAnsi="Times New Roman" w:cs="Times New Roman"/>
                <w:i/>
                <w:iCs/>
                <w:sz w:val="24"/>
                <w:szCs w:val="24"/>
                <w:lang w:eastAsia="en-US"/>
              </w:rPr>
              <w:t xml:space="preserve">.4 </w:t>
            </w:r>
            <w:r w:rsidRPr="00DC7259">
              <w:rPr>
                <w:rFonts w:ascii="Times New Roman" w:eastAsia="Times New Roman" w:hAnsi="Times New Roman" w:cs="Times New Roman"/>
                <w:i/>
                <w:iCs/>
                <w:sz w:val="24"/>
                <w:szCs w:val="24"/>
                <w:lang w:eastAsia="en-US"/>
              </w:rPr>
              <w:t>punktą.</w:t>
            </w:r>
          </w:p>
          <w:p w14:paraId="38F54E97" w14:textId="77777777" w:rsidR="00312592" w:rsidRDefault="00312592" w:rsidP="00312592">
            <w:pPr>
              <w:suppressAutoHyphens/>
              <w:spacing w:after="0" w:line="240" w:lineRule="auto"/>
              <w:jc w:val="both"/>
              <w:rPr>
                <w:rFonts w:ascii="Times New Roman" w:eastAsia="Times New Roman" w:hAnsi="Times New Roman" w:cs="Times New Roman"/>
                <w:i/>
                <w:iCs/>
                <w:sz w:val="24"/>
                <w:szCs w:val="24"/>
                <w:lang w:eastAsia="en-US"/>
              </w:rPr>
            </w:pPr>
          </w:p>
          <w:p w14:paraId="5FB1A7D7" w14:textId="35D4D56A" w:rsidR="00191CC4" w:rsidRPr="00191CC4" w:rsidRDefault="00312592" w:rsidP="00312592">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i/>
                <w:color w:val="FF0000"/>
                <w:sz w:val="24"/>
                <w:szCs w:val="24"/>
                <w:lang w:eastAsia="en-US"/>
              </w:rPr>
              <w:t xml:space="preserve">(Pastaba. </w:t>
            </w:r>
            <w:r w:rsidRPr="0029314F">
              <w:rPr>
                <w:rFonts w:ascii="Times New Roman" w:eastAsia="Times New Roman" w:hAnsi="Times New Roman" w:cs="Times New Roman"/>
                <w:i/>
                <w:color w:val="FF0000"/>
                <w:sz w:val="24"/>
                <w:szCs w:val="24"/>
                <w:lang w:eastAsia="en-US"/>
              </w:rPr>
              <w:t>Jeigu pasiūlymo formoje (pirkimo sąlygų 2 priede) tiekėjas nurodys (pažymės) kelis įsipareigojimus, tuomet bus vertinamas įsipareigojimas su žemesne reikšme</w:t>
            </w:r>
            <w:r>
              <w:rPr>
                <w:rFonts w:ascii="Times New Roman" w:eastAsia="Times New Roman" w:hAnsi="Times New Roman" w:cs="Times New Roman"/>
                <w:i/>
                <w:color w:val="FF0000"/>
                <w:sz w:val="24"/>
                <w:szCs w:val="24"/>
                <w:lang w:eastAsia="en-US"/>
              </w:rPr>
              <w:t xml:space="preserve"> (tiekėjo pažymėtas ilgesnis darbų atlikimo terminas)</w:t>
            </w:r>
            <w:r w:rsidRPr="0029314F">
              <w:rPr>
                <w:rFonts w:ascii="Times New Roman" w:eastAsia="Times New Roman" w:hAnsi="Times New Roman" w:cs="Times New Roman"/>
                <w:i/>
                <w:color w:val="FF0000"/>
                <w:sz w:val="24"/>
                <w:szCs w:val="24"/>
                <w:lang w:eastAsia="en-US"/>
              </w:rPr>
              <w:t>. Jeigu pasiūlymo formoje (pirkimo sąlygų 2 priede) tiekėjas nenurodys pasirinkto įsipareigojimo, šis ekonominio vertinimo kriterijus bus vertinamas 0.</w:t>
            </w:r>
            <w:r>
              <w:rPr>
                <w:rFonts w:ascii="Times New Roman" w:eastAsia="Times New Roman" w:hAnsi="Times New Roman" w:cs="Times New Roman"/>
                <w:i/>
                <w:color w:val="FF0000"/>
                <w:sz w:val="24"/>
                <w:szCs w:val="24"/>
                <w:lang w:eastAsia="en-US"/>
              </w:rPr>
              <w:t>)</w:t>
            </w:r>
          </w:p>
        </w:tc>
      </w:tr>
      <w:tr w:rsidR="00191CC4" w:rsidRPr="00191CC4" w14:paraId="1C39D9D5" w14:textId="77777777" w:rsidTr="006B0A3E">
        <w:tc>
          <w:tcPr>
            <w:tcW w:w="675" w:type="dxa"/>
          </w:tcPr>
          <w:p w14:paraId="0E844599"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036EBE46" w14:textId="08176553" w:rsidR="00191CC4" w:rsidRPr="00191CC4" w:rsidRDefault="00312592" w:rsidP="00191CC4">
            <w:pPr>
              <w:suppressAutoHyphens/>
              <w:spacing w:after="0" w:line="240" w:lineRule="auto"/>
              <w:jc w:val="both"/>
              <w:rPr>
                <w:rFonts w:ascii="Times New Roman" w:eastAsia="Times New Roman" w:hAnsi="Times New Roman" w:cs="Times New Roman"/>
                <w:sz w:val="24"/>
                <w:szCs w:val="24"/>
                <w:lang w:eastAsia="en-US"/>
              </w:rPr>
            </w:pPr>
            <w:r w:rsidRPr="00C70895">
              <w:rPr>
                <w:rFonts w:ascii="Times New Roman" w:hAnsi="Times New Roman" w:cs="Times New Roman"/>
                <w:b/>
                <w:i/>
                <w:sz w:val="24"/>
                <w:szCs w:val="24"/>
              </w:rPr>
              <w:t>Trečiasis kriterijus - papildoma statinio garantinio termino trukmė metais, (C)</w:t>
            </w:r>
          </w:p>
        </w:tc>
        <w:tc>
          <w:tcPr>
            <w:tcW w:w="5557" w:type="dxa"/>
          </w:tcPr>
          <w:p w14:paraId="6D7C6D67" w14:textId="77777777" w:rsidR="00312592" w:rsidRPr="00C70895" w:rsidRDefault="00312592" w:rsidP="00312592">
            <w:pPr>
              <w:suppressAutoHyphens/>
              <w:autoSpaceDN w:val="0"/>
              <w:spacing w:after="12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Pažymėti siūlomą</w:t>
            </w:r>
            <w:r w:rsidRPr="00C70895">
              <w:rPr>
                <w:rFonts w:ascii="Times New Roman" w:hAnsi="Times New Roman" w:cs="Times New Roman"/>
                <w:b/>
                <w:bCs/>
                <w:i/>
                <w:iCs/>
                <w:sz w:val="24"/>
                <w:szCs w:val="24"/>
              </w:rPr>
              <w:t xml:space="preserve"> papildomą statinio garantinį </w:t>
            </w:r>
            <w:r w:rsidRPr="00C70895">
              <w:rPr>
                <w:rFonts w:ascii="Times New Roman" w:hAnsi="Times New Roman" w:cs="Times New Roman"/>
                <w:b/>
                <w:i/>
                <w:sz w:val="24"/>
                <w:szCs w:val="24"/>
              </w:rPr>
              <w:t>terminą</w:t>
            </w:r>
            <w:r w:rsidRPr="00C70895">
              <w:rPr>
                <w:rFonts w:ascii="Times New Roman" w:eastAsia="Times New Roman" w:hAnsi="Times New Roman" w:cs="Times New Roman"/>
                <w:i/>
                <w:sz w:val="24"/>
                <w:szCs w:val="24"/>
              </w:rPr>
              <w:t xml:space="preserve">, metais </w:t>
            </w:r>
            <w:r w:rsidRPr="00A07EB8">
              <w:rPr>
                <w:rFonts w:ascii="Times New Roman" w:eastAsia="Times New Roman" w:hAnsi="Times New Roman" w:cs="Times New Roman"/>
                <w:i/>
                <w:color w:val="FF0000"/>
                <w:sz w:val="24"/>
                <w:szCs w:val="24"/>
              </w:rPr>
              <w:t>(simboliu „x“ pažymėti tik vieną langelį)</w:t>
            </w:r>
            <w:r w:rsidRPr="00C70895">
              <w:rPr>
                <w:rFonts w:ascii="Times New Roman" w:eastAsia="Times New Roman" w:hAnsi="Times New Roman" w:cs="Times New Roman"/>
                <w:i/>
                <w:sz w:val="24"/>
                <w:szCs w:val="24"/>
              </w:rPr>
              <w:t xml:space="preserve">: </w:t>
            </w:r>
          </w:p>
          <w:p w14:paraId="597E05C6" w14:textId="77777777"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i/>
                <w:sz w:val="24"/>
                <w:szCs w:val="24"/>
              </w:rPr>
            </w:pPr>
            <w:r w:rsidRPr="00C70895">
              <w:rPr>
                <w:rFonts w:ascii="Times New Roman" w:eastAsia="Times New Roman" w:hAnsi="Times New Roman" w:cs="Times New Roman" w:hint="eastAsia"/>
                <w:i/>
                <w:sz w:val="24"/>
                <w:szCs w:val="24"/>
              </w:rPr>
              <w:t>nesiūlomas papildomas garantinis terminas – □</w:t>
            </w:r>
          </w:p>
          <w:p w14:paraId="52B0526C" w14:textId="77777777"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1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r w:rsidRPr="00C70895">
              <w:rPr>
                <w:rFonts w:ascii="Times New Roman" w:eastAsia="Times New Roman" w:hAnsi="Times New Roman" w:cs="Times New Roman"/>
                <w:sz w:val="24"/>
                <w:szCs w:val="24"/>
              </w:rPr>
              <w:t>□</w:t>
            </w:r>
          </w:p>
          <w:p w14:paraId="5156DCBD" w14:textId="77777777"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2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r w:rsidRPr="00C70895">
              <w:rPr>
                <w:rFonts w:ascii="Times New Roman" w:eastAsia="Times New Roman" w:hAnsi="Times New Roman" w:cs="Times New Roman"/>
                <w:sz w:val="24"/>
                <w:szCs w:val="24"/>
              </w:rPr>
              <w:t>□</w:t>
            </w:r>
          </w:p>
          <w:p w14:paraId="0C5F20E5" w14:textId="77777777"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sz w:val="24"/>
                <w:szCs w:val="24"/>
              </w:rPr>
            </w:pPr>
            <w:r w:rsidRPr="00C70895">
              <w:rPr>
                <w:rFonts w:ascii="Times New Roman" w:eastAsia="Times New Roman" w:hAnsi="Times New Roman" w:cs="Times New Roman"/>
                <w:i/>
                <w:sz w:val="24"/>
                <w:szCs w:val="24"/>
              </w:rPr>
              <w:t xml:space="preserve">3 metai </w:t>
            </w:r>
            <w:r w:rsidRPr="00C70895">
              <w:rPr>
                <w:rFonts w:ascii="Times New Roman" w:eastAsia="Times New Roman" w:hAnsi="Times New Roman" w:cs="Times New Roman"/>
                <w:sz w:val="24"/>
                <w:szCs w:val="24"/>
              </w:rPr>
              <w:t>–</w:t>
            </w:r>
            <w:r w:rsidRPr="00C70895">
              <w:rPr>
                <w:rFonts w:ascii="Times New Roman" w:eastAsia="Times New Roman" w:hAnsi="Times New Roman" w:cs="Times New Roman"/>
                <w:i/>
                <w:sz w:val="24"/>
                <w:szCs w:val="24"/>
              </w:rPr>
              <w:t xml:space="preserve"> </w:t>
            </w:r>
            <w:r w:rsidRPr="00C70895">
              <w:rPr>
                <w:rFonts w:ascii="Times New Roman" w:eastAsia="Times New Roman" w:hAnsi="Times New Roman" w:cs="Times New Roman"/>
                <w:sz w:val="24"/>
                <w:szCs w:val="24"/>
              </w:rPr>
              <w:t>□</w:t>
            </w:r>
          </w:p>
          <w:p w14:paraId="47E39D21" w14:textId="77777777"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sz w:val="24"/>
                <w:szCs w:val="24"/>
              </w:rPr>
            </w:pPr>
          </w:p>
          <w:p w14:paraId="020FCCD0" w14:textId="2FA63688" w:rsidR="00312592" w:rsidRPr="00C70895" w:rsidRDefault="00312592" w:rsidP="00312592">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sidRPr="00C70895">
              <w:rPr>
                <w:rFonts w:ascii="Times New Roman" w:eastAsia="Times New Roman" w:hAnsi="Times New Roman" w:cs="Times New Roman"/>
                <w:i/>
                <w:sz w:val="24"/>
                <w:szCs w:val="24"/>
                <w:lang w:eastAsia="en-US"/>
              </w:rPr>
              <w:t>Nurodomas siūlomas terminas pagal pirkimo sąlygų 9</w:t>
            </w:r>
            <w:r w:rsidR="00680FED">
              <w:rPr>
                <w:rFonts w:ascii="Times New Roman" w:eastAsia="Times New Roman" w:hAnsi="Times New Roman" w:cs="Times New Roman"/>
                <w:i/>
                <w:sz w:val="24"/>
                <w:szCs w:val="24"/>
                <w:lang w:eastAsia="en-US"/>
              </w:rPr>
              <w:t>7</w:t>
            </w:r>
            <w:r w:rsidRPr="00C70895">
              <w:rPr>
                <w:rFonts w:ascii="Times New Roman" w:eastAsia="Times New Roman" w:hAnsi="Times New Roman" w:cs="Times New Roman"/>
                <w:i/>
                <w:sz w:val="24"/>
                <w:szCs w:val="24"/>
                <w:lang w:eastAsia="en-US"/>
              </w:rPr>
              <w:t>.5 punktą.</w:t>
            </w:r>
          </w:p>
          <w:p w14:paraId="33310887" w14:textId="77777777" w:rsidR="00312592" w:rsidRPr="00854069" w:rsidRDefault="00312592" w:rsidP="00312592">
            <w:pPr>
              <w:suppressAutoHyphens/>
              <w:spacing w:after="0" w:line="240" w:lineRule="auto"/>
              <w:jc w:val="both"/>
              <w:rPr>
                <w:rFonts w:ascii="Times New Roman" w:eastAsia="Times New Roman" w:hAnsi="Times New Roman" w:cs="Times New Roman"/>
                <w:i/>
                <w:color w:val="FF0000"/>
                <w:sz w:val="24"/>
                <w:szCs w:val="24"/>
                <w:lang w:eastAsia="en-US"/>
              </w:rPr>
            </w:pPr>
          </w:p>
          <w:p w14:paraId="4A86460A" w14:textId="7B20E906" w:rsidR="00191CC4" w:rsidRPr="00191CC4" w:rsidRDefault="00312592" w:rsidP="00312592">
            <w:pPr>
              <w:suppressAutoHyphens/>
              <w:spacing w:after="0" w:line="240" w:lineRule="auto"/>
              <w:jc w:val="both"/>
              <w:rPr>
                <w:rFonts w:ascii="Times New Roman" w:eastAsia="Times New Roman" w:hAnsi="Times New Roman" w:cs="Times New Roman"/>
                <w:sz w:val="24"/>
                <w:szCs w:val="24"/>
                <w:lang w:eastAsia="en-US"/>
              </w:rPr>
            </w:pPr>
            <w:r w:rsidRPr="00854069">
              <w:rPr>
                <w:rFonts w:ascii="Times New Roman" w:eastAsia="Times New Roman" w:hAnsi="Times New Roman" w:cs="Times New Roman"/>
                <w:i/>
                <w:color w:val="FF0000"/>
                <w:sz w:val="24"/>
                <w:szCs w:val="24"/>
                <w:lang w:eastAsia="en-US"/>
              </w:rPr>
              <w:t>(Pastaba. Jeigu pasiūlymo formoje (pirkimo sąlygų 2 priede) tiekėjas nurodys (pažymės) kelis įsipareigojimus, tuomet bus vertinamas įsipareigojimas su žemesne reikšme (tiekėjo pažymėtas papildomas statinio garantinis terminas arba nesiūlomas papildomas garantinis terminas (jeigu jis bus pažymėtas)). Jeigu pasiūlymo formoje (pirkimo sąlygų 2 priede) tiekėjas nenurodys pasirinkto įsipareigojimo, šis ekonominio vertinimo kriterijus bus vertinamas 0.)</w:t>
            </w:r>
          </w:p>
        </w:tc>
      </w:tr>
      <w:tr w:rsidR="00191CC4" w:rsidRPr="00191CC4" w14:paraId="4655B4A1" w14:textId="77777777" w:rsidTr="006B0A3E">
        <w:tc>
          <w:tcPr>
            <w:tcW w:w="675" w:type="dxa"/>
          </w:tcPr>
          <w:p w14:paraId="72667EF1" w14:textId="77777777" w:rsidR="00191CC4" w:rsidRPr="00191CC4" w:rsidRDefault="00191CC4" w:rsidP="00191CC4">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3.</w:t>
            </w:r>
          </w:p>
        </w:tc>
        <w:tc>
          <w:tcPr>
            <w:tcW w:w="3402" w:type="dxa"/>
          </w:tcPr>
          <w:p w14:paraId="6120D717" w14:textId="32C8BD23" w:rsidR="00191CC4" w:rsidRPr="00312592" w:rsidRDefault="00202B74" w:rsidP="00191CC4">
            <w:pPr>
              <w:suppressAutoHyphens/>
              <w:spacing w:after="0" w:line="240" w:lineRule="auto"/>
              <w:jc w:val="both"/>
              <w:rPr>
                <w:rFonts w:ascii="Times New Roman" w:eastAsia="Times New Roman" w:hAnsi="Times New Roman" w:cs="Times New Roman"/>
                <w:b/>
                <w:i/>
                <w:iCs/>
                <w:sz w:val="24"/>
                <w:szCs w:val="24"/>
                <w:lang w:eastAsia="en-US"/>
              </w:rPr>
            </w:pPr>
            <w:r>
              <w:rPr>
                <w:rFonts w:ascii="Times New Roman" w:eastAsia="Times New Roman" w:hAnsi="Times New Roman" w:cs="Times New Roman"/>
                <w:b/>
                <w:i/>
                <w:iCs/>
                <w:sz w:val="24"/>
                <w:szCs w:val="24"/>
              </w:rPr>
              <w:t xml:space="preserve">Ketvirtasis kriterijus - </w:t>
            </w:r>
            <w:r w:rsidR="00045569">
              <w:rPr>
                <w:rFonts w:ascii="Times New Roman" w:eastAsia="Times New Roman" w:hAnsi="Times New Roman" w:cs="Times New Roman"/>
                <w:b/>
                <w:i/>
                <w:iCs/>
                <w:sz w:val="24"/>
                <w:szCs w:val="24"/>
              </w:rPr>
              <w:t>t</w:t>
            </w:r>
            <w:r w:rsidR="00312592" w:rsidRPr="00312592">
              <w:rPr>
                <w:rFonts w:ascii="Times New Roman" w:eastAsia="Times New Roman" w:hAnsi="Times New Roman" w:cs="Times New Roman"/>
                <w:b/>
                <w:i/>
                <w:iCs/>
                <w:sz w:val="24"/>
                <w:szCs w:val="24"/>
              </w:rPr>
              <w:t>iekėjo siūlomo specialisto, einant statinio statybos darbų vadovo pareigas  statinių grupėje: susisiekimo komunikacijos: gatvės, patirtis</w:t>
            </w:r>
            <w:r w:rsidR="00680FED">
              <w:rPr>
                <w:rFonts w:ascii="Times New Roman" w:eastAsia="Times New Roman" w:hAnsi="Times New Roman" w:cs="Times New Roman"/>
                <w:b/>
                <w:i/>
                <w:iCs/>
                <w:sz w:val="24"/>
                <w:szCs w:val="24"/>
              </w:rPr>
              <w:t>,</w:t>
            </w:r>
            <w:r w:rsidR="00312592" w:rsidRPr="00312592">
              <w:rPr>
                <w:rFonts w:ascii="Times New Roman" w:eastAsia="Times New Roman" w:hAnsi="Times New Roman" w:cs="Times New Roman"/>
                <w:b/>
                <w:i/>
                <w:iCs/>
                <w:sz w:val="24"/>
                <w:szCs w:val="24"/>
              </w:rPr>
              <w:t xml:space="preserve"> (D)</w:t>
            </w:r>
          </w:p>
        </w:tc>
        <w:tc>
          <w:tcPr>
            <w:tcW w:w="5557" w:type="dxa"/>
          </w:tcPr>
          <w:p w14:paraId="7DCFE7C4" w14:textId="77777777" w:rsidR="00312592" w:rsidRDefault="00312592" w:rsidP="00312592">
            <w:pPr>
              <w:suppressAutoHyphens/>
              <w:autoSpaceDN w:val="0"/>
              <w:spacing w:after="120" w:line="240" w:lineRule="auto"/>
              <w:textAlignment w:val="baseline"/>
              <w:rPr>
                <w:rFonts w:ascii="Times New Roman" w:hAnsi="Times New Roman" w:cs="Times New Roman"/>
                <w:i/>
                <w:sz w:val="24"/>
                <w:szCs w:val="24"/>
              </w:rPr>
            </w:pPr>
            <w:r w:rsidRPr="00D21C78">
              <w:rPr>
                <w:rFonts w:ascii="Times New Roman" w:hAnsi="Times New Roman" w:cs="Times New Roman"/>
                <w:i/>
                <w:sz w:val="24"/>
                <w:szCs w:val="24"/>
              </w:rPr>
              <w:t>................</w:t>
            </w:r>
            <w:r>
              <w:rPr>
                <w:rFonts w:ascii="Times New Roman" w:hAnsi="Times New Roman" w:cs="Times New Roman"/>
                <w:i/>
                <w:sz w:val="24"/>
                <w:szCs w:val="24"/>
              </w:rPr>
              <w:t xml:space="preserve"> objektų skaičius.</w:t>
            </w:r>
          </w:p>
          <w:p w14:paraId="2E689A46" w14:textId="77777777" w:rsidR="00680FED" w:rsidRDefault="00680FED" w:rsidP="00680FED">
            <w:pPr>
              <w:suppressAutoHyphens/>
              <w:autoSpaceDN w:val="0"/>
              <w:spacing w:after="120" w:line="240" w:lineRule="auto"/>
              <w:jc w:val="both"/>
              <w:textAlignment w:val="baseline"/>
              <w:rPr>
                <w:rFonts w:ascii="Times New Roman" w:hAnsi="Times New Roman" w:cs="Times New Roman"/>
                <w:i/>
                <w:iCs/>
                <w:color w:val="000000" w:themeColor="text1"/>
                <w:sz w:val="24"/>
                <w:szCs w:val="24"/>
              </w:rPr>
            </w:pPr>
          </w:p>
          <w:p w14:paraId="43E86ACB" w14:textId="0ED577FB" w:rsidR="00191CC4" w:rsidRPr="00680FED" w:rsidRDefault="00312592" w:rsidP="00680FED">
            <w:pPr>
              <w:suppressAutoHyphens/>
              <w:autoSpaceDN w:val="0"/>
              <w:spacing w:after="120" w:line="240" w:lineRule="auto"/>
              <w:jc w:val="both"/>
              <w:textAlignment w:val="baseline"/>
              <w:rPr>
                <w:rFonts w:ascii="Times New Roman" w:eastAsia="Times New Roman" w:hAnsi="Times New Roman" w:cs="Times New Roman"/>
                <w:i/>
                <w:sz w:val="24"/>
                <w:szCs w:val="24"/>
              </w:rPr>
            </w:pPr>
            <w:r w:rsidRPr="00AD367C">
              <w:rPr>
                <w:rFonts w:ascii="Times New Roman" w:hAnsi="Times New Roman" w:cs="Times New Roman"/>
                <w:i/>
                <w:iCs/>
                <w:color w:val="000000" w:themeColor="text1"/>
                <w:sz w:val="24"/>
                <w:szCs w:val="24"/>
              </w:rPr>
              <w:t xml:space="preserve">Pateikiamas užpildytas pasiūlymo formos </w:t>
            </w:r>
            <w:r>
              <w:rPr>
                <w:rFonts w:ascii="Times New Roman" w:hAnsi="Times New Roman" w:cs="Times New Roman"/>
                <w:i/>
                <w:iCs/>
                <w:color w:val="000000" w:themeColor="text1"/>
                <w:sz w:val="24"/>
                <w:szCs w:val="24"/>
              </w:rPr>
              <w:t>1</w:t>
            </w:r>
            <w:r w:rsidRPr="00AD367C">
              <w:rPr>
                <w:rFonts w:ascii="Times New Roman" w:hAnsi="Times New Roman" w:cs="Times New Roman"/>
                <w:i/>
                <w:iCs/>
                <w:color w:val="000000" w:themeColor="text1"/>
                <w:sz w:val="24"/>
                <w:szCs w:val="24"/>
              </w:rPr>
              <w:t xml:space="preserve"> priedas ir </w:t>
            </w:r>
            <w:r>
              <w:rPr>
                <w:rFonts w:ascii="Times New Roman" w:hAnsi="Times New Roman" w:cs="Times New Roman"/>
                <w:i/>
                <w:iCs/>
                <w:color w:val="000000" w:themeColor="text1"/>
                <w:sz w:val="24"/>
                <w:szCs w:val="24"/>
              </w:rPr>
              <w:t xml:space="preserve">statybos vadovo </w:t>
            </w:r>
            <w:r w:rsidRPr="00AD367C">
              <w:rPr>
                <w:rFonts w:ascii="Times New Roman" w:hAnsi="Times New Roman" w:cs="Times New Roman"/>
                <w:i/>
                <w:iCs/>
                <w:color w:val="000000" w:themeColor="text1"/>
                <w:sz w:val="24"/>
                <w:szCs w:val="24"/>
              </w:rPr>
              <w:t>patirtį pagrindžiantys dokumentai pagal pirkimo sąlygų</w:t>
            </w:r>
            <w:r>
              <w:rPr>
                <w:rFonts w:ascii="Times New Roman" w:hAnsi="Times New Roman" w:cs="Times New Roman"/>
                <w:i/>
                <w:iCs/>
                <w:color w:val="000000" w:themeColor="text1"/>
                <w:sz w:val="24"/>
                <w:szCs w:val="24"/>
              </w:rPr>
              <w:t xml:space="preserve"> 9</w:t>
            </w:r>
            <w:r w:rsidR="00680FED">
              <w:rPr>
                <w:rFonts w:ascii="Times New Roman" w:hAnsi="Times New Roman" w:cs="Times New Roman"/>
                <w:i/>
                <w:iCs/>
                <w:color w:val="000000" w:themeColor="text1"/>
                <w:sz w:val="24"/>
                <w:szCs w:val="24"/>
              </w:rPr>
              <w:t>7</w:t>
            </w:r>
            <w:r>
              <w:rPr>
                <w:rFonts w:ascii="Times New Roman" w:hAnsi="Times New Roman" w:cs="Times New Roman"/>
                <w:i/>
                <w:iCs/>
                <w:color w:val="000000" w:themeColor="text1"/>
                <w:sz w:val="24"/>
                <w:szCs w:val="24"/>
              </w:rPr>
              <w:t>.6</w:t>
            </w:r>
            <w:r w:rsidRPr="00AD367C">
              <w:rPr>
                <w:rFonts w:ascii="Times New Roman" w:hAnsi="Times New Roman" w:cs="Times New Roman"/>
                <w:b/>
                <w:bCs/>
                <w:i/>
                <w:iCs/>
                <w:color w:val="000000" w:themeColor="text1"/>
                <w:sz w:val="24"/>
                <w:szCs w:val="24"/>
              </w:rPr>
              <w:t xml:space="preserve"> </w:t>
            </w:r>
            <w:r>
              <w:rPr>
                <w:rFonts w:ascii="Times New Roman" w:hAnsi="Times New Roman" w:cs="Times New Roman"/>
                <w:i/>
                <w:iCs/>
                <w:color w:val="000000" w:themeColor="text1"/>
                <w:sz w:val="24"/>
                <w:szCs w:val="24"/>
              </w:rPr>
              <w:t>papunktį</w:t>
            </w:r>
            <w:r w:rsidRPr="00B96518">
              <w:rPr>
                <w:rFonts w:ascii="Times New Roman" w:hAnsi="Times New Roman" w:cs="Times New Roman"/>
                <w:i/>
                <w:iCs/>
                <w:color w:val="000000" w:themeColor="text1"/>
                <w:sz w:val="24"/>
                <w:szCs w:val="24"/>
              </w:rPr>
              <w:t>.</w:t>
            </w:r>
          </w:p>
        </w:tc>
      </w:tr>
      <w:tr w:rsidR="00202B74" w:rsidRPr="00191CC4" w14:paraId="1E3E77A8" w14:textId="77777777" w:rsidTr="006B0A3E">
        <w:tc>
          <w:tcPr>
            <w:tcW w:w="675" w:type="dxa"/>
          </w:tcPr>
          <w:p w14:paraId="009C8134" w14:textId="2D1A31B5" w:rsidR="00202B74" w:rsidRPr="00191CC4" w:rsidRDefault="00202B7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402" w:type="dxa"/>
          </w:tcPr>
          <w:p w14:paraId="0F156602" w14:textId="584BAF4E" w:rsidR="00202B74" w:rsidRPr="00312592" w:rsidRDefault="00202B74" w:rsidP="00191CC4">
            <w:pPr>
              <w:suppressAutoHyphens/>
              <w:spacing w:after="0" w:line="240" w:lineRule="auto"/>
              <w:jc w:val="both"/>
              <w:rPr>
                <w:rFonts w:ascii="Times New Roman" w:eastAsia="Times New Roman" w:hAnsi="Times New Roman" w:cs="Times New Roman"/>
                <w:b/>
                <w:i/>
                <w:iCs/>
                <w:sz w:val="24"/>
                <w:szCs w:val="24"/>
              </w:rPr>
            </w:pPr>
            <w:r>
              <w:rPr>
                <w:rFonts w:ascii="Times New Roman" w:hAnsi="Times New Roman" w:cs="Times New Roman"/>
                <w:b/>
                <w:i/>
                <w:sz w:val="24"/>
                <w:szCs w:val="24"/>
              </w:rPr>
              <w:t xml:space="preserve">Penktasis kriterijus – </w:t>
            </w:r>
            <w:r w:rsidRPr="00D772CE">
              <w:rPr>
                <w:rFonts w:ascii="Times New Roman" w:hAnsi="Times New Roman" w:cs="Times New Roman"/>
                <w:b/>
                <w:i/>
                <w:sz w:val="24"/>
                <w:szCs w:val="24"/>
              </w:rPr>
              <w:t>darbo užmokesčio mediana</w:t>
            </w:r>
            <w:r w:rsidRPr="00CE68EB">
              <w:rPr>
                <w:rFonts w:ascii="Times New Roman" w:hAnsi="Times New Roman" w:cs="Times New Roman"/>
                <w:b/>
                <w:i/>
                <w:sz w:val="24"/>
                <w:szCs w:val="24"/>
              </w:rPr>
              <w:t>, (</w:t>
            </w:r>
            <w:r>
              <w:rPr>
                <w:rFonts w:ascii="Times New Roman" w:hAnsi="Times New Roman" w:cs="Times New Roman"/>
                <w:b/>
                <w:i/>
                <w:sz w:val="24"/>
                <w:szCs w:val="24"/>
              </w:rPr>
              <w:t>E</w:t>
            </w:r>
            <w:r w:rsidRPr="00CE68EB">
              <w:rPr>
                <w:rFonts w:ascii="Times New Roman" w:hAnsi="Times New Roman" w:cs="Times New Roman"/>
                <w:b/>
                <w:i/>
                <w:sz w:val="24"/>
                <w:szCs w:val="24"/>
              </w:rPr>
              <w:t>)</w:t>
            </w:r>
          </w:p>
        </w:tc>
        <w:tc>
          <w:tcPr>
            <w:tcW w:w="5557" w:type="dxa"/>
          </w:tcPr>
          <w:p w14:paraId="6A912B39" w14:textId="77777777" w:rsidR="00202B74" w:rsidRDefault="00202B74" w:rsidP="00202B74">
            <w:pPr>
              <w:suppressAutoHyphens/>
              <w:autoSpaceDN w:val="0"/>
              <w:spacing w:after="120" w:line="240" w:lineRule="auto"/>
              <w:textAlignment w:val="baseline"/>
              <w:rPr>
                <w:rFonts w:ascii="Times New Roman" w:eastAsia="Times New Roman" w:hAnsi="Times New Roman" w:cs="Times New Roman"/>
                <w:i/>
                <w:sz w:val="24"/>
                <w:szCs w:val="24"/>
              </w:rPr>
            </w:pPr>
            <w:r w:rsidRPr="00D772CE">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D772CE">
              <w:rPr>
                <w:rFonts w:ascii="Times New Roman" w:eastAsia="Times New Roman" w:hAnsi="Times New Roman" w:cs="Times New Roman"/>
                <w:i/>
                <w:sz w:val="24"/>
                <w:szCs w:val="24"/>
              </w:rPr>
              <w:t>(nurodyti sumą skaičiais) EUR.</w:t>
            </w:r>
          </w:p>
          <w:p w14:paraId="5E3410CF" w14:textId="1DA88200" w:rsidR="00202B74" w:rsidRDefault="00202B74" w:rsidP="00202B74">
            <w:pPr>
              <w:suppressAutoHyphens/>
              <w:spacing w:after="0" w:line="240" w:lineRule="auto"/>
              <w:jc w:val="both"/>
              <w:rPr>
                <w:rFonts w:ascii="Times New Roman" w:eastAsia="Times New Roman" w:hAnsi="Times New Roman" w:cs="Times New Roman"/>
                <w:i/>
                <w:sz w:val="24"/>
                <w:szCs w:val="24"/>
              </w:rPr>
            </w:pPr>
            <w:r w:rsidRPr="00D772CE">
              <w:rPr>
                <w:rFonts w:ascii="Times New Roman" w:eastAsia="Times New Roman" w:hAnsi="Times New Roman" w:cs="Times New Roman"/>
                <w:i/>
                <w:sz w:val="24"/>
                <w:szCs w:val="24"/>
              </w:rPr>
              <w:t xml:space="preserve">Nurodoma siūloma darbo užmokesčio mėnesio mediana (prieš mokesčius) pagal pirkimo </w:t>
            </w:r>
            <w:r w:rsidRPr="00D85622">
              <w:rPr>
                <w:rFonts w:ascii="Times New Roman" w:eastAsia="Times New Roman" w:hAnsi="Times New Roman" w:cs="Times New Roman"/>
                <w:i/>
                <w:sz w:val="24"/>
                <w:szCs w:val="24"/>
              </w:rPr>
              <w:t>sąlygų 9</w:t>
            </w:r>
            <w:r w:rsidR="00680FED">
              <w:rPr>
                <w:rFonts w:ascii="Times New Roman" w:eastAsia="Times New Roman" w:hAnsi="Times New Roman" w:cs="Times New Roman"/>
                <w:i/>
                <w:sz w:val="24"/>
                <w:szCs w:val="24"/>
              </w:rPr>
              <w:t>7</w:t>
            </w:r>
            <w:r w:rsidRPr="00D85622">
              <w:rPr>
                <w:rFonts w:ascii="Times New Roman" w:eastAsia="Times New Roman" w:hAnsi="Times New Roman" w:cs="Times New Roman"/>
                <w:i/>
                <w:sz w:val="24"/>
                <w:szCs w:val="24"/>
              </w:rPr>
              <w:t>.</w:t>
            </w:r>
            <w:r w:rsidR="00045569">
              <w:rPr>
                <w:rFonts w:ascii="Times New Roman" w:eastAsia="Times New Roman" w:hAnsi="Times New Roman" w:cs="Times New Roman"/>
                <w:i/>
                <w:sz w:val="24"/>
                <w:szCs w:val="24"/>
              </w:rPr>
              <w:t>7</w:t>
            </w:r>
            <w:r w:rsidRPr="00D85622">
              <w:rPr>
                <w:rFonts w:ascii="Times New Roman" w:eastAsia="Times New Roman" w:hAnsi="Times New Roman" w:cs="Times New Roman"/>
                <w:i/>
                <w:sz w:val="24"/>
                <w:szCs w:val="24"/>
              </w:rPr>
              <w:t xml:space="preserve"> punktą</w:t>
            </w:r>
            <w:r w:rsidRPr="00D772CE">
              <w:rPr>
                <w:rFonts w:ascii="Times New Roman" w:eastAsia="Times New Roman" w:hAnsi="Times New Roman" w:cs="Times New Roman"/>
                <w:i/>
                <w:sz w:val="24"/>
                <w:szCs w:val="24"/>
              </w:rPr>
              <w:t>.</w:t>
            </w:r>
          </w:p>
          <w:p w14:paraId="0E75ACA5" w14:textId="77777777" w:rsidR="00202B74" w:rsidRDefault="00202B74" w:rsidP="00202B74">
            <w:pPr>
              <w:suppressAutoHyphens/>
              <w:spacing w:after="0" w:line="240" w:lineRule="auto"/>
              <w:jc w:val="both"/>
              <w:rPr>
                <w:rFonts w:ascii="Times New Roman" w:eastAsia="Times New Roman" w:hAnsi="Times New Roman" w:cs="Times New Roman"/>
                <w:i/>
                <w:iCs/>
                <w:sz w:val="24"/>
                <w:szCs w:val="24"/>
                <w:lang w:eastAsia="en-US"/>
              </w:rPr>
            </w:pPr>
            <w:r w:rsidRPr="00881A4F">
              <w:rPr>
                <w:rFonts w:ascii="Times New Roman" w:eastAsia="Times New Roman" w:hAnsi="Times New Roman" w:cs="Times New Roman"/>
                <w:b/>
                <w:bCs/>
                <w:i/>
                <w:iCs/>
                <w:sz w:val="24"/>
                <w:szCs w:val="24"/>
                <w:lang w:eastAsia="en-US"/>
              </w:rPr>
              <w:t>Tiekėjai turi pateikti tik darbo užmokesčio medianą (neatskaičius mokesčių).</w:t>
            </w:r>
            <w:r w:rsidRPr="00A745A2">
              <w:rPr>
                <w:rFonts w:ascii="Times New Roman" w:eastAsia="Times New Roman" w:hAnsi="Times New Roman" w:cs="Times New Roman"/>
                <w:i/>
                <w:iCs/>
                <w:sz w:val="24"/>
                <w:szCs w:val="24"/>
                <w:lang w:eastAsia="en-US"/>
              </w:rPr>
              <w:t xml:space="preserve"> Skirtumą tarp tiekėjo pasiūlyme nurodytos darbo užmokesčio medianos (neatskaičius mokesčių) ir LR patvirtinto</w:t>
            </w:r>
            <w:r>
              <w:rPr>
                <w:rFonts w:ascii="Times New Roman" w:eastAsia="Times New Roman" w:hAnsi="Times New Roman" w:cs="Times New Roman"/>
                <w:i/>
                <w:iCs/>
                <w:sz w:val="24"/>
                <w:szCs w:val="24"/>
                <w:lang w:eastAsia="en-US"/>
              </w:rPr>
              <w:t>s</w:t>
            </w:r>
            <w:r w:rsidRPr="00A745A2">
              <w:rPr>
                <w:rFonts w:ascii="Times New Roman" w:eastAsia="Times New Roman" w:hAnsi="Times New Roman" w:cs="Times New Roman"/>
                <w:i/>
                <w:iCs/>
                <w:sz w:val="24"/>
                <w:szCs w:val="24"/>
                <w:lang w:eastAsia="en-US"/>
              </w:rPr>
              <w:t xml:space="preserve"> minimal</w:t>
            </w:r>
            <w:r>
              <w:rPr>
                <w:rFonts w:ascii="Times New Roman" w:eastAsia="Times New Roman" w:hAnsi="Times New Roman" w:cs="Times New Roman"/>
                <w:i/>
                <w:iCs/>
                <w:sz w:val="24"/>
                <w:szCs w:val="24"/>
                <w:lang w:eastAsia="en-US"/>
              </w:rPr>
              <w:t>ios</w:t>
            </w:r>
            <w:r w:rsidRPr="00A745A2">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mėnesinės algos</w:t>
            </w:r>
            <w:r w:rsidRPr="00A745A2">
              <w:rPr>
                <w:rFonts w:ascii="Times New Roman" w:eastAsia="Times New Roman" w:hAnsi="Times New Roman" w:cs="Times New Roman"/>
                <w:i/>
                <w:iCs/>
                <w:sz w:val="24"/>
                <w:szCs w:val="24"/>
                <w:lang w:eastAsia="en-US"/>
              </w:rPr>
              <w:t>, pagal nurodytą formulę, apskaičiuoja perkančioji organizacija.</w:t>
            </w:r>
          </w:p>
          <w:p w14:paraId="536CE871" w14:textId="77777777" w:rsidR="00202B74" w:rsidRDefault="00202B74" w:rsidP="00202B74">
            <w:pPr>
              <w:suppressAutoHyphens/>
              <w:spacing w:after="0" w:line="240" w:lineRule="auto"/>
              <w:jc w:val="both"/>
              <w:rPr>
                <w:rFonts w:ascii="Times New Roman" w:eastAsia="Times New Roman" w:hAnsi="Times New Roman" w:cs="Times New Roman"/>
                <w:i/>
                <w:iCs/>
                <w:sz w:val="24"/>
                <w:szCs w:val="24"/>
                <w:lang w:eastAsia="en-US"/>
              </w:rPr>
            </w:pPr>
          </w:p>
          <w:p w14:paraId="42F72475" w14:textId="141E213A" w:rsidR="00202B74" w:rsidRPr="00D21C78" w:rsidRDefault="00202B74" w:rsidP="00680FED">
            <w:pPr>
              <w:suppressAutoHyphens/>
              <w:autoSpaceDN w:val="0"/>
              <w:spacing w:after="120" w:line="240" w:lineRule="auto"/>
              <w:jc w:val="both"/>
              <w:textAlignment w:val="baseline"/>
              <w:rPr>
                <w:rFonts w:ascii="Times New Roman" w:hAnsi="Times New Roman" w:cs="Times New Roman"/>
                <w:i/>
                <w:sz w:val="24"/>
                <w:szCs w:val="24"/>
              </w:rPr>
            </w:pPr>
            <w:r w:rsidRPr="00933807">
              <w:rPr>
                <w:rFonts w:ascii="Times New Roman" w:eastAsia="Times New Roman" w:hAnsi="Times New Roman" w:cs="Times New Roman"/>
                <w:i/>
                <w:iCs/>
                <w:color w:val="FF0000"/>
                <w:sz w:val="24"/>
                <w:szCs w:val="24"/>
                <w:lang w:eastAsia="en-US"/>
              </w:rPr>
              <w:t>(Pastaba. Jei nebus nurodyta siūloma mokėti darbo užmokesčio mėnesio mediana, bus skiriama 0 balų.)</w:t>
            </w:r>
          </w:p>
        </w:tc>
      </w:tr>
      <w:tr w:rsidR="00202B74" w:rsidRPr="00191CC4" w14:paraId="224E0A9D" w14:textId="77777777" w:rsidTr="006B0A3E">
        <w:tc>
          <w:tcPr>
            <w:tcW w:w="675" w:type="dxa"/>
          </w:tcPr>
          <w:p w14:paraId="101DBE99" w14:textId="0C01C175" w:rsidR="00202B74" w:rsidRDefault="00202B74" w:rsidP="00191CC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5. </w:t>
            </w:r>
          </w:p>
        </w:tc>
        <w:tc>
          <w:tcPr>
            <w:tcW w:w="3402" w:type="dxa"/>
          </w:tcPr>
          <w:p w14:paraId="6025B36B" w14:textId="6704822B" w:rsidR="00202B74" w:rsidRDefault="00202B74" w:rsidP="00191CC4">
            <w:pPr>
              <w:suppressAutoHyphens/>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Šeštasis kriterijus - p</w:t>
            </w:r>
            <w:r w:rsidRPr="001D0146">
              <w:rPr>
                <w:rFonts w:ascii="Times New Roman" w:hAnsi="Times New Roman" w:cs="Times New Roman"/>
                <w:b/>
                <w:i/>
                <w:sz w:val="24"/>
                <w:szCs w:val="24"/>
              </w:rPr>
              <w:t>agrindinių transporto priemonių (</w:t>
            </w:r>
            <w:r w:rsidRPr="00031865">
              <w:rPr>
                <w:rFonts w:ascii="Times New Roman" w:hAnsi="Times New Roman" w:cs="Times New Roman"/>
                <w:b/>
                <w:i/>
                <w:sz w:val="24"/>
                <w:szCs w:val="24"/>
              </w:rPr>
              <w:t>krovininių automobilių</w:t>
            </w:r>
            <w:r w:rsidRPr="001D0146">
              <w:rPr>
                <w:rFonts w:ascii="Times New Roman" w:hAnsi="Times New Roman" w:cs="Times New Roman"/>
                <w:b/>
                <w:i/>
                <w:sz w:val="24"/>
                <w:szCs w:val="24"/>
              </w:rPr>
              <w:t>)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F)</w:t>
            </w:r>
          </w:p>
        </w:tc>
        <w:tc>
          <w:tcPr>
            <w:tcW w:w="5557" w:type="dxa"/>
          </w:tcPr>
          <w:p w14:paraId="7A9F455C" w14:textId="5FA1CE19" w:rsidR="00202B74" w:rsidRDefault="00202B74" w:rsidP="00202B74">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pagrindinių transporto priemonių (</w:t>
            </w:r>
            <w:r w:rsidRPr="00031865">
              <w:rPr>
                <w:rFonts w:ascii="Times New Roman" w:eastAsia="Calibri" w:hAnsi="Times New Roman" w:cs="Times New Roman"/>
                <w:b/>
                <w:i/>
                <w:sz w:val="24"/>
              </w:rPr>
              <w:t>krovininių automobilių</w:t>
            </w:r>
            <w:r>
              <w:rPr>
                <w:rFonts w:ascii="Times New Roman" w:eastAsia="Calibri" w:hAnsi="Times New Roman" w:cs="Times New Roman"/>
                <w:b/>
                <w:i/>
                <w:sz w:val="24"/>
              </w:rPr>
              <w:t xml:space="preserve">) atitiktį EURO 6 arba STAGE V standarto (arba lygiaverčio) </w:t>
            </w:r>
            <w:r>
              <w:rPr>
                <w:rFonts w:ascii="Times New Roman" w:hAnsi="Times New Roman"/>
                <w:b/>
                <w:i/>
                <w:sz w:val="24"/>
                <w:szCs w:val="24"/>
              </w:rPr>
              <w:t>reikalavimams</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4B34E424" w14:textId="77777777" w:rsidR="00202B74" w:rsidRDefault="00202B74" w:rsidP="00202B74">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47210D86" w14:textId="77777777" w:rsidR="00202B74" w:rsidRDefault="00202B74" w:rsidP="00202B74">
            <w:pPr>
              <w:suppressAutoHyphens/>
              <w:spacing w:after="0" w:line="240" w:lineRule="auto"/>
              <w:jc w:val="both"/>
              <w:rPr>
                <w:rFonts w:ascii="Times New Roman" w:eastAsia="Calibri" w:hAnsi="Times New Roman" w:cs="Times New Roman"/>
                <w:i/>
                <w:sz w:val="24"/>
                <w:szCs w:val="24"/>
              </w:rPr>
            </w:pPr>
          </w:p>
          <w:p w14:paraId="5A109C5A" w14:textId="77777777" w:rsidR="00202B74" w:rsidRDefault="00202B74" w:rsidP="00202B74">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4A4B1E42" w14:textId="77777777" w:rsidR="00202B74" w:rsidRDefault="00202B74" w:rsidP="00202B74">
            <w:pPr>
              <w:suppressAutoHyphens/>
              <w:spacing w:after="0" w:line="240" w:lineRule="auto"/>
              <w:jc w:val="both"/>
              <w:rPr>
                <w:rFonts w:ascii="Times New Roman" w:eastAsia="Calibri" w:hAnsi="Times New Roman" w:cs="Times New Roman"/>
                <w:i/>
                <w:sz w:val="24"/>
                <w:szCs w:val="24"/>
              </w:rPr>
            </w:pPr>
          </w:p>
          <w:p w14:paraId="3ED4A397" w14:textId="00D85006" w:rsidR="00202B74" w:rsidRDefault="00202B74" w:rsidP="00202B74">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pagrindinių transporto priemonių ( </w:t>
            </w:r>
            <w:r w:rsidRPr="00031865">
              <w:rPr>
                <w:rFonts w:ascii="Times New Roman" w:eastAsia="Calibri" w:hAnsi="Times New Roman" w:cs="Times New Roman"/>
                <w:i/>
                <w:sz w:val="24"/>
                <w:szCs w:val="24"/>
              </w:rPr>
              <w:t>krovininių automobilių</w:t>
            </w:r>
            <w:r>
              <w:rPr>
                <w:rFonts w:ascii="Times New Roman" w:eastAsia="Calibri" w:hAnsi="Times New Roman" w:cs="Times New Roman"/>
                <w:i/>
                <w:sz w:val="24"/>
                <w:szCs w:val="24"/>
              </w:rPr>
              <w:t>)</w:t>
            </w:r>
            <w:r w:rsidRPr="00031865">
              <w:rPr>
                <w:rFonts w:ascii="Times New Roman" w:eastAsia="Calibri" w:hAnsi="Times New Roman" w:cs="Times New Roman"/>
                <w:i/>
                <w:sz w:val="24"/>
                <w:szCs w:val="24"/>
              </w:rPr>
              <w:t xml:space="preserve"> </w:t>
            </w:r>
            <w:r>
              <w:rPr>
                <w:rFonts w:ascii="Times New Roman" w:eastAsia="Calibri" w:hAnsi="Times New Roman" w:cs="Times New Roman"/>
                <w:i/>
                <w:sz w:val="24"/>
                <w:szCs w:val="24"/>
              </w:rPr>
              <w:t xml:space="preserve">atitiktis EURO 6 arba STAGE V standarto </w:t>
            </w:r>
            <w:r>
              <w:rPr>
                <w:rFonts w:ascii="Times New Roman" w:eastAsia="Calibri" w:hAnsi="Times New Roman" w:cs="Times New Roman"/>
                <w:bCs/>
                <w:i/>
                <w:sz w:val="24"/>
              </w:rPr>
              <w:t xml:space="preserve">(arba lygiaverčio) </w:t>
            </w:r>
            <w:r>
              <w:rPr>
                <w:rFonts w:ascii="Times New Roman" w:hAnsi="Times New Roman"/>
                <w:bCs/>
                <w:i/>
                <w:sz w:val="24"/>
                <w:szCs w:val="24"/>
              </w:rPr>
              <w:t xml:space="preserve">reikalavimams </w:t>
            </w:r>
            <w:r>
              <w:rPr>
                <w:rFonts w:ascii="Times New Roman" w:eastAsia="Calibri" w:hAnsi="Times New Roman" w:cs="Times New Roman"/>
                <w:bCs/>
                <w:i/>
                <w:sz w:val="24"/>
                <w:szCs w:val="24"/>
              </w:rPr>
              <w:t>pagal pirkimo sąlygų 9</w:t>
            </w:r>
            <w:r w:rsidR="00680FED">
              <w:rPr>
                <w:rFonts w:ascii="Times New Roman" w:eastAsia="Calibri" w:hAnsi="Times New Roman" w:cs="Times New Roman"/>
                <w:bCs/>
                <w:i/>
                <w:sz w:val="24"/>
                <w:szCs w:val="24"/>
              </w:rPr>
              <w:t>7</w:t>
            </w:r>
            <w:r>
              <w:rPr>
                <w:rFonts w:ascii="Times New Roman" w:eastAsia="Calibri" w:hAnsi="Times New Roman" w:cs="Times New Roman"/>
                <w:bCs/>
                <w:i/>
                <w:sz w:val="24"/>
                <w:szCs w:val="24"/>
              </w:rPr>
              <w:t>.8 punktą.</w:t>
            </w:r>
          </w:p>
          <w:p w14:paraId="7E94BAFB" w14:textId="77777777" w:rsidR="00202B74" w:rsidRDefault="00202B74" w:rsidP="00202B74">
            <w:pPr>
              <w:suppressAutoHyphens/>
              <w:spacing w:after="0" w:line="240" w:lineRule="auto"/>
              <w:jc w:val="both"/>
              <w:rPr>
                <w:rFonts w:ascii="Times New Roman" w:eastAsia="Times New Roman" w:hAnsi="Times New Roman" w:cs="Times New Roman"/>
                <w:i/>
                <w:color w:val="FF0000"/>
                <w:sz w:val="24"/>
                <w:szCs w:val="24"/>
                <w:lang w:eastAsia="en-US"/>
              </w:rPr>
            </w:pPr>
          </w:p>
          <w:p w14:paraId="216106C9" w14:textId="2AD63B4D" w:rsidR="00202B74" w:rsidRPr="00D772CE" w:rsidRDefault="00202B74" w:rsidP="00680FED">
            <w:pPr>
              <w:suppressAutoHyphens/>
              <w:autoSpaceDN w:val="0"/>
              <w:spacing w:after="12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nurodys (pažymės) kelis įsipareigojimus, tuomet bus vertinamas įsipareigojimas su žemesne tiekėjo pažymėta reikšme</w:t>
            </w:r>
            <w:r>
              <w:rPr>
                <w:rFonts w:ascii="Times New Roman" w:eastAsia="Times New Roman" w:hAnsi="Times New Roman" w:cs="Times New Roman"/>
                <w:i/>
                <w:color w:val="FF0000"/>
                <w:sz w:val="24"/>
                <w:szCs w:val="24"/>
                <w:lang w:eastAsia="en-US"/>
              </w:rPr>
              <w:t xml:space="preserve"> (</w:t>
            </w:r>
            <w:r w:rsidRPr="00450F69">
              <w:rPr>
                <w:rFonts w:ascii="Times New Roman" w:eastAsia="Times New Roman" w:hAnsi="Times New Roman" w:cs="Times New Roman"/>
                <w:i/>
                <w:color w:val="FF0000"/>
                <w:sz w:val="24"/>
                <w:szCs w:val="24"/>
                <w:lang w:eastAsia="en-US"/>
              </w:rPr>
              <w:t>Darbai nebus atliekami transporto priemonėmis, kurios atitinka EURO 6 arba STAGE V standarto (arba lygiaverčio) reikalavimus</w:t>
            </w:r>
            <w:r>
              <w:rPr>
                <w:rFonts w:ascii="Times New Roman" w:eastAsia="Times New Roman" w:hAnsi="Times New Roman" w:cs="Times New Roman"/>
                <w:i/>
                <w:color w:val="FF0000"/>
                <w:sz w:val="24"/>
                <w:szCs w:val="24"/>
                <w:lang w:eastAsia="en-US"/>
              </w:rPr>
              <w:t>)</w:t>
            </w:r>
            <w:r w:rsidRPr="00314829">
              <w:rPr>
                <w:rFonts w:ascii="Times New Roman" w:eastAsia="Times New Roman" w:hAnsi="Times New Roman" w:cs="Times New Roman"/>
                <w:i/>
                <w:color w:val="FF0000"/>
                <w:sz w:val="24"/>
                <w:szCs w:val="24"/>
                <w:lang w:eastAsia="en-US"/>
              </w:rPr>
              <w:t xml:space="preserv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51DCBD6B" w14:textId="511E55A4"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3EDB594F" w14:textId="34977463" w:rsid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00312592" w:rsidRPr="00781664">
        <w:rPr>
          <w:rFonts w:ascii="Times New Roman" w:eastAsia="Times New Roman" w:hAnsi="Times New Roman" w:cs="Times New Roman"/>
          <w:sz w:val="24"/>
          <w:szCs w:val="20"/>
          <w:lang w:eastAsia="en-US"/>
        </w:rPr>
        <w:t>šią „</w:t>
      </w:r>
      <w:r w:rsidR="00312592" w:rsidRPr="00312592">
        <w:rPr>
          <w:rFonts w:ascii="Times New Roman" w:hAnsi="Times New Roman" w:cs="Times New Roman"/>
          <w:sz w:val="24"/>
          <w:szCs w:val="24"/>
        </w:rPr>
        <w:t>J. Basanavičiaus gatvės nuo Mindaugo g. iki Pylimo g. rekonstravimas</w:t>
      </w:r>
      <w:r w:rsidR="00312592" w:rsidRPr="00781664">
        <w:rPr>
          <w:rFonts w:ascii="Times New Roman" w:eastAsia="Times New Roman" w:hAnsi="Times New Roman" w:cs="Times New Roman"/>
          <w:sz w:val="24"/>
          <w:szCs w:val="20"/>
          <w:lang w:eastAsia="en-US"/>
        </w:rPr>
        <w:t>“ preliminarią pasiūlymo kainą, apskaičiuotą pagal sąnaudų žiniaraščius (pirkimo sąlygų 1.1 pried</w:t>
      </w:r>
      <w:r w:rsidR="00312592">
        <w:rPr>
          <w:rFonts w:ascii="Times New Roman" w:eastAsia="Times New Roman" w:hAnsi="Times New Roman" w:cs="Times New Roman"/>
          <w:sz w:val="24"/>
          <w:szCs w:val="20"/>
          <w:lang w:eastAsia="en-US"/>
        </w:rPr>
        <w:t>ą</w:t>
      </w:r>
      <w:r w:rsidR="00312592" w:rsidRPr="00781664">
        <w:rPr>
          <w:rFonts w:ascii="Times New Roman" w:eastAsia="Times New Roman" w:hAnsi="Times New Roman" w:cs="Times New Roman"/>
          <w:sz w:val="24"/>
          <w:szCs w:val="20"/>
          <w:lang w:eastAsia="en-US"/>
        </w:rPr>
        <w:t>)</w:t>
      </w:r>
      <w:r w:rsidR="00045569">
        <w:rPr>
          <w:rFonts w:ascii="Times New Roman" w:eastAsia="Times New Roman" w:hAnsi="Times New Roman" w:cs="Times New Roman"/>
          <w:sz w:val="24"/>
          <w:szCs w:val="20"/>
          <w:lang w:eastAsia="en-US"/>
        </w:rPr>
        <w:t xml:space="preserve">, </w:t>
      </w:r>
      <w:r w:rsidR="00045569" w:rsidRPr="00045569">
        <w:rPr>
          <w:rFonts w:ascii="Times New Roman" w:eastAsia="Times New Roman" w:hAnsi="Times New Roman" w:cs="Times New Roman"/>
          <w:sz w:val="24"/>
          <w:szCs w:val="20"/>
          <w:lang w:eastAsia="en-US"/>
        </w:rPr>
        <w:t>kurie buvo pateikti kartu su techniniu projektu (pirkimo sąlygų 1 priedas)</w:t>
      </w:r>
      <w:r w:rsidR="00312592" w:rsidRPr="00781664">
        <w:rPr>
          <w:rFonts w:ascii="Times New Roman" w:eastAsia="Times New Roman" w:hAnsi="Times New Roman" w:cs="Times New Roman"/>
          <w:sz w:val="24"/>
          <w:szCs w:val="20"/>
          <w:lang w:eastAsia="en-US"/>
        </w:rPr>
        <w:t>:</w:t>
      </w:r>
    </w:p>
    <w:p w14:paraId="08739C6E" w14:textId="77777777" w:rsidR="00045569" w:rsidRDefault="00045569" w:rsidP="00191CC4">
      <w:pPr>
        <w:spacing w:after="0" w:line="240" w:lineRule="auto"/>
        <w:ind w:firstLine="567"/>
        <w:jc w:val="both"/>
        <w:rPr>
          <w:rFonts w:ascii="Times New Roman" w:eastAsia="Times New Roman" w:hAnsi="Times New Roman" w:cs="Times New Roman"/>
          <w:sz w:val="24"/>
          <w:szCs w:val="20"/>
          <w:lang w:eastAsia="en-US"/>
        </w:rPr>
      </w:pP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312592" w:rsidRPr="00D5232F" w14:paraId="0A6BD516" w14:textId="77777777" w:rsidTr="00B513FE">
        <w:trPr>
          <w:trHeight w:val="489"/>
        </w:trPr>
        <w:tc>
          <w:tcPr>
            <w:tcW w:w="520" w:type="dxa"/>
            <w:vAlign w:val="center"/>
          </w:tcPr>
          <w:p w14:paraId="223C3E47"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1.</w:t>
            </w:r>
          </w:p>
        </w:tc>
        <w:tc>
          <w:tcPr>
            <w:tcW w:w="4270" w:type="dxa"/>
            <w:vAlign w:val="center"/>
          </w:tcPr>
          <w:p w14:paraId="7C2DF2D8"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Preliminari</w:t>
            </w:r>
            <w:r w:rsidRPr="00D5232F">
              <w:rPr>
                <w:rStyle w:val="Komentaronuoroda"/>
                <w:rFonts w:ascii="Times New Roman" w:hAnsi="Times New Roman" w:cs="Times New Roman"/>
                <w:sz w:val="24"/>
                <w:szCs w:val="24"/>
              </w:rPr>
              <w:t xml:space="preserve"> p</w:t>
            </w:r>
            <w:r w:rsidRPr="00D5232F">
              <w:rPr>
                <w:rFonts w:ascii="Times New Roman" w:eastAsia="Times New Roman" w:hAnsi="Times New Roman" w:cs="Times New Roman"/>
                <w:sz w:val="24"/>
                <w:szCs w:val="24"/>
              </w:rPr>
              <w:t xml:space="preserve">asiūlymo kaina </w:t>
            </w:r>
          </w:p>
          <w:p w14:paraId="09CA4C7F"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be PVM</w:t>
            </w:r>
          </w:p>
        </w:tc>
        <w:tc>
          <w:tcPr>
            <w:tcW w:w="4956" w:type="dxa"/>
            <w:vAlign w:val="center"/>
          </w:tcPr>
          <w:p w14:paraId="30E559B6"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EUR</w:t>
            </w:r>
          </w:p>
          <w:p w14:paraId="69AF7015"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xml:space="preserve"> (skaičiais ir žodžiais)</w:t>
            </w:r>
          </w:p>
        </w:tc>
      </w:tr>
      <w:tr w:rsidR="00312592" w:rsidRPr="00D5232F" w14:paraId="4C00BA22" w14:textId="77777777" w:rsidTr="00B513FE">
        <w:trPr>
          <w:trHeight w:val="567"/>
        </w:trPr>
        <w:tc>
          <w:tcPr>
            <w:tcW w:w="520" w:type="dxa"/>
            <w:vAlign w:val="center"/>
          </w:tcPr>
          <w:p w14:paraId="65DA5F58"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2.</w:t>
            </w:r>
          </w:p>
        </w:tc>
        <w:tc>
          <w:tcPr>
            <w:tcW w:w="4270" w:type="dxa"/>
            <w:vAlign w:val="center"/>
          </w:tcPr>
          <w:p w14:paraId="05888F36"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21% PVM</w:t>
            </w:r>
          </w:p>
        </w:tc>
        <w:tc>
          <w:tcPr>
            <w:tcW w:w="4956" w:type="dxa"/>
            <w:vAlign w:val="center"/>
          </w:tcPr>
          <w:p w14:paraId="62EAAEBB"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EUR</w:t>
            </w:r>
          </w:p>
          <w:p w14:paraId="603E2AE7"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(skaičiais ir žodžiais)</w:t>
            </w:r>
          </w:p>
        </w:tc>
      </w:tr>
      <w:tr w:rsidR="00312592" w:rsidRPr="00D5232F" w14:paraId="304DB424" w14:textId="77777777" w:rsidTr="00B513FE">
        <w:tc>
          <w:tcPr>
            <w:tcW w:w="520" w:type="dxa"/>
            <w:vAlign w:val="center"/>
          </w:tcPr>
          <w:p w14:paraId="52F17880" w14:textId="77777777" w:rsidR="00312592" w:rsidRPr="00D5232F" w:rsidRDefault="00312592" w:rsidP="00B513FE">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3.</w:t>
            </w:r>
          </w:p>
        </w:tc>
        <w:tc>
          <w:tcPr>
            <w:tcW w:w="4270" w:type="dxa"/>
            <w:vAlign w:val="center"/>
          </w:tcPr>
          <w:p w14:paraId="14A8B1A7" w14:textId="77777777" w:rsidR="00312592" w:rsidRPr="00D5232F" w:rsidRDefault="00312592" w:rsidP="00B513FE">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Preliminari pasiūlymo kaina su PVM (</w:t>
            </w:r>
            <w:r w:rsidRPr="00D5232F">
              <w:rPr>
                <w:rFonts w:ascii="Times New Roman" w:eastAsia="Times New Roman" w:hAnsi="Times New Roman" w:cs="Times New Roman"/>
                <w:b/>
                <w:i/>
                <w:sz w:val="24"/>
                <w:szCs w:val="24"/>
              </w:rPr>
              <w:t>pasiūlymų palyginimui</w:t>
            </w:r>
            <w:r w:rsidRPr="00D5232F">
              <w:rPr>
                <w:rFonts w:ascii="Times New Roman" w:eastAsia="Times New Roman" w:hAnsi="Times New Roman" w:cs="Times New Roman"/>
                <w:b/>
                <w:sz w:val="24"/>
                <w:szCs w:val="24"/>
              </w:rPr>
              <w:t>)*</w:t>
            </w:r>
          </w:p>
        </w:tc>
        <w:tc>
          <w:tcPr>
            <w:tcW w:w="4956" w:type="dxa"/>
            <w:vAlign w:val="center"/>
          </w:tcPr>
          <w:p w14:paraId="26B3FD68" w14:textId="77777777" w:rsidR="00312592" w:rsidRPr="00D5232F" w:rsidRDefault="00312592" w:rsidP="00B513FE">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 xml:space="preserve">................................................... EUR </w:t>
            </w:r>
          </w:p>
          <w:p w14:paraId="620D38ED" w14:textId="77777777" w:rsidR="00312592" w:rsidRPr="00D5232F" w:rsidRDefault="00312592" w:rsidP="00B513FE">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 xml:space="preserve"> (skaičiais ir žodžiais)</w:t>
            </w:r>
          </w:p>
        </w:tc>
      </w:tr>
    </w:tbl>
    <w:p w14:paraId="5CFA9AF2" w14:textId="77777777" w:rsidR="00045569" w:rsidRDefault="00045569" w:rsidP="00312592">
      <w:pPr>
        <w:suppressAutoHyphens/>
        <w:spacing w:after="0" w:line="240" w:lineRule="auto"/>
        <w:ind w:firstLine="567"/>
        <w:jc w:val="both"/>
        <w:rPr>
          <w:rFonts w:ascii="Times New Roman" w:hAnsi="Times New Roman" w:cs="Times New Roman"/>
          <w:i/>
          <w:iCs/>
          <w:sz w:val="24"/>
          <w:szCs w:val="24"/>
        </w:rPr>
      </w:pPr>
    </w:p>
    <w:p w14:paraId="51DBFC88" w14:textId="6AD3DE0D" w:rsidR="00312592" w:rsidRPr="00D5232F" w:rsidRDefault="00312592" w:rsidP="00312592">
      <w:pPr>
        <w:suppressAutoHyphens/>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D5232F">
        <w:rPr>
          <w:rFonts w:ascii="Times New Roman" w:hAnsi="Times New Roman" w:cs="Times New Roman"/>
          <w:i/>
          <w:iCs/>
          <w:sz w:val="24"/>
          <w:szCs w:val="24"/>
        </w:rPr>
        <w:t xml:space="preserve">Perkančiajai organizacijai priimtina maksimali pasiūlymo kaina yra </w:t>
      </w:r>
      <w:r w:rsidRPr="00312592">
        <w:rPr>
          <w:rFonts w:ascii="Times New Roman" w:hAnsi="Times New Roman" w:cs="Times New Roman"/>
          <w:i/>
          <w:iCs/>
          <w:sz w:val="24"/>
          <w:szCs w:val="24"/>
        </w:rPr>
        <w:t xml:space="preserve">1.814.281,00 </w:t>
      </w:r>
      <w:r w:rsidRPr="00D5232F">
        <w:rPr>
          <w:rFonts w:ascii="Times New Roman" w:hAnsi="Times New Roman" w:cs="Times New Roman"/>
          <w:i/>
          <w:iCs/>
          <w:sz w:val="24"/>
          <w:szCs w:val="24"/>
        </w:rPr>
        <w:t>EUR</w:t>
      </w:r>
      <w:r>
        <w:rPr>
          <w:rFonts w:ascii="Times New Roman" w:hAnsi="Times New Roman" w:cs="Times New Roman"/>
          <w:i/>
          <w:iCs/>
          <w:sz w:val="24"/>
          <w:szCs w:val="24"/>
        </w:rPr>
        <w:t>,</w:t>
      </w:r>
      <w:r w:rsidRPr="00D5232F">
        <w:rPr>
          <w:rFonts w:ascii="Times New Roman" w:hAnsi="Times New Roman" w:cs="Times New Roman"/>
          <w:i/>
          <w:iCs/>
          <w:sz w:val="24"/>
          <w:szCs w:val="24"/>
        </w:rPr>
        <w:t xml:space="preserve"> įskaitant visus mokesčius. Pasiūlymas, kuriame nurodyta kaina yra didesnė, bus atmestas kaip neatitinkantis pirkimo dokumentuose nustatytų reikalavimų.</w:t>
      </w:r>
    </w:p>
    <w:p w14:paraId="7F73D6E7" w14:textId="77777777" w:rsidR="00312592" w:rsidRPr="003B5D3C" w:rsidRDefault="00312592" w:rsidP="00312592">
      <w:pPr>
        <w:suppressAutoHyphens/>
        <w:spacing w:after="0" w:line="240" w:lineRule="auto"/>
        <w:ind w:firstLine="567"/>
        <w:jc w:val="both"/>
        <w:rPr>
          <w:rFonts w:ascii="Times New Roman" w:hAnsi="Times New Roman" w:cs="Times New Roman"/>
          <w:b/>
          <w:bCs/>
          <w:sz w:val="24"/>
          <w:szCs w:val="24"/>
        </w:rPr>
      </w:pPr>
      <w:r w:rsidRPr="00D5232F">
        <w:rPr>
          <w:rFonts w:ascii="Times New Roman" w:hAnsi="Times New Roman" w:cs="Times New Roman"/>
          <w:b/>
          <w:bCs/>
          <w:sz w:val="24"/>
          <w:szCs w:val="24"/>
        </w:rPr>
        <w:t>Pasiūlyta preliminari kaina (EUR su PVM) turi atitikti kartu su šiuo pasiūlymu pateikt</w:t>
      </w:r>
      <w:r>
        <w:rPr>
          <w:rFonts w:ascii="Times New Roman" w:hAnsi="Times New Roman" w:cs="Times New Roman"/>
          <w:b/>
          <w:bCs/>
          <w:sz w:val="24"/>
          <w:szCs w:val="24"/>
        </w:rPr>
        <w:t>uos</w:t>
      </w:r>
      <w:r w:rsidRPr="00D5232F">
        <w:rPr>
          <w:rFonts w:ascii="Times New Roman" w:hAnsi="Times New Roman" w:cs="Times New Roman"/>
          <w:b/>
          <w:bCs/>
          <w:sz w:val="24"/>
          <w:szCs w:val="24"/>
        </w:rPr>
        <w:t>e užpildyt</w:t>
      </w:r>
      <w:r>
        <w:rPr>
          <w:rFonts w:ascii="Times New Roman" w:hAnsi="Times New Roman" w:cs="Times New Roman"/>
          <w:b/>
          <w:bCs/>
          <w:sz w:val="24"/>
          <w:szCs w:val="24"/>
        </w:rPr>
        <w:t>uos</w:t>
      </w:r>
      <w:r w:rsidRPr="00D5232F">
        <w:rPr>
          <w:rFonts w:ascii="Times New Roman" w:hAnsi="Times New Roman" w:cs="Times New Roman"/>
          <w:b/>
          <w:bCs/>
          <w:sz w:val="24"/>
          <w:szCs w:val="24"/>
        </w:rPr>
        <w:t xml:space="preserve">e </w:t>
      </w:r>
      <w:r>
        <w:rPr>
          <w:rFonts w:ascii="Times New Roman" w:hAnsi="Times New Roman" w:cs="Times New Roman"/>
          <w:b/>
          <w:bCs/>
          <w:sz w:val="24"/>
          <w:szCs w:val="24"/>
        </w:rPr>
        <w:t>sąnaudų</w:t>
      </w:r>
      <w:r w:rsidRPr="00D5232F">
        <w:rPr>
          <w:rFonts w:ascii="Times New Roman" w:hAnsi="Times New Roman" w:cs="Times New Roman"/>
          <w:b/>
          <w:bCs/>
          <w:sz w:val="24"/>
          <w:szCs w:val="24"/>
        </w:rPr>
        <w:t xml:space="preserve"> žiniaraš</w:t>
      </w:r>
      <w:r>
        <w:rPr>
          <w:rFonts w:ascii="Times New Roman" w:hAnsi="Times New Roman" w:cs="Times New Roman"/>
          <w:b/>
          <w:bCs/>
          <w:sz w:val="24"/>
          <w:szCs w:val="24"/>
        </w:rPr>
        <w:t>čiuos</w:t>
      </w:r>
      <w:r w:rsidRPr="00D5232F">
        <w:rPr>
          <w:rFonts w:ascii="Times New Roman" w:hAnsi="Times New Roman" w:cs="Times New Roman"/>
          <w:b/>
          <w:bCs/>
          <w:sz w:val="24"/>
          <w:szCs w:val="24"/>
        </w:rPr>
        <w:t>e (</w:t>
      </w:r>
      <w:r>
        <w:rPr>
          <w:rFonts w:ascii="Times New Roman" w:hAnsi="Times New Roman" w:cs="Times New Roman"/>
          <w:b/>
          <w:bCs/>
          <w:sz w:val="24"/>
          <w:szCs w:val="24"/>
        </w:rPr>
        <w:t xml:space="preserve">pirkimo sąlygų </w:t>
      </w:r>
      <w:r w:rsidRPr="00D5232F">
        <w:rPr>
          <w:rFonts w:ascii="Times New Roman" w:hAnsi="Times New Roman" w:cs="Times New Roman"/>
          <w:b/>
          <w:bCs/>
          <w:sz w:val="24"/>
          <w:szCs w:val="24"/>
        </w:rPr>
        <w:t>1.1 priedas)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C8FE68D" w14:textId="77777777" w:rsidR="00312592" w:rsidRDefault="00312592" w:rsidP="00191CC4">
      <w:pPr>
        <w:spacing w:after="0" w:line="240" w:lineRule="auto"/>
        <w:ind w:firstLine="567"/>
        <w:jc w:val="both"/>
        <w:rPr>
          <w:rFonts w:ascii="Times New Roman" w:eastAsia="Times New Roman" w:hAnsi="Times New Roman" w:cs="Times New Roman"/>
          <w:sz w:val="24"/>
          <w:szCs w:val="20"/>
          <w:lang w:eastAsia="en-US"/>
        </w:rPr>
      </w:pPr>
    </w:p>
    <w:p w14:paraId="61649447" w14:textId="0B1D4294"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76C663F2" w:rsidR="00191CC4" w:rsidRPr="00191CC4" w:rsidRDefault="00571C87" w:rsidP="00191CC4">
            <w:pPr>
              <w:jc w:val="both"/>
              <w:rPr>
                <w:sz w:val="24"/>
                <w:lang w:eastAsia="en-US"/>
              </w:rPr>
            </w:pPr>
            <w:r>
              <w:rPr>
                <w:sz w:val="24"/>
                <w:lang w:eastAsia="en-US"/>
              </w:rPr>
              <w:t>Pagal techninį projektą (</w:t>
            </w:r>
            <w:r w:rsidRPr="00571C87">
              <w:rPr>
                <w:sz w:val="24"/>
                <w:lang w:eastAsia="en-US"/>
              </w:rPr>
              <w:t>pridedama</w:t>
            </w:r>
            <w:r>
              <w:rPr>
                <w:sz w:val="24"/>
                <w:lang w:eastAsia="en-US"/>
              </w:rPr>
              <w:t>s</w:t>
            </w:r>
            <w:r w:rsidRPr="00571C87">
              <w:rPr>
                <w:sz w:val="24"/>
                <w:lang w:eastAsia="en-US"/>
              </w:rPr>
              <w:t xml:space="preserve"> atskir</w:t>
            </w:r>
            <w:r>
              <w:rPr>
                <w:sz w:val="24"/>
                <w:lang w:eastAsia="en-US"/>
              </w:rPr>
              <w:t>u</w:t>
            </w:r>
            <w:r w:rsidRPr="00571C87">
              <w:rPr>
                <w:sz w:val="24"/>
                <w:lang w:eastAsia="en-US"/>
              </w:rPr>
              <w:t xml:space="preserve"> dokumentu</w:t>
            </w:r>
            <w:r>
              <w:rPr>
                <w:sz w:val="24"/>
                <w:lang w:eastAsia="en-US"/>
              </w:rPr>
              <w:t>)</w:t>
            </w:r>
            <w:r w:rsidR="00EE4D2D">
              <w:rPr>
                <w:sz w:val="24"/>
                <w:lang w:eastAsia="en-US"/>
              </w:rPr>
              <w:t xml:space="preserve"> </w:t>
            </w:r>
            <w:r>
              <w:rPr>
                <w:sz w:val="24"/>
                <w:lang w:eastAsia="en-US"/>
              </w:rPr>
              <w:t>u</w:t>
            </w:r>
            <w:r w:rsidR="00312592" w:rsidRPr="00825CE6">
              <w:rPr>
                <w:sz w:val="24"/>
                <w:lang w:eastAsia="en-US"/>
              </w:rPr>
              <w:t>žpildyti sąnaudų žiniaraščiai (pirkimo sąlygų 1.1 priedas).</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2BC7487" w:rsidR="00191CC4" w:rsidRPr="00191CC4" w:rsidRDefault="00DD4A0D" w:rsidP="00191CC4">
            <w:pPr>
              <w:jc w:val="both"/>
              <w:rPr>
                <w:sz w:val="24"/>
                <w:lang w:eastAsia="en-US"/>
              </w:rPr>
            </w:pPr>
            <w:r w:rsidRPr="00DD4A0D">
              <w:rPr>
                <w:sz w:val="24"/>
                <w:lang w:eastAsia="en-US"/>
              </w:rPr>
              <w:t>Pasiūlymo galiojimo užtikrinimo dokumentai.</w:t>
            </w:r>
          </w:p>
        </w:tc>
      </w:tr>
      <w:tr w:rsidR="00191CC4" w:rsidRPr="00191CC4" w14:paraId="790EB339" w14:textId="77777777" w:rsidTr="00B00829">
        <w:tc>
          <w:tcPr>
            <w:tcW w:w="675" w:type="dxa"/>
          </w:tcPr>
          <w:p w14:paraId="317A4466" w14:textId="45E5AB54" w:rsidR="00191CC4" w:rsidRPr="00191CC4" w:rsidRDefault="00DD4A0D" w:rsidP="00191CC4">
            <w:pPr>
              <w:jc w:val="both"/>
              <w:rPr>
                <w:sz w:val="24"/>
                <w:lang w:eastAsia="en-US"/>
              </w:rPr>
            </w:pPr>
            <w:r>
              <w:rPr>
                <w:sz w:val="24"/>
                <w:lang w:eastAsia="en-US"/>
              </w:rPr>
              <w:t>4.</w:t>
            </w:r>
          </w:p>
        </w:tc>
        <w:tc>
          <w:tcPr>
            <w:tcW w:w="9179" w:type="dxa"/>
          </w:tcPr>
          <w:p w14:paraId="3A9ECC41" w14:textId="71B135FC" w:rsidR="00191CC4" w:rsidRPr="00191CC4" w:rsidRDefault="00DD4A0D" w:rsidP="00191CC4">
            <w:pPr>
              <w:jc w:val="both"/>
              <w:rPr>
                <w:sz w:val="24"/>
                <w:lang w:eastAsia="en-US"/>
              </w:rPr>
            </w:pPr>
            <w:r w:rsidRPr="00DD4A0D">
              <w:rPr>
                <w:sz w:val="24"/>
                <w:lang w:eastAsia="en-US"/>
              </w:rPr>
              <w:t>Užpildytas pasiūlymo formos 1 priedas.</w:t>
            </w:r>
          </w:p>
        </w:tc>
      </w:tr>
      <w:tr w:rsidR="0089526D" w:rsidRPr="00191CC4" w14:paraId="43A83FBF" w14:textId="77777777" w:rsidTr="00B00829">
        <w:tc>
          <w:tcPr>
            <w:tcW w:w="675" w:type="dxa"/>
          </w:tcPr>
          <w:p w14:paraId="1AFEF14C" w14:textId="77777777" w:rsidR="0089526D" w:rsidRDefault="0089526D" w:rsidP="00191CC4">
            <w:pPr>
              <w:jc w:val="both"/>
              <w:rPr>
                <w:sz w:val="24"/>
                <w:lang w:eastAsia="en-US"/>
              </w:rPr>
            </w:pPr>
          </w:p>
        </w:tc>
        <w:tc>
          <w:tcPr>
            <w:tcW w:w="9179" w:type="dxa"/>
          </w:tcPr>
          <w:p w14:paraId="417BC102" w14:textId="77777777" w:rsidR="0089526D" w:rsidRPr="00DD4A0D" w:rsidRDefault="0089526D"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Default="00415886" w:rsidP="00415886">
      <w:pPr>
        <w:suppressAutoHyphens/>
        <w:spacing w:after="0" w:line="240" w:lineRule="auto"/>
        <w:ind w:firstLine="567"/>
        <w:jc w:val="both"/>
        <w:rPr>
          <w:rFonts w:ascii="Times New Roman" w:eastAsia="Calibri" w:hAnsi="Times New Roman" w:cs="Times New Roman"/>
          <w:sz w:val="24"/>
          <w:szCs w:val="24"/>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F2B2054" w14:textId="5F29B789" w:rsidR="00CC217C" w:rsidRPr="00956628" w:rsidRDefault="00CC217C" w:rsidP="00EA0FDB">
      <w:pPr>
        <w:suppressAutoHyphens/>
        <w:spacing w:after="0" w:line="240" w:lineRule="auto"/>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0C6FB3D" w14:textId="234AB377" w:rsidR="00696C47" w:rsidRDefault="00191CC4" w:rsidP="00706BF2">
      <w:pPr>
        <w:suppressAutoHyphens/>
        <w:spacing w:after="0" w:line="240" w:lineRule="auto"/>
        <w:jc w:val="both"/>
        <w:rPr>
          <w:rFonts w:ascii="Times New Roman" w:eastAsia="Times New Roman" w:hAnsi="Times New Roman" w:cs="Times New Roman"/>
          <w:sz w:val="24"/>
          <w:szCs w:val="20"/>
          <w:lang w:eastAsia="en-US"/>
        </w:rPr>
        <w:sectPr w:rsidR="00696C47" w:rsidSect="00FD4C9A">
          <w:headerReference w:type="default" r:id="rId15"/>
          <w:headerReference w:type="first" r:id="rId16"/>
          <w:type w:val="continuous"/>
          <w:pgSz w:w="11906" w:h="16838" w:code="9"/>
          <w:pgMar w:top="1134" w:right="567" w:bottom="1134" w:left="1701" w:header="567" w:footer="567" w:gutter="0"/>
          <w:pgNumType w:start="1"/>
          <w:cols w:space="1296"/>
          <w:formProt w:val="0"/>
          <w:titlePg/>
          <w:docGrid w:linePitch="299"/>
        </w:sect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r>
      <w:r w:rsidR="00EE4D2D">
        <w:rPr>
          <w:rFonts w:ascii="Times New Roman" w:eastAsia="Times New Roman" w:hAnsi="Times New Roman" w:cs="Times New Roman"/>
          <w:i/>
          <w:sz w:val="24"/>
          <w:szCs w:val="20"/>
          <w:lang w:eastAsia="en-US"/>
        </w:rPr>
        <w:t xml:space="preserve">  </w:t>
      </w:r>
      <w:r w:rsidR="0054165A">
        <w:rPr>
          <w:rFonts w:ascii="Times New Roman" w:eastAsia="Times New Roman" w:hAnsi="Times New Roman" w:cs="Times New Roman"/>
          <w:i/>
          <w:sz w:val="24"/>
          <w:szCs w:val="20"/>
          <w:lang w:eastAsia="en-US"/>
        </w:rPr>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r>
      <w:r w:rsidR="00EE4D2D">
        <w:rPr>
          <w:rFonts w:ascii="Times New Roman" w:eastAsia="Times New Roman" w:hAnsi="Times New Roman" w:cs="Times New Roman"/>
          <w:i/>
          <w:sz w:val="24"/>
          <w:szCs w:val="20"/>
          <w:lang w:eastAsia="en-US"/>
        </w:rPr>
        <w:t xml:space="preserve">           </w:t>
      </w:r>
      <w:r w:rsidR="0054165A">
        <w:rPr>
          <w:rFonts w:ascii="Times New Roman" w:eastAsia="Times New Roman" w:hAnsi="Times New Roman" w:cs="Times New Roman"/>
          <w:i/>
          <w:sz w:val="24"/>
          <w:szCs w:val="20"/>
          <w:lang w:eastAsia="en-US"/>
        </w:rPr>
        <w:t>vardas ir pavardė</w:t>
      </w:r>
      <w:r w:rsidR="0054165A">
        <w:rPr>
          <w:rFonts w:ascii="Times New Roman" w:eastAsia="Times New Roman" w:hAnsi="Times New Roman" w:cs="Times New Roman"/>
          <w:i/>
          <w:sz w:val="24"/>
          <w:szCs w:val="20"/>
          <w:lang w:eastAsia="en-US"/>
        </w:rPr>
        <w:tab/>
      </w:r>
    </w:p>
    <w:p w14:paraId="001C202F" w14:textId="77777777" w:rsidR="00E50CB0" w:rsidRPr="00982F61" w:rsidRDefault="00E50CB0" w:rsidP="00EE4D2D">
      <w:pPr>
        <w:jc w:val="right"/>
        <w:rPr>
          <w:rFonts w:ascii="Times New Roman" w:eastAsia="Times New Roman" w:hAnsi="Times New Roman" w:cs="Times New Roman"/>
          <w:color w:val="000000" w:themeColor="text1"/>
          <w:sz w:val="24"/>
          <w:szCs w:val="24"/>
          <w:lang w:eastAsia="en-US"/>
        </w:rPr>
      </w:pPr>
      <w:r w:rsidRPr="00982F61">
        <w:rPr>
          <w:rFonts w:ascii="Times New Roman" w:eastAsia="Times New Roman" w:hAnsi="Times New Roman" w:cs="Times New Roman"/>
          <w:color w:val="000000" w:themeColor="text1"/>
          <w:sz w:val="24"/>
          <w:szCs w:val="24"/>
          <w:lang w:eastAsia="en-US"/>
        </w:rPr>
        <w:t xml:space="preserve">Pasiūlymo formos </w:t>
      </w:r>
      <w:r>
        <w:rPr>
          <w:rFonts w:ascii="Times New Roman" w:eastAsia="Times New Roman" w:hAnsi="Times New Roman" w:cs="Times New Roman"/>
          <w:color w:val="000000" w:themeColor="text1"/>
          <w:sz w:val="24"/>
          <w:szCs w:val="24"/>
          <w:lang w:eastAsia="en-US"/>
        </w:rPr>
        <w:t>1</w:t>
      </w:r>
      <w:r w:rsidRPr="00982F61">
        <w:rPr>
          <w:rFonts w:ascii="Times New Roman" w:eastAsia="Times New Roman" w:hAnsi="Times New Roman" w:cs="Times New Roman"/>
          <w:color w:val="000000" w:themeColor="text1"/>
          <w:sz w:val="24"/>
          <w:szCs w:val="24"/>
          <w:lang w:eastAsia="en-US"/>
        </w:rPr>
        <w:t xml:space="preserve"> priedas</w:t>
      </w:r>
    </w:p>
    <w:p w14:paraId="520B5AA7" w14:textId="77777777" w:rsidR="00E50CB0" w:rsidRPr="00E13B9F" w:rsidRDefault="00E50CB0" w:rsidP="00E50CB0">
      <w:pPr>
        <w:spacing w:after="0" w:line="240" w:lineRule="auto"/>
        <w:jc w:val="center"/>
        <w:rPr>
          <w:rFonts w:ascii="Times New Roman" w:hAnsi="Times New Roman" w:cs="Times New Roman"/>
          <w:b/>
          <w:bCs/>
          <w:sz w:val="24"/>
          <w:szCs w:val="24"/>
        </w:rPr>
      </w:pPr>
      <w:r w:rsidRPr="00982F61">
        <w:rPr>
          <w:rFonts w:ascii="Times New Roman" w:eastAsia="Times New Roman" w:hAnsi="Times New Roman" w:cs="Times New Roman"/>
          <w:color w:val="000000" w:themeColor="text1"/>
          <w:sz w:val="24"/>
          <w:szCs w:val="24"/>
          <w:lang w:eastAsia="en-US"/>
        </w:rPr>
        <w:tab/>
      </w:r>
      <w:r w:rsidRPr="00982F61">
        <w:rPr>
          <w:rFonts w:ascii="Times New Roman" w:hAnsi="Times New Roman" w:cs="Times New Roman"/>
          <w:b/>
          <w:bCs/>
          <w:sz w:val="24"/>
          <w:szCs w:val="24"/>
        </w:rPr>
        <w:t xml:space="preserve">TIEKĖJO </w:t>
      </w:r>
      <w:r w:rsidRPr="00BB6133">
        <w:rPr>
          <w:rFonts w:ascii="Times New Roman" w:hAnsi="Times New Roman" w:cs="Times New Roman"/>
          <w:b/>
          <w:bCs/>
          <w:sz w:val="24"/>
          <w:szCs w:val="24"/>
        </w:rPr>
        <w:t xml:space="preserve">SIŪLOMO STATINIO STATYBOS </w:t>
      </w:r>
      <w:r>
        <w:rPr>
          <w:rFonts w:ascii="Times New Roman" w:hAnsi="Times New Roman" w:cs="Times New Roman"/>
          <w:b/>
          <w:bCs/>
          <w:sz w:val="24"/>
          <w:szCs w:val="24"/>
        </w:rPr>
        <w:t xml:space="preserve">DARBŲ </w:t>
      </w:r>
      <w:r w:rsidRPr="00982F61">
        <w:rPr>
          <w:rFonts w:ascii="Times New Roman" w:hAnsi="Times New Roman" w:cs="Times New Roman"/>
          <w:b/>
          <w:bCs/>
          <w:sz w:val="24"/>
          <w:szCs w:val="24"/>
        </w:rPr>
        <w:t>VADOVO ĮVYKDYTŲ (UŽBAIGTŲ) OBJEKTŲ SĄRAŠAS</w:t>
      </w:r>
    </w:p>
    <w:p w14:paraId="18A19FA0" w14:textId="77777777" w:rsidR="00E50CB0" w:rsidRPr="00E13B9F" w:rsidRDefault="00E50CB0" w:rsidP="00E50CB0">
      <w:pPr>
        <w:keepNext/>
        <w:tabs>
          <w:tab w:val="left" w:pos="7903"/>
        </w:tabs>
        <w:spacing w:after="0" w:line="240" w:lineRule="auto"/>
        <w:ind w:right="140" w:firstLine="851"/>
        <w:jc w:val="both"/>
        <w:outlineLvl w:val="0"/>
        <w:rPr>
          <w:rFonts w:ascii="Times New Roman" w:eastAsia="Times New Roman" w:hAnsi="Times New Roman" w:cs="Times New Roman"/>
          <w:color w:val="000000" w:themeColor="text1"/>
          <w:sz w:val="24"/>
          <w:szCs w:val="24"/>
          <w:lang w:eastAsia="en-US"/>
        </w:rPr>
      </w:pPr>
    </w:p>
    <w:p w14:paraId="0B756EA8" w14:textId="745FE6DE" w:rsidR="00E50CB0" w:rsidRPr="005C6C81" w:rsidRDefault="00E50CB0" w:rsidP="00E50CB0">
      <w:pPr>
        <w:keepNext/>
        <w:tabs>
          <w:tab w:val="left" w:pos="7903"/>
        </w:tabs>
        <w:spacing w:after="0" w:line="240" w:lineRule="auto"/>
        <w:ind w:right="140" w:firstLine="851"/>
        <w:jc w:val="both"/>
        <w:outlineLvl w:val="0"/>
        <w:rPr>
          <w:rFonts w:ascii="Times New Roman" w:eastAsia="Times New Roman" w:hAnsi="Times New Roman" w:cs="Times New Roman"/>
          <w:color w:val="000000" w:themeColor="text1"/>
          <w:sz w:val="24"/>
          <w:szCs w:val="24"/>
          <w:lang w:eastAsia="en-US"/>
        </w:rPr>
      </w:pPr>
      <w:r w:rsidRPr="00E13B9F">
        <w:rPr>
          <w:rFonts w:ascii="Times New Roman" w:eastAsia="Times New Roman" w:hAnsi="Times New Roman" w:cs="Times New Roman"/>
          <w:color w:val="000000" w:themeColor="text1"/>
          <w:sz w:val="24"/>
          <w:szCs w:val="24"/>
          <w:lang w:eastAsia="en-US"/>
        </w:rPr>
        <w:t xml:space="preserve">Informacija, skirta nustatyti </w:t>
      </w:r>
      <w:r w:rsidR="00983B9A">
        <w:rPr>
          <w:rFonts w:ascii="Times New Roman" w:eastAsia="Times New Roman" w:hAnsi="Times New Roman" w:cs="Times New Roman"/>
          <w:color w:val="000000" w:themeColor="text1"/>
          <w:sz w:val="24"/>
          <w:szCs w:val="24"/>
          <w:lang w:eastAsia="en-US"/>
        </w:rPr>
        <w:t>ketvirt</w:t>
      </w:r>
      <w:r w:rsidRPr="00E13B9F">
        <w:rPr>
          <w:rFonts w:ascii="Times New Roman" w:eastAsia="Times New Roman" w:hAnsi="Times New Roman" w:cs="Times New Roman"/>
          <w:color w:val="000000" w:themeColor="text1"/>
          <w:sz w:val="24"/>
          <w:szCs w:val="24"/>
          <w:lang w:eastAsia="en-US"/>
        </w:rPr>
        <w:t>ojo kriterijaus „</w:t>
      </w:r>
      <w:r w:rsidRPr="00436B2B">
        <w:rPr>
          <w:rFonts w:ascii="Times New Roman" w:hAnsi="Times New Roman" w:cs="Times New Roman"/>
          <w:b/>
          <w:iCs/>
          <w:sz w:val="24"/>
          <w:szCs w:val="24"/>
        </w:rPr>
        <w:t xml:space="preserve">Tiekėjo siūlomo specialisto, einant statinio statybos darbų vadovo pareigas statinių grupėje: susisiekimo komunikacijos: </w:t>
      </w:r>
      <w:r>
        <w:rPr>
          <w:rFonts w:ascii="Times New Roman" w:hAnsi="Times New Roman" w:cs="Times New Roman"/>
          <w:b/>
          <w:iCs/>
          <w:sz w:val="24"/>
          <w:szCs w:val="24"/>
        </w:rPr>
        <w:t>gatvės</w:t>
      </w:r>
      <w:r w:rsidRPr="00436B2B">
        <w:rPr>
          <w:rFonts w:ascii="Times New Roman" w:hAnsi="Times New Roman" w:cs="Times New Roman"/>
          <w:b/>
          <w:iCs/>
          <w:sz w:val="24"/>
          <w:szCs w:val="24"/>
        </w:rPr>
        <w:t xml:space="preserve">, </w:t>
      </w:r>
      <w:r>
        <w:rPr>
          <w:rFonts w:ascii="Times New Roman" w:hAnsi="Times New Roman" w:cs="Times New Roman"/>
          <w:b/>
          <w:iCs/>
          <w:sz w:val="24"/>
          <w:szCs w:val="24"/>
        </w:rPr>
        <w:t>patirtis</w:t>
      </w:r>
      <w:r w:rsidRPr="00E13B9F">
        <w:rPr>
          <w:rFonts w:ascii="Times New Roman" w:hAnsi="Times New Roman" w:cs="Times New Roman"/>
          <w:b/>
          <w:iCs/>
          <w:sz w:val="24"/>
          <w:szCs w:val="24"/>
        </w:rPr>
        <w:t>“</w:t>
      </w:r>
      <w:r w:rsidR="001D366B">
        <w:rPr>
          <w:rFonts w:ascii="Times New Roman" w:hAnsi="Times New Roman" w:cs="Times New Roman"/>
          <w:b/>
          <w:iCs/>
          <w:sz w:val="24"/>
          <w:szCs w:val="24"/>
        </w:rPr>
        <w:t>,</w:t>
      </w:r>
      <w:r w:rsidRPr="00E13B9F">
        <w:rPr>
          <w:rFonts w:ascii="Times New Roman" w:hAnsi="Times New Roman" w:cs="Times New Roman"/>
          <w:b/>
          <w:i/>
          <w:sz w:val="24"/>
          <w:szCs w:val="24"/>
        </w:rPr>
        <w:t xml:space="preserve"> </w:t>
      </w:r>
      <w:r w:rsidRPr="00E13B9F">
        <w:rPr>
          <w:rFonts w:ascii="Times New Roman" w:hAnsi="Times New Roman" w:cs="Times New Roman"/>
          <w:b/>
          <w:sz w:val="24"/>
          <w:szCs w:val="24"/>
        </w:rPr>
        <w:t>(</w:t>
      </w:r>
      <w:r>
        <w:rPr>
          <w:rFonts w:ascii="Times New Roman" w:eastAsia="Calibri" w:hAnsi="Times New Roman" w:cs="Times New Roman"/>
          <w:bCs/>
          <w:spacing w:val="-4"/>
          <w:sz w:val="24"/>
          <w:szCs w:val="24"/>
        </w:rPr>
        <w:t>D</w:t>
      </w:r>
      <w:r w:rsidRPr="00E13B9F">
        <w:rPr>
          <w:rFonts w:ascii="Times New Roman" w:hAnsi="Times New Roman" w:cs="Times New Roman"/>
          <w:b/>
          <w:sz w:val="24"/>
          <w:szCs w:val="24"/>
        </w:rPr>
        <w:t xml:space="preserve">) </w:t>
      </w:r>
      <w:r w:rsidRPr="00E13B9F">
        <w:rPr>
          <w:rFonts w:ascii="Times New Roman" w:eastAsia="Times New Roman" w:hAnsi="Times New Roman" w:cs="Times New Roman"/>
          <w:color w:val="000000" w:themeColor="text1"/>
          <w:sz w:val="24"/>
          <w:szCs w:val="24"/>
          <w:lang w:eastAsia="en-US"/>
        </w:rPr>
        <w:t xml:space="preserve">balus </w:t>
      </w:r>
      <w:r w:rsidRPr="00E13B9F">
        <w:rPr>
          <w:rFonts w:ascii="Times New Roman" w:eastAsia="Calibri" w:hAnsi="Times New Roman" w:cs="Times New Roman"/>
          <w:color w:val="000000" w:themeColor="text1"/>
          <w:sz w:val="24"/>
          <w:szCs w:val="24"/>
          <w:lang w:eastAsia="en-US"/>
        </w:rPr>
        <w:t xml:space="preserve">(pagal pirkimo </w:t>
      </w:r>
      <w:r w:rsidRPr="00EE4D2D">
        <w:rPr>
          <w:rFonts w:ascii="Times New Roman" w:eastAsia="Calibri" w:hAnsi="Times New Roman" w:cs="Times New Roman"/>
          <w:sz w:val="24"/>
          <w:szCs w:val="24"/>
          <w:lang w:eastAsia="en-US"/>
        </w:rPr>
        <w:t xml:space="preserve">sąlygų </w:t>
      </w:r>
      <w:r w:rsidR="00706BF2" w:rsidRPr="00EE4D2D">
        <w:rPr>
          <w:rFonts w:ascii="Times New Roman" w:eastAsia="Calibri" w:hAnsi="Times New Roman" w:cs="Times New Roman"/>
          <w:sz w:val="24"/>
          <w:szCs w:val="24"/>
          <w:lang w:eastAsia="en-US"/>
        </w:rPr>
        <w:t>9</w:t>
      </w:r>
      <w:r w:rsidR="007E5D46">
        <w:rPr>
          <w:rFonts w:ascii="Times New Roman" w:eastAsia="Calibri" w:hAnsi="Times New Roman" w:cs="Times New Roman"/>
          <w:sz w:val="24"/>
          <w:szCs w:val="24"/>
          <w:lang w:eastAsia="en-US"/>
        </w:rPr>
        <w:t>7</w:t>
      </w:r>
      <w:r w:rsidRPr="00EE4D2D">
        <w:rPr>
          <w:rFonts w:ascii="Times New Roman" w:eastAsia="Calibri" w:hAnsi="Times New Roman" w:cs="Times New Roman"/>
          <w:sz w:val="24"/>
          <w:szCs w:val="24"/>
          <w:lang w:eastAsia="en-US"/>
        </w:rPr>
        <w:t>.6 papunktį</w:t>
      </w:r>
      <w:r w:rsidRPr="00EE4D2D">
        <w:rPr>
          <w:rFonts w:ascii="Times New Roman" w:eastAsia="Calibri" w:hAnsi="Times New Roman" w:cs="Times New Roman"/>
          <w:color w:val="000000" w:themeColor="text1"/>
          <w:sz w:val="24"/>
          <w:szCs w:val="24"/>
          <w:lang w:eastAsia="en-US"/>
        </w:rPr>
        <w:t>)</w:t>
      </w:r>
    </w:p>
    <w:p w14:paraId="3322D8FB" w14:textId="77777777" w:rsidR="00E50CB0" w:rsidRPr="005C6C81" w:rsidRDefault="00E50CB0" w:rsidP="00E50CB0">
      <w:pPr>
        <w:spacing w:after="0" w:line="240" w:lineRule="auto"/>
        <w:jc w:val="both"/>
        <w:rPr>
          <w:rFonts w:ascii="Times New Roman" w:eastAsia="Calibri" w:hAnsi="Times New Roman" w:cs="Times New Roman"/>
          <w:b/>
          <w:color w:val="000000" w:themeColor="text1"/>
          <w:sz w:val="24"/>
          <w:szCs w:val="24"/>
          <w:lang w:eastAsia="hu-HU"/>
        </w:rPr>
      </w:pPr>
    </w:p>
    <w:p w14:paraId="5AEAE6A1" w14:textId="77777777" w:rsidR="00E50CB0" w:rsidRPr="005C6C81" w:rsidRDefault="00E50CB0" w:rsidP="00E50CB0">
      <w:pPr>
        <w:spacing w:after="0" w:line="240" w:lineRule="auto"/>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 (</w:t>
      </w:r>
      <w:r w:rsidRPr="005C6C81">
        <w:rPr>
          <w:rFonts w:ascii="Times New Roman" w:eastAsia="Calibri" w:hAnsi="Times New Roman" w:cs="Times New Roman"/>
          <w:i/>
          <w:color w:val="000000" w:themeColor="text1"/>
          <w:sz w:val="24"/>
          <w:szCs w:val="24"/>
          <w:lang w:eastAsia="hu-HU"/>
        </w:rPr>
        <w:t>įrašyt</w:t>
      </w:r>
      <w:r>
        <w:rPr>
          <w:rFonts w:ascii="Times New Roman" w:eastAsia="Calibri" w:hAnsi="Times New Roman" w:cs="Times New Roman"/>
          <w:i/>
          <w:color w:val="000000" w:themeColor="text1"/>
          <w:sz w:val="24"/>
          <w:szCs w:val="24"/>
          <w:lang w:eastAsia="hu-HU"/>
        </w:rPr>
        <w:t>i</w:t>
      </w:r>
      <w:r w:rsidRPr="005C6C81">
        <w:rPr>
          <w:rFonts w:ascii="Times New Roman" w:eastAsia="Calibri" w:hAnsi="Times New Roman" w:cs="Times New Roman"/>
          <w:i/>
          <w:color w:val="000000" w:themeColor="text1"/>
          <w:sz w:val="24"/>
          <w:szCs w:val="24"/>
          <w:lang w:eastAsia="hu-HU"/>
        </w:rPr>
        <w:t xml:space="preserve"> specialisto vardą ir pavardę</w:t>
      </w:r>
      <w:r w:rsidRPr="005C6C81">
        <w:rPr>
          <w:rFonts w:ascii="Times New Roman" w:eastAsia="Calibri" w:hAnsi="Times New Roman" w:cs="Times New Roman"/>
          <w:color w:val="000000" w:themeColor="text1"/>
          <w:sz w:val="24"/>
          <w:szCs w:val="24"/>
          <w:lang w:eastAsia="hu-HU"/>
        </w:rPr>
        <w:t>)</w:t>
      </w:r>
      <w:r w:rsidRPr="005C6C81">
        <w:rPr>
          <w:rFonts w:ascii="Times New Roman" w:eastAsia="Calibri" w:hAnsi="Times New Roman" w:cs="Times New Roman"/>
          <w:b/>
          <w:color w:val="000000" w:themeColor="text1"/>
          <w:sz w:val="24"/>
          <w:szCs w:val="24"/>
          <w:lang w:eastAsia="hu-HU"/>
        </w:rPr>
        <w:t xml:space="preserve"> patirtis</w:t>
      </w:r>
    </w:p>
    <w:p w14:paraId="009E9957" w14:textId="77777777" w:rsidR="00E50CB0" w:rsidRPr="005C6C81" w:rsidRDefault="00E50CB0" w:rsidP="00E50CB0">
      <w:pPr>
        <w:spacing w:after="0" w:line="240" w:lineRule="auto"/>
        <w:ind w:firstLine="851"/>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b/>
          <w:color w:val="000000" w:themeColor="text1"/>
          <w:sz w:val="24"/>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E50CB0" w:rsidRPr="005C6C81" w14:paraId="61047739" w14:textId="77777777" w:rsidTr="005F630D">
        <w:trPr>
          <w:trHeight w:val="932"/>
        </w:trPr>
        <w:tc>
          <w:tcPr>
            <w:tcW w:w="620" w:type="dxa"/>
            <w:tcBorders>
              <w:top w:val="single" w:sz="4" w:space="0" w:color="auto"/>
              <w:left w:val="single" w:sz="4" w:space="0" w:color="auto"/>
              <w:bottom w:val="single" w:sz="4" w:space="0" w:color="auto"/>
              <w:right w:val="single" w:sz="4" w:space="0" w:color="auto"/>
            </w:tcBorders>
            <w:hideMark/>
          </w:tcPr>
          <w:p w14:paraId="5F6D52D4" w14:textId="77777777" w:rsidR="00E50CB0" w:rsidRPr="005C6C81" w:rsidRDefault="00E50CB0" w:rsidP="005F630D">
            <w:pPr>
              <w:spacing w:after="0" w:line="240" w:lineRule="auto"/>
              <w:jc w:val="center"/>
              <w:rPr>
                <w:rFonts w:ascii="Times New Roman" w:eastAsia="Calibri" w:hAnsi="Times New Roman" w:cs="Times New Roman"/>
                <w:b/>
                <w:color w:val="000000" w:themeColor="text1"/>
                <w:sz w:val="24"/>
                <w:szCs w:val="24"/>
                <w:lang w:eastAsia="hu-HU"/>
              </w:rPr>
            </w:pPr>
            <w:bookmarkStart w:id="17" w:name="_Hlk23936993"/>
            <w:r w:rsidRPr="005C6C81">
              <w:rPr>
                <w:rFonts w:ascii="Times New Roman" w:eastAsia="Calibri" w:hAnsi="Times New Roman" w:cs="Times New Roman"/>
                <w:b/>
                <w:color w:val="000000" w:themeColor="text1"/>
                <w:sz w:val="24"/>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00F8003" w14:textId="77777777" w:rsidR="00E50CB0" w:rsidRPr="005C6C81" w:rsidRDefault="00E50CB0" w:rsidP="005F630D">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Objekto, kuriame buvo atlikti darbai, pavadinimas</w:t>
            </w:r>
          </w:p>
        </w:tc>
        <w:tc>
          <w:tcPr>
            <w:tcW w:w="2221" w:type="dxa"/>
            <w:tcBorders>
              <w:top w:val="single" w:sz="4" w:space="0" w:color="auto"/>
              <w:left w:val="single" w:sz="4" w:space="0" w:color="auto"/>
              <w:bottom w:val="single" w:sz="4" w:space="0" w:color="auto"/>
              <w:right w:val="single" w:sz="4" w:space="0" w:color="auto"/>
            </w:tcBorders>
          </w:tcPr>
          <w:p w14:paraId="6DAEAEBB" w14:textId="77777777" w:rsidR="00E50CB0" w:rsidRDefault="00E50CB0" w:rsidP="005F630D">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61722C40" w14:textId="77777777" w:rsidR="00E50CB0" w:rsidRPr="0074197D" w:rsidRDefault="00E50CB0" w:rsidP="005F630D">
            <w:pPr>
              <w:spacing w:after="0" w:line="240" w:lineRule="auto"/>
              <w:jc w:val="center"/>
              <w:rPr>
                <w:rFonts w:ascii="Times New Roman" w:eastAsia="Calibri" w:hAnsi="Times New Roman" w:cs="Times New Roman"/>
                <w:b/>
                <w:bCs/>
                <w:color w:val="000000" w:themeColor="text1"/>
                <w:sz w:val="24"/>
                <w:szCs w:val="24"/>
                <w:lang w:eastAsia="hu-HU"/>
              </w:rPr>
            </w:pPr>
            <w:r w:rsidRPr="0074197D">
              <w:rPr>
                <w:rFonts w:ascii="Times New Roman" w:hAnsi="Times New Roman" w:cs="Times New Roman"/>
                <w:b/>
                <w:bCs/>
                <w:iCs/>
                <w:sz w:val="24"/>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74188583" w14:textId="77777777" w:rsidR="00E50CB0" w:rsidRPr="0074197D" w:rsidRDefault="00E50CB0" w:rsidP="005F630D">
            <w:pPr>
              <w:spacing w:after="0" w:line="240" w:lineRule="auto"/>
              <w:jc w:val="center"/>
              <w:rPr>
                <w:rFonts w:ascii="Times New Roman" w:eastAsia="Calibri" w:hAnsi="Times New Roman" w:cs="Times New Roman"/>
                <w:b/>
                <w:bCs/>
                <w:color w:val="000000" w:themeColor="text1"/>
                <w:sz w:val="24"/>
                <w:szCs w:val="24"/>
                <w:lang w:eastAsia="hu-HU"/>
              </w:rPr>
            </w:pPr>
            <w:r>
              <w:rPr>
                <w:rFonts w:ascii="Times New Roman" w:hAnsi="Times New Roman" w:cs="Times New Roman"/>
                <w:b/>
                <w:bCs/>
                <w:iCs/>
                <w:sz w:val="24"/>
                <w:szCs w:val="24"/>
              </w:rPr>
              <w:t xml:space="preserve">Objekto vertė </w:t>
            </w:r>
            <w:r w:rsidRPr="0074197D">
              <w:rPr>
                <w:rFonts w:ascii="Times New Roman" w:hAnsi="Times New Roman" w:cs="Times New Roman"/>
                <w:b/>
                <w:bCs/>
                <w:iCs/>
                <w:sz w:val="24"/>
                <w:szCs w:val="24"/>
              </w:rPr>
              <w:t xml:space="preserve"> (</w:t>
            </w:r>
            <w:r>
              <w:rPr>
                <w:rFonts w:ascii="Times New Roman" w:hAnsi="Times New Roman" w:cs="Times New Roman"/>
                <w:b/>
                <w:bCs/>
                <w:color w:val="000000" w:themeColor="text1"/>
                <w:sz w:val="24"/>
                <w:szCs w:val="24"/>
              </w:rPr>
              <w:t>EUR be PVM</w:t>
            </w:r>
            <w:r w:rsidRPr="0074197D">
              <w:rPr>
                <w:rFonts w:ascii="Times New Roman" w:hAnsi="Times New Roman" w:cs="Times New Roman"/>
                <w:b/>
                <w:bCs/>
                <w:iCs/>
                <w:sz w:val="24"/>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6BC6F2DD" w14:textId="77777777" w:rsidR="00E50CB0" w:rsidRPr="005C6C81" w:rsidRDefault="00E50CB0" w:rsidP="005F630D">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U</w:t>
            </w:r>
            <w:r w:rsidRPr="005C6C81">
              <w:rPr>
                <w:rFonts w:ascii="Times New Roman" w:eastAsia="Calibri" w:hAnsi="Times New Roman" w:cs="Times New Roman"/>
                <w:b/>
                <w:color w:val="000000" w:themeColor="text1"/>
                <w:sz w:val="24"/>
                <w:szCs w:val="24"/>
                <w:lang w:eastAsia="hu-HU"/>
              </w:rPr>
              <w:t>žsakovas, užsakovo kontakt</w:t>
            </w:r>
            <w:r>
              <w:rPr>
                <w:rFonts w:ascii="Times New Roman" w:eastAsia="Calibri" w:hAnsi="Times New Roman" w:cs="Times New Roman"/>
                <w:b/>
                <w:color w:val="000000" w:themeColor="text1"/>
                <w:sz w:val="24"/>
                <w:szCs w:val="24"/>
                <w:lang w:eastAsia="hu-HU"/>
              </w:rPr>
              <w:t xml:space="preserve">iniai duomenys </w:t>
            </w:r>
            <w:r w:rsidRPr="00060394">
              <w:rPr>
                <w:rFonts w:ascii="Times New Roman" w:eastAsia="Calibri" w:hAnsi="Times New Roman" w:cs="Times New Roman"/>
                <w:bCs/>
                <w:i/>
                <w:iCs/>
                <w:color w:val="000000" w:themeColor="text1"/>
                <w:sz w:val="24"/>
                <w:szCs w:val="24"/>
                <w:lang w:eastAsia="hu-HU"/>
              </w:rPr>
              <w:t>(</w:t>
            </w:r>
            <w:r>
              <w:rPr>
                <w:rFonts w:ascii="Times New Roman" w:eastAsia="Calibri" w:hAnsi="Times New Roman" w:cs="Times New Roman"/>
                <w:bCs/>
                <w:i/>
                <w:iCs/>
                <w:color w:val="000000" w:themeColor="text1"/>
                <w:sz w:val="24"/>
                <w:szCs w:val="24"/>
                <w:lang w:eastAsia="hu-HU"/>
              </w:rPr>
              <w:t xml:space="preserve">Užsakovo pavadinimas, kontaktinio asmens </w:t>
            </w:r>
            <w:r w:rsidRPr="00060394">
              <w:rPr>
                <w:rFonts w:ascii="Times New Roman" w:eastAsia="Calibri" w:hAnsi="Times New Roman" w:cs="Times New Roman"/>
                <w:bCs/>
                <w:i/>
                <w:iCs/>
                <w:color w:val="000000" w:themeColor="text1"/>
                <w:sz w:val="24"/>
                <w:szCs w:val="24"/>
                <w:lang w:eastAsia="hu-HU"/>
              </w:rPr>
              <w:t xml:space="preserve">vardas, pavardė, </w:t>
            </w:r>
            <w:r>
              <w:rPr>
                <w:rFonts w:ascii="Times New Roman" w:eastAsia="Calibri" w:hAnsi="Times New Roman" w:cs="Times New Roman"/>
                <w:bCs/>
                <w:i/>
                <w:iCs/>
                <w:color w:val="000000" w:themeColor="text1"/>
                <w:sz w:val="24"/>
                <w:szCs w:val="24"/>
                <w:lang w:eastAsia="hu-HU"/>
              </w:rPr>
              <w:t xml:space="preserve">pareigos, </w:t>
            </w:r>
            <w:r w:rsidRPr="00060394">
              <w:rPr>
                <w:rFonts w:ascii="Times New Roman" w:eastAsia="Calibri" w:hAnsi="Times New Roman" w:cs="Times New Roman"/>
                <w:bCs/>
                <w:i/>
                <w:iCs/>
                <w:color w:val="000000" w:themeColor="text1"/>
                <w:sz w:val="24"/>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A60074A" w14:textId="77777777" w:rsidR="00E50CB0" w:rsidRPr="005C6C81" w:rsidRDefault="00E50CB0" w:rsidP="005F630D">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Objekte atliktų darbų trumpas aprašymas</w:t>
            </w:r>
          </w:p>
        </w:tc>
      </w:tr>
      <w:tr w:rsidR="00E50CB0" w:rsidRPr="005C6C81" w14:paraId="6ECBCFE6" w14:textId="77777777" w:rsidTr="005F630D">
        <w:trPr>
          <w:trHeight w:val="465"/>
        </w:trPr>
        <w:tc>
          <w:tcPr>
            <w:tcW w:w="620" w:type="dxa"/>
            <w:tcBorders>
              <w:top w:val="single" w:sz="4" w:space="0" w:color="auto"/>
              <w:left w:val="single" w:sz="4" w:space="0" w:color="auto"/>
              <w:bottom w:val="single" w:sz="4" w:space="0" w:color="auto"/>
              <w:right w:val="single" w:sz="4" w:space="0" w:color="auto"/>
            </w:tcBorders>
          </w:tcPr>
          <w:p w14:paraId="035EC1A4" w14:textId="77777777" w:rsidR="00E50CB0" w:rsidRPr="005C6C81" w:rsidRDefault="00E50CB0" w:rsidP="005F630D">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653774B0"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1B84620D"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40B24598"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224ACE4"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409640C"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74FE333"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r>
      <w:tr w:rsidR="00E50CB0" w:rsidRPr="005C6C81" w14:paraId="5102A08B" w14:textId="77777777" w:rsidTr="005F630D">
        <w:trPr>
          <w:trHeight w:val="465"/>
        </w:trPr>
        <w:tc>
          <w:tcPr>
            <w:tcW w:w="620" w:type="dxa"/>
            <w:tcBorders>
              <w:top w:val="single" w:sz="4" w:space="0" w:color="auto"/>
              <w:left w:val="single" w:sz="4" w:space="0" w:color="auto"/>
              <w:bottom w:val="single" w:sz="4" w:space="0" w:color="auto"/>
              <w:right w:val="single" w:sz="4" w:space="0" w:color="auto"/>
            </w:tcBorders>
          </w:tcPr>
          <w:p w14:paraId="1BF3A97C" w14:textId="77777777" w:rsidR="00E50CB0" w:rsidRPr="005C6C81" w:rsidRDefault="00E50CB0" w:rsidP="005F630D">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6DB9C87F"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B4D90CC"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39B8A1E0"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7B26D7F4"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C3793B8"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1B2AB8DC"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r>
      <w:tr w:rsidR="00E50CB0" w:rsidRPr="005C6C81" w14:paraId="2481CD26" w14:textId="77777777" w:rsidTr="005F630D">
        <w:trPr>
          <w:trHeight w:val="465"/>
        </w:trPr>
        <w:tc>
          <w:tcPr>
            <w:tcW w:w="620" w:type="dxa"/>
            <w:tcBorders>
              <w:top w:val="single" w:sz="4" w:space="0" w:color="auto"/>
              <w:left w:val="single" w:sz="4" w:space="0" w:color="auto"/>
              <w:bottom w:val="single" w:sz="4" w:space="0" w:color="auto"/>
              <w:right w:val="single" w:sz="4" w:space="0" w:color="auto"/>
            </w:tcBorders>
          </w:tcPr>
          <w:p w14:paraId="6CD5DF6B" w14:textId="77777777" w:rsidR="00E50CB0" w:rsidRPr="005C6C81" w:rsidRDefault="00E50CB0" w:rsidP="005F630D">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3E8ED6D"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79E95B9D"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86CA141"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7300F8"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38F91970"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751B461" w14:textId="77777777" w:rsidR="00E50CB0" w:rsidRPr="005C6C81" w:rsidRDefault="00E50CB0" w:rsidP="005F630D">
            <w:pPr>
              <w:spacing w:after="0" w:line="240" w:lineRule="auto"/>
              <w:ind w:firstLine="851"/>
              <w:jc w:val="both"/>
              <w:rPr>
                <w:rFonts w:ascii="Times New Roman" w:eastAsia="Calibri" w:hAnsi="Times New Roman" w:cs="Times New Roman"/>
                <w:b/>
                <w:color w:val="000000" w:themeColor="text1"/>
                <w:sz w:val="24"/>
                <w:szCs w:val="24"/>
                <w:lang w:eastAsia="hu-HU"/>
              </w:rPr>
            </w:pPr>
          </w:p>
        </w:tc>
      </w:tr>
      <w:bookmarkEnd w:id="17"/>
    </w:tbl>
    <w:p w14:paraId="22A7F177" w14:textId="77777777" w:rsidR="00E50CB0" w:rsidRPr="005C6C81" w:rsidRDefault="00E50CB0" w:rsidP="00E50CB0">
      <w:pPr>
        <w:spacing w:after="0" w:line="240" w:lineRule="auto"/>
        <w:ind w:firstLine="851"/>
        <w:jc w:val="both"/>
        <w:rPr>
          <w:rFonts w:ascii="Times New Roman" w:eastAsia="Calibri" w:hAnsi="Times New Roman" w:cs="Times New Roman"/>
          <w:color w:val="000000" w:themeColor="text1"/>
          <w:sz w:val="24"/>
          <w:szCs w:val="24"/>
          <w:lang w:eastAsia="hu-HU"/>
        </w:rPr>
      </w:pPr>
    </w:p>
    <w:p w14:paraId="1FE720B9" w14:textId="77777777" w:rsidR="00E50CB0" w:rsidRPr="005C6C81" w:rsidRDefault="00E50CB0" w:rsidP="00E50CB0">
      <w:pPr>
        <w:spacing w:after="0" w:line="240" w:lineRule="auto"/>
        <w:ind w:firstLine="851"/>
        <w:jc w:val="center"/>
        <w:rPr>
          <w:rFonts w:ascii="Times New Roman" w:eastAsia="Calibri" w:hAnsi="Times New Roman" w:cs="Times New Roman"/>
          <w:color w:val="000000" w:themeColor="text1"/>
          <w:sz w:val="24"/>
          <w:szCs w:val="24"/>
          <w:lang w:eastAsia="hu-HU"/>
        </w:rPr>
      </w:pPr>
    </w:p>
    <w:p w14:paraId="00DF1F6B" w14:textId="77777777" w:rsidR="00E50CB0" w:rsidRPr="005C6C81" w:rsidRDefault="00E50CB0" w:rsidP="00E50CB0">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E50CB0" w:rsidRPr="005C6C81" w14:paraId="3C36FE21" w14:textId="77777777" w:rsidTr="005F630D">
        <w:trPr>
          <w:trHeight w:val="620"/>
          <w:jc w:val="center"/>
        </w:trPr>
        <w:tc>
          <w:tcPr>
            <w:tcW w:w="3206" w:type="dxa"/>
            <w:tcBorders>
              <w:top w:val="single" w:sz="4" w:space="0" w:color="auto"/>
              <w:left w:val="nil"/>
              <w:bottom w:val="nil"/>
              <w:right w:val="nil"/>
            </w:tcBorders>
            <w:shd w:val="clear" w:color="auto" w:fill="FFFFFF"/>
            <w:hideMark/>
          </w:tcPr>
          <w:p w14:paraId="0AC506EB" w14:textId="77777777" w:rsidR="00E50CB0" w:rsidRPr="005C6C81" w:rsidRDefault="00E50CB0" w:rsidP="005F630D">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5C6C81">
              <w:rPr>
                <w:rFonts w:ascii="Times New Roman" w:eastAsia="Times New Roman" w:hAnsi="Times New Roman" w:cs="Times New Roman"/>
                <w:i/>
                <w:color w:val="000000" w:themeColor="text1"/>
                <w:sz w:val="24"/>
                <w:szCs w:val="20"/>
                <w:lang w:eastAsia="en-US"/>
              </w:rPr>
              <w:t>Dalyvis  arba jo  įgaliotas asmuo</w:t>
            </w:r>
          </w:p>
        </w:tc>
        <w:tc>
          <w:tcPr>
            <w:tcW w:w="590" w:type="dxa"/>
            <w:shd w:val="clear" w:color="auto" w:fill="FFFFFF"/>
          </w:tcPr>
          <w:p w14:paraId="43A71DF1" w14:textId="77777777" w:rsidR="00E50CB0" w:rsidRPr="005C6C81" w:rsidRDefault="00E50CB0" w:rsidP="005F630D">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7D349135" w14:textId="77777777" w:rsidR="00E50CB0" w:rsidRPr="005C6C81" w:rsidRDefault="00E50CB0" w:rsidP="005F630D">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64B3A0ED" w14:textId="77777777" w:rsidR="00E50CB0" w:rsidRPr="005C6C81" w:rsidRDefault="00E50CB0" w:rsidP="005F630D">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5A319BE8" w14:textId="77777777" w:rsidR="00E50CB0" w:rsidRPr="005C6C81" w:rsidRDefault="00E50CB0" w:rsidP="005F630D">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24C01294" w14:textId="77777777" w:rsidR="00E50CB0" w:rsidRDefault="00E50CB0" w:rsidP="00E50CB0">
      <w:pPr>
        <w:suppressAutoHyphens/>
        <w:spacing w:after="0" w:line="240" w:lineRule="auto"/>
        <w:jc w:val="both"/>
        <w:rPr>
          <w:rFonts w:ascii="Times New Roman" w:eastAsia="Times New Roman" w:hAnsi="Times New Roman" w:cs="Times New Roman"/>
          <w:sz w:val="24"/>
          <w:szCs w:val="20"/>
          <w:lang w:eastAsia="en-US"/>
        </w:rPr>
        <w:sectPr w:rsidR="00E50CB0" w:rsidSect="006C1EE2">
          <w:pgSz w:w="16838" w:h="11906" w:orient="landscape" w:code="9"/>
          <w:pgMar w:top="1701" w:right="1134" w:bottom="567" w:left="1134" w:header="567" w:footer="567" w:gutter="0"/>
          <w:cols w:space="1296"/>
          <w:formProt w:val="0"/>
          <w:titlePg/>
          <w:docGrid w:linePitch="299"/>
        </w:sectPr>
      </w:pPr>
    </w:p>
    <w:p w14:paraId="0BE88C81" w14:textId="77958264" w:rsidR="00E50CB0" w:rsidRDefault="00E50CB0">
      <w:pPr>
        <w:rPr>
          <w:rFonts w:ascii="Times New Roman" w:eastAsia="Times New Roman" w:hAnsi="Times New Roman" w:cs="Times New Roman"/>
          <w:sz w:val="24"/>
          <w:szCs w:val="20"/>
          <w:lang w:eastAsia="en-US"/>
        </w:rPr>
      </w:pPr>
    </w:p>
    <w:p w14:paraId="10894CE7" w14:textId="77777777" w:rsidR="00696C47" w:rsidRDefault="00696C47">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1C0AEE1E" w14:textId="77777777" w:rsidR="00696C47" w:rsidRDefault="00696C47" w:rsidP="00E50CB0">
      <w:pPr>
        <w:spacing w:after="0" w:line="240" w:lineRule="auto"/>
        <w:jc w:val="right"/>
        <w:rPr>
          <w:rFonts w:ascii="Times New Roman" w:eastAsia="Times New Roman" w:hAnsi="Times New Roman" w:cs="Times New Roman"/>
          <w:sz w:val="24"/>
          <w:szCs w:val="20"/>
          <w:lang w:eastAsia="en-US"/>
        </w:rPr>
        <w:sectPr w:rsidR="00696C47" w:rsidSect="00696C47">
          <w:type w:val="continuous"/>
          <w:pgSz w:w="16838" w:h="11906" w:orient="landscape" w:code="9"/>
          <w:pgMar w:top="1701" w:right="1134" w:bottom="567" w:left="1134" w:header="567" w:footer="567" w:gutter="0"/>
          <w:cols w:space="1296"/>
          <w:formProt w:val="0"/>
          <w:titlePg/>
        </w:sectPr>
      </w:pPr>
    </w:p>
    <w:p w14:paraId="1BB3DB43" w14:textId="44627758" w:rsidR="00D44E0B" w:rsidRPr="00D44E0B" w:rsidRDefault="00893491" w:rsidP="00E50CB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E50CB0">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6A5C74" w:rsidRDefault="00D44E0B" w:rsidP="00E50CB0">
      <w:pPr>
        <w:keepNext/>
        <w:spacing w:after="0" w:line="240" w:lineRule="auto"/>
        <w:ind w:right="480"/>
        <w:outlineLvl w:val="7"/>
        <w:rPr>
          <w:rFonts w:ascii="Times New Roman" w:eastAsia="Times New Roman" w:hAnsi="Times New Roman" w:cs="Times New Roman"/>
          <w:sz w:val="24"/>
          <w:szCs w:val="24"/>
          <w:lang w:eastAsia="en-US"/>
        </w:rPr>
      </w:pPr>
    </w:p>
    <w:p w14:paraId="28C92D1E" w14:textId="77777777" w:rsidR="006A5C74" w:rsidRPr="006A5C74" w:rsidRDefault="006A5C74" w:rsidP="00E50CB0">
      <w:pPr>
        <w:spacing w:after="0" w:line="240" w:lineRule="auto"/>
        <w:jc w:val="center"/>
        <w:rPr>
          <w:rFonts w:ascii="Times New Roman" w:hAnsi="Times New Roman" w:cs="Times New Roman"/>
          <w:sz w:val="24"/>
          <w:szCs w:val="24"/>
        </w:rPr>
      </w:pPr>
      <w:bookmarkStart w:id="18" w:name="_Hlk54610330"/>
      <w:r w:rsidRPr="006A5C74">
        <w:rPr>
          <w:rFonts w:ascii="Times New Roman" w:hAnsi="Times New Roman" w:cs="Times New Roman"/>
          <w:b/>
          <w:sz w:val="24"/>
          <w:szCs w:val="24"/>
        </w:rPr>
        <w:t>DARBŲ (RANGOS) PIRKIMO SUTARTIES</w:t>
      </w:r>
    </w:p>
    <w:p w14:paraId="2262F4F5" w14:textId="7C314EA0" w:rsidR="006A5C74" w:rsidRDefault="006A5C74" w:rsidP="00E50CB0">
      <w:pPr>
        <w:spacing w:after="0" w:line="240" w:lineRule="auto"/>
        <w:jc w:val="center"/>
        <w:rPr>
          <w:rFonts w:ascii="Times New Roman" w:hAnsi="Times New Roman" w:cs="Times New Roman"/>
          <w:b/>
          <w:sz w:val="24"/>
          <w:szCs w:val="24"/>
        </w:rPr>
      </w:pPr>
      <w:r w:rsidRPr="006A5C74">
        <w:rPr>
          <w:rFonts w:ascii="Times New Roman" w:hAnsi="Times New Roman" w:cs="Times New Roman"/>
          <w:b/>
          <w:caps/>
          <w:sz w:val="24"/>
          <w:szCs w:val="24"/>
        </w:rPr>
        <w:t xml:space="preserve">Bendrosios </w:t>
      </w:r>
      <w:r w:rsidRPr="006A5C74">
        <w:rPr>
          <w:rFonts w:ascii="Times New Roman" w:hAnsi="Times New Roman" w:cs="Times New Roman"/>
          <w:b/>
          <w:sz w:val="24"/>
          <w:szCs w:val="24"/>
        </w:rPr>
        <w:t>SĄLYGOS</w:t>
      </w:r>
      <w:bookmarkStart w:id="19" w:name="_Hlk27575692"/>
    </w:p>
    <w:p w14:paraId="21154E16" w14:textId="77777777" w:rsidR="00E50CB0" w:rsidRPr="006A5C74" w:rsidRDefault="00E50CB0" w:rsidP="00E50CB0">
      <w:pPr>
        <w:spacing w:after="0" w:line="240" w:lineRule="auto"/>
        <w:jc w:val="center"/>
        <w:rPr>
          <w:rFonts w:ascii="Times New Roman" w:hAnsi="Times New Roman" w:cs="Times New Roman"/>
          <w:sz w:val="24"/>
          <w:szCs w:val="24"/>
        </w:rPr>
      </w:pPr>
    </w:p>
    <w:p w14:paraId="6B9E969D" w14:textId="0AA24F82" w:rsidR="006A5C74" w:rsidRPr="006A5C74" w:rsidRDefault="006A5C74" w:rsidP="00E50CB0">
      <w:pPr>
        <w:spacing w:after="0" w:line="240" w:lineRule="auto"/>
        <w:jc w:val="center"/>
        <w:rPr>
          <w:rFonts w:ascii="Times New Roman" w:hAnsi="Times New Roman" w:cs="Times New Roman"/>
          <w:b/>
          <w:sz w:val="24"/>
          <w:szCs w:val="24"/>
        </w:rPr>
      </w:pPr>
      <w:r w:rsidRPr="006A5C74">
        <w:rPr>
          <w:rFonts w:ascii="Times New Roman" w:hAnsi="Times New Roman" w:cs="Times New Roman"/>
          <w:b/>
          <w:sz w:val="24"/>
          <w:szCs w:val="24"/>
        </w:rPr>
        <w:t>I. PAGRINDINĖS SĄVOKOS</w:t>
      </w:r>
    </w:p>
    <w:p w14:paraId="4E39F066" w14:textId="77777777" w:rsidR="00E50CB0" w:rsidRDefault="00E50CB0" w:rsidP="00E50CB0">
      <w:pPr>
        <w:pStyle w:val="Sraopastraipa"/>
        <w:suppressAutoHyphens/>
        <w:autoSpaceDN w:val="0"/>
        <w:ind w:left="567"/>
        <w:contextualSpacing w:val="0"/>
        <w:textAlignment w:val="baseline"/>
        <w:rPr>
          <w:szCs w:val="24"/>
        </w:rPr>
      </w:pPr>
    </w:p>
    <w:p w14:paraId="3E04E6AB" w14:textId="14244363" w:rsidR="006A5C74" w:rsidRPr="006A5C74" w:rsidRDefault="006A5C74" w:rsidP="006A5C74">
      <w:pPr>
        <w:pStyle w:val="Sraopastraipa"/>
        <w:numPr>
          <w:ilvl w:val="1"/>
          <w:numId w:val="23"/>
        </w:numPr>
        <w:suppressAutoHyphens/>
        <w:autoSpaceDN w:val="0"/>
        <w:ind w:left="0" w:firstLine="567"/>
        <w:contextualSpacing w:val="0"/>
        <w:textAlignment w:val="baseline"/>
        <w:rPr>
          <w:szCs w:val="24"/>
        </w:rPr>
      </w:pPr>
      <w:r w:rsidRPr="006A5C74">
        <w:rPr>
          <w:szCs w:val="24"/>
        </w:rPr>
        <w:t>Pagrindinės darbų/rangos sutarties bendrųjų sąlygų (toliau – Bendrosios sutarties sąlygos) sąvokos:</w:t>
      </w:r>
    </w:p>
    <w:p w14:paraId="5D11FBAC"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 xml:space="preserve">Darbai </w:t>
      </w:r>
      <w:r w:rsidRPr="006A5C74">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15F0CF40"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bCs/>
          <w:szCs w:val="24"/>
        </w:rPr>
        <w:t>Darbų perdavimo-priėmimo aktas</w:t>
      </w:r>
      <w:r w:rsidRPr="006A5C74">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524B94F4"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szCs w:val="24"/>
        </w:rPr>
        <w:t xml:space="preserve"> </w:t>
      </w:r>
      <w:r w:rsidRPr="006A5C74">
        <w:rPr>
          <w:b/>
          <w:szCs w:val="24"/>
        </w:rPr>
        <w:t xml:space="preserve">Darbų (rangos) pirkimo sutartis </w:t>
      </w:r>
      <w:r w:rsidRPr="006A5C74">
        <w:rPr>
          <w:szCs w:val="24"/>
        </w:rPr>
        <w:t>(toliau – Sutartis)</w:t>
      </w:r>
      <w:r w:rsidRPr="006A5C74">
        <w:rPr>
          <w:b/>
          <w:szCs w:val="24"/>
        </w:rPr>
        <w:t xml:space="preserve"> </w:t>
      </w:r>
      <w:r w:rsidRPr="006A5C74">
        <w:rPr>
          <w:szCs w:val="24"/>
        </w:rPr>
        <w:t>– Sutartis susideda iš 3.1 punkte nurodytų dokumentų;</w:t>
      </w:r>
    </w:p>
    <w:p w14:paraId="389E3227"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6A5C74">
        <w:rPr>
          <w:b/>
          <w:color w:val="000000" w:themeColor="text1"/>
          <w:szCs w:val="24"/>
        </w:rPr>
        <w:t>Esminės Sutarties datos (angl</w:t>
      </w:r>
      <w:r w:rsidRPr="006A5C74">
        <w:rPr>
          <w:color w:val="000000" w:themeColor="text1"/>
          <w:szCs w:val="24"/>
        </w:rPr>
        <w:t xml:space="preserve">. - </w:t>
      </w:r>
      <w:proofErr w:type="spellStart"/>
      <w:r w:rsidRPr="006A5C74">
        <w:rPr>
          <w:color w:val="000000" w:themeColor="text1"/>
          <w:szCs w:val="24"/>
        </w:rPr>
        <w:t>milestones</w:t>
      </w:r>
      <w:proofErr w:type="spellEnd"/>
      <w:r w:rsidRPr="006A5C74">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27F6D005"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6A5C74">
        <w:rPr>
          <w:b/>
          <w:color w:val="000000" w:themeColor="text1"/>
          <w:szCs w:val="24"/>
        </w:rPr>
        <w:t xml:space="preserve">Neesminiai statybos trūkumai  –  </w:t>
      </w:r>
      <w:r w:rsidRPr="006A5C74">
        <w:rPr>
          <w:bCs/>
          <w:color w:val="000000" w:themeColor="text1"/>
          <w:szCs w:val="24"/>
        </w:rPr>
        <w:t>trūkumai, kurie neapriboja objekto funkcionalumo, nesukelia pavojaus juo naudojantis, kurie nereikalauja didelių laiko sąnaudų juos pašalinti ir nedaro įtakos Darbų atlikimo terminams</w:t>
      </w:r>
      <w:r w:rsidRPr="006A5C74">
        <w:rPr>
          <w:b/>
          <w:color w:val="000000" w:themeColor="text1"/>
          <w:szCs w:val="24"/>
        </w:rPr>
        <w:t>,</w:t>
      </w:r>
      <w:r w:rsidRPr="006A5C74">
        <w:rPr>
          <w:bCs/>
          <w:color w:val="000000" w:themeColor="text1"/>
          <w:szCs w:val="24"/>
        </w:rPr>
        <w:t xml:space="preserve"> gali būti pašalinami nekeičiant objekto nauju, o tik atstatant vizualinę išvaizdą, erdvinę orientaciją ar papildant trūkstama dalimi</w:t>
      </w:r>
      <w:r w:rsidRPr="006A5C74">
        <w:rPr>
          <w:color w:val="000000" w:themeColor="text1"/>
          <w:szCs w:val="24"/>
        </w:rPr>
        <w:t>;</w:t>
      </w:r>
    </w:p>
    <w:p w14:paraId="42971F17"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Rangovas</w:t>
      </w:r>
      <w:r w:rsidRPr="006A5C74">
        <w:rPr>
          <w:szCs w:val="24"/>
        </w:rPr>
        <w:t xml:space="preserve"> – viešąjį pirkimą laimėjęs ūkio subjektas – fizinis asmuo, privatusis ar viešasis </w:t>
      </w:r>
      <w:r w:rsidRPr="006A5C74">
        <w:rPr>
          <w:color w:val="000000"/>
          <w:szCs w:val="24"/>
        </w:rPr>
        <w:t>juridinis asmuo, kita organizacija ir jų padalinys arba tokių asmenų grupė, įskaitant laikinas ūkio subjektų asociacijas, atliekantis Darbus, pagal Sutartį;</w:t>
      </w:r>
    </w:p>
    <w:p w14:paraId="3A9095F0"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 xml:space="preserve">Subrangovas – </w:t>
      </w:r>
      <w:r w:rsidRPr="006A5C74">
        <w:rPr>
          <w:bCs/>
          <w:szCs w:val="24"/>
        </w:rPr>
        <w:t>asmuo Rangovo pasiūlyme ir (ar) Sutartyje įvardintas kaip subrangovas, kuris savo aktyviais veiksmais prisideda prie Sutarties vykdymo</w:t>
      </w:r>
      <w:r w:rsidRPr="006A5C74">
        <w:rPr>
          <w:szCs w:val="24"/>
        </w:rPr>
        <w:t>;</w:t>
      </w:r>
    </w:p>
    <w:p w14:paraId="57D4F732"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 xml:space="preserve">Šalis </w:t>
      </w:r>
      <w:r w:rsidRPr="006A5C74">
        <w:rPr>
          <w:szCs w:val="24"/>
        </w:rPr>
        <w:t xml:space="preserve">– Užsakovas arba Rangovas, kiekvienas atskirai. </w:t>
      </w:r>
      <w:r w:rsidRPr="006A5C74">
        <w:rPr>
          <w:b/>
          <w:szCs w:val="24"/>
        </w:rPr>
        <w:t>Šalys</w:t>
      </w:r>
      <w:r w:rsidRPr="006A5C74">
        <w:rPr>
          <w:szCs w:val="24"/>
        </w:rPr>
        <w:t xml:space="preserve"> – Užsakovas ir Rangovas abu kartu;</w:t>
      </w:r>
    </w:p>
    <w:p w14:paraId="201C1F4B"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Techninė specifikacija</w:t>
      </w:r>
      <w:r w:rsidRPr="006A5C74">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1E949D3"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 xml:space="preserve">Trečioji šalis </w:t>
      </w:r>
      <w:r w:rsidRPr="006A5C74">
        <w:rPr>
          <w:szCs w:val="24"/>
        </w:rPr>
        <w:t>– bet kuris fizinis arba juridinis asmuo, kuris nėra Sutarties šalis;</w:t>
      </w:r>
    </w:p>
    <w:p w14:paraId="1DC20BBB"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szCs w:val="24"/>
        </w:rPr>
      </w:pPr>
      <w:r w:rsidRPr="006A5C74">
        <w:rPr>
          <w:b/>
          <w:szCs w:val="24"/>
        </w:rPr>
        <w:t>Užsakovas</w:t>
      </w:r>
      <w:r w:rsidRPr="006A5C74">
        <w:rPr>
          <w:szCs w:val="24"/>
        </w:rPr>
        <w:t xml:space="preserve"> – Vilniaus miesto savivaldybės administracija;</w:t>
      </w:r>
    </w:p>
    <w:p w14:paraId="3848C3F3"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bCs/>
          <w:color w:val="000000" w:themeColor="text1"/>
          <w:szCs w:val="24"/>
        </w:rPr>
      </w:pPr>
      <w:r w:rsidRPr="006A5C74">
        <w:rPr>
          <w:b/>
          <w:color w:val="000000" w:themeColor="text1"/>
          <w:szCs w:val="24"/>
        </w:rPr>
        <w:t xml:space="preserve">Užsakymas – </w:t>
      </w:r>
      <w:r w:rsidRPr="006A5C74">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5A9211E6"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6A5C74">
        <w:rPr>
          <w:b/>
          <w:color w:val="000000" w:themeColor="text1"/>
          <w:szCs w:val="24"/>
        </w:rPr>
        <w:t xml:space="preserve">Sutarties objektas – </w:t>
      </w:r>
      <w:r w:rsidRPr="006A5C74">
        <w:rPr>
          <w:bCs/>
          <w:color w:val="000000" w:themeColor="text1"/>
          <w:szCs w:val="24"/>
        </w:rPr>
        <w:t xml:space="preserve">medžiagos ir (ar) įrenginiai, ir (ar) darbai, ir (ar) paslaugos, apibrėžti Specialiosiose sutarties sąlygose, reikalingi Užsakovui įgyvendinti Sutartį. </w:t>
      </w:r>
    </w:p>
    <w:p w14:paraId="30C58F7B" w14:textId="77777777" w:rsidR="006A5C74" w:rsidRPr="006A5C74" w:rsidRDefault="006A5C74" w:rsidP="006A5C74">
      <w:pPr>
        <w:pStyle w:val="Sraopastraipa"/>
        <w:numPr>
          <w:ilvl w:val="2"/>
          <w:numId w:val="23"/>
        </w:numPr>
        <w:suppressAutoHyphens/>
        <w:autoSpaceDN w:val="0"/>
        <w:ind w:left="0" w:firstLine="567"/>
        <w:contextualSpacing w:val="0"/>
        <w:textAlignment w:val="baseline"/>
        <w:rPr>
          <w:color w:val="000000" w:themeColor="text1"/>
          <w:szCs w:val="24"/>
        </w:rPr>
      </w:pPr>
      <w:r w:rsidRPr="006A5C74">
        <w:rPr>
          <w:b/>
          <w:color w:val="000000" w:themeColor="text1"/>
          <w:szCs w:val="24"/>
        </w:rPr>
        <w:t xml:space="preserve">Darbų vieta – </w:t>
      </w:r>
      <w:r w:rsidRPr="006A5C74">
        <w:rPr>
          <w:bCs/>
          <w:color w:val="000000" w:themeColor="text1"/>
          <w:szCs w:val="24"/>
        </w:rPr>
        <w:t xml:space="preserve">vieta, kur yra atliekami Rangovo Darbai </w:t>
      </w:r>
      <w:r w:rsidRPr="006A5C74">
        <w:rPr>
          <w:color w:val="000000" w:themeColor="text1"/>
          <w:szCs w:val="24"/>
        </w:rPr>
        <w:t>ir šalia Darbų vietos sandėliuojamos medžiagos ir įrenginiai.</w:t>
      </w:r>
    </w:p>
    <w:p w14:paraId="261E1CE1" w14:textId="77777777" w:rsidR="006A5C74" w:rsidRPr="006A5C74" w:rsidRDefault="006A5C74" w:rsidP="006A5C74">
      <w:pPr>
        <w:pStyle w:val="Sraopastraipa"/>
        <w:numPr>
          <w:ilvl w:val="1"/>
          <w:numId w:val="23"/>
        </w:numPr>
        <w:suppressAutoHyphens/>
        <w:autoSpaceDN w:val="0"/>
        <w:ind w:left="0" w:firstLine="567"/>
        <w:contextualSpacing w:val="0"/>
        <w:textAlignment w:val="baseline"/>
        <w:rPr>
          <w:szCs w:val="24"/>
        </w:rPr>
      </w:pPr>
      <w:r w:rsidRPr="006A5C74">
        <w:rPr>
          <w:szCs w:val="24"/>
        </w:rPr>
        <w:t>Jeigu nenurodyta kitaip, kitos Sutartyje vartojamos sąvokos atitinka sąvokas, vartojamas Lietuvos Respublikos civiliniame kodekse (toliau – Civilinis kodeksas), Lietuvos Respublikos statybos įstatyme (toliau – Statybos įstatymas) ir Lietuvos Respublikos viešųjų pirkimų įstatyme (toliau – Viešųjų pirkimų įstatymas) ir susijusiuose įstatymų įgyvendinamuosiuose teisės aktuose.</w:t>
      </w:r>
    </w:p>
    <w:p w14:paraId="6DFE09CD" w14:textId="45927280" w:rsidR="006A5C74" w:rsidRDefault="006A5C74" w:rsidP="00E50CB0">
      <w:pPr>
        <w:pStyle w:val="Sraopastraipa"/>
        <w:numPr>
          <w:ilvl w:val="1"/>
          <w:numId w:val="23"/>
        </w:numPr>
        <w:suppressAutoHyphens/>
        <w:autoSpaceDN w:val="0"/>
        <w:ind w:left="0" w:firstLine="567"/>
        <w:contextualSpacing w:val="0"/>
        <w:textAlignment w:val="baseline"/>
        <w:rPr>
          <w:szCs w:val="24"/>
        </w:rPr>
      </w:pPr>
      <w:r w:rsidRPr="006A5C74">
        <w:rPr>
          <w:szCs w:val="24"/>
        </w:rPr>
        <w:t>Jei pateikiamos nuorodos į teisės aktus, turi būti taikomos aktualios teisės aktų redakcijos, jeigu nenurodyta kitaip.</w:t>
      </w:r>
    </w:p>
    <w:p w14:paraId="745E88AB" w14:textId="77777777" w:rsidR="00E50CB0" w:rsidRPr="00E50CB0" w:rsidRDefault="00E50CB0" w:rsidP="00E50CB0">
      <w:pPr>
        <w:pStyle w:val="Sraopastraipa"/>
        <w:suppressAutoHyphens/>
        <w:autoSpaceDN w:val="0"/>
        <w:ind w:left="567"/>
        <w:contextualSpacing w:val="0"/>
        <w:textAlignment w:val="baseline"/>
        <w:rPr>
          <w:szCs w:val="24"/>
        </w:rPr>
      </w:pPr>
    </w:p>
    <w:p w14:paraId="15BDBB41" w14:textId="0FD0D99D"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sz w:val="24"/>
          <w:szCs w:val="24"/>
        </w:rPr>
        <w:t>II. BENDRŲJŲ SUTARTIES SĄLYGŲ TAIKYMAS</w:t>
      </w:r>
    </w:p>
    <w:p w14:paraId="2AC57333" w14:textId="77777777" w:rsidR="006A5C74" w:rsidRPr="006A5C74" w:rsidRDefault="006A5C74" w:rsidP="006A5C74">
      <w:pPr>
        <w:pStyle w:val="Sraopastraipa"/>
        <w:numPr>
          <w:ilvl w:val="1"/>
          <w:numId w:val="27"/>
        </w:numPr>
        <w:suppressAutoHyphens/>
        <w:autoSpaceDN w:val="0"/>
        <w:ind w:left="0" w:firstLine="567"/>
        <w:contextualSpacing w:val="0"/>
        <w:textAlignment w:val="baseline"/>
        <w:rPr>
          <w:szCs w:val="24"/>
        </w:rPr>
      </w:pPr>
      <w:r w:rsidRPr="006A5C74">
        <w:rPr>
          <w:szCs w:val="24"/>
        </w:rPr>
        <w:t>Bendrosios sutarties sąlygos taikomos Užsakovo vykdomiems Darbų pirkimams, jeigu Šalys raštu nesutaria kitaip.</w:t>
      </w:r>
    </w:p>
    <w:p w14:paraId="73E1230C" w14:textId="77777777" w:rsidR="006A5C74" w:rsidRPr="006A5C74" w:rsidRDefault="006A5C74" w:rsidP="006A5C74">
      <w:pPr>
        <w:pStyle w:val="Sraopastraipa"/>
        <w:numPr>
          <w:ilvl w:val="1"/>
          <w:numId w:val="27"/>
        </w:numPr>
        <w:suppressAutoHyphens/>
        <w:autoSpaceDN w:val="0"/>
        <w:ind w:left="0" w:firstLine="567"/>
        <w:contextualSpacing w:val="0"/>
        <w:textAlignment w:val="baseline"/>
        <w:rPr>
          <w:szCs w:val="24"/>
        </w:rPr>
      </w:pPr>
      <w:r w:rsidRPr="006A5C74">
        <w:rPr>
          <w:szCs w:val="24"/>
        </w:rPr>
        <w:t>Atsižvelgiant į pirkimų pobūdį ir mastą, vadovaujantis šios Sutarties nuostatomis kiekvienam atskiram Darbų pirkimui taikomos Specialiosios sutarties sąlygos.</w:t>
      </w:r>
    </w:p>
    <w:p w14:paraId="1F0A740E" w14:textId="77777777" w:rsidR="006A5C74" w:rsidRPr="006A5C74" w:rsidRDefault="006A5C74" w:rsidP="006A5C74">
      <w:pPr>
        <w:pStyle w:val="Sraopastraipa"/>
        <w:numPr>
          <w:ilvl w:val="1"/>
          <w:numId w:val="27"/>
        </w:numPr>
        <w:suppressAutoHyphens/>
        <w:autoSpaceDN w:val="0"/>
        <w:ind w:left="0" w:firstLine="567"/>
        <w:contextualSpacing w:val="0"/>
        <w:textAlignment w:val="baseline"/>
        <w:rPr>
          <w:szCs w:val="24"/>
        </w:rPr>
      </w:pPr>
      <w:r w:rsidRPr="006A5C74">
        <w:rPr>
          <w:szCs w:val="24"/>
        </w:rPr>
        <w:t>Esant prieštaravimams ar neatitikimams tarp šių Bendrųjų sutarties sąlygų ir Specialiųjų sutarties sąlygų, pastarosios yra viršesnės.</w:t>
      </w:r>
    </w:p>
    <w:p w14:paraId="6F12F7C1" w14:textId="77777777" w:rsidR="006A5C74" w:rsidRPr="006A5C74" w:rsidRDefault="006A5C74" w:rsidP="006A5C74">
      <w:pPr>
        <w:pStyle w:val="Sraopastraipa"/>
        <w:ind w:left="567"/>
        <w:rPr>
          <w:szCs w:val="24"/>
        </w:rPr>
      </w:pPr>
    </w:p>
    <w:p w14:paraId="2D257397" w14:textId="5A391607" w:rsidR="006A5C74" w:rsidRPr="006A5C74" w:rsidRDefault="006A5C74" w:rsidP="006A5C74">
      <w:pPr>
        <w:jc w:val="center"/>
        <w:rPr>
          <w:rFonts w:ascii="Times New Roman" w:hAnsi="Times New Roman" w:cs="Times New Roman"/>
          <w:b/>
          <w:sz w:val="24"/>
          <w:szCs w:val="24"/>
        </w:rPr>
      </w:pPr>
      <w:r w:rsidRPr="006A5C74">
        <w:rPr>
          <w:rFonts w:ascii="Times New Roman" w:hAnsi="Times New Roman" w:cs="Times New Roman"/>
          <w:b/>
          <w:sz w:val="24"/>
          <w:szCs w:val="24"/>
        </w:rPr>
        <w:t>III. SUTARTIES SUDĖTIS IR ĮSIGALIOJIMAS</w:t>
      </w:r>
    </w:p>
    <w:p w14:paraId="10D0419F" w14:textId="77777777" w:rsidR="006A5C74" w:rsidRPr="006A5C74" w:rsidRDefault="006A5C74" w:rsidP="006A5C74">
      <w:pPr>
        <w:pStyle w:val="Sraopastraipa"/>
        <w:numPr>
          <w:ilvl w:val="1"/>
          <w:numId w:val="28"/>
        </w:numPr>
        <w:suppressAutoHyphens/>
        <w:autoSpaceDN w:val="0"/>
        <w:ind w:left="0" w:firstLine="567"/>
        <w:contextualSpacing w:val="0"/>
        <w:textAlignment w:val="baseline"/>
        <w:rPr>
          <w:szCs w:val="24"/>
        </w:rPr>
      </w:pPr>
      <w:r w:rsidRPr="006A5C74">
        <w:rPr>
          <w:szCs w:val="24"/>
        </w:rPr>
        <w:t>Sutartis yra vientisas ir nedalomas dokumentas, kurį prioriteto tvarka sudaro:</w:t>
      </w:r>
    </w:p>
    <w:p w14:paraId="20723B78" w14:textId="77777777" w:rsidR="006A5C74" w:rsidRPr="006A5C74" w:rsidRDefault="006A5C74" w:rsidP="006A5C74">
      <w:pPr>
        <w:pStyle w:val="Sraopastraipa"/>
        <w:numPr>
          <w:ilvl w:val="2"/>
          <w:numId w:val="28"/>
        </w:numPr>
        <w:suppressAutoHyphens/>
        <w:autoSpaceDN w:val="0"/>
        <w:ind w:left="0" w:firstLine="567"/>
        <w:contextualSpacing w:val="0"/>
        <w:textAlignment w:val="baseline"/>
        <w:rPr>
          <w:szCs w:val="24"/>
        </w:rPr>
      </w:pPr>
      <w:r w:rsidRPr="006A5C74">
        <w:rPr>
          <w:szCs w:val="24"/>
        </w:rPr>
        <w:t>Specialiosios sutarties sąlygos (su priedais, jeigu jie pridedami);</w:t>
      </w:r>
    </w:p>
    <w:p w14:paraId="596021BD" w14:textId="77777777" w:rsidR="006A5C74" w:rsidRPr="006A5C74" w:rsidRDefault="006A5C74" w:rsidP="006A5C74">
      <w:pPr>
        <w:pStyle w:val="Sraopastraipa"/>
        <w:numPr>
          <w:ilvl w:val="2"/>
          <w:numId w:val="28"/>
        </w:numPr>
        <w:suppressAutoHyphens/>
        <w:autoSpaceDN w:val="0"/>
        <w:ind w:left="0" w:firstLine="567"/>
        <w:contextualSpacing w:val="0"/>
        <w:textAlignment w:val="baseline"/>
        <w:rPr>
          <w:szCs w:val="24"/>
        </w:rPr>
      </w:pPr>
      <w:r w:rsidRPr="006A5C74">
        <w:rPr>
          <w:szCs w:val="24"/>
        </w:rPr>
        <w:t>Bendrosios sutarties sąlygos (su priedais, jeigu jie pridedami);</w:t>
      </w:r>
    </w:p>
    <w:p w14:paraId="57FB43DF" w14:textId="77777777" w:rsidR="006A5C74" w:rsidRPr="006A5C74" w:rsidRDefault="006A5C74" w:rsidP="006A5C74">
      <w:pPr>
        <w:pStyle w:val="Sraopastraipa"/>
        <w:numPr>
          <w:ilvl w:val="2"/>
          <w:numId w:val="28"/>
        </w:numPr>
        <w:suppressAutoHyphens/>
        <w:autoSpaceDN w:val="0"/>
        <w:ind w:left="0" w:firstLine="567"/>
        <w:contextualSpacing w:val="0"/>
        <w:textAlignment w:val="baseline"/>
        <w:rPr>
          <w:szCs w:val="24"/>
        </w:rPr>
      </w:pPr>
      <w:r w:rsidRPr="006A5C74">
        <w:rPr>
          <w:szCs w:val="24"/>
        </w:rPr>
        <w:t>pirkimo dokumentai;</w:t>
      </w:r>
    </w:p>
    <w:p w14:paraId="5D67B7A6" w14:textId="77777777" w:rsidR="006A5C74" w:rsidRPr="006A5C74" w:rsidRDefault="006A5C74" w:rsidP="006A5C74">
      <w:pPr>
        <w:pStyle w:val="Sraopastraipa"/>
        <w:numPr>
          <w:ilvl w:val="2"/>
          <w:numId w:val="28"/>
        </w:numPr>
        <w:suppressAutoHyphens/>
        <w:autoSpaceDN w:val="0"/>
        <w:ind w:left="0" w:firstLine="567"/>
        <w:contextualSpacing w:val="0"/>
        <w:textAlignment w:val="baseline"/>
        <w:rPr>
          <w:szCs w:val="24"/>
        </w:rPr>
      </w:pPr>
      <w:r w:rsidRPr="006A5C74">
        <w:rPr>
          <w:szCs w:val="24"/>
        </w:rPr>
        <w:t>Sutarties pakeitimai;</w:t>
      </w:r>
    </w:p>
    <w:p w14:paraId="6EFD3BE2" w14:textId="77777777" w:rsidR="006A5C74" w:rsidRPr="006A5C74" w:rsidRDefault="006A5C74" w:rsidP="006A5C74">
      <w:pPr>
        <w:pStyle w:val="Sraopastraipa"/>
        <w:numPr>
          <w:ilvl w:val="2"/>
          <w:numId w:val="28"/>
        </w:numPr>
        <w:suppressAutoHyphens/>
        <w:autoSpaceDN w:val="0"/>
        <w:ind w:left="0" w:firstLine="567"/>
        <w:contextualSpacing w:val="0"/>
        <w:textAlignment w:val="baseline"/>
        <w:rPr>
          <w:szCs w:val="24"/>
        </w:rPr>
      </w:pPr>
      <w:r w:rsidRPr="006A5C74">
        <w:rPr>
          <w:szCs w:val="24"/>
        </w:rPr>
        <w:t>Rangovo pasiūlymas.</w:t>
      </w:r>
    </w:p>
    <w:p w14:paraId="03EF527A" w14:textId="77777777" w:rsidR="006A5C74" w:rsidRPr="006A5C74" w:rsidRDefault="006A5C74" w:rsidP="006A5C74">
      <w:pPr>
        <w:pStyle w:val="Sraopastraipa"/>
        <w:numPr>
          <w:ilvl w:val="1"/>
          <w:numId w:val="28"/>
        </w:numPr>
        <w:suppressAutoHyphens/>
        <w:autoSpaceDN w:val="0"/>
        <w:ind w:left="0" w:firstLine="567"/>
        <w:contextualSpacing w:val="0"/>
        <w:textAlignment w:val="baseline"/>
        <w:rPr>
          <w:szCs w:val="24"/>
        </w:rPr>
      </w:pPr>
      <w:r w:rsidRPr="006A5C74">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0F3BD216" w14:textId="77777777" w:rsidR="006A5C74" w:rsidRPr="006A5C74" w:rsidRDefault="006A5C74" w:rsidP="006A5C74">
      <w:pPr>
        <w:pStyle w:val="Sraopastraipa"/>
        <w:numPr>
          <w:ilvl w:val="1"/>
          <w:numId w:val="28"/>
        </w:numPr>
        <w:suppressAutoHyphens/>
        <w:autoSpaceDN w:val="0"/>
        <w:ind w:left="0" w:firstLine="567"/>
        <w:contextualSpacing w:val="0"/>
        <w:textAlignment w:val="baseline"/>
        <w:rPr>
          <w:szCs w:val="24"/>
        </w:rPr>
      </w:pPr>
      <w:r w:rsidRPr="006A5C74">
        <w:rPr>
          <w:szCs w:val="24"/>
        </w:rPr>
        <w:t>Sutarčiai, iš jos kylantiems Šalių santykiams bei jų aiškinimui taikoma Lietuvos Respublikos teisė.</w:t>
      </w:r>
    </w:p>
    <w:p w14:paraId="04F75F93" w14:textId="77777777" w:rsidR="006A5C74" w:rsidRPr="006A5C74" w:rsidRDefault="006A5C74" w:rsidP="006A5C74">
      <w:pPr>
        <w:pStyle w:val="Sraopastraipa"/>
        <w:numPr>
          <w:ilvl w:val="1"/>
          <w:numId w:val="28"/>
        </w:numPr>
        <w:suppressAutoHyphens/>
        <w:autoSpaceDN w:val="0"/>
        <w:ind w:left="0" w:firstLine="567"/>
        <w:contextualSpacing w:val="0"/>
        <w:textAlignment w:val="baseline"/>
        <w:rPr>
          <w:szCs w:val="24"/>
        </w:rPr>
      </w:pPr>
      <w:r w:rsidRPr="006A5C74">
        <w:rPr>
          <w:szCs w:val="24"/>
        </w:rPr>
        <w:t xml:space="preserve">Darbų kiekis, terminai ir kaina (įkainiai) nustatyti Specialiosiose sutarties sąlygose. </w:t>
      </w:r>
    </w:p>
    <w:p w14:paraId="211A4C1E" w14:textId="77777777" w:rsidR="006A5C74" w:rsidRPr="006A5C74" w:rsidRDefault="006A5C74" w:rsidP="00E50CB0">
      <w:pPr>
        <w:spacing w:after="0" w:line="240" w:lineRule="auto"/>
        <w:jc w:val="both"/>
        <w:rPr>
          <w:rFonts w:ascii="Times New Roman" w:hAnsi="Times New Roman" w:cs="Times New Roman"/>
          <w:sz w:val="24"/>
          <w:szCs w:val="24"/>
        </w:rPr>
      </w:pPr>
    </w:p>
    <w:p w14:paraId="1B3FD6C3" w14:textId="5B0EFB02" w:rsidR="006A5C74" w:rsidRDefault="006A5C74" w:rsidP="006A5C74">
      <w:pPr>
        <w:pStyle w:val="Sraopastraipa"/>
        <w:ind w:left="0"/>
        <w:jc w:val="center"/>
        <w:rPr>
          <w:b/>
          <w:szCs w:val="24"/>
        </w:rPr>
      </w:pPr>
      <w:r w:rsidRPr="006A5C74">
        <w:rPr>
          <w:b/>
          <w:szCs w:val="24"/>
        </w:rPr>
        <w:t>IV. ŠALIŲ PAREIŠKIMAI IR GARANTIJOS</w:t>
      </w:r>
    </w:p>
    <w:p w14:paraId="395122CD" w14:textId="77777777" w:rsidR="006A5C74" w:rsidRPr="006A5C74" w:rsidRDefault="006A5C74" w:rsidP="006A5C74">
      <w:pPr>
        <w:pStyle w:val="Sraopastraipa"/>
        <w:ind w:left="0"/>
        <w:jc w:val="center"/>
        <w:rPr>
          <w:b/>
          <w:szCs w:val="24"/>
        </w:rPr>
      </w:pPr>
    </w:p>
    <w:p w14:paraId="7B1EBF84" w14:textId="77777777" w:rsidR="006A5C74" w:rsidRPr="006A5C74" w:rsidRDefault="006A5C74" w:rsidP="006A5C74">
      <w:pPr>
        <w:pStyle w:val="Sraopastraipa"/>
        <w:numPr>
          <w:ilvl w:val="1"/>
          <w:numId w:val="29"/>
        </w:numPr>
        <w:suppressAutoHyphens/>
        <w:autoSpaceDN w:val="0"/>
        <w:ind w:left="0" w:firstLine="567"/>
        <w:contextualSpacing w:val="0"/>
        <w:textAlignment w:val="baseline"/>
        <w:rPr>
          <w:szCs w:val="24"/>
        </w:rPr>
      </w:pPr>
      <w:bookmarkStart w:id="20" w:name="_Ref53988799"/>
      <w:r w:rsidRPr="006A5C74">
        <w:rPr>
          <w:szCs w:val="24"/>
        </w:rPr>
        <w:t>Kiekviena iš Šalių pareiškia ir garantuoja kitai Šaliai, kad:</w:t>
      </w:r>
      <w:bookmarkEnd w:id="20"/>
    </w:p>
    <w:p w14:paraId="65A6327F"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Sutartį sudarė turėdamos tikslą realizuoti jos nuostatas bei galėdamos realiai įvykdyti Sutartyje nurodytus įsipareigojimus nurodyta Darbų apimtimi ir terminais;</w:t>
      </w:r>
    </w:p>
    <w:p w14:paraId="33EC229B"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Sutartį sudarė nepažeisdamos ir neturėdamos tikslo pažeisti Lietuvos Respublikos teisės aktų bei jų veiklą reglamentuojančių dokumentų bei sutartinių įsipareigojimų;</w:t>
      </w:r>
    </w:p>
    <w:p w14:paraId="04F86071"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Sutarties įsigaliojimo dieną Šalims šios Sutarties sąlygos yra aiškios ir vykdytinos.</w:t>
      </w:r>
    </w:p>
    <w:p w14:paraId="47987125" w14:textId="77777777" w:rsidR="006A5C74" w:rsidRPr="006A5C74" w:rsidRDefault="006A5C74" w:rsidP="006A5C74">
      <w:pPr>
        <w:pStyle w:val="Sraopastraipa"/>
        <w:numPr>
          <w:ilvl w:val="1"/>
          <w:numId w:val="29"/>
        </w:numPr>
        <w:suppressAutoHyphens/>
        <w:autoSpaceDN w:val="0"/>
        <w:ind w:left="0" w:firstLine="567"/>
        <w:contextualSpacing w:val="0"/>
        <w:textAlignment w:val="baseline"/>
        <w:rPr>
          <w:szCs w:val="24"/>
        </w:rPr>
      </w:pPr>
      <w:r w:rsidRPr="006A5C74">
        <w:rPr>
          <w:szCs w:val="24"/>
        </w:rPr>
        <w:t>Rangovas pareiškia ir garantuoja, kad:</w:t>
      </w:r>
    </w:p>
    <w:p w14:paraId="3E3964B8"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3AD9BD3D"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4E3D9132"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turi visas technines, intelektualines, fizines bei bet kokias kitas galimybes ir savybes, reikalingas ir leidžiančias jam deramai vykdyti Sutarties sąlygas bei užtikrinti aukščiausią atliekamų Darbų kokybę;</w:t>
      </w:r>
    </w:p>
    <w:p w14:paraId="2AF8024F"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077D4DB2"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į kainą įskaityti visi Rangovo mokami mokesčiai ir visos Rangovo patiriamos su pasiūlymo rengimu ir su Sutarties vykdymu susijusios išlaidos, t. t. atsiskaitymo dokumentų pateikimo išlaidos;</w:t>
      </w:r>
    </w:p>
    <w:p w14:paraId="6D1A5398"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2605D552"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48D5823B"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41F1EA4C"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Rangovas įsipareigoja Darbus atlikti pagal Techninę specifikaciją, Darbų aprašymus, brėžinius ir medžiagų specifikacijas, įskaitant visas su tuo susijusias pareigas, teises ir rizikas;</w:t>
      </w:r>
    </w:p>
    <w:p w14:paraId="78B64FC8" w14:textId="77777777" w:rsidR="006A5C74" w:rsidRPr="006A5C74" w:rsidRDefault="006A5C74" w:rsidP="006A5C74">
      <w:pPr>
        <w:pStyle w:val="Sraopastraipa"/>
        <w:numPr>
          <w:ilvl w:val="2"/>
          <w:numId w:val="29"/>
        </w:numPr>
        <w:suppressAutoHyphens/>
        <w:autoSpaceDN w:val="0"/>
        <w:ind w:left="0" w:firstLine="567"/>
        <w:contextualSpacing w:val="0"/>
        <w:textAlignment w:val="baseline"/>
        <w:rPr>
          <w:szCs w:val="24"/>
        </w:rPr>
      </w:pPr>
      <w:r w:rsidRPr="006A5C74">
        <w:rPr>
          <w:szCs w:val="24"/>
        </w:rPr>
        <w:t>Rangovas įsipareigoja gauti leidimus ir licencijas, reikalingus(-</w:t>
      </w:r>
      <w:proofErr w:type="spellStart"/>
      <w:r w:rsidRPr="006A5C74">
        <w:rPr>
          <w:szCs w:val="24"/>
        </w:rPr>
        <w:t>as</w:t>
      </w:r>
      <w:proofErr w:type="spellEnd"/>
      <w:r w:rsidRPr="006A5C74">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051F9443" w14:textId="77777777" w:rsidR="006A5C74" w:rsidRPr="006A5C74" w:rsidRDefault="006A5C74" w:rsidP="006A5C74">
      <w:pPr>
        <w:pStyle w:val="Sraopastraipa"/>
        <w:numPr>
          <w:ilvl w:val="1"/>
          <w:numId w:val="29"/>
        </w:numPr>
        <w:suppressAutoHyphens/>
        <w:autoSpaceDN w:val="0"/>
        <w:ind w:left="0" w:firstLine="567"/>
        <w:contextualSpacing w:val="0"/>
        <w:textAlignment w:val="baseline"/>
        <w:rPr>
          <w:szCs w:val="24"/>
        </w:rPr>
      </w:pPr>
      <w:r w:rsidRPr="006A5C74">
        <w:rPr>
          <w:szCs w:val="24"/>
        </w:rPr>
        <w:t>Pasikeitus aplinkybėms, nurodytoms Bendrųjų sutarties sąlygų 4.2.2, 4.2.6 punktuose, Rangovas įsipareigoja apie tai raštu informuoti Užsakovą ne vėliau kaip per 3 (tris) darbo dienas nuo aplinkybių pasikeitimo.</w:t>
      </w:r>
    </w:p>
    <w:p w14:paraId="27877155" w14:textId="77777777" w:rsidR="006A5C74" w:rsidRPr="006A5C74" w:rsidRDefault="006A5C74" w:rsidP="006A5C74">
      <w:pPr>
        <w:pStyle w:val="Sraopastraipa"/>
        <w:numPr>
          <w:ilvl w:val="1"/>
          <w:numId w:val="29"/>
        </w:numPr>
        <w:suppressAutoHyphens/>
        <w:autoSpaceDN w:val="0"/>
        <w:ind w:left="0" w:firstLine="567"/>
        <w:contextualSpacing w:val="0"/>
        <w:textAlignment w:val="baseline"/>
        <w:rPr>
          <w:szCs w:val="24"/>
        </w:rPr>
      </w:pPr>
      <w:r w:rsidRPr="006A5C74">
        <w:rPr>
          <w:szCs w:val="24"/>
        </w:rPr>
        <w:t>Užsakovas pareiškia ir garantuoja, kad siekiant užtikrinti Sutarties įgyvendinimą ir atliekant Darbus, Rangovui teiks visą reikalingą informaciją Darbų įgyvendinimui.</w:t>
      </w:r>
    </w:p>
    <w:p w14:paraId="12139D0D" w14:textId="02D6135A" w:rsidR="006A5C74" w:rsidRPr="006A5C74" w:rsidRDefault="006A5C74" w:rsidP="006A5C74">
      <w:pPr>
        <w:pStyle w:val="Sraopastraipa"/>
        <w:numPr>
          <w:ilvl w:val="1"/>
          <w:numId w:val="29"/>
        </w:numPr>
        <w:suppressAutoHyphens/>
        <w:autoSpaceDN w:val="0"/>
        <w:ind w:left="0" w:firstLine="567"/>
        <w:contextualSpacing w:val="0"/>
        <w:textAlignment w:val="baseline"/>
        <w:rPr>
          <w:szCs w:val="24"/>
        </w:rPr>
      </w:pPr>
      <w:r w:rsidRPr="006A5C74">
        <w:rPr>
          <w:szCs w:val="24"/>
        </w:rPr>
        <w:t xml:space="preserve">Šalys pareiškia ir garantuoja, kad kiekvienas Bendrųjų sutarties sąlygų </w:t>
      </w:r>
      <w:r w:rsidRPr="006A5C74">
        <w:rPr>
          <w:szCs w:val="24"/>
        </w:rPr>
        <w:fldChar w:fldCharType="begin"/>
      </w:r>
      <w:r w:rsidRPr="006A5C74">
        <w:rPr>
          <w:szCs w:val="24"/>
        </w:rPr>
        <w:instrText xml:space="preserve"> REF _Ref53988799 \r \h  \* MERGEFORMAT </w:instrText>
      </w:r>
      <w:r w:rsidRPr="006A5C74">
        <w:rPr>
          <w:szCs w:val="24"/>
        </w:rPr>
      </w:r>
      <w:r w:rsidRPr="006A5C74">
        <w:rPr>
          <w:szCs w:val="24"/>
        </w:rPr>
        <w:fldChar w:fldCharType="separate"/>
      </w:r>
      <w:r w:rsidR="00004E11">
        <w:rPr>
          <w:szCs w:val="24"/>
        </w:rPr>
        <w:t>4.1</w:t>
      </w:r>
      <w:r w:rsidRPr="006A5C74">
        <w:rPr>
          <w:szCs w:val="24"/>
        </w:rPr>
        <w:fldChar w:fldCharType="end"/>
      </w:r>
      <w:r w:rsidRPr="006A5C74">
        <w:rPr>
          <w:szCs w:val="24"/>
        </w:rPr>
        <w:t xml:space="preserve"> punkte nurodytų pareiškimų Sutarties sudarymo dieną yra tikras ir teisingas.</w:t>
      </w:r>
      <w:bookmarkStart w:id="21" w:name="_Hlk46237503"/>
    </w:p>
    <w:p w14:paraId="157CC707" w14:textId="77777777" w:rsidR="006A5C74" w:rsidRPr="006A5C74" w:rsidRDefault="006A5C74" w:rsidP="00E50CB0">
      <w:pPr>
        <w:spacing w:after="0" w:line="240" w:lineRule="auto"/>
        <w:jc w:val="both"/>
        <w:rPr>
          <w:rFonts w:ascii="Times New Roman" w:hAnsi="Times New Roman" w:cs="Times New Roman"/>
          <w:sz w:val="24"/>
          <w:szCs w:val="24"/>
        </w:rPr>
      </w:pPr>
    </w:p>
    <w:p w14:paraId="73974C25" w14:textId="1B3E8456" w:rsidR="006A5C74" w:rsidRPr="006A5C74" w:rsidRDefault="006A5C74" w:rsidP="006A5C74">
      <w:pPr>
        <w:jc w:val="center"/>
        <w:rPr>
          <w:rFonts w:ascii="Times New Roman" w:hAnsi="Times New Roman" w:cs="Times New Roman"/>
          <w:b/>
          <w:sz w:val="24"/>
          <w:szCs w:val="24"/>
        </w:rPr>
      </w:pPr>
      <w:r w:rsidRPr="006A5C74">
        <w:rPr>
          <w:rFonts w:ascii="Times New Roman" w:hAnsi="Times New Roman" w:cs="Times New Roman"/>
          <w:b/>
          <w:sz w:val="24"/>
          <w:szCs w:val="24"/>
        </w:rPr>
        <w:t>V. RANGOVO TEISĖS IR PAREIGOS</w:t>
      </w:r>
    </w:p>
    <w:p w14:paraId="0E512027" w14:textId="77777777" w:rsidR="006A5C74" w:rsidRPr="006A5C74" w:rsidRDefault="006A5C74" w:rsidP="006A5C74">
      <w:pPr>
        <w:pStyle w:val="Sraopastraipa"/>
        <w:numPr>
          <w:ilvl w:val="1"/>
          <w:numId w:val="30"/>
        </w:numPr>
        <w:suppressAutoHyphens/>
        <w:autoSpaceDN w:val="0"/>
        <w:ind w:left="0" w:firstLine="567"/>
        <w:contextualSpacing w:val="0"/>
        <w:textAlignment w:val="baseline"/>
        <w:rPr>
          <w:szCs w:val="24"/>
        </w:rPr>
      </w:pPr>
      <w:r w:rsidRPr="006A5C74">
        <w:rPr>
          <w:szCs w:val="24"/>
        </w:rPr>
        <w:t>Rangovas įsipareigoja:</w:t>
      </w:r>
    </w:p>
    <w:p w14:paraId="594B439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Sutartyje/Užsakyme nustatytu laiku pradėti, atlikti, užbaigti ir perduoti Užsakovui visus Sutartyje nurodytus Darbus ir ištaisyti visus defektus, atsiradusius per Darbų garantinį terminą;</w:t>
      </w:r>
    </w:p>
    <w:p w14:paraId="376E013B"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Darbus atlikti Techninėje specifikacijoje (pirkimo sąlygų 1 priedas) nurodyta tvarka ir būdais, vadovaujantis konkrečią darbų sritį reglamentuojančiais Lietuvos Respublikos teisės aktais;</w:t>
      </w:r>
    </w:p>
    <w:p w14:paraId="1231FF71"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 viešojo pirkimo metu pasiūlymai buvo vertinti pagal kainos (sąnaudų) ir kokybės santykio kriterijų, laikytis įsipareigojimų dėl pasiūlyme nurodytų kriterijų;</w:t>
      </w:r>
    </w:p>
    <w:p w14:paraId="23213EB6"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4D6F897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A473A3">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4AFA2AD2"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7A498CC8"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color w:val="000000" w:themeColor="text1"/>
          <w:szCs w:val="24"/>
        </w:rPr>
      </w:pPr>
      <w:r w:rsidRPr="006A5C74">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2" w:name="_Hlk53489154"/>
    </w:p>
    <w:p w14:paraId="72AAD455"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1EA0AE80"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5533474"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atlyginti tiesioginius nuostolius, jei atliekant Darbus dėl Rangovo ar jo darbuotojų kaltės sugadinamas Sutarties objekto Darbų vietose esantis turtas ar anksčiau atliktų Darbų rezultatas;</w:t>
      </w:r>
    </w:p>
    <w:p w14:paraId="340FF259"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užtikrinti, kad vykdant Darbus būtų laikomasi ne mažesnio, nei 2 metrų iki medžio kamieno atstumo ir būtų parenkamas toks Darbų vykdymo būdas, kurio metu nebūtų pažeistos medžių šaknys;</w:t>
      </w:r>
    </w:p>
    <w:p w14:paraId="62D1209D"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pateikti Užsakovui statybinio laužo išvežimą į tam specialiai skirtas vietas patvirtinančius dokumentus;</w:t>
      </w:r>
    </w:p>
    <w:p w14:paraId="0BDD108A"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3AD02805"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color w:val="000000"/>
          <w:szCs w:val="24"/>
        </w:rPr>
        <w:t xml:space="preserve">suteikti faktiškai atliktiems Darbams garantiją XVI skyriuje nustatyta tvarka; </w:t>
      </w:r>
      <w:bookmarkEnd w:id="22"/>
    </w:p>
    <w:p w14:paraId="5E9C0FE5"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241ABA5B"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vykdyti Darbų kontrolę, siekiant įsitikinti, kad Darbų vykdymas atitinka atitinkamų teisės aktų reikalavimus;</w:t>
      </w:r>
    </w:p>
    <w:p w14:paraId="306BF9B2"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3956E3D4"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vykdyti teisės aktų reikalavimus bei Užsakovo nurodymus dėl atliekų, cheminių medžiagų ir preparatų pateikimo, laikymo, tvarkymo ir naudojimo Sutarties objekto Darbų vietose tvarkos;</w:t>
      </w:r>
    </w:p>
    <w:p w14:paraId="556EFE67"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atsakyti už tai, kad jo darbuotojai laikytųsi darbų saugos taisyklių reikalavimų. Įvykus nelaimingam atsitikimui su Rangovo darbuotoju, nelaimingą atsitikimą tiria ir apskaito Rangovas;</w:t>
      </w:r>
    </w:p>
    <w:p w14:paraId="1E228CB6"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2E7CED0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099EB16A"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statybos dokumentus perduoti Užsakovui, vadovaujantis Statinio statybos dokumentų perdavimo ir priėmimo tvarkos aprašu, patvirtintu Vilniaus miesto savivaldybės administracijos direktoriaus 2012 m. rugsėjo 28 d. įsakymu Nr. 30-1861;</w:t>
      </w:r>
    </w:p>
    <w:p w14:paraId="2808F0F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leisti Užsakovui ir (ar) jų įgaliotiems asmenims bet kada tikrinti atliekamų Darbų kokybę, būdą ir naudojamas medžiagas;</w:t>
      </w:r>
    </w:p>
    <w:p w14:paraId="7A123708"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27D62A4A"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5E212070"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7E6546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raštu arba per elektronines sistemas pranešti apie Darbų užbaigimą;</w:t>
      </w:r>
    </w:p>
    <w:p w14:paraId="1A4207C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72324FB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vykdant Darbus, atsakyti už eismo saugumą Darbų vykdymo zonoje (vietose);</w:t>
      </w:r>
    </w:p>
    <w:p w14:paraId="0F29E0B4"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nereikalauti iš Užsakovo padengti jokių patirtų išlaidų, jeigu Užsakovas pasinaudos Bendrųjų sutarties sąlygų 20.2.1 papunktyje numatyta teise nutraukti Sutartį;</w:t>
      </w:r>
    </w:p>
    <w:p w14:paraId="549E012D"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4CA0067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užtikrinti, kad visą Sutarties galiojimo laikotarpį Rangovo kvalifikacijos duomenys atitiktų pirkimo dokumentų reikalavimus;</w:t>
      </w:r>
    </w:p>
    <w:p w14:paraId="3226063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77CA0C4D"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Užsakovui reikalaujant, per 3 (tris) darbo dienas pateikti su Sutartyje nurodytais subrangovais sudarytas sutartis;</w:t>
      </w:r>
    </w:p>
    <w:p w14:paraId="1D46E461"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43B42133"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706A71B3"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 xml:space="preserve">Rangovas negali perleisti tretiesiems asmenims visų ar dalies savo teisių, susijusių su Sutartimi, įskaitant reikalavimo teisę į </w:t>
      </w:r>
      <w:r w:rsidRPr="006A5C74">
        <w:rPr>
          <w:color w:val="000000"/>
          <w:szCs w:val="24"/>
        </w:rPr>
        <w:t xml:space="preserve">Užsakovo </w:t>
      </w:r>
      <w:r w:rsidRPr="006A5C74">
        <w:rPr>
          <w:szCs w:val="24"/>
        </w:rPr>
        <w:t xml:space="preserve">mokėtinas sumas, be išankstinio </w:t>
      </w:r>
      <w:r w:rsidRPr="006A5C74">
        <w:rPr>
          <w:color w:val="000000"/>
          <w:szCs w:val="24"/>
        </w:rPr>
        <w:t xml:space="preserve">Užsakovo </w:t>
      </w:r>
      <w:r w:rsidRPr="006A5C74">
        <w:rPr>
          <w:szCs w:val="24"/>
        </w:rPr>
        <w:t xml:space="preserve">rašytinio sutikimo. Be </w:t>
      </w:r>
      <w:r w:rsidRPr="006A5C74">
        <w:rPr>
          <w:color w:val="000000"/>
          <w:szCs w:val="24"/>
        </w:rPr>
        <w:t xml:space="preserve">Užsakovo </w:t>
      </w:r>
      <w:r w:rsidRPr="006A5C74">
        <w:rPr>
          <w:szCs w:val="24"/>
        </w:rPr>
        <w:t>išankstinio rašytinio sutikimo sudaryti sandoriai dėl teisių ar pareigų pagal šią Sutartį perleidimo laikytini niekiniais ir negaliojančiais nuo jų sudarymo momento;</w:t>
      </w:r>
    </w:p>
    <w:p w14:paraId="3E98C781"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atlyginti Užsakovui ir tretiesiems asmenims atsiradusius nuostolius dėl netinkamo Sutarties vykdymo ar nevykdymo</w:t>
      </w:r>
      <w:bookmarkEnd w:id="21"/>
      <w:r w:rsidRPr="006A5C74">
        <w:rPr>
          <w:szCs w:val="24"/>
        </w:rPr>
        <w:t>;</w:t>
      </w:r>
    </w:p>
    <w:p w14:paraId="062A73DD"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užtikrinti, kad atlikus Darbus, jų rezultatas – objektas galės būti naudojamas pagal funkcinę paskirtį;</w:t>
      </w:r>
    </w:p>
    <w:p w14:paraId="25AB8A27"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40DFBBBB"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6231CC4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2B7777DF"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statybvietėje statybos Darbus atliekantys asmenys, nurodyti Lietuvos Respublikos valstybinio socialinio draudimo įstatymo 15</w:t>
      </w:r>
      <w:r w:rsidRPr="006A5C74">
        <w:rPr>
          <w:szCs w:val="24"/>
          <w:vertAlign w:val="superscript"/>
        </w:rPr>
        <w:t>1</w:t>
      </w:r>
      <w:r w:rsidRPr="006A5C74">
        <w:rPr>
          <w:szCs w:val="24"/>
        </w:rPr>
        <w:t xml:space="preserve"> straipsnio 1 dalyje, privalo turėti galiojantį Valstybinio socialinio draudimo įstatymo 15</w:t>
      </w:r>
      <w:r w:rsidRPr="006A5C74">
        <w:rPr>
          <w:szCs w:val="24"/>
          <w:vertAlign w:val="superscript"/>
        </w:rPr>
        <w:t>1</w:t>
      </w:r>
      <w:r w:rsidRPr="006A5C74">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6A5C74">
        <w:rPr>
          <w:szCs w:val="24"/>
          <w:vertAlign w:val="superscript"/>
        </w:rPr>
        <w:t>1</w:t>
      </w:r>
      <w:r w:rsidRPr="006A5C74">
        <w:rPr>
          <w:szCs w:val="24"/>
        </w:rPr>
        <w:t xml:space="preserve"> straipsnio 8 dalyje, pagrindžiančius dokumentus ir pateikti jį (juos):</w:t>
      </w:r>
    </w:p>
    <w:p w14:paraId="213E6DF2" w14:textId="77777777" w:rsidR="006A5C74" w:rsidRPr="006A5C74"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6A5C74">
        <w:rPr>
          <w:szCs w:val="24"/>
        </w:rPr>
        <w:t>patikrinimo metu Lietuvos Respublikos užimtumo įstatymo 55 straipsnyje nurodytoms institucijoms;</w:t>
      </w:r>
    </w:p>
    <w:p w14:paraId="730C9EC6" w14:textId="77777777" w:rsidR="006A5C74" w:rsidRPr="006A5C74"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6A5C74">
        <w:rPr>
          <w:szCs w:val="24"/>
        </w:rPr>
        <w:t>statybos patikrinimo metu Valstybinei teritorijų planavimo ir statybos inspekcijai prie Aplinkos ministerijos;</w:t>
      </w:r>
    </w:p>
    <w:p w14:paraId="4634052B" w14:textId="77777777" w:rsidR="006A5C74" w:rsidRPr="006A5C74" w:rsidRDefault="006A5C74" w:rsidP="006A5C74">
      <w:pPr>
        <w:pStyle w:val="Sraopastraipa"/>
        <w:numPr>
          <w:ilvl w:val="3"/>
          <w:numId w:val="30"/>
        </w:numPr>
        <w:tabs>
          <w:tab w:val="left" w:pos="1701"/>
        </w:tabs>
        <w:suppressAutoHyphens/>
        <w:autoSpaceDN w:val="0"/>
        <w:ind w:left="0" w:firstLine="567"/>
        <w:contextualSpacing w:val="0"/>
        <w:textAlignment w:val="baseline"/>
        <w:rPr>
          <w:szCs w:val="24"/>
        </w:rPr>
      </w:pPr>
      <w:r w:rsidRPr="006A5C74">
        <w:rPr>
          <w:szCs w:val="24"/>
        </w:rPr>
        <w:t>prieš patenkant į statybvietę ir statybvietėje pareikalavus statytojui (Užsakovui) ar jo vienam įgaliotam rangovui ar jų įgaliotiems asmenims.</w:t>
      </w:r>
    </w:p>
    <w:p w14:paraId="54B72A8C" w14:textId="77777777" w:rsidR="006A5C74" w:rsidRPr="006A5C74" w:rsidRDefault="006A5C74" w:rsidP="006A5C74">
      <w:pPr>
        <w:pStyle w:val="Sraopastraipa"/>
        <w:numPr>
          <w:ilvl w:val="1"/>
          <w:numId w:val="30"/>
        </w:numPr>
        <w:suppressAutoHyphens/>
        <w:autoSpaceDN w:val="0"/>
        <w:ind w:left="0" w:firstLine="567"/>
        <w:contextualSpacing w:val="0"/>
        <w:textAlignment w:val="baseline"/>
        <w:rPr>
          <w:szCs w:val="24"/>
        </w:rPr>
      </w:pPr>
      <w:r w:rsidRPr="006A5C74">
        <w:rPr>
          <w:szCs w:val="24"/>
        </w:rPr>
        <w:t>Rangovo teisės:</w:t>
      </w:r>
    </w:p>
    <w:p w14:paraId="11E8143B"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suderinus su Užsakovu, įrengti Sutarties objekto Darbų vietose laikinus statinius, konstrukcijas ir įrenginius, sandėliuoti medžiagas, reikalingas Darbams atlikti;</w:t>
      </w:r>
    </w:p>
    <w:p w14:paraId="0F5CC6F8"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gauti visą reikalingą informaciją ir dokumentus, būtinus Darbų įgyvendinimui;</w:t>
      </w:r>
    </w:p>
    <w:p w14:paraId="7549E006"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gauti Sutartyje nurodytą atlygį už tinkamai ir laiku atliktus bei perduotus Darbus;</w:t>
      </w:r>
    </w:p>
    <w:p w14:paraId="2E242E68"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3D1518BC"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Rangovui Darbams vykdyti gali būti suteikta teisė naudotis tokiu elektros, vandens kiekiu, kokį saugiai, be neigiamos įtakos Užsakovui galima gauti Sutarties objekto Darbų vietose ar šalia jo;</w:t>
      </w:r>
    </w:p>
    <w:p w14:paraId="6D62ACAD"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užbaigti Darbus anksčiau Sutartyje numatyto termino;</w:t>
      </w:r>
    </w:p>
    <w:p w14:paraId="7D875484" w14:textId="77777777" w:rsidR="006A5C74" w:rsidRPr="006A5C74" w:rsidRDefault="006A5C74" w:rsidP="006A5C74">
      <w:pPr>
        <w:pStyle w:val="Sraopastraipa"/>
        <w:numPr>
          <w:ilvl w:val="2"/>
          <w:numId w:val="30"/>
        </w:numPr>
        <w:suppressAutoHyphens/>
        <w:autoSpaceDN w:val="0"/>
        <w:ind w:left="0" w:firstLine="567"/>
        <w:contextualSpacing w:val="0"/>
        <w:textAlignment w:val="baseline"/>
        <w:rPr>
          <w:szCs w:val="24"/>
        </w:rPr>
      </w:pPr>
      <w:r w:rsidRPr="006A5C74">
        <w:rPr>
          <w:szCs w:val="24"/>
        </w:rPr>
        <w:t>įgyvendinti kitas teises, numatytas Specialiosiose sutarties sąlygose ir suteikiamas pagal galiojančius Lietuvos Respublikos teisės aktus.</w:t>
      </w:r>
    </w:p>
    <w:p w14:paraId="4BC24CE8" w14:textId="77777777" w:rsidR="006A5C74" w:rsidRPr="006A5C74" w:rsidRDefault="006A5C74" w:rsidP="00E50CB0">
      <w:pPr>
        <w:spacing w:after="0" w:line="240" w:lineRule="auto"/>
        <w:jc w:val="both"/>
        <w:rPr>
          <w:rFonts w:ascii="Times New Roman" w:hAnsi="Times New Roman" w:cs="Times New Roman"/>
          <w:sz w:val="24"/>
          <w:szCs w:val="24"/>
        </w:rPr>
      </w:pPr>
    </w:p>
    <w:p w14:paraId="2C36E30F" w14:textId="4867901D" w:rsidR="006A5C74" w:rsidRDefault="006A5C74" w:rsidP="006A5C74">
      <w:pPr>
        <w:pStyle w:val="Statja"/>
        <w:spacing w:before="0"/>
        <w:ind w:left="0"/>
        <w:jc w:val="center"/>
        <w:rPr>
          <w:rFonts w:ascii="Times New Roman" w:hAnsi="Times New Roman"/>
          <w:sz w:val="24"/>
          <w:szCs w:val="24"/>
          <w:lang w:val="lt-LT"/>
        </w:rPr>
      </w:pPr>
      <w:r w:rsidRPr="006A5C74">
        <w:rPr>
          <w:rFonts w:ascii="Times New Roman" w:hAnsi="Times New Roman"/>
          <w:sz w:val="24"/>
          <w:szCs w:val="24"/>
          <w:lang w:val="lt-LT"/>
        </w:rPr>
        <w:t>VI. UŽSAKOVO TEISĖS IR PAREIGOS</w:t>
      </w:r>
    </w:p>
    <w:p w14:paraId="3BA01779" w14:textId="77777777" w:rsidR="006A5C74" w:rsidRPr="006A5C74" w:rsidRDefault="006A5C74" w:rsidP="006A5C74">
      <w:pPr>
        <w:pStyle w:val="Statja"/>
        <w:spacing w:before="0"/>
        <w:ind w:left="0"/>
        <w:jc w:val="center"/>
        <w:rPr>
          <w:rFonts w:ascii="Times New Roman" w:hAnsi="Times New Roman"/>
          <w:sz w:val="24"/>
          <w:szCs w:val="24"/>
          <w:lang w:val="lt-LT"/>
        </w:rPr>
      </w:pPr>
    </w:p>
    <w:p w14:paraId="50B1844D" w14:textId="77777777" w:rsidR="006A5C74" w:rsidRPr="006A5C74" w:rsidRDefault="006A5C74" w:rsidP="006A5C74">
      <w:pPr>
        <w:pStyle w:val="Sraopastraipa"/>
        <w:numPr>
          <w:ilvl w:val="1"/>
          <w:numId w:val="31"/>
        </w:numPr>
        <w:suppressAutoHyphens/>
        <w:autoSpaceDN w:val="0"/>
        <w:ind w:left="0" w:firstLine="567"/>
        <w:contextualSpacing w:val="0"/>
        <w:textAlignment w:val="baseline"/>
        <w:rPr>
          <w:szCs w:val="24"/>
        </w:rPr>
      </w:pPr>
      <w:r w:rsidRPr="006A5C74">
        <w:rPr>
          <w:szCs w:val="24"/>
        </w:rPr>
        <w:t>Užsakovas įsipareigoja:</w:t>
      </w:r>
    </w:p>
    <w:p w14:paraId="452D4D3F"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75F94A77"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priimti ir sumokėti Rangovui už tinkamai ir faktiškai atliktus Darbus Specialiosiose sutarties sąlygose nustatyta tvarka ir terminais;</w:t>
      </w:r>
    </w:p>
    <w:p w14:paraId="77AABC9A"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6C124612"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užtikrinti Rangovo, jo darbuotojų bei atstovų patekimą į Sutarties objekto Darbų vietas tiek, kiek tai būtina atlikti Darbus bei įvykdyti kitus Sutartyje numatytus įsipareigojimus;</w:t>
      </w:r>
    </w:p>
    <w:p w14:paraId="1417108F"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53E306B4"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pasibaigus Sutarties galiojimo terminui – grąžinti Sutarties įvykdymo užtikrinimą Rangovui per 30 (trisdešimt) kalendorinių dienų nuo raštiško Rangovo prašymo pateikimo dienos;</w:t>
      </w:r>
    </w:p>
    <w:p w14:paraId="47850F8A"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įtraukti į bylą trečiuoju asmeniu Rangovą, jeigu tretieji asmenys Užsakovui pareiškia ieškinį dėl padarytų nuostolių atliekant Darbus arba dėl Darbų neatlikimo;</w:t>
      </w:r>
    </w:p>
    <w:p w14:paraId="56B20D67"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tinkamai vykdyti kitus įsipareigojimus, numatytus šioje Sutartyje, jos prieduose ir Specialiosiose sutarties sąlygose.</w:t>
      </w:r>
    </w:p>
    <w:p w14:paraId="07B91452" w14:textId="77777777" w:rsidR="006A5C74" w:rsidRPr="006A5C74" w:rsidRDefault="006A5C74" w:rsidP="006A5C74">
      <w:pPr>
        <w:pStyle w:val="Sraopastraipa"/>
        <w:numPr>
          <w:ilvl w:val="1"/>
          <w:numId w:val="31"/>
        </w:numPr>
        <w:suppressAutoHyphens/>
        <w:autoSpaceDN w:val="0"/>
        <w:ind w:left="0" w:firstLine="567"/>
        <w:contextualSpacing w:val="0"/>
        <w:textAlignment w:val="baseline"/>
        <w:rPr>
          <w:szCs w:val="24"/>
        </w:rPr>
      </w:pPr>
      <w:r w:rsidRPr="006A5C74">
        <w:rPr>
          <w:szCs w:val="24"/>
        </w:rPr>
        <w:t>Užsakovas turi teisę:</w:t>
      </w:r>
    </w:p>
    <w:p w14:paraId="624D307B"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tikrinti Rangovo Darbų atlikimo eigą ir kokybę, medžiagas suderinus laiką su Rangovu;</w:t>
      </w:r>
    </w:p>
    <w:p w14:paraId="4649BC58"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organizuoti ir vesti gamybinius pasitarimus  arba įpareigoti tai daryti Rangovą ar kitą Užsakovo pasamdytą personalą;</w:t>
      </w:r>
    </w:p>
    <w:p w14:paraId="15CB57C2"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4F27482"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546C808F"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vienašališkai įskaityti priskaičiuotas netesybas iš Rangovui mokėtinų sumų;</w:t>
      </w:r>
    </w:p>
    <w:p w14:paraId="618CC5EA"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sustabdyti mokėjimus Rangovui, jeigu Rangovas nevykdo arba netinkamai vykdo bet kokius Sutartimi prisiimtus ar teisės aktuose numatytus įsipareigojimus, iki kol šie įsipareigojimai bus tinkamai įvykdyti;</w:t>
      </w:r>
    </w:p>
    <w:p w14:paraId="70918549" w14:textId="77777777" w:rsidR="006A5C74" w:rsidRPr="006A5C74" w:rsidRDefault="006A5C74" w:rsidP="006A5C74">
      <w:pPr>
        <w:pStyle w:val="Sraopastraipa"/>
        <w:numPr>
          <w:ilvl w:val="2"/>
          <w:numId w:val="31"/>
        </w:numPr>
        <w:suppressAutoHyphens/>
        <w:autoSpaceDN w:val="0"/>
        <w:ind w:left="0" w:firstLine="567"/>
        <w:contextualSpacing w:val="0"/>
        <w:textAlignment w:val="baseline"/>
        <w:rPr>
          <w:szCs w:val="24"/>
        </w:rPr>
      </w:pPr>
      <w:r w:rsidRPr="006A5C74">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9B33536" w14:textId="77777777" w:rsidR="006A5C74" w:rsidRPr="006A5C74" w:rsidRDefault="006A5C74" w:rsidP="006A5C74">
      <w:pPr>
        <w:pStyle w:val="Sraopastraipa"/>
        <w:numPr>
          <w:ilvl w:val="1"/>
          <w:numId w:val="31"/>
        </w:numPr>
        <w:suppressAutoHyphens/>
        <w:autoSpaceDN w:val="0"/>
        <w:ind w:left="0" w:firstLine="567"/>
        <w:contextualSpacing w:val="0"/>
        <w:textAlignment w:val="baseline"/>
        <w:rPr>
          <w:szCs w:val="24"/>
        </w:rPr>
      </w:pPr>
      <w:r w:rsidRPr="006A5C74">
        <w:rPr>
          <w:szCs w:val="24"/>
        </w:rPr>
        <w:t>Užsakovas turi ir kitas teises, numatytas Specialiosiose sutarties sąlygose ir Lietuvos Respublikos galiojančiuose teisės aktuose.</w:t>
      </w:r>
    </w:p>
    <w:p w14:paraId="0B0D1D7B" w14:textId="77777777" w:rsidR="006A5C74" w:rsidRPr="006A5C74" w:rsidRDefault="006A5C74" w:rsidP="00E50CB0">
      <w:pPr>
        <w:spacing w:after="0" w:line="240" w:lineRule="auto"/>
        <w:jc w:val="both"/>
        <w:rPr>
          <w:rFonts w:ascii="Times New Roman" w:hAnsi="Times New Roman" w:cs="Times New Roman"/>
          <w:sz w:val="24"/>
          <w:szCs w:val="24"/>
        </w:rPr>
      </w:pPr>
    </w:p>
    <w:p w14:paraId="12B8BA5B" w14:textId="07B13FCC"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bCs/>
          <w:sz w:val="24"/>
          <w:szCs w:val="24"/>
        </w:rPr>
        <w:t>VII. KAINA, KAINOS PERSKAIČIAVIMAS, APMOKĖJIMO TVARKA</w:t>
      </w:r>
    </w:p>
    <w:p w14:paraId="53D1E71C"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Sutarties kaina (įkainiai) (toliau Bendrosiose sutarties sąlygose vadinama – Sutarties kaina) bei kainodaros taisyklės nustatytos Specialiosiose sutarties sąlygose.</w:t>
      </w:r>
    </w:p>
    <w:p w14:paraId="369C03E6"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 xml:space="preserve">Visą riziką dėl Sutarties kainos padidėjimo prisiima Rangovas. Sutarties kaina </w:t>
      </w:r>
      <w:r w:rsidRPr="006A5C74">
        <w:rPr>
          <w:color w:val="000000"/>
          <w:szCs w:val="24"/>
          <w:lang w:eastAsia="ar-SA"/>
        </w:rPr>
        <w:t>apima visas tiesiogines ir netiesiogines išlaidas,</w:t>
      </w:r>
      <w:r w:rsidRPr="006A5C74">
        <w:rPr>
          <w:szCs w:val="24"/>
        </w:rPr>
        <w:t xml:space="preserve"> susijusias su Darbų atlikimu. Sutarties kainai įtakos negali turėti  terminų pažeidimai, darbo užmokesčio ir kitų panašių išlaidų išaugimas.</w:t>
      </w:r>
    </w:p>
    <w:p w14:paraId="1A4E6985"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4D32DA6C"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Šalys susitaria ir sutinka, kad Sutarties kaina (įkainiai) dėl pasikeitusių mokesčių perskaičiuojama tokia tvarka:</w:t>
      </w:r>
    </w:p>
    <w:p w14:paraId="32F24989"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mokestis, kuriam pasikeitus perskaičiuojama Sutarties kaina (įkainiai): pridėtinės vertės mokestis (PVM). Pasikeitus kitiems mokesčiams, Sutarties kaina (įkainiai) nebus perskaičiuojama;</w:t>
      </w:r>
    </w:p>
    <w:p w14:paraId="13FBE09E"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perskaičiavimas atliekamas įsigaliojus Lietuvos Respublikos pridėtinės vertės mokesčio įstatymo pakeitimo įstatymui, pagal kurį keičiasi PVM mokesčio tarifas;</w:t>
      </w:r>
    </w:p>
    <w:p w14:paraId="40E4CAB1"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perskaičiavimo formulė: pasikeitus PVM tarifo dydžiui Sutarties kainoje (įkainiuose) esantis PVM tarifas neatliktiems Darbams keičiamas (mažinamas ar didinamas) pagal Lietuvos Respublikos teisės aktus;</w:t>
      </w:r>
    </w:p>
    <w:p w14:paraId="2440B21B"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Sutarties kainos (įkainių) pakeitimas įforminamas papildomu Šalių susitarimu;</w:t>
      </w:r>
    </w:p>
    <w:p w14:paraId="60FD8C6D"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perskaičiuota Sutarties kaina (įkainiai) pradedama taikyti nuo Lietuvos Respublikos pridėtinės vertės mokesčio įstatymo pakeitimo įstatymo, pagal kurį keičiasi šio mokesčio tarifas, nurodytos tarifo įsigaliojimo dienos.</w:t>
      </w:r>
    </w:p>
    <w:p w14:paraId="7A010A89"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Užsakovas numato tiesioginio atsiskaitymo galimybę su Sutartyje nurodytais subrangovais tokiomis sąlygomis:</w:t>
      </w:r>
    </w:p>
    <w:p w14:paraId="14FE1AEA"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 xml:space="preserve">sudarius Sutartį, Rangovas ne vėliau negu Sutartis pradedama vykdyti, įsipareigoja Užsakovui raštu pateikti </w:t>
      </w:r>
      <w:r w:rsidRPr="006A5C74">
        <w:rPr>
          <w:rFonts w:eastAsia="Calibri"/>
          <w:szCs w:val="24"/>
        </w:rPr>
        <w:t xml:space="preserve">tuo metu žinomų subrangovų pavadinimus, kontaktinius duomenis ir jų atstovus. </w:t>
      </w:r>
      <w:r w:rsidRPr="006A5C74">
        <w:rPr>
          <w:szCs w:val="24"/>
        </w:rPr>
        <w:t>Užsakovas</w:t>
      </w:r>
      <w:r w:rsidRPr="006A5C74">
        <w:rPr>
          <w:rFonts w:eastAsia="Calibri"/>
          <w:szCs w:val="24"/>
        </w:rPr>
        <w:t xml:space="preserve"> taip pat reikalauja, kad </w:t>
      </w:r>
      <w:r w:rsidRPr="006A5C74">
        <w:rPr>
          <w:szCs w:val="24"/>
        </w:rPr>
        <w:t>Rangovas</w:t>
      </w:r>
      <w:r w:rsidRPr="006A5C74">
        <w:rPr>
          <w:rFonts w:eastAsia="Calibri"/>
          <w:szCs w:val="24"/>
        </w:rPr>
        <w:t xml:space="preserve"> informuotų apie minėtos informacijos pasikeitimus Sutarties vykdymo metu, taip pat apie naujus subrangovus, kuriuos jis ketina pasitelkti vėliau;</w:t>
      </w:r>
    </w:p>
    <w:p w14:paraId="735B4145"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 xml:space="preserve">Užsakovas </w:t>
      </w:r>
      <w:r w:rsidRPr="006A5C74">
        <w:rPr>
          <w:rFonts w:eastAsia="Calibri"/>
          <w:bCs/>
          <w:szCs w:val="24"/>
        </w:rPr>
        <w:t xml:space="preserve">ne vėliau kaip per 3 (tris) darbo dienas nuo </w:t>
      </w:r>
      <w:r w:rsidRPr="006A5C74">
        <w:rPr>
          <w:szCs w:val="24"/>
        </w:rPr>
        <w:t>Bendrųjų sutarties sąlygų 7.5.</w:t>
      </w:r>
      <w:r w:rsidRPr="006A5C74">
        <w:rPr>
          <w:rFonts w:eastAsia="Calibri"/>
          <w:bCs/>
          <w:szCs w:val="24"/>
        </w:rPr>
        <w:t>1</w:t>
      </w:r>
      <w:r w:rsidRPr="006A5C74">
        <w:rPr>
          <w:rFonts w:eastAsia="Calibri"/>
          <w:szCs w:val="24"/>
        </w:rPr>
        <w:t xml:space="preserve"> punkte nurodytos informacijos gavimo dienos raštu informuoja subrangovus apie tiesioginio atsiskaitymo galimybę;</w:t>
      </w:r>
    </w:p>
    <w:p w14:paraId="0EE3F219"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9CB70A3"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rFonts w:eastAsia="Calibri"/>
          <w:szCs w:val="24"/>
        </w:rPr>
        <w:t>Rangovas turi teisę prieštarauti nepagrįstiems mokėjimams, pateikdamas raštišką tokio prieštaravimo Užsakovui ir subrangovui pagrindimą;</w:t>
      </w:r>
    </w:p>
    <w:p w14:paraId="6CAD08F6"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rFonts w:eastAsia="Calibri"/>
          <w:szCs w:val="24"/>
        </w:rPr>
        <w:t>tiesioginio atsiskaitymo su subrangovais galimybė nekeičia Užsakovo atsakomybės dėl Sutarties įvykdymo.</w:t>
      </w:r>
    </w:p>
    <w:p w14:paraId="453DA6D9" w14:textId="77777777" w:rsidR="006A5C74" w:rsidRPr="006A5C74" w:rsidRDefault="006A5C74" w:rsidP="00E50CB0">
      <w:pPr>
        <w:pStyle w:val="Sraopastraipa"/>
        <w:numPr>
          <w:ilvl w:val="1"/>
          <w:numId w:val="32"/>
        </w:numPr>
        <w:suppressAutoHyphens/>
        <w:autoSpaceDN w:val="0"/>
        <w:ind w:left="0" w:firstLine="567"/>
        <w:contextualSpacing w:val="0"/>
        <w:textAlignment w:val="baseline"/>
        <w:rPr>
          <w:szCs w:val="24"/>
        </w:rPr>
      </w:pPr>
      <w:r w:rsidRPr="006A5C74">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6936B8CF" w14:textId="77777777" w:rsidR="006A5C74" w:rsidRPr="006A5C74" w:rsidRDefault="006A5C74" w:rsidP="00E50CB0">
      <w:pPr>
        <w:spacing w:after="0" w:line="240" w:lineRule="auto"/>
        <w:ind w:firstLine="567"/>
        <w:contextualSpacing/>
        <w:jc w:val="both"/>
        <w:rPr>
          <w:rFonts w:ascii="Times New Roman" w:hAnsi="Times New Roman" w:cs="Times New Roman"/>
          <w:sz w:val="24"/>
          <w:szCs w:val="24"/>
        </w:rPr>
      </w:pPr>
      <w:r w:rsidRPr="006A5C74">
        <w:rPr>
          <w:rFonts w:ascii="Times New Roman" w:eastAsia="Calibri" w:hAnsi="Times New Roman" w:cs="Times New Roman"/>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6A5C74">
        <w:rPr>
          <w:rFonts w:ascii="Times New Roman" w:hAnsi="Times New Roman" w:cs="Times New Roman"/>
          <w:sz w:val="24"/>
          <w:szCs w:val="24"/>
        </w:rPr>
        <w:t>Išrašomoje sąskaitoje faktūroje Rangovas turi nurodyti Užsakovo Sutarčiai suteiktą numerį.</w:t>
      </w:r>
    </w:p>
    <w:p w14:paraId="735CBF34" w14:textId="77777777" w:rsidR="006A5C74" w:rsidRPr="006A5C74" w:rsidRDefault="006A5C74" w:rsidP="00E50CB0">
      <w:pPr>
        <w:pStyle w:val="Sraopastraipa"/>
        <w:numPr>
          <w:ilvl w:val="1"/>
          <w:numId w:val="32"/>
        </w:numPr>
        <w:suppressAutoHyphens/>
        <w:autoSpaceDN w:val="0"/>
        <w:ind w:left="0" w:firstLine="567"/>
        <w:contextualSpacing w:val="0"/>
        <w:textAlignment w:val="baseline"/>
        <w:rPr>
          <w:szCs w:val="24"/>
        </w:rPr>
      </w:pPr>
      <w:r w:rsidRPr="006A5C74">
        <w:rPr>
          <w:szCs w:val="24"/>
        </w:rPr>
        <w:t xml:space="preserve"> Jei Rangovas Darbus atlieka kaip tiekėjų grupė, apmokėjimas už atliktus Darbus bus vykdomas per jungtinės veiklos sutartyje nurodytą įgaliotą partnerį.</w:t>
      </w:r>
    </w:p>
    <w:p w14:paraId="48201E35" w14:textId="77777777" w:rsidR="006A5C74" w:rsidRPr="006A5C74" w:rsidRDefault="006A5C74" w:rsidP="00E50CB0">
      <w:pPr>
        <w:pStyle w:val="Sraopastraipa"/>
        <w:numPr>
          <w:ilvl w:val="1"/>
          <w:numId w:val="32"/>
        </w:numPr>
        <w:suppressAutoHyphens/>
        <w:autoSpaceDN w:val="0"/>
        <w:ind w:left="0" w:firstLine="567"/>
        <w:contextualSpacing w:val="0"/>
        <w:textAlignment w:val="baseline"/>
        <w:rPr>
          <w:szCs w:val="24"/>
        </w:rPr>
      </w:pPr>
      <w:r w:rsidRPr="006A5C74">
        <w:rPr>
          <w:szCs w:val="24"/>
        </w:rPr>
        <w:t>Jeigu pirkimo dokumentuose taikoma – a</w:t>
      </w:r>
      <w:r w:rsidRPr="006A5C74">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6A5C74">
        <w:rPr>
          <w:szCs w:val="24"/>
        </w:rPr>
        <w:t xml:space="preserve"> </w:t>
      </w:r>
    </w:p>
    <w:p w14:paraId="1333BBE3"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42BBA4C5"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rFonts w:eastAsia="Calibri"/>
          <w:szCs w:val="24"/>
        </w:rPr>
        <w:t>Sutarties kaina (įkainiai) pagal bendro kainų lygio kitimą bus perskaičiuojama tokia tvarka:</w:t>
      </w:r>
    </w:p>
    <w:p w14:paraId="33ACE0F9" w14:textId="77777777" w:rsidR="006A5C74" w:rsidRPr="006A5C74" w:rsidRDefault="006A5C74" w:rsidP="00E50CB0">
      <w:pPr>
        <w:pStyle w:val="Sraopastraipa"/>
        <w:numPr>
          <w:ilvl w:val="2"/>
          <w:numId w:val="32"/>
        </w:numPr>
        <w:suppressAutoHyphens/>
        <w:autoSpaceDN w:val="0"/>
        <w:ind w:left="0" w:firstLine="567"/>
        <w:contextualSpacing w:val="0"/>
        <w:textAlignment w:val="baseline"/>
        <w:rPr>
          <w:szCs w:val="24"/>
        </w:rPr>
      </w:pPr>
      <w:r w:rsidRPr="006A5C74">
        <w:rPr>
          <w:szCs w:val="24"/>
        </w:rPr>
        <w:t>duomenys, kuriais remiamasi vertinant kainų lygio kitimą: BĮ Valstybės duomenų agentūros Oficialiosios statistikos portalo svetainėje (</w:t>
      </w:r>
      <w:hyperlink r:id="rId17" w:history="1">
        <w:r w:rsidRPr="006A5C74">
          <w:rPr>
            <w:rStyle w:val="Hipersaitas"/>
            <w:szCs w:val="24"/>
          </w:rPr>
          <w:t>https://osp.stat.gov.lt/</w:t>
        </w:r>
      </w:hyperlink>
      <w:r w:rsidRPr="006A5C74">
        <w:rPr>
          <w:szCs w:val="24"/>
        </w:rPr>
        <w:t xml:space="preserve">) </w:t>
      </w:r>
      <w:r w:rsidRPr="006A5C74">
        <w:rPr>
          <w:bCs/>
          <w:szCs w:val="24"/>
        </w:rPr>
        <w:t>skelbiamas indeksas;</w:t>
      </w:r>
    </w:p>
    <w:p w14:paraId="0A3F8E45" w14:textId="77777777" w:rsidR="006A5C74" w:rsidRPr="006A5C74" w:rsidRDefault="006A5C74" w:rsidP="00E50CB0">
      <w:pPr>
        <w:pStyle w:val="Sraopastraipa"/>
        <w:numPr>
          <w:ilvl w:val="2"/>
          <w:numId w:val="32"/>
        </w:numPr>
        <w:suppressAutoHyphens/>
        <w:autoSpaceDN w:val="0"/>
        <w:ind w:left="0" w:firstLine="567"/>
        <w:contextualSpacing w:val="0"/>
        <w:textAlignment w:val="baseline"/>
        <w:rPr>
          <w:szCs w:val="24"/>
        </w:rPr>
      </w:pPr>
      <w:r w:rsidRPr="006A5C74">
        <w:rPr>
          <w:szCs w:val="24"/>
        </w:rPr>
        <w:t>perskaičiavimo formulė:</w:t>
      </w:r>
    </w:p>
    <w:p w14:paraId="4341B06D" w14:textId="77777777" w:rsidR="006A5C74" w:rsidRPr="006A5C74" w:rsidRDefault="006A5C74" w:rsidP="00E50CB0">
      <w:pPr>
        <w:spacing w:after="0" w:line="240" w:lineRule="auto"/>
        <w:ind w:firstLine="567"/>
        <w:jc w:val="both"/>
        <w:rPr>
          <w:rFonts w:ascii="Times New Roman" w:hAnsi="Times New Roman" w:cs="Times New Roman"/>
          <w:sz w:val="24"/>
          <w:szCs w:val="24"/>
        </w:rPr>
      </w:pPr>
      <w:r w:rsidRPr="006A5C74">
        <w:rPr>
          <w:rFonts w:ascii="Times New Roman" w:hAnsi="Times New Roman" w:cs="Times New Roman"/>
          <w:b/>
          <w:bCs/>
          <w:sz w:val="24"/>
          <w:szCs w:val="24"/>
        </w:rPr>
        <w:t xml:space="preserve">P = </w:t>
      </w:r>
      <w:proofErr w:type="spellStart"/>
      <w:r w:rsidRPr="006A5C74">
        <w:rPr>
          <w:rFonts w:ascii="Times New Roman" w:hAnsi="Times New Roman" w:cs="Times New Roman"/>
          <w:b/>
          <w:bCs/>
          <w:sz w:val="24"/>
          <w:szCs w:val="24"/>
        </w:rPr>
        <w:t>Ln</w:t>
      </w:r>
      <w:proofErr w:type="spellEnd"/>
      <w:r w:rsidRPr="006A5C74">
        <w:rPr>
          <w:rFonts w:ascii="Times New Roman" w:hAnsi="Times New Roman" w:cs="Times New Roman"/>
          <w:b/>
          <w:bCs/>
          <w:sz w:val="24"/>
          <w:szCs w:val="24"/>
        </w:rPr>
        <w:t>/</w:t>
      </w:r>
      <w:proofErr w:type="spellStart"/>
      <w:r w:rsidRPr="006A5C74">
        <w:rPr>
          <w:rFonts w:ascii="Times New Roman" w:hAnsi="Times New Roman" w:cs="Times New Roman"/>
          <w:b/>
          <w:bCs/>
          <w:sz w:val="24"/>
          <w:szCs w:val="24"/>
        </w:rPr>
        <w:t>Lo</w:t>
      </w:r>
      <w:proofErr w:type="spellEnd"/>
      <w:r w:rsidRPr="006A5C74">
        <w:rPr>
          <w:rFonts w:ascii="Times New Roman" w:hAnsi="Times New Roman" w:cs="Times New Roman"/>
          <w:b/>
          <w:bCs/>
          <w:sz w:val="24"/>
          <w:szCs w:val="24"/>
        </w:rPr>
        <w:t>;</w:t>
      </w:r>
    </w:p>
    <w:p w14:paraId="4A1A2AC0" w14:textId="77777777" w:rsidR="006A5C74" w:rsidRPr="006A5C74" w:rsidRDefault="006A5C74" w:rsidP="00E50CB0">
      <w:pPr>
        <w:spacing w:after="0" w:line="240" w:lineRule="auto"/>
        <w:ind w:firstLine="567"/>
        <w:jc w:val="both"/>
        <w:rPr>
          <w:rFonts w:ascii="Times New Roman" w:hAnsi="Times New Roman" w:cs="Times New Roman"/>
          <w:bCs/>
          <w:sz w:val="24"/>
          <w:szCs w:val="24"/>
        </w:rPr>
      </w:pPr>
      <w:r w:rsidRPr="006A5C74">
        <w:rPr>
          <w:rFonts w:ascii="Times New Roman" w:hAnsi="Times New Roman" w:cs="Times New Roman"/>
          <w:bCs/>
          <w:sz w:val="24"/>
          <w:szCs w:val="24"/>
        </w:rPr>
        <w:t>čia:</w:t>
      </w:r>
    </w:p>
    <w:p w14:paraId="68E6E9D4" w14:textId="77777777" w:rsidR="006A5C74" w:rsidRPr="006A5C74" w:rsidRDefault="006A5C74" w:rsidP="00E50CB0">
      <w:pPr>
        <w:spacing w:after="0" w:line="240" w:lineRule="auto"/>
        <w:ind w:firstLine="567"/>
        <w:jc w:val="both"/>
        <w:rPr>
          <w:rFonts w:ascii="Times New Roman" w:hAnsi="Times New Roman" w:cs="Times New Roman"/>
          <w:sz w:val="24"/>
          <w:szCs w:val="24"/>
        </w:rPr>
      </w:pPr>
      <w:r w:rsidRPr="006A5C74">
        <w:rPr>
          <w:rFonts w:ascii="Times New Roman" w:hAnsi="Times New Roman" w:cs="Times New Roman"/>
          <w:b/>
          <w:bCs/>
          <w:sz w:val="24"/>
          <w:szCs w:val="24"/>
        </w:rPr>
        <w:t>P</w:t>
      </w:r>
      <w:r w:rsidRPr="006A5C74">
        <w:rPr>
          <w:rFonts w:ascii="Times New Roman" w:hAnsi="Times New Roman" w:cs="Times New Roman"/>
          <w:bCs/>
          <w:sz w:val="24"/>
          <w:szCs w:val="24"/>
        </w:rPr>
        <w:t xml:space="preserve"> – pataisymo daugiklis. Pataisymo daugiklis skaičiuojamas keturių skaitmenų po kablelio tikslumu;</w:t>
      </w:r>
    </w:p>
    <w:p w14:paraId="7DA5614C" w14:textId="77777777" w:rsidR="006A5C74" w:rsidRPr="006A5C74" w:rsidRDefault="006A5C74" w:rsidP="00E50CB0">
      <w:pPr>
        <w:spacing w:after="0" w:line="240" w:lineRule="auto"/>
        <w:ind w:firstLine="567"/>
        <w:jc w:val="both"/>
        <w:rPr>
          <w:rFonts w:ascii="Times New Roman" w:hAnsi="Times New Roman" w:cs="Times New Roman"/>
          <w:sz w:val="24"/>
          <w:szCs w:val="24"/>
        </w:rPr>
      </w:pPr>
      <w:bookmarkStart w:id="23" w:name="_Hlk111703563"/>
      <w:proofErr w:type="spellStart"/>
      <w:r w:rsidRPr="006A5C74">
        <w:rPr>
          <w:rFonts w:ascii="Times New Roman" w:hAnsi="Times New Roman" w:cs="Times New Roman"/>
          <w:b/>
          <w:sz w:val="24"/>
          <w:szCs w:val="24"/>
        </w:rPr>
        <w:t>Ln</w:t>
      </w:r>
      <w:proofErr w:type="spellEnd"/>
      <w:r w:rsidRPr="006A5C74">
        <w:rPr>
          <w:rFonts w:ascii="Times New Roman" w:hAnsi="Times New Roman" w:cs="Times New Roman"/>
          <w:sz w:val="24"/>
          <w:szCs w:val="24"/>
        </w:rPr>
        <w:t xml:space="preserve"> – n mėnesio kainos indeksas </w:t>
      </w:r>
      <w:bookmarkStart w:id="24" w:name="_Hlk111703579"/>
      <w:r w:rsidRPr="006A5C74">
        <w:rPr>
          <w:rFonts w:ascii="Times New Roman" w:hAnsi="Times New Roman" w:cs="Times New Roman"/>
          <w:sz w:val="24"/>
          <w:szCs w:val="24"/>
        </w:rPr>
        <w:t>(perskaičiavimo metu skelbiamas naujausias indeksas)</w:t>
      </w:r>
      <w:bookmarkEnd w:id="24"/>
      <w:r w:rsidRPr="006A5C74">
        <w:rPr>
          <w:rFonts w:ascii="Times New Roman" w:hAnsi="Times New Roman" w:cs="Times New Roman"/>
          <w:sz w:val="24"/>
          <w:szCs w:val="24"/>
        </w:rPr>
        <w:t>;</w:t>
      </w:r>
    </w:p>
    <w:p w14:paraId="4C92A768" w14:textId="77777777" w:rsidR="006A5C74" w:rsidRPr="006A5C74"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proofErr w:type="spellStart"/>
      <w:r w:rsidRPr="00A473A3">
        <w:rPr>
          <w:rFonts w:ascii="Times New Roman" w:hAnsi="Times New Roman" w:cs="Times New Roman"/>
          <w:b/>
          <w:bCs/>
          <w:sz w:val="24"/>
          <w:szCs w:val="24"/>
        </w:rPr>
        <w:t>Lo</w:t>
      </w:r>
      <w:proofErr w:type="spellEnd"/>
      <w:r w:rsidRPr="00A473A3">
        <w:rPr>
          <w:rFonts w:ascii="Times New Roman" w:hAnsi="Times New Roman" w:cs="Times New Roman"/>
          <w:b/>
          <w:bCs/>
          <w:sz w:val="24"/>
          <w:szCs w:val="24"/>
        </w:rPr>
        <w:t xml:space="preserve"> </w:t>
      </w:r>
      <w:r w:rsidRPr="00A473A3">
        <w:rPr>
          <w:rFonts w:ascii="Times New Roman" w:hAnsi="Times New Roman" w:cs="Times New Roman"/>
          <w:sz w:val="24"/>
          <w:szCs w:val="24"/>
        </w:rPr>
        <w:t>– bazinės kainos indeksas (pasiūlymų pateikimo termino pabaigos indeksas</w:t>
      </w:r>
      <w:bookmarkStart w:id="25" w:name="_Hlk111703500"/>
      <w:r w:rsidRPr="00A473A3">
        <w:rPr>
          <w:rFonts w:ascii="Times New Roman" w:hAnsi="Times New Roman" w:cs="Times New Roman"/>
          <w:sz w:val="24"/>
          <w:szCs w:val="24"/>
        </w:rPr>
        <w:t>, o jei įkainiai jau buvo perskaičiuoti – perskaičiavimui taikytas paskutinis indeksas);</w:t>
      </w:r>
    </w:p>
    <w:p w14:paraId="312D11EE" w14:textId="77777777" w:rsidR="006A5C74" w:rsidRPr="006A5C74" w:rsidRDefault="006A5C74" w:rsidP="00E50CB0">
      <w:pPr>
        <w:keepNext/>
        <w:tabs>
          <w:tab w:val="right" w:pos="9214"/>
        </w:tabs>
        <w:spacing w:after="0" w:line="240" w:lineRule="auto"/>
        <w:ind w:firstLine="567"/>
        <w:jc w:val="both"/>
        <w:outlineLvl w:val="1"/>
        <w:rPr>
          <w:rFonts w:ascii="Times New Roman" w:hAnsi="Times New Roman" w:cs="Times New Roman"/>
          <w:sz w:val="24"/>
          <w:szCs w:val="24"/>
        </w:rPr>
      </w:pPr>
      <w:bookmarkStart w:id="26" w:name="_Hlk111704486"/>
      <w:r w:rsidRPr="006A5C74">
        <w:rPr>
          <w:rFonts w:ascii="Times New Roman" w:hAnsi="Times New Roman" w:cs="Times New Roman"/>
          <w:bCs/>
          <w:sz w:val="24"/>
          <w:szCs w:val="24"/>
        </w:rPr>
        <w:t>Perskaičiavimo metu galiojantys Sutarties įkainiai perskaičiuojami padauginant juos iš pataisymo daugiklio P;</w:t>
      </w:r>
    </w:p>
    <w:bookmarkEnd w:id="23"/>
    <w:bookmarkEnd w:id="25"/>
    <w:bookmarkEnd w:id="26"/>
    <w:p w14:paraId="2915A670" w14:textId="77777777" w:rsidR="006A5C74" w:rsidRPr="006A5C74" w:rsidRDefault="006A5C74" w:rsidP="00E50CB0">
      <w:pPr>
        <w:pStyle w:val="Sraopastraipa"/>
        <w:numPr>
          <w:ilvl w:val="2"/>
          <w:numId w:val="32"/>
        </w:numPr>
        <w:suppressAutoHyphens/>
        <w:autoSpaceDN w:val="0"/>
        <w:ind w:left="0" w:firstLine="567"/>
        <w:contextualSpacing w:val="0"/>
        <w:textAlignment w:val="baseline"/>
        <w:rPr>
          <w:szCs w:val="24"/>
        </w:rPr>
      </w:pPr>
      <w:r w:rsidRPr="006A5C74">
        <w:rPr>
          <w:szCs w:val="24"/>
        </w:rPr>
        <w:t>perskaičiuotos kainos įforminimas: kainos perskaičiavimas įforminamas dvišaliu Užsakovo ir Rangovo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3E9EDB66" w14:textId="77777777" w:rsidR="006A5C74" w:rsidRPr="006A5C74" w:rsidRDefault="006A5C74" w:rsidP="00E50CB0">
      <w:pPr>
        <w:pStyle w:val="Sraopastraipa"/>
        <w:numPr>
          <w:ilvl w:val="2"/>
          <w:numId w:val="32"/>
        </w:numPr>
        <w:suppressAutoHyphens/>
        <w:autoSpaceDN w:val="0"/>
        <w:ind w:left="0" w:firstLine="567"/>
        <w:contextualSpacing w:val="0"/>
        <w:textAlignment w:val="baseline"/>
        <w:rPr>
          <w:szCs w:val="24"/>
        </w:rPr>
      </w:pPr>
      <w:r w:rsidRPr="006A5C74">
        <w:rPr>
          <w:szCs w:val="24"/>
        </w:rPr>
        <w:t>kaina Eur be PVM laikoma perskaičiuota, kai Sutarties Šalys pasirašo susitarimą dėl kainos perskaičiavimo. Perskaičiuota kaina pradedami taikyti nuo kitos dienos po susitarimo dėl Sutarties kainos perskaičiavimo pasirašymo;</w:t>
      </w:r>
    </w:p>
    <w:p w14:paraId="6F53A12F" w14:textId="77777777" w:rsidR="006A5C74" w:rsidRPr="006A5C74" w:rsidRDefault="006A5C74" w:rsidP="00E50CB0">
      <w:pPr>
        <w:pStyle w:val="Sraopastraipa"/>
        <w:numPr>
          <w:ilvl w:val="2"/>
          <w:numId w:val="32"/>
        </w:numPr>
        <w:suppressAutoHyphens/>
        <w:autoSpaceDN w:val="0"/>
        <w:ind w:left="0" w:firstLine="567"/>
        <w:contextualSpacing w:val="0"/>
        <w:textAlignment w:val="baseline"/>
        <w:rPr>
          <w:szCs w:val="24"/>
        </w:rPr>
      </w:pPr>
      <w:r w:rsidRPr="006A5C74">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6A5C74">
        <w:rPr>
          <w:szCs w:val="24"/>
        </w:rPr>
        <w:t>Lo</w:t>
      </w:r>
      <w:proofErr w:type="spellEnd"/>
      <w:r w:rsidRPr="006A5C74">
        <w:rPr>
          <w:szCs w:val="24"/>
        </w:rPr>
        <w:t>) ir jo datą, n mėnesio kainos indeksą (</w:t>
      </w:r>
      <w:proofErr w:type="spellStart"/>
      <w:r w:rsidRPr="006A5C74">
        <w:rPr>
          <w:szCs w:val="24"/>
        </w:rPr>
        <w:t>Ln</w:t>
      </w:r>
      <w:proofErr w:type="spellEnd"/>
      <w:r w:rsidRPr="006A5C74">
        <w:rPr>
          <w:szCs w:val="24"/>
        </w:rPr>
        <w:t>) ir jo datą, pataisymo daugiklį (P), perskaičiuotą fiksuotos kainos sumą arba perskaičiuotus fiksuotus įkainius, perskaičiuotą pradinės Sutarties vertę ir kitą perskaičiavimui reikšmingą informaciją;</w:t>
      </w:r>
    </w:p>
    <w:p w14:paraId="765B6CB3"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perskaičiuota kaina (įkainiai) taikoma tik neatliktiems Darbams</w:t>
      </w:r>
      <w:r w:rsidRPr="006A5C74">
        <w:rPr>
          <w:rFonts w:eastAsia="Calibri"/>
          <w:szCs w:val="24"/>
        </w:rPr>
        <w:t>, dėl kurių nėra pasirašyti perdavimo-priėmimo aktai</w:t>
      </w:r>
      <w:r w:rsidRPr="006A5C74">
        <w:rPr>
          <w:szCs w:val="24"/>
        </w:rPr>
        <w:t>;</w:t>
      </w:r>
    </w:p>
    <w:p w14:paraId="2C660D22" w14:textId="77777777" w:rsidR="006A5C74" w:rsidRPr="006A5C74" w:rsidRDefault="006A5C74" w:rsidP="006A5C74">
      <w:pPr>
        <w:pStyle w:val="Sraopastraipa"/>
        <w:numPr>
          <w:ilvl w:val="2"/>
          <w:numId w:val="32"/>
        </w:numPr>
        <w:suppressAutoHyphens/>
        <w:autoSpaceDN w:val="0"/>
        <w:ind w:left="0" w:firstLine="567"/>
        <w:contextualSpacing w:val="0"/>
        <w:textAlignment w:val="baseline"/>
        <w:rPr>
          <w:szCs w:val="24"/>
        </w:rPr>
      </w:pPr>
      <w:r w:rsidRPr="006A5C74">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7" w:name="_Ref40885896"/>
    </w:p>
    <w:p w14:paraId="62129FCD" w14:textId="77777777" w:rsidR="006A5C74" w:rsidRPr="006A5C74" w:rsidRDefault="006A5C74" w:rsidP="006A5C74">
      <w:pPr>
        <w:pStyle w:val="Sraopastraipa"/>
        <w:numPr>
          <w:ilvl w:val="1"/>
          <w:numId w:val="32"/>
        </w:numPr>
        <w:suppressAutoHyphens/>
        <w:autoSpaceDN w:val="0"/>
        <w:ind w:left="0" w:firstLine="567"/>
        <w:contextualSpacing w:val="0"/>
        <w:textAlignment w:val="baseline"/>
        <w:rPr>
          <w:szCs w:val="24"/>
        </w:rPr>
      </w:pPr>
      <w:r w:rsidRPr="006A5C74">
        <w:rPr>
          <w:bCs/>
          <w:iCs/>
          <w:szCs w:val="24"/>
        </w:rPr>
        <w:t xml:space="preserve">Rangovui gali būti mokamas avansas. </w:t>
      </w:r>
      <w:bookmarkEnd w:id="27"/>
      <w:r w:rsidRPr="006A5C74">
        <w:rPr>
          <w:bCs/>
          <w:iCs/>
          <w:szCs w:val="24"/>
        </w:rPr>
        <w:t xml:space="preserve">Konkretus avanso dydis nustatomas Specialiosiose sutarties sąlygose. Rangovui išmokėto avanso suma išskaičiuojama iš pirmiausiai mokėtinų sumų. </w:t>
      </w:r>
      <w:r w:rsidRPr="006A5C74">
        <w:rPr>
          <w:szCs w:val="24"/>
        </w:rPr>
        <w:t>Reikalavimai avanso užtikrinimui nustatyti Bendrųjų sutarties sąlygų IX skyriuje „Sutarties įvykdymo užtikrinimas“.</w:t>
      </w:r>
      <w:bookmarkStart w:id="28" w:name="_Hlk526239043"/>
    </w:p>
    <w:p w14:paraId="7F895C20" w14:textId="77777777" w:rsidR="006A5C74" w:rsidRPr="006A5C74" w:rsidRDefault="006A5C74" w:rsidP="00E50CB0">
      <w:pPr>
        <w:spacing w:after="0" w:line="240" w:lineRule="auto"/>
        <w:jc w:val="both"/>
        <w:rPr>
          <w:rFonts w:ascii="Times New Roman" w:hAnsi="Times New Roman" w:cs="Times New Roman"/>
          <w:sz w:val="24"/>
          <w:szCs w:val="24"/>
        </w:rPr>
      </w:pPr>
    </w:p>
    <w:p w14:paraId="465C3CD0" w14:textId="35E9297C"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bCs/>
          <w:sz w:val="24"/>
          <w:szCs w:val="24"/>
        </w:rPr>
        <w:t>VIII. DARBŲ PERDAVIMAS-PRIĖMIMAS IR DARBŲ KOKYBĖ</w:t>
      </w:r>
    </w:p>
    <w:p w14:paraId="5B95C87C"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kaip per 3 (tris) darbo dienas nuo faktiškai atliktų Darbų perdavimo-priėmimo akto, Darbų ir išlaidų apmokėjimo pažymos grąžinimo pataisymui datos, priešingu atveju faktiškai atliktų Darbų perdavimas-priėmimas nukeliamas į kitą mėnesį.</w:t>
      </w:r>
      <w:bookmarkEnd w:id="28"/>
      <w:r w:rsidRPr="006A5C74">
        <w:rPr>
          <w:szCs w:val="24"/>
        </w:rPr>
        <w:t xml:space="preserve"> PVM sąskaita faktūra arba lygiavertis dokumentas už atliktus Darbus pagal suderintą ir pasirašytą atliktų Darbų perdavimo-priėmimo aktą pateikiama Bendrosiose sutarties sąlygose nustatyta tvarka.</w:t>
      </w:r>
    </w:p>
    <w:p w14:paraId="1C391D7B"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Atsiskaitymo dokumentuose Rangovas privalo laikytis Sutartyje ir jos prieduose išvardintų Darbų sudėties ir, Užsakovui pareikalavus, pridėti būtinus Darbų rūšį ir apimtį patvirtinančius apskaičiavimus ir dokumentus.</w:t>
      </w:r>
    </w:p>
    <w:p w14:paraId="562CC8C1"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6A5C74">
        <w:rPr>
          <w:szCs w:val="24"/>
        </w:rPr>
        <w:t xml:space="preserve"> </w:t>
      </w:r>
      <w:r w:rsidRPr="006A5C74">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0F1E827C"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color w:val="000000"/>
          <w:szCs w:val="24"/>
        </w:rPr>
        <w:t>Šalys aiškiai supranta ir patvirtina, kad nuosavybės teisė į Darbų atlikimo rezultatą atitenka Užsakovui nuo galutinio Darbų perdavimo-priėmimo.</w:t>
      </w:r>
      <w:bookmarkStart w:id="29" w:name="_Hlk526239124"/>
    </w:p>
    <w:bookmarkEnd w:id="29"/>
    <w:p w14:paraId="208097E1"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color w:val="000000"/>
          <w:szCs w:val="24"/>
        </w:rPr>
        <w:t>Jei Užsakovas pastebi jau priimtų Darbų</w:t>
      </w:r>
      <w:r w:rsidRPr="006A5C74">
        <w:rPr>
          <w:rStyle w:val="Komentaronuoroda"/>
          <w:sz w:val="24"/>
          <w:szCs w:val="24"/>
        </w:rPr>
        <w:t xml:space="preserve"> </w:t>
      </w:r>
      <w:r w:rsidRPr="006A5C74">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004F5B7F"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Užsakovas turi teisę nepasirašyti atliktų Darbų perdavimo-priėmimo aktų ir atliktų Darbų ir išlaidų apmokėjimo pažymų, jeigu Rangovas nepašalino Užsakovo nurodytų atliktų Darbų defektų.</w:t>
      </w:r>
    </w:p>
    <w:p w14:paraId="7F75D8EC"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670FC201"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Šalys turi teisę užsakyti ekspertizes (matavimus, bandymus) atliktų Darbų kokybei nustatyti. Ekspertizės atlikimo išlaidas apmoka Užsakovas, jei ekspertizės metu nenustatoma, jog Rangovas atliko Darbus nekokybiškai.</w:t>
      </w:r>
    </w:p>
    <w:p w14:paraId="62929AB8" w14:textId="77777777" w:rsidR="006A5C74" w:rsidRPr="006A5C74" w:rsidRDefault="006A5C74" w:rsidP="006A5C74">
      <w:pPr>
        <w:pStyle w:val="Sraopastraipa"/>
        <w:numPr>
          <w:ilvl w:val="1"/>
          <w:numId w:val="33"/>
        </w:numPr>
        <w:suppressAutoHyphens/>
        <w:autoSpaceDN w:val="0"/>
        <w:ind w:left="0" w:firstLine="567"/>
        <w:contextualSpacing w:val="0"/>
        <w:textAlignment w:val="baseline"/>
        <w:rPr>
          <w:szCs w:val="24"/>
        </w:rPr>
      </w:pPr>
      <w:r w:rsidRPr="006A5C74">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033A6841" w14:textId="77777777" w:rsidR="006A5C74" w:rsidRPr="006A5C74" w:rsidRDefault="006A5C74" w:rsidP="00E50CB0">
      <w:pPr>
        <w:spacing w:after="0" w:line="240" w:lineRule="auto"/>
        <w:jc w:val="both"/>
        <w:rPr>
          <w:rFonts w:ascii="Times New Roman" w:hAnsi="Times New Roman" w:cs="Times New Roman"/>
          <w:sz w:val="24"/>
          <w:szCs w:val="24"/>
        </w:rPr>
      </w:pPr>
    </w:p>
    <w:p w14:paraId="06421D4D" w14:textId="4CE9529D"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bCs/>
          <w:sz w:val="24"/>
          <w:szCs w:val="24"/>
        </w:rPr>
        <w:t>IX. SUTARTIES ĮVYKDYMO UŽTIKRINIMAS</w:t>
      </w:r>
    </w:p>
    <w:p w14:paraId="316ACB8B"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pacing w:val="-5"/>
          <w:szCs w:val="24"/>
        </w:rPr>
        <w:t xml:space="preserve">Sutarties įvykdymas turi būti užtikrinamas užstatu, besąlygine ir neatšaukiama banko garantija </w:t>
      </w:r>
      <w:bookmarkStart w:id="30" w:name="_Hlk87440309"/>
      <w:r w:rsidRPr="006A5C74">
        <w:rPr>
          <w:spacing w:val="-5"/>
          <w:szCs w:val="24"/>
        </w:rPr>
        <w:t>arba</w:t>
      </w:r>
      <w:r w:rsidRPr="006A5C74">
        <w:rPr>
          <w:szCs w:val="24"/>
        </w:rPr>
        <w:t xml:space="preserve"> </w:t>
      </w:r>
      <w:r w:rsidRPr="006A5C74">
        <w:rPr>
          <w:spacing w:val="-5"/>
          <w:szCs w:val="24"/>
        </w:rPr>
        <w:t>besąlyginiu ir neatšaukiamu draudimo bendrovės laidavimo draudimu</w:t>
      </w:r>
      <w:bookmarkEnd w:id="30"/>
      <w:r w:rsidRPr="006A5C74">
        <w:rPr>
          <w:spacing w:val="-5"/>
          <w:szCs w:val="24"/>
        </w:rPr>
        <w:t xml:space="preserve"> (toliau – laidavimo draudimas). Sutarties</w:t>
      </w:r>
      <w:r w:rsidRPr="006A5C74">
        <w:rPr>
          <w:spacing w:val="1"/>
          <w:szCs w:val="24"/>
        </w:rPr>
        <w:t xml:space="preserve"> įvykdymo užtikrinamo konkretus dydis yra numatytas Specialiosiose sutarties sąlygose.</w:t>
      </w:r>
    </w:p>
    <w:p w14:paraId="690F72A7"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pacing w:val="1"/>
          <w:szCs w:val="24"/>
        </w:rPr>
        <w:t>Rangovas ne vėliau kaip per 10 (dešimt) darbo dienų nuo Sutarties pasirašymo dienos privalo pateikti Užsakovui Specialiosiose sutarties sąlygose nurodytos sumos dydžio Sutarties įvykdymo užtikrinimą</w:t>
      </w:r>
      <w:r w:rsidRPr="006A5C74">
        <w:rPr>
          <w:szCs w:val="24"/>
        </w:rPr>
        <w:t>.</w:t>
      </w:r>
    </w:p>
    <w:p w14:paraId="10AE64BC"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D5B41A3"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Jeigu Rangovas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00F1CCAE"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Jeigu Rangovas Sutarties vykdymą užtikrina banko garantija ar laidavimo draudimu, Sutarties įvykdymo užtikrinimo dokumentas turi būti parengtas pagal pirkimo dokumentuose pateiktą formą tokiomis sąlygomis:</w:t>
      </w:r>
    </w:p>
    <w:p w14:paraId="5745E71B" w14:textId="77777777" w:rsidR="006A5C74" w:rsidRPr="006A5C74" w:rsidRDefault="006A5C74" w:rsidP="006A5C74">
      <w:pPr>
        <w:pStyle w:val="Sraopastraipa"/>
        <w:numPr>
          <w:ilvl w:val="2"/>
          <w:numId w:val="34"/>
        </w:numPr>
        <w:suppressAutoHyphens/>
        <w:autoSpaceDN w:val="0"/>
        <w:ind w:left="0" w:firstLine="567"/>
        <w:contextualSpacing w:val="0"/>
        <w:textAlignment w:val="baseline"/>
        <w:rPr>
          <w:szCs w:val="24"/>
        </w:rPr>
      </w:pPr>
      <w:r w:rsidRPr="006A5C74">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FBFE3FB" w14:textId="77777777" w:rsidR="006A5C74" w:rsidRPr="006A5C74" w:rsidRDefault="006A5C74" w:rsidP="006A5C74">
      <w:pPr>
        <w:pStyle w:val="Sraopastraipa"/>
        <w:numPr>
          <w:ilvl w:val="2"/>
          <w:numId w:val="34"/>
        </w:numPr>
        <w:suppressAutoHyphens/>
        <w:autoSpaceDN w:val="0"/>
        <w:ind w:left="0" w:firstLine="567"/>
        <w:contextualSpacing w:val="0"/>
        <w:textAlignment w:val="baseline"/>
        <w:rPr>
          <w:szCs w:val="24"/>
        </w:rPr>
      </w:pPr>
      <w:r w:rsidRPr="006A5C74">
        <w:rPr>
          <w:szCs w:val="24"/>
        </w:rPr>
        <w:t>garantas – bankas arba draudimo bendrovė;</w:t>
      </w:r>
    </w:p>
    <w:p w14:paraId="6F99EC12" w14:textId="77777777" w:rsidR="006A5C74" w:rsidRPr="006A5C74" w:rsidRDefault="006A5C74" w:rsidP="006A5C74">
      <w:pPr>
        <w:pStyle w:val="Sraopastraipa"/>
        <w:numPr>
          <w:ilvl w:val="2"/>
          <w:numId w:val="34"/>
        </w:numPr>
        <w:suppressAutoHyphens/>
        <w:autoSpaceDN w:val="0"/>
        <w:ind w:left="0" w:firstLine="567"/>
        <w:contextualSpacing w:val="0"/>
        <w:textAlignment w:val="baseline"/>
        <w:rPr>
          <w:szCs w:val="24"/>
        </w:rPr>
      </w:pPr>
      <w:r w:rsidRPr="006A5C74">
        <w:rPr>
          <w:szCs w:val="24"/>
        </w:rPr>
        <w:t xml:space="preserve">garantijos (laidavimo draudimo) dalykas: </w:t>
      </w:r>
      <w:bookmarkStart w:id="31" w:name="_Hlk53476498"/>
      <w:r w:rsidRPr="006A5C74">
        <w:rPr>
          <w:szCs w:val="24"/>
        </w:rPr>
        <w:t>Užsakovas turi teisę pasinaudoti garantija (laidavimo draudimu) dėl to, kad Rangovas pažeidė esminę (-</w:t>
      </w:r>
      <w:proofErr w:type="spellStart"/>
      <w:r w:rsidRPr="006A5C74">
        <w:rPr>
          <w:szCs w:val="24"/>
        </w:rPr>
        <w:t>es</w:t>
      </w:r>
      <w:proofErr w:type="spellEnd"/>
      <w:r w:rsidRPr="006A5C74">
        <w:rPr>
          <w:szCs w:val="24"/>
        </w:rPr>
        <w:t>) Sutarties sąlygą (-</w:t>
      </w:r>
      <w:proofErr w:type="spellStart"/>
      <w:r w:rsidRPr="006A5C74">
        <w:rPr>
          <w:szCs w:val="24"/>
        </w:rPr>
        <w:t>as</w:t>
      </w:r>
      <w:proofErr w:type="spellEnd"/>
      <w:r w:rsidRPr="006A5C74">
        <w:rPr>
          <w:szCs w:val="24"/>
        </w:rPr>
        <w:t>) ir (ar) kitus Specialiosiose sutarties sąlygose numatytus atvejus</w:t>
      </w:r>
      <w:bookmarkStart w:id="32" w:name="_Hlk53138304"/>
      <w:r w:rsidRPr="006A5C74">
        <w:rPr>
          <w:szCs w:val="24"/>
        </w:rPr>
        <w:t>;</w:t>
      </w:r>
      <w:bookmarkEnd w:id="31"/>
      <w:bookmarkEnd w:id="32"/>
    </w:p>
    <w:p w14:paraId="7F027136" w14:textId="77777777" w:rsidR="006A5C74" w:rsidRPr="006A5C74" w:rsidRDefault="006A5C74" w:rsidP="006A5C74">
      <w:pPr>
        <w:pStyle w:val="Sraopastraipa"/>
        <w:numPr>
          <w:ilvl w:val="2"/>
          <w:numId w:val="34"/>
        </w:numPr>
        <w:suppressAutoHyphens/>
        <w:autoSpaceDN w:val="0"/>
        <w:ind w:left="0" w:firstLine="567"/>
        <w:contextualSpacing w:val="0"/>
        <w:textAlignment w:val="baseline"/>
        <w:rPr>
          <w:szCs w:val="24"/>
        </w:rPr>
      </w:pPr>
      <w:r w:rsidRPr="006A5C74">
        <w:rPr>
          <w:szCs w:val="24"/>
        </w:rPr>
        <w:t xml:space="preserve">garantijos (laidavimo draudimo) sumos išmokėjimo sąlygos ir tvarka: per 10 (dešimt) darbo dienų nuo pirmo raštiško Užsakovo pranešimo bankui arba draudimo bendrovei </w:t>
      </w:r>
      <w:bookmarkStart w:id="33" w:name="_Hlk53138341"/>
      <w:r w:rsidRPr="006A5C74">
        <w:rPr>
          <w:szCs w:val="24"/>
        </w:rPr>
        <w:t>apie Rangovo padarytą esminį (-</w:t>
      </w:r>
      <w:proofErr w:type="spellStart"/>
      <w:r w:rsidRPr="006A5C74">
        <w:rPr>
          <w:szCs w:val="24"/>
        </w:rPr>
        <w:t>ius</w:t>
      </w:r>
      <w:proofErr w:type="spellEnd"/>
      <w:r w:rsidRPr="006A5C74">
        <w:rPr>
          <w:szCs w:val="24"/>
        </w:rPr>
        <w:t>) pažeidimą (-us) ir (ar) kitus Specialiosiose sutarties sąlygose numatytus atvejus</w:t>
      </w:r>
      <w:bookmarkEnd w:id="33"/>
      <w:r w:rsidRPr="006A5C74">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6A5C74">
        <w:rPr>
          <w:szCs w:val="24"/>
        </w:rPr>
        <w:t>es</w:t>
      </w:r>
      <w:proofErr w:type="spellEnd"/>
      <w:r w:rsidRPr="006A5C74">
        <w:rPr>
          <w:szCs w:val="24"/>
        </w:rPr>
        <w:t>) Sutarties sąlygą (-</w:t>
      </w:r>
      <w:proofErr w:type="spellStart"/>
      <w:r w:rsidRPr="006A5C74">
        <w:rPr>
          <w:szCs w:val="24"/>
        </w:rPr>
        <w:t>as</w:t>
      </w:r>
      <w:proofErr w:type="spellEnd"/>
      <w:r w:rsidRPr="006A5C74">
        <w:rPr>
          <w:szCs w:val="24"/>
        </w:rPr>
        <w:t>) ir (ar) kitus Specialiosiose sutarties sąlygose numatytus atvejus.</w:t>
      </w:r>
    </w:p>
    <w:p w14:paraId="1BBE1C6E"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7556C85"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6A5C74">
        <w:rPr>
          <w:i/>
          <w:iCs/>
          <w:szCs w:val="24"/>
          <w:lang w:eastAsia="zh-CN"/>
        </w:rPr>
        <w:t xml:space="preserve">(taikoma, kai </w:t>
      </w:r>
      <w:r w:rsidRPr="006A5C74">
        <w:rPr>
          <w:i/>
          <w:iCs/>
          <w:spacing w:val="-5"/>
          <w:szCs w:val="24"/>
        </w:rPr>
        <w:t>Sutarties įvykdymas užtikrinamas užstatu)</w:t>
      </w:r>
      <w:r w:rsidRPr="006A5C74">
        <w:rPr>
          <w:szCs w:val="24"/>
          <w:lang w:eastAsia="zh-CN"/>
        </w:rPr>
        <w:t>.</w:t>
      </w:r>
    </w:p>
    <w:p w14:paraId="53310BDF"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6A5C74">
        <w:rPr>
          <w:i/>
          <w:iCs/>
          <w:szCs w:val="24"/>
        </w:rPr>
        <w:t>(</w:t>
      </w:r>
      <w:r w:rsidRPr="006A5C74">
        <w:rPr>
          <w:i/>
          <w:iCs/>
          <w:szCs w:val="24"/>
          <w:lang w:eastAsia="zh-CN"/>
        </w:rPr>
        <w:t xml:space="preserve">taikoma, kai </w:t>
      </w:r>
      <w:r w:rsidRPr="006A5C74">
        <w:rPr>
          <w:i/>
          <w:iCs/>
          <w:spacing w:val="-5"/>
          <w:szCs w:val="24"/>
        </w:rPr>
        <w:t>Sutarties įvykdymas turi užtikrinamas banko garantija arba laidavimo draudimu)</w:t>
      </w:r>
      <w:r w:rsidRPr="006A5C74">
        <w:rPr>
          <w:szCs w:val="24"/>
        </w:rPr>
        <w:t>.</w:t>
      </w:r>
    </w:p>
    <w:p w14:paraId="1BA156E3" w14:textId="493D4B62"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szCs w:val="24"/>
        </w:rPr>
        <w:t xml:space="preserve">Jeigu Darbų atlikimo terminas yra ilgesnis negu 2 metai, Rangovas turi teisę pateikti 25 mėnesius galiojantį Sutarties įvykdymo užtikrinimą, tačiau privalo pratęsti šį užtikrinimo galiojimo terminą </w:t>
      </w:r>
      <w:r w:rsidRPr="006A5C74">
        <w:rPr>
          <w:szCs w:val="24"/>
        </w:rPr>
        <w:fldChar w:fldCharType="begin"/>
      </w:r>
      <w:r w:rsidRPr="006A5C74">
        <w:rPr>
          <w:szCs w:val="24"/>
        </w:rPr>
        <w:instrText xml:space="preserve"> REF _Ref138917747 \r \h  \* MERGEFORMAT </w:instrText>
      </w:r>
      <w:r w:rsidRPr="006A5C74">
        <w:rPr>
          <w:szCs w:val="24"/>
        </w:rPr>
      </w:r>
      <w:r w:rsidRPr="006A5C74">
        <w:rPr>
          <w:szCs w:val="24"/>
        </w:rPr>
        <w:fldChar w:fldCharType="separate"/>
      </w:r>
      <w:r w:rsidR="00004E11">
        <w:rPr>
          <w:szCs w:val="24"/>
        </w:rPr>
        <w:t>9.10</w:t>
      </w:r>
      <w:r w:rsidRPr="006A5C74">
        <w:rPr>
          <w:szCs w:val="24"/>
        </w:rPr>
        <w:fldChar w:fldCharType="end"/>
      </w:r>
      <w:r w:rsidRPr="006A5C74">
        <w:rPr>
          <w:szCs w:val="24"/>
        </w:rPr>
        <w:t xml:space="preserve"> punkte nustatyta tvarka.</w:t>
      </w:r>
    </w:p>
    <w:p w14:paraId="178EF305"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bookmarkStart w:id="34" w:name="_Ref138917747"/>
      <w:r w:rsidRPr="006A5C74">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4"/>
    </w:p>
    <w:p w14:paraId="620DD544"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rFonts w:eastAsia="Arial"/>
          <w:szCs w:val="24"/>
          <w:lang w:eastAsia="zh-CN"/>
        </w:rPr>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6A5C74">
        <w:rPr>
          <w:rFonts w:eastAsia="Arial"/>
          <w:szCs w:val="24"/>
          <w:lang w:eastAsia="zh-CN"/>
        </w:rPr>
        <w:t>vykdytinumui</w:t>
      </w:r>
      <w:proofErr w:type="spellEnd"/>
      <w:r w:rsidRPr="006A5C74">
        <w:rPr>
          <w:rFonts w:eastAsia="Arial"/>
          <w:szCs w:val="24"/>
          <w:lang w:eastAsia="zh-CN"/>
        </w:rPr>
        <w:t xml:space="preserve"> ar apimčiai ir neatleis Rangovo nuo pilnutinio įsipareigojimų pagal Sutarties sąlygų įvykdymo užstatu, banko garantija ar laidavimo draudimu vykdymo.</w:t>
      </w:r>
    </w:p>
    <w:p w14:paraId="47BB725C" w14:textId="77777777"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rFonts w:eastAsia="MS Mincho"/>
          <w:color w:val="000000"/>
          <w:szCs w:val="24"/>
          <w:lang w:eastAsia="zh-CN"/>
        </w:rPr>
        <w:t xml:space="preserve">Jei Rangovas šio skyriaus </w:t>
      </w:r>
      <w:r w:rsidRPr="006A5C74">
        <w:rPr>
          <w:rFonts w:eastAsia="MS Mincho"/>
          <w:szCs w:val="24"/>
          <w:lang w:eastAsia="zh-CN"/>
        </w:rPr>
        <w:t xml:space="preserve">9.8–9.11 punktuose </w:t>
      </w:r>
      <w:r w:rsidRPr="006A5C74">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D1E4010" w14:textId="344FCBA0" w:rsidR="006A5C74" w:rsidRPr="006A5C74" w:rsidRDefault="006A5C74" w:rsidP="006A5C74">
      <w:pPr>
        <w:pStyle w:val="Sraopastraipa"/>
        <w:numPr>
          <w:ilvl w:val="1"/>
          <w:numId w:val="34"/>
        </w:numPr>
        <w:suppressAutoHyphens/>
        <w:autoSpaceDN w:val="0"/>
        <w:ind w:left="0" w:firstLine="567"/>
        <w:contextualSpacing w:val="0"/>
        <w:textAlignment w:val="baseline"/>
        <w:rPr>
          <w:szCs w:val="24"/>
        </w:rPr>
      </w:pPr>
      <w:r w:rsidRPr="006A5C74">
        <w:rPr>
          <w:rFonts w:eastAsia="Arial"/>
          <w:szCs w:val="24"/>
          <w:lang w:eastAsia="zh-CN"/>
        </w:rPr>
        <w:t>Sutarties įvykdymo užtikrinimas grąžinamas gavus rašytinį Rangovo prašymą per 30 (trisdešimt) kalendorinių dienų, jeigu Rangovas tinkamai ir laiku įvykdė visus Sutartin</w:t>
      </w:r>
      <w:bookmarkStart w:id="35" w:name="_Ref45109162"/>
      <w:r w:rsidRPr="006A5C74">
        <w:rPr>
          <w:rFonts w:eastAsia="Arial"/>
          <w:szCs w:val="24"/>
          <w:lang w:eastAsia="zh-CN"/>
        </w:rPr>
        <w:t>ius įsipareigojimus.</w:t>
      </w:r>
    </w:p>
    <w:p w14:paraId="32A896C2" w14:textId="2E131F56" w:rsidR="006A5C74" w:rsidRPr="006A5C74" w:rsidRDefault="006A5C74" w:rsidP="006A5C74">
      <w:pPr>
        <w:ind w:firstLine="567"/>
        <w:jc w:val="both"/>
        <w:rPr>
          <w:rFonts w:ascii="Times New Roman" w:hAnsi="Times New Roman" w:cs="Times New Roman"/>
          <w:i/>
          <w:iCs/>
          <w:color w:val="FF0000"/>
          <w:sz w:val="24"/>
          <w:szCs w:val="24"/>
        </w:rPr>
      </w:pPr>
      <w:r w:rsidRPr="006A5C74">
        <w:rPr>
          <w:rFonts w:ascii="Times New Roman" w:hAnsi="Times New Roman" w:cs="Times New Roman"/>
          <w:i/>
          <w:iCs/>
          <w:color w:val="FF0000"/>
          <w:sz w:val="24"/>
          <w:szCs w:val="24"/>
        </w:rPr>
        <w:t>Jeigu Rangovui gali būti išmokamas avansas ir prašoma avanso grąžinimo užtikrinimo garantijos:</w:t>
      </w:r>
    </w:p>
    <w:p w14:paraId="08AC6154" w14:textId="77777777" w:rsidR="006A5C74" w:rsidRPr="006A5C74"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6A5C74">
        <w:rPr>
          <w:rFonts w:ascii="Times New Roman" w:hAnsi="Times New Roman" w:cs="Times New Roman"/>
          <w:sz w:val="24"/>
          <w:szCs w:val="24"/>
          <w:shd w:val="clear" w:color="auto" w:fill="FFFFFF"/>
        </w:rPr>
        <w:t xml:space="preserve"> sąlygos bei mokestinio </w:t>
      </w:r>
      <w:r w:rsidRPr="006A5C74">
        <w:rPr>
          <w:rFonts w:ascii="Times New Roman" w:hAnsi="Times New Roman" w:cs="Times New Roman"/>
          <w:sz w:val="24"/>
          <w:szCs w:val="24"/>
        </w:rPr>
        <w:t>pavedimo, patvirtinančio draudimo polise nurodytos draudimo įmokos apmokėjimą, kopija).</w:t>
      </w:r>
    </w:p>
    <w:p w14:paraId="581E869E" w14:textId="77777777" w:rsidR="006A5C74" w:rsidRPr="006A5C74"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6" w:name="_Ref45288404"/>
      <w:r w:rsidRPr="006A5C74">
        <w:rPr>
          <w:rFonts w:ascii="Times New Roman" w:hAnsi="Times New Roman" w:cs="Times New Roman"/>
          <w:sz w:val="24"/>
          <w:szCs w:val="24"/>
        </w:rPr>
        <w:t>.</w:t>
      </w:r>
    </w:p>
    <w:p w14:paraId="261F3098" w14:textId="77777777" w:rsidR="006A5C74" w:rsidRPr="006A5C74"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1597FEDA" w14:textId="77777777" w:rsidR="006A5C74" w:rsidRPr="006A5C74" w:rsidRDefault="006A5C74" w:rsidP="006A5C74">
      <w:pPr>
        <w:numPr>
          <w:ilvl w:val="1"/>
          <w:numId w:val="34"/>
        </w:numPr>
        <w:suppressAutoHyphens/>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6"/>
    </w:p>
    <w:bookmarkEnd w:id="35"/>
    <w:p w14:paraId="0318BD8D" w14:textId="77777777" w:rsidR="006A5C74" w:rsidRPr="006A5C74" w:rsidRDefault="006A5C74" w:rsidP="00E50CB0">
      <w:pPr>
        <w:spacing w:after="0" w:line="240" w:lineRule="auto"/>
        <w:jc w:val="both"/>
        <w:rPr>
          <w:rFonts w:ascii="Times New Roman" w:hAnsi="Times New Roman" w:cs="Times New Roman"/>
          <w:sz w:val="24"/>
          <w:szCs w:val="24"/>
        </w:rPr>
      </w:pPr>
    </w:p>
    <w:p w14:paraId="316627A0" w14:textId="74437E95"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sz w:val="24"/>
          <w:szCs w:val="24"/>
        </w:rPr>
        <w:t>X. ŠALIŲ ATSAKOMYBĖ</w:t>
      </w:r>
    </w:p>
    <w:p w14:paraId="370AED48"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393DB9ED"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Uždelsus laiku atsiskaityti už atliktus Darbus, Užsakovas Rangovui reikalaujant moka 0,02 proc. delspinigius nuo laiku neapmokėtos sumos už kiekvieną vėlavimo dieną. Šalys susitaria, kad šiuo atveju palūkanos nemokamos.</w:t>
      </w:r>
    </w:p>
    <w:p w14:paraId="1012799D"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2FD03E93"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Delspinigių sumokėjimas neatleidžia Šalių nuo pareigos vykdyti Sutartyje prisiimtus įsipareigojimus.</w:t>
      </w:r>
    </w:p>
    <w:p w14:paraId="62FD4C44"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Rangovui pagal Sutartį priskaičiuoti delspinigiai ir (ar) baudos gali būti išskaičiuojami iš Užsakovo mokėtinų sumų Rangovui.</w:t>
      </w:r>
    </w:p>
    <w:p w14:paraId="2A63B5C1"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4E4079EA"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A91E6D1"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6A50AD79"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341BFB16"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307C45B2" w14:textId="77777777" w:rsidR="006A5C74" w:rsidRPr="006A5C74" w:rsidRDefault="006A5C74" w:rsidP="006A5C74">
      <w:pPr>
        <w:pStyle w:val="Sraopastraipa"/>
        <w:numPr>
          <w:ilvl w:val="1"/>
          <w:numId w:val="35"/>
        </w:numPr>
        <w:suppressAutoHyphens/>
        <w:autoSpaceDN w:val="0"/>
        <w:ind w:left="0" w:firstLine="567"/>
        <w:contextualSpacing w:val="0"/>
        <w:textAlignment w:val="baseline"/>
        <w:rPr>
          <w:szCs w:val="24"/>
        </w:rPr>
      </w:pPr>
      <w:r w:rsidRPr="006A5C74">
        <w:rPr>
          <w:szCs w:val="24"/>
        </w:rPr>
        <w:t>Specialiosiose sutarties sąlygose gali būti numatytos papildomos sankcijos (baudos) už netinkamą sutartinių įsipareigojimų vykdymą ar nevykdymą.</w:t>
      </w:r>
    </w:p>
    <w:p w14:paraId="2A8A9B2D" w14:textId="77777777" w:rsidR="006A5C74" w:rsidRPr="006A5C74" w:rsidRDefault="006A5C74" w:rsidP="00E50CB0">
      <w:pPr>
        <w:spacing w:after="0" w:line="240" w:lineRule="auto"/>
        <w:jc w:val="both"/>
        <w:rPr>
          <w:rFonts w:ascii="Times New Roman" w:hAnsi="Times New Roman" w:cs="Times New Roman"/>
          <w:sz w:val="24"/>
          <w:szCs w:val="24"/>
        </w:rPr>
      </w:pPr>
    </w:p>
    <w:p w14:paraId="383902CD" w14:textId="5C5C0294"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sz w:val="24"/>
          <w:szCs w:val="24"/>
        </w:rPr>
        <w:t>XI. SUBRANGOVAI</w:t>
      </w:r>
      <w:r w:rsidRPr="006A5C74">
        <w:rPr>
          <w:rFonts w:ascii="Times New Roman" w:hAnsi="Times New Roman" w:cs="Times New Roman"/>
          <w:color w:val="000000"/>
          <w:sz w:val="24"/>
          <w:szCs w:val="24"/>
        </w:rPr>
        <w:t xml:space="preserve"> </w:t>
      </w:r>
      <w:r w:rsidRPr="006A5C74">
        <w:rPr>
          <w:rFonts w:ascii="Times New Roman" w:hAnsi="Times New Roman" w:cs="Times New Roman"/>
          <w:b/>
          <w:sz w:val="24"/>
          <w:szCs w:val="24"/>
        </w:rPr>
        <w:t>IR JŲ KEITIMO TVARKA</w:t>
      </w:r>
    </w:p>
    <w:p w14:paraId="7E2D530D"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Sutarčiai vykdyti pasitelkiami (jeigu tokie yra) subrangovai nurodomi Specialiosiose sutarties sąlygose.</w:t>
      </w:r>
    </w:p>
    <w:p w14:paraId="2BD81F19"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1D2DC1D9"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7F726B68"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38F8338"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szCs w:val="24"/>
        </w:rPr>
        <w:t>Tais atvejais, kai kvalifikacijai pagrįsti Rangovas nesiremia subrangovų pajėgumais, Užsakovas netikrina šių subrangovų pašalinimo pagrindų.</w:t>
      </w:r>
    </w:p>
    <w:p w14:paraId="13A9E0BA"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71EE9D4" w14:textId="77777777" w:rsidR="006A5C74" w:rsidRPr="006A5C74" w:rsidRDefault="006A5C74" w:rsidP="006A5C74">
      <w:pPr>
        <w:pStyle w:val="Sraopastraipa"/>
        <w:ind w:left="567"/>
        <w:rPr>
          <w:rFonts w:eastAsia="Calibri"/>
          <w:szCs w:val="24"/>
        </w:rPr>
      </w:pPr>
    </w:p>
    <w:p w14:paraId="4CB05CD2" w14:textId="50DBC9B2" w:rsidR="006A5C74" w:rsidRPr="006A5C74" w:rsidRDefault="006A5C74" w:rsidP="006A5C74">
      <w:pPr>
        <w:ind w:firstLine="567"/>
        <w:jc w:val="both"/>
        <w:rPr>
          <w:rFonts w:ascii="Times New Roman" w:eastAsia="Calibri" w:hAnsi="Times New Roman" w:cs="Times New Roman"/>
          <w:i/>
          <w:color w:val="FF0000"/>
          <w:sz w:val="24"/>
          <w:szCs w:val="24"/>
        </w:rPr>
      </w:pPr>
      <w:r w:rsidRPr="006A5C74">
        <w:rPr>
          <w:rFonts w:ascii="Times New Roman" w:eastAsia="Calibri" w:hAnsi="Times New Roman" w:cs="Times New Roman"/>
          <w:i/>
          <w:color w:val="FF0000"/>
          <w:sz w:val="24"/>
          <w:szCs w:val="24"/>
        </w:rPr>
        <w:t>Jei kvalifikacijos reikalavimai specialistams buvo keliami:</w:t>
      </w:r>
    </w:p>
    <w:p w14:paraId="24E5B1D8"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Specialisto keitimas ar naujo skyrimas galimas, tik esant vienai iš šių priežasčių:</w:t>
      </w:r>
    </w:p>
    <w:p w14:paraId="1AE45EDF" w14:textId="77777777" w:rsidR="006A5C74" w:rsidRPr="006A5C74" w:rsidRDefault="006A5C74" w:rsidP="006A5C74">
      <w:pPr>
        <w:pStyle w:val="Sraopastraipa"/>
        <w:numPr>
          <w:ilvl w:val="2"/>
          <w:numId w:val="36"/>
        </w:numPr>
        <w:suppressAutoHyphens/>
        <w:autoSpaceDN w:val="0"/>
        <w:ind w:left="0" w:firstLine="567"/>
        <w:contextualSpacing w:val="0"/>
        <w:textAlignment w:val="baseline"/>
        <w:rPr>
          <w:szCs w:val="24"/>
        </w:rPr>
      </w:pPr>
      <w:r w:rsidRPr="006A5C74">
        <w:rPr>
          <w:rFonts w:eastAsia="Calibri"/>
          <w:szCs w:val="24"/>
        </w:rPr>
        <w:t>Sutartyje numatytas specialistas atleidžiamas, atsistatydina iš pareigų, išeina iš darbo, negali eiti savo pareigų dėl ligos ar traumos;</w:t>
      </w:r>
    </w:p>
    <w:p w14:paraId="46185BB7" w14:textId="77777777" w:rsidR="006A5C74" w:rsidRPr="006A5C74" w:rsidRDefault="006A5C74" w:rsidP="006A5C74">
      <w:pPr>
        <w:pStyle w:val="Sraopastraipa"/>
        <w:numPr>
          <w:ilvl w:val="2"/>
          <w:numId w:val="36"/>
        </w:numPr>
        <w:suppressAutoHyphens/>
        <w:autoSpaceDN w:val="0"/>
        <w:ind w:left="0" w:firstLine="567"/>
        <w:contextualSpacing w:val="0"/>
        <w:textAlignment w:val="baseline"/>
        <w:rPr>
          <w:szCs w:val="24"/>
        </w:rPr>
      </w:pPr>
      <w:r w:rsidRPr="006A5C74">
        <w:rPr>
          <w:rFonts w:eastAsia="Calibri"/>
          <w:szCs w:val="24"/>
        </w:rPr>
        <w:t>siekiant tinkamai ir laiku įvykdyti Sutartį būtina padidinti Darbų atlikimo spartą;</w:t>
      </w:r>
    </w:p>
    <w:p w14:paraId="2F8358FE" w14:textId="77777777" w:rsidR="006A5C74" w:rsidRPr="006A5C74" w:rsidRDefault="006A5C74" w:rsidP="006A5C74">
      <w:pPr>
        <w:pStyle w:val="Sraopastraipa"/>
        <w:numPr>
          <w:ilvl w:val="2"/>
          <w:numId w:val="36"/>
        </w:numPr>
        <w:suppressAutoHyphens/>
        <w:autoSpaceDN w:val="0"/>
        <w:ind w:left="0" w:firstLine="567"/>
        <w:contextualSpacing w:val="0"/>
        <w:textAlignment w:val="baseline"/>
        <w:rPr>
          <w:szCs w:val="24"/>
        </w:rPr>
      </w:pPr>
      <w:r w:rsidRPr="006A5C74">
        <w:rPr>
          <w:rFonts w:eastAsia="Calibri"/>
          <w:szCs w:val="24"/>
        </w:rPr>
        <w:t>esant kitoms nenumatytoms pagrįstoms aplinkybėms.</w:t>
      </w:r>
    </w:p>
    <w:p w14:paraId="5CF9D61F"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Bendrųjų sutarties sąlygų 11.7 punkte nurodytu atveju Rangovas privalo pateikti Užsakovo atstovui – atsakingam Sutarties vykdytojui:</w:t>
      </w:r>
    </w:p>
    <w:p w14:paraId="779858E5"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pagrįstą prašymą, pridedant jį pagrindžiančius dokumentus;</w:t>
      </w:r>
    </w:p>
    <w:p w14:paraId="2A975024"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naujo specialisto dokumentus, įrodančius, kad jo kvalifikacija atitinka pirkimo dokumentuose nustatytus minimalius kvalifikacijos reikalavimus, keliamus specialistui;</w:t>
      </w:r>
    </w:p>
    <w:p w14:paraId="09EA2DCD" w14:textId="77777777" w:rsidR="006A5C74" w:rsidRPr="006A5C74" w:rsidRDefault="006A5C74" w:rsidP="006A5C74">
      <w:pPr>
        <w:pStyle w:val="Sraopastraipa"/>
        <w:numPr>
          <w:ilvl w:val="1"/>
          <w:numId w:val="36"/>
        </w:numPr>
        <w:suppressAutoHyphens/>
        <w:autoSpaceDN w:val="0"/>
        <w:ind w:left="0" w:firstLine="567"/>
        <w:contextualSpacing w:val="0"/>
        <w:textAlignment w:val="baseline"/>
        <w:rPr>
          <w:szCs w:val="24"/>
        </w:rPr>
      </w:pPr>
      <w:r w:rsidRPr="006A5C74">
        <w:rPr>
          <w:rFonts w:eastAsia="Calibri"/>
          <w:szCs w:val="24"/>
        </w:rPr>
        <w:t>naujo specialisto paskyrimas įforminamas Rangovo įmonės vadovo įsakymu, kurio kopija pateikiama Užsakovo atstovui – atsakingam Sutarties vykdytojui.</w:t>
      </w:r>
    </w:p>
    <w:p w14:paraId="77EBD834" w14:textId="77777777" w:rsidR="006A5C74" w:rsidRPr="006A5C74" w:rsidRDefault="006A5C74" w:rsidP="00E50CB0">
      <w:pPr>
        <w:spacing w:after="0" w:line="240" w:lineRule="auto"/>
        <w:jc w:val="both"/>
        <w:rPr>
          <w:rFonts w:ascii="Times New Roman" w:hAnsi="Times New Roman" w:cs="Times New Roman"/>
          <w:sz w:val="24"/>
          <w:szCs w:val="24"/>
        </w:rPr>
      </w:pPr>
    </w:p>
    <w:p w14:paraId="7356E4A4" w14:textId="1AD59B04" w:rsidR="006A5C74" w:rsidRPr="006A5C74" w:rsidRDefault="006A5C74" w:rsidP="006A5C74">
      <w:pPr>
        <w:jc w:val="center"/>
        <w:rPr>
          <w:rFonts w:ascii="Times New Roman" w:hAnsi="Times New Roman" w:cs="Times New Roman"/>
          <w:sz w:val="24"/>
          <w:szCs w:val="24"/>
        </w:rPr>
      </w:pPr>
      <w:r w:rsidRPr="006A5C74">
        <w:rPr>
          <w:rFonts w:ascii="Times New Roman" w:hAnsi="Times New Roman" w:cs="Times New Roman"/>
          <w:b/>
          <w:bCs/>
          <w:sz w:val="24"/>
          <w:szCs w:val="24"/>
        </w:rPr>
        <w:t>XII. NENUGALIMOS JĖGOS APLINKYBĖS (</w:t>
      </w:r>
      <w:r w:rsidRPr="006A5C74">
        <w:rPr>
          <w:rFonts w:ascii="Times New Roman" w:hAnsi="Times New Roman" w:cs="Times New Roman"/>
          <w:b/>
          <w:bCs/>
          <w:i/>
          <w:iCs/>
          <w:sz w:val="24"/>
          <w:szCs w:val="24"/>
        </w:rPr>
        <w:t>FORCE MAJEURE</w:t>
      </w:r>
      <w:r w:rsidRPr="006A5C74">
        <w:rPr>
          <w:rFonts w:ascii="Times New Roman" w:hAnsi="Times New Roman" w:cs="Times New Roman"/>
          <w:b/>
          <w:bCs/>
          <w:sz w:val="24"/>
          <w:szCs w:val="24"/>
        </w:rPr>
        <w:t>)</w:t>
      </w:r>
    </w:p>
    <w:p w14:paraId="678E5053" w14:textId="77777777" w:rsidR="006A5C74" w:rsidRPr="006A5C74" w:rsidRDefault="006A5C74" w:rsidP="006A5C74">
      <w:pPr>
        <w:pStyle w:val="Sraopastraipa"/>
        <w:numPr>
          <w:ilvl w:val="1"/>
          <w:numId w:val="24"/>
        </w:numPr>
        <w:suppressAutoHyphens/>
        <w:autoSpaceDN w:val="0"/>
        <w:ind w:left="0" w:firstLine="567"/>
        <w:contextualSpacing w:val="0"/>
        <w:textAlignment w:val="baseline"/>
        <w:rPr>
          <w:szCs w:val="24"/>
        </w:rPr>
      </w:pPr>
      <w:r w:rsidRPr="006A5C74">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59AC7DF5" w14:textId="77777777" w:rsidR="006A5C74" w:rsidRPr="006A5C74" w:rsidRDefault="006A5C74" w:rsidP="006A5C74">
      <w:pPr>
        <w:pStyle w:val="Sraopastraipa"/>
        <w:numPr>
          <w:ilvl w:val="1"/>
          <w:numId w:val="24"/>
        </w:numPr>
        <w:suppressAutoHyphens/>
        <w:autoSpaceDN w:val="0"/>
        <w:ind w:left="0" w:firstLine="567"/>
        <w:contextualSpacing w:val="0"/>
        <w:textAlignment w:val="baseline"/>
        <w:rPr>
          <w:szCs w:val="24"/>
        </w:rPr>
      </w:pPr>
      <w:r w:rsidRPr="006A5C74">
        <w:rPr>
          <w:szCs w:val="24"/>
        </w:rPr>
        <w:t>Nenugalima jėga (</w:t>
      </w:r>
      <w:r w:rsidRPr="006A5C74">
        <w:rPr>
          <w:i/>
          <w:iCs/>
          <w:szCs w:val="24"/>
        </w:rPr>
        <w:t>force majeure</w:t>
      </w:r>
      <w:r w:rsidRPr="006A5C74">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6A5C74">
        <w:rPr>
          <w:i/>
          <w:iCs/>
          <w:szCs w:val="24"/>
        </w:rPr>
        <w:t>force majeure</w:t>
      </w:r>
      <w:r w:rsidRPr="006A5C74">
        <w:rPr>
          <w:szCs w:val="24"/>
        </w:rPr>
        <w:t>) taip pat nelaikoma tai, kad rinkoje nėra reikalingų prievolei vykdyti prekių, Šalis neturi reikiamų finansinių išteklių arba Šalies kontrahentai pažeidžia savo prievoles.</w:t>
      </w:r>
    </w:p>
    <w:p w14:paraId="4968F8DE" w14:textId="77777777" w:rsidR="006A5C74" w:rsidRPr="006A5C74" w:rsidRDefault="006A5C74" w:rsidP="00E50CB0">
      <w:pPr>
        <w:spacing w:after="0" w:line="240" w:lineRule="auto"/>
        <w:jc w:val="both"/>
        <w:rPr>
          <w:rFonts w:ascii="Times New Roman" w:hAnsi="Times New Roman" w:cs="Times New Roman"/>
          <w:sz w:val="24"/>
          <w:szCs w:val="24"/>
        </w:rPr>
      </w:pPr>
    </w:p>
    <w:p w14:paraId="0049CEE5" w14:textId="0FA8AAC5" w:rsidR="006A5C74" w:rsidRPr="006A5C74" w:rsidRDefault="006A5C74" w:rsidP="006A5C74">
      <w:pPr>
        <w:jc w:val="center"/>
        <w:rPr>
          <w:rFonts w:ascii="Times New Roman" w:hAnsi="Times New Roman" w:cs="Times New Roman"/>
          <w:b/>
          <w:sz w:val="24"/>
          <w:szCs w:val="24"/>
        </w:rPr>
      </w:pPr>
      <w:r w:rsidRPr="006A5C74">
        <w:rPr>
          <w:rFonts w:ascii="Times New Roman" w:hAnsi="Times New Roman" w:cs="Times New Roman"/>
          <w:b/>
          <w:sz w:val="24"/>
          <w:szCs w:val="24"/>
        </w:rPr>
        <w:t>XIII. KONFIDENCIALUMO ĮSIPAREIGOJIMAI</w:t>
      </w:r>
    </w:p>
    <w:p w14:paraId="2A92CA2F" w14:textId="77777777" w:rsidR="006A5C74" w:rsidRPr="006A5C74" w:rsidRDefault="006A5C74" w:rsidP="006A5C74">
      <w:pPr>
        <w:pStyle w:val="Sraopastraipa"/>
        <w:numPr>
          <w:ilvl w:val="1"/>
          <w:numId w:val="37"/>
        </w:numPr>
        <w:suppressAutoHyphens/>
        <w:autoSpaceDN w:val="0"/>
        <w:ind w:left="0" w:firstLine="567"/>
        <w:contextualSpacing w:val="0"/>
        <w:textAlignment w:val="baseline"/>
        <w:rPr>
          <w:szCs w:val="24"/>
        </w:rPr>
      </w:pPr>
      <w:r w:rsidRPr="006A5C74">
        <w:rPr>
          <w:color w:val="000000"/>
          <w:szCs w:val="24"/>
        </w:rPr>
        <w:t>Sutarties Šalims yra žinoma, kad Sutartis yra vieša, išskyrus joje esančią konfidencialią informaciją. Konfidencialia informacija laikoma tik tokia informacija, kurios</w:t>
      </w:r>
      <w:r w:rsidRPr="006A5C74">
        <w:rPr>
          <w:color w:val="000000"/>
          <w:szCs w:val="24"/>
          <w:shd w:val="clear" w:color="auto" w:fill="FFFFFF"/>
        </w:rPr>
        <w:t xml:space="preserve"> atskleidimas prieštarautų teisės aktams.</w:t>
      </w:r>
    </w:p>
    <w:p w14:paraId="5C63403F" w14:textId="77777777" w:rsidR="006A5C74" w:rsidRPr="006A5C74" w:rsidRDefault="006A5C74" w:rsidP="00E50CB0">
      <w:pPr>
        <w:spacing w:after="0" w:line="240" w:lineRule="auto"/>
        <w:jc w:val="both"/>
        <w:rPr>
          <w:rFonts w:ascii="Times New Roman" w:hAnsi="Times New Roman" w:cs="Times New Roman"/>
          <w:sz w:val="24"/>
          <w:szCs w:val="24"/>
        </w:rPr>
      </w:pPr>
    </w:p>
    <w:p w14:paraId="51651380" w14:textId="54ABF186" w:rsidR="006A5C74" w:rsidRPr="006A5C74" w:rsidRDefault="006A5C74" w:rsidP="006A5C74">
      <w:pPr>
        <w:jc w:val="center"/>
        <w:rPr>
          <w:rFonts w:ascii="Times New Roman" w:hAnsi="Times New Roman" w:cs="Times New Roman"/>
          <w:b/>
          <w:sz w:val="24"/>
          <w:szCs w:val="24"/>
        </w:rPr>
      </w:pPr>
      <w:r w:rsidRPr="006A5C74">
        <w:rPr>
          <w:rFonts w:ascii="Times New Roman" w:hAnsi="Times New Roman" w:cs="Times New Roman"/>
          <w:b/>
          <w:sz w:val="24"/>
          <w:szCs w:val="24"/>
        </w:rPr>
        <w:t>XIV. GINČŲ NAGRINĖJIMO TVARKA</w:t>
      </w:r>
    </w:p>
    <w:p w14:paraId="2DA9F722" w14:textId="77777777" w:rsidR="006A5C74" w:rsidRPr="006A5C74" w:rsidRDefault="006A5C74" w:rsidP="006A5C74">
      <w:pPr>
        <w:pStyle w:val="Sraopastraipa"/>
        <w:numPr>
          <w:ilvl w:val="1"/>
          <w:numId w:val="25"/>
        </w:numPr>
        <w:suppressAutoHyphens/>
        <w:autoSpaceDN w:val="0"/>
        <w:ind w:left="0" w:firstLine="567"/>
        <w:contextualSpacing w:val="0"/>
        <w:textAlignment w:val="baseline"/>
        <w:rPr>
          <w:szCs w:val="24"/>
        </w:rPr>
      </w:pPr>
      <w:r w:rsidRPr="006A5C74">
        <w:rPr>
          <w:szCs w:val="24"/>
        </w:rPr>
        <w:t>Sutarčiai ir visoms iš Sutarties atsirandančioms teisėms ir pareigoms taikomi Lietuvos Respublikos įstatymai bei kiti norminiai teisės aktai. Sutartis sudaryta ir turi būti aiškinama vadovaujantis Lietuvos Respublikos teise.</w:t>
      </w:r>
    </w:p>
    <w:p w14:paraId="6C7AA0D3" w14:textId="77777777" w:rsidR="006A5C74" w:rsidRPr="006A5C74" w:rsidRDefault="006A5C74" w:rsidP="006A5C74">
      <w:pPr>
        <w:pStyle w:val="BodyText2"/>
        <w:numPr>
          <w:ilvl w:val="1"/>
          <w:numId w:val="25"/>
        </w:numPr>
        <w:ind w:left="0" w:firstLine="567"/>
        <w:rPr>
          <w:rFonts w:ascii="Times New Roman" w:hAnsi="Times New Roman"/>
          <w:sz w:val="24"/>
          <w:szCs w:val="24"/>
          <w:lang w:val="lt-LT"/>
        </w:rPr>
      </w:pPr>
      <w:r w:rsidRPr="006A5C74">
        <w:rPr>
          <w:rFonts w:ascii="Times New Roman" w:hAnsi="Times New Roman"/>
          <w:sz w:val="24"/>
          <w:szCs w:val="24"/>
          <w:lang w:val="lt-LT"/>
        </w:rPr>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3778B7D0" w14:textId="77777777" w:rsidR="006A5C74" w:rsidRDefault="006A5C74" w:rsidP="006A5C74">
      <w:pPr>
        <w:pStyle w:val="BodyText2"/>
        <w:ind w:firstLine="0"/>
        <w:rPr>
          <w:rFonts w:ascii="Times New Roman" w:hAnsi="Times New Roman"/>
          <w:sz w:val="24"/>
          <w:szCs w:val="24"/>
          <w:lang w:val="lt-LT"/>
        </w:rPr>
      </w:pPr>
    </w:p>
    <w:p w14:paraId="3304CCA8" w14:textId="77777777" w:rsidR="00E50CB0" w:rsidRPr="006A5C74" w:rsidRDefault="00E50CB0" w:rsidP="006A5C74">
      <w:pPr>
        <w:pStyle w:val="BodyText2"/>
        <w:ind w:firstLine="0"/>
        <w:rPr>
          <w:rFonts w:ascii="Times New Roman" w:hAnsi="Times New Roman"/>
          <w:sz w:val="24"/>
          <w:szCs w:val="24"/>
          <w:lang w:val="lt-LT"/>
        </w:rPr>
      </w:pPr>
    </w:p>
    <w:p w14:paraId="2D307577" w14:textId="77777777" w:rsidR="006A5C74" w:rsidRPr="006A5C74" w:rsidRDefault="006A5C74" w:rsidP="006A5C74">
      <w:pPr>
        <w:pStyle w:val="BodyText2"/>
        <w:ind w:firstLine="0"/>
        <w:jc w:val="center"/>
        <w:rPr>
          <w:rFonts w:ascii="Times New Roman" w:hAnsi="Times New Roman"/>
          <w:sz w:val="24"/>
          <w:szCs w:val="24"/>
          <w:lang w:val="lt-LT"/>
        </w:rPr>
      </w:pPr>
      <w:r w:rsidRPr="006A5C74">
        <w:rPr>
          <w:rFonts w:ascii="Times New Roman" w:hAnsi="Times New Roman"/>
          <w:b/>
          <w:bCs/>
          <w:sz w:val="24"/>
          <w:szCs w:val="24"/>
          <w:lang w:val="lt-LT"/>
        </w:rPr>
        <w:t>XV. ASMENS DUOMENŲ TVARKYMAS</w:t>
      </w:r>
    </w:p>
    <w:p w14:paraId="371713F9" w14:textId="77777777" w:rsidR="006A5C74" w:rsidRPr="006A5C74" w:rsidRDefault="006A5C74" w:rsidP="006A5C74">
      <w:pPr>
        <w:pStyle w:val="BodyText2"/>
        <w:ind w:firstLine="0"/>
        <w:rPr>
          <w:rFonts w:ascii="Times New Roman" w:hAnsi="Times New Roman"/>
          <w:sz w:val="24"/>
          <w:szCs w:val="24"/>
          <w:lang w:val="lt-LT"/>
        </w:rPr>
      </w:pPr>
    </w:p>
    <w:p w14:paraId="0B6604B6" w14:textId="77777777" w:rsidR="006A5C74" w:rsidRPr="006A5C74" w:rsidRDefault="006A5C74" w:rsidP="006A5C74">
      <w:pPr>
        <w:pStyle w:val="BodyText2"/>
        <w:numPr>
          <w:ilvl w:val="1"/>
          <w:numId w:val="38"/>
        </w:numPr>
        <w:ind w:left="0" w:firstLine="567"/>
        <w:rPr>
          <w:rFonts w:ascii="Times New Roman" w:hAnsi="Times New Roman"/>
          <w:sz w:val="24"/>
          <w:szCs w:val="24"/>
          <w:lang w:val="lt-LT"/>
        </w:rPr>
      </w:pPr>
      <w:r w:rsidRPr="006A5C74">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3CF7802" w14:textId="77777777" w:rsidR="006A5C74" w:rsidRPr="006A5C74" w:rsidRDefault="006A5C74" w:rsidP="006A5C74">
      <w:pPr>
        <w:pStyle w:val="BodyText2"/>
        <w:numPr>
          <w:ilvl w:val="1"/>
          <w:numId w:val="38"/>
        </w:numPr>
        <w:ind w:left="0" w:firstLine="567"/>
        <w:rPr>
          <w:rFonts w:ascii="Times New Roman" w:hAnsi="Times New Roman"/>
          <w:sz w:val="24"/>
          <w:szCs w:val="24"/>
          <w:lang w:val="lt-LT"/>
        </w:rPr>
      </w:pPr>
      <w:r w:rsidRPr="006A5C74">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293BBFEA" w14:textId="77777777" w:rsidR="006A5C74" w:rsidRPr="006A5C74" w:rsidRDefault="006A5C74" w:rsidP="006A5C74">
      <w:pPr>
        <w:pStyle w:val="BodyText2"/>
        <w:ind w:firstLine="0"/>
        <w:rPr>
          <w:rFonts w:ascii="Times New Roman" w:hAnsi="Times New Roman"/>
          <w:sz w:val="24"/>
          <w:szCs w:val="24"/>
          <w:lang w:val="lt-LT"/>
        </w:rPr>
      </w:pPr>
    </w:p>
    <w:p w14:paraId="743E5004" w14:textId="77777777" w:rsidR="006A5C74" w:rsidRPr="006A5C74" w:rsidRDefault="006A5C74" w:rsidP="006A5C74">
      <w:pPr>
        <w:pStyle w:val="BodyText2"/>
        <w:ind w:firstLine="0"/>
        <w:jc w:val="center"/>
        <w:rPr>
          <w:rFonts w:ascii="Times New Roman" w:hAnsi="Times New Roman"/>
          <w:b/>
          <w:bCs/>
          <w:sz w:val="24"/>
          <w:szCs w:val="24"/>
          <w:lang w:val="lt-LT"/>
        </w:rPr>
      </w:pPr>
      <w:r w:rsidRPr="006A5C74">
        <w:rPr>
          <w:rFonts w:ascii="Times New Roman" w:hAnsi="Times New Roman"/>
          <w:b/>
          <w:bCs/>
          <w:sz w:val="24"/>
          <w:szCs w:val="24"/>
          <w:lang w:val="lt-LT"/>
        </w:rPr>
        <w:t>XVI. GARANTIJA</w:t>
      </w:r>
    </w:p>
    <w:p w14:paraId="1590ABC2" w14:textId="77777777" w:rsidR="006A5C74" w:rsidRPr="006A5C74" w:rsidRDefault="006A5C74" w:rsidP="006A5C74">
      <w:pPr>
        <w:pStyle w:val="BodyText2"/>
        <w:ind w:firstLine="0"/>
        <w:rPr>
          <w:rFonts w:ascii="Times New Roman" w:hAnsi="Times New Roman"/>
          <w:sz w:val="24"/>
          <w:szCs w:val="24"/>
          <w:lang w:val="lt-LT"/>
        </w:rPr>
      </w:pPr>
    </w:p>
    <w:p w14:paraId="6A19E028"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7DB93E96" w14:textId="77777777" w:rsidR="006A5C74" w:rsidRPr="006A5C74" w:rsidRDefault="006A5C74" w:rsidP="006A5C74">
      <w:pPr>
        <w:pStyle w:val="Sraopastraipa"/>
        <w:numPr>
          <w:ilvl w:val="1"/>
          <w:numId w:val="39"/>
        </w:numPr>
        <w:suppressAutoHyphens/>
        <w:autoSpaceDN w:val="0"/>
        <w:ind w:left="0" w:firstLine="567"/>
        <w:contextualSpacing w:val="0"/>
        <w:jc w:val="left"/>
        <w:textAlignment w:val="baseline"/>
        <w:rPr>
          <w:color w:val="000000" w:themeColor="text1"/>
          <w:szCs w:val="24"/>
        </w:rPr>
      </w:pPr>
      <w:r w:rsidRPr="006A5C74">
        <w:rPr>
          <w:color w:val="000000" w:themeColor="text1"/>
          <w:szCs w:val="24"/>
        </w:rPr>
        <w:t xml:space="preserve"> Rangovas faktiškai atliktiems </w:t>
      </w:r>
      <w:r w:rsidRPr="006A5C74">
        <w:rPr>
          <w:b/>
          <w:bCs/>
          <w:color w:val="000000" w:themeColor="text1"/>
          <w:szCs w:val="24"/>
        </w:rPr>
        <w:t>statybos Darbams</w:t>
      </w:r>
      <w:r w:rsidRPr="006A5C74">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46A2FB73"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75954776"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7AE36E27"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0205CAC7"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6A5C74">
        <w:rPr>
          <w:rFonts w:ascii="Times New Roman" w:hAnsi="Times New Roman"/>
          <w:sz w:val="24"/>
          <w:szCs w:val="24"/>
          <w:lang w:val="lt-LT" w:eastAsia="zh-CN"/>
        </w:rPr>
        <w:t xml:space="preserve">Rangovas privalo atlyginti visus nuostolius, kuriuos patiria </w:t>
      </w:r>
      <w:r w:rsidRPr="006A5C74">
        <w:rPr>
          <w:rFonts w:ascii="Times New Roman" w:hAnsi="Times New Roman"/>
          <w:bCs/>
          <w:sz w:val="24"/>
          <w:szCs w:val="24"/>
          <w:lang w:val="lt-LT" w:eastAsia="zh-CN"/>
        </w:rPr>
        <w:t>Užsakovas</w:t>
      </w:r>
      <w:r w:rsidRPr="006A5C74">
        <w:rPr>
          <w:rFonts w:ascii="Times New Roman" w:hAnsi="Times New Roman"/>
          <w:sz w:val="24"/>
          <w:szCs w:val="24"/>
          <w:lang w:val="lt-LT" w:eastAsia="zh-CN"/>
        </w:rPr>
        <w:t xml:space="preserve">, ištaisydamas defektą ir atitaisydamas žalą, įskaitant </w:t>
      </w:r>
      <w:r w:rsidRPr="006A5C74">
        <w:rPr>
          <w:rFonts w:ascii="Times New Roman" w:hAnsi="Times New Roman"/>
          <w:bCs/>
          <w:sz w:val="24"/>
          <w:szCs w:val="24"/>
          <w:lang w:val="lt-LT" w:eastAsia="zh-CN"/>
        </w:rPr>
        <w:t xml:space="preserve">Užsakovo </w:t>
      </w:r>
      <w:r w:rsidRPr="006A5C74">
        <w:rPr>
          <w:rFonts w:ascii="Times New Roman" w:hAnsi="Times New Roman"/>
          <w:sz w:val="24"/>
          <w:szCs w:val="24"/>
          <w:lang w:val="lt-LT" w:eastAsia="zh-CN"/>
        </w:rPr>
        <w:t>kaštus ieškant kito rangovo ir pan</w:t>
      </w:r>
      <w:r w:rsidRPr="006A5C74">
        <w:rPr>
          <w:rFonts w:ascii="Times New Roman" w:hAnsi="Times New Roman"/>
          <w:spacing w:val="-5"/>
          <w:sz w:val="24"/>
          <w:szCs w:val="24"/>
          <w:lang w:val="lt-LT" w:eastAsia="zh-CN"/>
        </w:rPr>
        <w:t xml:space="preserve">. </w:t>
      </w:r>
      <w:r w:rsidRPr="006A5C74">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3340EA78" w14:textId="77777777" w:rsidR="006A5C74" w:rsidRPr="006A5C74" w:rsidRDefault="006A5C74" w:rsidP="006A5C74">
      <w:pPr>
        <w:pStyle w:val="BodyText2"/>
        <w:numPr>
          <w:ilvl w:val="1"/>
          <w:numId w:val="39"/>
        </w:numPr>
        <w:ind w:left="0" w:firstLine="567"/>
        <w:rPr>
          <w:rFonts w:ascii="Times New Roman" w:hAnsi="Times New Roman"/>
          <w:sz w:val="24"/>
          <w:szCs w:val="24"/>
          <w:lang w:val="lt-LT"/>
        </w:rPr>
      </w:pPr>
      <w:r w:rsidRPr="006A5C74">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5C6FBD95" w14:textId="77777777" w:rsidR="006A5C74" w:rsidRPr="006A5C74" w:rsidRDefault="006A5C74" w:rsidP="006A5C74">
      <w:pPr>
        <w:pStyle w:val="BodyText2"/>
        <w:ind w:firstLine="0"/>
        <w:rPr>
          <w:rFonts w:ascii="Times New Roman" w:hAnsi="Times New Roman"/>
          <w:sz w:val="24"/>
          <w:szCs w:val="24"/>
          <w:lang w:val="lt-LT"/>
        </w:rPr>
      </w:pPr>
    </w:p>
    <w:p w14:paraId="49106A0B" w14:textId="635D9717" w:rsidR="006A5C74" w:rsidRPr="006A5C74" w:rsidRDefault="006A5C74" w:rsidP="006A5C74">
      <w:pPr>
        <w:jc w:val="center"/>
        <w:rPr>
          <w:rFonts w:ascii="Times New Roman" w:hAnsi="Times New Roman" w:cs="Times New Roman"/>
          <w:sz w:val="24"/>
          <w:szCs w:val="24"/>
        </w:rPr>
      </w:pPr>
      <w:r w:rsidRPr="006A5C74">
        <w:rPr>
          <w:rFonts w:ascii="Times New Roman" w:eastAsia="Calibri" w:hAnsi="Times New Roman" w:cs="Times New Roman"/>
          <w:b/>
          <w:bCs/>
          <w:sz w:val="24"/>
          <w:szCs w:val="24"/>
        </w:rPr>
        <w:t>XVII. PAKEITIMAI. KIEKIO (APIMTIES) KEITIMO SĄLYGOS</w:t>
      </w:r>
    </w:p>
    <w:p w14:paraId="15C10F40"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6A5C74">
        <w:rPr>
          <w:rFonts w:ascii="Times New Roman" w:hAnsi="Times New Roman"/>
          <w:sz w:val="24"/>
          <w:szCs w:val="24"/>
          <w:lang w:val="lt-LT"/>
        </w:rPr>
        <w:t xml:space="preserve"> </w:t>
      </w:r>
      <w:r w:rsidRPr="006A5C74">
        <w:rPr>
          <w:rFonts w:ascii="Times New Roman" w:hAnsi="Times New Roman"/>
          <w:bCs/>
          <w:sz w:val="24"/>
          <w:szCs w:val="24"/>
          <w:lang w:val="lt-LT"/>
        </w:rPr>
        <w:t>ir Viešųjų pirkimų tarnybos direktoriaus įsakymu patvirtintos Kainodaros taisyklių nustatymo metodikos (toliau – Metodika) nuostatas.</w:t>
      </w:r>
    </w:p>
    <w:p w14:paraId="2A72C944"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0A00654"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661F8913"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Darbų kiekio (apimties) pakeitimai gali būti atliekami šiais atvejais:</w:t>
      </w:r>
    </w:p>
    <w:p w14:paraId="62DA7F75"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kai pirkimo sąlygų 1 priede nurodyti Darbai dėl atliktų  korekcijų tampa nebereikalingi;</w:t>
      </w:r>
    </w:p>
    <w:p w14:paraId="7358985F"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28DA71CB"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kai nėra skiriamas pakankamas finansavimas Darbams apmokėti;</w:t>
      </w:r>
    </w:p>
    <w:p w14:paraId="5F4C4732"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kai dėl paaiškėjusių techninių priežasčių ir aplinkybių tam tikrus Darbus vykdyti tampa neracionalu;</w:t>
      </w:r>
    </w:p>
    <w:p w14:paraId="0C5429D3"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13D54345"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78269B5"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11E3512"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eastAsia="Calibri" w:hAnsi="Times New Roman"/>
          <w:bCs/>
          <w:sz w:val="24"/>
          <w:szCs w:val="24"/>
          <w:lang w:val="lt-LT"/>
        </w:rPr>
        <w:t>kitais Lietuvos Respublikos viešųjų pirkimų įstatymo 89 straipsnyje numatytais atvejais.</w:t>
      </w:r>
    </w:p>
    <w:p w14:paraId="5EE6D82B"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sz w:val="24"/>
          <w:szCs w:val="24"/>
          <w:lang w:val="lt-LT"/>
        </w:rPr>
        <w:t xml:space="preserve"> </w:t>
      </w:r>
      <w:r w:rsidRPr="006A5C74">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58FFC149"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66A6FB4A"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hAnsi="Times New Roman"/>
          <w:sz w:val="24"/>
          <w:szCs w:val="24"/>
          <w:lang w:val="lt-LT"/>
        </w:rPr>
        <w:t>pritaikant Medžiagų ir darbų kiekių ir kainų lentelėje nurodytus Darbų įkainius;</w:t>
      </w:r>
    </w:p>
    <w:p w14:paraId="2F0323B2"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hAnsi="Times New Roman"/>
          <w:sz w:val="24"/>
          <w:szCs w:val="24"/>
          <w:lang w:val="lt-LT"/>
        </w:rPr>
        <w:t>jei įmanoma, išskaičiuojant kainos dalį iš Sutartyje numatyto įkainio;</w:t>
      </w:r>
    </w:p>
    <w:p w14:paraId="267D2707" w14:textId="77777777" w:rsidR="006A5C74" w:rsidRPr="006A5C74" w:rsidRDefault="006A5C74" w:rsidP="006A5C74">
      <w:pPr>
        <w:pStyle w:val="BodyText2"/>
        <w:numPr>
          <w:ilvl w:val="2"/>
          <w:numId w:val="40"/>
        </w:numPr>
        <w:ind w:left="0" w:firstLine="567"/>
        <w:rPr>
          <w:rFonts w:ascii="Times New Roman" w:hAnsi="Times New Roman"/>
          <w:sz w:val="24"/>
          <w:szCs w:val="24"/>
          <w:lang w:val="lt-LT"/>
        </w:rPr>
      </w:pPr>
      <w:r w:rsidRPr="006A5C74">
        <w:rPr>
          <w:rFonts w:ascii="Times New Roman" w:hAnsi="Times New Roman"/>
          <w:sz w:val="24"/>
          <w:szCs w:val="24"/>
          <w:lang w:val="lt-LT"/>
        </w:rPr>
        <w:t>pritaikant Medžiagų ir darbų kiekių ir kainų lentelėje numatytus panašių darbų įkainius. Panašius darbus turi pagrįsti ir nustatyti Užsakovas;</w:t>
      </w:r>
    </w:p>
    <w:p w14:paraId="2A4EF656" w14:textId="77777777" w:rsidR="006A5C74" w:rsidRPr="006A5C74" w:rsidRDefault="006A5C74" w:rsidP="006A5C74">
      <w:pPr>
        <w:pStyle w:val="BodyText2"/>
        <w:numPr>
          <w:ilvl w:val="2"/>
          <w:numId w:val="40"/>
        </w:numPr>
        <w:ind w:left="0" w:firstLine="567"/>
        <w:rPr>
          <w:rFonts w:ascii="Times New Roman" w:hAnsi="Times New Roman"/>
          <w:color w:val="000000" w:themeColor="text1"/>
          <w:sz w:val="24"/>
          <w:szCs w:val="24"/>
          <w:lang w:val="lt-LT"/>
        </w:rPr>
      </w:pPr>
      <w:r w:rsidRPr="006A5C74">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6A5C74">
        <w:rPr>
          <w:rFonts w:ascii="Times New Roman" w:hAnsi="Times New Roman"/>
          <w:color w:val="000000" w:themeColor="text1"/>
          <w:sz w:val="24"/>
          <w:szCs w:val="24"/>
          <w:lang w:val="lt-LT"/>
        </w:rPr>
        <w:t>pelno) išlaidas pagal Metodikos priedo „Tiesioginių ir netiesioginių išlaidų apskaičiavimo taisyklės“ nuostatas.</w:t>
      </w:r>
    </w:p>
    <w:p w14:paraId="324CFCF6" w14:textId="77777777" w:rsidR="006A5C74" w:rsidRPr="006A5C74" w:rsidRDefault="006A5C74" w:rsidP="006A5C74">
      <w:pPr>
        <w:pStyle w:val="BodyText2"/>
        <w:numPr>
          <w:ilvl w:val="1"/>
          <w:numId w:val="40"/>
        </w:numPr>
        <w:ind w:left="0" w:firstLine="567"/>
        <w:rPr>
          <w:rFonts w:ascii="Times New Roman" w:hAnsi="Times New Roman"/>
          <w:color w:val="000000" w:themeColor="text1"/>
          <w:sz w:val="24"/>
          <w:szCs w:val="24"/>
          <w:lang w:val="lt-LT"/>
        </w:rPr>
      </w:pPr>
      <w:r w:rsidRPr="006A5C74">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4E913A4A"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34760951"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Pakeitimai įforminami tokia tvarka:</w:t>
      </w:r>
    </w:p>
    <w:p w14:paraId="2F503980" w14:textId="77777777" w:rsidR="006A5C74" w:rsidRPr="006A5C74" w:rsidRDefault="006A5C74" w:rsidP="006A5C74">
      <w:pPr>
        <w:pStyle w:val="BodyText2"/>
        <w:ind w:firstLine="567"/>
        <w:rPr>
          <w:rFonts w:ascii="Times New Roman" w:hAnsi="Times New Roman"/>
          <w:color w:val="000000" w:themeColor="text1"/>
          <w:sz w:val="24"/>
          <w:szCs w:val="24"/>
          <w:lang w:val="lt-LT"/>
        </w:rPr>
      </w:pPr>
      <w:r w:rsidRPr="006A5C74">
        <w:rPr>
          <w:rFonts w:ascii="Times New Roman" w:hAnsi="Times New Roman"/>
          <w:bCs/>
          <w:sz w:val="24"/>
          <w:szCs w:val="24"/>
          <w:lang w:val="lt-LT"/>
        </w:rPr>
        <w:t>17.</w:t>
      </w:r>
      <w:r w:rsidRPr="006A5C74">
        <w:rPr>
          <w:rFonts w:ascii="Times New Roman" w:hAnsi="Times New Roman"/>
          <w:sz w:val="24"/>
          <w:szCs w:val="24"/>
          <w:lang w:val="lt-LT"/>
        </w:rPr>
        <w:t xml:space="preserve">9.1. </w:t>
      </w:r>
      <w:r w:rsidRPr="006A5C74">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33BAAB82" w14:textId="77777777" w:rsidR="006A5C74" w:rsidRPr="006A5C74" w:rsidRDefault="006A5C74" w:rsidP="006A5C74">
      <w:pPr>
        <w:pStyle w:val="BodyText2"/>
        <w:ind w:firstLine="567"/>
        <w:rPr>
          <w:rFonts w:ascii="Times New Roman" w:hAnsi="Times New Roman"/>
          <w:sz w:val="24"/>
          <w:szCs w:val="24"/>
          <w:lang w:val="lt-LT"/>
        </w:rPr>
      </w:pPr>
      <w:r w:rsidRPr="006A5C74">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B52630F" w14:textId="77777777" w:rsidR="006A5C74" w:rsidRPr="006A5C74" w:rsidRDefault="006A5C74" w:rsidP="006A5C74">
      <w:pPr>
        <w:pStyle w:val="BodyText2"/>
        <w:ind w:firstLine="567"/>
        <w:rPr>
          <w:rFonts w:ascii="Times New Roman" w:hAnsi="Times New Roman"/>
          <w:sz w:val="24"/>
          <w:szCs w:val="24"/>
          <w:lang w:val="lt-LT"/>
        </w:rPr>
      </w:pPr>
      <w:r w:rsidRPr="006A5C74">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42AEFF34"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4E81560A"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bookmarkStart w:id="37" w:name="_Hlk54612866"/>
      <w:r w:rsidRPr="006A5C74">
        <w:rPr>
          <w:rFonts w:ascii="Times New Roman" w:hAnsi="Times New Roman"/>
          <w:bCs/>
          <w:sz w:val="24"/>
          <w:szCs w:val="24"/>
          <w:lang w:val="lt-LT"/>
        </w:rPr>
        <w:t xml:space="preserve">Susitarimai dėl peržiūros ir (ar) kiekio (apimties) keitimo </w:t>
      </w:r>
      <w:bookmarkEnd w:id="37"/>
      <w:r w:rsidRPr="006A5C74">
        <w:rPr>
          <w:rFonts w:ascii="Times New Roman" w:hAnsi="Times New Roman"/>
          <w:bCs/>
          <w:sz w:val="24"/>
          <w:szCs w:val="24"/>
          <w:lang w:val="lt-LT"/>
        </w:rPr>
        <w:t>turi būti įforminami raštu, pagrįsti dokumentais, Šalių suderinti ir laikomi sudėtine Sutarties dalimi.</w:t>
      </w:r>
      <w:r w:rsidRPr="006A5C74">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2CEA9E7"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D58EED0" w14:textId="77777777" w:rsidR="006A5C74" w:rsidRPr="006A5C74" w:rsidRDefault="006A5C74" w:rsidP="006A5C74">
      <w:pPr>
        <w:pStyle w:val="BodyText2"/>
        <w:numPr>
          <w:ilvl w:val="1"/>
          <w:numId w:val="40"/>
        </w:numPr>
        <w:ind w:left="0" w:firstLine="567"/>
        <w:rPr>
          <w:rFonts w:ascii="Times New Roman" w:hAnsi="Times New Roman"/>
          <w:sz w:val="24"/>
          <w:szCs w:val="24"/>
          <w:lang w:val="lt-LT"/>
        </w:rPr>
      </w:pPr>
      <w:r w:rsidRPr="006A5C74">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7CE90FB" w14:textId="77777777" w:rsidR="006A5C74" w:rsidRPr="006A5C74" w:rsidRDefault="006A5C74" w:rsidP="006A5C74">
      <w:pPr>
        <w:pStyle w:val="BodyText2"/>
        <w:ind w:firstLine="0"/>
        <w:rPr>
          <w:rFonts w:ascii="Times New Roman" w:hAnsi="Times New Roman"/>
          <w:sz w:val="24"/>
          <w:szCs w:val="24"/>
          <w:lang w:val="lt-LT"/>
        </w:rPr>
      </w:pPr>
    </w:p>
    <w:p w14:paraId="3C1E9C42" w14:textId="187A3F66" w:rsidR="006A5C74" w:rsidRPr="006A5C74" w:rsidRDefault="006A5C74" w:rsidP="006A5C74">
      <w:pPr>
        <w:jc w:val="center"/>
        <w:rPr>
          <w:rFonts w:ascii="Times New Roman" w:hAnsi="Times New Roman" w:cs="Times New Roman"/>
          <w:b/>
          <w:sz w:val="24"/>
          <w:szCs w:val="24"/>
        </w:rPr>
      </w:pPr>
      <w:r w:rsidRPr="006A5C74">
        <w:rPr>
          <w:rFonts w:ascii="Times New Roman" w:hAnsi="Times New Roman" w:cs="Times New Roman"/>
          <w:b/>
          <w:sz w:val="24"/>
          <w:szCs w:val="24"/>
        </w:rPr>
        <w:t>XVIII. STABDYMAS</w:t>
      </w:r>
    </w:p>
    <w:p w14:paraId="7D5D5701" w14:textId="77777777" w:rsidR="006A5C74" w:rsidRPr="006A5C74" w:rsidRDefault="006A5C74" w:rsidP="006A5C74">
      <w:pPr>
        <w:pStyle w:val="BodyText2"/>
        <w:numPr>
          <w:ilvl w:val="1"/>
          <w:numId w:val="26"/>
        </w:numPr>
        <w:ind w:left="0" w:firstLine="567"/>
        <w:rPr>
          <w:rFonts w:ascii="Times New Roman" w:hAnsi="Times New Roman"/>
          <w:sz w:val="24"/>
          <w:szCs w:val="24"/>
          <w:lang w:val="lt-LT"/>
        </w:rPr>
      </w:pPr>
      <w:r w:rsidRPr="006A5C74">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0DFC910" w14:textId="77777777" w:rsidR="006A5C74" w:rsidRPr="006A5C74" w:rsidRDefault="006A5C74" w:rsidP="006A5C74">
      <w:pPr>
        <w:pStyle w:val="BodyText2"/>
        <w:numPr>
          <w:ilvl w:val="1"/>
          <w:numId w:val="26"/>
        </w:numPr>
        <w:ind w:left="0" w:firstLine="567"/>
        <w:rPr>
          <w:rFonts w:ascii="Times New Roman" w:hAnsi="Times New Roman"/>
          <w:sz w:val="24"/>
          <w:szCs w:val="24"/>
          <w:lang w:val="lt-LT"/>
        </w:rPr>
      </w:pPr>
      <w:r w:rsidRPr="006A5C74">
        <w:rPr>
          <w:rFonts w:ascii="Times New Roman" w:hAnsi="Times New Roman"/>
          <w:sz w:val="24"/>
          <w:szCs w:val="24"/>
          <w:lang w:val="lt-LT"/>
        </w:rPr>
        <w:t>Darbų ar jų dalies atlikimo terminas gali būti sustabdomas įskaitant, bet neapsiribojant, šiomis aplinkybėms:</w:t>
      </w:r>
    </w:p>
    <w:p w14:paraId="24311C7E"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tyrinėjimai, kurie nebuvo numatyti, bet kuriuos būtina atlikti;</w:t>
      </w:r>
    </w:p>
    <w:p w14:paraId="0B1ED1AA"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385E151A"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C5C5A55"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4E021C6F"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būtinas papildomas laikas įvykdyti papildomų darbų viešąjį pirkimą;</w:t>
      </w:r>
    </w:p>
    <w:p w14:paraId="4209B8F3"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išskirtinai nepalankios gamtinės sąlygos (taikoma Darbams, kurių vykdymui daro įtaką gamtinės sąlygos);</w:t>
      </w:r>
    </w:p>
    <w:p w14:paraId="0A0907F7"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17833F5D"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vėluojama perduoti Sutarties objektą ar jo dalį;</w:t>
      </w:r>
    </w:p>
    <w:p w14:paraId="212281D8" w14:textId="77777777" w:rsidR="006A5C74" w:rsidRPr="006A5C74" w:rsidRDefault="006A5C74" w:rsidP="006A5C74">
      <w:pPr>
        <w:pStyle w:val="BodyText2"/>
        <w:numPr>
          <w:ilvl w:val="2"/>
          <w:numId w:val="26"/>
        </w:numPr>
        <w:ind w:left="0" w:firstLine="567"/>
        <w:rPr>
          <w:rFonts w:ascii="Times New Roman" w:hAnsi="Times New Roman"/>
          <w:sz w:val="24"/>
          <w:szCs w:val="24"/>
          <w:lang w:val="lt-LT"/>
        </w:rPr>
      </w:pPr>
      <w:r w:rsidRPr="006A5C74">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3DBF1A4" w14:textId="77777777" w:rsidR="006A5C74" w:rsidRPr="006A5C74" w:rsidRDefault="006A5C74" w:rsidP="006A5C74">
      <w:pPr>
        <w:pStyle w:val="BodyText2"/>
        <w:numPr>
          <w:ilvl w:val="1"/>
          <w:numId w:val="26"/>
        </w:numPr>
        <w:ind w:left="0" w:firstLine="567"/>
        <w:rPr>
          <w:rFonts w:ascii="Times New Roman" w:hAnsi="Times New Roman"/>
          <w:sz w:val="24"/>
          <w:szCs w:val="24"/>
          <w:lang w:val="lt-LT"/>
        </w:rPr>
      </w:pPr>
      <w:r w:rsidRPr="006A5C74">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67D206EE" w14:textId="77777777" w:rsidR="006A5C74" w:rsidRPr="006A5C74" w:rsidRDefault="006A5C74" w:rsidP="006A5C74">
      <w:pPr>
        <w:pStyle w:val="BodyText2"/>
        <w:numPr>
          <w:ilvl w:val="1"/>
          <w:numId w:val="26"/>
        </w:numPr>
        <w:ind w:left="0" w:firstLine="567"/>
        <w:rPr>
          <w:rFonts w:ascii="Times New Roman" w:hAnsi="Times New Roman"/>
          <w:sz w:val="24"/>
          <w:szCs w:val="24"/>
          <w:lang w:val="lt-LT"/>
        </w:rPr>
      </w:pPr>
      <w:r w:rsidRPr="006A5C74">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8" w:name="_Hlk54612554"/>
    </w:p>
    <w:p w14:paraId="7F60B6F1" w14:textId="77777777" w:rsidR="006A5C74" w:rsidRPr="006A5C74" w:rsidRDefault="006A5C74" w:rsidP="006A5C74">
      <w:pPr>
        <w:pStyle w:val="BodyText2"/>
        <w:ind w:left="567" w:firstLine="0"/>
        <w:rPr>
          <w:rFonts w:ascii="Times New Roman" w:hAnsi="Times New Roman"/>
          <w:sz w:val="24"/>
          <w:szCs w:val="24"/>
          <w:lang w:val="lt-LT"/>
        </w:rPr>
      </w:pPr>
    </w:p>
    <w:p w14:paraId="79E4098C" w14:textId="24DEF111" w:rsidR="006A5C74" w:rsidRPr="006A5C74" w:rsidRDefault="006A5C74" w:rsidP="006A5C74">
      <w:pPr>
        <w:autoSpaceDE w:val="0"/>
        <w:ind w:firstLine="567"/>
        <w:jc w:val="both"/>
        <w:rPr>
          <w:rFonts w:ascii="Times New Roman" w:hAnsi="Times New Roman" w:cs="Times New Roman"/>
          <w:sz w:val="24"/>
          <w:szCs w:val="24"/>
        </w:rPr>
      </w:pPr>
      <w:r w:rsidRPr="006A5C74">
        <w:rPr>
          <w:rFonts w:ascii="Times New Roman" w:hAnsi="Times New Roman" w:cs="Times New Roman"/>
          <w:i/>
          <w:iCs/>
          <w:color w:val="FF0000"/>
          <w:sz w:val="24"/>
          <w:szCs w:val="24"/>
        </w:rPr>
        <w:t>Jeigu taikoma technologinė pertrauka</w:t>
      </w:r>
      <w:r w:rsidRPr="006A5C74">
        <w:rPr>
          <w:rFonts w:ascii="Times New Roman" w:hAnsi="Times New Roman" w:cs="Times New Roman"/>
          <w:i/>
          <w:iCs/>
          <w:sz w:val="24"/>
          <w:szCs w:val="24"/>
        </w:rPr>
        <w:t>:</w:t>
      </w:r>
    </w:p>
    <w:p w14:paraId="3C4F4BAD" w14:textId="77777777" w:rsidR="006A5C74" w:rsidRPr="006A5C74"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49170397" w14:textId="77777777" w:rsidR="006A5C74" w:rsidRPr="006A5C74"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9" w:name="_Hlk50989912"/>
    </w:p>
    <w:p w14:paraId="12F1863C" w14:textId="77777777" w:rsidR="006A5C74" w:rsidRPr="006A5C74"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9"/>
    </w:p>
    <w:p w14:paraId="56B75F1F" w14:textId="77777777" w:rsidR="006A5C74" w:rsidRPr="006A5C74"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3C9125C" w14:textId="77777777" w:rsidR="006A5C74" w:rsidRPr="006A5C74" w:rsidRDefault="006A5C74" w:rsidP="006A5C74">
      <w:pPr>
        <w:numPr>
          <w:ilvl w:val="1"/>
          <w:numId w:val="26"/>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6A5C74">
        <w:rPr>
          <w:rFonts w:ascii="Times New Roman" w:hAnsi="Times New Roman" w:cs="Times New Roman"/>
          <w:sz w:val="24"/>
          <w:szCs w:val="24"/>
        </w:rPr>
        <w:t xml:space="preserve">Darbų grafikas ar atskirų Užsakymų terminai turi būti </w:t>
      </w:r>
      <w:bookmarkStart w:id="40" w:name="_Hlk54612790"/>
      <w:r w:rsidRPr="006A5C74">
        <w:rPr>
          <w:rFonts w:ascii="Times New Roman" w:hAnsi="Times New Roman" w:cs="Times New Roman"/>
          <w:sz w:val="24"/>
          <w:szCs w:val="24"/>
        </w:rPr>
        <w:t xml:space="preserve">pakoreguotas per 3 darbo dienas atnaujinus darbus. </w:t>
      </w:r>
      <w:bookmarkStart w:id="41" w:name="_Hlk54613104"/>
      <w:r w:rsidRPr="006A5C74">
        <w:rPr>
          <w:rFonts w:ascii="Times New Roman" w:hAnsi="Times New Roman" w:cs="Times New Roman"/>
          <w:sz w:val="24"/>
          <w:szCs w:val="24"/>
        </w:rPr>
        <w:t>Grafiko ar terminų keitimas įforminamas Užsakovo ar jo įgalioto atstovo ir Rangovo ar jo įgalioto atstovo parašais arba Šalių susitarimu.</w:t>
      </w:r>
      <w:bookmarkEnd w:id="40"/>
      <w:bookmarkEnd w:id="41"/>
    </w:p>
    <w:bookmarkEnd w:id="38"/>
    <w:p w14:paraId="63D2350D" w14:textId="77777777" w:rsidR="006A5C74" w:rsidRPr="006A5C74" w:rsidRDefault="006A5C74" w:rsidP="006A5C74">
      <w:pPr>
        <w:pStyle w:val="BodyText2"/>
        <w:ind w:firstLine="0"/>
        <w:rPr>
          <w:rFonts w:ascii="Times New Roman" w:hAnsi="Times New Roman"/>
          <w:sz w:val="24"/>
          <w:szCs w:val="24"/>
          <w:lang w:val="lt-LT"/>
        </w:rPr>
      </w:pPr>
    </w:p>
    <w:p w14:paraId="41DC921C" w14:textId="51B130D1" w:rsidR="006A5C74" w:rsidRPr="00E50CB0" w:rsidRDefault="006A5C74" w:rsidP="00E50CB0">
      <w:pPr>
        <w:jc w:val="center"/>
        <w:rPr>
          <w:rFonts w:ascii="Times New Roman" w:hAnsi="Times New Roman" w:cs="Times New Roman"/>
          <w:sz w:val="24"/>
          <w:szCs w:val="24"/>
        </w:rPr>
      </w:pPr>
      <w:r w:rsidRPr="006A5C74">
        <w:rPr>
          <w:rFonts w:ascii="Times New Roman" w:hAnsi="Times New Roman" w:cs="Times New Roman"/>
          <w:b/>
          <w:bCs/>
          <w:sz w:val="24"/>
          <w:szCs w:val="24"/>
        </w:rPr>
        <w:t>XIX. INTELEKTINĖS NUOSAVYBĖS TEISĖS</w:t>
      </w:r>
    </w:p>
    <w:p w14:paraId="45DE0AFF" w14:textId="77777777" w:rsidR="006A5C74" w:rsidRPr="006A5C74" w:rsidRDefault="006A5C74" w:rsidP="006A5C74">
      <w:pPr>
        <w:pStyle w:val="BodyText2"/>
        <w:numPr>
          <w:ilvl w:val="1"/>
          <w:numId w:val="41"/>
        </w:numPr>
        <w:ind w:left="0" w:firstLine="567"/>
        <w:rPr>
          <w:rFonts w:ascii="Times New Roman" w:hAnsi="Times New Roman"/>
          <w:sz w:val="24"/>
          <w:szCs w:val="24"/>
          <w:lang w:val="lt-LT"/>
        </w:rPr>
      </w:pPr>
      <w:r w:rsidRPr="006A5C74">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7258B5C5" w14:textId="77777777" w:rsidR="006A5C74" w:rsidRPr="006A5C74" w:rsidRDefault="006A5C74" w:rsidP="006A5C74">
      <w:pPr>
        <w:pStyle w:val="BodyText2"/>
        <w:numPr>
          <w:ilvl w:val="1"/>
          <w:numId w:val="41"/>
        </w:numPr>
        <w:ind w:left="0" w:firstLine="567"/>
        <w:rPr>
          <w:rFonts w:ascii="Times New Roman" w:hAnsi="Times New Roman"/>
          <w:sz w:val="24"/>
          <w:szCs w:val="24"/>
          <w:lang w:val="lt-LT"/>
        </w:rPr>
      </w:pPr>
      <w:r w:rsidRPr="006A5C74">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50423E4D" w14:textId="77777777" w:rsidR="006A5C74" w:rsidRPr="006A5C74" w:rsidRDefault="006A5C74" w:rsidP="006A5C74">
      <w:pPr>
        <w:pStyle w:val="BodyText2"/>
        <w:numPr>
          <w:ilvl w:val="1"/>
          <w:numId w:val="41"/>
        </w:numPr>
        <w:ind w:left="0" w:firstLine="567"/>
        <w:rPr>
          <w:rFonts w:ascii="Times New Roman" w:hAnsi="Times New Roman"/>
          <w:sz w:val="24"/>
          <w:szCs w:val="24"/>
          <w:lang w:val="lt-LT"/>
        </w:rPr>
      </w:pPr>
      <w:r w:rsidRPr="006A5C74">
        <w:rPr>
          <w:rFonts w:ascii="Times New Roman" w:hAnsi="Times New Roman"/>
          <w:sz w:val="24"/>
          <w:szCs w:val="24"/>
          <w:lang w:val="lt-LT"/>
        </w:rPr>
        <w:t>Autorių turtinės teisės į visus Darbų rezultatus Užsakovui pereina nuo galutinio Darbų perdavimo-priėmimo akto pasirašymo momento.</w:t>
      </w:r>
    </w:p>
    <w:p w14:paraId="185CF401" w14:textId="77777777" w:rsidR="006A5C74" w:rsidRPr="006A5C74" w:rsidRDefault="006A5C74" w:rsidP="006A5C74">
      <w:pPr>
        <w:pStyle w:val="BodyText2"/>
        <w:numPr>
          <w:ilvl w:val="1"/>
          <w:numId w:val="41"/>
        </w:numPr>
        <w:ind w:left="0" w:firstLine="567"/>
        <w:rPr>
          <w:rFonts w:ascii="Times New Roman" w:hAnsi="Times New Roman"/>
          <w:sz w:val="24"/>
          <w:szCs w:val="24"/>
          <w:lang w:val="lt-LT"/>
        </w:rPr>
      </w:pPr>
      <w:r w:rsidRPr="006A5C74">
        <w:rPr>
          <w:rFonts w:ascii="Times New Roman" w:hAnsi="Times New Roman"/>
          <w:sz w:val="24"/>
          <w:szCs w:val="24"/>
          <w:lang w:val="lt-LT"/>
        </w:rPr>
        <w:t>Rangovas įsipareigoja atlyginti Užsakovui nuostolius, patirtus dėl trečiųjų šalių ieškinių dėl patentinių, prekių ženklų, autorių ir gretutinių teisių pažeidimų, kylančių dėl Sutarties vykdymo ir (ar) Darbų rezultato.</w:t>
      </w:r>
    </w:p>
    <w:p w14:paraId="410990A5" w14:textId="77777777" w:rsidR="006A5C74" w:rsidRPr="006A5C74" w:rsidRDefault="006A5C74" w:rsidP="006A5C74">
      <w:pPr>
        <w:pStyle w:val="BodyText2"/>
        <w:numPr>
          <w:ilvl w:val="1"/>
          <w:numId w:val="41"/>
        </w:numPr>
        <w:ind w:left="0" w:firstLine="567"/>
        <w:rPr>
          <w:rFonts w:ascii="Times New Roman" w:hAnsi="Times New Roman"/>
          <w:sz w:val="24"/>
          <w:szCs w:val="24"/>
          <w:lang w:val="lt-LT"/>
        </w:rPr>
      </w:pPr>
      <w:r w:rsidRPr="006A5C74">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6FEF252" w14:textId="77777777" w:rsidR="006A5C74" w:rsidRPr="006A5C74" w:rsidRDefault="006A5C74" w:rsidP="006A5C74">
      <w:pPr>
        <w:pStyle w:val="BodyText2"/>
        <w:ind w:firstLine="0"/>
        <w:rPr>
          <w:rFonts w:ascii="Times New Roman" w:hAnsi="Times New Roman"/>
          <w:sz w:val="24"/>
          <w:szCs w:val="24"/>
          <w:lang w:val="lt-LT"/>
        </w:rPr>
      </w:pPr>
    </w:p>
    <w:p w14:paraId="1DA2E83E" w14:textId="77777777" w:rsidR="006A5C74" w:rsidRPr="006A5C74" w:rsidRDefault="006A5C74" w:rsidP="006A5C74">
      <w:pPr>
        <w:pStyle w:val="BodyText2"/>
        <w:ind w:firstLine="0"/>
        <w:jc w:val="center"/>
        <w:rPr>
          <w:rFonts w:ascii="Times New Roman" w:hAnsi="Times New Roman"/>
          <w:b/>
          <w:bCs/>
          <w:sz w:val="24"/>
          <w:szCs w:val="24"/>
          <w:lang w:val="lt-LT"/>
        </w:rPr>
      </w:pPr>
      <w:r w:rsidRPr="006A5C74">
        <w:rPr>
          <w:rFonts w:ascii="Times New Roman" w:hAnsi="Times New Roman"/>
          <w:b/>
          <w:bCs/>
          <w:sz w:val="24"/>
          <w:szCs w:val="24"/>
          <w:lang w:val="lt-LT"/>
        </w:rPr>
        <w:t>XX. SUTARTIES NUTRAUKIMAS</w:t>
      </w:r>
    </w:p>
    <w:p w14:paraId="0DB44BB2" w14:textId="77777777" w:rsidR="006A5C74" w:rsidRPr="006A5C74" w:rsidRDefault="006A5C74" w:rsidP="006A5C74">
      <w:pPr>
        <w:pStyle w:val="BodyText2"/>
        <w:ind w:firstLine="0"/>
        <w:rPr>
          <w:rFonts w:ascii="Times New Roman" w:hAnsi="Times New Roman"/>
          <w:sz w:val="24"/>
          <w:szCs w:val="24"/>
          <w:lang w:val="lt-LT"/>
        </w:rPr>
      </w:pPr>
    </w:p>
    <w:p w14:paraId="58C8B5D8" w14:textId="77777777" w:rsidR="006A5C74" w:rsidRPr="006A5C74" w:rsidRDefault="006A5C74" w:rsidP="006A5C74">
      <w:pPr>
        <w:pStyle w:val="BodyText2"/>
        <w:numPr>
          <w:ilvl w:val="1"/>
          <w:numId w:val="42"/>
        </w:numPr>
        <w:ind w:left="0" w:firstLine="567"/>
        <w:rPr>
          <w:rFonts w:ascii="Times New Roman" w:hAnsi="Times New Roman"/>
          <w:sz w:val="24"/>
          <w:szCs w:val="24"/>
          <w:lang w:val="lt-LT"/>
        </w:rPr>
      </w:pPr>
      <w:r w:rsidRPr="006A5C74">
        <w:rPr>
          <w:rFonts w:ascii="Times New Roman" w:hAnsi="Times New Roman"/>
          <w:sz w:val="24"/>
          <w:szCs w:val="24"/>
          <w:lang w:val="lt-LT"/>
        </w:rPr>
        <w:t>Sutartis gali būti nutraukta abiejų Šalių rašytiniu susitarimu.</w:t>
      </w:r>
    </w:p>
    <w:p w14:paraId="26F4F291" w14:textId="77777777" w:rsidR="006A5C74" w:rsidRPr="006A5C74" w:rsidRDefault="006A5C74" w:rsidP="006A5C74">
      <w:pPr>
        <w:pStyle w:val="BodyText2"/>
        <w:numPr>
          <w:ilvl w:val="1"/>
          <w:numId w:val="42"/>
        </w:numPr>
        <w:ind w:left="0" w:firstLine="567"/>
        <w:rPr>
          <w:rFonts w:ascii="Times New Roman" w:hAnsi="Times New Roman"/>
          <w:sz w:val="24"/>
          <w:szCs w:val="24"/>
          <w:lang w:val="lt-LT"/>
        </w:rPr>
      </w:pPr>
      <w:r w:rsidRPr="006A5C74">
        <w:rPr>
          <w:rFonts w:ascii="Times New Roman" w:hAnsi="Times New Roman"/>
          <w:sz w:val="24"/>
          <w:szCs w:val="24"/>
          <w:lang w:val="lt-LT"/>
        </w:rPr>
        <w:t>Užsakovas, įspėjęs Rangovą prieš 15 dienų, turi teisę vienašališkai nutraukti Sutartį:</w:t>
      </w:r>
    </w:p>
    <w:p w14:paraId="1E0A6903" w14:textId="77777777" w:rsidR="006A5C74" w:rsidRPr="006A5C74" w:rsidRDefault="006A5C74" w:rsidP="006A5C74">
      <w:pPr>
        <w:pStyle w:val="BodyText2"/>
        <w:numPr>
          <w:ilvl w:val="2"/>
          <w:numId w:val="42"/>
        </w:numPr>
        <w:ind w:left="0" w:firstLine="567"/>
        <w:rPr>
          <w:rFonts w:ascii="Times New Roman" w:hAnsi="Times New Roman"/>
          <w:sz w:val="24"/>
          <w:szCs w:val="24"/>
          <w:lang w:val="lt-LT"/>
        </w:rPr>
      </w:pPr>
      <w:r w:rsidRPr="006A5C74">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106B64BF" w14:textId="77777777" w:rsidR="006A5C74" w:rsidRPr="006A5C74" w:rsidRDefault="006A5C74" w:rsidP="006A5C74">
      <w:pPr>
        <w:pStyle w:val="BodyText2"/>
        <w:numPr>
          <w:ilvl w:val="2"/>
          <w:numId w:val="42"/>
        </w:numPr>
        <w:ind w:left="0" w:firstLine="567"/>
        <w:rPr>
          <w:rFonts w:ascii="Times New Roman" w:hAnsi="Times New Roman"/>
          <w:sz w:val="24"/>
          <w:szCs w:val="24"/>
          <w:lang w:val="lt-LT"/>
        </w:rPr>
      </w:pPr>
      <w:r w:rsidRPr="006A5C74">
        <w:rPr>
          <w:rFonts w:ascii="Times New Roman" w:hAnsi="Times New Roman"/>
          <w:sz w:val="24"/>
          <w:szCs w:val="24"/>
          <w:lang w:val="lt-LT"/>
        </w:rPr>
        <w:t>Viešųjų pirkimų įstatymo 90 str. nurodytais atvejais ir tvarka;</w:t>
      </w:r>
    </w:p>
    <w:p w14:paraId="03049FE6" w14:textId="77777777" w:rsidR="006A5C74" w:rsidRPr="006A5C74" w:rsidRDefault="006A5C74" w:rsidP="006A5C74">
      <w:pPr>
        <w:pStyle w:val="BodyText2"/>
        <w:numPr>
          <w:ilvl w:val="2"/>
          <w:numId w:val="42"/>
        </w:numPr>
        <w:ind w:left="0" w:firstLine="567"/>
        <w:rPr>
          <w:rFonts w:ascii="Times New Roman" w:hAnsi="Times New Roman"/>
          <w:sz w:val="24"/>
          <w:szCs w:val="24"/>
          <w:lang w:val="lt-LT"/>
        </w:rPr>
      </w:pPr>
      <w:r w:rsidRPr="006A5C74">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6376E9FC" w14:textId="77777777" w:rsidR="006A5C74" w:rsidRPr="006A5C74" w:rsidRDefault="006A5C74" w:rsidP="006A5C74">
      <w:pPr>
        <w:pStyle w:val="BodyText2"/>
        <w:numPr>
          <w:ilvl w:val="2"/>
          <w:numId w:val="42"/>
        </w:numPr>
        <w:ind w:left="0" w:firstLine="567"/>
        <w:rPr>
          <w:rFonts w:ascii="Times New Roman" w:hAnsi="Times New Roman"/>
          <w:sz w:val="24"/>
          <w:szCs w:val="24"/>
          <w:lang w:val="lt-LT"/>
        </w:rPr>
      </w:pPr>
      <w:r w:rsidRPr="006A5C74">
        <w:rPr>
          <w:rFonts w:ascii="Times New Roman" w:hAnsi="Times New Roman"/>
          <w:sz w:val="24"/>
          <w:szCs w:val="24"/>
          <w:lang w:val="lt-LT"/>
        </w:rPr>
        <w:t>Užsakovas taip pat gali nutraukti Sutartį ir kitais Lietuvos Respublikos teisės aktuose nustatytais atvejais.</w:t>
      </w:r>
    </w:p>
    <w:p w14:paraId="63FB4190" w14:textId="77777777" w:rsidR="006A5C74" w:rsidRPr="006A5C74" w:rsidRDefault="006A5C74" w:rsidP="006A5C74">
      <w:pPr>
        <w:pStyle w:val="BodyText2"/>
        <w:ind w:firstLine="0"/>
        <w:rPr>
          <w:rFonts w:ascii="Times New Roman" w:hAnsi="Times New Roman"/>
          <w:sz w:val="24"/>
          <w:szCs w:val="24"/>
          <w:lang w:val="lt-LT"/>
        </w:rPr>
      </w:pPr>
    </w:p>
    <w:p w14:paraId="390F1A10" w14:textId="77777777" w:rsidR="006A5C74" w:rsidRPr="006A5C74" w:rsidRDefault="006A5C74" w:rsidP="006A5C74">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6A5C74">
        <w:rPr>
          <w:rFonts w:ascii="Times New Roman" w:hAnsi="Times New Roman"/>
          <w:sz w:val="24"/>
          <w:szCs w:val="24"/>
          <w:lang w:val="lt-LT"/>
        </w:rPr>
        <w:t>XXI. BAIGIAMOSIOS NUOSTATOS</w:t>
      </w:r>
    </w:p>
    <w:p w14:paraId="1367AF1B" w14:textId="77777777" w:rsidR="006A5C74" w:rsidRPr="006A5C74" w:rsidRDefault="006A5C74" w:rsidP="006A5C74">
      <w:pPr>
        <w:pStyle w:val="BodyText2"/>
        <w:ind w:firstLine="0"/>
        <w:rPr>
          <w:rFonts w:ascii="Times New Roman" w:hAnsi="Times New Roman"/>
          <w:sz w:val="24"/>
          <w:szCs w:val="24"/>
          <w:lang w:val="lt-LT"/>
        </w:rPr>
      </w:pPr>
    </w:p>
    <w:p w14:paraId="0BB569BE"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Šalys, vykdydamos Sutarties įsipareigojimus, vadovaujasi Lietuvos Respublikos įstatymais, kitais teisės aktais ir 3.1 punkte nurodytais dokumentais.</w:t>
      </w:r>
    </w:p>
    <w:p w14:paraId="49A643B6"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A8084F9"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F79EE7D"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Sutarčiai, iš jos kylantiems Šalių santykiams bei jų aiškinimui taikoma Lietuvos Respublikos teisė.</w:t>
      </w:r>
    </w:p>
    <w:p w14:paraId="03BF2DCC"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Sutartis sudaryta lietuvių kalba. Šalys sutaria, kad elektroniniu parašu pasirašytas Sutarties egzempliorius turi originalaus dokumento galią.</w:t>
      </w:r>
    </w:p>
    <w:p w14:paraId="584C8C4D" w14:textId="77777777" w:rsidR="006A5C74" w:rsidRPr="006A5C74" w:rsidRDefault="006A5C74" w:rsidP="006A5C74">
      <w:pPr>
        <w:pStyle w:val="BodyText2"/>
        <w:numPr>
          <w:ilvl w:val="1"/>
          <w:numId w:val="43"/>
        </w:numPr>
        <w:ind w:left="0" w:firstLine="567"/>
        <w:rPr>
          <w:rFonts w:ascii="Times New Roman" w:hAnsi="Times New Roman"/>
          <w:sz w:val="24"/>
          <w:szCs w:val="24"/>
          <w:lang w:val="lt-LT"/>
        </w:rPr>
      </w:pPr>
      <w:r w:rsidRPr="006A5C74">
        <w:rPr>
          <w:rFonts w:ascii="Times New Roman" w:hAnsi="Times New Roman"/>
          <w:sz w:val="24"/>
          <w:szCs w:val="24"/>
          <w:lang w:val="lt-LT"/>
        </w:rPr>
        <w:t>Visus kitus klausimus, kurie neaptarti Sutartyje, reguliuoja Lietuvos Respublikos teisės aktai.</w:t>
      </w:r>
    </w:p>
    <w:p w14:paraId="4B803C2C" w14:textId="3139C339" w:rsidR="00C76EF4" w:rsidRDefault="006A5C74" w:rsidP="00DD4A0D">
      <w:pPr>
        <w:pStyle w:val="BodyText2"/>
        <w:numPr>
          <w:ilvl w:val="1"/>
          <w:numId w:val="43"/>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6A5C74">
        <w:rPr>
          <w:rFonts w:ascii="Times New Roman" w:hAnsi="Times New Roman"/>
          <w:sz w:val="24"/>
          <w:szCs w:val="24"/>
          <w:lang w:val="lt-LT"/>
        </w:rPr>
        <w:t>Sutarties Šalys, keisdamos Bendrųjų sąlygų nuostatas, apie tai nurodo Specialiosiose sutarties sąlygose.</w:t>
      </w:r>
      <w:bookmarkStart w:id="42" w:name="_Toc329968646"/>
      <w:bookmarkEnd w:id="18"/>
      <w:bookmarkEnd w:id="19"/>
    </w:p>
    <w:p w14:paraId="1E23FC39" w14:textId="02A86602" w:rsidR="00E50CB0" w:rsidRDefault="00E50CB0">
      <w:pPr>
        <w:rPr>
          <w:rFonts w:ascii="Times New Roman" w:eastAsia="Times New Roman" w:hAnsi="Times New Roman" w:cs="Times New Roman"/>
          <w:sz w:val="24"/>
          <w:szCs w:val="24"/>
          <w:lang w:eastAsia="en-US"/>
        </w:rPr>
      </w:pPr>
      <w:r>
        <w:rPr>
          <w:rFonts w:ascii="Times New Roman" w:hAnsi="Times New Roman"/>
          <w:sz w:val="24"/>
          <w:szCs w:val="24"/>
        </w:rPr>
        <w:br w:type="page"/>
      </w:r>
    </w:p>
    <w:p w14:paraId="281B5CA7" w14:textId="77777777" w:rsidR="00E50CB0" w:rsidRPr="00D44E0B" w:rsidRDefault="00E50CB0" w:rsidP="00E50CB0">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Pirkimo sąlygų 3.2 </w:t>
      </w:r>
      <w:r w:rsidRPr="00D44E0B">
        <w:rPr>
          <w:rFonts w:ascii="Times New Roman" w:eastAsia="Times New Roman" w:hAnsi="Times New Roman" w:cs="Times New Roman"/>
          <w:sz w:val="24"/>
          <w:szCs w:val="20"/>
          <w:lang w:eastAsia="en-US"/>
        </w:rPr>
        <w:t>priedas</w:t>
      </w:r>
    </w:p>
    <w:p w14:paraId="3CBE3BA6" w14:textId="77777777" w:rsidR="00E50CB0" w:rsidRDefault="00E50CB0" w:rsidP="00E50CB0">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0B98D3B6" w14:textId="699D4F6B" w:rsidR="006A5C74" w:rsidRPr="00A77C8E" w:rsidRDefault="006A5C74" w:rsidP="00E50CB0">
      <w:pPr>
        <w:spacing w:after="0"/>
        <w:jc w:val="center"/>
        <w:rPr>
          <w:rFonts w:ascii="Times New Roman" w:eastAsia="Times New Roman" w:hAnsi="Times New Roman"/>
          <w:b/>
          <w:sz w:val="24"/>
          <w:szCs w:val="24"/>
        </w:rPr>
      </w:pPr>
      <w:r w:rsidRPr="00A77C8E">
        <w:rPr>
          <w:rFonts w:ascii="Times New Roman" w:eastAsia="Times New Roman" w:hAnsi="Times New Roman"/>
          <w:b/>
          <w:sz w:val="24"/>
          <w:szCs w:val="24"/>
        </w:rPr>
        <w:t>DARBŲ</w:t>
      </w:r>
      <w:r>
        <w:rPr>
          <w:rFonts w:ascii="Times New Roman" w:eastAsia="Times New Roman" w:hAnsi="Times New Roman"/>
          <w:b/>
          <w:sz w:val="24"/>
          <w:szCs w:val="24"/>
        </w:rPr>
        <w:t xml:space="preserve"> (</w:t>
      </w:r>
      <w:r w:rsidRPr="00A77C8E">
        <w:rPr>
          <w:rFonts w:ascii="Times New Roman" w:eastAsia="Times New Roman" w:hAnsi="Times New Roman"/>
          <w:b/>
          <w:sz w:val="24"/>
          <w:szCs w:val="24"/>
        </w:rPr>
        <w:t>RANGOS</w:t>
      </w:r>
      <w:r>
        <w:rPr>
          <w:rFonts w:ascii="Times New Roman" w:eastAsia="Times New Roman" w:hAnsi="Times New Roman"/>
          <w:b/>
          <w:sz w:val="24"/>
          <w:szCs w:val="24"/>
        </w:rPr>
        <w:t>)</w:t>
      </w:r>
      <w:r w:rsidRPr="00A77C8E">
        <w:rPr>
          <w:rFonts w:ascii="Times New Roman" w:eastAsia="Times New Roman" w:hAnsi="Times New Roman"/>
          <w:b/>
          <w:sz w:val="24"/>
          <w:szCs w:val="24"/>
        </w:rPr>
        <w:t xml:space="preserve"> PIRKIMO SUTARTIES</w:t>
      </w:r>
    </w:p>
    <w:p w14:paraId="00FE9F66" w14:textId="77777777" w:rsidR="006A5C74" w:rsidRPr="00A77C8E" w:rsidRDefault="006A5C74" w:rsidP="006A5C74">
      <w:pPr>
        <w:spacing w:after="0"/>
        <w:jc w:val="center"/>
        <w:rPr>
          <w:rFonts w:ascii="Times New Roman" w:hAnsi="Times New Roman"/>
          <w:sz w:val="24"/>
          <w:szCs w:val="24"/>
        </w:rPr>
      </w:pPr>
      <w:r w:rsidRPr="00A77C8E">
        <w:rPr>
          <w:rFonts w:ascii="Times New Roman" w:eastAsia="Times New Roman" w:hAnsi="Times New Roman"/>
          <w:b/>
          <w:sz w:val="24"/>
          <w:szCs w:val="24"/>
        </w:rPr>
        <w:t>SPECIALIOSIOS SĄLYGOS</w:t>
      </w:r>
      <w:bookmarkEnd w:id="42"/>
    </w:p>
    <w:p w14:paraId="4335BAF6" w14:textId="77777777" w:rsidR="006A5C74" w:rsidRPr="00A77C8E" w:rsidRDefault="006A5C74" w:rsidP="006A5C74">
      <w:pPr>
        <w:spacing w:after="0"/>
        <w:jc w:val="center"/>
        <w:rPr>
          <w:rFonts w:ascii="Times New Roman" w:eastAsia="Times New Roman" w:hAnsi="Times New Roman"/>
          <w:sz w:val="24"/>
          <w:szCs w:val="24"/>
        </w:rPr>
      </w:pPr>
    </w:p>
    <w:p w14:paraId="7F523DF7" w14:textId="77777777" w:rsidR="006A5C74" w:rsidRPr="00A77C8E" w:rsidRDefault="006A5C74" w:rsidP="006A5C74">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20____-____-____ Nr. ___________</w:t>
      </w:r>
    </w:p>
    <w:p w14:paraId="112026CB" w14:textId="77777777" w:rsidR="006A5C74" w:rsidRPr="00A77C8E" w:rsidRDefault="006A5C74" w:rsidP="006A5C74">
      <w:pPr>
        <w:spacing w:after="0"/>
        <w:jc w:val="center"/>
        <w:rPr>
          <w:rFonts w:ascii="Times New Roman" w:eastAsia="Times New Roman" w:hAnsi="Times New Roman"/>
          <w:sz w:val="24"/>
          <w:szCs w:val="24"/>
        </w:rPr>
      </w:pPr>
      <w:r w:rsidRPr="00A77C8E">
        <w:rPr>
          <w:rFonts w:ascii="Times New Roman" w:eastAsia="Times New Roman" w:hAnsi="Times New Roman"/>
          <w:sz w:val="24"/>
          <w:szCs w:val="24"/>
        </w:rPr>
        <w:t>Vilnius</w:t>
      </w:r>
    </w:p>
    <w:p w14:paraId="197CE92E" w14:textId="77777777" w:rsidR="006A5C74" w:rsidRPr="00A77C8E" w:rsidRDefault="006A5C74" w:rsidP="006A5C74">
      <w:pPr>
        <w:tabs>
          <w:tab w:val="right" w:leader="underscore" w:pos="8505"/>
        </w:tabs>
        <w:spacing w:after="0"/>
        <w:rPr>
          <w:rFonts w:ascii="Times New Roman" w:eastAsia="Times New Roman" w:hAnsi="Times New Roman"/>
          <w:b/>
          <w:caps/>
          <w:sz w:val="24"/>
          <w:szCs w:val="24"/>
        </w:rPr>
      </w:pPr>
    </w:p>
    <w:p w14:paraId="680A3C5C" w14:textId="77777777" w:rsidR="006A5C74" w:rsidRPr="00A77C8E" w:rsidRDefault="006A5C74" w:rsidP="00DD4A0D">
      <w:pPr>
        <w:spacing w:after="0" w:line="240" w:lineRule="auto"/>
        <w:ind w:firstLine="567"/>
        <w:jc w:val="both"/>
        <w:rPr>
          <w:rFonts w:ascii="Times New Roman" w:eastAsia="Times New Roman" w:hAnsi="Times New Roman"/>
          <w:bCs/>
          <w:sz w:val="24"/>
          <w:szCs w:val="24"/>
        </w:rPr>
      </w:pPr>
      <w:r w:rsidRPr="00A77C8E">
        <w:rPr>
          <w:rFonts w:ascii="Times New Roman" w:eastAsia="Times New Roman" w:hAnsi="Times New Roman"/>
          <w:sz w:val="24"/>
          <w:szCs w:val="24"/>
        </w:rPr>
        <w:t xml:space="preserve">Vilniaus miesto savivaldybės administracija, esanti Konstitucijos pr. 3, Vilnius (kodas 188710061) (toliau – </w:t>
      </w:r>
      <w:r>
        <w:rPr>
          <w:rFonts w:ascii="Times New Roman" w:eastAsia="Times New Roman" w:hAnsi="Times New Roman"/>
          <w:sz w:val="24"/>
          <w:szCs w:val="24"/>
        </w:rPr>
        <w:t>Užsakovas</w:t>
      </w:r>
      <w:r w:rsidRPr="00A77C8E">
        <w:rPr>
          <w:rFonts w:ascii="Times New Roman" w:eastAsia="Times New Roman" w:hAnsi="Times New Roman"/>
          <w:sz w:val="24"/>
          <w:szCs w:val="24"/>
        </w:rPr>
        <w:t>), atstovaujama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w:t>
      </w:r>
      <w:r w:rsidRPr="00A77C8E">
        <w:rPr>
          <w:rFonts w:ascii="Times New Roman" w:hAnsi="Times New Roman"/>
          <w:sz w:val="24"/>
          <w:szCs w:val="24"/>
        </w:rPr>
        <w:t xml:space="preserve"> </w:t>
      </w:r>
      <w:r w:rsidRPr="00A77C8E">
        <w:rPr>
          <w:rFonts w:ascii="Times New Roman" w:eastAsia="Times New Roman" w:hAnsi="Times New Roman"/>
          <w:sz w:val="24"/>
          <w:szCs w:val="24"/>
        </w:rPr>
        <w:t xml:space="preserve">veikiančio(s) pagal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ir .................... (</w:t>
      </w:r>
      <w:r w:rsidRPr="00A77C8E">
        <w:rPr>
          <w:rFonts w:ascii="Times New Roman" w:eastAsia="Times New Roman" w:hAnsi="Times New Roman"/>
          <w:i/>
          <w:iCs/>
          <w:sz w:val="24"/>
          <w:szCs w:val="24"/>
          <w:shd w:val="clear" w:color="auto" w:fill="C0C0C0"/>
        </w:rPr>
        <w:t>įrašyti sutarties šalies pavadinimą, teisinę formą)</w:t>
      </w:r>
      <w:r w:rsidRPr="00A77C8E">
        <w:rPr>
          <w:rFonts w:ascii="Times New Roman" w:eastAsia="Times New Roman" w:hAnsi="Times New Roman"/>
          <w:sz w:val="24"/>
          <w:szCs w:val="24"/>
        </w:rPr>
        <w:t>, juridinio asmens kodas ................ (</w:t>
      </w:r>
      <w:r w:rsidRPr="00A77C8E">
        <w:rPr>
          <w:rFonts w:ascii="Times New Roman" w:eastAsia="Times New Roman" w:hAnsi="Times New Roman"/>
          <w:i/>
          <w:iCs/>
          <w:sz w:val="24"/>
          <w:szCs w:val="24"/>
          <w:shd w:val="clear" w:color="auto" w:fill="C0C0C0"/>
        </w:rPr>
        <w:t>įrašyti)</w:t>
      </w:r>
      <w:r w:rsidRPr="00A77C8E">
        <w:rPr>
          <w:rFonts w:ascii="Times New Roman" w:eastAsia="Times New Roman" w:hAnsi="Times New Roman"/>
          <w:sz w:val="24"/>
          <w:szCs w:val="24"/>
        </w:rPr>
        <w:t>, kurios registruota buveinė yra ............... (</w:t>
      </w:r>
      <w:r w:rsidRPr="00A77C8E">
        <w:rPr>
          <w:rFonts w:ascii="Times New Roman" w:eastAsia="Times New Roman" w:hAnsi="Times New Roman"/>
          <w:i/>
          <w:iCs/>
          <w:sz w:val="24"/>
          <w:szCs w:val="24"/>
          <w:shd w:val="clear" w:color="auto" w:fill="C0C0C0"/>
        </w:rPr>
        <w:t>įrašyti adresą)</w:t>
      </w:r>
      <w:r w:rsidRPr="00A77C8E">
        <w:rPr>
          <w:rFonts w:ascii="Times New Roman" w:eastAsia="Times New Roman" w:hAnsi="Times New Roman"/>
          <w:sz w:val="24"/>
          <w:szCs w:val="24"/>
        </w:rPr>
        <w:t>, duomenys apie įmonę kaupiami ir saugomi Lietuvos Respublikos juridinių asmenų registre, atstovaujama ...................... (</w:t>
      </w:r>
      <w:r w:rsidRPr="00A77C8E">
        <w:rPr>
          <w:rFonts w:ascii="Times New Roman" w:eastAsia="Times New Roman" w:hAnsi="Times New Roman"/>
          <w:i/>
          <w:iCs/>
          <w:sz w:val="24"/>
          <w:szCs w:val="24"/>
          <w:shd w:val="clear" w:color="auto" w:fill="C0C0C0"/>
        </w:rPr>
        <w:t>įrašyti pareigas, vardą, pavardę)</w:t>
      </w:r>
      <w:r w:rsidRPr="00A77C8E">
        <w:rPr>
          <w:rFonts w:ascii="Times New Roman" w:eastAsia="Times New Roman" w:hAnsi="Times New Roman"/>
          <w:sz w:val="24"/>
          <w:szCs w:val="24"/>
        </w:rPr>
        <w:t>, veikiančio(s) pagal bendrovės įstatus, patvirtintus .................. (</w:t>
      </w:r>
      <w:r w:rsidRPr="00A77C8E">
        <w:rPr>
          <w:rFonts w:ascii="Times New Roman" w:eastAsia="Times New Roman" w:hAnsi="Times New Roman"/>
          <w:i/>
          <w:iCs/>
          <w:sz w:val="24"/>
          <w:szCs w:val="24"/>
          <w:shd w:val="clear" w:color="auto" w:fill="C0C0C0"/>
        </w:rPr>
        <w:t>įrašyti dokumento pavadinimą, datą ir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sz w:val="24"/>
          <w:szCs w:val="24"/>
        </w:rPr>
        <w:t>ir įregistruotus Lietuvos Respublikos juridinių asmenų registre</w:t>
      </w:r>
      <w:r w:rsidRPr="00A77C8E">
        <w:rPr>
          <w:rFonts w:ascii="Times New Roman" w:eastAsia="Times New Roman" w:hAnsi="Times New Roman"/>
          <w:i/>
          <w:iCs/>
          <w:sz w:val="24"/>
          <w:szCs w:val="24"/>
        </w:rPr>
        <w:t xml:space="preserve"> (</w:t>
      </w:r>
      <w:r w:rsidRPr="00A77C8E">
        <w:rPr>
          <w:rFonts w:ascii="Times New Roman" w:eastAsia="Times New Roman" w:hAnsi="Times New Roman"/>
          <w:i/>
          <w:iCs/>
          <w:sz w:val="24"/>
          <w:szCs w:val="24"/>
          <w:shd w:val="clear" w:color="auto" w:fill="C0C0C0"/>
        </w:rPr>
        <w:t xml:space="preserve">jei tai ūkio subjektų grupė – atitinkami duomenys apie kiekvieną </w:t>
      </w:r>
      <w:r w:rsidRPr="00A77C8E">
        <w:rPr>
          <w:rFonts w:ascii="Times New Roman" w:eastAsia="Times New Roman" w:hAnsi="Times New Roman"/>
          <w:i/>
          <w:iCs/>
          <w:color w:val="000000"/>
          <w:sz w:val="24"/>
          <w:szCs w:val="24"/>
          <w:shd w:val="clear" w:color="auto" w:fill="C0C0C0"/>
        </w:rPr>
        <w:t>partnerį)</w:t>
      </w:r>
      <w:r w:rsidRPr="00A77C8E">
        <w:rPr>
          <w:rFonts w:ascii="Times New Roman" w:eastAsia="Times New Roman" w:hAnsi="Times New Roman"/>
          <w:color w:val="000000"/>
          <w:sz w:val="24"/>
          <w:szCs w:val="24"/>
        </w:rPr>
        <w:t xml:space="preserve"> </w:t>
      </w:r>
      <w:r w:rsidRPr="00A77C8E">
        <w:rPr>
          <w:rFonts w:ascii="Times New Roman" w:eastAsia="Times New Roman" w:hAnsi="Times New Roman"/>
          <w:sz w:val="24"/>
          <w:szCs w:val="24"/>
        </w:rPr>
        <w:t xml:space="preserve">(toliau – </w:t>
      </w:r>
      <w:r w:rsidRPr="00A77C8E">
        <w:rPr>
          <w:rFonts w:ascii="Times New Roman" w:eastAsia="Times New Roman" w:hAnsi="Times New Roman"/>
          <w:bCs/>
          <w:sz w:val="24"/>
          <w:szCs w:val="24"/>
        </w:rPr>
        <w:t>Rangovas)</w:t>
      </w:r>
      <w:r w:rsidRPr="00A77C8E">
        <w:rPr>
          <w:rFonts w:ascii="Times New Roman" w:eastAsia="Times New Roman" w:hAnsi="Times New Roman"/>
          <w:sz w:val="24"/>
          <w:szCs w:val="24"/>
        </w:rPr>
        <w:t xml:space="preserve">, sutartyje Užsakovas ir Rangovas vadinami Šalimis, o kiekvienas atskirai – Šalimi, vadovaujantis ................... </w:t>
      </w:r>
      <w:r w:rsidRPr="00A77C8E">
        <w:rPr>
          <w:rFonts w:ascii="Times New Roman" w:eastAsia="Times New Roman" w:hAnsi="Times New Roman"/>
          <w:i/>
          <w:iCs/>
          <w:sz w:val="24"/>
          <w:szCs w:val="24"/>
          <w:shd w:val="clear" w:color="auto" w:fill="C0C0C0"/>
        </w:rPr>
        <w:t>(įrašyti pirkimo būdą)</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būdu atlikto viešojo pirkimo</w:t>
      </w:r>
      <w:r w:rsidRPr="00A77C8E">
        <w:rPr>
          <w:rFonts w:ascii="Times New Roman" w:eastAsia="Times New Roman" w:hAnsi="Times New Roman"/>
          <w:i/>
          <w:iCs/>
          <w:sz w:val="24"/>
          <w:szCs w:val="24"/>
        </w:rPr>
        <w:t xml:space="preserve"> ................. (</w:t>
      </w:r>
      <w:r w:rsidRPr="00A77C8E">
        <w:rPr>
          <w:rFonts w:ascii="Times New Roman" w:eastAsia="Times New Roman" w:hAnsi="Times New Roman"/>
          <w:i/>
          <w:iCs/>
          <w:sz w:val="24"/>
          <w:szCs w:val="24"/>
          <w:shd w:val="clear" w:color="auto" w:fill="C0C0C0"/>
        </w:rPr>
        <w:t>įrašyti pirkimo pavadinimą)</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(pirkimo numeris -</w:t>
      </w:r>
      <w:r w:rsidRPr="00A77C8E">
        <w:rPr>
          <w:rFonts w:ascii="Times New Roman" w:eastAsia="Times New Roman" w:hAnsi="Times New Roman"/>
          <w:i/>
          <w:iCs/>
          <w:sz w:val="24"/>
          <w:szCs w:val="24"/>
        </w:rPr>
        <w:t>........... (</w:t>
      </w:r>
      <w:r w:rsidRPr="00A77C8E">
        <w:rPr>
          <w:rFonts w:ascii="Times New Roman" w:eastAsia="Times New Roman" w:hAnsi="Times New Roman"/>
          <w:i/>
          <w:iCs/>
          <w:sz w:val="24"/>
          <w:szCs w:val="24"/>
          <w:shd w:val="clear" w:color="auto" w:fill="C0C0C0"/>
        </w:rPr>
        <w:t>įrašyti pirkimo numerį)</w:t>
      </w:r>
      <w:r w:rsidRPr="00A77C8E">
        <w:rPr>
          <w:rFonts w:ascii="Times New Roman" w:eastAsia="Times New Roman" w:hAnsi="Times New Roman"/>
          <w:i/>
          <w:iCs/>
          <w:sz w:val="24"/>
          <w:szCs w:val="24"/>
        </w:rPr>
        <w:t xml:space="preserve">) </w:t>
      </w:r>
      <w:r w:rsidRPr="00A77C8E">
        <w:rPr>
          <w:rFonts w:ascii="Times New Roman" w:eastAsia="Times New Roman" w:hAnsi="Times New Roman"/>
          <w:iCs/>
          <w:sz w:val="24"/>
          <w:szCs w:val="24"/>
        </w:rPr>
        <w:t>(toliau – pirkimas) sąlygomis</w:t>
      </w:r>
      <w:r w:rsidRPr="00A77C8E">
        <w:rPr>
          <w:rFonts w:ascii="Times New Roman" w:eastAsia="Times New Roman" w:hAnsi="Times New Roman"/>
          <w:sz w:val="24"/>
          <w:szCs w:val="24"/>
        </w:rPr>
        <w:t xml:space="preserve"> bei pirkimui Rangovo pateiktu pasiūlymu (toliau – pasiūlymas) susitarė ir sudarė šią darbų/rangos pirkimo sutartį (toliau –</w:t>
      </w:r>
      <w:r w:rsidRPr="00A77C8E">
        <w:rPr>
          <w:rFonts w:ascii="Times New Roman" w:eastAsia="Times New Roman" w:hAnsi="Times New Roman"/>
          <w:b/>
          <w:bCs/>
          <w:sz w:val="24"/>
          <w:szCs w:val="24"/>
        </w:rPr>
        <w:t xml:space="preserve"> </w:t>
      </w:r>
      <w:r w:rsidRPr="00A77C8E">
        <w:rPr>
          <w:rFonts w:ascii="Times New Roman" w:eastAsia="Times New Roman" w:hAnsi="Times New Roman"/>
          <w:bCs/>
          <w:sz w:val="24"/>
          <w:szCs w:val="24"/>
        </w:rPr>
        <w:t>Sutartis).</w:t>
      </w:r>
    </w:p>
    <w:p w14:paraId="6BBA8D88" w14:textId="77777777" w:rsidR="006A5C74" w:rsidRPr="00A77C8E" w:rsidRDefault="006A5C74" w:rsidP="006A5C74">
      <w:pPr>
        <w:spacing w:after="0"/>
        <w:jc w:val="both"/>
        <w:rPr>
          <w:rFonts w:ascii="Times New Roman" w:hAnsi="Times New Roman"/>
          <w:sz w:val="24"/>
          <w:szCs w:val="24"/>
        </w:rPr>
      </w:pPr>
    </w:p>
    <w:p w14:paraId="6ED47AC3" w14:textId="77777777" w:rsidR="006A5C74" w:rsidRPr="00A77C8E" w:rsidRDefault="006A5C74" w:rsidP="006A5C74">
      <w:pPr>
        <w:spacing w:after="0"/>
        <w:jc w:val="center"/>
        <w:rPr>
          <w:rFonts w:ascii="Times New Roman" w:hAnsi="Times New Roman"/>
          <w:sz w:val="24"/>
          <w:szCs w:val="24"/>
        </w:rPr>
      </w:pPr>
      <w:bookmarkStart w:id="43" w:name="_Toc329968647"/>
      <w:r w:rsidRPr="00A77C8E">
        <w:rPr>
          <w:rFonts w:ascii="Times New Roman" w:eastAsia="Times New Roman" w:hAnsi="Times New Roman"/>
          <w:b/>
          <w:sz w:val="24"/>
          <w:szCs w:val="24"/>
        </w:rPr>
        <w:t xml:space="preserve">I. </w:t>
      </w:r>
      <w:r w:rsidRPr="00A77C8E">
        <w:rPr>
          <w:rFonts w:ascii="Times New Roman" w:eastAsia="Times New Roman" w:hAnsi="Times New Roman"/>
          <w:b/>
          <w:caps/>
          <w:sz w:val="24"/>
          <w:szCs w:val="24"/>
        </w:rPr>
        <w:t xml:space="preserve">Sutarties </w:t>
      </w:r>
      <w:bookmarkEnd w:id="43"/>
      <w:r w:rsidRPr="00A77C8E">
        <w:rPr>
          <w:rFonts w:ascii="Times New Roman" w:eastAsia="Times New Roman" w:hAnsi="Times New Roman"/>
          <w:b/>
          <w:caps/>
          <w:sz w:val="24"/>
          <w:szCs w:val="24"/>
        </w:rPr>
        <w:t>OBJEKTAS</w:t>
      </w:r>
    </w:p>
    <w:p w14:paraId="68767B74" w14:textId="77777777" w:rsidR="006A5C74" w:rsidRPr="00A77C8E" w:rsidRDefault="006A5C74" w:rsidP="006A5C74">
      <w:pPr>
        <w:spacing w:after="0"/>
        <w:jc w:val="both"/>
        <w:rPr>
          <w:rFonts w:ascii="Times New Roman" w:hAnsi="Times New Roman"/>
          <w:sz w:val="24"/>
          <w:szCs w:val="24"/>
        </w:rPr>
      </w:pPr>
    </w:p>
    <w:p w14:paraId="246B11A5" w14:textId="214989D5" w:rsidR="006A5C74" w:rsidRPr="00A77C8E" w:rsidRDefault="006A5C74" w:rsidP="006A5C74">
      <w:pPr>
        <w:numPr>
          <w:ilvl w:val="1"/>
          <w:numId w:val="46"/>
        </w:numPr>
        <w:suppressAutoHyphens/>
        <w:autoSpaceDN w:val="0"/>
        <w:spacing w:after="0" w:line="240" w:lineRule="auto"/>
        <w:ind w:left="0" w:firstLine="567"/>
        <w:jc w:val="both"/>
        <w:textAlignment w:val="baseline"/>
        <w:rPr>
          <w:rFonts w:ascii="Times New Roman" w:hAnsi="Times New Roman"/>
          <w:sz w:val="24"/>
          <w:szCs w:val="24"/>
        </w:rPr>
      </w:pPr>
      <w:r w:rsidRPr="00A77C8E">
        <w:rPr>
          <w:rFonts w:ascii="Times New Roman" w:eastAsia="Times New Roman" w:hAnsi="Times New Roman"/>
          <w:sz w:val="24"/>
          <w:szCs w:val="24"/>
        </w:rPr>
        <w:t>Sutarties dalykas yra</w:t>
      </w:r>
      <w:r w:rsidRPr="00A77C8E">
        <w:rPr>
          <w:rFonts w:ascii="Times New Roman" w:eastAsia="Times New Roman" w:hAnsi="Times New Roman"/>
          <w:b/>
          <w:sz w:val="24"/>
          <w:szCs w:val="24"/>
        </w:rPr>
        <w:t xml:space="preserve"> </w:t>
      </w:r>
      <w:r w:rsidRPr="006A5C74">
        <w:rPr>
          <w:rFonts w:ascii="Times New Roman" w:eastAsia="Times New Roman" w:hAnsi="Times New Roman"/>
          <w:sz w:val="24"/>
          <w:szCs w:val="24"/>
        </w:rPr>
        <w:t xml:space="preserve">J. Basanavičiaus gatvės nuo Mindaugo g. iki Pylimo g. rekonstravimas </w:t>
      </w:r>
      <w:r w:rsidRPr="00A77C8E">
        <w:rPr>
          <w:rFonts w:ascii="Times New Roman" w:eastAsia="Times New Roman" w:hAnsi="Times New Roman"/>
          <w:sz w:val="24"/>
          <w:szCs w:val="24"/>
        </w:rPr>
        <w:t>(toliau – Darbai).</w:t>
      </w:r>
    </w:p>
    <w:p w14:paraId="3A90AE20" w14:textId="77777777" w:rsidR="006A5C74" w:rsidRDefault="006A5C74" w:rsidP="006A5C74">
      <w:pPr>
        <w:pStyle w:val="Sraopastraipa"/>
        <w:numPr>
          <w:ilvl w:val="1"/>
          <w:numId w:val="46"/>
        </w:numPr>
        <w:suppressAutoHyphens/>
        <w:autoSpaceDN w:val="0"/>
        <w:ind w:left="0" w:firstLine="567"/>
        <w:contextualSpacing w:val="0"/>
        <w:textAlignment w:val="baseline"/>
        <w:rPr>
          <w:szCs w:val="24"/>
        </w:rPr>
      </w:pPr>
      <w:r w:rsidRPr="00A77C8E">
        <w:rPr>
          <w:szCs w:val="24"/>
        </w:rPr>
        <w:t xml:space="preserve">Rangovas įsipareigoja Sutartyje nustatytomis sąlygomis, laikydamasis teisės aktuose įtvirtintų reikalavimų ir geriausios praktikos, atlikti Darbus, kurių detalus aprašymas, jų kokybė nustatyti </w:t>
      </w:r>
      <w:r>
        <w:rPr>
          <w:szCs w:val="24"/>
        </w:rPr>
        <w:t>T</w:t>
      </w:r>
      <w:r w:rsidRPr="00A77C8E">
        <w:rPr>
          <w:szCs w:val="24"/>
        </w:rPr>
        <w:t>echninėje specifikacijoje</w:t>
      </w:r>
      <w:r>
        <w:rPr>
          <w:szCs w:val="24"/>
        </w:rPr>
        <w:t xml:space="preserve"> </w:t>
      </w:r>
      <w:r w:rsidRPr="00A77C8E">
        <w:rPr>
          <w:szCs w:val="24"/>
        </w:rPr>
        <w:t>(</w:t>
      </w:r>
      <w:r>
        <w:rPr>
          <w:szCs w:val="24"/>
        </w:rPr>
        <w:t xml:space="preserve">pirkimo sąlygų </w:t>
      </w:r>
      <w:r w:rsidRPr="00A77C8E">
        <w:rPr>
          <w:szCs w:val="24"/>
        </w:rPr>
        <w:t>1 priedas)</w:t>
      </w:r>
      <w:r>
        <w:rPr>
          <w:szCs w:val="24"/>
        </w:rPr>
        <w:t>,</w:t>
      </w:r>
      <w:r w:rsidRPr="00A77C8E">
        <w:rPr>
          <w:szCs w:val="24"/>
        </w:rPr>
        <w:t xml:space="preserve">  o Užsakovas įsipareigoja Sutartyje nustatytomis sąlygomis priimti Darbus ir apmokėti už juos Sutartyje nustatytomis sąlygomis ir terminais.</w:t>
      </w:r>
    </w:p>
    <w:p w14:paraId="15F78CDA" w14:textId="233CB6A1" w:rsidR="006A5C74" w:rsidRDefault="006A5C74" w:rsidP="00AD0C3F">
      <w:pPr>
        <w:pStyle w:val="Sraopastraipa"/>
        <w:numPr>
          <w:ilvl w:val="1"/>
          <w:numId w:val="46"/>
        </w:numPr>
        <w:suppressAutoHyphens/>
        <w:autoSpaceDN w:val="0"/>
        <w:ind w:left="0" w:firstLine="567"/>
        <w:contextualSpacing w:val="0"/>
        <w:textAlignment w:val="baseline"/>
        <w:rPr>
          <w:szCs w:val="24"/>
        </w:rPr>
      </w:pPr>
      <w:r w:rsidRPr="006A5C74">
        <w:rPr>
          <w:szCs w:val="24"/>
        </w:rPr>
        <w:t xml:space="preserve">Perkamų Darbų </w:t>
      </w:r>
      <w:r w:rsidRPr="009A0D07">
        <w:rPr>
          <w:szCs w:val="24"/>
        </w:rPr>
        <w:t>apimtys pateiktos sąnaudų žiniaraščiuose (Sutarties 1 pried</w:t>
      </w:r>
      <w:r>
        <w:rPr>
          <w:szCs w:val="24"/>
        </w:rPr>
        <w:t>e</w:t>
      </w:r>
      <w:r w:rsidRPr="009A0D07">
        <w:rPr>
          <w:szCs w:val="24"/>
        </w:rPr>
        <w:t xml:space="preserve">). Darbų atlikimo metu Darbų apimtys gali kisti (gali būti įsigyta daugiau arba mažiau nurodytų Darbų apimties), neviršijant maksimalios pirkimui skirtos lėšų sumos – </w:t>
      </w:r>
      <w:r w:rsidR="00A65371" w:rsidRPr="00A65371">
        <w:rPr>
          <w:szCs w:val="24"/>
        </w:rPr>
        <w:t xml:space="preserve">1.995.709,00 </w:t>
      </w:r>
      <w:r w:rsidRPr="009A0D07">
        <w:rPr>
          <w:szCs w:val="24"/>
        </w:rPr>
        <w:t>EUR, įskaitant visus mokesčius</w:t>
      </w:r>
      <w:r>
        <w:rPr>
          <w:szCs w:val="24"/>
        </w:rPr>
        <w:t>.</w:t>
      </w:r>
    </w:p>
    <w:p w14:paraId="07E85734" w14:textId="4C862D6B" w:rsidR="0089526D" w:rsidRDefault="0089526D" w:rsidP="00EE4D2D">
      <w:pPr>
        <w:pStyle w:val="Sraopastraipa"/>
        <w:numPr>
          <w:ilvl w:val="1"/>
          <w:numId w:val="46"/>
        </w:numPr>
        <w:ind w:left="0" w:firstLine="567"/>
        <w:rPr>
          <w:szCs w:val="24"/>
        </w:rPr>
      </w:pPr>
      <w:r>
        <w:rPr>
          <w:szCs w:val="24"/>
        </w:rPr>
        <w:t>Darbų atlikimo terminai:</w:t>
      </w:r>
    </w:p>
    <w:p w14:paraId="01D3CF4A" w14:textId="487C6390" w:rsidR="00A563A8" w:rsidRPr="00A563A8" w:rsidRDefault="00A563A8" w:rsidP="00A563A8">
      <w:pPr>
        <w:pStyle w:val="Sraopastraipa"/>
        <w:numPr>
          <w:ilvl w:val="2"/>
          <w:numId w:val="46"/>
        </w:numPr>
        <w:ind w:left="0" w:firstLine="567"/>
        <w:rPr>
          <w:szCs w:val="24"/>
        </w:rPr>
      </w:pPr>
      <w:r w:rsidRPr="00A563A8">
        <w:rPr>
          <w:szCs w:val="24"/>
        </w:rPr>
        <w:t xml:space="preserve">Užsakovas statybvietę </w:t>
      </w:r>
      <w:r>
        <w:rPr>
          <w:szCs w:val="24"/>
        </w:rPr>
        <w:t xml:space="preserve">ir jos valdymo teisę </w:t>
      </w:r>
      <w:r w:rsidRPr="00A563A8">
        <w:rPr>
          <w:szCs w:val="24"/>
        </w:rPr>
        <w:t xml:space="preserve">perduoda Rangovui </w:t>
      </w:r>
      <w:r>
        <w:rPr>
          <w:szCs w:val="24"/>
        </w:rPr>
        <w:t xml:space="preserve">ne vėliau kaip </w:t>
      </w:r>
      <w:r w:rsidRPr="00A563A8">
        <w:rPr>
          <w:szCs w:val="24"/>
        </w:rPr>
        <w:t xml:space="preserve">per 15 </w:t>
      </w:r>
      <w:r>
        <w:rPr>
          <w:szCs w:val="24"/>
        </w:rPr>
        <w:t xml:space="preserve">(penkiolika) </w:t>
      </w:r>
      <w:r w:rsidRPr="00A563A8">
        <w:rPr>
          <w:szCs w:val="24"/>
        </w:rPr>
        <w:t>kalendorinių dienų nuo Sutarties įsigaliojimo dienos. Statybvietė yra perduodama Šalims pasirašant statybvietės perdavimo-priėmimo aktą STR 1.06.01:2016 „Statybos darbai. Statinio statybos priežiūra“ nustatyta tvarka</w:t>
      </w:r>
      <w:r>
        <w:rPr>
          <w:szCs w:val="24"/>
        </w:rPr>
        <w:t>.</w:t>
      </w:r>
    </w:p>
    <w:p w14:paraId="51CE50F5" w14:textId="1F08B803" w:rsidR="00A563A8" w:rsidRDefault="006A5C74" w:rsidP="00A563A8">
      <w:pPr>
        <w:pStyle w:val="Sraopastraipa"/>
        <w:numPr>
          <w:ilvl w:val="2"/>
          <w:numId w:val="46"/>
        </w:numPr>
        <w:ind w:left="0" w:firstLine="567"/>
        <w:rPr>
          <w:szCs w:val="24"/>
        </w:rPr>
      </w:pPr>
      <w:r w:rsidRPr="007F6987">
        <w:rPr>
          <w:szCs w:val="24"/>
        </w:rPr>
        <w:t xml:space="preserve">Darbų </w:t>
      </w:r>
      <w:r w:rsidR="007F6987" w:rsidRPr="007F6987">
        <w:rPr>
          <w:szCs w:val="24"/>
        </w:rPr>
        <w:t xml:space="preserve">(laikotarpis nuo statybvietės perdavimo dienos iki objekto perdavimo – priėmimo eksploatuoti akto pasirašymo dienos) </w:t>
      </w:r>
      <w:r w:rsidRPr="007F6987">
        <w:rPr>
          <w:szCs w:val="24"/>
        </w:rPr>
        <w:t xml:space="preserve">atlikimo terminai: </w:t>
      </w:r>
      <w:r w:rsidRPr="007F6987">
        <w:rPr>
          <w:i/>
          <w:iCs/>
          <w:color w:val="FF0000"/>
          <w:szCs w:val="24"/>
        </w:rPr>
        <w:t>[įrašomas Rangovo pasiūlyme nurodytas Darbų atlikimo terminas]</w:t>
      </w:r>
      <w:r w:rsidRPr="007F6987">
        <w:rPr>
          <w:color w:val="FF0000"/>
          <w:szCs w:val="24"/>
        </w:rPr>
        <w:t xml:space="preserve"> </w:t>
      </w:r>
      <w:r w:rsidRPr="007F6987">
        <w:rPr>
          <w:szCs w:val="24"/>
        </w:rPr>
        <w:t>nuo statybvietės perdavimo dienos.</w:t>
      </w:r>
    </w:p>
    <w:p w14:paraId="2A8A9322" w14:textId="689CB08C" w:rsidR="006A5C74" w:rsidRPr="007F6987" w:rsidRDefault="007F6987" w:rsidP="00A563A8">
      <w:pPr>
        <w:pStyle w:val="Sraopastraipa"/>
        <w:numPr>
          <w:ilvl w:val="2"/>
          <w:numId w:val="46"/>
        </w:numPr>
        <w:ind w:left="0" w:firstLine="567"/>
        <w:rPr>
          <w:szCs w:val="24"/>
        </w:rPr>
      </w:pPr>
      <w:r w:rsidRPr="007F6987">
        <w:rPr>
          <w:szCs w:val="24"/>
        </w:rPr>
        <w:t>Statybos užbaigimo aktas turi būti pasirašytas ne vėliau kaip per 4 mėnesius nuo objekto perdavimo – priėmimo eksploatuoti akto pasirašymo dienos.</w:t>
      </w:r>
    </w:p>
    <w:p w14:paraId="213B3D05" w14:textId="5C3976A4" w:rsidR="006A5C74" w:rsidRPr="006A5C74" w:rsidRDefault="006A5C74" w:rsidP="006A5C74">
      <w:pPr>
        <w:pStyle w:val="Sraopastraipa"/>
        <w:numPr>
          <w:ilvl w:val="1"/>
          <w:numId w:val="46"/>
        </w:numPr>
        <w:suppressAutoHyphens/>
        <w:autoSpaceDN w:val="0"/>
        <w:ind w:left="0" w:firstLine="567"/>
        <w:contextualSpacing w:val="0"/>
        <w:textAlignment w:val="baseline"/>
        <w:rPr>
          <w:szCs w:val="24"/>
        </w:rPr>
      </w:pPr>
      <w:r w:rsidRPr="006A5C74">
        <w:rPr>
          <w:szCs w:val="24"/>
        </w:rPr>
        <w:t xml:space="preserve">Darbų ar jų dalies atlikimo termino pratęsimas nėra numatytas. </w:t>
      </w:r>
    </w:p>
    <w:p w14:paraId="78A0AF19" w14:textId="3CAAF44A" w:rsidR="006A5C74" w:rsidRPr="006A5C74" w:rsidRDefault="006A5C74" w:rsidP="006A5C74">
      <w:pPr>
        <w:pStyle w:val="Sraopastraipa"/>
        <w:numPr>
          <w:ilvl w:val="1"/>
          <w:numId w:val="46"/>
        </w:numPr>
        <w:ind w:left="0" w:firstLine="567"/>
        <w:rPr>
          <w:szCs w:val="24"/>
        </w:rPr>
      </w:pPr>
      <w:r w:rsidRPr="00653F64">
        <w:rPr>
          <w:szCs w:val="24"/>
        </w:rPr>
        <w:t xml:space="preserve">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Pr="001D0866">
        <w:rPr>
          <w:szCs w:val="24"/>
        </w:rPr>
        <w:t xml:space="preserve">12 </w:t>
      </w:r>
      <w:r w:rsidRPr="00653F64">
        <w:rPr>
          <w:szCs w:val="24"/>
        </w:rPr>
        <w:t>mėn.</w:t>
      </w:r>
    </w:p>
    <w:p w14:paraId="14125283" w14:textId="5A6FE745" w:rsidR="006A5C74" w:rsidRDefault="006A5C74" w:rsidP="006A5C74">
      <w:pPr>
        <w:pStyle w:val="Sraopastraipa"/>
        <w:numPr>
          <w:ilvl w:val="1"/>
          <w:numId w:val="46"/>
        </w:numPr>
        <w:suppressAutoHyphens/>
        <w:autoSpaceDN w:val="0"/>
        <w:ind w:left="0" w:firstLine="567"/>
        <w:contextualSpacing w:val="0"/>
        <w:textAlignment w:val="baseline"/>
        <w:rPr>
          <w:szCs w:val="24"/>
        </w:rPr>
      </w:pPr>
      <w:r w:rsidRPr="008B136E">
        <w:rPr>
          <w:szCs w:val="24"/>
        </w:rPr>
        <w:t xml:space="preserve">Darbams </w:t>
      </w:r>
      <w:r w:rsidR="006B2CBF">
        <w:rPr>
          <w:szCs w:val="24"/>
        </w:rPr>
        <w:t>yra</w:t>
      </w:r>
      <w:r w:rsidRPr="008B136E">
        <w:rPr>
          <w:szCs w:val="24"/>
        </w:rPr>
        <w:t xml:space="preserve"> taikoma pirkimo sąlygų 3 priedo „Bendrosios sutarties sąlygos“ XVIII skyriuje nurodyta technologinė pertrauka</w:t>
      </w:r>
      <w:r w:rsidRPr="00A77C8E">
        <w:rPr>
          <w:szCs w:val="24"/>
        </w:rPr>
        <w:t xml:space="preserve">. </w:t>
      </w:r>
    </w:p>
    <w:p w14:paraId="71D1CC77" w14:textId="77777777" w:rsidR="006A5C74" w:rsidRPr="009C7721" w:rsidRDefault="006A5C74" w:rsidP="006A5C74">
      <w:pPr>
        <w:numPr>
          <w:ilvl w:val="1"/>
          <w:numId w:val="46"/>
        </w:numPr>
        <w:suppressAutoHyphens/>
        <w:autoSpaceDN w:val="0"/>
        <w:spacing w:after="0" w:line="240" w:lineRule="auto"/>
        <w:ind w:left="993"/>
        <w:jc w:val="both"/>
        <w:textAlignment w:val="baseline"/>
        <w:rPr>
          <w:rFonts w:ascii="Times New Roman" w:hAnsi="Times New Roman" w:cs="Times New Roman"/>
          <w:sz w:val="24"/>
          <w:szCs w:val="24"/>
        </w:rPr>
      </w:pPr>
      <w:r w:rsidRPr="009C7721">
        <w:rPr>
          <w:rFonts w:ascii="Times New Roman" w:hAnsi="Times New Roman" w:cs="Times New Roman"/>
          <w:sz w:val="24"/>
          <w:szCs w:val="24"/>
        </w:rPr>
        <w:t>Bendrųjų sutarties sąlygų XVII</w:t>
      </w:r>
      <w:r>
        <w:rPr>
          <w:rFonts w:ascii="Times New Roman" w:hAnsi="Times New Roman" w:cs="Times New Roman"/>
          <w:sz w:val="24"/>
          <w:szCs w:val="24"/>
        </w:rPr>
        <w:t>I</w:t>
      </w:r>
      <w:r w:rsidRPr="009C7721">
        <w:rPr>
          <w:rFonts w:ascii="Times New Roman" w:hAnsi="Times New Roman" w:cs="Times New Roman"/>
          <w:sz w:val="24"/>
          <w:szCs w:val="24"/>
        </w:rPr>
        <w:t xml:space="preserve"> skyriaus 1</w:t>
      </w:r>
      <w:r>
        <w:rPr>
          <w:rFonts w:ascii="Times New Roman" w:hAnsi="Times New Roman" w:cs="Times New Roman"/>
          <w:sz w:val="24"/>
          <w:szCs w:val="24"/>
        </w:rPr>
        <w:t>8</w:t>
      </w:r>
      <w:r w:rsidRPr="009C7721">
        <w:rPr>
          <w:rFonts w:ascii="Times New Roman" w:hAnsi="Times New Roman" w:cs="Times New Roman"/>
          <w:sz w:val="24"/>
          <w:szCs w:val="24"/>
        </w:rPr>
        <w:t>.2 punktas papildomas 1</w:t>
      </w:r>
      <w:r>
        <w:rPr>
          <w:rFonts w:ascii="Times New Roman" w:hAnsi="Times New Roman" w:cs="Times New Roman"/>
          <w:sz w:val="24"/>
          <w:szCs w:val="24"/>
        </w:rPr>
        <w:t>8</w:t>
      </w:r>
      <w:r w:rsidRPr="009C7721">
        <w:rPr>
          <w:rFonts w:ascii="Times New Roman" w:hAnsi="Times New Roman" w:cs="Times New Roman"/>
          <w:sz w:val="24"/>
          <w:szCs w:val="24"/>
        </w:rPr>
        <w:t>.2.</w:t>
      </w:r>
      <w:r>
        <w:rPr>
          <w:rFonts w:ascii="Times New Roman" w:hAnsi="Times New Roman" w:cs="Times New Roman"/>
          <w:sz w:val="24"/>
          <w:szCs w:val="24"/>
        </w:rPr>
        <w:t>10</w:t>
      </w:r>
      <w:r w:rsidRPr="009C7721">
        <w:rPr>
          <w:rFonts w:ascii="Times New Roman" w:hAnsi="Times New Roman" w:cs="Times New Roman"/>
          <w:sz w:val="24"/>
          <w:szCs w:val="24"/>
        </w:rPr>
        <w:t xml:space="preserve"> papunkčiu:</w:t>
      </w:r>
    </w:p>
    <w:p w14:paraId="3AC34F9B" w14:textId="5909A1FE" w:rsidR="006A5C74" w:rsidRDefault="006A5C74" w:rsidP="006A5C74">
      <w:pPr>
        <w:suppressAutoHyphens/>
        <w:autoSpaceDN w:val="0"/>
        <w:spacing w:after="0" w:line="240" w:lineRule="auto"/>
        <w:ind w:firstLine="567"/>
        <w:jc w:val="both"/>
        <w:textAlignment w:val="baseline"/>
        <w:rPr>
          <w:rFonts w:ascii="Times New Roman" w:hAnsi="Times New Roman" w:cs="Times New Roman"/>
          <w:sz w:val="24"/>
          <w:szCs w:val="24"/>
        </w:rPr>
      </w:pPr>
      <w:r w:rsidRPr="009C7721">
        <w:rPr>
          <w:rFonts w:ascii="Times New Roman" w:hAnsi="Times New Roman" w:cs="Times New Roman"/>
          <w:sz w:val="24"/>
          <w:szCs w:val="24"/>
        </w:rPr>
        <w:t>„1</w:t>
      </w:r>
      <w:r>
        <w:rPr>
          <w:rFonts w:ascii="Times New Roman" w:hAnsi="Times New Roman" w:cs="Times New Roman"/>
          <w:sz w:val="24"/>
          <w:szCs w:val="24"/>
        </w:rPr>
        <w:t>8</w:t>
      </w:r>
      <w:r w:rsidRPr="009C7721">
        <w:rPr>
          <w:rFonts w:ascii="Times New Roman" w:hAnsi="Times New Roman" w:cs="Times New Roman"/>
          <w:sz w:val="24"/>
          <w:szCs w:val="24"/>
        </w:rPr>
        <w:t>.2.</w:t>
      </w:r>
      <w:r>
        <w:rPr>
          <w:rFonts w:ascii="Times New Roman" w:hAnsi="Times New Roman" w:cs="Times New Roman"/>
          <w:sz w:val="24"/>
          <w:szCs w:val="24"/>
        </w:rPr>
        <w:t>10</w:t>
      </w:r>
      <w:r w:rsidRPr="009C7721">
        <w:rPr>
          <w:rFonts w:ascii="Times New Roman" w:hAnsi="Times New Roman" w:cs="Times New Roman"/>
          <w:sz w:val="24"/>
          <w:szCs w:val="24"/>
        </w:rPr>
        <w:t xml:space="preserve">. </w:t>
      </w:r>
      <w:r>
        <w:rPr>
          <w:rFonts w:ascii="Times New Roman" w:hAnsi="Times New Roman" w:cs="Times New Roman"/>
          <w:sz w:val="24"/>
          <w:szCs w:val="24"/>
        </w:rPr>
        <w:t>jeigu Užsakovas vėluoja perduoti statybvietę Rangovui per terminą, nurodytą Specialiųjų sutarties sąlygų 1.6 punkte.</w:t>
      </w:r>
      <w:r w:rsidRPr="009C7721">
        <w:rPr>
          <w:rFonts w:ascii="Times New Roman" w:hAnsi="Times New Roman" w:cs="Times New Roman"/>
          <w:sz w:val="24"/>
          <w:szCs w:val="24"/>
        </w:rPr>
        <w:t>“</w:t>
      </w:r>
    </w:p>
    <w:p w14:paraId="62FFC905" w14:textId="4B9A0594" w:rsidR="005D48C3" w:rsidRPr="005D48C3" w:rsidRDefault="005D48C3" w:rsidP="00306BA7">
      <w:pPr>
        <w:pStyle w:val="Sraopastraipa"/>
        <w:numPr>
          <w:ilvl w:val="1"/>
          <w:numId w:val="46"/>
        </w:numPr>
        <w:suppressAutoHyphens/>
        <w:autoSpaceDN w:val="0"/>
        <w:ind w:left="0" w:firstLine="567"/>
        <w:textAlignment w:val="baseline"/>
        <w:rPr>
          <w:szCs w:val="24"/>
        </w:rPr>
      </w:pPr>
      <w:r w:rsidRPr="005D48C3">
        <w:rPr>
          <w:szCs w:val="24"/>
        </w:rPr>
        <w:t xml:space="preserve">Darbų vykdymo metu </w:t>
      </w:r>
      <w:r>
        <w:rPr>
          <w:szCs w:val="24"/>
        </w:rPr>
        <w:t>Rangov</w:t>
      </w:r>
      <w:r w:rsidRPr="005D48C3">
        <w:rPr>
          <w:szCs w:val="24"/>
        </w:rPr>
        <w:t xml:space="preserve">as turės užtikrinti nepertraukiamą viešojo transporto eismą Basanavičiaus gatve. Taip pat </w:t>
      </w:r>
      <w:r>
        <w:rPr>
          <w:szCs w:val="24"/>
        </w:rPr>
        <w:t>Rangov</w:t>
      </w:r>
      <w:r w:rsidRPr="005D48C3">
        <w:rPr>
          <w:szCs w:val="24"/>
        </w:rPr>
        <w:t>as turės organizuoti eismą taip, kad užtikrintų gyventojams patekimą į kiemus su transporto priemonėmis bei pėsčiųjų praėjimus</w:t>
      </w:r>
      <w:r>
        <w:rPr>
          <w:szCs w:val="24"/>
        </w:rPr>
        <w:t>.</w:t>
      </w:r>
    </w:p>
    <w:p w14:paraId="51517564" w14:textId="77777777" w:rsidR="006A5C74" w:rsidRPr="00A77C8E" w:rsidRDefault="006A5C74" w:rsidP="006A5C74">
      <w:pPr>
        <w:pStyle w:val="Sraopastraipa"/>
        <w:numPr>
          <w:ilvl w:val="1"/>
          <w:numId w:val="46"/>
        </w:numPr>
        <w:suppressAutoHyphens/>
        <w:autoSpaceDN w:val="0"/>
        <w:ind w:left="0" w:firstLine="567"/>
        <w:contextualSpacing w:val="0"/>
        <w:textAlignment w:val="baseline"/>
        <w:rPr>
          <w:szCs w:val="24"/>
        </w:rPr>
      </w:pPr>
      <w:r w:rsidRPr="00A77C8E">
        <w:rPr>
          <w:szCs w:val="24"/>
        </w:rPr>
        <w:t xml:space="preserve">Kitos Darbų atlikimo sąlygos, kiek nėra aptartos Sutartyje, yra nustatytos pirkimo dokumentuose, </w:t>
      </w:r>
      <w:r>
        <w:rPr>
          <w:szCs w:val="24"/>
        </w:rPr>
        <w:t>T</w:t>
      </w:r>
      <w:r w:rsidRPr="00A77C8E">
        <w:rPr>
          <w:szCs w:val="24"/>
        </w:rPr>
        <w:t>echninėje specifikacijoje/techniniame projekte (1 priedas) ir yra Sutarties Šalims privalomos.</w:t>
      </w:r>
    </w:p>
    <w:p w14:paraId="3D1163D5" w14:textId="77777777" w:rsidR="006A5C74" w:rsidRPr="00A77C8E" w:rsidRDefault="006A5C74" w:rsidP="006A5C74">
      <w:pPr>
        <w:spacing w:after="0"/>
        <w:jc w:val="both"/>
        <w:rPr>
          <w:rFonts w:ascii="Times New Roman" w:eastAsia="Times New Roman" w:hAnsi="Times New Roman"/>
          <w:sz w:val="24"/>
          <w:szCs w:val="24"/>
        </w:rPr>
      </w:pPr>
    </w:p>
    <w:p w14:paraId="5F2FA86F" w14:textId="77777777" w:rsidR="006A5C74" w:rsidRPr="00A77C8E" w:rsidRDefault="006A5C74" w:rsidP="006A5C74">
      <w:pPr>
        <w:spacing w:after="0"/>
        <w:jc w:val="center"/>
        <w:rPr>
          <w:rFonts w:ascii="Times New Roman" w:hAnsi="Times New Roman"/>
          <w:b/>
          <w:sz w:val="24"/>
          <w:szCs w:val="24"/>
        </w:rPr>
      </w:pPr>
      <w:r w:rsidRPr="00A77C8E">
        <w:rPr>
          <w:rFonts w:ascii="Times New Roman" w:hAnsi="Times New Roman"/>
          <w:b/>
          <w:sz w:val="24"/>
          <w:szCs w:val="24"/>
        </w:rPr>
        <w:t>II. DARBŲ KAINA IR APMOKĖJIMAS</w:t>
      </w:r>
    </w:p>
    <w:p w14:paraId="425DA428" w14:textId="77777777" w:rsidR="006A5C74" w:rsidRPr="00A77C8E" w:rsidRDefault="006A5C74" w:rsidP="006A5C74">
      <w:pPr>
        <w:spacing w:after="0"/>
        <w:jc w:val="both"/>
        <w:rPr>
          <w:rFonts w:ascii="Times New Roman" w:eastAsia="Times New Roman" w:hAnsi="Times New Roman"/>
          <w:sz w:val="24"/>
          <w:szCs w:val="24"/>
        </w:rPr>
      </w:pPr>
    </w:p>
    <w:p w14:paraId="1D6F79B6" w14:textId="442E1185" w:rsidR="006A5C74" w:rsidRPr="006A5C74" w:rsidRDefault="006A5C74" w:rsidP="006A5C74">
      <w:pPr>
        <w:pStyle w:val="Sraopastraipa"/>
        <w:numPr>
          <w:ilvl w:val="1"/>
          <w:numId w:val="47"/>
        </w:numPr>
        <w:suppressAutoHyphens/>
        <w:autoSpaceDN w:val="0"/>
        <w:ind w:left="0" w:firstLine="567"/>
        <w:contextualSpacing w:val="0"/>
        <w:textAlignment w:val="baseline"/>
        <w:rPr>
          <w:i/>
          <w:iCs/>
          <w:color w:val="FF0000"/>
          <w:szCs w:val="24"/>
        </w:rPr>
      </w:pPr>
      <w:r w:rsidRPr="00A77C8E">
        <w:rPr>
          <w:color w:val="000000"/>
          <w:szCs w:val="24"/>
        </w:rPr>
        <w:t>Pradinės Sutarties vertė yra ........... EUR be PVM</w:t>
      </w:r>
      <w:r>
        <w:rPr>
          <w:color w:val="000000"/>
          <w:szCs w:val="24"/>
        </w:rPr>
        <w:t xml:space="preserve">. </w:t>
      </w:r>
      <w:r w:rsidRPr="009C203C">
        <w:rPr>
          <w:color w:val="000000"/>
          <w:szCs w:val="24"/>
        </w:rPr>
        <w:t>Sutartyje nurodytų Darbų įkainiai yra nurodyti sąnaudų žiniaraščiuose (Sutarties 1 priede).</w:t>
      </w:r>
    </w:p>
    <w:p w14:paraId="589CF32A" w14:textId="7FA23CDF" w:rsidR="006A5C74" w:rsidRPr="00A21129" w:rsidRDefault="006A5C74" w:rsidP="006A5C74">
      <w:pPr>
        <w:pStyle w:val="Sraopastraipa"/>
        <w:numPr>
          <w:ilvl w:val="1"/>
          <w:numId w:val="47"/>
        </w:numPr>
        <w:suppressAutoHyphens/>
        <w:autoSpaceDN w:val="0"/>
        <w:ind w:left="0" w:firstLine="567"/>
        <w:contextualSpacing w:val="0"/>
        <w:textAlignment w:val="baseline"/>
        <w:rPr>
          <w:szCs w:val="24"/>
        </w:rPr>
      </w:pPr>
      <w:r w:rsidRPr="0038480C">
        <w:rPr>
          <w:color w:val="000000"/>
          <w:szCs w:val="24"/>
        </w:rPr>
        <w:t>Sutartyje ir jos galimiems keitimo atvejams yra pasirinkt</w:t>
      </w:r>
      <w:r>
        <w:rPr>
          <w:color w:val="000000"/>
          <w:szCs w:val="24"/>
        </w:rPr>
        <w:t>as</w:t>
      </w:r>
      <w:r w:rsidRPr="0038480C">
        <w:rPr>
          <w:color w:val="000000"/>
          <w:szCs w:val="24"/>
        </w:rPr>
        <w:t xml:space="preserve"> ši</w:t>
      </w:r>
      <w:r>
        <w:rPr>
          <w:color w:val="000000"/>
          <w:szCs w:val="24"/>
        </w:rPr>
        <w:t>s</w:t>
      </w:r>
      <w:r w:rsidRPr="0038480C">
        <w:rPr>
          <w:color w:val="000000"/>
          <w:szCs w:val="24"/>
        </w:rPr>
        <w:t xml:space="preserve"> </w:t>
      </w:r>
      <w:r w:rsidRPr="002105DF">
        <w:rPr>
          <w:szCs w:val="24"/>
        </w:rPr>
        <w:t xml:space="preserve">kainos apskaičiavimo būdas: fiksuoto įkainio. </w:t>
      </w:r>
      <w:r w:rsidRPr="002105DF">
        <w:rPr>
          <w:bCs/>
          <w:szCs w:val="24"/>
        </w:rPr>
        <w:t>Šie kainos apskaičiavimo būdai yra viena iš esminių Sutarties sąlygų, kuri negali būti keičiam</w:t>
      </w:r>
      <w:r>
        <w:rPr>
          <w:bCs/>
          <w:szCs w:val="24"/>
        </w:rPr>
        <w:t>a</w:t>
      </w:r>
      <w:r w:rsidRPr="00A77C8E">
        <w:rPr>
          <w:bCs/>
          <w:color w:val="000000"/>
          <w:szCs w:val="24"/>
        </w:rPr>
        <w:t>.</w:t>
      </w:r>
    </w:p>
    <w:p w14:paraId="0FC5924E" w14:textId="0019C3C7" w:rsidR="006A5C74" w:rsidRDefault="007C324A" w:rsidP="007C324A">
      <w:pPr>
        <w:pStyle w:val="Sraopastraipa"/>
        <w:numPr>
          <w:ilvl w:val="1"/>
          <w:numId w:val="47"/>
        </w:numPr>
        <w:suppressAutoHyphens/>
        <w:autoSpaceDN w:val="0"/>
        <w:ind w:left="0" w:firstLine="567"/>
        <w:contextualSpacing w:val="0"/>
        <w:textAlignment w:val="baseline"/>
        <w:rPr>
          <w:szCs w:val="24"/>
        </w:rPr>
      </w:pPr>
      <w:r w:rsidRPr="0038480C">
        <w:rPr>
          <w:szCs w:val="24"/>
        </w:rPr>
        <w:t xml:space="preserve">Finansavimo šaltiniai – </w:t>
      </w:r>
      <w:r w:rsidRPr="00441A21">
        <w:rPr>
          <w:szCs w:val="24"/>
        </w:rPr>
        <w:t>Vilniaus miesto savivaldybės biudžeto lėšos</w:t>
      </w:r>
      <w:r w:rsidR="006A5C74">
        <w:rPr>
          <w:szCs w:val="24"/>
        </w:rPr>
        <w:t>.</w:t>
      </w:r>
    </w:p>
    <w:p w14:paraId="04E81F0B" w14:textId="77777777" w:rsidR="007C324A" w:rsidRDefault="007C324A" w:rsidP="007C324A">
      <w:pPr>
        <w:pStyle w:val="Sraopastraipa"/>
        <w:numPr>
          <w:ilvl w:val="1"/>
          <w:numId w:val="47"/>
        </w:numPr>
        <w:ind w:left="0" w:firstLine="567"/>
        <w:rPr>
          <w:szCs w:val="24"/>
        </w:rPr>
      </w:pPr>
      <w:r w:rsidRPr="00F31CCE">
        <w:rPr>
          <w:szCs w:val="24"/>
        </w:rPr>
        <w:t xml:space="preserve">Užsakovas sumoka Rangovui už faktiškai atliktus Darbus pagal sąnaudų žiniaraščiuose (Sutarties 1 priede)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 (Sutarties 3 priedą). </w:t>
      </w:r>
    </w:p>
    <w:p w14:paraId="5A60D388" w14:textId="64E7979D" w:rsidR="007C324A" w:rsidRPr="001A0593" w:rsidRDefault="007C324A" w:rsidP="007C324A">
      <w:pPr>
        <w:pStyle w:val="Sraopastraipa"/>
        <w:numPr>
          <w:ilvl w:val="1"/>
          <w:numId w:val="47"/>
        </w:numPr>
        <w:ind w:left="0" w:firstLine="567"/>
        <w:rPr>
          <w:szCs w:val="24"/>
        </w:rPr>
      </w:pPr>
      <w:r w:rsidRPr="001A0593">
        <w:rPr>
          <w:szCs w:val="24"/>
        </w:rPr>
        <w:t>Darbų įkainiai bus perskaičiuojami pagal bendrą kainų lygio kitimą. Peržiūros momentas ir dažnumas: kai indeksas pakis</w:t>
      </w:r>
      <w:r w:rsidRPr="001A0593">
        <w:rPr>
          <w:b/>
          <w:bCs/>
          <w:szCs w:val="24"/>
        </w:rPr>
        <w:t xml:space="preserve"> 5 (penkis)</w:t>
      </w:r>
      <w:r w:rsidRPr="001A0593">
        <w:rPr>
          <w:szCs w:val="24"/>
        </w:rPr>
        <w:t xml:space="preserve"> ar daugiau procentų lyginant su bazinės kainos indeksu. Indeksas, kuriuo bus remiamasi vertinant kainų lygio kitimą: BĮ Valstybės duomenų agentūros Oficialiosios statistikos portalo svetainėje (</w:t>
      </w:r>
      <w:hyperlink r:id="rId18" w:history="1">
        <w:r w:rsidRPr="001A0593">
          <w:rPr>
            <w:rStyle w:val="Hipersaitas"/>
            <w:szCs w:val="24"/>
          </w:rPr>
          <w:t>https://osp.stat.gov.lt/</w:t>
        </w:r>
      </w:hyperlink>
      <w:r w:rsidRPr="001A0593">
        <w:rPr>
          <w:szCs w:val="24"/>
        </w:rPr>
        <w:t>) Statybos sąnaudų elementų kainų indeksų (SSKI)</w:t>
      </w:r>
      <w:r>
        <w:rPr>
          <w:szCs w:val="24"/>
        </w:rPr>
        <w:t>, kainų pokyčių ir svorių</w:t>
      </w:r>
      <w:r w:rsidRPr="001A0593">
        <w:rPr>
          <w:szCs w:val="24"/>
        </w:rPr>
        <w:t xml:space="preserve"> grupėje skelbiamas indeksas – „Statybos sąnaudų elementų kainų indeksai“</w:t>
      </w:r>
      <w:r>
        <w:rPr>
          <w:szCs w:val="24"/>
        </w:rPr>
        <w:t xml:space="preserve">: </w:t>
      </w:r>
      <w:r w:rsidRPr="000E0236">
        <w:rPr>
          <w:szCs w:val="24"/>
        </w:rPr>
        <w:t>„</w:t>
      </w:r>
      <w:r w:rsidRPr="006374AF">
        <w:rPr>
          <w:szCs w:val="24"/>
        </w:rPr>
        <w:t>Keliai ir gatvės</w:t>
      </w:r>
      <w:r w:rsidRPr="000E0236">
        <w:rPr>
          <w:szCs w:val="24"/>
        </w:rPr>
        <w:t>“</w:t>
      </w:r>
      <w:r w:rsidRPr="001A0593">
        <w:rPr>
          <w:szCs w:val="24"/>
        </w:rPr>
        <w:t>.</w:t>
      </w:r>
    </w:p>
    <w:p w14:paraId="6E432463" w14:textId="637BFA7E" w:rsidR="006A5C74" w:rsidRPr="007C324A" w:rsidRDefault="006A5C74" w:rsidP="007C324A">
      <w:pPr>
        <w:pStyle w:val="Sraopastraipa"/>
        <w:numPr>
          <w:ilvl w:val="1"/>
          <w:numId w:val="47"/>
        </w:numPr>
        <w:suppressAutoHyphens/>
        <w:autoSpaceDN w:val="0"/>
        <w:ind w:left="0" w:firstLine="567"/>
        <w:contextualSpacing w:val="0"/>
        <w:textAlignment w:val="baseline"/>
        <w:rPr>
          <w:szCs w:val="24"/>
        </w:rPr>
      </w:pPr>
      <w:r w:rsidRPr="00A77C8E">
        <w:rPr>
          <w:szCs w:val="24"/>
        </w:rPr>
        <w:t>Bendrųjų sutarties sąlygų 7.</w:t>
      </w:r>
      <w:r>
        <w:rPr>
          <w:szCs w:val="24"/>
        </w:rPr>
        <w:t>12</w:t>
      </w:r>
      <w:r w:rsidRPr="00A77C8E">
        <w:rPr>
          <w:szCs w:val="24"/>
        </w:rPr>
        <w:t xml:space="preserve"> punktas netaikomas. </w:t>
      </w:r>
      <w:bookmarkStart w:id="44" w:name="_Toc329968649"/>
    </w:p>
    <w:p w14:paraId="5A921571" w14:textId="77777777" w:rsidR="007C324A" w:rsidRPr="00A77C8E" w:rsidRDefault="007C324A" w:rsidP="007C324A">
      <w:pPr>
        <w:pStyle w:val="Sraopastraipa"/>
        <w:suppressAutoHyphens/>
        <w:autoSpaceDN w:val="0"/>
        <w:ind w:left="567"/>
        <w:contextualSpacing w:val="0"/>
        <w:textAlignment w:val="baseline"/>
        <w:rPr>
          <w:szCs w:val="24"/>
        </w:rPr>
      </w:pPr>
    </w:p>
    <w:p w14:paraId="20D7E12E" w14:textId="77777777" w:rsidR="006A5C74" w:rsidRPr="00A77C8E" w:rsidRDefault="006A5C74" w:rsidP="006A5C74">
      <w:pPr>
        <w:spacing w:after="0"/>
        <w:jc w:val="center"/>
        <w:rPr>
          <w:rFonts w:ascii="Times New Roman" w:hAnsi="Times New Roman"/>
          <w:b/>
          <w:bCs/>
          <w:color w:val="FF0000"/>
          <w:sz w:val="24"/>
          <w:szCs w:val="24"/>
        </w:rPr>
      </w:pPr>
      <w:bookmarkStart w:id="45" w:name="_Hlk54597524"/>
      <w:r w:rsidRPr="00A77C8E">
        <w:rPr>
          <w:rFonts w:ascii="Times New Roman" w:hAnsi="Times New Roman"/>
          <w:b/>
          <w:bCs/>
          <w:sz w:val="24"/>
          <w:szCs w:val="24"/>
        </w:rPr>
        <w:t xml:space="preserve">III. KOKYBĖS KRITERIJAI </w:t>
      </w:r>
    </w:p>
    <w:bookmarkEnd w:id="45"/>
    <w:p w14:paraId="14E654E4" w14:textId="77777777" w:rsidR="006A5C74" w:rsidRPr="00A77C8E" w:rsidRDefault="006A5C74" w:rsidP="00DD4A0D">
      <w:pPr>
        <w:spacing w:after="0" w:line="240" w:lineRule="auto"/>
        <w:jc w:val="both"/>
        <w:rPr>
          <w:rFonts w:ascii="Times New Roman" w:eastAsia="Times New Roman" w:hAnsi="Times New Roman"/>
          <w:sz w:val="24"/>
          <w:szCs w:val="24"/>
        </w:rPr>
      </w:pPr>
    </w:p>
    <w:p w14:paraId="08938D01" w14:textId="77777777" w:rsidR="007D5CEE" w:rsidRPr="00C76EF4" w:rsidRDefault="006A5C74" w:rsidP="00DD4A0D">
      <w:pPr>
        <w:spacing w:after="0" w:line="240" w:lineRule="auto"/>
        <w:ind w:firstLine="567"/>
        <w:jc w:val="both"/>
        <w:rPr>
          <w:rFonts w:ascii="Times New Roman" w:eastAsia="Times New Roman" w:hAnsi="Times New Roman" w:cs="Times New Roman"/>
          <w:sz w:val="24"/>
          <w:szCs w:val="24"/>
        </w:rPr>
      </w:pPr>
      <w:r w:rsidRPr="00A77C8E">
        <w:rPr>
          <w:rFonts w:ascii="Times New Roman" w:eastAsia="Times New Roman" w:hAnsi="Times New Roman"/>
          <w:sz w:val="24"/>
          <w:szCs w:val="24"/>
        </w:rPr>
        <w:t xml:space="preserve">3.1. </w:t>
      </w:r>
      <w:r w:rsidR="007D5CEE" w:rsidRPr="00C76EF4">
        <w:rPr>
          <w:rFonts w:ascii="Times New Roman" w:eastAsia="Times New Roman" w:hAnsi="Times New Roman" w:cs="Times New Roman"/>
          <w:sz w:val="24"/>
          <w:szCs w:val="24"/>
        </w:rPr>
        <w:t>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0564C54D" w14:textId="71AA4072" w:rsidR="007D5CEE" w:rsidRPr="00C76EF4" w:rsidRDefault="007D5CEE" w:rsidP="00DD4A0D">
      <w:pPr>
        <w:spacing w:after="0" w:line="240" w:lineRule="auto"/>
        <w:ind w:firstLine="567"/>
        <w:jc w:val="both"/>
        <w:rPr>
          <w:rFonts w:ascii="Times New Roman" w:eastAsia="Times New Roman" w:hAnsi="Times New Roman" w:cs="Times New Roman"/>
          <w:sz w:val="24"/>
          <w:szCs w:val="24"/>
        </w:rPr>
      </w:pPr>
      <w:r w:rsidRPr="00C76EF4">
        <w:rPr>
          <w:rFonts w:ascii="Times New Roman" w:eastAsia="Times New Roman" w:hAnsi="Times New Roman" w:cs="Times New Roman"/>
          <w:sz w:val="24"/>
          <w:szCs w:val="24"/>
        </w:rPr>
        <w:t>3.1.1.</w:t>
      </w:r>
      <w:r w:rsidRPr="00C76EF4">
        <w:rPr>
          <w:rFonts w:ascii="Times New Roman" w:eastAsia="Times New Roman" w:hAnsi="Times New Roman" w:cs="Times New Roman"/>
          <w:sz w:val="24"/>
          <w:szCs w:val="24"/>
        </w:rPr>
        <w:tab/>
        <w:t xml:space="preserve">Rangovas įsipareigoja Darbus </w:t>
      </w:r>
      <w:r w:rsidR="006B2CBF" w:rsidRPr="006B2CBF">
        <w:rPr>
          <w:rFonts w:ascii="Times New Roman" w:eastAsia="Times New Roman" w:hAnsi="Times New Roman" w:cs="Times New Roman"/>
          <w:sz w:val="24"/>
          <w:szCs w:val="24"/>
        </w:rPr>
        <w:t>(laikotarpis nuo statybvietės perdavimo dienos iki objekto perdavimo – priėmimo eksploatuoti akto pasirašymo dienos)</w:t>
      </w:r>
      <w:r w:rsidR="006B2CBF">
        <w:rPr>
          <w:rFonts w:ascii="Times New Roman" w:eastAsia="Times New Roman" w:hAnsi="Times New Roman" w:cs="Times New Roman"/>
          <w:sz w:val="24"/>
          <w:szCs w:val="24"/>
        </w:rPr>
        <w:t xml:space="preserve"> </w:t>
      </w:r>
      <w:r w:rsidRPr="00C76EF4">
        <w:rPr>
          <w:rFonts w:ascii="Times New Roman" w:eastAsia="Times New Roman" w:hAnsi="Times New Roman" w:cs="Times New Roman"/>
          <w:sz w:val="24"/>
          <w:szCs w:val="24"/>
        </w:rPr>
        <w:t xml:space="preserve">atlikti per ..... </w:t>
      </w:r>
      <w:r w:rsidRPr="00C76EF4">
        <w:rPr>
          <w:rFonts w:ascii="Times New Roman" w:eastAsia="Times New Roman" w:hAnsi="Times New Roman" w:cs="Times New Roman"/>
          <w:i/>
          <w:iCs/>
          <w:color w:val="FF0000"/>
          <w:sz w:val="24"/>
          <w:szCs w:val="24"/>
        </w:rPr>
        <w:t>[įrašomas Rangovo pasiūlyme nurodytas Darbų atlikimo terminas]</w:t>
      </w:r>
      <w:r w:rsidRPr="00C76EF4">
        <w:rPr>
          <w:rFonts w:ascii="Times New Roman" w:eastAsia="Times New Roman" w:hAnsi="Times New Roman" w:cs="Times New Roman"/>
          <w:sz w:val="24"/>
          <w:szCs w:val="24"/>
        </w:rPr>
        <w:t xml:space="preserve"> mėnesių nuo statybvietės perdavimo dienos;</w:t>
      </w:r>
    </w:p>
    <w:p w14:paraId="5DECA37A" w14:textId="123CB9EA" w:rsidR="007D5CEE" w:rsidRPr="00C76EF4" w:rsidRDefault="007D5CEE" w:rsidP="00DD4A0D">
      <w:pPr>
        <w:spacing w:after="0" w:line="240" w:lineRule="auto"/>
        <w:ind w:firstLine="567"/>
        <w:jc w:val="both"/>
        <w:rPr>
          <w:rFonts w:ascii="Times New Roman" w:eastAsia="Times New Roman" w:hAnsi="Times New Roman" w:cs="Times New Roman"/>
          <w:sz w:val="24"/>
          <w:szCs w:val="24"/>
        </w:rPr>
      </w:pPr>
      <w:r w:rsidRPr="00C76EF4">
        <w:rPr>
          <w:rFonts w:ascii="Times New Roman" w:eastAsia="Times New Roman" w:hAnsi="Times New Roman" w:cs="Times New Roman"/>
          <w:sz w:val="24"/>
          <w:szCs w:val="24"/>
        </w:rPr>
        <w:t xml:space="preserve">3.1.2. Rangovas įsipareigoja Darbams suteikti papildomą statinio garantinį terminą  – ...  </w:t>
      </w:r>
      <w:r w:rsidRPr="00C76EF4">
        <w:rPr>
          <w:rFonts w:ascii="Times New Roman" w:eastAsia="Times New Roman" w:hAnsi="Times New Roman" w:cs="Times New Roman"/>
          <w:i/>
          <w:iCs/>
          <w:color w:val="FF0000"/>
          <w:sz w:val="24"/>
          <w:szCs w:val="24"/>
        </w:rPr>
        <w:t>[įrašomas Rangovo pasiūlyme nurodytas papildomas statinio garantinis terminas]</w:t>
      </w:r>
      <w:r w:rsidRPr="00C76EF4">
        <w:rPr>
          <w:rFonts w:ascii="Times New Roman" w:eastAsia="Times New Roman" w:hAnsi="Times New Roman" w:cs="Times New Roman"/>
          <w:sz w:val="24"/>
          <w:szCs w:val="24"/>
        </w:rPr>
        <w:t xml:space="preserve"> metus;</w:t>
      </w:r>
    </w:p>
    <w:p w14:paraId="74244D00" w14:textId="55F5FF40" w:rsidR="007D5CEE" w:rsidRDefault="007D5CEE" w:rsidP="00DD4A0D">
      <w:pPr>
        <w:pStyle w:val="Sraopastraipa"/>
        <w:numPr>
          <w:ilvl w:val="2"/>
          <w:numId w:val="50"/>
        </w:numPr>
        <w:ind w:left="0" w:firstLine="567"/>
        <w:rPr>
          <w:color w:val="000000" w:themeColor="text1"/>
          <w:szCs w:val="24"/>
          <w:lang w:eastAsia="lt-LT"/>
        </w:rPr>
      </w:pPr>
      <w:r w:rsidRPr="00C76EF4">
        <w:rPr>
          <w:szCs w:val="24"/>
        </w:rPr>
        <w:t xml:space="preserve">Rangovas įsipareigoja, kad Sutartį vykdys toks statinio statybos darbų vadovas, kuris buvo nurodytas pasiūlyme ir už kurio patirtį Rangovui buvo skirti ekonominio naudingumo </w:t>
      </w:r>
      <w:r w:rsidRPr="00C76EF4">
        <w:rPr>
          <w:color w:val="000000" w:themeColor="text1"/>
          <w:szCs w:val="24"/>
        </w:rPr>
        <w:t>balai</w:t>
      </w:r>
      <w:r w:rsidRPr="00C76EF4">
        <w:rPr>
          <w:color w:val="000000" w:themeColor="text1"/>
          <w:szCs w:val="24"/>
          <w:lang w:eastAsia="lt-LT"/>
        </w:rPr>
        <w:t xml:space="preserve">. Rangovas, vykdydamas Sutartį negali keisti savo pasiūlyme nurodyto statinio statybos darbų vadovo be Užsakovo rašytinio sutikimo. Rangovas, norėdamas pakeisti esamą statinio statybos darbų vadovą privalo iš anksto pateikti Užsakovui motyvuotą prašymą ir gauti Užsakovo sutikimą raštu. </w:t>
      </w:r>
      <w:r w:rsidRPr="00C76EF4">
        <w:rPr>
          <w:color w:val="000000" w:themeColor="text1"/>
          <w:szCs w:val="24"/>
        </w:rPr>
        <w:t xml:space="preserve">Užsakovas turi teisę netenkinti Rangovo prašymo pakeisti esamą statinio statybos darbų vadovą, jeigu nustatoma, kad keičiamas statinio statybos darbų vadovas neturi pirkimo dokumentuose nustatytos kvalifikacijos ir (ar) ne žemesnės nei keičiamo statinio statybos darbų vadovo, kurio kompetencija buvo vertinama pagal pirkime nustatytus pasiūlymų vertinimo kriterijus, patirties. </w:t>
      </w:r>
      <w:r w:rsidRPr="00C76EF4">
        <w:rPr>
          <w:color w:val="000000" w:themeColor="text1"/>
          <w:szCs w:val="24"/>
          <w:lang w:eastAsia="lt-LT"/>
        </w:rPr>
        <w:t xml:space="preserve">Kartu su prašymu Rangovas privalo pateikti dokumentus, pagrindžiančius, kad </w:t>
      </w:r>
      <w:r w:rsidRPr="00C76EF4">
        <w:rPr>
          <w:i/>
          <w:iCs/>
          <w:color w:val="000000" w:themeColor="text1"/>
          <w:szCs w:val="24"/>
          <w:lang w:eastAsia="lt-LT"/>
        </w:rPr>
        <w:t>(</w:t>
      </w:r>
      <w:r w:rsidRPr="00C76EF4">
        <w:rPr>
          <w:i/>
          <w:iCs/>
          <w:color w:val="FF0000"/>
          <w:szCs w:val="24"/>
        </w:rPr>
        <w:t>jeigu ekonominio naudingumo balai už statinio statybos darbų vadovo patirtį Rangovui skirti nebuvo, šį punktą ir jo papunkčius išbraukti)</w:t>
      </w:r>
      <w:r w:rsidR="00C76EF4" w:rsidRPr="00C76EF4">
        <w:rPr>
          <w:color w:val="000000" w:themeColor="text1"/>
          <w:szCs w:val="24"/>
          <w:lang w:eastAsia="lt-LT"/>
        </w:rPr>
        <w:t>;</w:t>
      </w:r>
    </w:p>
    <w:p w14:paraId="4B7011E0" w14:textId="77777777" w:rsidR="006B2CBF" w:rsidRDefault="006B2CBF" w:rsidP="006B2CBF">
      <w:pPr>
        <w:pStyle w:val="Sraopastraipa"/>
        <w:tabs>
          <w:tab w:val="left" w:pos="567"/>
        </w:tabs>
        <w:ind w:left="0" w:firstLine="567"/>
        <w:rPr>
          <w:color w:val="000000" w:themeColor="text1"/>
          <w:szCs w:val="24"/>
        </w:rPr>
      </w:pPr>
      <w:r w:rsidRPr="006B2CBF">
        <w:rPr>
          <w:color w:val="000000" w:themeColor="text1"/>
          <w:szCs w:val="24"/>
          <w:lang w:eastAsia="lt-LT"/>
        </w:rPr>
        <w:t xml:space="preserve">3.1.3.1. </w:t>
      </w:r>
      <w:r w:rsidRPr="006B2CBF">
        <w:rPr>
          <w:color w:val="000000" w:themeColor="text1"/>
          <w:szCs w:val="24"/>
        </w:rPr>
        <w:t>keičiamas statinio statybos darbų vadovas atitinka jam taikytiną pirkimo dokumentuose nustatytą kvalifikacijos reikalavimą ir pasiūlymo vertinimo kriterijų ir (ar) keitimo metu jo patirtis yra ne žemesnė nei keičiamo statinio statybos darbų vadovo, kurio kompetencija buvo vertinama pagal pirkimo dokumentuose nustatytą pasiūlymų vertinimo kriterijų;</w:t>
      </w:r>
    </w:p>
    <w:p w14:paraId="149A74F2" w14:textId="50C90921" w:rsidR="006B2CBF" w:rsidRPr="00EE4D2D" w:rsidRDefault="006B2CBF" w:rsidP="00EE4D2D">
      <w:pPr>
        <w:pStyle w:val="Sraopastraipa"/>
        <w:tabs>
          <w:tab w:val="left" w:pos="567"/>
        </w:tabs>
        <w:ind w:left="0" w:firstLine="567"/>
        <w:rPr>
          <w:color w:val="000000" w:themeColor="text1"/>
          <w:szCs w:val="24"/>
        </w:rPr>
      </w:pPr>
      <w:r w:rsidRPr="006B2CBF">
        <w:rPr>
          <w:color w:val="000000" w:themeColor="text1"/>
          <w:szCs w:val="24"/>
        </w:rPr>
        <w:t>3.1.3.2. egzistuoja objektyvios priežastys, dėl kurių kilo būtinybė pakeisti esamą statinio statybos darbų vadovą. Pakeisti esamą statinio statybos darbų vadovą, už kurio patirtį Rangovui buvo skirti ekonominio naudingumo balai, kitu ir paskirti naują statinio statybos darbų vadovą Darbams, Rangovas gali tik tada, kai to reikia dėl objektyvių priežasčių, tokių kaip: atostogų, ligos ar mirties atvejais, nutrūkus darbo santykiams su Rangovu, statinio statybos darbų vadovo atsisakymas vykdyti savo įsipareigojimus arba statinio statybos darbų vadovo netinkamas įsipareigojimų vykdymas, keliantis pagrįstą grėsmę pažeisti Sutarties reikalavimus dėl Darbų kokybės ir (ar) darbų atlikimo terminų;</w:t>
      </w:r>
    </w:p>
    <w:p w14:paraId="31EA1E5C" w14:textId="77777777" w:rsidR="00C76EF4" w:rsidRPr="00C76EF4" w:rsidRDefault="00C76EF4" w:rsidP="00DD4A0D">
      <w:pPr>
        <w:pStyle w:val="Sraopastraipa"/>
        <w:numPr>
          <w:ilvl w:val="2"/>
          <w:numId w:val="51"/>
        </w:numPr>
        <w:ind w:left="0" w:firstLine="567"/>
        <w:rPr>
          <w:szCs w:val="24"/>
        </w:rPr>
      </w:pPr>
      <w:r w:rsidRPr="00C76EF4">
        <w:rPr>
          <w:szCs w:val="24"/>
        </w:rPr>
        <w:t xml:space="preserve">Sutarties vykdymo metu Rangovas įsipareigoja laikytis Rangovo pasiūlyme nurodytos darbo užmokesčio mėnesio medianos – ... </w:t>
      </w:r>
      <w:r w:rsidRPr="00C76EF4">
        <w:rPr>
          <w:i/>
          <w:iCs/>
          <w:color w:val="FF0000"/>
          <w:szCs w:val="24"/>
        </w:rPr>
        <w:t>[įrašoma suma, nurodyta Rangovo pasiūlyme]</w:t>
      </w:r>
      <w:r w:rsidRPr="00C76EF4">
        <w:rPr>
          <w:szCs w:val="24"/>
        </w:rPr>
        <w:t xml:space="preserve"> EUR:</w:t>
      </w:r>
    </w:p>
    <w:p w14:paraId="32654377" w14:textId="7B453EBB" w:rsidR="00C76EF4" w:rsidRPr="00C76EF4" w:rsidRDefault="00C76EF4" w:rsidP="00DD4A0D">
      <w:pPr>
        <w:spacing w:after="0" w:line="240" w:lineRule="auto"/>
        <w:ind w:firstLine="567"/>
        <w:jc w:val="both"/>
        <w:rPr>
          <w:rFonts w:ascii="Times New Roman" w:hAnsi="Times New Roman" w:cs="Times New Roman"/>
          <w:sz w:val="24"/>
          <w:szCs w:val="24"/>
        </w:rPr>
      </w:pPr>
      <w:r w:rsidRPr="00C76EF4">
        <w:rPr>
          <w:rFonts w:ascii="Times New Roman" w:hAnsi="Times New Roman" w:cs="Times New Roman"/>
          <w:sz w:val="24"/>
          <w:szCs w:val="24"/>
        </w:rPr>
        <w:t>3.1.4.1.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Sutarties 9.</w:t>
      </w:r>
      <w:r w:rsidR="006B2CBF">
        <w:rPr>
          <w:rFonts w:ascii="Times New Roman" w:hAnsi="Times New Roman" w:cs="Times New Roman"/>
          <w:sz w:val="24"/>
          <w:szCs w:val="24"/>
        </w:rPr>
        <w:t>3</w:t>
      </w:r>
      <w:r w:rsidRPr="00C76EF4">
        <w:rPr>
          <w:rFonts w:ascii="Times New Roman" w:hAnsi="Times New Roman" w:cs="Times New Roman"/>
          <w:sz w:val="24"/>
          <w:szCs w:val="24"/>
        </w:rPr>
        <w:t xml:space="preserve"> punkte nurodytam atsakingam už Sutarties vykdymą asmeniui, praėjusio mėnesio aktualų (praėjusį mėnesį dirbusių) nurodytų darbuotojų sąrašą kartu nurodydamas jiems mokėto darbo užmokesčio mėnesio medianą (neatskaičius mokesčių);</w:t>
      </w:r>
    </w:p>
    <w:p w14:paraId="4AECEEF0" w14:textId="60778EA0" w:rsidR="00C76EF4" w:rsidRPr="00C76EF4" w:rsidRDefault="00C76EF4" w:rsidP="00DD4A0D">
      <w:pPr>
        <w:spacing w:after="0" w:line="240" w:lineRule="auto"/>
        <w:ind w:firstLine="567"/>
        <w:jc w:val="both"/>
        <w:rPr>
          <w:rFonts w:ascii="Times New Roman" w:hAnsi="Times New Roman" w:cs="Times New Roman"/>
          <w:sz w:val="24"/>
          <w:szCs w:val="24"/>
        </w:rPr>
      </w:pPr>
      <w:r w:rsidRPr="00C76EF4">
        <w:rPr>
          <w:rFonts w:ascii="Times New Roman" w:hAnsi="Times New Roman" w:cs="Times New Roman"/>
          <w:sz w:val="24"/>
          <w:szCs w:val="24"/>
        </w:rPr>
        <w:t>3.1.4.2. visą Sutarties galiojimo laikotarpį mokėti nurodytų darbuotojų sąraše nurodytiems darbuotojams (nurodytam jų skaičiui) ne mažesnio dydžio nei nurodyta Specialiųjų sutarties sąlygų 3.1.</w:t>
      </w:r>
      <w:r w:rsidR="006B2CBF">
        <w:rPr>
          <w:rFonts w:ascii="Times New Roman" w:hAnsi="Times New Roman" w:cs="Times New Roman"/>
          <w:sz w:val="24"/>
          <w:szCs w:val="24"/>
        </w:rPr>
        <w:t>4</w:t>
      </w:r>
      <w:r w:rsidRPr="00C76EF4">
        <w:rPr>
          <w:rFonts w:ascii="Times New Roman" w:hAnsi="Times New Roman" w:cs="Times New Roman"/>
          <w:sz w:val="24"/>
          <w:szCs w:val="24"/>
        </w:rPr>
        <w:t xml:space="preserve"> punkte darbo užmokesčio mėnesio medianą (neatskaičius mokesčių);</w:t>
      </w:r>
    </w:p>
    <w:p w14:paraId="635364A0" w14:textId="47B52584" w:rsidR="006A5C74" w:rsidRPr="00DD4A0D" w:rsidRDefault="00C76EF4" w:rsidP="00DD4A0D">
      <w:pPr>
        <w:spacing w:after="0" w:line="240" w:lineRule="auto"/>
        <w:ind w:firstLine="567"/>
        <w:jc w:val="both"/>
        <w:rPr>
          <w:rFonts w:ascii="Times New Roman" w:hAnsi="Times New Roman" w:cs="Times New Roman"/>
          <w:sz w:val="24"/>
          <w:szCs w:val="24"/>
        </w:rPr>
      </w:pPr>
      <w:r w:rsidRPr="00C76EF4">
        <w:rPr>
          <w:rFonts w:ascii="Times New Roman" w:hAnsi="Times New Roman" w:cs="Times New Roman"/>
          <w:sz w:val="24"/>
          <w:szCs w:val="24"/>
        </w:rPr>
        <w:t xml:space="preserve">3.1.5 Sutarties vykdymo metu Rangovas </w:t>
      </w:r>
      <w:r w:rsidRPr="00C76EF4">
        <w:rPr>
          <w:rFonts w:ascii="Times New Roman" w:hAnsi="Times New Roman" w:cs="Times New Roman"/>
          <w:i/>
          <w:iCs/>
          <w:color w:val="FF0000"/>
          <w:sz w:val="24"/>
          <w:szCs w:val="24"/>
        </w:rPr>
        <w:t>[įsipareigoja/neįsipareigoja]</w:t>
      </w:r>
      <w:r w:rsidRPr="00C76EF4">
        <w:rPr>
          <w:rFonts w:ascii="Times New Roman" w:hAnsi="Times New Roman" w:cs="Times New Roman"/>
          <w:color w:val="FF0000"/>
          <w:sz w:val="24"/>
          <w:szCs w:val="24"/>
        </w:rPr>
        <w:t xml:space="preserve"> </w:t>
      </w:r>
      <w:r w:rsidRPr="00C76EF4">
        <w:rPr>
          <w:rFonts w:ascii="Times New Roman" w:hAnsi="Times New Roman" w:cs="Times New Roman"/>
          <w:sz w:val="24"/>
          <w:szCs w:val="24"/>
        </w:rPr>
        <w:t>Darbus atlikti naudodamasis transporto priemonėmis (krovininiais automobiliais), kurios atitinka EURO 6 arba STAGE V standarto (arba lygiaverčio) reikalavimus.</w:t>
      </w:r>
    </w:p>
    <w:p w14:paraId="11483800" w14:textId="77777777" w:rsidR="006A5C74" w:rsidRPr="00A77C8E" w:rsidRDefault="006A5C74" w:rsidP="00DD4A0D">
      <w:pPr>
        <w:spacing w:after="0" w:line="240" w:lineRule="auto"/>
        <w:jc w:val="both"/>
        <w:rPr>
          <w:rFonts w:ascii="Times New Roman" w:eastAsia="Times New Roman" w:hAnsi="Times New Roman"/>
          <w:sz w:val="24"/>
          <w:szCs w:val="24"/>
        </w:rPr>
      </w:pPr>
    </w:p>
    <w:p w14:paraId="1A9924BB" w14:textId="77777777" w:rsidR="006A5C74" w:rsidRPr="00A77C8E" w:rsidRDefault="006A5C74" w:rsidP="00DD4A0D">
      <w:pPr>
        <w:keepNext/>
        <w:spacing w:after="0" w:line="240" w:lineRule="auto"/>
        <w:jc w:val="center"/>
        <w:rPr>
          <w:rFonts w:ascii="Times New Roman" w:hAnsi="Times New Roman"/>
          <w:sz w:val="24"/>
          <w:szCs w:val="24"/>
        </w:rPr>
      </w:pPr>
      <w:r w:rsidRPr="00A77C8E">
        <w:rPr>
          <w:rFonts w:ascii="Times New Roman" w:eastAsia="Times New Roman" w:hAnsi="Times New Roman"/>
          <w:b/>
          <w:sz w:val="24"/>
          <w:szCs w:val="24"/>
        </w:rPr>
        <w:t xml:space="preserve">IV. SUTARTIES PRIEVOLIŲ ĮVYKDYMO UŽTIKRINIMAS </w:t>
      </w:r>
    </w:p>
    <w:p w14:paraId="0022CD6A" w14:textId="77777777" w:rsidR="006A5C74" w:rsidRPr="00A77C8E" w:rsidRDefault="006A5C74" w:rsidP="00DD4A0D">
      <w:pPr>
        <w:spacing w:after="0" w:line="240" w:lineRule="auto"/>
        <w:jc w:val="both"/>
        <w:rPr>
          <w:rFonts w:ascii="Times New Roman" w:eastAsia="Times New Roman" w:hAnsi="Times New Roman"/>
          <w:sz w:val="24"/>
          <w:szCs w:val="24"/>
        </w:rPr>
      </w:pPr>
    </w:p>
    <w:p w14:paraId="522F06D1" w14:textId="5D9766BF" w:rsidR="006A5C74" w:rsidRPr="00A77C8E" w:rsidRDefault="006A5C74" w:rsidP="00DD4A0D">
      <w:pPr>
        <w:spacing w:after="0" w:line="240" w:lineRule="auto"/>
        <w:ind w:firstLine="567"/>
        <w:jc w:val="both"/>
        <w:rPr>
          <w:rFonts w:ascii="Times New Roman" w:eastAsia="Times New Roman" w:hAnsi="Times New Roman"/>
          <w:sz w:val="24"/>
          <w:szCs w:val="24"/>
        </w:rPr>
      </w:pPr>
      <w:r w:rsidRPr="00A77C8E">
        <w:rPr>
          <w:rFonts w:ascii="Times New Roman" w:hAnsi="Times New Roman"/>
          <w:sz w:val="24"/>
          <w:szCs w:val="24"/>
        </w:rPr>
        <w:t>4.1. Sutarčiai yra taikomas Bendrųjų sutarties sąlygų IX skyrius Sutarties įvykdymo užtikrinimas.</w:t>
      </w:r>
      <w:r>
        <w:rPr>
          <w:rFonts w:ascii="Times New Roman" w:hAnsi="Times New Roman"/>
          <w:sz w:val="24"/>
          <w:szCs w:val="24"/>
        </w:rPr>
        <w:t xml:space="preserve"> </w:t>
      </w:r>
      <w:r w:rsidRPr="00A77C8E">
        <w:rPr>
          <w:rFonts w:ascii="Times New Roman" w:hAnsi="Times New Roman"/>
          <w:sz w:val="24"/>
          <w:szCs w:val="24"/>
        </w:rPr>
        <w:t xml:space="preserve">Sutarties įvykdymo užtikrinimo suma </w:t>
      </w:r>
      <w:r>
        <w:rPr>
          <w:rFonts w:ascii="Times New Roman" w:hAnsi="Times New Roman"/>
          <w:sz w:val="24"/>
          <w:szCs w:val="24"/>
        </w:rPr>
        <w:t>–</w:t>
      </w:r>
      <w:r w:rsidRPr="00A77C8E">
        <w:rPr>
          <w:rFonts w:ascii="Times New Roman" w:hAnsi="Times New Roman"/>
          <w:sz w:val="24"/>
          <w:szCs w:val="24"/>
        </w:rPr>
        <w:t xml:space="preserve"> </w:t>
      </w:r>
      <w:r w:rsidR="00C76EF4">
        <w:rPr>
          <w:rFonts w:ascii="Times New Roman" w:hAnsi="Times New Roman"/>
          <w:sz w:val="24"/>
          <w:szCs w:val="24"/>
        </w:rPr>
        <w:t>90.000,00</w:t>
      </w:r>
      <w:r w:rsidRPr="00A77C8E">
        <w:rPr>
          <w:rFonts w:ascii="Times New Roman" w:hAnsi="Times New Roman"/>
          <w:sz w:val="24"/>
          <w:szCs w:val="24"/>
        </w:rPr>
        <w:t xml:space="preserve"> Eur. Sutarties įvykdymo užtikrinimo galiojimo terminas – ...... mėn. </w:t>
      </w:r>
      <w:r w:rsidR="00C76EF4" w:rsidRPr="00EE47EB">
        <w:rPr>
          <w:rFonts w:ascii="Times New Roman" w:hAnsi="Times New Roman"/>
          <w:i/>
          <w:iCs/>
          <w:color w:val="FF0000"/>
          <w:sz w:val="24"/>
          <w:szCs w:val="24"/>
        </w:rPr>
        <w:t>[įrašomas Rangovo pasiūlyme nurodytas Darbų atlikimo terminas plius vienas mėnuo]</w:t>
      </w:r>
      <w:r w:rsidR="00C76EF4" w:rsidRPr="00EE47EB">
        <w:rPr>
          <w:rFonts w:ascii="Times New Roman" w:hAnsi="Times New Roman"/>
          <w:sz w:val="24"/>
          <w:szCs w:val="24"/>
        </w:rPr>
        <w:t xml:space="preserve"> nuo Sutarties įsigaliojimo dienos</w:t>
      </w:r>
      <w:r w:rsidRPr="00A77C8E">
        <w:rPr>
          <w:rFonts w:ascii="Times New Roman" w:hAnsi="Times New Roman"/>
          <w:sz w:val="24"/>
          <w:szCs w:val="24"/>
        </w:rPr>
        <w:t>.</w:t>
      </w:r>
      <w:bookmarkEnd w:id="44"/>
    </w:p>
    <w:p w14:paraId="71255950" w14:textId="77777777" w:rsidR="006A5C74" w:rsidRPr="00A77C8E" w:rsidRDefault="006A5C74" w:rsidP="00DD4A0D">
      <w:pPr>
        <w:spacing w:after="0" w:line="240" w:lineRule="auto"/>
        <w:jc w:val="both"/>
        <w:rPr>
          <w:rFonts w:ascii="Times New Roman" w:eastAsia="Times New Roman" w:hAnsi="Times New Roman"/>
          <w:sz w:val="24"/>
          <w:szCs w:val="24"/>
        </w:rPr>
      </w:pPr>
    </w:p>
    <w:p w14:paraId="40E0550A" w14:textId="77777777" w:rsidR="006A5C74" w:rsidRPr="00A77C8E" w:rsidRDefault="006A5C74" w:rsidP="006A5C74">
      <w:pPr>
        <w:pStyle w:val="Sraopastraipa"/>
        <w:ind w:left="0"/>
        <w:jc w:val="center"/>
        <w:rPr>
          <w:szCs w:val="24"/>
        </w:rPr>
      </w:pPr>
      <w:r w:rsidRPr="00A77C8E">
        <w:rPr>
          <w:b/>
          <w:bCs/>
          <w:szCs w:val="24"/>
        </w:rPr>
        <w:t>V. ŠALIŲ ATSAKOMYBĖ</w:t>
      </w:r>
    </w:p>
    <w:p w14:paraId="792B2796" w14:textId="77777777" w:rsidR="006A5C74" w:rsidRPr="00A77C8E" w:rsidRDefault="006A5C74" w:rsidP="006A5C74">
      <w:pPr>
        <w:spacing w:after="0"/>
        <w:jc w:val="both"/>
        <w:rPr>
          <w:rFonts w:ascii="Times New Roman" w:eastAsia="Times New Roman" w:hAnsi="Times New Roman"/>
          <w:sz w:val="24"/>
          <w:szCs w:val="24"/>
        </w:rPr>
      </w:pPr>
    </w:p>
    <w:p w14:paraId="079AA639" w14:textId="77777777" w:rsidR="006A5C74" w:rsidRDefault="006A5C74" w:rsidP="006B2CBF">
      <w:pPr>
        <w:spacing w:after="0" w:line="240" w:lineRule="auto"/>
        <w:ind w:firstLine="567"/>
        <w:jc w:val="both"/>
        <w:rPr>
          <w:rFonts w:ascii="Times New Roman" w:eastAsia="Times New Roman" w:hAnsi="Times New Roman"/>
          <w:sz w:val="24"/>
          <w:szCs w:val="24"/>
        </w:rPr>
      </w:pPr>
      <w:r w:rsidRPr="00A77C8E">
        <w:rPr>
          <w:rFonts w:ascii="Times New Roman" w:eastAsia="Times New Roman" w:hAnsi="Times New Roman"/>
          <w:sz w:val="24"/>
          <w:szCs w:val="24"/>
        </w:rPr>
        <w:t xml:space="preserve">5.1. </w:t>
      </w:r>
      <w:r>
        <w:rPr>
          <w:rFonts w:ascii="Times New Roman" w:eastAsia="Times New Roman" w:hAnsi="Times New Roman"/>
          <w:sz w:val="24"/>
          <w:szCs w:val="24"/>
        </w:rPr>
        <w:t>Užsakovas Rangovui</w:t>
      </w:r>
      <w:r w:rsidRPr="00A77C8E">
        <w:rPr>
          <w:rFonts w:ascii="Times New Roman" w:eastAsia="Times New Roman" w:hAnsi="Times New Roman"/>
          <w:sz w:val="24"/>
          <w:szCs w:val="24"/>
        </w:rPr>
        <w:t xml:space="preserve"> gali skirti šias baudas už Sutarties pažeidimus, padarytus ne dėl Užsakovo kaltės:</w:t>
      </w:r>
    </w:p>
    <w:p w14:paraId="67264C85" w14:textId="213510D8" w:rsidR="006B2CBF" w:rsidRPr="00A77C8E" w:rsidRDefault="006B2CBF" w:rsidP="00EE4D2D">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5.1.1. </w:t>
      </w:r>
      <w:r w:rsidRPr="006B2CBF">
        <w:rPr>
          <w:rFonts w:ascii="Times New Roman" w:eastAsia="Times New Roman" w:hAnsi="Times New Roman"/>
          <w:sz w:val="24"/>
          <w:szCs w:val="24"/>
        </w:rPr>
        <w:t>jei Rangovas per 5 (penkias) darbo dienas nuo statybvietės perdavimo dienos nepradeda objekte vykdyti paruošiamųjų (darbų vykdymo vietos aptvėrimai, trasos nužymėjimai, informacinių ženklų pastatymas, leidimas kasimo darbams, esamos dangos ardymo darbai ir pan.) Darbų pagal suderintą Darbų atlikimo grafiką (Sutarties 2 priedas), Rangovas Užsakovo reikalavimu moka 1.000,00 (vieno tūkstančio) eurų dydžio baudą už kiekvieną uždelstą kalendorinę dieną, bet ne ilgiau kaip 30 kalendorinių dienų. Bauda Rangovui netaikoma, jei Darbus vėluojama pradėti dėl kitų priežasčių, nepriklausančių nuo Rangovo, kurių Rangovas negalėjo objektyviai numatyti;</w:t>
      </w:r>
    </w:p>
    <w:p w14:paraId="50ABF626" w14:textId="48691B8B" w:rsidR="00C76EF4" w:rsidRPr="00B02D47" w:rsidRDefault="00C76EF4" w:rsidP="006B2CBF">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6B2CBF">
        <w:rPr>
          <w:rFonts w:ascii="Times New Roman" w:eastAsia="Times New Roman" w:hAnsi="Times New Roman" w:cs="Times New Roman"/>
          <w:sz w:val="24"/>
          <w:szCs w:val="24"/>
        </w:rPr>
        <w:t>2</w:t>
      </w:r>
      <w:r w:rsidRPr="00B02D47">
        <w:rPr>
          <w:rFonts w:ascii="Times New Roman" w:eastAsia="Times New Roman" w:hAnsi="Times New Roman" w:cs="Times New Roman"/>
          <w:sz w:val="24"/>
          <w:szCs w:val="24"/>
        </w:rPr>
        <w:t>.</w:t>
      </w:r>
      <w:r w:rsidRPr="00B02D47">
        <w:rPr>
          <w:rFonts w:ascii="Times New Roman" w:eastAsia="Times New Roman" w:hAnsi="Times New Roman" w:cs="Times New Roman"/>
          <w:sz w:val="24"/>
          <w:szCs w:val="24"/>
        </w:rPr>
        <w:tab/>
        <w:t xml:space="preserve">jei Rangovas vėluoja atlikti Darbus, t. y. nesilaiko Specialiųjų sutarties sąlygų </w:t>
      </w:r>
      <w:r w:rsidRPr="008A6664">
        <w:rPr>
          <w:rFonts w:ascii="Times New Roman" w:eastAsia="Times New Roman" w:hAnsi="Times New Roman" w:cs="Times New Roman"/>
          <w:sz w:val="24"/>
          <w:szCs w:val="24"/>
        </w:rPr>
        <w:t xml:space="preserve">3.1.1 prisiimto įsipareigojimo atlikti darbus iki Specialiųjų sutarties sąlygų 3.1.1 papunktyje nurodyto termino ir (ar) terminų suderintų Darbų atlikimo grafike (Sutarties 2 priedas) bent </w:t>
      </w:r>
      <w:r w:rsidRPr="00B02D47">
        <w:rPr>
          <w:rFonts w:ascii="Times New Roman" w:eastAsia="Times New Roman" w:hAnsi="Times New Roman" w:cs="Times New Roman"/>
          <w:sz w:val="24"/>
          <w:szCs w:val="24"/>
        </w:rPr>
        <w:t xml:space="preserve">vieno etapo nustatytų Darbų atlikimo ar vykdymo terminų, Rangovas moka Užsakovui </w:t>
      </w:r>
      <w:r w:rsidR="00EF64E4">
        <w:rPr>
          <w:rFonts w:ascii="Times New Roman" w:eastAsia="Times New Roman" w:hAnsi="Times New Roman" w:cs="Times New Roman"/>
          <w:sz w:val="24"/>
          <w:szCs w:val="24"/>
        </w:rPr>
        <w:t>700</w:t>
      </w:r>
      <w:r w:rsidRPr="00B02D47">
        <w:rPr>
          <w:rFonts w:ascii="Times New Roman" w:eastAsia="Times New Roman" w:hAnsi="Times New Roman" w:cs="Times New Roman"/>
          <w:sz w:val="24"/>
          <w:szCs w:val="24"/>
        </w:rPr>
        <w:t>,00 (</w:t>
      </w:r>
      <w:r w:rsidR="00EF64E4">
        <w:rPr>
          <w:rFonts w:ascii="Times New Roman" w:eastAsia="Times New Roman" w:hAnsi="Times New Roman" w:cs="Times New Roman"/>
          <w:sz w:val="24"/>
          <w:szCs w:val="24"/>
        </w:rPr>
        <w:t>septynių šimtų</w:t>
      </w:r>
      <w:r w:rsidRPr="00B02D47">
        <w:rPr>
          <w:rFonts w:ascii="Times New Roman" w:eastAsia="Times New Roman" w:hAnsi="Times New Roman" w:cs="Times New Roman"/>
          <w:sz w:val="24"/>
          <w:szCs w:val="24"/>
        </w:rPr>
        <w:t>) eurų baudą už kiekvieną uždelstą kalendorinę dieną bet ne ilgiau kaip 30 kalendorinių dienų.</w:t>
      </w:r>
    </w:p>
    <w:p w14:paraId="700EE6A5" w14:textId="77777777" w:rsidR="00C76EF4" w:rsidRPr="00B02D47" w:rsidRDefault="00C76EF4" w:rsidP="00C76EF4">
      <w:pPr>
        <w:spacing w:after="0" w:line="240" w:lineRule="auto"/>
        <w:ind w:firstLine="567"/>
        <w:contextualSpacing/>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perdavimo-priėmimo akte (Sutarties 3 priedas). Galutinis baudų dydis patikslinamas galutinio atsiskaitymo metu;</w:t>
      </w:r>
    </w:p>
    <w:p w14:paraId="06B335CA" w14:textId="35ABAB31" w:rsidR="00C76EF4" w:rsidRPr="00B02D47" w:rsidRDefault="00C76EF4" w:rsidP="00C76EF4">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EF64E4">
        <w:rPr>
          <w:rFonts w:ascii="Times New Roman" w:eastAsia="Times New Roman" w:hAnsi="Times New Roman" w:cs="Times New Roman"/>
          <w:sz w:val="24"/>
          <w:szCs w:val="24"/>
        </w:rPr>
        <w:t>3</w:t>
      </w:r>
      <w:r w:rsidRPr="00B02D47">
        <w:rPr>
          <w:rFonts w:ascii="Times New Roman" w:eastAsia="Times New Roman" w:hAnsi="Times New Roman" w:cs="Times New Roman"/>
          <w:sz w:val="24"/>
          <w:szCs w:val="24"/>
        </w:rPr>
        <w:t>.</w:t>
      </w:r>
      <w:r w:rsidRPr="00B02D47">
        <w:rPr>
          <w:rFonts w:ascii="Times New Roman" w:eastAsia="Times New Roman" w:hAnsi="Times New Roman" w:cs="Times New Roman"/>
          <w:sz w:val="24"/>
          <w:szCs w:val="24"/>
        </w:rPr>
        <w:tab/>
        <w:t xml:space="preserve">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w:t>
      </w:r>
      <w:r w:rsidRPr="00B02D47">
        <w:rPr>
          <w:rFonts w:ascii="Times New Roman" w:eastAsia="SimSun" w:hAnsi="Times New Roman" w:cs="Times New Roman"/>
          <w:sz w:val="24"/>
          <w:szCs w:val="24"/>
        </w:rPr>
        <w:t xml:space="preserve">Rangovas Užsakovo reikalavimu moka Užsakovui 500,00 (penkių šimtų) eurų baudą už kiekvieną dieną </w:t>
      </w:r>
      <w:r w:rsidRPr="00B02D47">
        <w:rPr>
          <w:rFonts w:ascii="Times New Roman" w:eastAsia="Times New Roman" w:hAnsi="Times New Roman" w:cs="Times New Roman"/>
          <w:sz w:val="24"/>
          <w:szCs w:val="24"/>
        </w:rPr>
        <w:t>iki bus pašalintas šis trūkumas, bet ne ilgiau kaip 10 (dešimt) darbo dienų;</w:t>
      </w:r>
    </w:p>
    <w:p w14:paraId="242344F3" w14:textId="1B309FD3" w:rsidR="00C76EF4" w:rsidRPr="00B02D47" w:rsidRDefault="00C76EF4" w:rsidP="00C76EF4">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4</w:t>
      </w:r>
      <w:r w:rsidRPr="00B02D47">
        <w:rPr>
          <w:rFonts w:ascii="Times New Roman" w:eastAsia="Times New Roman" w:hAnsi="Times New Roman" w:cs="Times New Roman"/>
          <w:sz w:val="24"/>
          <w:szCs w:val="24"/>
        </w:rPr>
        <w:t>.</w:t>
      </w:r>
      <w:r w:rsidRPr="00B02D47">
        <w:rPr>
          <w:rFonts w:ascii="Times New Roman" w:eastAsia="Times New Roman" w:hAnsi="Times New Roman" w:cs="Times New Roman"/>
          <w:sz w:val="24"/>
          <w:szCs w:val="24"/>
        </w:rPr>
        <w:tab/>
        <w:t xml:space="preserve">jei Rangovas, Užsakovo reikalavimu, per 3 </w:t>
      </w:r>
      <w:r w:rsidR="00BD0B77">
        <w:rPr>
          <w:rFonts w:ascii="Times New Roman" w:eastAsia="Times New Roman" w:hAnsi="Times New Roman" w:cs="Times New Roman"/>
          <w:sz w:val="24"/>
          <w:szCs w:val="24"/>
        </w:rPr>
        <w:t xml:space="preserve">(tris) </w:t>
      </w:r>
      <w:r w:rsidRPr="00B02D47">
        <w:rPr>
          <w:rFonts w:ascii="Times New Roman" w:eastAsia="Times New Roman" w:hAnsi="Times New Roman" w:cs="Times New Roman"/>
          <w:sz w:val="24"/>
          <w:szCs w:val="24"/>
        </w:rPr>
        <w:t>d</w:t>
      </w:r>
      <w:r w:rsidR="00BD0B77">
        <w:rPr>
          <w:rFonts w:ascii="Times New Roman" w:eastAsia="Times New Roman" w:hAnsi="Times New Roman" w:cs="Times New Roman"/>
          <w:sz w:val="24"/>
          <w:szCs w:val="24"/>
        </w:rPr>
        <w:t>arbo</w:t>
      </w:r>
      <w:r w:rsidRPr="00B02D47">
        <w:rPr>
          <w:rFonts w:ascii="Times New Roman" w:eastAsia="Times New Roman" w:hAnsi="Times New Roman" w:cs="Times New Roman"/>
          <w:sz w:val="24"/>
          <w:szCs w:val="24"/>
        </w:rPr>
        <w:t xml:space="preserve"> d</w:t>
      </w:r>
      <w:r w:rsidR="00BD0B77">
        <w:rPr>
          <w:rFonts w:ascii="Times New Roman" w:eastAsia="Times New Roman" w:hAnsi="Times New Roman" w:cs="Times New Roman"/>
          <w:sz w:val="24"/>
          <w:szCs w:val="24"/>
        </w:rPr>
        <w:t>ienas</w:t>
      </w:r>
      <w:r w:rsidRPr="00B02D47">
        <w:rPr>
          <w:rFonts w:ascii="Times New Roman" w:eastAsia="Times New Roman" w:hAnsi="Times New Roman" w:cs="Times New Roman"/>
          <w:sz w:val="24"/>
          <w:szCs w:val="24"/>
        </w:rPr>
        <w:t xml:space="preserve"> nepakoreguoja suderinto Darbų atlikimo grafiko (Sutarties 2 priedas), </w:t>
      </w:r>
      <w:r w:rsidRPr="00B02D47">
        <w:rPr>
          <w:rFonts w:ascii="Times New Roman" w:eastAsia="SimSun" w:hAnsi="Times New Roman" w:cs="Times New Roman"/>
          <w:sz w:val="24"/>
          <w:szCs w:val="24"/>
        </w:rPr>
        <w:t>Rangovas Užsakovo reikalavimu moka Užsakovui 500,00 (penkių šimtų) eurų baudą už kiekvieną pavėluotą darbo dieną</w:t>
      </w:r>
      <w:r w:rsidRPr="00B02D47">
        <w:rPr>
          <w:rFonts w:ascii="Times New Roman" w:eastAsia="Times New Roman" w:hAnsi="Times New Roman" w:cs="Times New Roman"/>
          <w:sz w:val="24"/>
          <w:szCs w:val="24"/>
        </w:rPr>
        <w:t xml:space="preserve"> iki bus pašalintas šis trūkumas, bet ne ilgiau kaip 10 (dešimt) darbo dienų;</w:t>
      </w:r>
    </w:p>
    <w:p w14:paraId="7818EB73" w14:textId="5F13AEEB" w:rsidR="00C76EF4" w:rsidRPr="00B02D47" w:rsidRDefault="00C76EF4" w:rsidP="00C76EF4">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5</w:t>
      </w:r>
      <w:r w:rsidRPr="00B02D47">
        <w:rPr>
          <w:rFonts w:ascii="Times New Roman" w:eastAsia="Times New Roman" w:hAnsi="Times New Roman" w:cs="Times New Roman"/>
          <w:sz w:val="24"/>
          <w:szCs w:val="24"/>
        </w:rPr>
        <w:t>.</w:t>
      </w:r>
      <w:r w:rsidRPr="00B02D47">
        <w:rPr>
          <w:rFonts w:ascii="Times New Roman" w:eastAsia="Times New Roman" w:hAnsi="Times New Roman" w:cs="Times New Roman"/>
          <w:sz w:val="24"/>
          <w:szCs w:val="24"/>
        </w:rPr>
        <w:tab/>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(trijų tūkstančių) eurų dydžio baudą už nustatytą tokio pažeidimo atvejį;</w:t>
      </w:r>
    </w:p>
    <w:p w14:paraId="6F0D9E6C" w14:textId="1A8E08BC" w:rsidR="00C76EF4" w:rsidRPr="00B02D47" w:rsidRDefault="00C76EF4" w:rsidP="00C76EF4">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6</w:t>
      </w:r>
      <w:r w:rsidRPr="00B02D47">
        <w:rPr>
          <w:rFonts w:ascii="Times New Roman" w:eastAsia="Times New Roman" w:hAnsi="Times New Roman" w:cs="Times New Roman"/>
          <w:sz w:val="24"/>
          <w:szCs w:val="24"/>
        </w:rPr>
        <w:t>.</w:t>
      </w:r>
      <w:r w:rsidRPr="00B02D47">
        <w:rPr>
          <w:rFonts w:ascii="Times New Roman" w:eastAsia="Times New Roman" w:hAnsi="Times New Roman" w:cs="Times New Roman"/>
          <w:sz w:val="24"/>
          <w:szCs w:val="24"/>
        </w:rPr>
        <w:tab/>
        <w:t>jei Rangovas nesilaiko darbų saugos arba aptvėrimo (eismo ribojimų) taisyklių reikalavimų, Rangovas Užsakovo reikalavimu moka Užsakovui 3.000,00 (trijų tūkstančių) eurų baudą už kiekvieną nustatytą atvejį;</w:t>
      </w:r>
    </w:p>
    <w:p w14:paraId="78839AFA" w14:textId="7E4175FD" w:rsidR="00C76EF4" w:rsidRPr="00B02D47" w:rsidRDefault="00C76EF4" w:rsidP="00C76EF4">
      <w:pPr>
        <w:spacing w:after="0" w:line="240" w:lineRule="auto"/>
        <w:ind w:firstLine="567"/>
        <w:jc w:val="both"/>
        <w:rPr>
          <w:rFonts w:ascii="Times New Roman" w:eastAsia="SimSu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7</w:t>
      </w:r>
      <w:r w:rsidRPr="00B02D47">
        <w:rPr>
          <w:rFonts w:ascii="Times New Roman" w:eastAsia="Times New Roman" w:hAnsi="Times New Roman" w:cs="Times New Roman"/>
          <w:sz w:val="24"/>
          <w:szCs w:val="24"/>
        </w:rPr>
        <w:t xml:space="preserve">. </w:t>
      </w:r>
      <w:r w:rsidRPr="00B02D47">
        <w:rPr>
          <w:rFonts w:ascii="Times New Roman" w:eastAsia="SimSun" w:hAnsi="Times New Roman" w:cs="Times New Roman"/>
          <w:sz w:val="24"/>
          <w:szCs w:val="24"/>
        </w:rPr>
        <w:t>jei Rangovas neužtikrina alternatyvaus praėjimo ir (arba) pravažiavimo pėstiesiems ir (arba) dviratininkams, Rangovas Užsakovo reikalavimu moka Užsakovui 3.000,00 (trijų tūkstančių) eurų baudą už kiekvieną dieną ir už kiekvieną nustatytą atvejį iki bus pašalintas šis trūkumas;</w:t>
      </w:r>
    </w:p>
    <w:p w14:paraId="6BDD71DD" w14:textId="5DC6CDFF" w:rsidR="00C76EF4" w:rsidRPr="00B02D47" w:rsidRDefault="00C76EF4" w:rsidP="00C76EF4">
      <w:pPr>
        <w:spacing w:after="0" w:line="240" w:lineRule="auto"/>
        <w:ind w:firstLine="567"/>
        <w:jc w:val="both"/>
        <w:rPr>
          <w:rFonts w:ascii="Times New Roman" w:eastAsia="SimSun" w:hAnsi="Times New Roman" w:cs="Times New Roman"/>
          <w:sz w:val="24"/>
          <w:szCs w:val="24"/>
        </w:rPr>
      </w:pPr>
      <w:r w:rsidRPr="00B02D47">
        <w:rPr>
          <w:rFonts w:ascii="Times New Roman" w:eastAsia="SimSun" w:hAnsi="Times New Roman" w:cs="Times New Roman"/>
          <w:sz w:val="24"/>
          <w:szCs w:val="24"/>
        </w:rPr>
        <w:t>5.1.</w:t>
      </w:r>
      <w:r w:rsidR="00BD0B77">
        <w:rPr>
          <w:rFonts w:ascii="Times New Roman" w:eastAsia="SimSun" w:hAnsi="Times New Roman" w:cs="Times New Roman"/>
          <w:sz w:val="24"/>
          <w:szCs w:val="24"/>
        </w:rPr>
        <w:t>8</w:t>
      </w:r>
      <w:r w:rsidRPr="00B02D47">
        <w:rPr>
          <w:rFonts w:ascii="Times New Roman" w:eastAsia="SimSun" w:hAnsi="Times New Roman" w:cs="Times New Roman"/>
          <w:sz w:val="24"/>
          <w:szCs w:val="24"/>
        </w:rPr>
        <w:t>. jei Rangovas neužtikrina gyventojams privažiavimo (įvažiavimo) prie jiems priklausančių statinių ir (arba) gyvenamosios vietos, Rangovas Užsakovo reikalavimu moka Užsakovui 3.000,00 (trijų tūkstančių) eurų baudą už kiekvieną dieną ir už kiekvieną nustatytą atvejį iki bus pašalintas šis trūkumas;</w:t>
      </w:r>
    </w:p>
    <w:p w14:paraId="29660DAB" w14:textId="5D63FE7A" w:rsidR="00C76EF4" w:rsidRPr="00B02D47" w:rsidRDefault="00C76EF4" w:rsidP="00C76EF4">
      <w:pPr>
        <w:spacing w:after="0" w:line="240" w:lineRule="auto"/>
        <w:ind w:firstLine="567"/>
        <w:jc w:val="both"/>
        <w:rPr>
          <w:rFonts w:ascii="Times New Roman" w:eastAsia="SimSu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9</w:t>
      </w:r>
      <w:r w:rsidRPr="00B02D47">
        <w:rPr>
          <w:rFonts w:ascii="Times New Roman" w:eastAsia="Times New Roman" w:hAnsi="Times New Roman" w:cs="Times New Roman"/>
          <w:sz w:val="24"/>
          <w:szCs w:val="24"/>
        </w:rPr>
        <w:t>. jei Rangovo ar jo subrangovų darbuotojai ir transporto priemonės nėra pažymėtos</w:t>
      </w:r>
      <w:r w:rsidRPr="00B02D47">
        <w:rPr>
          <w:rFonts w:ascii="Times New Roman" w:eastAsia="SimSun" w:hAnsi="Times New Roman" w:cs="Times New Roman"/>
          <w:sz w:val="24"/>
          <w:szCs w:val="24"/>
        </w:rPr>
        <w:t xml:space="preserve"> </w:t>
      </w:r>
      <w:r w:rsidRPr="00B02D47">
        <w:rPr>
          <w:rFonts w:ascii="Times New Roman" w:eastAsia="Times New Roman" w:hAnsi="Times New Roman" w:cs="Times New Roman"/>
          <w:sz w:val="24"/>
          <w:szCs w:val="24"/>
        </w:rPr>
        <w:t>logotipais ir užrašais, Rangovas Užsakovo reikalavimu moka Užsakovui 1.000,00 (vieno tūkstančio) eurų baudą už</w:t>
      </w:r>
      <w:r w:rsidRPr="00B02D47">
        <w:rPr>
          <w:rFonts w:ascii="Times New Roman" w:eastAsia="SimSun" w:hAnsi="Times New Roman" w:cs="Times New Roman"/>
          <w:sz w:val="24"/>
          <w:szCs w:val="24"/>
        </w:rPr>
        <w:t xml:space="preserve"> </w:t>
      </w:r>
      <w:r w:rsidRPr="00B02D47">
        <w:rPr>
          <w:rFonts w:ascii="Times New Roman" w:eastAsia="Times New Roman" w:hAnsi="Times New Roman" w:cs="Times New Roman"/>
          <w:sz w:val="24"/>
          <w:szCs w:val="24"/>
        </w:rPr>
        <w:t>kiekvieną nustatytą atvejį;</w:t>
      </w:r>
    </w:p>
    <w:p w14:paraId="4B271FA1" w14:textId="7A6C5C8E" w:rsidR="00C76EF4" w:rsidRPr="00B02D47" w:rsidRDefault="00C76EF4" w:rsidP="002E5281">
      <w:pPr>
        <w:tabs>
          <w:tab w:val="left" w:pos="1418"/>
        </w:tabs>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w:t>
      </w:r>
      <w:r w:rsidR="00BD0B77">
        <w:rPr>
          <w:rFonts w:ascii="Times New Roman" w:eastAsia="Times New Roman" w:hAnsi="Times New Roman" w:cs="Times New Roman"/>
          <w:sz w:val="24"/>
          <w:szCs w:val="24"/>
        </w:rPr>
        <w:t>10</w:t>
      </w:r>
      <w:r w:rsidRPr="00B02D47">
        <w:rPr>
          <w:rFonts w:ascii="Times New Roman" w:eastAsia="Times New Roman" w:hAnsi="Times New Roman" w:cs="Times New Roman"/>
          <w:sz w:val="24"/>
          <w:szCs w:val="24"/>
        </w:rPr>
        <w:tab/>
        <w:t xml:space="preserve"> jei Darbai atlikti nekokybiškai ir trūkumai neištaisomi per Užsakovo nurodytą terminą, per kurį trūkumai turi būti pašalinti, Rangovas moka Užsakovui 2.000,00 (dviejų tūkstančių) eurų baudą už kiekvieną pavėluotą dieną iki bus pašalintas šis trūkumas;</w:t>
      </w:r>
    </w:p>
    <w:p w14:paraId="78CE763A" w14:textId="14145F23" w:rsidR="00C76EF4" w:rsidRPr="00B02D47" w:rsidRDefault="00C76EF4" w:rsidP="008A6664">
      <w:pPr>
        <w:spacing w:after="0" w:line="240" w:lineRule="auto"/>
        <w:ind w:firstLine="567"/>
        <w:jc w:val="both"/>
        <w:rPr>
          <w:rFonts w:ascii="Times New Roman" w:eastAsia="SimSun" w:hAnsi="Times New Roman" w:cs="Times New Roman"/>
          <w:sz w:val="24"/>
          <w:szCs w:val="24"/>
        </w:rPr>
      </w:pPr>
      <w:r w:rsidRPr="00B02D47">
        <w:rPr>
          <w:rFonts w:ascii="Times New Roman" w:eastAsia="SimSun" w:hAnsi="Times New Roman" w:cs="Times New Roman"/>
          <w:sz w:val="24"/>
          <w:szCs w:val="24"/>
        </w:rPr>
        <w:t>5.1.1</w:t>
      </w:r>
      <w:r w:rsidR="00BD0B77">
        <w:rPr>
          <w:rFonts w:ascii="Times New Roman" w:eastAsia="SimSun" w:hAnsi="Times New Roman" w:cs="Times New Roman"/>
          <w:sz w:val="24"/>
          <w:szCs w:val="24"/>
        </w:rPr>
        <w:t>1</w:t>
      </w:r>
      <w:r w:rsidRPr="00B02D47">
        <w:rPr>
          <w:rFonts w:ascii="Times New Roman" w:eastAsia="SimSun" w:hAnsi="Times New Roman" w:cs="Times New Roman"/>
          <w:sz w:val="24"/>
          <w:szCs w:val="24"/>
        </w:rPr>
        <w:t xml:space="preserve">. </w:t>
      </w:r>
      <w:r w:rsidRPr="00B02D47">
        <w:rPr>
          <w:rFonts w:ascii="Times New Roman" w:eastAsia="Times New Roman" w:hAnsi="Times New Roman" w:cs="Times New Roman"/>
          <w:sz w:val="24"/>
          <w:szCs w:val="24"/>
        </w:rPr>
        <w:t xml:space="preserve">jeigu Rangovas Užsakovo nustatytu terminu nepašalina defektų, Užsakovo nustatytų per garantinį terminą (įskaitant ir specialiųjų sutarties sąlygų </w:t>
      </w:r>
      <w:r w:rsidRPr="008A6664">
        <w:rPr>
          <w:rFonts w:ascii="Times New Roman" w:eastAsia="Times New Roman" w:hAnsi="Times New Roman" w:cs="Times New Roman"/>
          <w:sz w:val="24"/>
          <w:szCs w:val="24"/>
        </w:rPr>
        <w:t xml:space="preserve">3.1.2 </w:t>
      </w:r>
      <w:r w:rsidRPr="00B02D47">
        <w:rPr>
          <w:rFonts w:ascii="Times New Roman" w:eastAsia="Times New Roman" w:hAnsi="Times New Roman" w:cs="Times New Roman"/>
          <w:sz w:val="24"/>
          <w:szCs w:val="24"/>
        </w:rPr>
        <w:t>papunktyje nurodytą papildomą statinio garantinį terminą), Rangovas atlygina Užsakovo išlaidas, susijusias su defektų šalinimu;</w:t>
      </w:r>
      <w:r w:rsidRPr="00B02D47">
        <w:rPr>
          <w:rFonts w:ascii="Times New Roman" w:eastAsia="SimSun" w:hAnsi="Times New Roman" w:cs="Times New Roman"/>
          <w:sz w:val="24"/>
          <w:szCs w:val="24"/>
        </w:rPr>
        <w:t xml:space="preserve"> </w:t>
      </w:r>
    </w:p>
    <w:p w14:paraId="239A9618" w14:textId="77777777" w:rsidR="00C76EF4" w:rsidRPr="00B02D47" w:rsidRDefault="00C76EF4" w:rsidP="00C76EF4">
      <w:pPr>
        <w:spacing w:after="0" w:line="240" w:lineRule="auto"/>
        <w:ind w:firstLine="567"/>
        <w:jc w:val="both"/>
        <w:rPr>
          <w:rFonts w:ascii="Times New Roman" w:eastAsia="SimSun" w:hAnsi="Times New Roman" w:cs="Times New Roman"/>
          <w:sz w:val="24"/>
          <w:szCs w:val="24"/>
        </w:rPr>
      </w:pPr>
      <w:r w:rsidRPr="00B02D47">
        <w:rPr>
          <w:rFonts w:ascii="Times New Roman" w:eastAsia="Times New Roman" w:hAnsi="Times New Roman" w:cs="Times New Roman"/>
          <w:sz w:val="24"/>
          <w:szCs w:val="24"/>
        </w:rPr>
        <w:t xml:space="preserve">5.1.12. </w:t>
      </w:r>
      <w:r w:rsidRPr="00B02D47">
        <w:rPr>
          <w:rFonts w:ascii="Times New Roman" w:eastAsia="SimSun" w:hAnsi="Times New Roman" w:cs="Times New Roman"/>
          <w:sz w:val="24"/>
          <w:szCs w:val="24"/>
        </w:rPr>
        <w:t>jei patikrinimo metu pirmą kartą nustatoma, kad Rangovo ir subrangovo (-ų), jei jie pasitelkiami, Sutartį vykdančių ir Užsakovo užduotis atliekančių darbuotojų darbo užmokesčio mediana yra mažesnė, nei nurodyta pasiūlymo formoje ir šioje Sutartyje, Rangovas moka Užsakovui 2.000,00 (dviejų tūkstančių) eurų baudą už kiekvieną nustatytą atvejį;</w:t>
      </w:r>
    </w:p>
    <w:p w14:paraId="7C7CD67B" w14:textId="77777777" w:rsidR="00C76EF4" w:rsidRPr="00B02D47" w:rsidRDefault="00C76EF4" w:rsidP="00C76EF4">
      <w:pPr>
        <w:spacing w:after="0" w:line="240" w:lineRule="auto"/>
        <w:ind w:firstLine="567"/>
        <w:jc w:val="both"/>
        <w:rPr>
          <w:rFonts w:ascii="Times New Roman" w:eastAsia="Times New Roman" w:hAnsi="Times New Roman" w:cs="Times New Roman"/>
          <w:sz w:val="24"/>
          <w:szCs w:val="24"/>
        </w:rPr>
      </w:pPr>
      <w:r w:rsidRPr="00B02D47">
        <w:rPr>
          <w:rFonts w:ascii="Times New Roman" w:eastAsia="Times New Roman" w:hAnsi="Times New Roman" w:cs="Times New Roman"/>
          <w:sz w:val="24"/>
          <w:szCs w:val="24"/>
        </w:rPr>
        <w:t>5.1.13.</w:t>
      </w:r>
      <w:r w:rsidRPr="00B02D47">
        <w:rPr>
          <w:rFonts w:ascii="Times New Roman" w:eastAsia="Times New Roman" w:hAnsi="Times New Roman" w:cs="Times New Roman"/>
          <w:sz w:val="24"/>
          <w:szCs w:val="24"/>
        </w:rPr>
        <w:tab/>
        <w:t xml:space="preserve">jei Rangovas nepateikia Sutartį vykdančių darbuotojų sąrašo su nurodyta darbuotojams mokama darbo užmokesčio mediana Sutarties </w:t>
      </w:r>
      <w:r w:rsidRPr="008A6664">
        <w:rPr>
          <w:rFonts w:ascii="Times New Roman" w:eastAsia="Times New Roman" w:hAnsi="Times New Roman" w:cs="Times New Roman"/>
          <w:sz w:val="24"/>
          <w:szCs w:val="24"/>
        </w:rPr>
        <w:t xml:space="preserve">3.1.4.1 </w:t>
      </w:r>
      <w:r w:rsidRPr="00B02D47">
        <w:rPr>
          <w:rFonts w:ascii="Times New Roman" w:eastAsia="Times New Roman" w:hAnsi="Times New Roman" w:cs="Times New Roman"/>
          <w:sz w:val="24"/>
          <w:szCs w:val="24"/>
        </w:rPr>
        <w:t>punkte numatytais atvejais ir terminais, Rangovas moka Užsakovui 2.000,00 (dviejų tūkstančių)eurų baudą už nustatytą atvejį;</w:t>
      </w:r>
    </w:p>
    <w:p w14:paraId="5C3D1CA0" w14:textId="77777777" w:rsidR="00C76EF4" w:rsidRPr="00B02D47" w:rsidRDefault="00C76EF4" w:rsidP="00DD4A0D">
      <w:pPr>
        <w:spacing w:after="0" w:line="240" w:lineRule="auto"/>
        <w:ind w:firstLine="567"/>
        <w:jc w:val="both"/>
        <w:rPr>
          <w:rFonts w:ascii="Times New Roman" w:eastAsia="SimSun" w:hAnsi="Times New Roman" w:cs="Times New Roman"/>
          <w:sz w:val="24"/>
          <w:szCs w:val="24"/>
        </w:rPr>
      </w:pPr>
      <w:r w:rsidRPr="00B02D47">
        <w:rPr>
          <w:rFonts w:ascii="Times New Roman" w:eastAsia="Times New Roman" w:hAnsi="Times New Roman" w:cs="Times New Roman"/>
          <w:sz w:val="24"/>
          <w:szCs w:val="24"/>
        </w:rPr>
        <w:t xml:space="preserve">5.1.14. Rangovui nesilaikant Specialiųjų sutarties sąlygų </w:t>
      </w:r>
      <w:r w:rsidRPr="008A6664">
        <w:rPr>
          <w:rFonts w:ascii="Times New Roman" w:eastAsia="Times New Roman" w:hAnsi="Times New Roman" w:cs="Times New Roman"/>
          <w:sz w:val="24"/>
          <w:szCs w:val="24"/>
        </w:rPr>
        <w:t xml:space="preserve">3.1.4 </w:t>
      </w:r>
      <w:r w:rsidRPr="00B02D47">
        <w:rPr>
          <w:rFonts w:ascii="Times New Roman" w:eastAsia="Times New Roman" w:hAnsi="Times New Roman" w:cs="Times New Roman"/>
          <w:sz w:val="24"/>
          <w:szCs w:val="24"/>
        </w:rPr>
        <w:t xml:space="preserve">papunktyje prisiimto įsipareigojimo – laikytis Rangovo pasiūlyme (pirkimo sąlygų 2 priedas) nurodytos pagrindinių transporto priemonių atitikties EURO 6 arba STAGE V standarto (arba lygiaverčio) reikalavimams, Rangovui taikoma 1.000,00 (vieno tūkstančio) eurų bauda už nustatytą pažeidimo atvejį </w:t>
      </w:r>
      <w:r w:rsidRPr="00B02D47">
        <w:rPr>
          <w:rFonts w:ascii="Times New Roman" w:eastAsia="Times New Roman" w:hAnsi="Times New Roman" w:cs="Times New Roman"/>
          <w:i/>
          <w:iCs/>
          <w:color w:val="FF0000"/>
          <w:sz w:val="24"/>
          <w:szCs w:val="24"/>
        </w:rPr>
        <w:t>(taikyti tik tuo atveju, jei Rangovas pasiūlyme nurodo pagrindinių transporto priemonių atitiktį EURO 6 arba STAGE V standarto (arba lygiaverčio) reikalavimams)</w:t>
      </w:r>
      <w:r>
        <w:rPr>
          <w:rFonts w:ascii="Times New Roman" w:eastAsia="Times New Roman" w:hAnsi="Times New Roman" w:cs="Times New Roman"/>
          <w:sz w:val="24"/>
          <w:szCs w:val="24"/>
        </w:rPr>
        <w:t>.</w:t>
      </w:r>
    </w:p>
    <w:p w14:paraId="34AC6D17" w14:textId="7F8AEE9B" w:rsidR="006A5C74" w:rsidRPr="00A77C8E" w:rsidRDefault="006A5C74" w:rsidP="00DD4A0D">
      <w:pPr>
        <w:spacing w:after="0" w:line="240" w:lineRule="auto"/>
        <w:ind w:firstLine="567"/>
        <w:jc w:val="both"/>
        <w:rPr>
          <w:rFonts w:ascii="Times New Roman" w:eastAsia="Times New Roman" w:hAnsi="Times New Roman"/>
          <w:sz w:val="24"/>
          <w:szCs w:val="24"/>
        </w:rPr>
      </w:pPr>
      <w:r w:rsidRPr="00A77C8E">
        <w:rPr>
          <w:rFonts w:ascii="Times New Roman" w:eastAsia="Times New Roman" w:hAnsi="Times New Roman"/>
          <w:bCs/>
          <w:sz w:val="24"/>
          <w:szCs w:val="24"/>
        </w:rPr>
        <w:t xml:space="preserve">5.2. Jei Rangovas nutraukia Sutartį vienašališkai ne dėl Užsakovo kaltės, Užsakovas turi teisę pasinaudoti Sutarties įvykdymo užtikrinimu ir </w:t>
      </w:r>
      <w:r w:rsidRPr="00A77C8E">
        <w:rPr>
          <w:rFonts w:ascii="Times New Roman" w:hAnsi="Times New Roman"/>
          <w:sz w:val="24"/>
          <w:szCs w:val="24"/>
        </w:rPr>
        <w:t>Rangovas atlygina Užsakovui dėl Rangovo kaltės atsiradusius nuostolius kiek jų nepadengia Sutarties įvykdymo užtikrinimas</w:t>
      </w:r>
      <w:bookmarkStart w:id="46" w:name="_Hlk49859531"/>
      <w:r w:rsidR="00924B7C">
        <w:rPr>
          <w:rFonts w:ascii="Times New Roman" w:eastAsia="Times New Roman" w:hAnsi="Times New Roman"/>
          <w:bCs/>
          <w:sz w:val="24"/>
          <w:szCs w:val="24"/>
        </w:rPr>
        <w:t>.</w:t>
      </w:r>
    </w:p>
    <w:p w14:paraId="55E1CD97" w14:textId="77777777" w:rsidR="006A5C74" w:rsidRPr="00A77C8E" w:rsidRDefault="006A5C74" w:rsidP="00DD4A0D">
      <w:pPr>
        <w:spacing w:after="0" w:line="240" w:lineRule="auto"/>
        <w:jc w:val="both"/>
        <w:rPr>
          <w:rFonts w:ascii="Times New Roman" w:eastAsia="Times New Roman" w:hAnsi="Times New Roman"/>
          <w:sz w:val="24"/>
          <w:szCs w:val="24"/>
        </w:rPr>
      </w:pPr>
    </w:p>
    <w:p w14:paraId="52990993" w14:textId="77777777" w:rsidR="006A5C74" w:rsidRPr="00A77C8E" w:rsidRDefault="006A5C74" w:rsidP="00DD4A0D">
      <w:pPr>
        <w:keepNext/>
        <w:spacing w:after="0" w:line="240" w:lineRule="auto"/>
        <w:jc w:val="center"/>
        <w:rPr>
          <w:rFonts w:ascii="Times New Roman" w:hAnsi="Times New Roman"/>
          <w:sz w:val="24"/>
          <w:szCs w:val="24"/>
        </w:rPr>
      </w:pPr>
      <w:r w:rsidRPr="00A77C8E">
        <w:rPr>
          <w:rFonts w:ascii="Times New Roman" w:eastAsia="Times New Roman" w:hAnsi="Times New Roman"/>
          <w:b/>
          <w:sz w:val="24"/>
          <w:szCs w:val="24"/>
        </w:rPr>
        <w:t>VI. SUBRANGOVAI</w:t>
      </w:r>
    </w:p>
    <w:p w14:paraId="54111F92" w14:textId="77777777" w:rsidR="006A5C74" w:rsidRPr="00A77C8E" w:rsidRDefault="006A5C74" w:rsidP="00DD4A0D">
      <w:pPr>
        <w:spacing w:after="0" w:line="240" w:lineRule="auto"/>
        <w:jc w:val="both"/>
        <w:rPr>
          <w:rFonts w:ascii="Times New Roman" w:eastAsia="Times New Roman" w:hAnsi="Times New Roman"/>
          <w:sz w:val="24"/>
          <w:szCs w:val="24"/>
        </w:rPr>
      </w:pPr>
    </w:p>
    <w:p w14:paraId="2FF515B5" w14:textId="77777777" w:rsidR="006A5C74" w:rsidRPr="00A77C8E" w:rsidRDefault="006A5C74" w:rsidP="00DD4A0D">
      <w:pPr>
        <w:spacing w:after="0" w:line="240" w:lineRule="auto"/>
        <w:ind w:firstLine="567"/>
        <w:jc w:val="both"/>
        <w:rPr>
          <w:rFonts w:ascii="Times New Roman" w:eastAsia="Times New Roman" w:hAnsi="Times New Roman"/>
          <w:sz w:val="24"/>
          <w:szCs w:val="24"/>
        </w:rPr>
      </w:pPr>
      <w:r w:rsidRPr="00A77C8E">
        <w:rPr>
          <w:rFonts w:ascii="Times New Roman" w:hAnsi="Times New Roman"/>
          <w:sz w:val="24"/>
          <w:szCs w:val="24"/>
        </w:rPr>
        <w:t>6.1. Sutarčiai vykdyti pasitelkiami šie subrangovai: (</w:t>
      </w:r>
      <w:r w:rsidRPr="00A77C8E">
        <w:rPr>
          <w:rFonts w:ascii="Times New Roman" w:hAnsi="Times New Roman"/>
          <w:i/>
          <w:iCs/>
          <w:color w:val="000000"/>
          <w:sz w:val="24"/>
          <w:szCs w:val="24"/>
          <w:shd w:val="clear" w:color="auto" w:fill="C0C0C0"/>
        </w:rPr>
        <w:t>surašyti pasiūlyme nurodytus, subrangovus, jeigu tokių nėra parašyti žodį „nėra“)</w:t>
      </w:r>
      <w:r w:rsidRPr="00A77C8E">
        <w:rPr>
          <w:rFonts w:ascii="Times New Roman" w:hAnsi="Times New Roman"/>
          <w:i/>
          <w:iCs/>
          <w:sz w:val="24"/>
          <w:szCs w:val="24"/>
        </w:rPr>
        <w:t>.</w:t>
      </w:r>
      <w:r w:rsidRPr="00A77C8E">
        <w:rPr>
          <w:rFonts w:ascii="Times New Roman" w:hAnsi="Times New Roman"/>
          <w:sz w:val="24"/>
          <w:szCs w:val="24"/>
        </w:rPr>
        <w:t>  Rangovas įsipareigoja ne vėliau kaip iki Sutarties vykdymo pradžios raštu pranešti Užsakovo atstovui subrangovų kontaktinius duomenis ir subrangovų atstovus.</w:t>
      </w:r>
    </w:p>
    <w:p w14:paraId="684E8948" w14:textId="77777777" w:rsidR="006A5C74" w:rsidRPr="00A77C8E" w:rsidRDefault="006A5C74" w:rsidP="00DD4A0D">
      <w:pPr>
        <w:spacing w:after="0" w:line="240" w:lineRule="auto"/>
        <w:jc w:val="both"/>
        <w:rPr>
          <w:rFonts w:ascii="Times New Roman" w:eastAsia="Times New Roman" w:hAnsi="Times New Roman"/>
          <w:sz w:val="24"/>
          <w:szCs w:val="24"/>
        </w:rPr>
      </w:pPr>
    </w:p>
    <w:p w14:paraId="27F588C4" w14:textId="77777777" w:rsidR="006A5C74" w:rsidRPr="00A77C8E" w:rsidRDefault="006A5C74" w:rsidP="00DD4A0D">
      <w:pPr>
        <w:spacing w:after="0" w:line="240" w:lineRule="auto"/>
        <w:jc w:val="center"/>
        <w:rPr>
          <w:rFonts w:ascii="Times New Roman" w:hAnsi="Times New Roman"/>
          <w:b/>
          <w:bCs/>
          <w:sz w:val="24"/>
          <w:szCs w:val="24"/>
        </w:rPr>
      </w:pPr>
      <w:r w:rsidRPr="00A77C8E">
        <w:rPr>
          <w:rFonts w:ascii="Times New Roman" w:hAnsi="Times New Roman"/>
          <w:b/>
          <w:bCs/>
          <w:sz w:val="24"/>
          <w:szCs w:val="24"/>
        </w:rPr>
        <w:t>VII. SUTARTIES ESMINIAI PAŽEIDIMAI</w:t>
      </w:r>
    </w:p>
    <w:p w14:paraId="118C997A" w14:textId="77777777" w:rsidR="006A5C74" w:rsidRPr="00A77C8E" w:rsidRDefault="006A5C74" w:rsidP="00DD4A0D">
      <w:pPr>
        <w:spacing w:after="0" w:line="240" w:lineRule="auto"/>
        <w:jc w:val="both"/>
        <w:rPr>
          <w:rFonts w:ascii="Times New Roman" w:eastAsia="Times New Roman" w:hAnsi="Times New Roman"/>
          <w:sz w:val="24"/>
          <w:szCs w:val="24"/>
        </w:rPr>
      </w:pPr>
    </w:p>
    <w:p w14:paraId="12F2BACA" w14:textId="77134922" w:rsidR="006A5C74" w:rsidRDefault="006A5C74" w:rsidP="00DD4A0D">
      <w:pPr>
        <w:spacing w:after="0" w:line="240" w:lineRule="auto"/>
        <w:ind w:firstLine="567"/>
        <w:jc w:val="both"/>
        <w:rPr>
          <w:rFonts w:ascii="Times New Roman" w:hAnsi="Times New Roman"/>
          <w:sz w:val="24"/>
          <w:szCs w:val="24"/>
        </w:rPr>
      </w:pPr>
      <w:r w:rsidRPr="00A77C8E">
        <w:rPr>
          <w:rFonts w:ascii="Times New Roman" w:hAnsi="Times New Roman"/>
          <w:sz w:val="24"/>
          <w:szCs w:val="24"/>
        </w:rPr>
        <w:t>7.1. Sutarties esminiu pažeidimu bus laikoma</w:t>
      </w:r>
      <w:r w:rsidR="00924B7C">
        <w:rPr>
          <w:rFonts w:ascii="Times New Roman" w:hAnsi="Times New Roman"/>
          <w:sz w:val="24"/>
          <w:szCs w:val="24"/>
        </w:rPr>
        <w:t>:</w:t>
      </w:r>
    </w:p>
    <w:p w14:paraId="1AA9F438" w14:textId="77777777" w:rsidR="00924B7C" w:rsidRPr="00EF6FFD" w:rsidRDefault="00924B7C" w:rsidP="00DD4A0D">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7.1.1.</w:t>
      </w:r>
      <w:r w:rsidRPr="00EF6FFD">
        <w:rPr>
          <w:rFonts w:ascii="Times New Roman" w:eastAsia="SimSun" w:hAnsi="Times New Roman" w:cs="Times New Roman"/>
          <w:sz w:val="24"/>
          <w:szCs w:val="24"/>
        </w:rPr>
        <w:tab/>
        <w:t>Rangovas, nepaisydamas Užsakovo raginimo, ilgiau nei 30 (trisdešimt) kalendorinių dienų vėluoja atlikti Darbus arba tiek pat laiko vėluoja juos atlikti per suderintame Darbų atlikimo grafike (Sutarties 2 priedas) nurodytas esmines Sutarties datas arba tiek pat laiko nepradeda laiku vykdyti Darbų, kitaip aiškiai parodo ketinimą netęsti savo įsipareigojimų pagal Sutartį arba nevykdo Darbų pagal suderintame Darbų atlikimo grafike (Sutarties 2 priedas) nustatytus terminus, tampa aišku, kad juos baigti iki Darbų atlikimo termino pabaigos neįmanoma ir Rangovas nepateikia motyvuotų paaiškinimų dėl Darbų vykdymo termino nesilaikymo;</w:t>
      </w:r>
    </w:p>
    <w:p w14:paraId="050AB5FB" w14:textId="77777777" w:rsidR="00924B7C" w:rsidRPr="00EF6FFD" w:rsidRDefault="00924B7C" w:rsidP="00DD4A0D">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7.1.2.</w:t>
      </w:r>
      <w:r w:rsidRPr="00EF6FFD">
        <w:rPr>
          <w:rFonts w:ascii="Times New Roman" w:eastAsia="SimSun" w:hAnsi="Times New Roman" w:cs="Times New Roman"/>
          <w:sz w:val="24"/>
          <w:szCs w:val="24"/>
        </w:rPr>
        <w:tab/>
        <w:t>pakartotinis (antrą kartą) subrangovų, apie kuriuos Rangovas neinformavo Užsakovo kaip tai numatyta Sutartyje, pasitelkimas Darbų atlikimui;</w:t>
      </w:r>
    </w:p>
    <w:p w14:paraId="06F4030D" w14:textId="77777777" w:rsidR="00924B7C" w:rsidRPr="00EF6FFD" w:rsidRDefault="00924B7C" w:rsidP="00DD4A0D">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7.1.3</w:t>
      </w:r>
      <w:r w:rsidRPr="00EF6FFD">
        <w:rPr>
          <w:rFonts w:ascii="Times New Roman" w:eastAsia="SimSun" w:hAnsi="Times New Roman" w:cs="Times New Roman"/>
          <w:sz w:val="24"/>
          <w:szCs w:val="24"/>
        </w:rPr>
        <w:tab/>
        <w:t>Rangovas, nepaisydamas Užsakovo raginimo, ilgiau nei 10 (dešimt) darbo dienų vėluoja Užsakovo reikalavimu pakoreguoti pateiktą Darbų atlikimo grafiką (Sutarties 2 priedas);</w:t>
      </w:r>
    </w:p>
    <w:p w14:paraId="5A25CB49"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7.1.4.</w:t>
      </w:r>
      <w:r w:rsidRPr="00EF6FFD">
        <w:rPr>
          <w:rFonts w:ascii="Times New Roman" w:eastAsia="SimSun" w:hAnsi="Times New Roman" w:cs="Times New Roman"/>
          <w:sz w:val="24"/>
          <w:szCs w:val="24"/>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76F486E2"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7.1.5.</w:t>
      </w:r>
      <w:r w:rsidRPr="00EF6FFD">
        <w:rPr>
          <w:rFonts w:ascii="Times New Roman" w:eastAsia="SimSun" w:hAnsi="Times New Roman" w:cs="Times New Roman"/>
          <w:sz w:val="24"/>
          <w:szCs w:val="24"/>
        </w:rPr>
        <w:tab/>
        <w:t>pakartotinis (antrą kartą) Darbų trūkumų neištaisymas per Užsakovo nurodytą</w:t>
      </w:r>
      <w:r w:rsidRPr="00EF6FFD">
        <w:rPr>
          <w:rFonts w:ascii="Calibri" w:eastAsia="SimSun" w:hAnsi="Calibri" w:cs="Times New Roman"/>
        </w:rPr>
        <w:t xml:space="preserve"> </w:t>
      </w:r>
      <w:r w:rsidRPr="00EF6FFD">
        <w:rPr>
          <w:rFonts w:ascii="Times New Roman" w:eastAsia="SimSun" w:hAnsi="Times New Roman" w:cs="Times New Roman"/>
          <w:sz w:val="24"/>
          <w:szCs w:val="24"/>
        </w:rPr>
        <w:t>protingą terminą, per kurį trūkumai turi būti pašalinti;</w:t>
      </w:r>
      <w:r w:rsidRPr="00EF6FFD">
        <w:rPr>
          <w:rFonts w:ascii="Times New Roman" w:eastAsia="SimSun" w:hAnsi="Times New Roman" w:cs="Times New Roman"/>
          <w:sz w:val="24"/>
          <w:szCs w:val="24"/>
        </w:rPr>
        <w:cr/>
        <w:t xml:space="preserve">          7.1.6.</w:t>
      </w:r>
      <w:r w:rsidRPr="00EF6FFD">
        <w:rPr>
          <w:rFonts w:ascii="Times New Roman" w:eastAsia="SimSun" w:hAnsi="Times New Roman" w:cs="Times New Roman"/>
          <w:sz w:val="24"/>
          <w:szCs w:val="24"/>
        </w:rPr>
        <w:tab/>
        <w:t>Rangovas siekia padidinti Darbų įkainius, išskyrus aplinkybes nurodytas Specialiųjų sutarties sąlygų 2.5 punkte, nurodytus sąnaudų žiniaraščiuose (Sutarties 1 priedas) (t. y. nevykdo Sutarties už Sutartyje nustatytus įkainius);</w:t>
      </w:r>
      <w:r w:rsidRPr="00EF6FFD">
        <w:rPr>
          <w:rFonts w:ascii="Times New Roman" w:eastAsia="SimSun" w:hAnsi="Times New Roman" w:cs="Times New Roman"/>
          <w:sz w:val="24"/>
          <w:szCs w:val="24"/>
        </w:rPr>
        <w:cr/>
        <w:t xml:space="preserve">          7.1.7.</w:t>
      </w:r>
      <w:r w:rsidRPr="00EF6FFD">
        <w:rPr>
          <w:rFonts w:ascii="Times New Roman" w:eastAsia="SimSun" w:hAnsi="Times New Roman" w:cs="Times New Roman"/>
          <w:sz w:val="24"/>
          <w:szCs w:val="24"/>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1DE7845D"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7.1.8.</w:t>
      </w:r>
      <w:r w:rsidRPr="00EF6FFD">
        <w:rPr>
          <w:rFonts w:ascii="Times New Roman" w:eastAsia="SimSun" w:hAnsi="Times New Roman" w:cs="Times New Roman"/>
          <w:sz w:val="24"/>
          <w:szCs w:val="24"/>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55CDABCA"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7.1.9.</w:t>
      </w:r>
      <w:r w:rsidRPr="00EF6FFD">
        <w:rPr>
          <w:rFonts w:ascii="Times New Roman" w:eastAsia="SimSun" w:hAnsi="Times New Roman" w:cs="Times New Roman"/>
          <w:sz w:val="24"/>
          <w:szCs w:val="24"/>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4E445393"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7.1.10.</w:t>
      </w:r>
      <w:r w:rsidRPr="00EF6FFD">
        <w:rPr>
          <w:rFonts w:ascii="Times New Roman" w:eastAsia="SimSun" w:hAnsi="Times New Roman" w:cs="Times New Roman"/>
          <w:sz w:val="24"/>
          <w:szCs w:val="24"/>
        </w:rPr>
        <w:tab/>
        <w:t>bendra Užsakovo Rangovui skirtų baudų suma sudaro arba viršija 5 proc. pradinės Sutarties vertės;</w:t>
      </w:r>
    </w:p>
    <w:p w14:paraId="2E471D86"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7.1.11.</w:t>
      </w:r>
      <w:r w:rsidRPr="00EF6FFD">
        <w:rPr>
          <w:rFonts w:ascii="Times New Roman" w:eastAsia="SimSun" w:hAnsi="Times New Roman" w:cs="Times New Roman"/>
          <w:sz w:val="24"/>
          <w:szCs w:val="24"/>
        </w:rPr>
        <w:tab/>
        <w:t xml:space="preserve">ekonominio naudingumo kriterijų nesilaikymas, kai statinio statybos darbų vadovo pareigas atlieka kitas specialistas nei buvo nurodytas pasiūlyme ir už kurio patirtį Rangovui buvo skirti ekonominio naudingumo balai arba pasiūlyme nurodytas specialistas pakeistas  nesivadovaujant Specialiųjų sutarties </w:t>
      </w:r>
      <w:r w:rsidRPr="008A6664">
        <w:rPr>
          <w:rFonts w:ascii="Times New Roman" w:eastAsia="SimSun" w:hAnsi="Times New Roman" w:cs="Times New Roman"/>
          <w:sz w:val="24"/>
          <w:szCs w:val="24"/>
        </w:rPr>
        <w:t xml:space="preserve">sąlygų 3.1.3.1-3.1.3.2 </w:t>
      </w:r>
      <w:r w:rsidRPr="00EF6FFD">
        <w:rPr>
          <w:rFonts w:ascii="Times New Roman" w:eastAsia="SimSun" w:hAnsi="Times New Roman" w:cs="Times New Roman"/>
          <w:sz w:val="24"/>
          <w:szCs w:val="24"/>
        </w:rPr>
        <w:t>papunkčiais;</w:t>
      </w:r>
    </w:p>
    <w:p w14:paraId="79445F77" w14:textId="77777777" w:rsidR="00924B7C" w:rsidRPr="00EF6FFD"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7.1.12.</w:t>
      </w:r>
      <w:r w:rsidRPr="00EF6FFD">
        <w:rPr>
          <w:rFonts w:ascii="Times New Roman" w:eastAsia="SimSun" w:hAnsi="Times New Roman" w:cs="Times New Roman"/>
          <w:sz w:val="24"/>
          <w:szCs w:val="24"/>
        </w:rPr>
        <w:tab/>
        <w:t xml:space="preserve">Rangovas pažeidžia pirkimo sąlygų </w:t>
      </w:r>
      <w:r w:rsidRPr="008A6664">
        <w:rPr>
          <w:rFonts w:ascii="Times New Roman" w:eastAsia="SimSun" w:hAnsi="Times New Roman" w:cs="Times New Roman"/>
          <w:sz w:val="24"/>
          <w:szCs w:val="24"/>
        </w:rPr>
        <w:t>18 p</w:t>
      </w:r>
      <w:r w:rsidRPr="00EF6FFD">
        <w:rPr>
          <w:rFonts w:ascii="Times New Roman" w:eastAsia="SimSun" w:hAnsi="Times New Roman" w:cs="Times New Roman"/>
          <w:sz w:val="24"/>
          <w:szCs w:val="24"/>
        </w:rPr>
        <w:t>unkte nurodytus reikalavimus;</w:t>
      </w:r>
    </w:p>
    <w:p w14:paraId="4F0F4480" w14:textId="77777777" w:rsidR="00924B7C" w:rsidRPr="008A6664" w:rsidRDefault="00924B7C" w:rsidP="00924B7C">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7.1.13.</w:t>
      </w:r>
      <w:r w:rsidRPr="00EF6FFD">
        <w:rPr>
          <w:rFonts w:ascii="Times New Roman" w:eastAsia="SimSun" w:hAnsi="Times New Roman" w:cs="Times New Roman"/>
          <w:sz w:val="24"/>
          <w:szCs w:val="24"/>
        </w:rPr>
        <w:tab/>
        <w:t xml:space="preserve">Rangovas pakartotinai (antrą kartą) Užsakovo nustatytu terminu nepašalina defektų, Užsakovo nustatytų per garantinį terminą (įskaitant ir Specialiųjų sutarties </w:t>
      </w:r>
      <w:r w:rsidRPr="008A6664">
        <w:rPr>
          <w:rFonts w:ascii="Times New Roman" w:eastAsia="SimSun" w:hAnsi="Times New Roman" w:cs="Times New Roman"/>
          <w:sz w:val="24"/>
          <w:szCs w:val="24"/>
        </w:rPr>
        <w:t>sąlygų 3.1.2 papunktyje nurodytą papildomą statinio garantinį terminą);</w:t>
      </w:r>
    </w:p>
    <w:p w14:paraId="17C3CE79" w14:textId="77777777" w:rsidR="00924B7C" w:rsidRPr="008A6664" w:rsidRDefault="00924B7C" w:rsidP="00924B7C">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7.1.14.</w:t>
      </w:r>
      <w:r w:rsidRPr="008A6664">
        <w:rPr>
          <w:rFonts w:ascii="Times New Roman" w:eastAsia="SimSun" w:hAnsi="Times New Roman" w:cs="Times New Roman"/>
          <w:sz w:val="24"/>
          <w:szCs w:val="24"/>
        </w:rPr>
        <w:tab/>
        <w:t>Sutartį vykdo tokios teisės neturintis (-</w:t>
      </w:r>
      <w:proofErr w:type="spellStart"/>
      <w:r w:rsidRPr="008A6664">
        <w:rPr>
          <w:rFonts w:ascii="Times New Roman" w:eastAsia="SimSun" w:hAnsi="Times New Roman" w:cs="Times New Roman"/>
          <w:sz w:val="24"/>
          <w:szCs w:val="24"/>
        </w:rPr>
        <w:t>ys</w:t>
      </w:r>
      <w:proofErr w:type="spellEnd"/>
      <w:r w:rsidRPr="008A6664">
        <w:rPr>
          <w:rFonts w:ascii="Times New Roman" w:eastAsia="SimSun" w:hAnsi="Times New Roman" w:cs="Times New Roman"/>
          <w:sz w:val="24"/>
          <w:szCs w:val="24"/>
        </w:rPr>
        <w:t>) asmuo (-</w:t>
      </w:r>
      <w:proofErr w:type="spellStart"/>
      <w:r w:rsidRPr="008A6664">
        <w:rPr>
          <w:rFonts w:ascii="Times New Roman" w:eastAsia="SimSun" w:hAnsi="Times New Roman" w:cs="Times New Roman"/>
          <w:sz w:val="24"/>
          <w:szCs w:val="24"/>
        </w:rPr>
        <w:t>enys</w:t>
      </w:r>
      <w:proofErr w:type="spellEnd"/>
      <w:r w:rsidRPr="008A6664">
        <w:rPr>
          <w:rFonts w:ascii="Times New Roman" w:eastAsia="SimSun" w:hAnsi="Times New Roman" w:cs="Times New Roman"/>
          <w:sz w:val="24"/>
          <w:szCs w:val="24"/>
        </w:rPr>
        <w:t>);</w:t>
      </w:r>
    </w:p>
    <w:p w14:paraId="4DD4C7FB" w14:textId="77777777" w:rsidR="00924B7C" w:rsidRPr="008A6664" w:rsidRDefault="00924B7C" w:rsidP="00924B7C">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7.1.15.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nustatyta Sutartyje;</w:t>
      </w:r>
    </w:p>
    <w:p w14:paraId="7708C1B8" w14:textId="77777777" w:rsidR="00924B7C" w:rsidRPr="008A6664" w:rsidRDefault="00924B7C" w:rsidP="00924B7C">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7.1.16. nevykdo bendrųjų Sutarties sąlygų IX skyriuje „Sutarties įvykdymo užtikrinimas“ nustatytų reikalavimų, naujo arba pratęsto Sutarties įvykdymo užtikrinimo nepateikimas nurodyta tvarka;</w:t>
      </w:r>
    </w:p>
    <w:p w14:paraId="25FCB25F" w14:textId="77777777" w:rsidR="00924B7C" w:rsidRPr="008A6664" w:rsidRDefault="00924B7C" w:rsidP="00DD4A0D">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7.1.17.</w:t>
      </w:r>
      <w:r w:rsidRPr="008A6664">
        <w:rPr>
          <w:rFonts w:ascii="Times New Roman" w:eastAsia="SimSun" w:hAnsi="Times New Roman" w:cs="Times New Roman"/>
          <w:sz w:val="24"/>
          <w:szCs w:val="24"/>
        </w:rPr>
        <w:tab/>
        <w:t>jei patikrinimo metu pakartotinai (antrą kartą) nustatoma, kad Rangovo ir subrangovo (-ų), jei jie pasitelkiami, Sutartį vykdančių darbuotojų darbo užmokesčio mediana yra mažesnė, nei nurodyta pasiūlymo formoje ir šioje Sutartyje;</w:t>
      </w:r>
    </w:p>
    <w:p w14:paraId="6A53AA2B" w14:textId="77777777" w:rsidR="00924B7C" w:rsidRPr="008A6664" w:rsidRDefault="00924B7C" w:rsidP="00DD4A0D">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7.1.18.</w:t>
      </w:r>
      <w:r w:rsidRPr="008A6664">
        <w:rPr>
          <w:rFonts w:ascii="Times New Roman" w:eastAsia="SimSun" w:hAnsi="Times New Roman" w:cs="Times New Roman"/>
          <w:sz w:val="24"/>
          <w:szCs w:val="24"/>
        </w:rPr>
        <w:tab/>
        <w:t>Rangovas pakartotinai (antrą kartą) nepateikia Specialiųjų sutarties sąlygų 3.1.4.1 papunktyje nurodyto darbuotojų sąrašo 3.1.4.1 papunktyje nustatytu laiku;</w:t>
      </w:r>
    </w:p>
    <w:p w14:paraId="26B434A6" w14:textId="77777777" w:rsidR="00924B7C" w:rsidRPr="00EF6FFD" w:rsidRDefault="00924B7C" w:rsidP="00DD4A0D">
      <w:pPr>
        <w:spacing w:after="0" w:line="240" w:lineRule="auto"/>
        <w:ind w:firstLine="567"/>
        <w:jc w:val="both"/>
        <w:rPr>
          <w:rFonts w:ascii="Times New Roman" w:eastAsia="SimSun" w:hAnsi="Times New Roman" w:cs="Times New Roman"/>
          <w:sz w:val="24"/>
          <w:szCs w:val="24"/>
        </w:rPr>
      </w:pPr>
      <w:r w:rsidRPr="008A6664">
        <w:rPr>
          <w:rFonts w:ascii="Times New Roman" w:eastAsia="SimSun" w:hAnsi="Times New Roman" w:cs="Times New Roman"/>
          <w:sz w:val="24"/>
          <w:szCs w:val="24"/>
        </w:rPr>
        <w:t>7.1.19.</w:t>
      </w:r>
      <w:r w:rsidRPr="008A6664">
        <w:rPr>
          <w:rFonts w:ascii="Times New Roman" w:eastAsia="SimSun" w:hAnsi="Times New Roman" w:cs="Times New Roman"/>
          <w:sz w:val="24"/>
          <w:szCs w:val="24"/>
        </w:rPr>
        <w:tab/>
        <w:t xml:space="preserve">Rangovas per pastaruosius 3 mėnesius daugiau nei 5 kartus nesilaiko 3.1.5 </w:t>
      </w:r>
      <w:r w:rsidRPr="00EF6FFD">
        <w:rPr>
          <w:rFonts w:ascii="Times New Roman" w:eastAsia="SimSun" w:hAnsi="Times New Roman" w:cs="Times New Roman"/>
          <w:sz w:val="24"/>
          <w:szCs w:val="24"/>
        </w:rPr>
        <w:t xml:space="preserve">papunktyje prisiimto įsipareigojimo </w:t>
      </w:r>
      <w:r w:rsidRPr="00EF6FFD">
        <w:rPr>
          <w:rFonts w:ascii="Times New Roman" w:eastAsia="SimSun" w:hAnsi="Times New Roman" w:cs="Times New Roman"/>
          <w:i/>
          <w:iCs/>
          <w:color w:val="FF0000"/>
          <w:sz w:val="24"/>
          <w:szCs w:val="24"/>
        </w:rPr>
        <w:t>(taikyti tik tuo atveju, jei Rangovas pasiūlyme nurodo pagrindinių transporto priemonių atitiktį EURO 6 arba STAGE V standarto (arba lygiaverčio) reikalavimams)</w:t>
      </w:r>
      <w:r w:rsidRPr="00EF6FFD">
        <w:rPr>
          <w:rFonts w:ascii="Times New Roman" w:eastAsia="SimSun" w:hAnsi="Times New Roman" w:cs="Times New Roman"/>
          <w:sz w:val="24"/>
          <w:szCs w:val="24"/>
        </w:rPr>
        <w:t>;</w:t>
      </w:r>
    </w:p>
    <w:p w14:paraId="51934AD0" w14:textId="72FF242E" w:rsidR="00924B7C" w:rsidRPr="00924B7C" w:rsidRDefault="00924B7C" w:rsidP="00DD4A0D">
      <w:pPr>
        <w:spacing w:after="0" w:line="240" w:lineRule="auto"/>
        <w:ind w:firstLine="567"/>
        <w:jc w:val="both"/>
        <w:rPr>
          <w:rFonts w:ascii="Times New Roman" w:eastAsia="SimSun" w:hAnsi="Times New Roman" w:cs="Times New Roman"/>
          <w:sz w:val="24"/>
          <w:szCs w:val="24"/>
        </w:rPr>
      </w:pPr>
      <w:r w:rsidRPr="00EF6FFD">
        <w:rPr>
          <w:rFonts w:ascii="Times New Roman" w:eastAsia="SimSun" w:hAnsi="Times New Roman" w:cs="Times New Roman"/>
          <w:sz w:val="24"/>
          <w:szCs w:val="24"/>
        </w:rPr>
        <w:t>7.1.20.</w:t>
      </w:r>
      <w:r w:rsidRPr="00EF6FFD">
        <w:rPr>
          <w:rFonts w:ascii="Times New Roman" w:eastAsia="SimSun" w:hAnsi="Times New Roman" w:cs="Times New Roman"/>
          <w:sz w:val="24"/>
          <w:szCs w:val="24"/>
        </w:rPr>
        <w:tab/>
        <w:t>kiti atvejai, kurie atitinka Lietuvos Respublikos civilinio kodekso 6.217 straipsnio 2 dalies kriterijus.</w:t>
      </w:r>
    </w:p>
    <w:p w14:paraId="04F4A277" w14:textId="77777777" w:rsidR="006A5C74" w:rsidRPr="00A77C8E" w:rsidRDefault="006A5C74" w:rsidP="00DD4A0D">
      <w:pPr>
        <w:spacing w:after="0" w:line="240" w:lineRule="auto"/>
        <w:ind w:firstLine="567"/>
        <w:jc w:val="both"/>
        <w:rPr>
          <w:rFonts w:ascii="Times New Roman" w:hAnsi="Times New Roman"/>
          <w:sz w:val="24"/>
          <w:szCs w:val="24"/>
        </w:rPr>
      </w:pPr>
      <w:r w:rsidRPr="00A77C8E">
        <w:rPr>
          <w:rFonts w:ascii="Times New Roman" w:hAnsi="Times New Roman"/>
          <w:sz w:val="24"/>
          <w:szCs w:val="24"/>
        </w:rPr>
        <w:t>7.2. Nustačius esminį sutarties pažeidimą, Užsakovas turi teisę:</w:t>
      </w:r>
    </w:p>
    <w:p w14:paraId="380962DB" w14:textId="77777777" w:rsidR="006A5C74" w:rsidRPr="00A77C8E" w:rsidRDefault="006A5C74" w:rsidP="00DD4A0D">
      <w:pPr>
        <w:spacing w:after="0" w:line="240" w:lineRule="auto"/>
        <w:ind w:firstLine="567"/>
        <w:jc w:val="both"/>
        <w:rPr>
          <w:rFonts w:ascii="Times New Roman" w:hAnsi="Times New Roman"/>
          <w:sz w:val="24"/>
          <w:szCs w:val="24"/>
        </w:rPr>
      </w:pPr>
      <w:r w:rsidRPr="00A77C8E">
        <w:rPr>
          <w:rFonts w:ascii="Times New Roman" w:hAnsi="Times New Roman"/>
          <w:sz w:val="24"/>
          <w:szCs w:val="24"/>
        </w:rPr>
        <w:t>7.2.1. vienašališkai nutraukti Sutartį, įspėjęs Rangovą prieš 15 (penkiolika) kalendorinių dienų;</w:t>
      </w:r>
    </w:p>
    <w:p w14:paraId="5B224B2A" w14:textId="4F23A656" w:rsidR="006A5C74" w:rsidRPr="00A77C8E" w:rsidRDefault="006A5C74" w:rsidP="00DD4A0D">
      <w:pPr>
        <w:spacing w:after="0" w:line="240" w:lineRule="auto"/>
        <w:ind w:firstLine="567"/>
        <w:jc w:val="both"/>
        <w:rPr>
          <w:rFonts w:ascii="Times New Roman" w:hAnsi="Times New Roman"/>
          <w:sz w:val="24"/>
          <w:szCs w:val="24"/>
        </w:rPr>
      </w:pPr>
      <w:r w:rsidRPr="00A77C8E">
        <w:rPr>
          <w:rFonts w:ascii="Times New Roman" w:hAnsi="Times New Roman"/>
          <w:sz w:val="24"/>
          <w:szCs w:val="24"/>
        </w:rPr>
        <w:t>7.2.2. pasinaudoti Sutarties įvykdymo užtikrinimu</w:t>
      </w:r>
      <w:r w:rsidR="00924B7C">
        <w:rPr>
          <w:rFonts w:ascii="Times New Roman" w:hAnsi="Times New Roman"/>
          <w:sz w:val="24"/>
          <w:szCs w:val="24"/>
        </w:rPr>
        <w:t>;</w:t>
      </w:r>
    </w:p>
    <w:p w14:paraId="4DAA81C5" w14:textId="77777777" w:rsidR="006A5C74" w:rsidRPr="00A77C8E" w:rsidRDefault="006A5C74" w:rsidP="00DD4A0D">
      <w:pPr>
        <w:spacing w:after="0" w:line="240" w:lineRule="auto"/>
        <w:ind w:firstLine="567"/>
        <w:jc w:val="both"/>
        <w:rPr>
          <w:rFonts w:ascii="Times New Roman" w:hAnsi="Times New Roman"/>
          <w:sz w:val="24"/>
          <w:szCs w:val="24"/>
        </w:rPr>
      </w:pPr>
      <w:r w:rsidRPr="00A77C8E">
        <w:rPr>
          <w:rFonts w:ascii="Times New Roman" w:hAnsi="Times New Roman"/>
          <w:sz w:val="24"/>
          <w:szCs w:val="24"/>
        </w:rPr>
        <w:t>7.2.3. gali taikyti abu aukščiau išvardytus atvejus.</w:t>
      </w:r>
    </w:p>
    <w:p w14:paraId="2141318B" w14:textId="77777777" w:rsidR="006A5C74" w:rsidRDefault="006A5C74" w:rsidP="00DD4A0D">
      <w:pPr>
        <w:spacing w:after="0" w:line="240" w:lineRule="auto"/>
        <w:jc w:val="both"/>
        <w:rPr>
          <w:rFonts w:ascii="Times New Roman" w:hAnsi="Times New Roman"/>
          <w:sz w:val="24"/>
          <w:szCs w:val="24"/>
        </w:rPr>
      </w:pPr>
    </w:p>
    <w:p w14:paraId="5D166634" w14:textId="77777777" w:rsidR="006A5C74" w:rsidRDefault="006A5C74" w:rsidP="00DD4A0D">
      <w:pPr>
        <w:pStyle w:val="prastasis1"/>
        <w:keepNext/>
        <w:spacing w:after="0"/>
        <w:jc w:val="center"/>
        <w:rPr>
          <w:rFonts w:ascii="Times New Roman" w:eastAsia="Times New Roman" w:hAnsi="Times New Roman"/>
          <w:b/>
          <w:sz w:val="24"/>
          <w:szCs w:val="24"/>
          <w:lang w:val="lt-LT"/>
        </w:rPr>
      </w:pPr>
      <w:r>
        <w:rPr>
          <w:rFonts w:ascii="Times New Roman" w:eastAsia="Times New Roman" w:hAnsi="Times New Roman"/>
          <w:b/>
          <w:sz w:val="24"/>
          <w:szCs w:val="24"/>
          <w:lang w:val="lt-LT"/>
        </w:rPr>
        <w:t>VIII. GARANTIJOS</w:t>
      </w:r>
    </w:p>
    <w:p w14:paraId="3F5BC862" w14:textId="77777777" w:rsidR="006A5C74" w:rsidRDefault="006A5C74" w:rsidP="00DD4A0D">
      <w:pPr>
        <w:pStyle w:val="prastasis1"/>
        <w:spacing w:after="0"/>
        <w:jc w:val="both"/>
        <w:rPr>
          <w:szCs w:val="24"/>
        </w:rPr>
      </w:pPr>
    </w:p>
    <w:p w14:paraId="3F233C3B" w14:textId="77777777" w:rsidR="006A5C74" w:rsidRPr="00E848B0" w:rsidRDefault="006A5C74" w:rsidP="00DD4A0D">
      <w:pPr>
        <w:pStyle w:val="Sraopastraipa"/>
        <w:numPr>
          <w:ilvl w:val="0"/>
          <w:numId w:val="48"/>
        </w:numPr>
        <w:suppressAutoHyphens/>
        <w:autoSpaceDN w:val="0"/>
        <w:contextualSpacing w:val="0"/>
        <w:rPr>
          <w:rStyle w:val="Numatytasispastraiposriftas1"/>
          <w:bCs/>
          <w:vanish/>
          <w:szCs w:val="24"/>
        </w:rPr>
      </w:pPr>
    </w:p>
    <w:p w14:paraId="45CA7B1A" w14:textId="77777777" w:rsidR="006A5C74" w:rsidRPr="00E848B0" w:rsidRDefault="006A5C74" w:rsidP="00DD4A0D">
      <w:pPr>
        <w:pStyle w:val="Sraopastraipa"/>
        <w:numPr>
          <w:ilvl w:val="0"/>
          <w:numId w:val="48"/>
        </w:numPr>
        <w:suppressAutoHyphens/>
        <w:autoSpaceDN w:val="0"/>
        <w:contextualSpacing w:val="0"/>
        <w:rPr>
          <w:rStyle w:val="Numatytasispastraiposriftas1"/>
          <w:bCs/>
          <w:vanish/>
          <w:szCs w:val="24"/>
        </w:rPr>
      </w:pPr>
    </w:p>
    <w:p w14:paraId="778D9801" w14:textId="6B7F5F6D" w:rsidR="006A5C74" w:rsidRPr="002E1DB9" w:rsidRDefault="001776F2" w:rsidP="00DD4A0D">
      <w:pPr>
        <w:pStyle w:val="Sraopastraipa2"/>
        <w:numPr>
          <w:ilvl w:val="1"/>
          <w:numId w:val="48"/>
        </w:numPr>
        <w:spacing w:after="0" w:line="240" w:lineRule="auto"/>
        <w:ind w:left="0" w:firstLine="567"/>
        <w:jc w:val="both"/>
        <w:rPr>
          <w:szCs w:val="24"/>
        </w:rPr>
      </w:pPr>
      <w:r w:rsidRPr="00685297">
        <w:rPr>
          <w:rStyle w:val="Numatytasispastraiposriftas1"/>
          <w:bCs/>
          <w:szCs w:val="24"/>
        </w:rPr>
        <w:t>Specialiųjų sutarties sąlygų 3.1.</w:t>
      </w:r>
      <w:r>
        <w:rPr>
          <w:rStyle w:val="Numatytasispastraiposriftas1"/>
          <w:bCs/>
          <w:szCs w:val="24"/>
        </w:rPr>
        <w:t>2</w:t>
      </w:r>
      <w:r w:rsidRPr="00685297">
        <w:rPr>
          <w:rStyle w:val="Numatytasispastraiposriftas1"/>
          <w:bCs/>
          <w:szCs w:val="24"/>
        </w:rPr>
        <w:t xml:space="preserve"> papunktyje prisiimtas įsipareigojimas suteikti papildomą </w:t>
      </w:r>
      <w:r>
        <w:rPr>
          <w:rStyle w:val="Numatytasispastraiposriftas1"/>
          <w:bCs/>
          <w:szCs w:val="24"/>
        </w:rPr>
        <w:t>statinio</w:t>
      </w:r>
      <w:r w:rsidRPr="00685297">
        <w:rPr>
          <w:rStyle w:val="Numatytasispastraiposriftas1"/>
          <w:bCs/>
          <w:szCs w:val="24"/>
        </w:rPr>
        <w:t xml:space="preserve"> garantinį terminą </w:t>
      </w:r>
      <w:r w:rsidRPr="00F73D14">
        <w:rPr>
          <w:rStyle w:val="Numatytasispastraiposriftas1"/>
          <w:bCs/>
          <w:i/>
          <w:iCs/>
          <w:color w:val="FF0000"/>
          <w:szCs w:val="24"/>
        </w:rPr>
        <w:t>(jeigu Rangovas pasiūlyme prisiėmė šį įsipareigojimą)</w:t>
      </w:r>
      <w:r>
        <w:rPr>
          <w:rStyle w:val="Numatytasispastraiposriftas1"/>
          <w:bCs/>
          <w:szCs w:val="24"/>
        </w:rPr>
        <w:t>.</w:t>
      </w:r>
      <w:bookmarkEnd w:id="46"/>
    </w:p>
    <w:p w14:paraId="4DF70F2F" w14:textId="77777777" w:rsidR="000D7234" w:rsidRDefault="000D7234" w:rsidP="00DD4A0D">
      <w:pPr>
        <w:keepNext/>
        <w:spacing w:after="0" w:line="240" w:lineRule="auto"/>
        <w:jc w:val="center"/>
        <w:rPr>
          <w:rFonts w:ascii="Times New Roman" w:eastAsia="Times New Roman" w:hAnsi="Times New Roman"/>
          <w:b/>
          <w:sz w:val="24"/>
          <w:szCs w:val="24"/>
        </w:rPr>
      </w:pPr>
    </w:p>
    <w:p w14:paraId="0E0D4817" w14:textId="09DF1360" w:rsidR="006A5C74" w:rsidRPr="00A77C8E" w:rsidRDefault="006A5C74" w:rsidP="00DD4A0D">
      <w:pPr>
        <w:keepNext/>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IX</w:t>
      </w:r>
      <w:r w:rsidRPr="00A77C8E">
        <w:rPr>
          <w:rFonts w:ascii="Times New Roman" w:eastAsia="Times New Roman" w:hAnsi="Times New Roman"/>
          <w:b/>
          <w:sz w:val="24"/>
          <w:szCs w:val="24"/>
        </w:rPr>
        <w:t>. KITOS NUOSTATOS</w:t>
      </w:r>
    </w:p>
    <w:p w14:paraId="2E935939" w14:textId="77777777" w:rsidR="006A5C74" w:rsidRPr="00A77C8E" w:rsidRDefault="006A5C74" w:rsidP="00DD4A0D">
      <w:pPr>
        <w:spacing w:after="0" w:line="240" w:lineRule="auto"/>
        <w:jc w:val="both"/>
        <w:rPr>
          <w:rFonts w:ascii="Times New Roman" w:hAnsi="Times New Roman"/>
          <w:sz w:val="24"/>
          <w:szCs w:val="24"/>
        </w:rPr>
      </w:pPr>
    </w:p>
    <w:p w14:paraId="58331A3B" w14:textId="77777777" w:rsidR="007F6987" w:rsidRPr="007F6987" w:rsidRDefault="006A5C74" w:rsidP="007F6987">
      <w:pPr>
        <w:spacing w:after="0" w:line="240" w:lineRule="auto"/>
        <w:ind w:firstLine="567"/>
        <w:jc w:val="both"/>
        <w:rPr>
          <w:rFonts w:ascii="Times New Roman" w:hAnsi="Times New Roman"/>
          <w:sz w:val="24"/>
          <w:szCs w:val="24"/>
        </w:rPr>
      </w:pPr>
      <w:r>
        <w:rPr>
          <w:rFonts w:ascii="Times New Roman" w:hAnsi="Times New Roman"/>
          <w:sz w:val="24"/>
          <w:szCs w:val="24"/>
        </w:rPr>
        <w:t>9</w:t>
      </w:r>
      <w:r w:rsidRPr="00A77C8E">
        <w:rPr>
          <w:rFonts w:ascii="Times New Roman" w:hAnsi="Times New Roman"/>
          <w:sz w:val="24"/>
          <w:szCs w:val="24"/>
        </w:rPr>
        <w:t xml:space="preserve">.1. </w:t>
      </w:r>
      <w:r w:rsidR="007F6987" w:rsidRPr="007F6987">
        <w:rPr>
          <w:rFonts w:ascii="Times New Roman" w:hAnsi="Times New Roman"/>
          <w:sz w:val="24"/>
          <w:szCs w:val="24"/>
        </w:rPr>
        <w:t>Bendrųjų sutarties sąlygų 3.2 punktas išdėstomas nauja redakcija:</w:t>
      </w:r>
    </w:p>
    <w:p w14:paraId="1B66A252" w14:textId="03AE4FCD" w:rsidR="007F6987" w:rsidRDefault="007F6987" w:rsidP="007F6987">
      <w:pPr>
        <w:spacing w:after="0" w:line="240" w:lineRule="auto"/>
        <w:ind w:firstLine="567"/>
        <w:jc w:val="both"/>
        <w:rPr>
          <w:rFonts w:ascii="Times New Roman" w:hAnsi="Times New Roman"/>
          <w:sz w:val="24"/>
          <w:szCs w:val="24"/>
        </w:rPr>
      </w:pPr>
      <w:r w:rsidRPr="007F6987">
        <w:rPr>
          <w:rFonts w:ascii="Times New Roman" w:hAnsi="Times New Roman"/>
          <w:sz w:val="24"/>
          <w:szCs w:val="24"/>
        </w:rPr>
        <w:t>„3.2. Šalims pasirašius Sutartį, Sutartis laikoma sudaryta ir įsigalioja, kai Rangovas pateikia pirkimo dokumentų reikalavimus atitinkantį Sutarties įvykdymo užtikrinimą ir su Užsakovu suderinta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65D2A264" w14:textId="129FECCE" w:rsidR="006A5C74" w:rsidRPr="00A77C8E" w:rsidRDefault="007F6987" w:rsidP="00DD4A0D">
      <w:pPr>
        <w:spacing w:after="0" w:line="240" w:lineRule="auto"/>
        <w:ind w:firstLine="567"/>
        <w:jc w:val="both"/>
        <w:rPr>
          <w:rFonts w:ascii="Times New Roman" w:hAnsi="Times New Roman"/>
          <w:sz w:val="24"/>
          <w:szCs w:val="24"/>
        </w:rPr>
      </w:pPr>
      <w:r>
        <w:rPr>
          <w:rFonts w:ascii="Times New Roman" w:hAnsi="Times New Roman"/>
          <w:sz w:val="24"/>
          <w:szCs w:val="24"/>
        </w:rPr>
        <w:t xml:space="preserve">9.2. </w:t>
      </w:r>
      <w:r w:rsidR="006A5C74" w:rsidRPr="00A77C8E">
        <w:rPr>
          <w:rFonts w:ascii="Times New Roman" w:hAnsi="Times New Roman"/>
          <w:sz w:val="24"/>
          <w:szCs w:val="24"/>
        </w:rPr>
        <w:t>Rangovas Sutarčiai vykdyti skiria atsakingą Sutarties vykdytoją (us): ..................................., tel. ............................., el. paštas: ............................</w:t>
      </w:r>
      <w:r w:rsidR="006A5C74">
        <w:rPr>
          <w:rFonts w:ascii="Times New Roman" w:hAnsi="Times New Roman"/>
          <w:sz w:val="24"/>
          <w:szCs w:val="24"/>
        </w:rPr>
        <w:t xml:space="preserve"> .</w:t>
      </w:r>
    </w:p>
    <w:p w14:paraId="5CACC97E" w14:textId="3055FFD8" w:rsidR="006A5C74" w:rsidRPr="00A77C8E" w:rsidRDefault="006A5C74" w:rsidP="00DD4A0D">
      <w:pPr>
        <w:spacing w:after="0" w:line="240" w:lineRule="auto"/>
        <w:ind w:firstLine="567"/>
        <w:jc w:val="both"/>
        <w:rPr>
          <w:rFonts w:ascii="Times New Roman" w:hAnsi="Times New Roman"/>
          <w:sz w:val="24"/>
          <w:szCs w:val="24"/>
        </w:rPr>
      </w:pPr>
      <w:r>
        <w:rPr>
          <w:rFonts w:ascii="Times New Roman" w:hAnsi="Times New Roman"/>
          <w:sz w:val="24"/>
          <w:szCs w:val="24"/>
        </w:rPr>
        <w:t>9</w:t>
      </w:r>
      <w:r w:rsidRPr="00A77C8E">
        <w:rPr>
          <w:rFonts w:ascii="Times New Roman" w:hAnsi="Times New Roman"/>
          <w:sz w:val="24"/>
          <w:szCs w:val="24"/>
        </w:rPr>
        <w:t>.</w:t>
      </w:r>
      <w:r w:rsidR="007F6987">
        <w:rPr>
          <w:rFonts w:ascii="Times New Roman" w:hAnsi="Times New Roman"/>
          <w:sz w:val="24"/>
          <w:szCs w:val="24"/>
        </w:rPr>
        <w:t>3</w:t>
      </w:r>
      <w:r w:rsidRPr="00A77C8E">
        <w:rPr>
          <w:rFonts w:ascii="Times New Roman" w:hAnsi="Times New Roman"/>
          <w:sz w:val="24"/>
          <w:szCs w:val="24"/>
        </w:rPr>
        <w:t>. Užsakovas Sutarčiai vykdyti skiria atsakingą Sutarties vykdytoją (-us):............................, tel.:........................................., el. paštas:............................... .</w:t>
      </w:r>
    </w:p>
    <w:p w14:paraId="6BBAC794" w14:textId="77777777" w:rsidR="006A5C74" w:rsidRPr="00A77C8E" w:rsidRDefault="006A5C74" w:rsidP="00DD4A0D">
      <w:pPr>
        <w:spacing w:after="0" w:line="240" w:lineRule="auto"/>
        <w:jc w:val="both"/>
        <w:rPr>
          <w:rFonts w:ascii="Times New Roman" w:hAnsi="Times New Roman"/>
          <w:sz w:val="24"/>
          <w:szCs w:val="24"/>
        </w:rPr>
      </w:pPr>
    </w:p>
    <w:p w14:paraId="77876CAD" w14:textId="77777777" w:rsidR="006A5C74" w:rsidRPr="00A77C8E" w:rsidRDefault="006A5C74" w:rsidP="00DD4A0D">
      <w:pPr>
        <w:spacing w:after="0" w:line="240" w:lineRule="auto"/>
        <w:jc w:val="center"/>
        <w:rPr>
          <w:rFonts w:ascii="Times New Roman" w:hAnsi="Times New Roman"/>
          <w:b/>
          <w:sz w:val="24"/>
          <w:szCs w:val="24"/>
        </w:rPr>
      </w:pPr>
      <w:r w:rsidRPr="00A77C8E">
        <w:rPr>
          <w:rFonts w:ascii="Times New Roman" w:hAnsi="Times New Roman"/>
          <w:b/>
          <w:sz w:val="24"/>
          <w:szCs w:val="24"/>
        </w:rPr>
        <w:t>X. SUTARTIES PRIEDAI</w:t>
      </w:r>
    </w:p>
    <w:p w14:paraId="2161290D" w14:textId="77777777" w:rsidR="006A5C74" w:rsidRPr="00A77C8E" w:rsidRDefault="006A5C74" w:rsidP="00DD4A0D">
      <w:pPr>
        <w:spacing w:after="0" w:line="240" w:lineRule="auto"/>
        <w:jc w:val="both"/>
        <w:rPr>
          <w:rFonts w:ascii="Times New Roman" w:hAnsi="Times New Roman"/>
          <w:sz w:val="24"/>
          <w:szCs w:val="24"/>
        </w:rPr>
      </w:pPr>
    </w:p>
    <w:p w14:paraId="2770A979" w14:textId="1E28D3AD" w:rsidR="006A5C74" w:rsidRPr="00A77C8E" w:rsidRDefault="006A5C74" w:rsidP="00DD4A0D">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A77C8E">
        <w:rPr>
          <w:rFonts w:ascii="Times New Roman" w:hAnsi="Times New Roman"/>
          <w:sz w:val="24"/>
          <w:szCs w:val="24"/>
        </w:rPr>
        <w:t xml:space="preserve">.1. </w:t>
      </w:r>
      <w:r w:rsidR="00FD4C9A" w:rsidRPr="00FD4C9A">
        <w:rPr>
          <w:rFonts w:ascii="Times New Roman" w:hAnsi="Times New Roman"/>
          <w:sz w:val="24"/>
          <w:szCs w:val="24"/>
        </w:rPr>
        <w:t xml:space="preserve">Sąnaudų žiniaraščiai </w:t>
      </w:r>
      <w:r w:rsidRPr="00A77C8E">
        <w:rPr>
          <w:rFonts w:ascii="Times New Roman" w:hAnsi="Times New Roman"/>
          <w:sz w:val="24"/>
          <w:szCs w:val="24"/>
        </w:rPr>
        <w:t xml:space="preserve">– </w:t>
      </w:r>
      <w:r>
        <w:rPr>
          <w:rFonts w:ascii="Times New Roman" w:hAnsi="Times New Roman"/>
          <w:sz w:val="24"/>
          <w:szCs w:val="24"/>
        </w:rPr>
        <w:t xml:space="preserve">Sutarties </w:t>
      </w:r>
      <w:r w:rsidRPr="00A77C8E">
        <w:rPr>
          <w:rFonts w:ascii="Times New Roman" w:hAnsi="Times New Roman"/>
          <w:sz w:val="24"/>
          <w:szCs w:val="24"/>
        </w:rPr>
        <w:t>1 priedas;</w:t>
      </w:r>
    </w:p>
    <w:p w14:paraId="282240F4" w14:textId="1F4D6599" w:rsidR="006A5C74" w:rsidRPr="00A77C8E" w:rsidRDefault="006A5C74" w:rsidP="00DD4A0D">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A77C8E">
        <w:rPr>
          <w:rFonts w:ascii="Times New Roman" w:hAnsi="Times New Roman"/>
          <w:sz w:val="24"/>
          <w:szCs w:val="24"/>
        </w:rPr>
        <w:t xml:space="preserve">.2. Darbų atlikimo grafikas – </w:t>
      </w:r>
      <w:r>
        <w:rPr>
          <w:rFonts w:ascii="Times New Roman" w:hAnsi="Times New Roman"/>
          <w:sz w:val="24"/>
          <w:szCs w:val="24"/>
        </w:rPr>
        <w:t xml:space="preserve">Sutarties </w:t>
      </w:r>
      <w:r w:rsidRPr="00A77C8E">
        <w:rPr>
          <w:rFonts w:ascii="Times New Roman" w:hAnsi="Times New Roman"/>
          <w:sz w:val="24"/>
          <w:szCs w:val="24"/>
        </w:rPr>
        <w:t>2 priedas;</w:t>
      </w:r>
    </w:p>
    <w:p w14:paraId="45229ABF" w14:textId="77777777" w:rsidR="006A5C74" w:rsidRDefault="006A5C74" w:rsidP="00DD4A0D">
      <w:pPr>
        <w:spacing w:after="0" w:line="240" w:lineRule="auto"/>
        <w:ind w:firstLine="567"/>
        <w:jc w:val="both"/>
        <w:rPr>
          <w:rFonts w:ascii="Times New Roman" w:hAnsi="Times New Roman"/>
          <w:sz w:val="24"/>
          <w:szCs w:val="24"/>
        </w:rPr>
      </w:pPr>
      <w:r>
        <w:rPr>
          <w:rFonts w:ascii="Times New Roman" w:hAnsi="Times New Roman"/>
          <w:sz w:val="24"/>
          <w:szCs w:val="24"/>
        </w:rPr>
        <w:t>10</w:t>
      </w:r>
      <w:r w:rsidRPr="00A77C8E">
        <w:rPr>
          <w:rFonts w:ascii="Times New Roman" w:hAnsi="Times New Roman"/>
          <w:sz w:val="24"/>
          <w:szCs w:val="24"/>
        </w:rPr>
        <w:t>.3. Darbų perdavimo</w:t>
      </w:r>
      <w:r w:rsidRPr="00A77C8E">
        <w:rPr>
          <w:rFonts w:ascii="Times New Roman" w:hAnsi="Times New Roman"/>
          <w:sz w:val="24"/>
          <w:szCs w:val="24"/>
        </w:rPr>
        <w:t xml:space="preserve">-priėmimo aktas – </w:t>
      </w:r>
      <w:r>
        <w:rPr>
          <w:rFonts w:ascii="Times New Roman" w:hAnsi="Times New Roman"/>
          <w:sz w:val="24"/>
          <w:szCs w:val="24"/>
        </w:rPr>
        <w:t xml:space="preserve">Sutarties </w:t>
      </w:r>
      <w:r w:rsidRPr="00A77C8E">
        <w:rPr>
          <w:rFonts w:ascii="Times New Roman" w:hAnsi="Times New Roman"/>
          <w:sz w:val="24"/>
          <w:szCs w:val="24"/>
        </w:rPr>
        <w:t>3 priedas;</w:t>
      </w:r>
    </w:p>
    <w:p w14:paraId="5B975D83" w14:textId="3F42F4D6" w:rsidR="006A5C74" w:rsidRPr="00A77C8E" w:rsidRDefault="006A5C74" w:rsidP="00DD4A0D">
      <w:pPr>
        <w:spacing w:after="0" w:line="240" w:lineRule="auto"/>
        <w:ind w:firstLine="567"/>
        <w:jc w:val="both"/>
        <w:rPr>
          <w:rFonts w:ascii="Times New Roman" w:hAnsi="Times New Roman"/>
          <w:sz w:val="24"/>
          <w:szCs w:val="24"/>
        </w:rPr>
      </w:pPr>
      <w:r>
        <w:rPr>
          <w:rFonts w:ascii="Times New Roman" w:hAnsi="Times New Roman"/>
          <w:sz w:val="24"/>
          <w:szCs w:val="24"/>
        </w:rPr>
        <w:t xml:space="preserve">10.4. </w:t>
      </w:r>
      <w:r w:rsidR="00C718D0" w:rsidRPr="00DE7B17">
        <w:rPr>
          <w:rFonts w:ascii="Times New Roman" w:hAnsi="Times New Roman" w:cs="Times New Roman"/>
          <w:sz w:val="24"/>
          <w:szCs w:val="24"/>
        </w:rPr>
        <w:t>Atliktų darbų ir išlaidų apmokėjimo</w:t>
      </w:r>
      <w:r w:rsidR="00C718D0">
        <w:rPr>
          <w:rFonts w:ascii="Times New Roman" w:hAnsi="Times New Roman" w:cs="Times New Roman"/>
          <w:sz w:val="24"/>
          <w:szCs w:val="24"/>
        </w:rPr>
        <w:t xml:space="preserve"> pažyma </w:t>
      </w:r>
      <w:r w:rsidR="00C718D0" w:rsidRPr="005B79D2">
        <w:rPr>
          <w:rFonts w:ascii="Times New Roman" w:hAnsi="Times New Roman" w:cs="Times New Roman"/>
          <w:sz w:val="24"/>
          <w:szCs w:val="24"/>
        </w:rPr>
        <w:t>– Sutarties 4 priedas</w:t>
      </w:r>
      <w:r w:rsidR="00C718D0">
        <w:rPr>
          <w:rFonts w:ascii="Times New Roman" w:hAnsi="Times New Roman" w:cs="Times New Roman"/>
          <w:sz w:val="24"/>
          <w:szCs w:val="24"/>
        </w:rPr>
        <w:t>.</w:t>
      </w:r>
    </w:p>
    <w:p w14:paraId="57D1DD6C" w14:textId="77777777" w:rsidR="006A5C74" w:rsidRPr="00A77C8E" w:rsidRDefault="006A5C74" w:rsidP="00DD4A0D">
      <w:pPr>
        <w:spacing w:after="0" w:line="240" w:lineRule="auto"/>
        <w:rPr>
          <w:rFonts w:ascii="Times New Roman" w:hAnsi="Times New Roman"/>
          <w:sz w:val="24"/>
          <w:szCs w:val="24"/>
        </w:rPr>
      </w:pPr>
    </w:p>
    <w:p w14:paraId="29284EA1" w14:textId="77777777" w:rsidR="006A5C74" w:rsidRPr="00A77C8E" w:rsidRDefault="006A5C74" w:rsidP="00DD4A0D">
      <w:pPr>
        <w:pStyle w:val="Sraopastraipa"/>
        <w:ind w:left="0"/>
        <w:jc w:val="center"/>
        <w:rPr>
          <w:b/>
          <w:color w:val="000000"/>
          <w:szCs w:val="24"/>
        </w:rPr>
      </w:pPr>
      <w:r w:rsidRPr="00A77C8E">
        <w:rPr>
          <w:b/>
          <w:color w:val="000000"/>
          <w:szCs w:val="24"/>
        </w:rPr>
        <w:t>X</w:t>
      </w:r>
      <w:r>
        <w:rPr>
          <w:b/>
          <w:color w:val="000000"/>
          <w:szCs w:val="24"/>
        </w:rPr>
        <w:t>I</w:t>
      </w:r>
      <w:r w:rsidRPr="00A77C8E">
        <w:rPr>
          <w:b/>
          <w:color w:val="000000"/>
          <w:szCs w:val="24"/>
        </w:rPr>
        <w:t>. ŠALIŲ REKVIZITAI IR PARAŠAI</w:t>
      </w:r>
    </w:p>
    <w:p w14:paraId="0A5D3A87" w14:textId="77777777" w:rsidR="006A5C74" w:rsidRPr="00A77C8E" w:rsidRDefault="006A5C74" w:rsidP="00DD4A0D">
      <w:pPr>
        <w:spacing w:after="0" w:line="240" w:lineRule="auto"/>
        <w:rPr>
          <w:rFonts w:ascii="Times New Roman" w:hAnsi="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6A5C74" w:rsidRPr="00A77C8E" w14:paraId="2D7FDEE6" w14:textId="77777777" w:rsidTr="00B513FE">
        <w:tc>
          <w:tcPr>
            <w:tcW w:w="4531" w:type="dxa"/>
            <w:shd w:val="clear" w:color="auto" w:fill="auto"/>
            <w:tcMar>
              <w:top w:w="0" w:type="dxa"/>
              <w:left w:w="108" w:type="dxa"/>
              <w:bottom w:w="0" w:type="dxa"/>
              <w:right w:w="108" w:type="dxa"/>
            </w:tcMar>
          </w:tcPr>
          <w:p w14:paraId="359AFDD2" w14:textId="77777777" w:rsidR="006A5C74" w:rsidRPr="00A77C8E" w:rsidRDefault="006A5C74" w:rsidP="00DD4A0D">
            <w:pPr>
              <w:spacing w:after="0" w:line="240" w:lineRule="auto"/>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160844A6" w14:textId="77777777" w:rsidR="006A5C74" w:rsidRPr="00A77C8E" w:rsidRDefault="006A5C74" w:rsidP="00DD4A0D">
            <w:pPr>
              <w:spacing w:after="0" w:line="240" w:lineRule="auto"/>
              <w:jc w:val="both"/>
              <w:rPr>
                <w:rFonts w:ascii="Times New Roman" w:eastAsia="Times New Roman" w:hAnsi="Times New Roman"/>
                <w:color w:val="000000"/>
                <w:sz w:val="24"/>
                <w:szCs w:val="24"/>
                <w:lang w:eastAsia="lt-LT"/>
              </w:rPr>
            </w:pPr>
          </w:p>
        </w:tc>
        <w:tc>
          <w:tcPr>
            <w:tcW w:w="4665" w:type="dxa"/>
            <w:shd w:val="clear" w:color="auto" w:fill="auto"/>
            <w:tcMar>
              <w:top w:w="0" w:type="dxa"/>
              <w:left w:w="108" w:type="dxa"/>
              <w:bottom w:w="0" w:type="dxa"/>
              <w:right w:w="108" w:type="dxa"/>
            </w:tcMar>
          </w:tcPr>
          <w:p w14:paraId="563E423C" w14:textId="77777777" w:rsidR="006A5C74" w:rsidRPr="00A77C8E" w:rsidRDefault="006A5C74" w:rsidP="00DD4A0D">
            <w:pPr>
              <w:spacing w:after="0" w:line="240" w:lineRule="auto"/>
              <w:jc w:val="both"/>
              <w:rPr>
                <w:rFonts w:ascii="Times New Roman" w:eastAsia="Times New Roman" w:hAnsi="Times New Roman"/>
                <w:b/>
                <w:color w:val="000000"/>
                <w:sz w:val="24"/>
                <w:szCs w:val="24"/>
                <w:lang w:eastAsia="lt-LT"/>
              </w:rPr>
            </w:pPr>
            <w:r w:rsidRPr="00A77C8E">
              <w:rPr>
                <w:rFonts w:ascii="Times New Roman" w:eastAsia="Times New Roman" w:hAnsi="Times New Roman"/>
                <w:b/>
                <w:color w:val="000000"/>
                <w:sz w:val="24"/>
                <w:szCs w:val="24"/>
                <w:lang w:eastAsia="lt-LT"/>
              </w:rPr>
              <w:t>Rangovas:</w:t>
            </w:r>
          </w:p>
        </w:tc>
      </w:tr>
      <w:tr w:rsidR="006A5C74" w:rsidRPr="00A77C8E" w14:paraId="3E3D83DD" w14:textId="77777777" w:rsidTr="00B513FE">
        <w:trPr>
          <w:trHeight w:val="60"/>
        </w:trPr>
        <w:tc>
          <w:tcPr>
            <w:tcW w:w="4531" w:type="dxa"/>
            <w:shd w:val="clear" w:color="auto" w:fill="auto"/>
            <w:tcMar>
              <w:top w:w="0" w:type="dxa"/>
              <w:left w:w="108" w:type="dxa"/>
              <w:bottom w:w="0" w:type="dxa"/>
              <w:right w:w="108" w:type="dxa"/>
            </w:tcMar>
          </w:tcPr>
          <w:p w14:paraId="1D96F500" w14:textId="77777777" w:rsidR="006A5C74" w:rsidRPr="00A77C8E"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Pavadinimas</w:t>
            </w:r>
          </w:p>
          <w:p w14:paraId="4341B380"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Adresas</w:t>
            </w:r>
          </w:p>
          <w:p w14:paraId="4A901FAC"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Juridinio asmens kodas</w:t>
            </w:r>
          </w:p>
          <w:p w14:paraId="161BF216"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PVM mokėtojo kodas</w:t>
            </w:r>
          </w:p>
          <w:p w14:paraId="4922FF59"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sąskaitos Nr.</w:t>
            </w:r>
          </w:p>
          <w:p w14:paraId="5EAACC80"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Bankas</w:t>
            </w:r>
          </w:p>
          <w:p w14:paraId="59743C2A"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kodas</w:t>
            </w:r>
          </w:p>
          <w:p w14:paraId="5B350626"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Tel. Nr.</w:t>
            </w:r>
          </w:p>
          <w:p w14:paraId="1C39D96A"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El. p.</w:t>
            </w:r>
          </w:p>
          <w:p w14:paraId="725689C7" w14:textId="77777777" w:rsidR="006A5C74" w:rsidRPr="00A77C8E"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Atstovo vardas, pavardė</w:t>
            </w:r>
          </w:p>
          <w:p w14:paraId="7CF08210"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Atstovo pareigos</w:t>
            </w:r>
          </w:p>
          <w:p w14:paraId="31BA99DF"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5EADD5CE" w14:textId="77777777" w:rsidR="006A5C74" w:rsidRPr="00A77C8E" w:rsidRDefault="006A5C74" w:rsidP="00DD4A0D">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(parašas)</w:t>
            </w:r>
          </w:p>
          <w:p w14:paraId="4DF018DA"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0EF634F2" w14:textId="77777777" w:rsidR="006A5C74" w:rsidRPr="00A77C8E" w:rsidRDefault="006A5C74" w:rsidP="00DD4A0D">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659E1E9"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p>
        </w:tc>
        <w:tc>
          <w:tcPr>
            <w:tcW w:w="4665" w:type="dxa"/>
            <w:shd w:val="clear" w:color="auto" w:fill="auto"/>
            <w:tcMar>
              <w:top w:w="0" w:type="dxa"/>
              <w:left w:w="108" w:type="dxa"/>
              <w:bottom w:w="0" w:type="dxa"/>
              <w:right w:w="108" w:type="dxa"/>
            </w:tcMar>
          </w:tcPr>
          <w:p w14:paraId="113C71C0" w14:textId="77777777" w:rsidR="006A5C74" w:rsidRPr="00A77C8E"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Pavadinimas</w:t>
            </w:r>
          </w:p>
          <w:p w14:paraId="56E49EE0"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Adresas</w:t>
            </w:r>
          </w:p>
          <w:p w14:paraId="1BAFE632"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Juridinio asmens kodas</w:t>
            </w:r>
          </w:p>
          <w:p w14:paraId="461ED871"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PVM mokėtojo kodas</w:t>
            </w:r>
          </w:p>
          <w:p w14:paraId="28623D72"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sąskaitos Nr.</w:t>
            </w:r>
          </w:p>
          <w:p w14:paraId="5BDC0273"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Bankas</w:t>
            </w:r>
          </w:p>
          <w:p w14:paraId="2256CCEC"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Banko kodas</w:t>
            </w:r>
          </w:p>
          <w:p w14:paraId="770036B9"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Tel. Nr.</w:t>
            </w:r>
          </w:p>
          <w:p w14:paraId="5E4051DD"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El. p.</w:t>
            </w:r>
          </w:p>
          <w:p w14:paraId="64917276" w14:textId="77777777" w:rsidR="006A5C74" w:rsidRPr="00A77C8E" w:rsidRDefault="006A5C74" w:rsidP="00DD4A0D">
            <w:pPr>
              <w:spacing w:after="0" w:line="240" w:lineRule="auto"/>
              <w:jc w:val="both"/>
              <w:rPr>
                <w:rFonts w:ascii="Times New Roman" w:eastAsia="Times New Roman" w:hAnsi="Times New Roman"/>
                <w:sz w:val="24"/>
                <w:szCs w:val="24"/>
                <w:shd w:val="clear" w:color="auto" w:fill="D3D3D3"/>
                <w:lang w:eastAsia="lt-LT"/>
              </w:rPr>
            </w:pPr>
            <w:r w:rsidRPr="00A77C8E">
              <w:rPr>
                <w:rFonts w:ascii="Times New Roman" w:eastAsia="Times New Roman" w:hAnsi="Times New Roman"/>
                <w:sz w:val="24"/>
                <w:szCs w:val="24"/>
                <w:shd w:val="clear" w:color="auto" w:fill="D3D3D3"/>
                <w:lang w:eastAsia="lt-LT"/>
              </w:rPr>
              <w:t>Atstovo vardas, pavardė</w:t>
            </w:r>
          </w:p>
          <w:p w14:paraId="3AE0F747"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shd w:val="clear" w:color="auto" w:fill="D3D3D3"/>
                <w:lang w:eastAsia="lt-LT"/>
              </w:rPr>
              <w:t>Atstovo pareigos</w:t>
            </w:r>
          </w:p>
          <w:p w14:paraId="637B3389"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0874F952" w14:textId="77777777" w:rsidR="006A5C74" w:rsidRPr="00A77C8E" w:rsidRDefault="006A5C74" w:rsidP="00DD4A0D">
            <w:pPr>
              <w:spacing w:after="0" w:line="240" w:lineRule="auto"/>
              <w:jc w:val="both"/>
              <w:rPr>
                <w:rFonts w:ascii="Times New Roman" w:eastAsia="Times New Roman" w:hAnsi="Times New Roman"/>
                <w:sz w:val="24"/>
                <w:szCs w:val="24"/>
                <w:vertAlign w:val="superscript"/>
                <w:lang w:eastAsia="lt-LT"/>
              </w:rPr>
            </w:pPr>
            <w:r w:rsidRPr="00A77C8E">
              <w:rPr>
                <w:rFonts w:ascii="Times New Roman" w:eastAsia="Times New Roman" w:hAnsi="Times New Roman"/>
                <w:sz w:val="24"/>
                <w:szCs w:val="24"/>
                <w:vertAlign w:val="superscript"/>
                <w:lang w:eastAsia="lt-LT"/>
              </w:rPr>
              <w:t>(parašas)</w:t>
            </w:r>
          </w:p>
          <w:p w14:paraId="0A8D7D82" w14:textId="77777777" w:rsidR="006A5C74" w:rsidRPr="00A77C8E" w:rsidRDefault="006A5C74" w:rsidP="00DD4A0D">
            <w:pPr>
              <w:spacing w:after="0" w:line="240" w:lineRule="auto"/>
              <w:jc w:val="both"/>
              <w:rPr>
                <w:rFonts w:ascii="Times New Roman" w:eastAsia="Times New Roman" w:hAnsi="Times New Roman"/>
                <w:sz w:val="24"/>
                <w:szCs w:val="24"/>
                <w:lang w:eastAsia="lt-LT"/>
              </w:rPr>
            </w:pPr>
            <w:r w:rsidRPr="00A77C8E">
              <w:rPr>
                <w:rFonts w:ascii="Times New Roman" w:eastAsia="Times New Roman" w:hAnsi="Times New Roman"/>
                <w:sz w:val="24"/>
                <w:szCs w:val="24"/>
                <w:lang w:eastAsia="lt-LT"/>
              </w:rPr>
              <w:t>______________</w:t>
            </w:r>
          </w:p>
          <w:p w14:paraId="711498F9" w14:textId="77777777" w:rsidR="006A5C74" w:rsidRPr="00A77C8E" w:rsidRDefault="006A5C74" w:rsidP="00DD4A0D">
            <w:pPr>
              <w:spacing w:after="0" w:line="240" w:lineRule="auto"/>
              <w:jc w:val="both"/>
              <w:rPr>
                <w:rFonts w:ascii="Times New Roman" w:hAnsi="Times New Roman"/>
                <w:sz w:val="24"/>
                <w:szCs w:val="24"/>
              </w:rPr>
            </w:pPr>
            <w:r w:rsidRPr="00A77C8E">
              <w:rPr>
                <w:rFonts w:ascii="Times New Roman" w:eastAsia="Times New Roman" w:hAnsi="Times New Roman"/>
                <w:sz w:val="24"/>
                <w:szCs w:val="24"/>
                <w:vertAlign w:val="superscript"/>
                <w:lang w:eastAsia="lt-LT"/>
              </w:rPr>
              <w:t>(data)</w:t>
            </w:r>
          </w:p>
        </w:tc>
      </w:tr>
    </w:tbl>
    <w:p w14:paraId="58F8956B" w14:textId="77777777" w:rsidR="006A5C74" w:rsidRPr="00A77C8E" w:rsidRDefault="006A5C74" w:rsidP="006A5C74">
      <w:pPr>
        <w:tabs>
          <w:tab w:val="left" w:pos="851"/>
        </w:tabs>
        <w:spacing w:after="0"/>
        <w:ind w:left="720"/>
        <w:jc w:val="both"/>
        <w:rPr>
          <w:rFonts w:ascii="Times New Roman" w:hAnsi="Times New Roman"/>
          <w:sz w:val="24"/>
          <w:szCs w:val="24"/>
        </w:rPr>
      </w:pPr>
    </w:p>
    <w:p w14:paraId="5389056F" w14:textId="77777777" w:rsidR="006A5C74" w:rsidRPr="00A77C8E" w:rsidRDefault="006A5C74" w:rsidP="006A5C74">
      <w:pPr>
        <w:spacing w:after="0"/>
        <w:rPr>
          <w:rFonts w:ascii="Times New Roman" w:hAnsi="Times New Roman"/>
          <w:sz w:val="24"/>
          <w:szCs w:val="24"/>
        </w:rPr>
      </w:pPr>
    </w:p>
    <w:p w14:paraId="52C5F531" w14:textId="77777777" w:rsidR="004B62EE" w:rsidRPr="00BF3444" w:rsidRDefault="004B62EE" w:rsidP="0071074A">
      <w:pPr>
        <w:spacing w:after="0" w:line="240" w:lineRule="auto"/>
        <w:ind w:right="480"/>
        <w:rPr>
          <w:rFonts w:ascii="Times New Roman" w:eastAsia="Times New Roman" w:hAnsi="Times New Roman" w:cs="Times New Roman"/>
          <w:sz w:val="24"/>
          <w:szCs w:val="24"/>
          <w:lang w:eastAsia="en-US"/>
        </w:rPr>
      </w:pPr>
    </w:p>
    <w:p w14:paraId="0F5C49F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8D870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A8207A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96BC7DE"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E3ACBC" w14:textId="77777777" w:rsidR="00BF3444" w:rsidRDefault="00BF3444" w:rsidP="00A5098A">
      <w:pPr>
        <w:spacing w:after="0" w:line="264" w:lineRule="auto"/>
        <w:ind w:right="480"/>
        <w:rPr>
          <w:rFonts w:ascii="Times New Roman" w:eastAsia="Times New Roman" w:hAnsi="Times New Roman" w:cs="Times New Roman"/>
          <w:sz w:val="24"/>
          <w:szCs w:val="24"/>
          <w:lang w:eastAsia="en-US"/>
        </w:rPr>
      </w:pPr>
    </w:p>
    <w:p w14:paraId="799980FE" w14:textId="77777777" w:rsidR="00F06507" w:rsidRDefault="00F06507">
      <w:pPr>
        <w:rPr>
          <w:rFonts w:ascii="Times New Roman" w:hAnsi="Times New Roman" w:cs="Times New Roman"/>
          <w:sz w:val="24"/>
          <w:szCs w:val="24"/>
        </w:rPr>
      </w:pPr>
      <w:r>
        <w:rPr>
          <w:rFonts w:ascii="Times New Roman" w:hAnsi="Times New Roman" w:cs="Times New Roman"/>
          <w:sz w:val="24"/>
          <w:szCs w:val="24"/>
        </w:rPr>
        <w:br w:type="page"/>
      </w:r>
    </w:p>
    <w:p w14:paraId="00469F7B" w14:textId="61AB0988" w:rsidR="00C718D0" w:rsidRPr="00F73D14" w:rsidRDefault="00C718D0" w:rsidP="00C718D0">
      <w:pPr>
        <w:jc w:val="right"/>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 xml:space="preserve">Sutarties </w:t>
      </w:r>
      <w:r>
        <w:rPr>
          <w:rFonts w:ascii="Times New Roman" w:hAnsi="Times New Roman" w:cs="Times New Roman"/>
          <w:sz w:val="24"/>
          <w:szCs w:val="24"/>
        </w:rPr>
        <w:t>2</w:t>
      </w:r>
      <w:r w:rsidRPr="005A0F4C">
        <w:rPr>
          <w:rFonts w:ascii="Times New Roman" w:hAnsi="Times New Roman" w:cs="Times New Roman"/>
          <w:sz w:val="24"/>
          <w:szCs w:val="24"/>
        </w:rPr>
        <w:t xml:space="preserve"> priedas </w:t>
      </w:r>
    </w:p>
    <w:p w14:paraId="3060D14E" w14:textId="77777777" w:rsidR="00C718D0" w:rsidRPr="005A0F4C" w:rsidRDefault="00C718D0" w:rsidP="00C718D0">
      <w:pPr>
        <w:suppressAutoHyphens/>
        <w:spacing w:after="0" w:line="240" w:lineRule="auto"/>
        <w:ind w:firstLine="770"/>
        <w:contextualSpacing/>
        <w:jc w:val="right"/>
        <w:rPr>
          <w:rFonts w:ascii="Times New Roman" w:hAnsi="Times New Roman" w:cs="Times New Roman"/>
          <w:sz w:val="24"/>
          <w:szCs w:val="24"/>
        </w:rPr>
      </w:pPr>
    </w:p>
    <w:p w14:paraId="0D4A69D8"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DARBŲ ATLIKIMO GRAFIKAS </w:t>
      </w:r>
    </w:p>
    <w:p w14:paraId="7ACB306C" w14:textId="77777777" w:rsidR="00C718D0" w:rsidRPr="005A0F4C" w:rsidRDefault="00C718D0" w:rsidP="00C718D0">
      <w:pPr>
        <w:suppressAutoHyphens/>
        <w:spacing w:after="0" w:line="240" w:lineRule="auto"/>
        <w:ind w:firstLine="720"/>
        <w:contextualSpacing/>
        <w:jc w:val="both"/>
        <w:rPr>
          <w:rFonts w:ascii="Times New Roman" w:hAnsi="Times New Roman" w:cs="Times New Roman"/>
          <w:sz w:val="24"/>
          <w:szCs w:val="24"/>
        </w:rPr>
      </w:pPr>
    </w:p>
    <w:p w14:paraId="600D9ED6" w14:textId="77777777" w:rsidR="00C718D0" w:rsidRPr="005A0F4C" w:rsidRDefault="00C718D0" w:rsidP="00C718D0">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1. Prašome pateikti statybos darbų atlikimo grafiką, kuris atspindėtų visą pagal Sutartį numatomų darbų vykdymą.</w:t>
      </w:r>
    </w:p>
    <w:p w14:paraId="05935E79" w14:textId="77777777" w:rsidR="00C718D0" w:rsidRPr="005A0F4C" w:rsidRDefault="00C718D0" w:rsidP="00C718D0">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2. Darbų atlikimo grafike turi būti pateikta detali informacija pagal nurodytą formą apie tai, kokius darbus pagal darbų kiekių (sąnaudų) žiniaraščius</w:t>
      </w:r>
      <w:r>
        <w:rPr>
          <w:rFonts w:ascii="Times New Roman" w:hAnsi="Times New Roman" w:cs="Times New Roman"/>
          <w:sz w:val="24"/>
          <w:szCs w:val="24"/>
        </w:rPr>
        <w:t xml:space="preserve"> </w:t>
      </w:r>
      <w:r w:rsidRPr="005A0F4C">
        <w:rPr>
          <w:rFonts w:ascii="Times New Roman" w:hAnsi="Times New Roman" w:cs="Times New Roman"/>
          <w:sz w:val="24"/>
          <w:szCs w:val="24"/>
        </w:rPr>
        <w:t>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019BFC90" w14:textId="77777777" w:rsidR="00C718D0" w:rsidRPr="005A0F4C" w:rsidRDefault="00C718D0" w:rsidP="00C718D0">
      <w:pPr>
        <w:suppressAutoHyphens/>
        <w:spacing w:after="0" w:line="240" w:lineRule="auto"/>
        <w:ind w:hanging="120"/>
        <w:contextualSpacing/>
        <w:jc w:val="both"/>
        <w:rPr>
          <w:rFonts w:ascii="Times New Roman" w:hAnsi="Times New Roman" w:cs="Times New Roman"/>
          <w:b/>
          <w:sz w:val="24"/>
          <w:szCs w:val="24"/>
        </w:rPr>
      </w:pPr>
    </w:p>
    <w:p w14:paraId="5834C10E" w14:textId="77777777" w:rsidR="00C718D0" w:rsidRPr="005A0F4C" w:rsidRDefault="00C718D0" w:rsidP="00C718D0">
      <w:pPr>
        <w:suppressAutoHyphens/>
        <w:spacing w:after="0" w:line="240" w:lineRule="auto"/>
        <w:ind w:hanging="120"/>
        <w:contextualSpacing/>
        <w:jc w:val="both"/>
        <w:rPr>
          <w:rFonts w:ascii="Times New Roman" w:hAnsi="Times New Roman" w:cs="Times New Roman"/>
          <w:b/>
          <w:sz w:val="24"/>
          <w:szCs w:val="24"/>
        </w:rPr>
      </w:pPr>
      <w:r w:rsidRPr="005A0F4C">
        <w:rPr>
          <w:rFonts w:ascii="Times New Roman" w:hAnsi="Times New Roman" w:cs="Times New Roman"/>
          <w:b/>
          <w:sz w:val="24"/>
          <w:szCs w:val="24"/>
        </w:rPr>
        <w:t xml:space="preserve">  Darbų atlikimo grafiko forma</w:t>
      </w:r>
    </w:p>
    <w:p w14:paraId="7ADF1E62" w14:textId="77777777" w:rsidR="00C718D0" w:rsidRPr="005A0F4C" w:rsidRDefault="00C718D0" w:rsidP="00C718D0">
      <w:pPr>
        <w:suppressAutoHyphens/>
        <w:spacing w:after="0" w:line="240" w:lineRule="auto"/>
        <w:ind w:hanging="120"/>
        <w:contextualSpacing/>
        <w:jc w:val="both"/>
        <w:rPr>
          <w:rFonts w:ascii="Times New Roman" w:hAnsi="Times New Roman" w:cs="Times New Roman"/>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C718D0" w:rsidRPr="005A0F4C" w14:paraId="0E87FF03" w14:textId="77777777" w:rsidTr="00B513FE">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9D9B46"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5AA812"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(etapų)</w:t>
            </w:r>
          </w:p>
          <w:p w14:paraId="21EE73A3"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D6F76D"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78DEE7D0"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7000E3"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DED4B6"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093388F"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EDBC1D"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56692B"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0D7F25"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D39731"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5C0A18"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FC05A6"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717D5C"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E2F3E9"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B4020B"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BF3604" w14:textId="77777777" w:rsidR="00C718D0" w:rsidRPr="005A0F4C" w:rsidRDefault="00C718D0" w:rsidP="00B513FE">
            <w:pPr>
              <w:suppressAutoHyphens/>
              <w:spacing w:after="0" w:line="240" w:lineRule="auto"/>
              <w:contextualSpacing/>
              <w:jc w:val="both"/>
              <w:rPr>
                <w:rFonts w:ascii="Times New Roman" w:hAnsi="Times New Roman" w:cs="Times New Roman"/>
                <w:b/>
                <w:sz w:val="24"/>
                <w:szCs w:val="24"/>
              </w:rPr>
            </w:pPr>
          </w:p>
        </w:tc>
      </w:tr>
      <w:tr w:rsidR="00C718D0" w:rsidRPr="005A0F4C" w14:paraId="04D20B64" w14:textId="77777777" w:rsidTr="00B513FE">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4EDB7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46927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6CB89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right w:val="single" w:sz="4" w:space="0" w:color="00000A"/>
            </w:tcBorders>
          </w:tcPr>
          <w:p w14:paraId="41F253E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89464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5982E3"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FEEC5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CE5E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CD6A4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73BE1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0B2C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E7532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56D2D3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6BBBF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15F22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CF7A7B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E9363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04088608" w14:textId="77777777" w:rsidTr="00B513FE">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0BB74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82B7E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D5A04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bottom w:val="single" w:sz="4" w:space="0" w:color="00000A"/>
              <w:right w:val="single" w:sz="4" w:space="0" w:color="00000A"/>
            </w:tcBorders>
          </w:tcPr>
          <w:p w14:paraId="5471FC8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F1F79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B39A24"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2D4BD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C26A9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80F32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FC40F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355D11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4385D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2A08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85854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56E90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D35C11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3CDD74"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6D236605"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0AA10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D10F6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494F5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A75A3E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1ECDC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CA4AB4"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A0A06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364E0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5D699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A8C56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A9204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48770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0A2F4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5002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A2A81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17336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1ACC7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6058F489"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0DB7C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4FAE0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D4E60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C89084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0EBFE4"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E47E9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D9754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5A38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102D5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A849A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71D9C5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02F92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1C9D8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D396B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49A21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DBAA9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2B333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6880552F"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AA1C0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017CA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18CDA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0296E44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C0327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5CBB5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8B43A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AE67A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B6EA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0BAB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E79AE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2D7D8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34C0E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D99EE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30D1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0921A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D5C499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6DBDB7B1"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50EDC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BEAEE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47C16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AD4950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6990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0A10F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38AE2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7D649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88893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05AC3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ACD00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B6C8F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49370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CFD17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A3B39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2DC79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4F42A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17B1BF35"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23D012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61245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BBA67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FED4DE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D1DB94"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E175A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6AC2E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C33BA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D56B6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8675E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6537A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15696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7A270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382CB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18DF1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3286E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E7CA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3834D5A1"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011D3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CB5D7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CE645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76EB647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794E4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BC736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A4E59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083576"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F7A97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2DEE0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11B00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99DCF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BE0DC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243BC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17088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AE1F5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F45A3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7F2FE678"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F4546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58031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7B37E3"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A1BD19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444FD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B7628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4BA36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5C9198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66D0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F246F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9A4BC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58D78C"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651E4B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BEEAB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3F197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C1B44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2E599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520AA11E"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A98A0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20C88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BA578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6DBCF0D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47072A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8EB1E9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01BAB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63A305"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71A95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79729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62E402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761146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59932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6E4AA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2D791"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84828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917A3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r w:rsidR="00C718D0" w:rsidRPr="005A0F4C" w14:paraId="03768540" w14:textId="77777777" w:rsidTr="00B513FE">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D3CF9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CFCFE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368FC3D"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DA15FAA" w14:textId="77777777" w:rsidR="00C718D0" w:rsidRPr="005A0F4C" w:rsidRDefault="00C718D0" w:rsidP="00B513FE">
            <w:pPr>
              <w:suppressAutoHyphens/>
              <w:spacing w:after="0" w:line="240" w:lineRule="auto"/>
              <w:contextualSpacing/>
              <w:jc w:val="right"/>
              <w:rPr>
                <w:rFonts w:ascii="Times New Roman" w:hAnsi="Times New Roman" w:cs="Times New Roman"/>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DFDCBD" w14:textId="77777777" w:rsidR="00C718D0" w:rsidRPr="005A0F4C" w:rsidRDefault="00C718D0" w:rsidP="00B513FE">
            <w:pPr>
              <w:suppressAutoHyphens/>
              <w:spacing w:after="0" w:line="240" w:lineRule="auto"/>
              <w:contextualSpacing/>
              <w:jc w:val="right"/>
              <w:rPr>
                <w:rFonts w:ascii="Times New Roman" w:hAnsi="Times New Roman" w:cs="Times New Roman"/>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2432A7"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B7EB0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EC0A538"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8F0CDE"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ED6AF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2DD9DB"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0B62BA"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D74DF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D5DE42"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BC5D5F"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56E5B9"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B7A660" w14:textId="77777777" w:rsidR="00C718D0" w:rsidRPr="005A0F4C" w:rsidRDefault="00C718D0" w:rsidP="00B513FE">
            <w:pPr>
              <w:suppressAutoHyphens/>
              <w:spacing w:after="0" w:line="240" w:lineRule="auto"/>
              <w:contextualSpacing/>
              <w:jc w:val="both"/>
              <w:rPr>
                <w:rFonts w:ascii="Times New Roman" w:hAnsi="Times New Roman" w:cs="Times New Roman"/>
                <w:sz w:val="24"/>
                <w:szCs w:val="24"/>
              </w:rPr>
            </w:pPr>
          </w:p>
        </w:tc>
      </w:tr>
    </w:tbl>
    <w:p w14:paraId="74E28997" w14:textId="77777777" w:rsidR="00C718D0" w:rsidRPr="005A0F4C" w:rsidRDefault="00C718D0" w:rsidP="00C718D0">
      <w:pPr>
        <w:suppressAutoHyphens/>
        <w:spacing w:after="0" w:line="240" w:lineRule="auto"/>
        <w:ind w:firstLine="567"/>
        <w:contextualSpacing/>
        <w:jc w:val="both"/>
        <w:rPr>
          <w:rFonts w:ascii="Times New Roman" w:hAnsi="Times New Roman" w:cs="Times New Roman"/>
          <w:sz w:val="24"/>
          <w:szCs w:val="24"/>
        </w:rPr>
      </w:pPr>
    </w:p>
    <w:p w14:paraId="31C55F8A" w14:textId="77777777" w:rsidR="00C718D0" w:rsidRPr="005A0F4C" w:rsidRDefault="00C718D0" w:rsidP="00C718D0">
      <w:pPr>
        <w:suppressAutoHyphens/>
        <w:spacing w:after="0" w:line="240" w:lineRule="auto"/>
        <w:contextualSpacing/>
        <w:jc w:val="both"/>
        <w:rPr>
          <w:rFonts w:ascii="Times New Roman" w:hAnsi="Times New Roman" w:cs="Times New Roman"/>
          <w:sz w:val="24"/>
          <w:szCs w:val="24"/>
        </w:rPr>
      </w:pPr>
    </w:p>
    <w:p w14:paraId="7BEF0A5E" w14:textId="77777777" w:rsidR="00C718D0" w:rsidRPr="005A0F4C" w:rsidRDefault="00C718D0" w:rsidP="00C718D0">
      <w:pPr>
        <w:suppressAutoHyphens/>
        <w:spacing w:after="0" w:line="240" w:lineRule="auto"/>
        <w:contextualSpacing/>
        <w:jc w:val="both"/>
        <w:rPr>
          <w:rFonts w:ascii="Times New Roman" w:hAnsi="Times New Roman" w:cs="Times New Roman"/>
          <w:sz w:val="24"/>
          <w:szCs w:val="24"/>
        </w:rPr>
      </w:pPr>
    </w:p>
    <w:p w14:paraId="1C6DC52A" w14:textId="77777777" w:rsidR="00C718D0" w:rsidRPr="005A0F4C" w:rsidRDefault="00C718D0" w:rsidP="00C718D0">
      <w:pPr>
        <w:suppressAutoHyphens/>
        <w:spacing w:after="0" w:line="240" w:lineRule="auto"/>
        <w:contextualSpacing/>
        <w:jc w:val="both"/>
        <w:rPr>
          <w:rFonts w:ascii="Times New Roman" w:hAnsi="Times New Roman" w:cs="Times New Roman"/>
          <w:sz w:val="24"/>
          <w:szCs w:val="24"/>
        </w:rPr>
      </w:pPr>
      <w:r w:rsidRPr="005A0F4C">
        <w:rPr>
          <w:rFonts w:ascii="Times New Roman" w:hAnsi="Times New Roman" w:cs="Times New Roman"/>
          <w:sz w:val="24"/>
          <w:szCs w:val="24"/>
        </w:rPr>
        <w:t>_______________________</w:t>
      </w:r>
      <w:r>
        <w:rPr>
          <w:rFonts w:ascii="Times New Roman" w:hAnsi="Times New Roman" w:cs="Times New Roman"/>
          <w:sz w:val="24"/>
          <w:szCs w:val="24"/>
        </w:rPr>
        <w:tab/>
      </w:r>
      <w:r w:rsidRPr="005A0F4C">
        <w:rPr>
          <w:rFonts w:ascii="Times New Roman" w:hAnsi="Times New Roman" w:cs="Times New Roman"/>
          <w:sz w:val="24"/>
          <w:szCs w:val="24"/>
        </w:rPr>
        <w:t>________</w:t>
      </w:r>
      <w:r w:rsidRPr="005A0F4C">
        <w:rPr>
          <w:rFonts w:ascii="Times New Roman" w:hAnsi="Times New Roman" w:cs="Times New Roman"/>
          <w:sz w:val="24"/>
          <w:szCs w:val="24"/>
        </w:rPr>
        <w:tab/>
        <w:t xml:space="preserve">      _______________________</w:t>
      </w:r>
    </w:p>
    <w:p w14:paraId="3A31B067" w14:textId="77777777" w:rsidR="00C718D0" w:rsidRPr="00967F87" w:rsidRDefault="00C718D0" w:rsidP="00C718D0">
      <w:pPr>
        <w:spacing w:after="0" w:line="240" w:lineRule="auto"/>
        <w:rPr>
          <w:rFonts w:ascii="Times New Roman" w:hAnsi="Times New Roman" w:cs="Times New Roman"/>
          <w:sz w:val="24"/>
          <w:szCs w:val="24"/>
        </w:rPr>
      </w:pPr>
      <w:r w:rsidRPr="005A0F4C">
        <w:rPr>
          <w:rFonts w:ascii="Times New Roman" w:hAnsi="Times New Roman" w:cs="Times New Roman"/>
          <w:i/>
          <w:sz w:val="24"/>
          <w:szCs w:val="24"/>
        </w:rPr>
        <w:t xml:space="preserve">  (įgalioto asmens pareigos)</w:t>
      </w:r>
      <w:r w:rsidRPr="005A0F4C">
        <w:rPr>
          <w:rFonts w:ascii="Times New Roman" w:hAnsi="Times New Roman" w:cs="Times New Roman"/>
          <w:i/>
          <w:sz w:val="24"/>
          <w:szCs w:val="24"/>
        </w:rPr>
        <w:tab/>
        <w:t xml:space="preserve"> (parašas)</w:t>
      </w:r>
      <w:r w:rsidRPr="005A0F4C">
        <w:rPr>
          <w:rFonts w:ascii="Times New Roman" w:hAnsi="Times New Roman" w:cs="Times New Roman"/>
          <w:i/>
          <w:sz w:val="24"/>
          <w:szCs w:val="24"/>
        </w:rPr>
        <w:tab/>
        <w:t xml:space="preserve">                 (vardas ir pavardė)</w:t>
      </w:r>
    </w:p>
    <w:p w14:paraId="1F493896"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570C8BD0"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175C82AE"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530E1810"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5EBE0942" w14:textId="77777777" w:rsidR="00C718D0" w:rsidRDefault="00C718D0" w:rsidP="00C718D0">
      <w:pPr>
        <w:rPr>
          <w:rFonts w:ascii="Times New Roman" w:hAnsi="Times New Roman" w:cs="Times New Roman"/>
          <w:sz w:val="24"/>
          <w:szCs w:val="24"/>
        </w:rPr>
      </w:pPr>
      <w:r>
        <w:rPr>
          <w:rFonts w:ascii="Times New Roman" w:hAnsi="Times New Roman" w:cs="Times New Roman"/>
          <w:sz w:val="24"/>
          <w:szCs w:val="24"/>
        </w:rPr>
        <w:br w:type="page"/>
      </w:r>
    </w:p>
    <w:p w14:paraId="3B7614F3" w14:textId="77777777" w:rsidR="00C718D0" w:rsidRPr="005A0F4C" w:rsidRDefault="00C718D0" w:rsidP="00C718D0">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Sutarties </w:t>
      </w:r>
      <w:r>
        <w:rPr>
          <w:rFonts w:ascii="Times New Roman" w:hAnsi="Times New Roman" w:cs="Times New Roman"/>
          <w:sz w:val="24"/>
          <w:szCs w:val="24"/>
        </w:rPr>
        <w:t>3</w:t>
      </w:r>
      <w:r w:rsidRPr="005A0F4C">
        <w:rPr>
          <w:rFonts w:ascii="Times New Roman" w:hAnsi="Times New Roman" w:cs="Times New Roman"/>
          <w:sz w:val="24"/>
          <w:szCs w:val="24"/>
        </w:rPr>
        <w:t xml:space="preserve"> priedas </w:t>
      </w:r>
    </w:p>
    <w:p w14:paraId="3C0E7E4D" w14:textId="77777777" w:rsidR="00C718D0" w:rsidRPr="005A0F4C" w:rsidRDefault="00C718D0" w:rsidP="00C718D0">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13102984" w14:textId="77777777" w:rsidR="00C718D0" w:rsidRPr="005A0F4C" w:rsidRDefault="00C718D0" w:rsidP="00C718D0">
      <w:pPr>
        <w:suppressAutoHyphens/>
        <w:spacing w:after="0" w:line="240" w:lineRule="auto"/>
        <w:contextualSpacing/>
        <w:jc w:val="right"/>
        <w:rPr>
          <w:rFonts w:ascii="Times New Roman" w:hAnsi="Times New Roman" w:cs="Times New Roman"/>
          <w:sz w:val="24"/>
          <w:szCs w:val="24"/>
        </w:rPr>
      </w:pPr>
    </w:p>
    <w:p w14:paraId="6E1562C0"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457A49A0"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7F674BEC" w14:textId="77777777" w:rsidR="00C718D0" w:rsidRPr="005A0F4C" w:rsidRDefault="00C718D0" w:rsidP="00C718D0">
      <w:pPr>
        <w:suppressAutoHyphens/>
        <w:spacing w:after="0" w:line="240" w:lineRule="auto"/>
        <w:contextualSpacing/>
        <w:rPr>
          <w:rFonts w:ascii="Times New Roman" w:hAnsi="Times New Roman" w:cs="Times New Roman"/>
          <w:b/>
          <w:sz w:val="24"/>
          <w:szCs w:val="24"/>
        </w:rPr>
      </w:pPr>
    </w:p>
    <w:p w14:paraId="38D8A3E8"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6A14C8D4" w14:textId="77777777" w:rsidR="00C718D0" w:rsidRPr="005A0F4C" w:rsidRDefault="00C718D0" w:rsidP="00C718D0">
      <w:pPr>
        <w:suppressAutoHyphens/>
        <w:spacing w:after="0" w:line="240" w:lineRule="auto"/>
        <w:contextualSpacing/>
        <w:rPr>
          <w:rFonts w:ascii="Times New Roman" w:hAnsi="Times New Roman" w:cs="Times New Roman"/>
          <w:b/>
          <w:sz w:val="24"/>
          <w:szCs w:val="24"/>
        </w:rPr>
      </w:pPr>
    </w:p>
    <w:p w14:paraId="3A696D25"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Darbų (r</w:t>
      </w:r>
      <w:r w:rsidRPr="005A0F4C">
        <w:rPr>
          <w:rFonts w:ascii="Times New Roman" w:hAnsi="Times New Roman" w:cs="Times New Roman"/>
          <w:b/>
          <w:sz w:val="24"/>
          <w:szCs w:val="24"/>
        </w:rPr>
        <w:t>angos</w:t>
      </w:r>
      <w:r>
        <w:rPr>
          <w:rFonts w:ascii="Times New Roman" w:hAnsi="Times New Roman" w:cs="Times New Roman"/>
          <w:b/>
          <w:sz w:val="24"/>
          <w:szCs w:val="24"/>
        </w:rPr>
        <w:t>) pirkimo</w:t>
      </w:r>
      <w:r w:rsidRPr="005A0F4C">
        <w:rPr>
          <w:rFonts w:ascii="Times New Roman" w:hAnsi="Times New Roman" w:cs="Times New Roman"/>
          <w:b/>
          <w:sz w:val="24"/>
          <w:szCs w:val="24"/>
        </w:rPr>
        <w:t xml:space="preserve"> sutartis:</w:t>
      </w:r>
      <w:r w:rsidRPr="005A0F4C">
        <w:rPr>
          <w:rFonts w:ascii="Times New Roman" w:hAnsi="Times New Roman" w:cs="Times New Roman"/>
          <w:sz w:val="24"/>
          <w:szCs w:val="24"/>
        </w:rPr>
        <w:t xml:space="preserve"> data ________,  Nr.________</w:t>
      </w:r>
    </w:p>
    <w:p w14:paraId="798CEF24"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p>
    <w:p w14:paraId="2EBF3BF4"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p>
    <w:p w14:paraId="796BCD7D"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p>
    <w:p w14:paraId="37B72A0C" w14:textId="77777777" w:rsidR="00C718D0" w:rsidRPr="005A0F4C" w:rsidRDefault="00C718D0" w:rsidP="00C718D0">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08D4EF18"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p>
    <w:p w14:paraId="6BE5324D" w14:textId="77777777" w:rsidR="00C718D0" w:rsidRPr="005A0F4C" w:rsidRDefault="00C718D0" w:rsidP="00C718D0">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DARBŲ PERDAVIMO-PRIĖMIMO</w:t>
      </w:r>
      <w:r w:rsidRPr="005A0F4C">
        <w:rPr>
          <w:rFonts w:ascii="Times New Roman" w:hAnsi="Times New Roman" w:cs="Times New Roman"/>
          <w:b/>
          <w:sz w:val="24"/>
          <w:szCs w:val="24"/>
        </w:rPr>
        <w:t xml:space="preserve"> AKTAS</w:t>
      </w:r>
    </w:p>
    <w:p w14:paraId="52C791DB" w14:textId="77777777" w:rsidR="00C718D0" w:rsidRPr="005A0F4C" w:rsidRDefault="00C718D0" w:rsidP="00C718D0">
      <w:pPr>
        <w:suppressAutoHyphens/>
        <w:spacing w:after="0" w:line="240" w:lineRule="auto"/>
        <w:contextualSpacing/>
        <w:jc w:val="center"/>
        <w:rPr>
          <w:rFonts w:ascii="Times New Roman" w:hAnsi="Times New Roman" w:cs="Times New Roman"/>
          <w:sz w:val="24"/>
          <w:szCs w:val="24"/>
        </w:rPr>
      </w:pPr>
    </w:p>
    <w:p w14:paraId="4D336F53" w14:textId="77777777" w:rsidR="00C718D0" w:rsidRPr="005A0F4C" w:rsidRDefault="00C718D0" w:rsidP="00C718D0">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w:t>
      </w:r>
      <w:r>
        <w:rPr>
          <w:rFonts w:ascii="Times New Roman" w:hAnsi="Times New Roman" w:cs="Times New Roman"/>
          <w:sz w:val="24"/>
          <w:szCs w:val="24"/>
        </w:rPr>
        <w:t>2</w:t>
      </w:r>
      <w:r w:rsidRPr="005A0F4C">
        <w:rPr>
          <w:rFonts w:ascii="Times New Roman" w:hAnsi="Times New Roman" w:cs="Times New Roman"/>
          <w:sz w:val="24"/>
          <w:szCs w:val="24"/>
        </w:rPr>
        <w:t xml:space="preserve"> __ m. _________ mėn. ___ d. Nr. ______________</w:t>
      </w:r>
    </w:p>
    <w:p w14:paraId="4942AB27"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p>
    <w:p w14:paraId="1DACD581" w14:textId="77777777" w:rsidR="00C718D0" w:rsidRPr="005A0F4C" w:rsidRDefault="00C718D0" w:rsidP="00C718D0">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C718D0" w:rsidRPr="005A0F4C" w14:paraId="026C1AB6" w14:textId="77777777" w:rsidTr="00B513FE">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8783A4"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D1F2E3"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5FACCF"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753978"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2A9A3E"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C718D0" w:rsidRPr="005A0F4C" w14:paraId="1C98DC2D" w14:textId="77777777" w:rsidTr="00B513FE">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4977F6"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8BC28F"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B3962B"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94E357"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E24CE1"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AC507E"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C718D0" w:rsidRPr="005A0F4C" w14:paraId="19569C4B"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435B21"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0BBDFB"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841A7A"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F8A16C"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5583AD"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A95CB6" w14:textId="77777777" w:rsidR="00C718D0" w:rsidRPr="005A0F4C" w:rsidRDefault="00C718D0" w:rsidP="00B513FE">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C718D0" w:rsidRPr="005A0F4C" w14:paraId="461384BD"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6AB7C" w14:textId="77777777" w:rsidR="00C718D0" w:rsidRPr="005A0F4C" w:rsidRDefault="00C718D0" w:rsidP="00B513FE">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DD7D67"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20AB97"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38B29"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E6C6C"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F264D8"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03D062E0"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D8316E" w14:textId="77777777" w:rsidR="00C718D0" w:rsidRPr="005A0F4C" w:rsidRDefault="00C718D0" w:rsidP="00B513FE">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ED42F3"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2E0CAB"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A8ABEE"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D88F95"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0938AF"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43D4893D"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6DE1EC" w14:textId="77777777" w:rsidR="00C718D0" w:rsidRPr="005A0F4C" w:rsidRDefault="00C718D0" w:rsidP="00B513FE">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80FD90"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8C6DA1"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569E0B"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F9DCB2"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946431"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288D2C2B"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A1B00B" w14:textId="77777777" w:rsidR="00C718D0" w:rsidRPr="005A0F4C" w:rsidRDefault="00C718D0" w:rsidP="00B513FE">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EB6965"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37018A"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42C74D"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E4A957"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15CAD"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45D8C167"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E446DC" w14:textId="77777777" w:rsidR="00C718D0" w:rsidRPr="005A0F4C" w:rsidRDefault="00C718D0" w:rsidP="00B513FE">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7F4C93"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A97765"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564F48"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2C6515"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2EAE13"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6268465C"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807698" w14:textId="77777777" w:rsidR="00C718D0" w:rsidRPr="005A0F4C" w:rsidRDefault="00C718D0" w:rsidP="00B513FE">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526776"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57BCDC"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F51718"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83BF06"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4411B6"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065AA746"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60300E" w14:textId="77777777" w:rsidR="00C718D0" w:rsidRPr="005A0F4C" w:rsidRDefault="00C718D0" w:rsidP="00B513FE">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2073DB"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09928C"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47AD3F"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CE200E"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B08E94"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49681333" w14:textId="77777777" w:rsidTr="00B513FE">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CFE44C" w14:textId="77777777" w:rsidR="00C718D0" w:rsidRPr="005A0F4C" w:rsidRDefault="00C718D0" w:rsidP="00B513FE">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761677"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8D1CA"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A4DDD8"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DF686F"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B6304E"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1D4FEA35" w14:textId="77777777" w:rsidTr="00B513FE">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B576D3" w14:textId="77777777" w:rsidR="00C718D0" w:rsidRPr="005A0F4C" w:rsidRDefault="00C718D0" w:rsidP="00B513FE">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9C5AB0"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3CB2BA3B" w14:textId="77777777" w:rsidTr="00B513FE">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D8A5AF" w14:textId="77777777" w:rsidR="00C718D0" w:rsidRPr="005A0F4C" w:rsidRDefault="00C718D0" w:rsidP="00B513FE">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58E76B"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r w:rsidR="00C718D0" w:rsidRPr="005A0F4C" w14:paraId="71E1FB6F" w14:textId="77777777" w:rsidTr="00B513FE">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9F326A" w14:textId="77777777" w:rsidR="00C718D0" w:rsidRPr="005A0F4C" w:rsidRDefault="00C718D0" w:rsidP="00B513FE">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5DE334" w14:textId="77777777" w:rsidR="00C718D0" w:rsidRPr="005A0F4C" w:rsidRDefault="00C718D0" w:rsidP="00B513FE">
            <w:pPr>
              <w:suppressAutoHyphens/>
              <w:spacing w:after="0" w:line="240" w:lineRule="auto"/>
              <w:contextualSpacing/>
              <w:rPr>
                <w:rFonts w:ascii="Times New Roman" w:hAnsi="Times New Roman" w:cs="Times New Roman"/>
                <w:b/>
                <w:sz w:val="24"/>
                <w:szCs w:val="24"/>
              </w:rPr>
            </w:pPr>
          </w:p>
        </w:tc>
      </w:tr>
    </w:tbl>
    <w:p w14:paraId="0577BE59" w14:textId="77777777" w:rsidR="00C718D0" w:rsidRPr="005A0F4C" w:rsidRDefault="00C718D0" w:rsidP="00C718D0">
      <w:pPr>
        <w:suppressAutoHyphens/>
        <w:spacing w:after="0" w:line="240" w:lineRule="auto"/>
        <w:contextualSpacing/>
        <w:jc w:val="center"/>
        <w:rPr>
          <w:rFonts w:ascii="Times New Roman" w:hAnsi="Times New Roman" w:cs="Times New Roman"/>
          <w:sz w:val="24"/>
          <w:szCs w:val="24"/>
        </w:rPr>
      </w:pPr>
    </w:p>
    <w:p w14:paraId="5DCE1AE5" w14:textId="77777777" w:rsidR="00C718D0" w:rsidRDefault="00C718D0" w:rsidP="00C718D0">
      <w:pPr>
        <w:suppressAutoHyphens/>
        <w:spacing w:after="0" w:line="240" w:lineRule="auto"/>
        <w:contextualSpacing/>
        <w:rPr>
          <w:rFonts w:ascii="Times New Roman" w:hAnsi="Times New Roman" w:cs="Times New Roman"/>
          <w:b/>
          <w:sz w:val="24"/>
          <w:szCs w:val="24"/>
        </w:rPr>
      </w:pPr>
    </w:p>
    <w:p w14:paraId="46EAB6BB"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35710138"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4B48A0A7" w14:textId="77777777" w:rsidR="00C718D0" w:rsidRDefault="00C718D0" w:rsidP="00C718D0">
      <w:pPr>
        <w:suppressAutoHyphens/>
        <w:spacing w:after="0" w:line="240" w:lineRule="auto"/>
        <w:contextualSpacing/>
        <w:rPr>
          <w:rFonts w:ascii="Times New Roman" w:hAnsi="Times New Roman" w:cs="Times New Roman"/>
          <w:b/>
          <w:sz w:val="24"/>
          <w:szCs w:val="24"/>
        </w:rPr>
      </w:pPr>
    </w:p>
    <w:p w14:paraId="3C48024E" w14:textId="77777777" w:rsidR="00C718D0" w:rsidRPr="005A0F4C" w:rsidRDefault="00C718D0" w:rsidP="00C718D0">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318D49CC" w14:textId="77777777" w:rsidR="00C718D0" w:rsidRPr="005A0F4C" w:rsidRDefault="00C718D0" w:rsidP="00C718D0">
      <w:pPr>
        <w:suppressAutoHyphens/>
        <w:spacing w:after="0" w:line="240" w:lineRule="auto"/>
        <w:contextualSpacing/>
        <w:rPr>
          <w:rFonts w:ascii="Times New Roman" w:hAnsi="Times New Roman" w:cs="Times New Roman"/>
          <w:b/>
          <w:sz w:val="24"/>
          <w:szCs w:val="24"/>
        </w:rPr>
      </w:pPr>
    </w:p>
    <w:p w14:paraId="1454DA53" w14:textId="77777777" w:rsidR="00C718D0" w:rsidRDefault="00C718D0" w:rsidP="00C718D0">
      <w:pPr>
        <w:suppressAutoHyphens/>
        <w:spacing w:after="0" w:line="240" w:lineRule="auto"/>
        <w:contextualSpacing/>
        <w:rPr>
          <w:rFonts w:ascii="Times New Roman" w:hAnsi="Times New Roman" w:cs="Times New Roman"/>
          <w:b/>
          <w:sz w:val="24"/>
          <w:szCs w:val="24"/>
        </w:rPr>
      </w:pPr>
    </w:p>
    <w:p w14:paraId="16485302" w14:textId="77777777" w:rsidR="00C718D0" w:rsidRPr="005A0F4C" w:rsidRDefault="00C718D0" w:rsidP="00C718D0">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Patikrino</w:t>
      </w:r>
      <w:r>
        <w:rPr>
          <w:rFonts w:ascii="Times New Roman" w:hAnsi="Times New Roman" w:cs="Times New Roman"/>
          <w:b/>
          <w:sz w:val="24"/>
          <w:szCs w:val="24"/>
        </w:rPr>
        <w:t xml:space="preserve"> </w:t>
      </w:r>
      <w:r>
        <w:rPr>
          <w:rFonts w:ascii="Times New Roman" w:hAnsi="Times New Roman" w:cs="Times New Roman"/>
          <w:bCs/>
          <w:sz w:val="24"/>
          <w:szCs w:val="24"/>
        </w:rPr>
        <w:t>(</w:t>
      </w:r>
      <w:r w:rsidRPr="005A0F4C">
        <w:rPr>
          <w:rFonts w:ascii="Times New Roman" w:hAnsi="Times New Roman" w:cs="Times New Roman"/>
          <w:bCs/>
          <w:sz w:val="24"/>
          <w:szCs w:val="24"/>
        </w:rPr>
        <w:t>Techninė priežiūra</w:t>
      </w:r>
      <w:r>
        <w:rPr>
          <w:rFonts w:ascii="Times New Roman" w:hAnsi="Times New Roman" w:cs="Times New Roman"/>
          <w:bCs/>
          <w:sz w:val="24"/>
          <w:szCs w:val="24"/>
        </w:rPr>
        <w:t>):</w:t>
      </w:r>
      <w:r w:rsidRPr="005A0F4C">
        <w:rPr>
          <w:rFonts w:ascii="Times New Roman" w:hAnsi="Times New Roman" w:cs="Times New Roman"/>
          <w:sz w:val="24"/>
          <w:szCs w:val="24"/>
        </w:rPr>
        <w:t xml:space="preserve">            </w:t>
      </w:r>
    </w:p>
    <w:p w14:paraId="6FA537AF"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30562B1D"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74C0B8CB"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207E4BF8"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28352543" w14:textId="77777777" w:rsidR="00C718D0" w:rsidRDefault="00C718D0" w:rsidP="00C718D0">
      <w:pPr>
        <w:rPr>
          <w:rFonts w:ascii="Times New Roman" w:hAnsi="Times New Roman" w:cs="Times New Roman"/>
          <w:sz w:val="24"/>
          <w:szCs w:val="24"/>
        </w:rPr>
      </w:pPr>
      <w:r>
        <w:rPr>
          <w:rFonts w:ascii="Times New Roman" w:hAnsi="Times New Roman" w:cs="Times New Roman"/>
          <w:sz w:val="24"/>
          <w:szCs w:val="24"/>
        </w:rPr>
        <w:br w:type="page"/>
      </w:r>
    </w:p>
    <w:p w14:paraId="19E34FB6" w14:textId="77777777" w:rsidR="00C718D0" w:rsidRDefault="00C718D0" w:rsidP="00C718D0">
      <w:pPr>
        <w:suppressAutoHyphens/>
        <w:spacing w:after="0" w:line="240" w:lineRule="auto"/>
        <w:contextualSpacing/>
        <w:jc w:val="right"/>
        <w:rPr>
          <w:rFonts w:ascii="Times New Roman" w:hAnsi="Times New Roman" w:cs="Times New Roman"/>
          <w:sz w:val="24"/>
          <w:szCs w:val="24"/>
        </w:rPr>
        <w:sectPr w:rsidR="00C718D0" w:rsidSect="00A563A8">
          <w:pgSz w:w="11906" w:h="16838" w:code="9"/>
          <w:pgMar w:top="1134" w:right="567" w:bottom="1134" w:left="1701" w:header="567" w:footer="567" w:gutter="0"/>
          <w:cols w:space="1296"/>
          <w:formProt w:val="0"/>
          <w:titlePg/>
        </w:sectPr>
      </w:pPr>
    </w:p>
    <w:p w14:paraId="4075C0D3" w14:textId="77777777" w:rsidR="00C718D0" w:rsidRPr="005A0F4C" w:rsidRDefault="00C718D0" w:rsidP="00C718D0">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w:t>
      </w:r>
    </w:p>
    <w:p w14:paraId="007331FA" w14:textId="77777777" w:rsidR="00C718D0" w:rsidRPr="005A0F4C" w:rsidRDefault="00C718D0" w:rsidP="00C718D0">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5E50F6B2" w14:textId="77777777" w:rsidR="00C718D0" w:rsidRPr="005A0F4C" w:rsidRDefault="00C718D0" w:rsidP="00C718D0">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6314F151" w14:textId="77777777" w:rsidR="00C718D0" w:rsidRPr="005A0F4C" w:rsidRDefault="00C718D0" w:rsidP="00C718D0">
      <w:pPr>
        <w:suppressAutoHyphens/>
        <w:spacing w:after="0" w:line="240" w:lineRule="auto"/>
        <w:jc w:val="both"/>
        <w:rPr>
          <w:rFonts w:ascii="Times New Roman" w:hAnsi="Times New Roman" w:cs="Times New Roman"/>
          <w:sz w:val="24"/>
          <w:szCs w:val="24"/>
        </w:rPr>
      </w:pPr>
    </w:p>
    <w:p w14:paraId="357A8FE3" w14:textId="77777777" w:rsidR="00C718D0" w:rsidRPr="005A0F4C" w:rsidRDefault="00C718D0" w:rsidP="00C718D0">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39EEBAAD" w14:textId="77777777" w:rsidR="00C718D0" w:rsidRPr="005A0F4C" w:rsidRDefault="00C718D0" w:rsidP="00C718D0">
      <w:pPr>
        <w:suppressAutoHyphens/>
        <w:spacing w:after="0" w:line="240" w:lineRule="auto"/>
        <w:jc w:val="both"/>
        <w:rPr>
          <w:rFonts w:ascii="Times New Roman" w:hAnsi="Times New Roman" w:cs="Times New Roman"/>
          <w:sz w:val="24"/>
          <w:szCs w:val="24"/>
        </w:rPr>
      </w:pPr>
    </w:p>
    <w:p w14:paraId="167C5611" w14:textId="77777777" w:rsidR="00C718D0" w:rsidRPr="005A0F4C" w:rsidRDefault="00C718D0" w:rsidP="00C718D0">
      <w:pPr>
        <w:suppressAutoHyphens/>
        <w:spacing w:after="0" w:line="240" w:lineRule="auto"/>
        <w:jc w:val="both"/>
        <w:rPr>
          <w:rFonts w:ascii="Times New Roman" w:hAnsi="Times New Roman" w:cs="Times New Roman"/>
          <w:sz w:val="24"/>
          <w:szCs w:val="24"/>
        </w:rPr>
      </w:pPr>
    </w:p>
    <w:p w14:paraId="3AFE8E23" w14:textId="77777777" w:rsidR="00C718D0" w:rsidRPr="005A0F4C" w:rsidRDefault="00C718D0" w:rsidP="00C718D0">
      <w:pPr>
        <w:keepNext/>
        <w:suppressAutoHyphens/>
        <w:spacing w:after="0" w:line="240" w:lineRule="auto"/>
        <w:ind w:left="720" w:firstLine="720"/>
        <w:jc w:val="center"/>
        <w:outlineLvl w:val="0"/>
        <w:rPr>
          <w:rFonts w:ascii="Times New Roman" w:hAnsi="Times New Roman" w:cs="Times New Roman"/>
          <w:b/>
          <w:sz w:val="24"/>
          <w:szCs w:val="24"/>
        </w:rPr>
      </w:pPr>
      <w:r w:rsidRPr="005A0F4C">
        <w:rPr>
          <w:rFonts w:ascii="Times New Roman" w:hAnsi="Times New Roman" w:cs="Times New Roman"/>
          <w:b/>
          <w:sz w:val="24"/>
          <w:szCs w:val="24"/>
        </w:rPr>
        <w:t>ATLIKTŲ DARBŲ IR IŠLAIDŲ APMOKĖJIMO</w:t>
      </w:r>
    </w:p>
    <w:p w14:paraId="529FA4E3" w14:textId="77777777" w:rsidR="00C718D0" w:rsidRPr="005A0F4C" w:rsidRDefault="00C718D0" w:rsidP="00C718D0">
      <w:pPr>
        <w:keepNext/>
        <w:suppressAutoHyphens/>
        <w:spacing w:after="0" w:line="240" w:lineRule="auto"/>
        <w:ind w:left="720" w:firstLine="720"/>
        <w:jc w:val="center"/>
        <w:outlineLvl w:val="0"/>
        <w:rPr>
          <w:rFonts w:ascii="Times New Roman" w:hAnsi="Times New Roman" w:cs="Times New Roman"/>
          <w:b/>
          <w:sz w:val="24"/>
          <w:szCs w:val="24"/>
        </w:rPr>
      </w:pPr>
      <w:r w:rsidRPr="005A0F4C">
        <w:rPr>
          <w:rFonts w:ascii="Times New Roman" w:hAnsi="Times New Roman" w:cs="Times New Roman"/>
          <w:b/>
          <w:sz w:val="24"/>
          <w:szCs w:val="24"/>
        </w:rPr>
        <w:t>P A Ž Y M A</w:t>
      </w:r>
    </w:p>
    <w:p w14:paraId="51857FF1" w14:textId="77777777" w:rsidR="00C718D0" w:rsidRPr="005A0F4C" w:rsidRDefault="00C718D0" w:rsidP="00C718D0">
      <w:pPr>
        <w:suppressAutoHyphens/>
        <w:spacing w:after="0" w:line="240" w:lineRule="auto"/>
        <w:jc w:val="both"/>
        <w:rPr>
          <w:rFonts w:ascii="Times New Roman" w:hAnsi="Times New Roman" w:cs="Times New Roman"/>
          <w:sz w:val="24"/>
          <w:szCs w:val="24"/>
        </w:rPr>
      </w:pPr>
    </w:p>
    <w:p w14:paraId="098A1479" w14:textId="77777777" w:rsidR="00C718D0" w:rsidRPr="005A0F4C" w:rsidRDefault="00C718D0" w:rsidP="00C718D0">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11402A38" w14:textId="77777777" w:rsidR="00C718D0" w:rsidRPr="005A0F4C" w:rsidRDefault="00C718D0" w:rsidP="00C718D0">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C718D0" w:rsidRPr="005A0F4C" w14:paraId="4C92D6AF" w14:textId="77777777" w:rsidTr="00B513FE">
        <w:trPr>
          <w:trHeight w:val="375"/>
        </w:trPr>
        <w:tc>
          <w:tcPr>
            <w:tcW w:w="556" w:type="dxa"/>
            <w:vMerge w:val="restart"/>
            <w:vAlign w:val="center"/>
          </w:tcPr>
          <w:p w14:paraId="65A06C06"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427" w:type="dxa"/>
            <w:vMerge w:val="restart"/>
            <w:vAlign w:val="center"/>
          </w:tcPr>
          <w:p w14:paraId="565D1F89"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16" w:type="dxa"/>
            <w:vMerge w:val="restart"/>
            <w:vAlign w:val="center"/>
          </w:tcPr>
          <w:p w14:paraId="4D8FA030"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990" w:type="dxa"/>
            <w:vMerge w:val="restart"/>
            <w:vAlign w:val="center"/>
          </w:tcPr>
          <w:p w14:paraId="1A012DFA"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7664" w:type="dxa"/>
            <w:gridSpan w:val="7"/>
            <w:vAlign w:val="center"/>
          </w:tcPr>
          <w:p w14:paraId="3A4D8FCF"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C718D0" w:rsidRPr="005A0F4C" w14:paraId="2A20F31F" w14:textId="77777777" w:rsidTr="00B513FE">
        <w:trPr>
          <w:trHeight w:val="510"/>
        </w:trPr>
        <w:tc>
          <w:tcPr>
            <w:tcW w:w="556" w:type="dxa"/>
            <w:vMerge/>
          </w:tcPr>
          <w:p w14:paraId="3842D34A"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3427" w:type="dxa"/>
            <w:vMerge/>
          </w:tcPr>
          <w:p w14:paraId="76B07DF2"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16" w:type="dxa"/>
            <w:vMerge/>
          </w:tcPr>
          <w:p w14:paraId="6BDC925D"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990" w:type="dxa"/>
            <w:vMerge/>
          </w:tcPr>
          <w:p w14:paraId="07E7F7E5"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374" w:type="dxa"/>
            <w:vMerge w:val="restart"/>
            <w:vAlign w:val="center"/>
          </w:tcPr>
          <w:p w14:paraId="691DB447"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3115" w:type="dxa"/>
            <w:gridSpan w:val="3"/>
            <w:vAlign w:val="center"/>
          </w:tcPr>
          <w:p w14:paraId="3399E874"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3175" w:type="dxa"/>
            <w:gridSpan w:val="3"/>
            <w:vAlign w:val="center"/>
          </w:tcPr>
          <w:p w14:paraId="327769C2"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C718D0" w:rsidRPr="005A0F4C" w14:paraId="203B2F25" w14:textId="77777777" w:rsidTr="00B513FE">
        <w:trPr>
          <w:trHeight w:val="510"/>
        </w:trPr>
        <w:tc>
          <w:tcPr>
            <w:tcW w:w="556" w:type="dxa"/>
            <w:vMerge/>
          </w:tcPr>
          <w:p w14:paraId="4D1BB637"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3427" w:type="dxa"/>
            <w:vMerge/>
          </w:tcPr>
          <w:p w14:paraId="3B2A4089"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16" w:type="dxa"/>
            <w:vMerge/>
          </w:tcPr>
          <w:p w14:paraId="5EFA9877"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990" w:type="dxa"/>
            <w:vMerge/>
          </w:tcPr>
          <w:p w14:paraId="4EB7FF1F"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374" w:type="dxa"/>
            <w:vMerge/>
            <w:vAlign w:val="center"/>
          </w:tcPr>
          <w:p w14:paraId="03C325B4"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p>
        </w:tc>
        <w:tc>
          <w:tcPr>
            <w:tcW w:w="1043" w:type="dxa"/>
            <w:vAlign w:val="center"/>
          </w:tcPr>
          <w:p w14:paraId="708A0AE8"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7AD16009"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4D5E3FEA"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33" w:type="dxa"/>
            <w:vAlign w:val="center"/>
          </w:tcPr>
          <w:p w14:paraId="33C6DD95"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1044" w:type="dxa"/>
            <w:vAlign w:val="center"/>
          </w:tcPr>
          <w:p w14:paraId="6F2F7458"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0A8F3E4C"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3455937F"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92" w:type="dxa"/>
            <w:vAlign w:val="center"/>
          </w:tcPr>
          <w:p w14:paraId="52083738" w14:textId="77777777" w:rsidR="00C718D0" w:rsidRPr="005A0F4C" w:rsidRDefault="00C718D0" w:rsidP="00B513FE">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C718D0" w:rsidRPr="005A0F4C" w14:paraId="7F5168F7" w14:textId="77777777" w:rsidTr="00B513FE">
        <w:tc>
          <w:tcPr>
            <w:tcW w:w="556" w:type="dxa"/>
          </w:tcPr>
          <w:p w14:paraId="198C6314"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3427" w:type="dxa"/>
          </w:tcPr>
          <w:p w14:paraId="39C1B86E"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16" w:type="dxa"/>
          </w:tcPr>
          <w:p w14:paraId="57CD1659"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990" w:type="dxa"/>
          </w:tcPr>
          <w:p w14:paraId="71DF2B9F"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374" w:type="dxa"/>
          </w:tcPr>
          <w:p w14:paraId="1999640E"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43" w:type="dxa"/>
          </w:tcPr>
          <w:p w14:paraId="2CA03924"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9" w:type="dxa"/>
          </w:tcPr>
          <w:p w14:paraId="19BCDB91"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3" w:type="dxa"/>
          </w:tcPr>
          <w:p w14:paraId="7D401A12"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44" w:type="dxa"/>
          </w:tcPr>
          <w:p w14:paraId="1F3520EC"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9" w:type="dxa"/>
          </w:tcPr>
          <w:p w14:paraId="543CC54A"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92" w:type="dxa"/>
          </w:tcPr>
          <w:p w14:paraId="3A6993A1"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r>
      <w:tr w:rsidR="00C718D0" w:rsidRPr="005A0F4C" w14:paraId="127AEADC" w14:textId="77777777" w:rsidTr="00B513FE">
        <w:tc>
          <w:tcPr>
            <w:tcW w:w="556" w:type="dxa"/>
          </w:tcPr>
          <w:p w14:paraId="7134D7FE"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3427" w:type="dxa"/>
          </w:tcPr>
          <w:p w14:paraId="134F2CAD"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16" w:type="dxa"/>
          </w:tcPr>
          <w:p w14:paraId="5F71B6FF"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990" w:type="dxa"/>
          </w:tcPr>
          <w:p w14:paraId="28863FC9"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374" w:type="dxa"/>
          </w:tcPr>
          <w:p w14:paraId="4149D21E"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43" w:type="dxa"/>
          </w:tcPr>
          <w:p w14:paraId="480EA968"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9" w:type="dxa"/>
          </w:tcPr>
          <w:p w14:paraId="7585D2D2"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3" w:type="dxa"/>
          </w:tcPr>
          <w:p w14:paraId="29F5AC8A"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44" w:type="dxa"/>
          </w:tcPr>
          <w:p w14:paraId="50E8F37D"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39" w:type="dxa"/>
          </w:tcPr>
          <w:p w14:paraId="13D1D595"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c>
          <w:tcPr>
            <w:tcW w:w="1092" w:type="dxa"/>
          </w:tcPr>
          <w:p w14:paraId="73FB806E" w14:textId="77777777" w:rsidR="00C718D0" w:rsidRPr="005A0F4C" w:rsidRDefault="00C718D0" w:rsidP="00B513FE">
            <w:pPr>
              <w:suppressAutoHyphens/>
              <w:spacing w:before="60" w:after="0" w:line="240" w:lineRule="auto"/>
              <w:jc w:val="both"/>
              <w:rPr>
                <w:rFonts w:ascii="Times New Roman" w:hAnsi="Times New Roman" w:cs="Times New Roman"/>
                <w:sz w:val="24"/>
                <w:szCs w:val="24"/>
              </w:rPr>
            </w:pPr>
          </w:p>
        </w:tc>
      </w:tr>
    </w:tbl>
    <w:p w14:paraId="1090A6CF" w14:textId="77777777" w:rsidR="00C718D0" w:rsidRPr="005A0F4C" w:rsidRDefault="00C718D0" w:rsidP="00C718D0">
      <w:pPr>
        <w:suppressAutoHyphens/>
        <w:spacing w:after="0" w:line="240" w:lineRule="auto"/>
        <w:rPr>
          <w:rFonts w:ascii="Times New Roman" w:hAnsi="Times New Roman" w:cs="Times New Roman"/>
          <w:b/>
          <w:sz w:val="24"/>
          <w:szCs w:val="24"/>
          <w:lang w:eastAsia="lt-LT"/>
        </w:rPr>
      </w:pPr>
    </w:p>
    <w:p w14:paraId="185BFF1C" w14:textId="77777777" w:rsidR="00C718D0" w:rsidRPr="005A0F4C" w:rsidRDefault="00C718D0" w:rsidP="00C718D0">
      <w:pPr>
        <w:suppressAutoHyphens/>
        <w:spacing w:after="0" w:line="240" w:lineRule="auto"/>
        <w:rPr>
          <w:rFonts w:ascii="Times New Roman" w:hAnsi="Times New Roman" w:cs="Times New Roman"/>
          <w:b/>
          <w:sz w:val="24"/>
          <w:szCs w:val="24"/>
          <w:lang w:eastAsia="lt-LT"/>
        </w:rPr>
      </w:pPr>
    </w:p>
    <w:p w14:paraId="1C569995" w14:textId="77777777" w:rsidR="00C718D0" w:rsidRPr="005A0F4C" w:rsidRDefault="00C718D0" w:rsidP="00C718D0">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414EBCC0" w14:textId="77777777" w:rsidR="00C718D0" w:rsidRPr="005A0F4C" w:rsidRDefault="00C718D0" w:rsidP="00C718D0">
      <w:pPr>
        <w:suppressAutoHyphens/>
        <w:spacing w:before="60" w:after="0" w:line="240" w:lineRule="auto"/>
        <w:jc w:val="both"/>
        <w:rPr>
          <w:rFonts w:ascii="Times New Roman" w:hAnsi="Times New Roman" w:cs="Times New Roman"/>
          <w:b/>
          <w:sz w:val="24"/>
          <w:szCs w:val="24"/>
        </w:rPr>
      </w:pPr>
    </w:p>
    <w:p w14:paraId="04ABE081" w14:textId="77777777" w:rsidR="00C718D0" w:rsidRPr="005A0F4C" w:rsidRDefault="00C718D0" w:rsidP="00C718D0">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50D064AB"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p>
    <w:p w14:paraId="65B2C99D" w14:textId="77777777" w:rsidR="00C718D0" w:rsidRDefault="00C718D0" w:rsidP="00C718D0">
      <w:pPr>
        <w:spacing w:after="0" w:line="264" w:lineRule="auto"/>
        <w:ind w:right="480"/>
        <w:rPr>
          <w:rFonts w:ascii="Times New Roman" w:eastAsia="Times New Roman" w:hAnsi="Times New Roman" w:cs="Times New Roman"/>
          <w:sz w:val="24"/>
          <w:szCs w:val="24"/>
          <w:lang w:eastAsia="en-US"/>
        </w:rPr>
      </w:pPr>
    </w:p>
    <w:p w14:paraId="450F16E6"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FC643A7"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977830B"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258DDFD" w14:textId="77777777" w:rsidR="00C718D0" w:rsidRPr="00305025" w:rsidRDefault="00C718D0" w:rsidP="00C718D0">
      <w:pPr>
        <w:suppressAutoHyphens/>
        <w:autoSpaceDN w:val="0"/>
        <w:spacing w:after="0" w:line="240" w:lineRule="auto"/>
        <w:rPr>
          <w:rFonts w:ascii="Times New Roman" w:eastAsia="Times New Roman" w:hAnsi="Times New Roman" w:cs="Times New Roman"/>
          <w:sz w:val="24"/>
          <w:szCs w:val="24"/>
          <w:lang w:val="en-US" w:eastAsia="en-US"/>
        </w:rPr>
      </w:pPr>
    </w:p>
    <w:p w14:paraId="543CE6D7"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B0CA02A"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sectPr w:rsidR="00C718D0" w:rsidSect="00F06507">
          <w:headerReference w:type="default" r:id="rId19"/>
          <w:pgSz w:w="16838" w:h="11906" w:orient="landscape" w:code="9"/>
          <w:pgMar w:top="1701" w:right="1134" w:bottom="567" w:left="1134" w:header="567" w:footer="567" w:gutter="0"/>
          <w:cols w:space="1296"/>
          <w:formProt w:val="0"/>
          <w:titlePg/>
        </w:sectPr>
      </w:pPr>
    </w:p>
    <w:p w14:paraId="5DFCE0DC" w14:textId="77777777" w:rsidR="00C718D0" w:rsidRDefault="00C718D0"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767CFD" w14:textId="3F709B26"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47" w:name="_Ref518306641"/>
      <w:r>
        <w:rPr>
          <w:rFonts w:ascii="Times New Roman" w:hAnsi="Times New Roman" w:cs="Times New Roman"/>
          <w:sz w:val="24"/>
          <w:szCs w:val="24"/>
        </w:rPr>
        <w:t xml:space="preserve">Pirkimo sąlygų </w:t>
      </w:r>
      <w:r w:rsidR="008464F9" w:rsidRPr="008464F9">
        <w:rPr>
          <w:rFonts w:ascii="Times New Roman" w:hAnsi="Times New Roman" w:cs="Times New Roman"/>
          <w:sz w:val="24"/>
          <w:szCs w:val="24"/>
        </w:rPr>
        <w:t>4.2 priedas</w:t>
      </w:r>
      <w:bookmarkEnd w:id="47"/>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48" w:name="_Ref518306689"/>
      <w:r w:rsidRPr="00F85CD2">
        <w:rPr>
          <w:rFonts w:ascii="Times New Roman" w:eastAsia="Times New Roman" w:hAnsi="Times New Roman" w:cs="Times New Roman"/>
          <w:sz w:val="24"/>
          <w:szCs w:val="24"/>
          <w:lang w:eastAsia="en-US"/>
        </w:rPr>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48"/>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49"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0"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0"/>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49"/>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1C1CC983" w14:textId="60EE4340" w:rsidR="0055380C" w:rsidRPr="00495D2E" w:rsidRDefault="0055380C" w:rsidP="0055380C">
            <w:pPr>
              <w:contextualSpacing/>
              <w:jc w:val="both"/>
              <w:outlineLvl w:val="3"/>
              <w:rPr>
                <w:rFonts w:eastAsia="SimSun"/>
                <w:sz w:val="24"/>
                <w:szCs w:val="24"/>
              </w:rPr>
            </w:pPr>
            <w:r w:rsidRPr="0055380C">
              <w:rPr>
                <w:rFonts w:eastAsia="SimSun"/>
                <w:sz w:val="24"/>
                <w:szCs w:val="24"/>
              </w:rPr>
              <w:t>2)</w:t>
            </w:r>
            <w:r w:rsidRPr="00186F2B">
              <w:rPr>
                <w:rFonts w:eastAsia="SimSun"/>
                <w:sz w:val="24"/>
                <w:szCs w:val="24"/>
              </w:rPr>
              <w:t xml:space="preserve"> tiekėjo, kuris yra juridinis asmuo, kita organizacija ar jos </w:t>
            </w:r>
            <w:r w:rsidR="001B2BAC">
              <w:rPr>
                <w:rFonts w:eastAsia="SimSun"/>
                <w:sz w:val="24"/>
                <w:szCs w:val="24"/>
              </w:rPr>
              <w:t xml:space="preserve">struktūrinis </w:t>
            </w:r>
            <w:r w:rsidRPr="00186F2B">
              <w:rPr>
                <w:rFonts w:eastAsia="SimSun"/>
                <w:sz w:val="24"/>
                <w:szCs w:val="24"/>
              </w:rPr>
              <w:t xml:space="preserve">padalinys, vadovo ar </w:t>
            </w:r>
            <w:r w:rsidR="001B2BAC">
              <w:rPr>
                <w:rFonts w:eastAsia="SimSun"/>
                <w:sz w:val="24"/>
                <w:szCs w:val="24"/>
              </w:rPr>
              <w:t>dėl</w:t>
            </w:r>
            <w:r w:rsidRPr="00186F2B">
              <w:rPr>
                <w:rFonts w:eastAsia="SimSun"/>
                <w:sz w:val="24"/>
                <w:szCs w:val="24"/>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0844F666" w14:textId="3D903E3E" w:rsidR="005B44FF" w:rsidRPr="005B44FF" w:rsidRDefault="005269A2" w:rsidP="005269A2">
            <w:pPr>
              <w:jc w:val="both"/>
              <w:rPr>
                <w:rFonts w:eastAsia="SimSun"/>
                <w:sz w:val="24"/>
                <w:szCs w:val="24"/>
              </w:rPr>
            </w:pPr>
            <w:r w:rsidRPr="00305025">
              <w:rPr>
                <w:rFonts w:eastAsia="Yu Mincho"/>
                <w:b/>
                <w:bCs/>
                <w:i/>
                <w:iCs/>
                <w:sz w:val="24"/>
                <w:szCs w:val="24"/>
              </w:rPr>
              <w:t>Pastaba.</w:t>
            </w:r>
            <w:r w:rsidRPr="00305025">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CD1D96" w:rsidRPr="005B44FF" w14:paraId="257B46E9" w14:textId="77777777" w:rsidTr="001B2AE6">
        <w:tc>
          <w:tcPr>
            <w:tcW w:w="675" w:type="dxa"/>
            <w:tcBorders>
              <w:top w:val="single" w:sz="4" w:space="0" w:color="auto"/>
              <w:left w:val="single" w:sz="4" w:space="0" w:color="auto"/>
              <w:bottom w:val="single" w:sz="4" w:space="0" w:color="auto"/>
              <w:right w:val="single" w:sz="4" w:space="0" w:color="auto"/>
            </w:tcBorders>
          </w:tcPr>
          <w:p w14:paraId="6302D4CD" w14:textId="5ED0E019" w:rsidR="00CD1D96" w:rsidRPr="00CD1D96" w:rsidRDefault="00CD1D96" w:rsidP="00CD1D96">
            <w:pPr>
              <w:contextualSpacing/>
              <w:rPr>
                <w:rFonts w:eastAsia="SimSun"/>
                <w:sz w:val="24"/>
                <w:szCs w:val="24"/>
              </w:rPr>
            </w:pPr>
            <w:r w:rsidRPr="00CD1D96">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tcPr>
          <w:p w14:paraId="7EAA9AF4" w14:textId="0E320ECE" w:rsidR="00CD1D96" w:rsidRPr="00CD1D96" w:rsidRDefault="00CD1D96" w:rsidP="00CD1D96">
            <w:pPr>
              <w:contextualSpacing/>
              <w:jc w:val="both"/>
              <w:rPr>
                <w:rFonts w:eastAsia="SimSun"/>
                <w:bCs/>
                <w:sz w:val="24"/>
                <w:szCs w:val="24"/>
              </w:rPr>
            </w:pPr>
            <w:r w:rsidRPr="00CD1D96">
              <w:rPr>
                <w:rFonts w:eastAsia="SimSun"/>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720784B7" w14:textId="316EA1A5" w:rsidR="00CD1D96" w:rsidRPr="00CD1D96" w:rsidRDefault="00CD1D96" w:rsidP="00CD1D96">
            <w:pPr>
              <w:contextualSpacing/>
              <w:jc w:val="both"/>
              <w:rPr>
                <w:rFonts w:eastAsia="SimSun"/>
                <w:sz w:val="24"/>
                <w:szCs w:val="24"/>
              </w:rPr>
            </w:pPr>
            <w:r w:rsidRPr="00CD1D96">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370C955C" w:rsidR="005B44FF" w:rsidRPr="005B44FF" w:rsidRDefault="00CD1D96"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504F2B59" w14:textId="77777777" w:rsidR="005B44FF" w:rsidRPr="00305025" w:rsidRDefault="005B44FF" w:rsidP="00682314">
            <w:pPr>
              <w:contextualSpacing/>
              <w:jc w:val="both"/>
              <w:rPr>
                <w:rFonts w:eastAsia="Yu Mincho"/>
                <w:sz w:val="24"/>
                <w:szCs w:val="24"/>
              </w:rPr>
            </w:pPr>
            <w:r w:rsidRPr="005B44FF">
              <w:rPr>
                <w:rFonts w:eastAsia="Yu Mincho"/>
                <w:sz w:val="24"/>
                <w:szCs w:val="24"/>
              </w:rPr>
              <w:t xml:space="preserve">Jei dokumentas išduotas anksčiau, tačiau jame nurodytas galiojimo terminas ilgesnis nei pašalinimo pagrindų nebuvimą patvirtinančių dokumentų pagal EBVPD pateikimo termino pabaiga, toks dokumentas jo galiojimo </w:t>
            </w:r>
            <w:r w:rsidRPr="00305025">
              <w:rPr>
                <w:rFonts w:eastAsia="Yu Mincho"/>
                <w:sz w:val="24"/>
                <w:szCs w:val="24"/>
              </w:rPr>
              <w:t>laikotarpiu yra priimtinas.</w:t>
            </w:r>
          </w:p>
          <w:p w14:paraId="083ED804" w14:textId="2F96D248" w:rsidR="005B44FF" w:rsidRPr="005B44FF" w:rsidRDefault="005269A2" w:rsidP="005269A2">
            <w:pPr>
              <w:jc w:val="both"/>
              <w:rPr>
                <w:rFonts w:eastAsia="SimSun"/>
                <w:sz w:val="24"/>
                <w:szCs w:val="24"/>
              </w:rPr>
            </w:pPr>
            <w:r w:rsidRPr="00305025">
              <w:rPr>
                <w:rFonts w:eastAsia="Yu Mincho"/>
                <w:b/>
                <w:bCs/>
                <w:i/>
                <w:iCs/>
                <w:sz w:val="24"/>
                <w:szCs w:val="24"/>
              </w:rPr>
              <w:t>Pastaba.</w:t>
            </w:r>
            <w:r w:rsidRPr="00305025">
              <w:rPr>
                <w:rFonts w:eastAsia="Yu Mincho"/>
                <w:i/>
                <w:iCs/>
                <w:sz w:val="24"/>
                <w:szCs w:val="24"/>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4E8E7D71" w:rsidR="005B44FF" w:rsidRPr="005B44FF" w:rsidRDefault="00CD1D96" w:rsidP="005B44FF">
            <w:pPr>
              <w:contextualSpacing/>
              <w:rPr>
                <w:rFonts w:eastAsia="SimSun"/>
                <w:sz w:val="24"/>
                <w:szCs w:val="24"/>
              </w:rPr>
            </w:pPr>
            <w:r>
              <w:rPr>
                <w:rFonts w:eastAsia="SimSun"/>
                <w:sz w:val="24"/>
                <w:szCs w:val="24"/>
              </w:rPr>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063B2E16" w:rsidR="005B44FF" w:rsidRPr="005B44FF" w:rsidRDefault="00CD1D96"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3871C00A" w:rsidR="005B44FF" w:rsidRPr="005B44FF" w:rsidRDefault="00CD1D96"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D97FD40" w:rsidR="005B44FF" w:rsidRPr="005B44FF" w:rsidRDefault="00CD1D96"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975948C" w:rsidR="005B44FF" w:rsidRPr="005B44FF" w:rsidRDefault="00CD1D96" w:rsidP="005B44FF">
            <w:pPr>
              <w:contextualSpacing/>
              <w:rPr>
                <w:rFonts w:eastAsia="SimSun"/>
                <w:sz w:val="24"/>
                <w:szCs w:val="24"/>
              </w:rPr>
            </w:pPr>
            <w:r>
              <w:rPr>
                <w:rFonts w:eastAsia="SimSun"/>
                <w:sz w:val="24"/>
                <w:szCs w:val="24"/>
              </w:rPr>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1578C604" w:rsidR="005B44FF" w:rsidRPr="005B44FF" w:rsidRDefault="00CD1D96"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0FD15EFC" w:rsidR="001B2AE6" w:rsidRPr="005B44FF" w:rsidRDefault="00CD1D96" w:rsidP="001B2AE6">
            <w:pPr>
              <w:contextualSpacing/>
              <w:rPr>
                <w:rFonts w:eastAsia="SimSun"/>
                <w:sz w:val="24"/>
                <w:szCs w:val="24"/>
              </w:rPr>
            </w:pPr>
            <w:r>
              <w:rPr>
                <w:rFonts w:eastAsia="SimSun"/>
                <w:sz w:val="24"/>
                <w:szCs w:val="24"/>
              </w:rPr>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19ECBFD2" w:rsidR="001B2AE6" w:rsidRPr="005B44FF" w:rsidRDefault="001B2AE6" w:rsidP="001B2AE6">
            <w:pPr>
              <w:contextualSpacing/>
              <w:rPr>
                <w:rFonts w:eastAsia="SimSun"/>
                <w:sz w:val="24"/>
                <w:szCs w:val="24"/>
              </w:rPr>
            </w:pPr>
            <w:r w:rsidRPr="005B44FF">
              <w:rPr>
                <w:rFonts w:eastAsia="SimSun"/>
                <w:sz w:val="24"/>
                <w:szCs w:val="24"/>
              </w:rPr>
              <w:t>1</w:t>
            </w:r>
            <w:r w:rsidR="00CD1D96">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58737B56" w14:textId="77777777" w:rsidR="00305025" w:rsidRDefault="00305025" w:rsidP="00305025">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Pirkimo sąlygų 8</w:t>
      </w:r>
      <w:r w:rsidRPr="142AC51E">
        <w:rPr>
          <w:rFonts w:ascii="Times New Roman" w:eastAsia="Times New Roman" w:hAnsi="Times New Roman" w:cs="Times New Roman"/>
          <w:color w:val="000000" w:themeColor="text1"/>
          <w:sz w:val="24"/>
          <w:szCs w:val="24"/>
        </w:rPr>
        <w:t xml:space="preserve"> priedas</w:t>
      </w:r>
    </w:p>
    <w:p w14:paraId="614F74FF" w14:textId="77777777" w:rsidR="00305025" w:rsidRDefault="00305025" w:rsidP="00305025">
      <w:pPr>
        <w:suppressAutoHyphens/>
        <w:spacing w:after="0" w:line="240" w:lineRule="auto"/>
        <w:jc w:val="center"/>
        <w:rPr>
          <w:rFonts w:ascii="Times New Roman" w:eastAsia="Times New Roman" w:hAnsi="Times New Roman" w:cs="Times New Roman"/>
          <w:sz w:val="24"/>
          <w:szCs w:val="24"/>
          <w:lang w:eastAsia="en-US"/>
        </w:rPr>
      </w:pPr>
    </w:p>
    <w:p w14:paraId="404843E9" w14:textId="77777777" w:rsidR="00305025" w:rsidRDefault="00305025" w:rsidP="00305025">
      <w:pPr>
        <w:suppressAutoHyphens/>
        <w:spacing w:after="0" w:line="240" w:lineRule="auto"/>
        <w:jc w:val="center"/>
        <w:rPr>
          <w:rFonts w:ascii="Times New Roman" w:eastAsia="Times New Roman" w:hAnsi="Times New Roman" w:cs="Times New Roman"/>
          <w:sz w:val="24"/>
          <w:szCs w:val="24"/>
          <w:lang w:eastAsia="en-US"/>
        </w:rPr>
      </w:pPr>
    </w:p>
    <w:p w14:paraId="2F62235A" w14:textId="77777777" w:rsidR="00305025" w:rsidRPr="0090346C" w:rsidRDefault="00305025" w:rsidP="00305025">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62F30823" w14:textId="77777777" w:rsidR="00305025" w:rsidRDefault="00305025" w:rsidP="00305025">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305025" w14:paraId="06B58463" w14:textId="77777777" w:rsidTr="00B513F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8C1BC1"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118A50"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DF3F8AD" w14:textId="77777777" w:rsidR="00305025" w:rsidRDefault="00305025" w:rsidP="00B513FE">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2397E7FB" w14:textId="77777777" w:rsidR="00305025" w:rsidRDefault="00305025" w:rsidP="00B513FE">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5AB4793" w14:textId="77777777" w:rsidR="00305025" w:rsidRDefault="00305025" w:rsidP="00B513FE">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66E59F80" w14:textId="77777777" w:rsidR="00305025" w:rsidRPr="00A73D09" w:rsidRDefault="00305025" w:rsidP="00B513FE">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224EE2F" w14:textId="77777777" w:rsidR="00305025" w:rsidRDefault="00305025" w:rsidP="00B513FE">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2DD23E24" w14:textId="77777777" w:rsidR="00305025" w:rsidRPr="00043951" w:rsidRDefault="00305025" w:rsidP="00B513FE">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75A6C656" w14:textId="77777777" w:rsidR="00305025" w:rsidRDefault="00305025" w:rsidP="00B513FE">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A13DA97"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305025" w14:paraId="19D1B4C0" w14:textId="77777777" w:rsidTr="00B513F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CA47FE9"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CC0574"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6FA1E11"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4602D5E"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8B95C05"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A0C02BB" w14:textId="77777777" w:rsidR="00305025" w:rsidRDefault="00305025" w:rsidP="00B513FE">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305025" w14:paraId="4DA110F7" w14:textId="77777777" w:rsidTr="00B513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0FE40C"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AC5FFA"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0EAB577"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7406030"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BB6CFA1"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F482430"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r>
      <w:tr w:rsidR="00305025" w14:paraId="729CA2EA" w14:textId="77777777" w:rsidTr="00B513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714B12B"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DD8581"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0577942"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D3B930"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374229B"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96068AE"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r>
      <w:tr w:rsidR="00305025" w14:paraId="49F96A73" w14:textId="77777777" w:rsidTr="00B513F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2E4B0"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BAC338B"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8421BDC"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B33A1E2"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6D64892"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5AAF157"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r>
      <w:tr w:rsidR="00305025" w14:paraId="63CF79EE" w14:textId="77777777" w:rsidTr="00B513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75A170"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BEE921"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6026D9C"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633B7B6"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91BAA3E"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55EE04B"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r>
      <w:tr w:rsidR="00305025" w14:paraId="4508674A" w14:textId="77777777" w:rsidTr="00B513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8593C0" w14:textId="77777777" w:rsidR="00305025" w:rsidRDefault="00305025" w:rsidP="00B513FE">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8202FF"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0AB9A6BD"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F3E59AF"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6034AD1"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5A0F44" w14:textId="77777777" w:rsidR="00305025" w:rsidRDefault="00305025" w:rsidP="00B513FE">
            <w:pPr>
              <w:spacing w:line="240" w:lineRule="auto"/>
              <w:ind w:firstLine="851"/>
              <w:jc w:val="right"/>
              <w:rPr>
                <w:rFonts w:ascii="Times New Roman" w:eastAsia="Times New Roman" w:hAnsi="Times New Roman" w:cs="Times New Roman"/>
                <w:color w:val="00000A"/>
                <w:sz w:val="24"/>
                <w:szCs w:val="24"/>
              </w:rPr>
            </w:pPr>
          </w:p>
        </w:tc>
      </w:tr>
    </w:tbl>
    <w:p w14:paraId="6E6F5593" w14:textId="77777777" w:rsidR="00305025" w:rsidRPr="00E54B6E" w:rsidRDefault="00305025" w:rsidP="00305025">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4032E47C" w14:textId="77777777" w:rsidR="00305025" w:rsidRDefault="00305025" w:rsidP="00305025">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7B743B17" w14:textId="77777777" w:rsidR="00305025" w:rsidRDefault="00305025" w:rsidP="00305025">
      <w:pPr>
        <w:pStyle w:val="Sraopastraipa"/>
        <w:numPr>
          <w:ilvl w:val="0"/>
          <w:numId w:val="52"/>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350BDD96" w14:textId="3F61E2E9" w:rsidR="00305025" w:rsidRPr="00ED68DD" w:rsidRDefault="00305025" w:rsidP="00305025">
      <w:pPr>
        <w:pStyle w:val="Sraopastraipa"/>
        <w:numPr>
          <w:ilvl w:val="0"/>
          <w:numId w:val="52"/>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Pr>
          <w:color w:val="00000A"/>
          <w:szCs w:val="24"/>
        </w:rPr>
        <w:t>darbų</w:t>
      </w:r>
      <w:r w:rsidRPr="142AC51E">
        <w:rPr>
          <w:color w:val="00000A"/>
          <w:szCs w:val="24"/>
        </w:rPr>
        <w:t xml:space="preserve"> perdavimo</w:t>
      </w:r>
      <w:r>
        <w:rPr>
          <w:color w:val="00000A"/>
          <w:szCs w:val="24"/>
        </w:rPr>
        <w:t>-</w:t>
      </w:r>
      <w:r w:rsidRPr="005E2D2A">
        <w:rPr>
          <w:color w:val="00000A"/>
          <w:szCs w:val="24"/>
        </w:rPr>
        <w:t>priėmimo akt</w:t>
      </w:r>
      <w:r>
        <w:rPr>
          <w:color w:val="00000A"/>
          <w:szCs w:val="24"/>
        </w:rPr>
        <w:t>us</w:t>
      </w:r>
      <w:r w:rsidRPr="005E2D2A">
        <w:rPr>
          <w:color w:val="00000A"/>
          <w:szCs w:val="24"/>
        </w:rPr>
        <w:t xml:space="preserve">, jei juose yra visa reikalaujama informacija pagal pirkimo sąlygų </w:t>
      </w:r>
      <w:r>
        <w:rPr>
          <w:color w:val="00000A"/>
          <w:szCs w:val="24"/>
        </w:rPr>
        <w:t>3</w:t>
      </w:r>
      <w:r w:rsidR="00D42A53">
        <w:rPr>
          <w:color w:val="00000A"/>
          <w:szCs w:val="24"/>
        </w:rPr>
        <w:t>9</w:t>
      </w:r>
      <w:r>
        <w:rPr>
          <w:color w:val="00000A"/>
          <w:szCs w:val="24"/>
        </w:rPr>
        <w:t>.2</w:t>
      </w:r>
      <w:r w:rsidRPr="005E2D2A">
        <w:rPr>
          <w:color w:val="00000A"/>
          <w:szCs w:val="24"/>
        </w:rPr>
        <w:t xml:space="preserve"> </w:t>
      </w:r>
      <w:r w:rsidR="00933C88">
        <w:rPr>
          <w:color w:val="00000A"/>
          <w:szCs w:val="24"/>
        </w:rPr>
        <w:t xml:space="preserve">– 39.3 </w:t>
      </w:r>
      <w:r>
        <w:rPr>
          <w:color w:val="00000A"/>
          <w:szCs w:val="24"/>
        </w:rPr>
        <w:t>papunkčių</w:t>
      </w:r>
      <w:r w:rsidRPr="005E2D2A">
        <w:rPr>
          <w:color w:val="00000A"/>
          <w:szCs w:val="24"/>
        </w:rPr>
        <w:t xml:space="preserve"> reikalavimus.</w:t>
      </w:r>
    </w:p>
    <w:p w14:paraId="2340A3A1" w14:textId="111DE70C" w:rsidR="00305025" w:rsidRPr="005E2D2A" w:rsidRDefault="00305025" w:rsidP="00305025">
      <w:pPr>
        <w:pStyle w:val="Sraopastraipa"/>
        <w:numPr>
          <w:ilvl w:val="0"/>
          <w:numId w:val="52"/>
        </w:numPr>
        <w:suppressAutoHyphens/>
        <w:spacing w:after="200"/>
        <w:ind w:right="-82"/>
        <w:rPr>
          <w:color w:val="00000A"/>
          <w:szCs w:val="24"/>
        </w:rPr>
      </w:pPr>
      <w:r w:rsidRPr="005E2D2A">
        <w:rPr>
          <w:color w:val="00000A"/>
          <w:szCs w:val="24"/>
        </w:rPr>
        <w:t>Bus vertinam</w:t>
      </w:r>
      <w:r>
        <w:rPr>
          <w:color w:val="00000A"/>
          <w:szCs w:val="24"/>
        </w:rPr>
        <w:t>i</w:t>
      </w:r>
      <w:r w:rsidRPr="005E2D2A">
        <w:rPr>
          <w:color w:val="00000A"/>
          <w:szCs w:val="24"/>
        </w:rPr>
        <w:t xml:space="preserve"> reikalaujamo pobūdžio </w:t>
      </w:r>
      <w:r>
        <w:rPr>
          <w:color w:val="00000A"/>
          <w:szCs w:val="24"/>
        </w:rPr>
        <w:t>darbai</w:t>
      </w:r>
      <w:r w:rsidRPr="005E2D2A">
        <w:rPr>
          <w:color w:val="00000A"/>
          <w:szCs w:val="24"/>
        </w:rPr>
        <w:t>, atitinkan</w:t>
      </w:r>
      <w:r>
        <w:rPr>
          <w:color w:val="00000A"/>
          <w:szCs w:val="24"/>
        </w:rPr>
        <w:t>tys</w:t>
      </w:r>
      <w:r w:rsidRPr="005E2D2A">
        <w:rPr>
          <w:color w:val="00000A"/>
          <w:szCs w:val="24"/>
        </w:rPr>
        <w:t xml:space="preserve"> pirkimo sąlygų 3</w:t>
      </w:r>
      <w:r w:rsidR="00D42A53">
        <w:rPr>
          <w:color w:val="00000A"/>
          <w:szCs w:val="24"/>
        </w:rPr>
        <w:t>9</w:t>
      </w:r>
      <w:r w:rsidRPr="005E2D2A">
        <w:rPr>
          <w:color w:val="00000A"/>
          <w:szCs w:val="24"/>
        </w:rPr>
        <w:t>.</w:t>
      </w:r>
      <w:r>
        <w:rPr>
          <w:color w:val="00000A"/>
          <w:szCs w:val="24"/>
        </w:rPr>
        <w:t xml:space="preserve">2 </w:t>
      </w:r>
      <w:r w:rsidR="00933C88">
        <w:rPr>
          <w:color w:val="00000A"/>
          <w:szCs w:val="24"/>
        </w:rPr>
        <w:t xml:space="preserve">– 39.3 </w:t>
      </w:r>
      <w:r>
        <w:rPr>
          <w:color w:val="00000A"/>
          <w:szCs w:val="24"/>
        </w:rPr>
        <w:t>papunkčių</w:t>
      </w:r>
      <w:r w:rsidRPr="005E2D2A">
        <w:rPr>
          <w:color w:val="00000A"/>
          <w:szCs w:val="24"/>
        </w:rPr>
        <w:t xml:space="preserve"> reikalavimus.</w:t>
      </w:r>
    </w:p>
    <w:p w14:paraId="01D20CB1" w14:textId="77777777" w:rsidR="00305025" w:rsidRDefault="00305025" w:rsidP="0030502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23D946D" w14:textId="77777777" w:rsidR="00305025" w:rsidRDefault="00305025" w:rsidP="00305025">
      <w:pPr>
        <w:keepNext/>
        <w:jc w:val="right"/>
        <w:outlineLvl w:val="3"/>
        <w:rPr>
          <w:rFonts w:ascii="Times New Roman" w:eastAsia="Times New Roman" w:hAnsi="Times New Roman" w:cs="Times New Roman"/>
          <w:sz w:val="24"/>
          <w:szCs w:val="24"/>
          <w:lang w:eastAsia="en-US"/>
        </w:rPr>
      </w:pPr>
      <w:bookmarkStart w:id="51" w:name="_Hlk42192186"/>
      <w:r>
        <w:rPr>
          <w:rFonts w:ascii="Times New Roman" w:eastAsia="Times New Roman" w:hAnsi="Times New Roman" w:cs="Times New Roman"/>
          <w:sz w:val="24"/>
          <w:szCs w:val="24"/>
          <w:lang w:eastAsia="en-US"/>
        </w:rPr>
        <w:t>Pirkimo sąlygų 9 priedas</w:t>
      </w:r>
    </w:p>
    <w:p w14:paraId="3F74074C" w14:textId="77777777" w:rsidR="00305025" w:rsidRPr="00311AF0" w:rsidRDefault="00305025" w:rsidP="00305025">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p w14:paraId="6148B62A" w14:textId="77777777" w:rsidR="00305025" w:rsidRPr="00311AF0" w:rsidRDefault="00305025" w:rsidP="00305025">
      <w:pPr>
        <w:jc w:val="both"/>
        <w:rPr>
          <w:rFonts w:ascii="Times New Roman" w:hAnsi="Times New Roman" w:cs="Times New Roman"/>
          <w:b/>
          <w:bCs/>
          <w:sz w:val="20"/>
          <w:szCs w:val="20"/>
        </w:rPr>
      </w:pPr>
    </w:p>
    <w:tbl>
      <w:tblPr>
        <w:tblStyle w:val="Lentelstinklelis"/>
        <w:tblW w:w="10288" w:type="dxa"/>
        <w:tblInd w:w="-572" w:type="dxa"/>
        <w:tblLook w:val="04A0" w:firstRow="1" w:lastRow="0" w:firstColumn="1" w:lastColumn="0" w:noHBand="0" w:noVBand="1"/>
      </w:tblPr>
      <w:tblGrid>
        <w:gridCol w:w="1116"/>
        <w:gridCol w:w="3766"/>
        <w:gridCol w:w="2166"/>
        <w:gridCol w:w="1757"/>
        <w:gridCol w:w="1483"/>
      </w:tblGrid>
      <w:tr w:rsidR="00305025" w:rsidRPr="00311AF0" w14:paraId="46C3E5CA" w14:textId="77777777" w:rsidTr="008A6664">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D815501" w14:textId="77777777" w:rsidR="00305025" w:rsidRPr="00311AF0" w:rsidRDefault="00305025" w:rsidP="00B513FE">
            <w:r w:rsidRPr="00311AF0">
              <w:t>Pirkimo sąlygų punktas</w:t>
            </w:r>
          </w:p>
        </w:tc>
        <w:tc>
          <w:tcPr>
            <w:tcW w:w="37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5A6E8D9" w14:textId="77777777" w:rsidR="00305025" w:rsidRPr="00311AF0" w:rsidRDefault="00305025" w:rsidP="00B513FE">
            <w:r w:rsidRPr="00311AF0">
              <w:t>Specialisto siūlomos pareigos vykdant sutartį</w:t>
            </w:r>
          </w:p>
        </w:tc>
        <w:tc>
          <w:tcPr>
            <w:tcW w:w="216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F3F8C60" w14:textId="77777777" w:rsidR="00305025" w:rsidRPr="00311AF0" w:rsidRDefault="00305025" w:rsidP="00B513FE">
            <w:r w:rsidRPr="00311AF0">
              <w:t>Specialisto vardas, pavardė</w:t>
            </w:r>
          </w:p>
        </w:tc>
        <w:tc>
          <w:tcPr>
            <w:tcW w:w="175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3F8F38D" w14:textId="77777777" w:rsidR="00305025" w:rsidRPr="00311AF0" w:rsidRDefault="00305025" w:rsidP="00B513FE">
            <w:r w:rsidRPr="00311AF0">
              <w:t>Specialisto turimi atestatai, jų numeriai, galiojimo laikas, išdavusios institucijos pavadinimas</w:t>
            </w:r>
          </w:p>
        </w:tc>
        <w:tc>
          <w:tcPr>
            <w:tcW w:w="148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0A4364C" w14:textId="77777777" w:rsidR="00305025" w:rsidRPr="00311AF0" w:rsidRDefault="00305025" w:rsidP="00B513FE">
            <w:r w:rsidRPr="00311AF0">
              <w:t>Paslaugų teikimo tiekėjui teisinė forma</w:t>
            </w:r>
            <w:r>
              <w:t>*</w:t>
            </w:r>
          </w:p>
        </w:tc>
      </w:tr>
      <w:tr w:rsidR="00305025" w:rsidRPr="00311AF0" w14:paraId="372F7BCB" w14:textId="77777777" w:rsidTr="008A6664">
        <w:trPr>
          <w:trHeight w:val="1016"/>
        </w:trPr>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534A9A" w14:textId="0217B4C0" w:rsidR="00305025" w:rsidRPr="008A6664" w:rsidRDefault="00305025" w:rsidP="00B513FE">
            <w:pPr>
              <w:rPr>
                <w:sz w:val="24"/>
                <w:szCs w:val="24"/>
              </w:rPr>
            </w:pPr>
            <w:r w:rsidRPr="008A6664">
              <w:rPr>
                <w:sz w:val="24"/>
                <w:szCs w:val="24"/>
              </w:rPr>
              <w:t>3</w:t>
            </w:r>
            <w:r w:rsidR="00D42A53">
              <w:rPr>
                <w:sz w:val="24"/>
                <w:szCs w:val="24"/>
              </w:rPr>
              <w:t>9</w:t>
            </w:r>
            <w:r w:rsidR="00306BA7">
              <w:rPr>
                <w:sz w:val="24"/>
                <w:szCs w:val="24"/>
              </w:rPr>
              <w:t>.</w:t>
            </w:r>
            <w:r w:rsidR="00933C88">
              <w:rPr>
                <w:sz w:val="24"/>
                <w:szCs w:val="24"/>
              </w:rPr>
              <w:t>4</w:t>
            </w:r>
            <w:r w:rsidRPr="008A6664">
              <w:rPr>
                <w:sz w:val="24"/>
                <w:szCs w:val="24"/>
              </w:rPr>
              <w:t>.1</w:t>
            </w:r>
          </w:p>
        </w:tc>
        <w:tc>
          <w:tcPr>
            <w:tcW w:w="3766" w:type="dxa"/>
            <w:tcBorders>
              <w:top w:val="single" w:sz="4" w:space="0" w:color="auto"/>
              <w:left w:val="single" w:sz="4" w:space="0" w:color="auto"/>
              <w:bottom w:val="single" w:sz="4" w:space="0" w:color="auto"/>
              <w:right w:val="single" w:sz="4" w:space="0" w:color="auto"/>
            </w:tcBorders>
            <w:vAlign w:val="center"/>
            <w:hideMark/>
          </w:tcPr>
          <w:p w14:paraId="6FA78D60" w14:textId="491219BB" w:rsidR="00305025" w:rsidRDefault="00305025" w:rsidP="00305025">
            <w:pPr>
              <w:jc w:val="both"/>
              <w:rPr>
                <w:sz w:val="24"/>
                <w:szCs w:val="24"/>
              </w:rPr>
            </w:pPr>
            <w:r w:rsidRPr="00E4224E">
              <w:rPr>
                <w:sz w:val="24"/>
                <w:szCs w:val="24"/>
              </w:rPr>
              <w:t xml:space="preserve">Specialistas, turintis teisę eiti neypatingo* statinio statybos vadovo pareigas statinių grupėje – </w:t>
            </w:r>
            <w:r w:rsidR="00F06507" w:rsidRPr="00F06507">
              <w:rPr>
                <w:sz w:val="24"/>
                <w:szCs w:val="24"/>
              </w:rPr>
              <w:t>inžineriniai tinklai: nuotekų šalinimo tinklai</w:t>
            </w:r>
            <w:r w:rsidRPr="00E4224E">
              <w:rPr>
                <w:sz w:val="24"/>
                <w:szCs w:val="24"/>
              </w:rPr>
              <w:t>, taip pat minėti statiniai, esantys kultūros paveldo objekto teritorijoje, jo apsaugos zonoje, kultūros paveldo vietovėje.</w:t>
            </w:r>
          </w:p>
          <w:p w14:paraId="591FBB36" w14:textId="315DF6F0" w:rsidR="00305025" w:rsidRPr="00E4224E" w:rsidRDefault="00305025" w:rsidP="00305025">
            <w:pPr>
              <w:jc w:val="both"/>
              <w:rPr>
                <w:color w:val="FF0000"/>
                <w:sz w:val="24"/>
                <w:szCs w:val="24"/>
              </w:rPr>
            </w:pPr>
            <w:r w:rsidRPr="00E4224E">
              <w:rPr>
                <w:i/>
                <w:iCs/>
                <w:sz w:val="24"/>
                <w:szCs w:val="24"/>
              </w:rPr>
              <w:t>*Specialistas gali būti atestuotas ir ypatingojo statinio kategorijoje.</w:t>
            </w:r>
          </w:p>
          <w:p w14:paraId="6A61D613" w14:textId="0E125084" w:rsidR="00305025" w:rsidRPr="00E57B63" w:rsidRDefault="00305025" w:rsidP="00B513FE">
            <w:pPr>
              <w:jc w:val="both"/>
            </w:pPr>
          </w:p>
        </w:tc>
        <w:tc>
          <w:tcPr>
            <w:tcW w:w="2166" w:type="dxa"/>
            <w:tcBorders>
              <w:top w:val="single" w:sz="4" w:space="0" w:color="auto"/>
              <w:left w:val="single" w:sz="4" w:space="0" w:color="auto"/>
              <w:bottom w:val="single" w:sz="4" w:space="0" w:color="auto"/>
              <w:right w:val="single" w:sz="4" w:space="0" w:color="auto"/>
            </w:tcBorders>
            <w:vAlign w:val="center"/>
          </w:tcPr>
          <w:p w14:paraId="465E98D4" w14:textId="77777777" w:rsidR="00305025" w:rsidRPr="00C41D59" w:rsidRDefault="00305025" w:rsidP="00B513FE">
            <w:pPr>
              <w:jc w:val="center"/>
            </w:pPr>
            <w:r w:rsidRPr="00C41D59">
              <w:rPr>
                <w:lang w:eastAsia="en-US"/>
              </w:rPr>
              <w:t>[įrašyti]</w:t>
            </w:r>
          </w:p>
        </w:tc>
        <w:tc>
          <w:tcPr>
            <w:tcW w:w="1757" w:type="dxa"/>
            <w:tcBorders>
              <w:top w:val="single" w:sz="4" w:space="0" w:color="auto"/>
              <w:left w:val="single" w:sz="4" w:space="0" w:color="auto"/>
              <w:bottom w:val="single" w:sz="4" w:space="0" w:color="auto"/>
              <w:right w:val="single" w:sz="4" w:space="0" w:color="auto"/>
            </w:tcBorders>
            <w:vAlign w:val="center"/>
          </w:tcPr>
          <w:p w14:paraId="3619D582" w14:textId="77777777" w:rsidR="00305025" w:rsidRPr="00C41D59" w:rsidRDefault="00305025" w:rsidP="00B513FE">
            <w:pPr>
              <w:jc w:val="center"/>
            </w:pPr>
            <w:r w:rsidRPr="00C41D59">
              <w:rPr>
                <w:lang w:eastAsia="en-US"/>
              </w:rPr>
              <w:t>[įrašyti]</w:t>
            </w:r>
          </w:p>
        </w:tc>
        <w:tc>
          <w:tcPr>
            <w:tcW w:w="1483" w:type="dxa"/>
            <w:tcBorders>
              <w:top w:val="single" w:sz="4" w:space="0" w:color="auto"/>
              <w:left w:val="single" w:sz="4" w:space="0" w:color="auto"/>
              <w:bottom w:val="single" w:sz="4" w:space="0" w:color="auto"/>
              <w:right w:val="single" w:sz="4" w:space="0" w:color="auto"/>
            </w:tcBorders>
            <w:vAlign w:val="center"/>
          </w:tcPr>
          <w:p w14:paraId="1820A390" w14:textId="77777777" w:rsidR="00305025" w:rsidRPr="00C41D59" w:rsidRDefault="00305025" w:rsidP="00B513FE">
            <w:pPr>
              <w:jc w:val="center"/>
            </w:pPr>
            <w:r w:rsidRPr="00C41D59">
              <w:rPr>
                <w:lang w:eastAsia="en-US"/>
              </w:rPr>
              <w:t>[įrašyti]</w:t>
            </w:r>
          </w:p>
        </w:tc>
      </w:tr>
      <w:tr w:rsidR="00305025" w:rsidRPr="00311AF0" w14:paraId="27B41C92" w14:textId="77777777" w:rsidTr="008A6664">
        <w:trPr>
          <w:trHeight w:val="1016"/>
        </w:trPr>
        <w:tc>
          <w:tcPr>
            <w:tcW w:w="111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AD12FA6" w14:textId="3174817F" w:rsidR="00305025" w:rsidRDefault="00305025" w:rsidP="00B513FE">
            <w:r w:rsidRPr="00E4224E">
              <w:rPr>
                <w:sz w:val="24"/>
                <w:szCs w:val="24"/>
              </w:rPr>
              <w:t>3</w:t>
            </w:r>
            <w:r w:rsidR="00D42A53">
              <w:rPr>
                <w:sz w:val="24"/>
                <w:szCs w:val="24"/>
              </w:rPr>
              <w:t>9</w:t>
            </w:r>
            <w:r w:rsidRPr="00E4224E">
              <w:rPr>
                <w:sz w:val="24"/>
                <w:szCs w:val="24"/>
              </w:rPr>
              <w:t>.</w:t>
            </w:r>
            <w:r w:rsidR="00933C88">
              <w:rPr>
                <w:sz w:val="24"/>
                <w:szCs w:val="24"/>
              </w:rPr>
              <w:t>4</w:t>
            </w:r>
            <w:r w:rsidRPr="00E4224E">
              <w:rPr>
                <w:sz w:val="24"/>
                <w:szCs w:val="24"/>
              </w:rPr>
              <w:t>.</w:t>
            </w:r>
            <w:r w:rsidR="00F06507">
              <w:rPr>
                <w:sz w:val="24"/>
                <w:szCs w:val="24"/>
              </w:rPr>
              <w:t>2</w:t>
            </w:r>
            <w:r w:rsidRPr="00E4224E">
              <w:rPr>
                <w:sz w:val="24"/>
                <w:szCs w:val="24"/>
              </w:rPr>
              <w:t>.</w:t>
            </w:r>
          </w:p>
        </w:tc>
        <w:tc>
          <w:tcPr>
            <w:tcW w:w="3766" w:type="dxa"/>
            <w:tcBorders>
              <w:top w:val="single" w:sz="4" w:space="0" w:color="auto"/>
              <w:left w:val="single" w:sz="4" w:space="0" w:color="auto"/>
              <w:bottom w:val="single" w:sz="4" w:space="0" w:color="auto"/>
              <w:right w:val="single" w:sz="4" w:space="0" w:color="auto"/>
            </w:tcBorders>
            <w:vAlign w:val="center"/>
          </w:tcPr>
          <w:p w14:paraId="183E1B9D" w14:textId="77777777" w:rsidR="00305025" w:rsidRPr="00E4224E" w:rsidRDefault="00305025" w:rsidP="00305025">
            <w:pPr>
              <w:jc w:val="both"/>
              <w:rPr>
                <w:sz w:val="24"/>
                <w:szCs w:val="24"/>
              </w:rPr>
            </w:pPr>
            <w:r w:rsidRPr="00E4224E">
              <w:rPr>
                <w:sz w:val="24"/>
                <w:szCs w:val="24"/>
              </w:rPr>
              <w:t>Specialistas, turintis teisę atlikti kultūros paveldo statinio tvarkybos darbus:</w:t>
            </w:r>
          </w:p>
          <w:p w14:paraId="21B613C7" w14:textId="77777777" w:rsidR="00305025" w:rsidRPr="00E4224E" w:rsidRDefault="00305025" w:rsidP="00305025">
            <w:pPr>
              <w:jc w:val="both"/>
              <w:rPr>
                <w:sz w:val="24"/>
                <w:szCs w:val="24"/>
              </w:rPr>
            </w:pPr>
            <w:r w:rsidRPr="00E4224E">
              <w:rPr>
                <w:sz w:val="24"/>
                <w:szCs w:val="24"/>
              </w:rPr>
              <w:t>veiklos rūšis – tvarkybos darbai: konservavimo, remonto, restauravimo ir avarijos grėsmės pašalinimo;</w:t>
            </w:r>
          </w:p>
          <w:p w14:paraId="161DBBFD" w14:textId="7C8C4DE7" w:rsidR="00305025" w:rsidRPr="00E4224E" w:rsidRDefault="00305025" w:rsidP="00305025">
            <w:pPr>
              <w:jc w:val="both"/>
              <w:rPr>
                <w:sz w:val="24"/>
                <w:szCs w:val="24"/>
              </w:rPr>
            </w:pPr>
            <w:r w:rsidRPr="00E4224E">
              <w:rPr>
                <w:sz w:val="24"/>
                <w:szCs w:val="24"/>
              </w:rPr>
              <w:t>specializacija – vadovavimas tvarkybos darbams.</w:t>
            </w:r>
          </w:p>
        </w:tc>
        <w:tc>
          <w:tcPr>
            <w:tcW w:w="2166" w:type="dxa"/>
            <w:tcBorders>
              <w:top w:val="single" w:sz="4" w:space="0" w:color="auto"/>
              <w:left w:val="single" w:sz="4" w:space="0" w:color="auto"/>
              <w:bottom w:val="single" w:sz="4" w:space="0" w:color="auto"/>
              <w:right w:val="single" w:sz="4" w:space="0" w:color="auto"/>
            </w:tcBorders>
            <w:vAlign w:val="center"/>
          </w:tcPr>
          <w:p w14:paraId="0DC19F3C" w14:textId="728D4167" w:rsidR="00305025" w:rsidRPr="00C41D59" w:rsidRDefault="008A6664" w:rsidP="00B513FE">
            <w:pPr>
              <w:jc w:val="center"/>
              <w:rPr>
                <w:lang w:eastAsia="en-US"/>
              </w:rPr>
            </w:pPr>
            <w:r w:rsidRPr="00C41D59">
              <w:rPr>
                <w:lang w:eastAsia="en-US"/>
              </w:rPr>
              <w:t>[įrašyti]</w:t>
            </w:r>
          </w:p>
        </w:tc>
        <w:tc>
          <w:tcPr>
            <w:tcW w:w="1757" w:type="dxa"/>
            <w:tcBorders>
              <w:top w:val="single" w:sz="4" w:space="0" w:color="auto"/>
              <w:left w:val="single" w:sz="4" w:space="0" w:color="auto"/>
              <w:bottom w:val="single" w:sz="4" w:space="0" w:color="auto"/>
              <w:right w:val="single" w:sz="4" w:space="0" w:color="auto"/>
            </w:tcBorders>
            <w:vAlign w:val="center"/>
          </w:tcPr>
          <w:p w14:paraId="5806731C" w14:textId="721DA17D" w:rsidR="00305025" w:rsidRPr="00C41D59" w:rsidRDefault="008A6664" w:rsidP="00B513FE">
            <w:pPr>
              <w:jc w:val="center"/>
              <w:rPr>
                <w:lang w:eastAsia="en-US"/>
              </w:rPr>
            </w:pPr>
            <w:r w:rsidRPr="00C41D59">
              <w:rPr>
                <w:lang w:eastAsia="en-US"/>
              </w:rPr>
              <w:t>[įrašyti]</w:t>
            </w:r>
          </w:p>
        </w:tc>
        <w:tc>
          <w:tcPr>
            <w:tcW w:w="1483" w:type="dxa"/>
            <w:tcBorders>
              <w:top w:val="single" w:sz="4" w:space="0" w:color="auto"/>
              <w:left w:val="single" w:sz="4" w:space="0" w:color="auto"/>
              <w:bottom w:val="single" w:sz="4" w:space="0" w:color="auto"/>
              <w:right w:val="single" w:sz="4" w:space="0" w:color="auto"/>
            </w:tcBorders>
            <w:vAlign w:val="center"/>
          </w:tcPr>
          <w:p w14:paraId="0A7AE51C" w14:textId="27DE56B0" w:rsidR="00305025" w:rsidRPr="00C41D59" w:rsidRDefault="008A6664" w:rsidP="00B513FE">
            <w:pPr>
              <w:jc w:val="center"/>
              <w:rPr>
                <w:lang w:eastAsia="en-US"/>
              </w:rPr>
            </w:pPr>
            <w:r w:rsidRPr="00C41D59">
              <w:rPr>
                <w:lang w:eastAsia="en-US"/>
              </w:rPr>
              <w:t>[įrašyti]</w:t>
            </w:r>
          </w:p>
        </w:tc>
      </w:tr>
    </w:tbl>
    <w:p w14:paraId="33ACE23B" w14:textId="77777777" w:rsidR="00305025" w:rsidRPr="00C41D59" w:rsidRDefault="00305025" w:rsidP="00305025">
      <w:pPr>
        <w:spacing w:after="0" w:line="240" w:lineRule="auto"/>
        <w:jc w:val="both"/>
        <w:rPr>
          <w:rFonts w:ascii="Times New Roman" w:hAnsi="Times New Roman" w:cs="Times New Roman"/>
          <w:sz w:val="20"/>
          <w:szCs w:val="20"/>
        </w:rPr>
      </w:pPr>
      <w:bookmarkStart w:id="52"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0A6FAFDA" w14:textId="77777777" w:rsidR="00305025" w:rsidRPr="00C41D59" w:rsidRDefault="00305025" w:rsidP="00305025">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(-us)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52"/>
    <w:p w14:paraId="79B9FD6E" w14:textId="77777777" w:rsidR="00305025" w:rsidRDefault="00305025" w:rsidP="00305025">
      <w:pPr>
        <w:jc w:val="both"/>
        <w:rPr>
          <w:rFonts w:ascii="Times New Roman" w:hAnsi="Times New Roman" w:cs="Times New Roman"/>
          <w:b/>
          <w:bCs/>
          <w:sz w:val="20"/>
          <w:szCs w:val="20"/>
        </w:rPr>
      </w:pPr>
    </w:p>
    <w:p w14:paraId="7CC239D4" w14:textId="77777777" w:rsidR="00305025" w:rsidRPr="00311AF0" w:rsidRDefault="00305025" w:rsidP="00305025">
      <w:pPr>
        <w:jc w:val="both"/>
        <w:rPr>
          <w:rFonts w:ascii="Times New Roman" w:hAnsi="Times New Roman" w:cs="Times New Roman"/>
          <w:b/>
          <w:bCs/>
          <w:sz w:val="20"/>
          <w:szCs w:val="20"/>
        </w:rPr>
      </w:pPr>
    </w:p>
    <w:p w14:paraId="5E9F4252" w14:textId="0DA612B8" w:rsidR="005B44FF" w:rsidRPr="005C2607" w:rsidRDefault="00305025" w:rsidP="005C2607">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Dalyvis  arba jo  įgaliotas asmuo                           parašas                                  vardas ir pavardė</w:t>
      </w:r>
      <w:bookmarkEnd w:id="51"/>
    </w:p>
    <w:sectPr w:rsidR="005B44FF" w:rsidRPr="005C2607" w:rsidSect="00F06507">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5557F" w14:textId="77777777" w:rsidR="002026DA" w:rsidRDefault="002026DA" w:rsidP="00191CC4">
      <w:pPr>
        <w:spacing w:after="0" w:line="240" w:lineRule="auto"/>
      </w:pPr>
      <w:r>
        <w:separator/>
      </w:r>
    </w:p>
  </w:endnote>
  <w:endnote w:type="continuationSeparator" w:id="0">
    <w:p w14:paraId="2163DD82" w14:textId="77777777" w:rsidR="002026DA" w:rsidRDefault="002026D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D8C6" w14:textId="77777777" w:rsidR="002026DA" w:rsidRDefault="002026DA" w:rsidP="00191CC4">
      <w:pPr>
        <w:spacing w:after="0" w:line="240" w:lineRule="auto"/>
      </w:pPr>
      <w:r>
        <w:separator/>
      </w:r>
    </w:p>
  </w:footnote>
  <w:footnote w:type="continuationSeparator" w:id="0">
    <w:p w14:paraId="27B617D5" w14:textId="77777777" w:rsidR="002026DA" w:rsidRDefault="002026DA" w:rsidP="00191CC4">
      <w:pPr>
        <w:spacing w:after="0" w:line="240" w:lineRule="auto"/>
      </w:pPr>
      <w:r>
        <w:continuationSeparator/>
      </w:r>
    </w:p>
  </w:footnote>
  <w:footnote w:id="1">
    <w:p w14:paraId="29032A7D" w14:textId="77777777" w:rsidR="00202A02" w:rsidRDefault="00202A02" w:rsidP="00202A02">
      <w:pPr>
        <w:pStyle w:val="Diagrama11"/>
        <w:jc w:val="both"/>
      </w:pPr>
      <w:r>
        <w:rPr>
          <w:rStyle w:val="Puslapioinaosnuoroda"/>
          <w:lang w:eastAsia="zh-CN"/>
        </w:rPr>
        <w:footnoteRef/>
      </w:r>
      <w:r>
        <w:t xml:space="preserve"> </w:t>
      </w:r>
      <w:r w:rsidRPr="00CF2216">
        <w:rPr>
          <w:rFonts w:ascii="Times New Roman" w:hAnsi="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rPr>
        <w:t>viešąją įstaigą Statybos sektoriaus vystymo agentūrą</w:t>
      </w:r>
      <w:r w:rsidRPr="00CF2216">
        <w:rPr>
          <w:rFonts w:ascii="Times New Roman" w:hAnsi="Times New Roman"/>
        </w:rPr>
        <w:t>, Linkmenų g. 28, LT-08217 Vilnius. Daugiau informacijos http://www.</w:t>
      </w:r>
      <w:r>
        <w:rPr>
          <w:rFonts w:ascii="Times New Roman" w:hAnsi="Times New Roman"/>
        </w:rPr>
        <w:t>ssva</w:t>
      </w:r>
      <w:r w:rsidRPr="00CF2216">
        <w:rPr>
          <w:rFonts w:ascii="Times New Roman" w:hAnsi="Times New Roman"/>
        </w:rPr>
        <w:t>.lt.</w:t>
      </w:r>
    </w:p>
  </w:footnote>
  <w:footnote w:id="2">
    <w:p w14:paraId="680CC593" w14:textId="77777777" w:rsidR="001B3C35" w:rsidRPr="00347E04" w:rsidRDefault="001B3C35" w:rsidP="00CE224B">
      <w:pPr>
        <w:pStyle w:val="Diagrama11"/>
        <w:jc w:val="both"/>
        <w:rPr>
          <w:rFonts w:ascii="Times New Roman" w:hAnsi="Times New Roman"/>
        </w:rPr>
      </w:pPr>
      <w:r w:rsidRPr="00347E04">
        <w:rPr>
          <w:rStyle w:val="Puslapioinaosnuoroda"/>
          <w:rFonts w:ascii="Times New Roman" w:hAnsi="Times New Roman"/>
          <w:lang w:eastAsia="zh-CN"/>
        </w:rPr>
        <w:footnoteRef/>
      </w:r>
      <w:r w:rsidRPr="00347E04">
        <w:rPr>
          <w:rFonts w:ascii="Times New Roman" w:hAnsi="Times New Roman"/>
        </w:rPr>
        <w:t xml:space="preserve"> </w:t>
      </w:r>
      <w:r w:rsidRPr="00347E04">
        <w:rPr>
          <w:rFonts w:ascii="Times New Roman" w:hAnsi="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4D049682" w14:textId="77777777" w:rsidR="001B3C35" w:rsidRPr="00347E04" w:rsidRDefault="001B3C35" w:rsidP="00CE224B">
      <w:pPr>
        <w:pStyle w:val="Puslapioinaostekstas"/>
        <w:jc w:val="both"/>
        <w:rPr>
          <w:rFonts w:ascii="Times New Roman" w:hAnsi="Times New Roman" w:cs="Times New Roman"/>
        </w:rPr>
      </w:pPr>
      <w:r w:rsidRPr="00347E04">
        <w:rPr>
          <w:rStyle w:val="Puslapioinaosnuoroda"/>
          <w:rFonts w:ascii="Times New Roman" w:hAnsi="Times New Roman"/>
        </w:rPr>
        <w:footnoteRef/>
      </w:r>
      <w:r w:rsidRPr="00347E04">
        <w:rPr>
          <w:rFonts w:ascii="Times New Roman" w:hAnsi="Times New Roman" w:cs="Times New Roman"/>
        </w:rPr>
        <w:t xml:space="preserve"> </w:t>
      </w:r>
      <w:r w:rsidRPr="00347E04">
        <w:rPr>
          <w:rFonts w:ascii="Times New Roman" w:hAnsi="Times New Roman" w:cs="Times New Roman"/>
        </w:rPr>
        <w:t>Tinkamai atliktais darbais laikomi darbai, kurių tinkamumą savo pažymoje patvirtina užsakovas.</w:t>
      </w:r>
    </w:p>
  </w:footnote>
  <w:footnote w:id="4">
    <w:p w14:paraId="40F79EBF" w14:textId="77777777" w:rsidR="001B3C35" w:rsidRPr="00347E04" w:rsidRDefault="001B3C35" w:rsidP="00347E04">
      <w:pPr>
        <w:pStyle w:val="Diagrama11"/>
        <w:jc w:val="both"/>
        <w:rPr>
          <w:rFonts w:ascii="Times New Roman" w:hAnsi="Times New Roman"/>
        </w:rPr>
      </w:pPr>
      <w:r w:rsidRPr="00347E04">
        <w:rPr>
          <w:rStyle w:val="Puslapioinaosnuoroda"/>
          <w:rFonts w:ascii="Times New Roman" w:hAnsi="Times New Roman"/>
          <w:lang w:eastAsia="zh-CN"/>
        </w:rPr>
        <w:footnoteRef/>
      </w:r>
      <w:r w:rsidRPr="00347E04">
        <w:rPr>
          <w:rFonts w:ascii="Times New Roman" w:hAnsi="Times New Roman"/>
        </w:rPr>
        <w:t xml:space="preserve"> </w:t>
      </w:r>
      <w:r w:rsidRPr="00347E04">
        <w:rPr>
          <w:rFonts w:ascii="Times New Roman" w:hAnsi="Times New Roman"/>
        </w:rPr>
        <w:t xml:space="preserve">Atsižvelgiant į tai, kad pateikęs sąrašą dalyvis nebegalės jo papildyti, </w:t>
      </w:r>
      <w:r w:rsidRPr="00347E04">
        <w:rPr>
          <w:rFonts w:ascii="Times New Roman" w:hAnsi="Times New Roman"/>
          <w:b/>
        </w:rPr>
        <w:t>rekomenduojame</w:t>
      </w:r>
      <w:r w:rsidRPr="00347E04">
        <w:rPr>
          <w:rFonts w:ascii="Times New Roman" w:hAnsi="Times New Roman"/>
        </w:rPr>
        <w:t xml:space="preserve"> teikiame sąraše nurodyti didesnį už reikalaujamą minimalų atliktų darbų skaičių.</w:t>
      </w:r>
    </w:p>
  </w:footnote>
  <w:footnote w:id="5">
    <w:p w14:paraId="77A67A23" w14:textId="77777777" w:rsidR="001B3C35" w:rsidRPr="00347E04" w:rsidRDefault="001B3C35" w:rsidP="00347E04">
      <w:pPr>
        <w:pStyle w:val="Diagrama11"/>
        <w:jc w:val="both"/>
        <w:rPr>
          <w:rFonts w:ascii="Times New Roman" w:hAnsi="Times New Roman"/>
        </w:rPr>
      </w:pPr>
      <w:r w:rsidRPr="00347E04">
        <w:rPr>
          <w:rStyle w:val="Puslapioinaosnuoroda"/>
          <w:rFonts w:ascii="Times New Roman" w:hAnsi="Times New Roman"/>
          <w:lang w:eastAsia="zh-CN"/>
        </w:rPr>
        <w:footnoteRef/>
      </w:r>
      <w:r w:rsidRPr="00347E04">
        <w:rPr>
          <w:rFonts w:ascii="Times New Roman" w:hAnsi="Times New Roman"/>
        </w:rPr>
        <w:t xml:space="preserve"> </w:t>
      </w:r>
      <w:r w:rsidRPr="00347E04">
        <w:rPr>
          <w:rFonts w:ascii="Times New Roman" w:hAnsi="Times New Roman"/>
        </w:rPr>
        <w:t>Savo jėgomis reiškia, kad tiekėjas patiekė prekes, suteikė paslaugas ar atliko darbus pats (savo jėgomis) kaip tiekėjas (rangovas), tiekėjų grupės partneris ar subtiekėjas, nepasitelkdamas trečiųjų asmenų.</w:t>
      </w:r>
    </w:p>
  </w:footnote>
  <w:footnote w:id="6">
    <w:p w14:paraId="21A2539D" w14:textId="71552744" w:rsidR="001B3C35" w:rsidRPr="00347E04" w:rsidRDefault="001B3C35" w:rsidP="00347E04">
      <w:pPr>
        <w:pStyle w:val="Puslapioinaostekstas"/>
        <w:jc w:val="both"/>
        <w:rPr>
          <w:rFonts w:ascii="Times New Roman" w:hAnsi="Times New Roman" w:cs="Times New Roman"/>
        </w:rPr>
      </w:pPr>
      <w:r w:rsidRPr="00347E04">
        <w:rPr>
          <w:rStyle w:val="Puslapioinaosnuoroda"/>
          <w:rFonts w:ascii="Times New Roman" w:hAnsi="Times New Roman"/>
        </w:rPr>
        <w:footnoteRef/>
      </w:r>
      <w:r w:rsidRPr="00347E04">
        <w:rPr>
          <w:rFonts w:ascii="Times New Roman" w:hAnsi="Times New Roman" w:cs="Times New Roman"/>
        </w:rPr>
        <w:t xml:space="preserve"> </w:t>
      </w:r>
      <w:r w:rsidRPr="00347E04">
        <w:rPr>
          <w:rFonts w:ascii="Times New Roman" w:hAnsi="Times New Roman" w:cs="Times New Roman"/>
        </w:rPr>
        <w:t>Tinkamai atliktais darbais laikomi darbai, kurių tinkamumą savo pažymoje patvirtina užsakovas.</w:t>
      </w:r>
    </w:p>
  </w:footnote>
  <w:footnote w:id="7">
    <w:p w14:paraId="35CC0E14" w14:textId="77777777" w:rsidR="001B3C35" w:rsidRPr="00347E04" w:rsidRDefault="001B3C35" w:rsidP="00347E04">
      <w:pPr>
        <w:pStyle w:val="Diagrama11"/>
        <w:jc w:val="both"/>
        <w:rPr>
          <w:rFonts w:ascii="Times New Roman" w:hAnsi="Times New Roman"/>
        </w:rPr>
      </w:pPr>
      <w:r w:rsidRPr="00347E04">
        <w:rPr>
          <w:rStyle w:val="Puslapioinaosnuoroda"/>
          <w:rFonts w:ascii="Times New Roman" w:hAnsi="Times New Roman"/>
          <w:lang w:eastAsia="zh-CN"/>
        </w:rPr>
        <w:footnoteRef/>
      </w:r>
      <w:r w:rsidRPr="00347E04">
        <w:rPr>
          <w:rFonts w:ascii="Times New Roman" w:hAnsi="Times New Roman"/>
        </w:rPr>
        <w:t xml:space="preserve"> </w:t>
      </w:r>
      <w:r w:rsidRPr="00347E04">
        <w:rPr>
          <w:rFonts w:ascii="Times New Roman" w:hAnsi="Times New Roman"/>
        </w:rPr>
        <w:t xml:space="preserve">Atsižvelgiant į tai, kad pateikęs sąrašą dalyvis nebegalės jo papildyti, </w:t>
      </w:r>
      <w:r w:rsidRPr="00347E04">
        <w:rPr>
          <w:rFonts w:ascii="Times New Roman" w:hAnsi="Times New Roman"/>
          <w:b/>
        </w:rPr>
        <w:t>rekomenduojame</w:t>
      </w:r>
      <w:r w:rsidRPr="00347E04">
        <w:rPr>
          <w:rFonts w:ascii="Times New Roman" w:hAnsi="Times New Roman"/>
        </w:rPr>
        <w:t xml:space="preserve"> teikiame sąraše nurodyti didesnį už reikalaujamą minimalų atliktų darbų skaičių.</w:t>
      </w:r>
    </w:p>
  </w:footnote>
  <w:footnote w:id="8">
    <w:p w14:paraId="5AE87BB1"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w:t>
      </w:r>
      <w:r w:rsidRPr="00BD4F70">
        <w:rPr>
          <w:rFonts w:ascii="Times New Roman" w:hAnsi="Times New Roman" w:cs="Times New Roman"/>
        </w:rPr>
        <w:t xml:space="preserve">Jeigu pasiūlymą teikia </w:t>
      </w:r>
      <w:r>
        <w:rPr>
          <w:rFonts w:ascii="Times New Roman" w:hAnsi="Times New Roman" w:cs="Times New Roman"/>
        </w:rPr>
        <w:t xml:space="preserve">tiekėjų </w:t>
      </w:r>
      <w:r w:rsidRPr="00BD4F70">
        <w:rPr>
          <w:rFonts w:ascii="Times New Roman" w:hAnsi="Times New Roman" w:cs="Times New Roman"/>
        </w:rPr>
        <w:t xml:space="preserve">grupė – reikalavimą turi atitikti </w:t>
      </w:r>
      <w:r>
        <w:rPr>
          <w:rFonts w:ascii="Times New Roman" w:hAnsi="Times New Roman" w:cs="Times New Roman"/>
        </w:rPr>
        <w:t xml:space="preserve">tiekėjų </w:t>
      </w:r>
      <w:r w:rsidRPr="00BD4F70">
        <w:rPr>
          <w:rFonts w:ascii="Times New Roman" w:hAnsi="Times New Roman" w:cs="Times New Roman"/>
        </w:rPr>
        <w:t>grupės narys (-</w:t>
      </w:r>
      <w:proofErr w:type="spellStart"/>
      <w:r w:rsidRPr="00BD4F70">
        <w:rPr>
          <w:rFonts w:ascii="Times New Roman" w:hAnsi="Times New Roman" w:cs="Times New Roman"/>
        </w:rPr>
        <w:t>iai</w:t>
      </w:r>
      <w:proofErr w:type="spellEnd"/>
      <w:r w:rsidRPr="00BD4F70">
        <w:rPr>
          <w:rFonts w:ascii="Times New Roman" w:hAnsi="Times New Roman" w:cs="Times New Roman"/>
        </w:rPr>
        <w:t xml:space="preserve">),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9">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w:t>
      </w:r>
      <w:r w:rsidRPr="00B571C4">
        <w:rPr>
          <w:rFonts w:ascii="Times New Roman" w:hAnsi="Times New Roman" w:cs="Times New Roman"/>
        </w:rPr>
        <w:t>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10">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11">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12">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w:t>
      </w:r>
      <w:r w:rsidRPr="00C35287">
        <w:rPr>
          <w:rFonts w:ascii="Times New Roman" w:hAnsi="Times New Roman" w:cs="Times New Roman"/>
        </w:rPr>
        <w:t xml:space="preserve">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3">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r w:rsidRPr="00673DDC">
        <w:rPr>
          <w:rFonts w:ascii="Times New Roman" w:hAnsi="Times New Roman" w:cs="Times New Roman"/>
        </w:rPr>
        <w:t>Nurodyti priežastį, jei tokio (-</w:t>
      </w:r>
      <w:proofErr w:type="spellStart"/>
      <w:r w:rsidRPr="00673DDC">
        <w:rPr>
          <w:rFonts w:ascii="Times New Roman" w:hAnsi="Times New Roman" w:cs="Times New Roman"/>
        </w:rPr>
        <w:t>ių</w:t>
      </w:r>
      <w:proofErr w:type="spellEnd"/>
      <w:r w:rsidRPr="00673DDC">
        <w:rPr>
          <w:rFonts w:ascii="Times New Roman" w:hAnsi="Times New Roman" w:cs="Times New Roman"/>
        </w:rPr>
        <w:t>) asmens (-ų) nėra.</w:t>
      </w:r>
    </w:p>
  </w:footnote>
  <w:footnote w:id="14">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w:t>
      </w:r>
      <w:r w:rsidRPr="00BE35EA">
        <w:rPr>
          <w:rFonts w:ascii="Times New Roman" w:eastAsia="Yu Mincho" w:hAnsi="Times New Roman" w:cs="Times New Roman"/>
          <w:iCs/>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6B7105">
      <w:pPr>
        <w:pStyle w:val="Puslapioinaostekstas"/>
        <w:numPr>
          <w:ilvl w:val="0"/>
          <w:numId w:val="19"/>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7">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w:t>
      </w:r>
      <w:r w:rsidRPr="00923318">
        <w:rPr>
          <w:rFonts w:ascii="Times New Roman" w:eastAsia="Yu Mincho"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1494"/>
      <w:docPartObj>
        <w:docPartGallery w:val="Page Numbers (Top of Page)"/>
        <w:docPartUnique/>
      </w:docPartObj>
    </w:sdtPr>
    <w:sdtEndPr/>
    <w:sdtContent>
      <w:p w14:paraId="6FB98E21" w14:textId="0E5C04F7" w:rsidR="006C1EE2" w:rsidRDefault="006C1EE2">
        <w:pPr>
          <w:pStyle w:val="Antrats"/>
          <w:jc w:val="center"/>
        </w:pPr>
        <w:r>
          <w:fldChar w:fldCharType="begin"/>
        </w:r>
        <w:r>
          <w:instrText>PAGE   \* MERGEFORMAT</w:instrText>
        </w:r>
        <w:r>
          <w:fldChar w:fldCharType="separate"/>
        </w:r>
        <w:r>
          <w:t>2</w:t>
        </w:r>
        <w:r>
          <w:fldChar w:fldCharType="end"/>
        </w:r>
      </w:p>
    </w:sdtContent>
  </w:sdt>
  <w:p w14:paraId="4381731A" w14:textId="77777777" w:rsidR="006C1EE2" w:rsidRDefault="006C1EE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1CDE5" w14:textId="643F9615" w:rsidR="006C1EE2" w:rsidRDefault="006C1EE2">
    <w:pPr>
      <w:pStyle w:val="Antrats"/>
      <w:jc w:val="center"/>
    </w:pPr>
  </w:p>
  <w:p w14:paraId="6EA269B3" w14:textId="77777777" w:rsidR="006C1EE2" w:rsidRDefault="006C1EE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w:t>
        </w:r>
        <w:r w:rsidR="008A3943">
          <w:rPr>
            <w:noProof/>
          </w:rPr>
          <w:t>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7"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9"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4"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8"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083311"/>
    <w:multiLevelType w:val="hybridMultilevel"/>
    <w:tmpl w:val="7B922136"/>
    <w:lvl w:ilvl="0" w:tplc="6B4E1816">
      <w:start w:val="1"/>
      <w:numFmt w:val="decimal"/>
      <w:lvlText w:val="%1."/>
      <w:lvlJc w:val="left"/>
      <w:pPr>
        <w:ind w:left="1020" w:hanging="360"/>
      </w:pPr>
    </w:lvl>
    <w:lvl w:ilvl="1" w:tplc="7D628212">
      <w:start w:val="1"/>
      <w:numFmt w:val="decimal"/>
      <w:lvlText w:val="%2."/>
      <w:lvlJc w:val="left"/>
      <w:pPr>
        <w:ind w:left="1020" w:hanging="360"/>
      </w:pPr>
    </w:lvl>
    <w:lvl w:ilvl="2" w:tplc="929C047E">
      <w:start w:val="1"/>
      <w:numFmt w:val="decimal"/>
      <w:lvlText w:val="%3."/>
      <w:lvlJc w:val="left"/>
      <w:pPr>
        <w:ind w:left="1020" w:hanging="360"/>
      </w:pPr>
    </w:lvl>
    <w:lvl w:ilvl="3" w:tplc="97BEDFC8">
      <w:start w:val="1"/>
      <w:numFmt w:val="decimal"/>
      <w:lvlText w:val="%4."/>
      <w:lvlJc w:val="left"/>
      <w:pPr>
        <w:ind w:left="1020" w:hanging="360"/>
      </w:pPr>
    </w:lvl>
    <w:lvl w:ilvl="4" w:tplc="9D14B92C">
      <w:start w:val="1"/>
      <w:numFmt w:val="decimal"/>
      <w:lvlText w:val="%5."/>
      <w:lvlJc w:val="left"/>
      <w:pPr>
        <w:ind w:left="1020" w:hanging="360"/>
      </w:pPr>
    </w:lvl>
    <w:lvl w:ilvl="5" w:tplc="3AE82DE4">
      <w:start w:val="1"/>
      <w:numFmt w:val="decimal"/>
      <w:lvlText w:val="%6."/>
      <w:lvlJc w:val="left"/>
      <w:pPr>
        <w:ind w:left="1020" w:hanging="360"/>
      </w:pPr>
    </w:lvl>
    <w:lvl w:ilvl="6" w:tplc="CCEABAB4">
      <w:start w:val="1"/>
      <w:numFmt w:val="decimal"/>
      <w:lvlText w:val="%7."/>
      <w:lvlJc w:val="left"/>
      <w:pPr>
        <w:ind w:left="1020" w:hanging="360"/>
      </w:pPr>
    </w:lvl>
    <w:lvl w:ilvl="7" w:tplc="029A408C">
      <w:start w:val="1"/>
      <w:numFmt w:val="decimal"/>
      <w:lvlText w:val="%8."/>
      <w:lvlJc w:val="left"/>
      <w:pPr>
        <w:ind w:left="1020" w:hanging="360"/>
      </w:pPr>
    </w:lvl>
    <w:lvl w:ilvl="8" w:tplc="B8727B82">
      <w:start w:val="1"/>
      <w:numFmt w:val="decimal"/>
      <w:lvlText w:val="%9."/>
      <w:lvlJc w:val="left"/>
      <w:pPr>
        <w:ind w:left="1020" w:hanging="360"/>
      </w:pPr>
    </w:lvl>
  </w:abstractNum>
  <w:abstractNum w:abstractNumId="20"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3FBD7953"/>
    <w:multiLevelType w:val="multilevel"/>
    <w:tmpl w:val="514ADFF4"/>
    <w:lvl w:ilvl="0">
      <w:start w:val="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8"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3000D5"/>
    <w:multiLevelType w:val="multilevel"/>
    <w:tmpl w:val="37C633E4"/>
    <w:lvl w:ilvl="0">
      <w:start w:val="3"/>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4"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38"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2"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9"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0"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1"/>
  </w:num>
  <w:num w:numId="2" w16cid:durableId="223686057">
    <w:abstractNumId w:val="15"/>
  </w:num>
  <w:num w:numId="3" w16cid:durableId="1355115080">
    <w:abstractNumId w:val="14"/>
  </w:num>
  <w:num w:numId="4" w16cid:durableId="586884710">
    <w:abstractNumId w:val="37"/>
  </w:num>
  <w:num w:numId="5" w16cid:durableId="386727960">
    <w:abstractNumId w:val="7"/>
  </w:num>
  <w:num w:numId="6" w16cid:durableId="487019316">
    <w:abstractNumId w:val="40"/>
  </w:num>
  <w:num w:numId="7" w16cid:durableId="1589803752">
    <w:abstractNumId w:val="34"/>
  </w:num>
  <w:num w:numId="8" w16cid:durableId="454636539">
    <w:abstractNumId w:val="49"/>
  </w:num>
  <w:num w:numId="9" w16cid:durableId="245891703">
    <w:abstractNumId w:val="20"/>
  </w:num>
  <w:num w:numId="10" w16cid:durableId="1729575910">
    <w:abstractNumId w:val="5"/>
  </w:num>
  <w:num w:numId="11" w16cid:durableId="276985735">
    <w:abstractNumId w:val="38"/>
  </w:num>
  <w:num w:numId="12" w16cid:durableId="1719695259">
    <w:abstractNumId w:val="39"/>
  </w:num>
  <w:num w:numId="13" w16cid:durableId="1261061617">
    <w:abstractNumId w:val="24"/>
  </w:num>
  <w:num w:numId="14" w16cid:durableId="624626666">
    <w:abstractNumId w:val="3"/>
  </w:num>
  <w:num w:numId="15" w16cid:durableId="1567757961">
    <w:abstractNumId w:val="16"/>
  </w:num>
  <w:num w:numId="16" w16cid:durableId="118686061">
    <w:abstractNumId w:val="18"/>
  </w:num>
  <w:num w:numId="17" w16cid:durableId="1490243927">
    <w:abstractNumId w:val="21"/>
  </w:num>
  <w:num w:numId="18" w16cid:durableId="1767458866">
    <w:abstractNumId w:val="35"/>
  </w:num>
  <w:num w:numId="19" w16cid:durableId="807892817">
    <w:abstractNumId w:val="36"/>
  </w:num>
  <w:num w:numId="20" w16cid:durableId="207843859">
    <w:abstractNumId w:val="0"/>
  </w:num>
  <w:num w:numId="21" w16cid:durableId="701367099">
    <w:abstractNumId w:val="17"/>
  </w:num>
  <w:num w:numId="22" w16cid:durableId="1256088031">
    <w:abstractNumId w:val="19"/>
  </w:num>
  <w:num w:numId="23" w16cid:durableId="1172793808">
    <w:abstractNumId w:val="28"/>
  </w:num>
  <w:num w:numId="24" w16cid:durableId="1060133567">
    <w:abstractNumId w:val="1"/>
  </w:num>
  <w:num w:numId="25" w16cid:durableId="2080714838">
    <w:abstractNumId w:val="13"/>
  </w:num>
  <w:num w:numId="26" w16cid:durableId="505025906">
    <w:abstractNumId w:val="48"/>
  </w:num>
  <w:num w:numId="27" w16cid:durableId="893083561">
    <w:abstractNumId w:val="42"/>
  </w:num>
  <w:num w:numId="28" w16cid:durableId="889533672">
    <w:abstractNumId w:val="2"/>
  </w:num>
  <w:num w:numId="29" w16cid:durableId="1397513554">
    <w:abstractNumId w:val="46"/>
  </w:num>
  <w:num w:numId="30" w16cid:durableId="1231190295">
    <w:abstractNumId w:val="43"/>
  </w:num>
  <w:num w:numId="31" w16cid:durableId="715275006">
    <w:abstractNumId w:val="22"/>
  </w:num>
  <w:num w:numId="32" w16cid:durableId="653459532">
    <w:abstractNumId w:val="51"/>
  </w:num>
  <w:num w:numId="33" w16cid:durableId="1141730552">
    <w:abstractNumId w:val="44"/>
  </w:num>
  <w:num w:numId="34" w16cid:durableId="989016958">
    <w:abstractNumId w:val="4"/>
  </w:num>
  <w:num w:numId="35" w16cid:durableId="1471559465">
    <w:abstractNumId w:val="10"/>
  </w:num>
  <w:num w:numId="36" w16cid:durableId="115687944">
    <w:abstractNumId w:val="25"/>
  </w:num>
  <w:num w:numId="37" w16cid:durableId="872495459">
    <w:abstractNumId w:val="6"/>
  </w:num>
  <w:num w:numId="38" w16cid:durableId="1498691295">
    <w:abstractNumId w:val="45"/>
  </w:num>
  <w:num w:numId="39" w16cid:durableId="612320187">
    <w:abstractNumId w:val="41"/>
  </w:num>
  <w:num w:numId="40" w16cid:durableId="2121408161">
    <w:abstractNumId w:val="50"/>
  </w:num>
  <w:num w:numId="41" w16cid:durableId="1067151593">
    <w:abstractNumId w:val="12"/>
  </w:num>
  <w:num w:numId="42" w16cid:durableId="1062287965">
    <w:abstractNumId w:val="23"/>
  </w:num>
  <w:num w:numId="43" w16cid:durableId="1676497166">
    <w:abstractNumId w:val="9"/>
  </w:num>
  <w:num w:numId="44" w16cid:durableId="1636258878">
    <w:abstractNumId w:val="29"/>
  </w:num>
  <w:num w:numId="45" w16cid:durableId="443811613">
    <w:abstractNumId w:val="47"/>
  </w:num>
  <w:num w:numId="46" w16cid:durableId="1287350445">
    <w:abstractNumId w:val="32"/>
  </w:num>
  <w:num w:numId="47" w16cid:durableId="287318444">
    <w:abstractNumId w:val="27"/>
  </w:num>
  <w:num w:numId="48" w16cid:durableId="1259484888">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9734673">
    <w:abstractNumId w:val="31"/>
  </w:num>
  <w:num w:numId="50" w16cid:durableId="50152296">
    <w:abstractNumId w:val="33"/>
  </w:num>
  <w:num w:numId="51" w16cid:durableId="529076583">
    <w:abstractNumId w:val="26"/>
  </w:num>
  <w:num w:numId="52" w16cid:durableId="1898202126">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8F"/>
    <w:rsid w:val="000028F8"/>
    <w:rsid w:val="000043A1"/>
    <w:rsid w:val="00004E11"/>
    <w:rsid w:val="00005720"/>
    <w:rsid w:val="00007950"/>
    <w:rsid w:val="0001124D"/>
    <w:rsid w:val="00011C02"/>
    <w:rsid w:val="00014B3B"/>
    <w:rsid w:val="00015766"/>
    <w:rsid w:val="0001675A"/>
    <w:rsid w:val="00017D2F"/>
    <w:rsid w:val="0002411D"/>
    <w:rsid w:val="00026648"/>
    <w:rsid w:val="00031783"/>
    <w:rsid w:val="00031E1E"/>
    <w:rsid w:val="000346D3"/>
    <w:rsid w:val="00034D82"/>
    <w:rsid w:val="00035F63"/>
    <w:rsid w:val="00037019"/>
    <w:rsid w:val="000371B5"/>
    <w:rsid w:val="000373B4"/>
    <w:rsid w:val="00037ACE"/>
    <w:rsid w:val="00040FDB"/>
    <w:rsid w:val="00042F7D"/>
    <w:rsid w:val="000435CC"/>
    <w:rsid w:val="000452B9"/>
    <w:rsid w:val="00045569"/>
    <w:rsid w:val="0004689B"/>
    <w:rsid w:val="00046F27"/>
    <w:rsid w:val="000512DB"/>
    <w:rsid w:val="00051516"/>
    <w:rsid w:val="00053BF6"/>
    <w:rsid w:val="000555CE"/>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4CFE"/>
    <w:rsid w:val="00096010"/>
    <w:rsid w:val="00096EC8"/>
    <w:rsid w:val="000A25CF"/>
    <w:rsid w:val="000A3734"/>
    <w:rsid w:val="000A4656"/>
    <w:rsid w:val="000A507B"/>
    <w:rsid w:val="000A6F4A"/>
    <w:rsid w:val="000B0033"/>
    <w:rsid w:val="000B12BF"/>
    <w:rsid w:val="000B3A53"/>
    <w:rsid w:val="000B43D8"/>
    <w:rsid w:val="000B4A6F"/>
    <w:rsid w:val="000B4CD7"/>
    <w:rsid w:val="000C0DF0"/>
    <w:rsid w:val="000C1480"/>
    <w:rsid w:val="000C175D"/>
    <w:rsid w:val="000C300E"/>
    <w:rsid w:val="000C3AF1"/>
    <w:rsid w:val="000C456E"/>
    <w:rsid w:val="000C47E2"/>
    <w:rsid w:val="000C6322"/>
    <w:rsid w:val="000D0B62"/>
    <w:rsid w:val="000D103C"/>
    <w:rsid w:val="000D228D"/>
    <w:rsid w:val="000D2537"/>
    <w:rsid w:val="000D3322"/>
    <w:rsid w:val="000D3A83"/>
    <w:rsid w:val="000D4695"/>
    <w:rsid w:val="000D544D"/>
    <w:rsid w:val="000D7234"/>
    <w:rsid w:val="000E43FA"/>
    <w:rsid w:val="000E491E"/>
    <w:rsid w:val="000E4F72"/>
    <w:rsid w:val="000E6218"/>
    <w:rsid w:val="000E67A6"/>
    <w:rsid w:val="000F176C"/>
    <w:rsid w:val="000F3838"/>
    <w:rsid w:val="000F3B86"/>
    <w:rsid w:val="000F44A5"/>
    <w:rsid w:val="000F482E"/>
    <w:rsid w:val="000F5A06"/>
    <w:rsid w:val="001009B4"/>
    <w:rsid w:val="00104440"/>
    <w:rsid w:val="00105045"/>
    <w:rsid w:val="00105F5D"/>
    <w:rsid w:val="0010619B"/>
    <w:rsid w:val="001067A5"/>
    <w:rsid w:val="0010681C"/>
    <w:rsid w:val="001075F6"/>
    <w:rsid w:val="001105D1"/>
    <w:rsid w:val="001114D5"/>
    <w:rsid w:val="001144FF"/>
    <w:rsid w:val="001179B7"/>
    <w:rsid w:val="0012130A"/>
    <w:rsid w:val="00122708"/>
    <w:rsid w:val="00125283"/>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388"/>
    <w:rsid w:val="001464E9"/>
    <w:rsid w:val="00146894"/>
    <w:rsid w:val="00147D15"/>
    <w:rsid w:val="00150D73"/>
    <w:rsid w:val="00151180"/>
    <w:rsid w:val="0015288B"/>
    <w:rsid w:val="001529F2"/>
    <w:rsid w:val="00157B19"/>
    <w:rsid w:val="00157DFE"/>
    <w:rsid w:val="001625DE"/>
    <w:rsid w:val="0016398B"/>
    <w:rsid w:val="0016562E"/>
    <w:rsid w:val="00166C05"/>
    <w:rsid w:val="00173800"/>
    <w:rsid w:val="00176FDD"/>
    <w:rsid w:val="001772AB"/>
    <w:rsid w:val="001776F2"/>
    <w:rsid w:val="001827AB"/>
    <w:rsid w:val="00183C39"/>
    <w:rsid w:val="00184F48"/>
    <w:rsid w:val="00191CC4"/>
    <w:rsid w:val="00192121"/>
    <w:rsid w:val="00193882"/>
    <w:rsid w:val="00195EDC"/>
    <w:rsid w:val="001A10EF"/>
    <w:rsid w:val="001A1727"/>
    <w:rsid w:val="001A25DD"/>
    <w:rsid w:val="001A461C"/>
    <w:rsid w:val="001A6A51"/>
    <w:rsid w:val="001B060A"/>
    <w:rsid w:val="001B0C18"/>
    <w:rsid w:val="001B146B"/>
    <w:rsid w:val="001B1647"/>
    <w:rsid w:val="001B2959"/>
    <w:rsid w:val="001B2AE6"/>
    <w:rsid w:val="001B2BAC"/>
    <w:rsid w:val="001B3C35"/>
    <w:rsid w:val="001B576F"/>
    <w:rsid w:val="001B5A09"/>
    <w:rsid w:val="001B6B60"/>
    <w:rsid w:val="001B6FB6"/>
    <w:rsid w:val="001B700D"/>
    <w:rsid w:val="001C27AC"/>
    <w:rsid w:val="001C68E4"/>
    <w:rsid w:val="001C71EC"/>
    <w:rsid w:val="001D0947"/>
    <w:rsid w:val="001D2545"/>
    <w:rsid w:val="001D281A"/>
    <w:rsid w:val="001D345E"/>
    <w:rsid w:val="001D366B"/>
    <w:rsid w:val="001D6057"/>
    <w:rsid w:val="001D6077"/>
    <w:rsid w:val="001E0F55"/>
    <w:rsid w:val="001E1F71"/>
    <w:rsid w:val="001E5807"/>
    <w:rsid w:val="001E6843"/>
    <w:rsid w:val="001F07F1"/>
    <w:rsid w:val="001F1FE9"/>
    <w:rsid w:val="001F5C21"/>
    <w:rsid w:val="001F5C97"/>
    <w:rsid w:val="00200AEC"/>
    <w:rsid w:val="00201266"/>
    <w:rsid w:val="00201390"/>
    <w:rsid w:val="00202044"/>
    <w:rsid w:val="002026DA"/>
    <w:rsid w:val="00202A02"/>
    <w:rsid w:val="00202B09"/>
    <w:rsid w:val="00202B74"/>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5329"/>
    <w:rsid w:val="00235AF2"/>
    <w:rsid w:val="00236F00"/>
    <w:rsid w:val="0023758B"/>
    <w:rsid w:val="00240271"/>
    <w:rsid w:val="002402CA"/>
    <w:rsid w:val="0024138B"/>
    <w:rsid w:val="00241660"/>
    <w:rsid w:val="00241C79"/>
    <w:rsid w:val="0024699D"/>
    <w:rsid w:val="002478FF"/>
    <w:rsid w:val="00250ADA"/>
    <w:rsid w:val="00251B3B"/>
    <w:rsid w:val="00252A65"/>
    <w:rsid w:val="002538E4"/>
    <w:rsid w:val="00254697"/>
    <w:rsid w:val="002569C4"/>
    <w:rsid w:val="00257856"/>
    <w:rsid w:val="002620DC"/>
    <w:rsid w:val="00263185"/>
    <w:rsid w:val="00263C0E"/>
    <w:rsid w:val="00264F70"/>
    <w:rsid w:val="0026531E"/>
    <w:rsid w:val="00265958"/>
    <w:rsid w:val="002665AD"/>
    <w:rsid w:val="00267FF3"/>
    <w:rsid w:val="0027102E"/>
    <w:rsid w:val="00271164"/>
    <w:rsid w:val="00272CE1"/>
    <w:rsid w:val="002733E3"/>
    <w:rsid w:val="00275294"/>
    <w:rsid w:val="002833B3"/>
    <w:rsid w:val="00283600"/>
    <w:rsid w:val="0029115C"/>
    <w:rsid w:val="00291990"/>
    <w:rsid w:val="00292F10"/>
    <w:rsid w:val="0029310E"/>
    <w:rsid w:val="00293B1E"/>
    <w:rsid w:val="00295DF6"/>
    <w:rsid w:val="002974EF"/>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7303"/>
    <w:rsid w:val="002D7CEF"/>
    <w:rsid w:val="002E0D73"/>
    <w:rsid w:val="002E1DB9"/>
    <w:rsid w:val="002E29FB"/>
    <w:rsid w:val="002E3B30"/>
    <w:rsid w:val="002E5281"/>
    <w:rsid w:val="002E7C38"/>
    <w:rsid w:val="002F0125"/>
    <w:rsid w:val="002F093D"/>
    <w:rsid w:val="002F0B02"/>
    <w:rsid w:val="002F1D06"/>
    <w:rsid w:val="002F2349"/>
    <w:rsid w:val="002F4620"/>
    <w:rsid w:val="002F614A"/>
    <w:rsid w:val="002F6315"/>
    <w:rsid w:val="002F642F"/>
    <w:rsid w:val="002F6609"/>
    <w:rsid w:val="002F79F6"/>
    <w:rsid w:val="00300120"/>
    <w:rsid w:val="003017EE"/>
    <w:rsid w:val="003021FE"/>
    <w:rsid w:val="00303298"/>
    <w:rsid w:val="00303611"/>
    <w:rsid w:val="003041EB"/>
    <w:rsid w:val="003043AE"/>
    <w:rsid w:val="00305025"/>
    <w:rsid w:val="00305211"/>
    <w:rsid w:val="00305740"/>
    <w:rsid w:val="00306338"/>
    <w:rsid w:val="003063A3"/>
    <w:rsid w:val="00306BA7"/>
    <w:rsid w:val="003101AB"/>
    <w:rsid w:val="003105F1"/>
    <w:rsid w:val="003123F4"/>
    <w:rsid w:val="00312592"/>
    <w:rsid w:val="0031348F"/>
    <w:rsid w:val="003144A8"/>
    <w:rsid w:val="00314686"/>
    <w:rsid w:val="00321810"/>
    <w:rsid w:val="003221D6"/>
    <w:rsid w:val="00322C51"/>
    <w:rsid w:val="00323138"/>
    <w:rsid w:val="0032478E"/>
    <w:rsid w:val="00325CB5"/>
    <w:rsid w:val="003277CB"/>
    <w:rsid w:val="003320DC"/>
    <w:rsid w:val="00332349"/>
    <w:rsid w:val="00335D77"/>
    <w:rsid w:val="00340747"/>
    <w:rsid w:val="0034149A"/>
    <w:rsid w:val="00347354"/>
    <w:rsid w:val="00347E04"/>
    <w:rsid w:val="00351181"/>
    <w:rsid w:val="003516EF"/>
    <w:rsid w:val="003523F2"/>
    <w:rsid w:val="003557FC"/>
    <w:rsid w:val="00356589"/>
    <w:rsid w:val="00357D38"/>
    <w:rsid w:val="003611E0"/>
    <w:rsid w:val="003638E0"/>
    <w:rsid w:val="00366BAA"/>
    <w:rsid w:val="00373EF5"/>
    <w:rsid w:val="00375362"/>
    <w:rsid w:val="00375757"/>
    <w:rsid w:val="003759E9"/>
    <w:rsid w:val="003779D8"/>
    <w:rsid w:val="00380871"/>
    <w:rsid w:val="00381A8A"/>
    <w:rsid w:val="0038235C"/>
    <w:rsid w:val="00382968"/>
    <w:rsid w:val="0038482B"/>
    <w:rsid w:val="00384E4F"/>
    <w:rsid w:val="00384ECD"/>
    <w:rsid w:val="003874D6"/>
    <w:rsid w:val="0039276D"/>
    <w:rsid w:val="00393417"/>
    <w:rsid w:val="00393DC5"/>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0513"/>
    <w:rsid w:val="003E223F"/>
    <w:rsid w:val="003E2ECF"/>
    <w:rsid w:val="003E5AB2"/>
    <w:rsid w:val="003E5BC2"/>
    <w:rsid w:val="003E6808"/>
    <w:rsid w:val="003E6D3F"/>
    <w:rsid w:val="003F1732"/>
    <w:rsid w:val="003F2143"/>
    <w:rsid w:val="003F3DAC"/>
    <w:rsid w:val="00400BF8"/>
    <w:rsid w:val="00401B90"/>
    <w:rsid w:val="00403BCB"/>
    <w:rsid w:val="00404A1E"/>
    <w:rsid w:val="004058E9"/>
    <w:rsid w:val="00407DBC"/>
    <w:rsid w:val="00410D46"/>
    <w:rsid w:val="00411C74"/>
    <w:rsid w:val="00413A29"/>
    <w:rsid w:val="00413C09"/>
    <w:rsid w:val="00414293"/>
    <w:rsid w:val="00414B6D"/>
    <w:rsid w:val="00415886"/>
    <w:rsid w:val="00415C32"/>
    <w:rsid w:val="00415EF7"/>
    <w:rsid w:val="004161DD"/>
    <w:rsid w:val="004167CF"/>
    <w:rsid w:val="0042132E"/>
    <w:rsid w:val="00423105"/>
    <w:rsid w:val="004264CF"/>
    <w:rsid w:val="00426C1E"/>
    <w:rsid w:val="00426C75"/>
    <w:rsid w:val="00426EC6"/>
    <w:rsid w:val="00427D19"/>
    <w:rsid w:val="0043081A"/>
    <w:rsid w:val="00435C05"/>
    <w:rsid w:val="0043693B"/>
    <w:rsid w:val="00437BA2"/>
    <w:rsid w:val="00442E3A"/>
    <w:rsid w:val="004436A2"/>
    <w:rsid w:val="004449DA"/>
    <w:rsid w:val="00444A90"/>
    <w:rsid w:val="00444F19"/>
    <w:rsid w:val="00445929"/>
    <w:rsid w:val="00445AFD"/>
    <w:rsid w:val="00445DD2"/>
    <w:rsid w:val="004461C4"/>
    <w:rsid w:val="00450926"/>
    <w:rsid w:val="00453CD3"/>
    <w:rsid w:val="00454D3C"/>
    <w:rsid w:val="00457441"/>
    <w:rsid w:val="004612A7"/>
    <w:rsid w:val="00462130"/>
    <w:rsid w:val="00462E2C"/>
    <w:rsid w:val="004648A0"/>
    <w:rsid w:val="00465E78"/>
    <w:rsid w:val="004661EE"/>
    <w:rsid w:val="00466F89"/>
    <w:rsid w:val="00471315"/>
    <w:rsid w:val="004730A6"/>
    <w:rsid w:val="00473D6B"/>
    <w:rsid w:val="004740A6"/>
    <w:rsid w:val="004743F7"/>
    <w:rsid w:val="0047466A"/>
    <w:rsid w:val="0047591B"/>
    <w:rsid w:val="00476677"/>
    <w:rsid w:val="00476AD3"/>
    <w:rsid w:val="004772CD"/>
    <w:rsid w:val="00486FEA"/>
    <w:rsid w:val="00496B67"/>
    <w:rsid w:val="0049769A"/>
    <w:rsid w:val="00497C91"/>
    <w:rsid w:val="004A0AF3"/>
    <w:rsid w:val="004A1E90"/>
    <w:rsid w:val="004A2038"/>
    <w:rsid w:val="004A275F"/>
    <w:rsid w:val="004A3F8D"/>
    <w:rsid w:val="004A517D"/>
    <w:rsid w:val="004A7DE8"/>
    <w:rsid w:val="004B15BA"/>
    <w:rsid w:val="004B2397"/>
    <w:rsid w:val="004B4210"/>
    <w:rsid w:val="004B48BA"/>
    <w:rsid w:val="004B4DCD"/>
    <w:rsid w:val="004B5287"/>
    <w:rsid w:val="004B62EE"/>
    <w:rsid w:val="004C0DF2"/>
    <w:rsid w:val="004C11A5"/>
    <w:rsid w:val="004C13C5"/>
    <w:rsid w:val="004C21D3"/>
    <w:rsid w:val="004C2C15"/>
    <w:rsid w:val="004C3A4A"/>
    <w:rsid w:val="004C6EDE"/>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334B"/>
    <w:rsid w:val="00515B9A"/>
    <w:rsid w:val="00522AE3"/>
    <w:rsid w:val="005247A7"/>
    <w:rsid w:val="005269A2"/>
    <w:rsid w:val="00526D84"/>
    <w:rsid w:val="005278C8"/>
    <w:rsid w:val="0053069E"/>
    <w:rsid w:val="00532D93"/>
    <w:rsid w:val="00536EAA"/>
    <w:rsid w:val="00540770"/>
    <w:rsid w:val="0054165A"/>
    <w:rsid w:val="00541929"/>
    <w:rsid w:val="00542E9F"/>
    <w:rsid w:val="00543049"/>
    <w:rsid w:val="0054390C"/>
    <w:rsid w:val="00544E81"/>
    <w:rsid w:val="005465D6"/>
    <w:rsid w:val="00550192"/>
    <w:rsid w:val="00550371"/>
    <w:rsid w:val="00551F7C"/>
    <w:rsid w:val="0055380C"/>
    <w:rsid w:val="00554276"/>
    <w:rsid w:val="00563B8A"/>
    <w:rsid w:val="00566A0B"/>
    <w:rsid w:val="00571C87"/>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46C"/>
    <w:rsid w:val="005B096E"/>
    <w:rsid w:val="005B142A"/>
    <w:rsid w:val="005B179B"/>
    <w:rsid w:val="005B2FD5"/>
    <w:rsid w:val="005B32CF"/>
    <w:rsid w:val="005B44FF"/>
    <w:rsid w:val="005B461B"/>
    <w:rsid w:val="005B6F90"/>
    <w:rsid w:val="005B7029"/>
    <w:rsid w:val="005B725F"/>
    <w:rsid w:val="005B78E3"/>
    <w:rsid w:val="005C153F"/>
    <w:rsid w:val="005C2607"/>
    <w:rsid w:val="005C30B1"/>
    <w:rsid w:val="005C46F7"/>
    <w:rsid w:val="005D2530"/>
    <w:rsid w:val="005D354E"/>
    <w:rsid w:val="005D3D1E"/>
    <w:rsid w:val="005D3D6B"/>
    <w:rsid w:val="005D48C3"/>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5C69"/>
    <w:rsid w:val="006072BB"/>
    <w:rsid w:val="00607579"/>
    <w:rsid w:val="0061027F"/>
    <w:rsid w:val="00610E61"/>
    <w:rsid w:val="00611452"/>
    <w:rsid w:val="00611AED"/>
    <w:rsid w:val="00620B10"/>
    <w:rsid w:val="006217F0"/>
    <w:rsid w:val="00622EC2"/>
    <w:rsid w:val="00627A31"/>
    <w:rsid w:val="006316C7"/>
    <w:rsid w:val="00632F4D"/>
    <w:rsid w:val="006332A8"/>
    <w:rsid w:val="006334A0"/>
    <w:rsid w:val="006337F4"/>
    <w:rsid w:val="00633DBE"/>
    <w:rsid w:val="00635B71"/>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964"/>
    <w:rsid w:val="00666AAC"/>
    <w:rsid w:val="00667F49"/>
    <w:rsid w:val="0067019E"/>
    <w:rsid w:val="00673DDC"/>
    <w:rsid w:val="006748BA"/>
    <w:rsid w:val="00680FED"/>
    <w:rsid w:val="00681398"/>
    <w:rsid w:val="0068193F"/>
    <w:rsid w:val="006819B4"/>
    <w:rsid w:val="00682314"/>
    <w:rsid w:val="00683B6B"/>
    <w:rsid w:val="006854BE"/>
    <w:rsid w:val="00686C96"/>
    <w:rsid w:val="0068711E"/>
    <w:rsid w:val="0069044F"/>
    <w:rsid w:val="00692D80"/>
    <w:rsid w:val="00692F2C"/>
    <w:rsid w:val="00693600"/>
    <w:rsid w:val="0069473F"/>
    <w:rsid w:val="006955E2"/>
    <w:rsid w:val="00696C47"/>
    <w:rsid w:val="006974E7"/>
    <w:rsid w:val="006A1865"/>
    <w:rsid w:val="006A1C56"/>
    <w:rsid w:val="006A4116"/>
    <w:rsid w:val="006A5C74"/>
    <w:rsid w:val="006A7F68"/>
    <w:rsid w:val="006B0736"/>
    <w:rsid w:val="006B0A3E"/>
    <w:rsid w:val="006B0F68"/>
    <w:rsid w:val="006B1B0C"/>
    <w:rsid w:val="006B210A"/>
    <w:rsid w:val="006B2CBF"/>
    <w:rsid w:val="006B302A"/>
    <w:rsid w:val="006B4311"/>
    <w:rsid w:val="006B47AD"/>
    <w:rsid w:val="006B4D96"/>
    <w:rsid w:val="006B70A3"/>
    <w:rsid w:val="006B7105"/>
    <w:rsid w:val="006C0ED8"/>
    <w:rsid w:val="006C1914"/>
    <w:rsid w:val="006C1EE2"/>
    <w:rsid w:val="006C280E"/>
    <w:rsid w:val="006C55FC"/>
    <w:rsid w:val="006C628A"/>
    <w:rsid w:val="006C631C"/>
    <w:rsid w:val="006C7F10"/>
    <w:rsid w:val="006D66E7"/>
    <w:rsid w:val="006D7F08"/>
    <w:rsid w:val="006E0870"/>
    <w:rsid w:val="006F2D03"/>
    <w:rsid w:val="006F2EA5"/>
    <w:rsid w:val="006F3127"/>
    <w:rsid w:val="006F7BF5"/>
    <w:rsid w:val="00702068"/>
    <w:rsid w:val="00704806"/>
    <w:rsid w:val="007048CD"/>
    <w:rsid w:val="007050DA"/>
    <w:rsid w:val="00706BF2"/>
    <w:rsid w:val="0070792D"/>
    <w:rsid w:val="0071074A"/>
    <w:rsid w:val="007108B5"/>
    <w:rsid w:val="00710E8D"/>
    <w:rsid w:val="007117B5"/>
    <w:rsid w:val="007136E1"/>
    <w:rsid w:val="0071387F"/>
    <w:rsid w:val="007140DC"/>
    <w:rsid w:val="00715CDC"/>
    <w:rsid w:val="00716B9C"/>
    <w:rsid w:val="0071709A"/>
    <w:rsid w:val="00721A91"/>
    <w:rsid w:val="00723470"/>
    <w:rsid w:val="00724052"/>
    <w:rsid w:val="0073325D"/>
    <w:rsid w:val="00733716"/>
    <w:rsid w:val="00733B90"/>
    <w:rsid w:val="00734B8F"/>
    <w:rsid w:val="00734D78"/>
    <w:rsid w:val="007369EC"/>
    <w:rsid w:val="007379CE"/>
    <w:rsid w:val="00741959"/>
    <w:rsid w:val="00746FF8"/>
    <w:rsid w:val="007475F3"/>
    <w:rsid w:val="00750293"/>
    <w:rsid w:val="0075035C"/>
    <w:rsid w:val="00751391"/>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A665B"/>
    <w:rsid w:val="007B042B"/>
    <w:rsid w:val="007B096B"/>
    <w:rsid w:val="007B0F0C"/>
    <w:rsid w:val="007B4255"/>
    <w:rsid w:val="007B4BB9"/>
    <w:rsid w:val="007B5DEA"/>
    <w:rsid w:val="007B6E68"/>
    <w:rsid w:val="007B70F1"/>
    <w:rsid w:val="007B7D2B"/>
    <w:rsid w:val="007C07FC"/>
    <w:rsid w:val="007C0BA6"/>
    <w:rsid w:val="007C2B3C"/>
    <w:rsid w:val="007C324A"/>
    <w:rsid w:val="007C39C5"/>
    <w:rsid w:val="007C3DC8"/>
    <w:rsid w:val="007C6C48"/>
    <w:rsid w:val="007D4166"/>
    <w:rsid w:val="007D5B95"/>
    <w:rsid w:val="007D5C61"/>
    <w:rsid w:val="007D5CEE"/>
    <w:rsid w:val="007D6B6A"/>
    <w:rsid w:val="007D7E5B"/>
    <w:rsid w:val="007E2C3B"/>
    <w:rsid w:val="007E4600"/>
    <w:rsid w:val="007E5D46"/>
    <w:rsid w:val="007E62EE"/>
    <w:rsid w:val="007E78D3"/>
    <w:rsid w:val="007E78ED"/>
    <w:rsid w:val="007E7D5C"/>
    <w:rsid w:val="007F0508"/>
    <w:rsid w:val="007F1A55"/>
    <w:rsid w:val="007F29D8"/>
    <w:rsid w:val="007F3035"/>
    <w:rsid w:val="007F5F4D"/>
    <w:rsid w:val="007F66B2"/>
    <w:rsid w:val="007F6987"/>
    <w:rsid w:val="007F6F3D"/>
    <w:rsid w:val="007F7F4E"/>
    <w:rsid w:val="008016D7"/>
    <w:rsid w:val="00801C73"/>
    <w:rsid w:val="008023B2"/>
    <w:rsid w:val="0081127F"/>
    <w:rsid w:val="00811920"/>
    <w:rsid w:val="00812AD6"/>
    <w:rsid w:val="008171B9"/>
    <w:rsid w:val="008204DA"/>
    <w:rsid w:val="00822F29"/>
    <w:rsid w:val="00825083"/>
    <w:rsid w:val="00825D3A"/>
    <w:rsid w:val="008262AD"/>
    <w:rsid w:val="0082793F"/>
    <w:rsid w:val="00827E27"/>
    <w:rsid w:val="00831C91"/>
    <w:rsid w:val="008324E7"/>
    <w:rsid w:val="00833288"/>
    <w:rsid w:val="00833593"/>
    <w:rsid w:val="00836917"/>
    <w:rsid w:val="0083768F"/>
    <w:rsid w:val="00841D03"/>
    <w:rsid w:val="00842105"/>
    <w:rsid w:val="008422A0"/>
    <w:rsid w:val="008442F6"/>
    <w:rsid w:val="00845DBF"/>
    <w:rsid w:val="0084601F"/>
    <w:rsid w:val="008464F9"/>
    <w:rsid w:val="00850DC9"/>
    <w:rsid w:val="00851495"/>
    <w:rsid w:val="00854D4A"/>
    <w:rsid w:val="00855557"/>
    <w:rsid w:val="00863A0C"/>
    <w:rsid w:val="00866064"/>
    <w:rsid w:val="00870AB9"/>
    <w:rsid w:val="00871175"/>
    <w:rsid w:val="00871ED7"/>
    <w:rsid w:val="008729CA"/>
    <w:rsid w:val="00873548"/>
    <w:rsid w:val="00873556"/>
    <w:rsid w:val="00873F95"/>
    <w:rsid w:val="00877562"/>
    <w:rsid w:val="008776C8"/>
    <w:rsid w:val="0087793D"/>
    <w:rsid w:val="00880733"/>
    <w:rsid w:val="00884F14"/>
    <w:rsid w:val="00887EB7"/>
    <w:rsid w:val="00893491"/>
    <w:rsid w:val="008936C3"/>
    <w:rsid w:val="008937C6"/>
    <w:rsid w:val="00893B81"/>
    <w:rsid w:val="0089526D"/>
    <w:rsid w:val="00897E2E"/>
    <w:rsid w:val="008A135E"/>
    <w:rsid w:val="008A20ED"/>
    <w:rsid w:val="008A225D"/>
    <w:rsid w:val="008A227B"/>
    <w:rsid w:val="008A31B8"/>
    <w:rsid w:val="008A3943"/>
    <w:rsid w:val="008A6664"/>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80C"/>
    <w:rsid w:val="008E0D20"/>
    <w:rsid w:val="008E3906"/>
    <w:rsid w:val="008E56FA"/>
    <w:rsid w:val="008E5F5F"/>
    <w:rsid w:val="008E733D"/>
    <w:rsid w:val="008E7631"/>
    <w:rsid w:val="008E7A29"/>
    <w:rsid w:val="008F03CA"/>
    <w:rsid w:val="008F066A"/>
    <w:rsid w:val="008F13D5"/>
    <w:rsid w:val="008F22AE"/>
    <w:rsid w:val="008F3790"/>
    <w:rsid w:val="008F3F88"/>
    <w:rsid w:val="008F72C4"/>
    <w:rsid w:val="00901366"/>
    <w:rsid w:val="00902979"/>
    <w:rsid w:val="00904805"/>
    <w:rsid w:val="00906289"/>
    <w:rsid w:val="0090672E"/>
    <w:rsid w:val="00906985"/>
    <w:rsid w:val="00907330"/>
    <w:rsid w:val="00910295"/>
    <w:rsid w:val="00910B34"/>
    <w:rsid w:val="00912515"/>
    <w:rsid w:val="009202E0"/>
    <w:rsid w:val="009223D1"/>
    <w:rsid w:val="00922C9E"/>
    <w:rsid w:val="00923318"/>
    <w:rsid w:val="00923495"/>
    <w:rsid w:val="009236F3"/>
    <w:rsid w:val="00924B7C"/>
    <w:rsid w:val="00924F96"/>
    <w:rsid w:val="00927E47"/>
    <w:rsid w:val="00932267"/>
    <w:rsid w:val="0093330A"/>
    <w:rsid w:val="00933C88"/>
    <w:rsid w:val="009349C1"/>
    <w:rsid w:val="0093506B"/>
    <w:rsid w:val="00936143"/>
    <w:rsid w:val="00936C3B"/>
    <w:rsid w:val="00937614"/>
    <w:rsid w:val="009419C0"/>
    <w:rsid w:val="00942448"/>
    <w:rsid w:val="00942ADD"/>
    <w:rsid w:val="00942BAF"/>
    <w:rsid w:val="009442A4"/>
    <w:rsid w:val="00944AAD"/>
    <w:rsid w:val="0094783E"/>
    <w:rsid w:val="00951258"/>
    <w:rsid w:val="0095166B"/>
    <w:rsid w:val="00953255"/>
    <w:rsid w:val="00953725"/>
    <w:rsid w:val="00956628"/>
    <w:rsid w:val="00957B66"/>
    <w:rsid w:val="0096497B"/>
    <w:rsid w:val="00964B62"/>
    <w:rsid w:val="00967453"/>
    <w:rsid w:val="009676F6"/>
    <w:rsid w:val="00967F80"/>
    <w:rsid w:val="00971CC6"/>
    <w:rsid w:val="00972FB6"/>
    <w:rsid w:val="009770D0"/>
    <w:rsid w:val="00982C50"/>
    <w:rsid w:val="00983B9A"/>
    <w:rsid w:val="009902A8"/>
    <w:rsid w:val="0099051B"/>
    <w:rsid w:val="00990F1B"/>
    <w:rsid w:val="00991AF4"/>
    <w:rsid w:val="00994CD2"/>
    <w:rsid w:val="00996066"/>
    <w:rsid w:val="00996388"/>
    <w:rsid w:val="009A081F"/>
    <w:rsid w:val="009A15E4"/>
    <w:rsid w:val="009A1799"/>
    <w:rsid w:val="009A22D9"/>
    <w:rsid w:val="009A325D"/>
    <w:rsid w:val="009A4D4D"/>
    <w:rsid w:val="009A5D63"/>
    <w:rsid w:val="009B1730"/>
    <w:rsid w:val="009B2ED9"/>
    <w:rsid w:val="009B6EA4"/>
    <w:rsid w:val="009C09C3"/>
    <w:rsid w:val="009C239A"/>
    <w:rsid w:val="009C247F"/>
    <w:rsid w:val="009C4775"/>
    <w:rsid w:val="009D2F89"/>
    <w:rsid w:val="009D69C4"/>
    <w:rsid w:val="009E076C"/>
    <w:rsid w:val="009E178C"/>
    <w:rsid w:val="009E1E22"/>
    <w:rsid w:val="009E2D7E"/>
    <w:rsid w:val="009E44D7"/>
    <w:rsid w:val="009E6CCE"/>
    <w:rsid w:val="009E73DF"/>
    <w:rsid w:val="009E7B4E"/>
    <w:rsid w:val="009F018A"/>
    <w:rsid w:val="009F3BCB"/>
    <w:rsid w:val="009F4FD1"/>
    <w:rsid w:val="009F683C"/>
    <w:rsid w:val="009F72EB"/>
    <w:rsid w:val="00A00D73"/>
    <w:rsid w:val="00A01C21"/>
    <w:rsid w:val="00A02F8D"/>
    <w:rsid w:val="00A0560B"/>
    <w:rsid w:val="00A05FF8"/>
    <w:rsid w:val="00A11E12"/>
    <w:rsid w:val="00A1292F"/>
    <w:rsid w:val="00A1754B"/>
    <w:rsid w:val="00A248A5"/>
    <w:rsid w:val="00A30082"/>
    <w:rsid w:val="00A31088"/>
    <w:rsid w:val="00A33201"/>
    <w:rsid w:val="00A353C0"/>
    <w:rsid w:val="00A35B42"/>
    <w:rsid w:val="00A404EC"/>
    <w:rsid w:val="00A417D0"/>
    <w:rsid w:val="00A42012"/>
    <w:rsid w:val="00A42CB9"/>
    <w:rsid w:val="00A43088"/>
    <w:rsid w:val="00A4628A"/>
    <w:rsid w:val="00A466AB"/>
    <w:rsid w:val="00A4684C"/>
    <w:rsid w:val="00A46C15"/>
    <w:rsid w:val="00A473A3"/>
    <w:rsid w:val="00A4781C"/>
    <w:rsid w:val="00A5098A"/>
    <w:rsid w:val="00A539C4"/>
    <w:rsid w:val="00A5424B"/>
    <w:rsid w:val="00A563A8"/>
    <w:rsid w:val="00A56C9E"/>
    <w:rsid w:val="00A56E49"/>
    <w:rsid w:val="00A57A38"/>
    <w:rsid w:val="00A57F48"/>
    <w:rsid w:val="00A60C24"/>
    <w:rsid w:val="00A62B9D"/>
    <w:rsid w:val="00A63502"/>
    <w:rsid w:val="00A63849"/>
    <w:rsid w:val="00A64243"/>
    <w:rsid w:val="00A65371"/>
    <w:rsid w:val="00A6537B"/>
    <w:rsid w:val="00A67D1B"/>
    <w:rsid w:val="00A70796"/>
    <w:rsid w:val="00A707B7"/>
    <w:rsid w:val="00A73995"/>
    <w:rsid w:val="00A7500A"/>
    <w:rsid w:val="00A75797"/>
    <w:rsid w:val="00A7629F"/>
    <w:rsid w:val="00A76B1F"/>
    <w:rsid w:val="00A76B23"/>
    <w:rsid w:val="00A76E2D"/>
    <w:rsid w:val="00A77E9D"/>
    <w:rsid w:val="00A83C28"/>
    <w:rsid w:val="00A84928"/>
    <w:rsid w:val="00A84E59"/>
    <w:rsid w:val="00A852A4"/>
    <w:rsid w:val="00A85D0F"/>
    <w:rsid w:val="00A866BA"/>
    <w:rsid w:val="00A86D2D"/>
    <w:rsid w:val="00A86F68"/>
    <w:rsid w:val="00A953BF"/>
    <w:rsid w:val="00AA263C"/>
    <w:rsid w:val="00AA426F"/>
    <w:rsid w:val="00AA4972"/>
    <w:rsid w:val="00AA66B9"/>
    <w:rsid w:val="00AB1868"/>
    <w:rsid w:val="00AB1A60"/>
    <w:rsid w:val="00AB4C28"/>
    <w:rsid w:val="00AB58D8"/>
    <w:rsid w:val="00AB5EED"/>
    <w:rsid w:val="00AB6C30"/>
    <w:rsid w:val="00AB6D1C"/>
    <w:rsid w:val="00AB7753"/>
    <w:rsid w:val="00AC2D75"/>
    <w:rsid w:val="00AC53A7"/>
    <w:rsid w:val="00AD059C"/>
    <w:rsid w:val="00AD15CA"/>
    <w:rsid w:val="00AD2EF6"/>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41584"/>
    <w:rsid w:val="00B43DE5"/>
    <w:rsid w:val="00B44664"/>
    <w:rsid w:val="00B46745"/>
    <w:rsid w:val="00B53A27"/>
    <w:rsid w:val="00B54BE9"/>
    <w:rsid w:val="00B5507D"/>
    <w:rsid w:val="00B571C4"/>
    <w:rsid w:val="00B61073"/>
    <w:rsid w:val="00B61E32"/>
    <w:rsid w:val="00B65DEA"/>
    <w:rsid w:val="00B669C0"/>
    <w:rsid w:val="00B66C43"/>
    <w:rsid w:val="00B72E48"/>
    <w:rsid w:val="00B73083"/>
    <w:rsid w:val="00B73E64"/>
    <w:rsid w:val="00B76D4D"/>
    <w:rsid w:val="00B839D8"/>
    <w:rsid w:val="00B8502C"/>
    <w:rsid w:val="00B86A0C"/>
    <w:rsid w:val="00B86DAD"/>
    <w:rsid w:val="00B87355"/>
    <w:rsid w:val="00B96691"/>
    <w:rsid w:val="00BA1C44"/>
    <w:rsid w:val="00BA2888"/>
    <w:rsid w:val="00BA4D45"/>
    <w:rsid w:val="00BA62BA"/>
    <w:rsid w:val="00BA6714"/>
    <w:rsid w:val="00BB0B09"/>
    <w:rsid w:val="00BB13CE"/>
    <w:rsid w:val="00BB31DD"/>
    <w:rsid w:val="00BB5486"/>
    <w:rsid w:val="00BB70E2"/>
    <w:rsid w:val="00BB770D"/>
    <w:rsid w:val="00BB7E37"/>
    <w:rsid w:val="00BC11F6"/>
    <w:rsid w:val="00BD0683"/>
    <w:rsid w:val="00BD0B77"/>
    <w:rsid w:val="00BD499B"/>
    <w:rsid w:val="00BD5A17"/>
    <w:rsid w:val="00BD7849"/>
    <w:rsid w:val="00BE1280"/>
    <w:rsid w:val="00BE178B"/>
    <w:rsid w:val="00BE37C5"/>
    <w:rsid w:val="00BE62D3"/>
    <w:rsid w:val="00BE767E"/>
    <w:rsid w:val="00BF1097"/>
    <w:rsid w:val="00BF2DF6"/>
    <w:rsid w:val="00BF3444"/>
    <w:rsid w:val="00BF3BD6"/>
    <w:rsid w:val="00BF573F"/>
    <w:rsid w:val="00BF76B8"/>
    <w:rsid w:val="00C05104"/>
    <w:rsid w:val="00C07E77"/>
    <w:rsid w:val="00C12507"/>
    <w:rsid w:val="00C144A8"/>
    <w:rsid w:val="00C14649"/>
    <w:rsid w:val="00C15675"/>
    <w:rsid w:val="00C16E43"/>
    <w:rsid w:val="00C17CDA"/>
    <w:rsid w:val="00C20572"/>
    <w:rsid w:val="00C217F8"/>
    <w:rsid w:val="00C21BF3"/>
    <w:rsid w:val="00C22196"/>
    <w:rsid w:val="00C22A43"/>
    <w:rsid w:val="00C22F02"/>
    <w:rsid w:val="00C22F4D"/>
    <w:rsid w:val="00C23F86"/>
    <w:rsid w:val="00C255ED"/>
    <w:rsid w:val="00C30C8C"/>
    <w:rsid w:val="00C3168D"/>
    <w:rsid w:val="00C32817"/>
    <w:rsid w:val="00C32CA3"/>
    <w:rsid w:val="00C340E1"/>
    <w:rsid w:val="00C346E5"/>
    <w:rsid w:val="00C34AC0"/>
    <w:rsid w:val="00C3504F"/>
    <w:rsid w:val="00C35287"/>
    <w:rsid w:val="00C36740"/>
    <w:rsid w:val="00C373C2"/>
    <w:rsid w:val="00C408B8"/>
    <w:rsid w:val="00C42C59"/>
    <w:rsid w:val="00C45DE1"/>
    <w:rsid w:val="00C50297"/>
    <w:rsid w:val="00C55EC4"/>
    <w:rsid w:val="00C55F21"/>
    <w:rsid w:val="00C57215"/>
    <w:rsid w:val="00C57747"/>
    <w:rsid w:val="00C57E87"/>
    <w:rsid w:val="00C60481"/>
    <w:rsid w:val="00C6216E"/>
    <w:rsid w:val="00C6436C"/>
    <w:rsid w:val="00C64551"/>
    <w:rsid w:val="00C646AF"/>
    <w:rsid w:val="00C64ECE"/>
    <w:rsid w:val="00C66579"/>
    <w:rsid w:val="00C67FF1"/>
    <w:rsid w:val="00C718D0"/>
    <w:rsid w:val="00C71BE1"/>
    <w:rsid w:val="00C72EF2"/>
    <w:rsid w:val="00C732DE"/>
    <w:rsid w:val="00C732E0"/>
    <w:rsid w:val="00C73B4D"/>
    <w:rsid w:val="00C76EF4"/>
    <w:rsid w:val="00C8409B"/>
    <w:rsid w:val="00C86CF0"/>
    <w:rsid w:val="00C86D1A"/>
    <w:rsid w:val="00C87CC8"/>
    <w:rsid w:val="00C90910"/>
    <w:rsid w:val="00C921F8"/>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5404"/>
    <w:rsid w:val="00CC6E58"/>
    <w:rsid w:val="00CD122D"/>
    <w:rsid w:val="00CD1D96"/>
    <w:rsid w:val="00CD384B"/>
    <w:rsid w:val="00CD4C86"/>
    <w:rsid w:val="00CD4C9C"/>
    <w:rsid w:val="00CD587D"/>
    <w:rsid w:val="00CD7765"/>
    <w:rsid w:val="00CD7D95"/>
    <w:rsid w:val="00CE224B"/>
    <w:rsid w:val="00CE2523"/>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2A53"/>
    <w:rsid w:val="00D44E0B"/>
    <w:rsid w:val="00D476A4"/>
    <w:rsid w:val="00D51EF6"/>
    <w:rsid w:val="00D53F33"/>
    <w:rsid w:val="00D5637E"/>
    <w:rsid w:val="00D56B63"/>
    <w:rsid w:val="00D56F7C"/>
    <w:rsid w:val="00D612CF"/>
    <w:rsid w:val="00D63679"/>
    <w:rsid w:val="00D64D3F"/>
    <w:rsid w:val="00D6593A"/>
    <w:rsid w:val="00D733A7"/>
    <w:rsid w:val="00D74681"/>
    <w:rsid w:val="00D75196"/>
    <w:rsid w:val="00D8075A"/>
    <w:rsid w:val="00D80827"/>
    <w:rsid w:val="00D859D2"/>
    <w:rsid w:val="00D864AE"/>
    <w:rsid w:val="00D91B28"/>
    <w:rsid w:val="00D92965"/>
    <w:rsid w:val="00D931E0"/>
    <w:rsid w:val="00D93497"/>
    <w:rsid w:val="00D95845"/>
    <w:rsid w:val="00D95BAE"/>
    <w:rsid w:val="00D965C7"/>
    <w:rsid w:val="00DA028B"/>
    <w:rsid w:val="00DA0B36"/>
    <w:rsid w:val="00DA0C21"/>
    <w:rsid w:val="00DA0E0F"/>
    <w:rsid w:val="00DA583E"/>
    <w:rsid w:val="00DA5A4F"/>
    <w:rsid w:val="00DA7FB9"/>
    <w:rsid w:val="00DB0D2C"/>
    <w:rsid w:val="00DB1D5C"/>
    <w:rsid w:val="00DB1EF3"/>
    <w:rsid w:val="00DB2275"/>
    <w:rsid w:val="00DB2677"/>
    <w:rsid w:val="00DB35C3"/>
    <w:rsid w:val="00DB4B6A"/>
    <w:rsid w:val="00DB4D9E"/>
    <w:rsid w:val="00DB639E"/>
    <w:rsid w:val="00DC0AAD"/>
    <w:rsid w:val="00DC26AE"/>
    <w:rsid w:val="00DC3538"/>
    <w:rsid w:val="00DC5089"/>
    <w:rsid w:val="00DC560F"/>
    <w:rsid w:val="00DC6E62"/>
    <w:rsid w:val="00DC741C"/>
    <w:rsid w:val="00DC7DB2"/>
    <w:rsid w:val="00DD4A0D"/>
    <w:rsid w:val="00DD56F3"/>
    <w:rsid w:val="00DD7101"/>
    <w:rsid w:val="00DE2253"/>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0951"/>
    <w:rsid w:val="00E21652"/>
    <w:rsid w:val="00E21FCF"/>
    <w:rsid w:val="00E23C92"/>
    <w:rsid w:val="00E23D98"/>
    <w:rsid w:val="00E23FD0"/>
    <w:rsid w:val="00E2473D"/>
    <w:rsid w:val="00E300EC"/>
    <w:rsid w:val="00E302D6"/>
    <w:rsid w:val="00E30427"/>
    <w:rsid w:val="00E30A23"/>
    <w:rsid w:val="00E31202"/>
    <w:rsid w:val="00E313A6"/>
    <w:rsid w:val="00E3310A"/>
    <w:rsid w:val="00E33385"/>
    <w:rsid w:val="00E33789"/>
    <w:rsid w:val="00E33BE6"/>
    <w:rsid w:val="00E33BEA"/>
    <w:rsid w:val="00E33FCE"/>
    <w:rsid w:val="00E34FDE"/>
    <w:rsid w:val="00E363AC"/>
    <w:rsid w:val="00E36E28"/>
    <w:rsid w:val="00E378AE"/>
    <w:rsid w:val="00E41AAC"/>
    <w:rsid w:val="00E42307"/>
    <w:rsid w:val="00E42651"/>
    <w:rsid w:val="00E43176"/>
    <w:rsid w:val="00E455A0"/>
    <w:rsid w:val="00E45711"/>
    <w:rsid w:val="00E47058"/>
    <w:rsid w:val="00E47BD4"/>
    <w:rsid w:val="00E47FE8"/>
    <w:rsid w:val="00E50CB0"/>
    <w:rsid w:val="00E513F2"/>
    <w:rsid w:val="00E51AE7"/>
    <w:rsid w:val="00E525AD"/>
    <w:rsid w:val="00E52B04"/>
    <w:rsid w:val="00E5450E"/>
    <w:rsid w:val="00E549E4"/>
    <w:rsid w:val="00E54E9D"/>
    <w:rsid w:val="00E61331"/>
    <w:rsid w:val="00E61577"/>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0FDB"/>
    <w:rsid w:val="00EA17C9"/>
    <w:rsid w:val="00EA2AC4"/>
    <w:rsid w:val="00EA2AEB"/>
    <w:rsid w:val="00EA2FB0"/>
    <w:rsid w:val="00EA403D"/>
    <w:rsid w:val="00EA5B1F"/>
    <w:rsid w:val="00EA616B"/>
    <w:rsid w:val="00EA6292"/>
    <w:rsid w:val="00EA6A69"/>
    <w:rsid w:val="00EB0188"/>
    <w:rsid w:val="00EB1160"/>
    <w:rsid w:val="00EB7B09"/>
    <w:rsid w:val="00EC00C1"/>
    <w:rsid w:val="00EC0EF0"/>
    <w:rsid w:val="00EC6289"/>
    <w:rsid w:val="00ED4B35"/>
    <w:rsid w:val="00ED66D5"/>
    <w:rsid w:val="00ED686F"/>
    <w:rsid w:val="00EE1F9C"/>
    <w:rsid w:val="00EE31A6"/>
    <w:rsid w:val="00EE4D2D"/>
    <w:rsid w:val="00EE5400"/>
    <w:rsid w:val="00EE6088"/>
    <w:rsid w:val="00EE63E4"/>
    <w:rsid w:val="00EE75B3"/>
    <w:rsid w:val="00EE78E6"/>
    <w:rsid w:val="00EF5CF1"/>
    <w:rsid w:val="00EF64E4"/>
    <w:rsid w:val="00EF7539"/>
    <w:rsid w:val="00EF7F20"/>
    <w:rsid w:val="00EF7F78"/>
    <w:rsid w:val="00F0024A"/>
    <w:rsid w:val="00F00DF8"/>
    <w:rsid w:val="00F01DFF"/>
    <w:rsid w:val="00F01EB8"/>
    <w:rsid w:val="00F034A1"/>
    <w:rsid w:val="00F03ECE"/>
    <w:rsid w:val="00F05182"/>
    <w:rsid w:val="00F06507"/>
    <w:rsid w:val="00F07F63"/>
    <w:rsid w:val="00F1399C"/>
    <w:rsid w:val="00F1430C"/>
    <w:rsid w:val="00F16DB4"/>
    <w:rsid w:val="00F1758B"/>
    <w:rsid w:val="00F177DB"/>
    <w:rsid w:val="00F20CAE"/>
    <w:rsid w:val="00F210DB"/>
    <w:rsid w:val="00F214B1"/>
    <w:rsid w:val="00F26BA1"/>
    <w:rsid w:val="00F30DFC"/>
    <w:rsid w:val="00F32A59"/>
    <w:rsid w:val="00F404C3"/>
    <w:rsid w:val="00F42AF1"/>
    <w:rsid w:val="00F42C6A"/>
    <w:rsid w:val="00F43963"/>
    <w:rsid w:val="00F44A2D"/>
    <w:rsid w:val="00F46C9E"/>
    <w:rsid w:val="00F500D3"/>
    <w:rsid w:val="00F50958"/>
    <w:rsid w:val="00F51299"/>
    <w:rsid w:val="00F52872"/>
    <w:rsid w:val="00F53096"/>
    <w:rsid w:val="00F530FE"/>
    <w:rsid w:val="00F53594"/>
    <w:rsid w:val="00F55083"/>
    <w:rsid w:val="00F55880"/>
    <w:rsid w:val="00F6065D"/>
    <w:rsid w:val="00F62E55"/>
    <w:rsid w:val="00F64CCA"/>
    <w:rsid w:val="00F65385"/>
    <w:rsid w:val="00F6667D"/>
    <w:rsid w:val="00F667EB"/>
    <w:rsid w:val="00F668DF"/>
    <w:rsid w:val="00F72562"/>
    <w:rsid w:val="00F72767"/>
    <w:rsid w:val="00F735C9"/>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5C3D"/>
    <w:rsid w:val="00FA5CB2"/>
    <w:rsid w:val="00FA5FC8"/>
    <w:rsid w:val="00FA630D"/>
    <w:rsid w:val="00FA7011"/>
    <w:rsid w:val="00FB00CA"/>
    <w:rsid w:val="00FB0F76"/>
    <w:rsid w:val="00FB1BEC"/>
    <w:rsid w:val="00FB3A5B"/>
    <w:rsid w:val="00FB4406"/>
    <w:rsid w:val="00FB4935"/>
    <w:rsid w:val="00FB5357"/>
    <w:rsid w:val="00FB5447"/>
    <w:rsid w:val="00FB577C"/>
    <w:rsid w:val="00FB5C32"/>
    <w:rsid w:val="00FB6A53"/>
    <w:rsid w:val="00FC0949"/>
    <w:rsid w:val="00FC2592"/>
    <w:rsid w:val="00FC374B"/>
    <w:rsid w:val="00FC3CCA"/>
    <w:rsid w:val="00FC3D7B"/>
    <w:rsid w:val="00FC3F49"/>
    <w:rsid w:val="00FC4B84"/>
    <w:rsid w:val="00FC5950"/>
    <w:rsid w:val="00FD3215"/>
    <w:rsid w:val="00FD4C9A"/>
    <w:rsid w:val="00FD7F75"/>
    <w:rsid w:val="00FE14FD"/>
    <w:rsid w:val="00FE2ABB"/>
    <w:rsid w:val="00FF0136"/>
    <w:rsid w:val="00FF0243"/>
    <w:rsid w:val="00FF2121"/>
    <w:rsid w:val="00FF23D1"/>
    <w:rsid w:val="00FF3E91"/>
    <w:rsid w:val="00FF4547"/>
    <w:rsid w:val="00FF471C"/>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5025"/>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6A5C74"/>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8E080C"/>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8E080C"/>
    <w:rPr>
      <w:rFonts w:ascii="Times New Roman" w:eastAsia="Times New Roman" w:hAnsi="Times New Roman" w:cs="Times New Roman"/>
      <w:b/>
      <w:bCs/>
      <w:sz w:val="20"/>
      <w:szCs w:val="20"/>
      <w:lang w:val="ru-RU" w:eastAsia="en-US"/>
    </w:rPr>
  </w:style>
  <w:style w:type="paragraph" w:customStyle="1" w:styleId="paragraph">
    <w:name w:val="paragraph"/>
    <w:basedOn w:val="prastasis"/>
    <w:rsid w:val="003611E0"/>
    <w:pPr>
      <w:suppressAutoHyphens/>
      <w:autoSpaceDN w:val="0"/>
      <w:spacing w:before="100" w:after="100" w:line="240" w:lineRule="auto"/>
      <w:textAlignment w:val="baseline"/>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3611E0"/>
  </w:style>
  <w:style w:type="paragraph" w:customStyle="1" w:styleId="Diagrama11">
    <w:name w:val="Diagrama11"/>
    <w:basedOn w:val="prastasis"/>
    <w:next w:val="Puslapioinaostekstas"/>
    <w:uiPriority w:val="99"/>
    <w:unhideWhenUsed/>
    <w:rsid w:val="00202A02"/>
    <w:pPr>
      <w:spacing w:after="0" w:line="240" w:lineRule="auto"/>
    </w:pPr>
    <w:rPr>
      <w:rFonts w:eastAsiaTheme="minorHAnsi" w:cs="Times New Roman"/>
      <w:kern w:val="2"/>
      <w:sz w:val="20"/>
      <w:szCs w:val="20"/>
      <w:lang w:eastAsia="en-US"/>
      <w14:ligatures w14:val="standardContextual"/>
    </w:rPr>
  </w:style>
  <w:style w:type="table" w:customStyle="1" w:styleId="Lentelstinklelis23">
    <w:name w:val="Lentelės tinklelis23"/>
    <w:basedOn w:val="prastojilentel"/>
    <w:uiPriority w:val="59"/>
    <w:rsid w:val="002538E4"/>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2538E4"/>
    <w:rPr>
      <w:rFonts w:ascii="Segoe UI" w:hAnsi="Segoe UI" w:cs="Segoe UI" w:hint="default"/>
      <w:sz w:val="18"/>
      <w:szCs w:val="18"/>
    </w:rPr>
  </w:style>
  <w:style w:type="character" w:customStyle="1" w:styleId="cf11">
    <w:name w:val="cf11"/>
    <w:basedOn w:val="Numatytasispastraiposriftas"/>
    <w:rsid w:val="002538E4"/>
    <w:rPr>
      <w:rFonts w:ascii="Segoe UI" w:hAnsi="Segoe UI" w:cs="Segoe UI" w:hint="default"/>
      <w:sz w:val="18"/>
      <w:szCs w:val="18"/>
    </w:rPr>
  </w:style>
  <w:style w:type="character" w:customStyle="1" w:styleId="cf21">
    <w:name w:val="cf21"/>
    <w:basedOn w:val="Numatytasispastraiposriftas"/>
    <w:rsid w:val="002538E4"/>
    <w:rPr>
      <w:rFonts w:ascii="Segoe UI" w:hAnsi="Segoe UI" w:cs="Segoe UI" w:hint="default"/>
      <w:sz w:val="18"/>
      <w:szCs w:val="18"/>
    </w:rPr>
  </w:style>
  <w:style w:type="character" w:customStyle="1" w:styleId="cf41">
    <w:name w:val="cf41"/>
    <w:basedOn w:val="Numatytasispastraiposriftas"/>
    <w:rsid w:val="002538E4"/>
    <w:rPr>
      <w:rFonts w:ascii="Segoe UI" w:hAnsi="Segoe UI" w:cs="Segoe UI" w:hint="default"/>
      <w:sz w:val="18"/>
      <w:szCs w:val="18"/>
    </w:rPr>
  </w:style>
  <w:style w:type="character" w:customStyle="1" w:styleId="Antrat2Diagrama">
    <w:name w:val="Antraštė 2 Diagrama"/>
    <w:basedOn w:val="Numatytasispastraiposriftas"/>
    <w:link w:val="Antrat2"/>
    <w:rsid w:val="006A5C74"/>
    <w:rPr>
      <w:rFonts w:ascii="Times New Roman" w:eastAsia="Times New Roman" w:hAnsi="Times New Roman" w:cs="Times New Roman"/>
      <w:sz w:val="24"/>
      <w:szCs w:val="24"/>
      <w:lang w:eastAsia="en-US"/>
    </w:rPr>
  </w:style>
  <w:style w:type="paragraph" w:customStyle="1" w:styleId="CentrBoldm">
    <w:name w:val="CentrBoldm"/>
    <w:basedOn w:val="prastasis"/>
    <w:rsid w:val="006A5C74"/>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6A5C7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6A5C74"/>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eop">
    <w:name w:val="eop"/>
    <w:basedOn w:val="Numatytasispastraiposriftas"/>
    <w:rsid w:val="006A5C74"/>
  </w:style>
  <w:style w:type="paragraph" w:styleId="Pataisymai">
    <w:name w:val="Revision"/>
    <w:hidden/>
    <w:uiPriority w:val="99"/>
    <w:semiHidden/>
    <w:rsid w:val="006A5C74"/>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6A5C74"/>
    <w:rPr>
      <w:color w:val="605E5C"/>
      <w:shd w:val="clear" w:color="auto" w:fill="E1DFDD"/>
    </w:rPr>
  </w:style>
  <w:style w:type="character" w:customStyle="1" w:styleId="Neapdorotaspaminjimas1">
    <w:name w:val="Neapdorotas paminėjimas1"/>
    <w:basedOn w:val="Numatytasispastraiposriftas"/>
    <w:uiPriority w:val="99"/>
    <w:semiHidden/>
    <w:unhideWhenUsed/>
    <w:rsid w:val="006A5C74"/>
    <w:rPr>
      <w:color w:val="605E5C"/>
      <w:shd w:val="clear" w:color="auto" w:fill="E1DFDD"/>
    </w:rPr>
  </w:style>
  <w:style w:type="character" w:styleId="Perirtashipersaitas">
    <w:name w:val="FollowedHyperlink"/>
    <w:basedOn w:val="Numatytasispastraiposriftas"/>
    <w:uiPriority w:val="99"/>
    <w:semiHidden/>
    <w:unhideWhenUsed/>
    <w:rsid w:val="006A5C74"/>
    <w:rPr>
      <w:color w:val="800080" w:themeColor="followedHyperlink"/>
      <w:u w:val="single"/>
    </w:rPr>
  </w:style>
  <w:style w:type="paragraph" w:customStyle="1" w:styleId="prastasis1">
    <w:name w:val="Įprastasis1"/>
    <w:rsid w:val="006A5C74"/>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6A5C74"/>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6A5C74"/>
  </w:style>
  <w:style w:type="character" w:customStyle="1" w:styleId="contentpasted4">
    <w:name w:val="contentpasted4"/>
    <w:basedOn w:val="Numatytasispastraiposriftas"/>
    <w:rsid w:val="00305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osp.stat.gov.lt/"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80000027" w:usb1="00000000" w:usb2="00000000" w:usb3="00000000" w:csb0="00000081"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2154A"/>
    <w:rsid w:val="00032317"/>
    <w:rsid w:val="00067BBF"/>
    <w:rsid w:val="000A0A7C"/>
    <w:rsid w:val="000A6EE4"/>
    <w:rsid w:val="000D53CA"/>
    <w:rsid w:val="00121C4E"/>
    <w:rsid w:val="00144281"/>
    <w:rsid w:val="001619D8"/>
    <w:rsid w:val="001C2CCA"/>
    <w:rsid w:val="001E0CEE"/>
    <w:rsid w:val="00200AEC"/>
    <w:rsid w:val="0022760F"/>
    <w:rsid w:val="002478FF"/>
    <w:rsid w:val="0026427D"/>
    <w:rsid w:val="00265B12"/>
    <w:rsid w:val="002974EF"/>
    <w:rsid w:val="002C11B8"/>
    <w:rsid w:val="002E22F4"/>
    <w:rsid w:val="002F1D06"/>
    <w:rsid w:val="002F4620"/>
    <w:rsid w:val="00303611"/>
    <w:rsid w:val="00306DEE"/>
    <w:rsid w:val="003144A8"/>
    <w:rsid w:val="003555B9"/>
    <w:rsid w:val="0036617A"/>
    <w:rsid w:val="00366BAA"/>
    <w:rsid w:val="003B27DC"/>
    <w:rsid w:val="003E64D4"/>
    <w:rsid w:val="003E6808"/>
    <w:rsid w:val="004353EB"/>
    <w:rsid w:val="0043693B"/>
    <w:rsid w:val="00445929"/>
    <w:rsid w:val="00464C51"/>
    <w:rsid w:val="00476AD3"/>
    <w:rsid w:val="004A0574"/>
    <w:rsid w:val="004A51FF"/>
    <w:rsid w:val="004E47C1"/>
    <w:rsid w:val="004F527E"/>
    <w:rsid w:val="0051690D"/>
    <w:rsid w:val="005278E5"/>
    <w:rsid w:val="00543049"/>
    <w:rsid w:val="00563F83"/>
    <w:rsid w:val="00581256"/>
    <w:rsid w:val="005B046C"/>
    <w:rsid w:val="005E016D"/>
    <w:rsid w:val="006162EB"/>
    <w:rsid w:val="00683B6B"/>
    <w:rsid w:val="00686312"/>
    <w:rsid w:val="006A659B"/>
    <w:rsid w:val="006C280E"/>
    <w:rsid w:val="006E5265"/>
    <w:rsid w:val="006F5721"/>
    <w:rsid w:val="007111A2"/>
    <w:rsid w:val="00733716"/>
    <w:rsid w:val="007379D8"/>
    <w:rsid w:val="007440DA"/>
    <w:rsid w:val="0075742B"/>
    <w:rsid w:val="00773076"/>
    <w:rsid w:val="00794D32"/>
    <w:rsid w:val="007C6C48"/>
    <w:rsid w:val="008204DA"/>
    <w:rsid w:val="00827E27"/>
    <w:rsid w:val="008324E7"/>
    <w:rsid w:val="00833288"/>
    <w:rsid w:val="008807A9"/>
    <w:rsid w:val="008870AA"/>
    <w:rsid w:val="0088711D"/>
    <w:rsid w:val="008A6DB2"/>
    <w:rsid w:val="008C3136"/>
    <w:rsid w:val="008C335A"/>
    <w:rsid w:val="008D0471"/>
    <w:rsid w:val="008F18EF"/>
    <w:rsid w:val="009413AC"/>
    <w:rsid w:val="009436ED"/>
    <w:rsid w:val="00953725"/>
    <w:rsid w:val="00964DA1"/>
    <w:rsid w:val="009C4775"/>
    <w:rsid w:val="009D4F2F"/>
    <w:rsid w:val="009E1E22"/>
    <w:rsid w:val="00A45AD3"/>
    <w:rsid w:val="00A63849"/>
    <w:rsid w:val="00B02A1F"/>
    <w:rsid w:val="00BD7B7D"/>
    <w:rsid w:val="00C0163A"/>
    <w:rsid w:val="00C20572"/>
    <w:rsid w:val="00C23F86"/>
    <w:rsid w:val="00C36740"/>
    <w:rsid w:val="00C408B8"/>
    <w:rsid w:val="00C6186E"/>
    <w:rsid w:val="00C6495E"/>
    <w:rsid w:val="00C8379F"/>
    <w:rsid w:val="00C921F8"/>
    <w:rsid w:val="00CD4F76"/>
    <w:rsid w:val="00D53F33"/>
    <w:rsid w:val="00D80FB7"/>
    <w:rsid w:val="00DA5A4F"/>
    <w:rsid w:val="00DD779F"/>
    <w:rsid w:val="00DE233E"/>
    <w:rsid w:val="00E13CBD"/>
    <w:rsid w:val="00E341A3"/>
    <w:rsid w:val="00E47058"/>
    <w:rsid w:val="00E622E4"/>
    <w:rsid w:val="00E8330B"/>
    <w:rsid w:val="00E8386E"/>
    <w:rsid w:val="00E83CB8"/>
    <w:rsid w:val="00E9102A"/>
    <w:rsid w:val="00E94F43"/>
    <w:rsid w:val="00F735C9"/>
    <w:rsid w:val="00F75B12"/>
    <w:rsid w:val="00F94C5E"/>
    <w:rsid w:val="00FA7011"/>
    <w:rsid w:val="00FB0F76"/>
    <w:rsid w:val="00FB2ED1"/>
    <w:rsid w:val="00FE3EA8"/>
    <w:rsid w:val="00FF0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AEAA3921-420D-4BE5-AF39-55F0B2945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154517</Words>
  <Characters>88076</Characters>
  <Application>Microsoft Office Word</Application>
  <DocSecurity>0</DocSecurity>
  <Lines>733</Lines>
  <Paragraphs>484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Reda Pileckaitė</cp:lastModifiedBy>
  <cp:revision>3</cp:revision>
  <cp:lastPrinted>2019-03-04T13:54:00Z</cp:lastPrinted>
  <dcterms:created xsi:type="dcterms:W3CDTF">2025-03-18T08:09:00Z</dcterms:created>
  <dcterms:modified xsi:type="dcterms:W3CDTF">2025-03-18T08:11:00Z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