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A5E7F" w14:textId="69C941E7" w:rsidR="008D111E" w:rsidRDefault="008D111E" w:rsidP="008D111E">
      <w:pPr>
        <w:pStyle w:val="Standard"/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A36FF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68F21CC6" wp14:editId="2B46BA50">
            <wp:extent cx="1554480" cy="591185"/>
            <wp:effectExtent l="0" t="0" r="0" b="0"/>
            <wp:docPr id="1921268784" name="Paveikslėlis 1" descr="Paveikslėlis, kuriame yra juodas, tams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68784" name="Paveikslėlis 1" descr="Paveikslėlis, kuriame yra juodas, tams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16869" w14:textId="4826754A" w:rsidR="008D111E" w:rsidRPr="008D111E" w:rsidRDefault="008D111E" w:rsidP="008D111E">
      <w:pPr>
        <w:pStyle w:val="Standard"/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 w:rsidRPr="008D111E">
        <w:rPr>
          <w:rFonts w:asciiTheme="minorHAnsi" w:hAnsiTheme="minorHAnsi" w:cstheme="minorHAnsi"/>
          <w:sz w:val="24"/>
          <w:szCs w:val="24"/>
        </w:rPr>
        <w:t>Techninės specifikacijos 1 priedas</w:t>
      </w:r>
      <w:r>
        <w:rPr>
          <w:rFonts w:asciiTheme="minorHAnsi" w:hAnsiTheme="minorHAnsi" w:cstheme="minorHAnsi"/>
          <w:sz w:val="24"/>
          <w:szCs w:val="24"/>
        </w:rPr>
        <w:t xml:space="preserve"> Lentelė</w:t>
      </w:r>
    </w:p>
    <w:p w14:paraId="1D63DED2" w14:textId="77777777" w:rsidR="008D111E" w:rsidRDefault="008D111E" w:rsidP="00CE5789">
      <w:pPr>
        <w:pStyle w:val="Standard"/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1459E268" w14:textId="6873D4B1" w:rsidR="00CE5789" w:rsidRDefault="00957A5D" w:rsidP="00CE5789">
      <w:pPr>
        <w:pStyle w:val="Standard"/>
        <w:spacing w:after="0"/>
        <w:rPr>
          <w:rStyle w:val="Numatytasispastraiposriftas1"/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Baltųjų pelėdų</w:t>
      </w:r>
      <w:r w:rsidR="00D23FB6">
        <w:rPr>
          <w:rFonts w:asciiTheme="minorHAnsi" w:hAnsiTheme="minorHAnsi" w:cstheme="minorHAnsi"/>
          <w:b/>
          <w:bCs/>
          <w:sz w:val="24"/>
          <w:szCs w:val="24"/>
        </w:rPr>
        <w:t xml:space="preserve"> lauko voljeras</w:t>
      </w:r>
      <w:r w:rsidR="008D111E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                                                 </w:t>
      </w:r>
    </w:p>
    <w:tbl>
      <w:tblPr>
        <w:tblW w:w="960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1"/>
        <w:gridCol w:w="3544"/>
        <w:gridCol w:w="4536"/>
      </w:tblGrid>
      <w:tr w:rsidR="00CE5789" w14:paraId="00250406" w14:textId="77777777" w:rsidTr="00ED6517"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F6C2C" w14:textId="77777777" w:rsidR="00CE5789" w:rsidRPr="008D111E" w:rsidRDefault="00CE5789" w:rsidP="00E501F7">
            <w:pPr>
              <w:pStyle w:val="Standard"/>
              <w:spacing w:after="0" w:line="240" w:lineRule="auto"/>
              <w:rPr>
                <w:rFonts w:asciiTheme="minorHAnsi" w:hAnsiTheme="minorHAnsi" w:cstheme="minorHAnsi"/>
              </w:rPr>
            </w:pPr>
            <w:r w:rsidRPr="008D111E">
              <w:t>Eksponuojami gyvūnai</w:t>
            </w:r>
          </w:p>
        </w:tc>
        <w:tc>
          <w:tcPr>
            <w:tcW w:w="80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5BD43" w14:textId="36677E89" w:rsidR="00CE5789" w:rsidRPr="008D111E" w:rsidRDefault="00957A5D" w:rsidP="00E501F7">
            <w:pPr>
              <w:pStyle w:val="Standard"/>
              <w:spacing w:after="0" w:line="240" w:lineRule="auto"/>
            </w:pPr>
            <w:r w:rsidRPr="008D111E">
              <w:t>Baltosios pelėdos</w:t>
            </w:r>
            <w:r w:rsidR="00CE5789" w:rsidRPr="008D111E">
              <w:t>.</w:t>
            </w:r>
          </w:p>
          <w:p w14:paraId="1A6A6EB0" w14:textId="77777777" w:rsidR="00CE5789" w:rsidRPr="008D111E" w:rsidRDefault="00CE5789" w:rsidP="00E501F7">
            <w:pPr>
              <w:pStyle w:val="Standard"/>
              <w:spacing w:after="0" w:line="240" w:lineRule="auto"/>
            </w:pPr>
            <w:r w:rsidRPr="008D111E">
              <w:rPr>
                <w:i/>
                <w:iCs/>
              </w:rPr>
              <w:t>Rūšys gali būti keičiamos į kitas panašias rūšis.</w:t>
            </w:r>
          </w:p>
        </w:tc>
      </w:tr>
      <w:tr w:rsidR="00CE5789" w14:paraId="5F246AF9" w14:textId="77777777" w:rsidTr="00ED6517">
        <w:trPr>
          <w:trHeight w:val="433"/>
        </w:trPr>
        <w:tc>
          <w:tcPr>
            <w:tcW w:w="96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8027E" w14:textId="77777777" w:rsidR="00CE5789" w:rsidRPr="008D111E" w:rsidRDefault="00CE5789" w:rsidP="00E501F7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D111E">
              <w:rPr>
                <w:b/>
                <w:u w:val="single"/>
              </w:rPr>
              <w:t>Reikalavimai ekspozicijos įrengimui</w:t>
            </w:r>
            <w:r w:rsidRPr="008D111E">
              <w:rPr>
                <w:b/>
                <w:u w:val="single"/>
                <w:vertAlign w:val="superscript"/>
              </w:rPr>
              <w:t>*</w:t>
            </w:r>
          </w:p>
        </w:tc>
      </w:tr>
      <w:tr w:rsidR="00D70A0B" w14:paraId="7E8F2F67" w14:textId="77777777" w:rsidTr="00ED6517">
        <w:trPr>
          <w:trHeight w:val="408"/>
        </w:trPr>
        <w:tc>
          <w:tcPr>
            <w:tcW w:w="50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8BA76" w14:textId="77777777" w:rsidR="00D70A0B" w:rsidRPr="008D111E" w:rsidRDefault="00D70A0B" w:rsidP="00E501F7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8D111E">
              <w:rPr>
                <w:b/>
                <w:u w:val="single"/>
              </w:rPr>
              <w:t>Reikalavimai rodikliams/parametrams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FC8BE" w14:textId="77777777" w:rsidR="008D111E" w:rsidRPr="008D111E" w:rsidRDefault="008D111E" w:rsidP="008D111E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  <w:r w:rsidRPr="008D111E">
              <w:rPr>
                <w:b/>
                <w:u w:val="single"/>
              </w:rPr>
              <w:t>Tiekėjo siūlymai rodikliams/parametrams</w:t>
            </w:r>
          </w:p>
          <w:p w14:paraId="1C85F8D7" w14:textId="3B3CBDBB" w:rsidR="00D70A0B" w:rsidRPr="008D111E" w:rsidRDefault="008D111E" w:rsidP="008D111E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8D111E">
              <w:rPr>
                <w:b/>
              </w:rPr>
              <w:t>(tiekėjas turi aprašyti gamin</w:t>
            </w:r>
            <w:r>
              <w:rPr>
                <w:b/>
              </w:rPr>
              <w:t>am</w:t>
            </w:r>
            <w:r w:rsidRPr="008D111E">
              <w:rPr>
                <w:b/>
              </w:rPr>
              <w:t>ą modelį, tikslius dydžius,  išmatavimus, funkcijas ir pan.)</w:t>
            </w:r>
          </w:p>
        </w:tc>
      </w:tr>
      <w:tr w:rsidR="00D70A0B" w14:paraId="36046E1C" w14:textId="77777777" w:rsidTr="00ED6517">
        <w:tc>
          <w:tcPr>
            <w:tcW w:w="50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22B95" w14:textId="67104BA9" w:rsidR="009C2605" w:rsidRPr="008D111E" w:rsidRDefault="00D70A0B" w:rsidP="00056EA5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  <w:b/>
                <w:bCs/>
              </w:rPr>
              <w:t>Dirbtinės uolos, 1 kompl.:</w:t>
            </w:r>
            <w:r w:rsidRPr="008D111E">
              <w:rPr>
                <w:rStyle w:val="Numatytasispastraiposriftas1"/>
              </w:rPr>
              <w:t xml:space="preserve"> tvirta uolos imitacija, kurios paviršius iš betono (betono mišinio) ar </w:t>
            </w:r>
            <w:r w:rsidR="008D111E">
              <w:rPr>
                <w:rStyle w:val="Numatytasispastraiposriftas1"/>
              </w:rPr>
              <w:t>lygiavert</w:t>
            </w:r>
            <w:r w:rsidRPr="008D111E">
              <w:rPr>
                <w:rStyle w:val="Numatytasispastraiposriftas1"/>
              </w:rPr>
              <w:t>išk</w:t>
            </w:r>
            <w:r w:rsidR="00ED6517">
              <w:rPr>
                <w:rStyle w:val="Numatytasispastraiposriftas1"/>
              </w:rPr>
              <w:t>os</w:t>
            </w:r>
            <w:r w:rsidRPr="008D111E">
              <w:rPr>
                <w:rStyle w:val="Numatytasispastraiposriftas1"/>
              </w:rPr>
              <w:t xml:space="preserve"> tvirtos medžiagos. Medžiaga atlaikanti plovimą aukšto slėgio įrenginiu</w:t>
            </w:r>
            <w:bookmarkStart w:id="0" w:name="_Hlk189836118"/>
            <w:r w:rsidRPr="008D111E">
              <w:rPr>
                <w:rStyle w:val="Numatytasispastraiposriftas1"/>
              </w:rPr>
              <w:t xml:space="preserve">. </w:t>
            </w:r>
          </w:p>
          <w:bookmarkEnd w:id="0"/>
          <w:p w14:paraId="5331ED54" w14:textId="569FDF16" w:rsidR="001656F8" w:rsidRPr="008D111E" w:rsidRDefault="009C2605" w:rsidP="009C2605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>Dirbtinės uolos ≥</w:t>
            </w:r>
            <w:r w:rsidR="00DB368B" w:rsidRPr="008D111E">
              <w:rPr>
                <w:rStyle w:val="Numatytasispastraiposriftas1"/>
              </w:rPr>
              <w:t xml:space="preserve"> </w:t>
            </w:r>
            <w:r w:rsidRPr="008D111E">
              <w:rPr>
                <w:rStyle w:val="Numatytasispastraiposriftas1"/>
              </w:rPr>
              <w:t>2</w:t>
            </w:r>
            <w:r w:rsidR="00354126" w:rsidRPr="008D111E">
              <w:rPr>
                <w:rStyle w:val="Numatytasispastraiposriftas1"/>
              </w:rPr>
              <w:t>1</w:t>
            </w:r>
            <w:r w:rsidR="002740E2" w:rsidRPr="008D111E">
              <w:rPr>
                <w:rStyle w:val="Numatytasispastraiposriftas1"/>
              </w:rPr>
              <w:t>5</w:t>
            </w:r>
            <w:r w:rsidRPr="008D111E">
              <w:rPr>
                <w:rStyle w:val="Numatytasispastraiposriftas1"/>
              </w:rPr>
              <w:t>m</w:t>
            </w:r>
            <w:r w:rsidRPr="008D111E">
              <w:rPr>
                <w:rStyle w:val="Numatytasispastraiposriftas1"/>
                <w:vertAlign w:val="superscript"/>
              </w:rPr>
              <w:t>2</w:t>
            </w:r>
            <w:r w:rsidR="00B93101" w:rsidRPr="008D111E">
              <w:rPr>
                <w:rStyle w:val="Numatytasispastraiposriftas1"/>
              </w:rPr>
              <w:t>:</w:t>
            </w:r>
          </w:p>
          <w:p w14:paraId="3DED19A8" w14:textId="76165CF9" w:rsidR="001656F8" w:rsidRPr="008D111E" w:rsidRDefault="009C2605" w:rsidP="00DB368B">
            <w:pPr>
              <w:pStyle w:val="Standard"/>
              <w:numPr>
                <w:ilvl w:val="0"/>
                <w:numId w:val="3"/>
              </w:numPr>
              <w:tabs>
                <w:tab w:val="left" w:pos="421"/>
              </w:tabs>
              <w:spacing w:after="0" w:line="240" w:lineRule="auto"/>
              <w:jc w:val="both"/>
              <w:rPr>
                <w:rStyle w:val="Numatytasispastraiposriftas1"/>
              </w:rPr>
            </w:pPr>
            <w:r w:rsidRPr="008D111E">
              <w:rPr>
                <w:rStyle w:val="Numatytasispastraiposriftas1"/>
              </w:rPr>
              <w:t>sienų ≥ 7</w:t>
            </w:r>
            <w:r w:rsidR="00AB4E09" w:rsidRPr="008D111E">
              <w:rPr>
                <w:rStyle w:val="Numatytasispastraiposriftas1"/>
              </w:rPr>
              <w:t>3</w:t>
            </w:r>
            <w:r w:rsidRPr="008D111E">
              <w:rPr>
                <w:rStyle w:val="Numatytasispastraiposriftas1"/>
              </w:rPr>
              <w:t xml:space="preserve"> m</w:t>
            </w:r>
            <w:r w:rsidRPr="008D111E">
              <w:rPr>
                <w:rStyle w:val="Numatytasispastraiposriftas1"/>
                <w:vertAlign w:val="superscript"/>
              </w:rPr>
              <w:t>2</w:t>
            </w:r>
            <w:r w:rsidRPr="008D111E">
              <w:rPr>
                <w:rStyle w:val="Numatytasispastraiposriftas1"/>
              </w:rPr>
              <w:t xml:space="preserve">, </w:t>
            </w:r>
          </w:p>
          <w:p w14:paraId="019C73D6" w14:textId="4562C197" w:rsidR="00B41184" w:rsidRPr="008D111E" w:rsidRDefault="009C2605" w:rsidP="00DB368B">
            <w:pPr>
              <w:pStyle w:val="Standard"/>
              <w:numPr>
                <w:ilvl w:val="0"/>
                <w:numId w:val="3"/>
              </w:numPr>
              <w:tabs>
                <w:tab w:val="left" w:pos="421"/>
              </w:tabs>
              <w:spacing w:after="0" w:line="240" w:lineRule="auto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>grindų ≥ 4</w:t>
            </w:r>
            <w:r w:rsidR="00A57F48" w:rsidRPr="008D111E">
              <w:rPr>
                <w:rStyle w:val="Numatytasispastraiposriftas1"/>
              </w:rPr>
              <w:t>0</w:t>
            </w:r>
            <w:r w:rsidRPr="008D111E">
              <w:rPr>
                <w:rStyle w:val="Numatytasispastraiposriftas1"/>
              </w:rPr>
              <w:t xml:space="preserve"> m</w:t>
            </w:r>
            <w:r w:rsidRPr="008D111E">
              <w:rPr>
                <w:rStyle w:val="Numatytasispastraiposriftas1"/>
                <w:vertAlign w:val="superscript"/>
              </w:rPr>
              <w:t>2</w:t>
            </w:r>
            <w:r w:rsidRPr="008D111E">
              <w:rPr>
                <w:rStyle w:val="Numatytasispastraiposriftas1"/>
              </w:rPr>
              <w:t xml:space="preserve">, </w:t>
            </w:r>
          </w:p>
          <w:p w14:paraId="31820FF3" w14:textId="3C427700" w:rsidR="00B41184" w:rsidRPr="008D111E" w:rsidRDefault="009C2605" w:rsidP="00DB368B">
            <w:pPr>
              <w:pStyle w:val="Standard"/>
              <w:numPr>
                <w:ilvl w:val="0"/>
                <w:numId w:val="3"/>
              </w:numPr>
              <w:tabs>
                <w:tab w:val="left" w:pos="421"/>
              </w:tabs>
              <w:spacing w:after="0" w:line="240" w:lineRule="auto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>baseino ≥ 3</w:t>
            </w:r>
            <w:r w:rsidR="00F9596B" w:rsidRPr="008D111E">
              <w:rPr>
                <w:rStyle w:val="Numatytasispastraiposriftas1"/>
              </w:rPr>
              <w:t>0</w:t>
            </w:r>
            <w:r w:rsidRPr="008D111E">
              <w:rPr>
                <w:rStyle w:val="Numatytasispastraiposriftas1"/>
              </w:rPr>
              <w:t xml:space="preserve"> m</w:t>
            </w:r>
            <w:r w:rsidRPr="008D111E">
              <w:rPr>
                <w:rStyle w:val="Numatytasispastraiposriftas1"/>
                <w:vertAlign w:val="superscript"/>
              </w:rPr>
              <w:t>2</w:t>
            </w:r>
            <w:r w:rsidRPr="008D111E">
              <w:rPr>
                <w:rStyle w:val="Numatytasispastraiposriftas1"/>
              </w:rPr>
              <w:t>,</w:t>
            </w:r>
          </w:p>
          <w:p w14:paraId="5EC48826" w14:textId="093D9BCD" w:rsidR="00B41184" w:rsidRPr="008D111E" w:rsidRDefault="009C2605" w:rsidP="00DB368B">
            <w:pPr>
              <w:pStyle w:val="Standard"/>
              <w:numPr>
                <w:ilvl w:val="0"/>
                <w:numId w:val="3"/>
              </w:numPr>
              <w:tabs>
                <w:tab w:val="left" w:pos="421"/>
              </w:tabs>
              <w:spacing w:after="0" w:line="240" w:lineRule="auto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>apatinės dalies esamos ekspozicijos ≥ 6</w:t>
            </w:r>
            <w:r w:rsidR="00A57F48" w:rsidRPr="008D111E">
              <w:rPr>
                <w:rStyle w:val="Numatytasispastraiposriftas1"/>
              </w:rPr>
              <w:t>0</w:t>
            </w:r>
            <w:r w:rsidRPr="008D111E">
              <w:rPr>
                <w:rStyle w:val="Numatytasispastraiposriftas1"/>
              </w:rPr>
              <w:t xml:space="preserve"> m</w:t>
            </w:r>
            <w:r w:rsidRPr="008D111E">
              <w:rPr>
                <w:rStyle w:val="Numatytasispastraiposriftas1"/>
                <w:vertAlign w:val="superscript"/>
              </w:rPr>
              <w:t>2</w:t>
            </w:r>
            <w:r w:rsidRPr="008D111E">
              <w:rPr>
                <w:rStyle w:val="Numatytasispastraiposriftas1"/>
              </w:rPr>
              <w:t>,</w:t>
            </w:r>
          </w:p>
          <w:p w14:paraId="23A61B99" w14:textId="62EBA3D6" w:rsidR="009C2605" w:rsidRPr="008D111E" w:rsidRDefault="009C2605" w:rsidP="00DB368B">
            <w:pPr>
              <w:pStyle w:val="Standard"/>
              <w:numPr>
                <w:ilvl w:val="0"/>
                <w:numId w:val="3"/>
              </w:numPr>
              <w:tabs>
                <w:tab w:val="left" w:pos="421"/>
              </w:tabs>
              <w:spacing w:after="0" w:line="240" w:lineRule="auto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 xml:space="preserve">laiptai ≥ </w:t>
            </w:r>
            <w:r w:rsidR="00F10782" w:rsidRPr="008D111E">
              <w:rPr>
                <w:rStyle w:val="Numatytasispastraiposriftas1"/>
              </w:rPr>
              <w:t>1</w:t>
            </w:r>
            <w:r w:rsidR="00A57F48" w:rsidRPr="008D111E">
              <w:rPr>
                <w:rStyle w:val="Numatytasispastraiposriftas1"/>
              </w:rPr>
              <w:t>2</w:t>
            </w:r>
            <w:r w:rsidRPr="008D111E">
              <w:rPr>
                <w:rStyle w:val="Numatytasispastraiposriftas1"/>
              </w:rPr>
              <w:t>m</w:t>
            </w:r>
            <w:r w:rsidRPr="008D111E">
              <w:rPr>
                <w:rStyle w:val="Numatytasispastraiposriftas1"/>
                <w:vertAlign w:val="superscript"/>
              </w:rPr>
              <w:t>2</w:t>
            </w:r>
            <w:r w:rsidRPr="008D111E">
              <w:rPr>
                <w:rStyle w:val="Numatytasispastraiposriftas1"/>
              </w:rPr>
              <w:t>.</w:t>
            </w:r>
          </w:p>
          <w:p w14:paraId="367D74DB" w14:textId="2CA00EBF" w:rsidR="009C2605" w:rsidRPr="00097BAD" w:rsidRDefault="009C2605" w:rsidP="00097BAD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</w:rPr>
            </w:pPr>
            <w:r w:rsidRPr="008D111E">
              <w:rPr>
                <w:rStyle w:val="Numatytasispastraiposriftas1"/>
              </w:rPr>
              <w:t>Metalinių kolonų aptaisymas dirbtiniais medžiais ≥ 2</w:t>
            </w:r>
            <w:r w:rsidR="00ED6517">
              <w:rPr>
                <w:rStyle w:val="Numatytasispastraiposriftas1"/>
              </w:rPr>
              <w:t xml:space="preserve"> </w:t>
            </w:r>
            <w:r w:rsidRPr="008D111E">
              <w:rPr>
                <w:rStyle w:val="Numatytasispastraiposriftas1"/>
              </w:rPr>
              <w:t>vnt.</w:t>
            </w:r>
            <w:r w:rsidR="00904B94">
              <w:rPr>
                <w:rStyle w:val="Numatytasispastraiposriftas1"/>
              </w:rPr>
              <w:t xml:space="preserve">, </w:t>
            </w:r>
            <w:r w:rsidR="00904B94" w:rsidRPr="00904B94">
              <w:t xml:space="preserve">numatomas medžio aukštis ≥ 5 m , 3 - 5 </w:t>
            </w:r>
            <w:r w:rsidR="00097BAD">
              <w:t xml:space="preserve">vnt. </w:t>
            </w:r>
            <w:r w:rsidR="00904B94" w:rsidRPr="00904B94">
              <w:t>šakų</w:t>
            </w:r>
            <w:r w:rsidR="00097BAD">
              <w:t>.</w:t>
            </w:r>
            <w:r w:rsidR="00904B94" w:rsidRPr="00904B94">
              <w:t xml:space="preserve"> </w:t>
            </w:r>
            <w:r w:rsidRPr="008D111E">
              <w:rPr>
                <w:rStyle w:val="Numatytasispastraiposriftas1"/>
              </w:rPr>
              <w:t xml:space="preserve"> </w:t>
            </w:r>
          </w:p>
          <w:p w14:paraId="05F8B8D9" w14:textId="77777777" w:rsidR="009C2605" w:rsidRPr="008D111E" w:rsidRDefault="009C2605" w:rsidP="009C2605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 xml:space="preserve">Šildomos lizdavietės (ertmės uolose) ≥ 5 vnt., kurių gylis 90 - 100 cm. </w:t>
            </w:r>
          </w:p>
          <w:p w14:paraId="31D814A8" w14:textId="77777777" w:rsidR="009C2605" w:rsidRPr="008D111E" w:rsidRDefault="009C2605" w:rsidP="009C2605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 xml:space="preserve">Ertmės augalams ≥ 5 vnt., kurių gylis ≥ 70 cm, plotis 50 – 60 cm. </w:t>
            </w:r>
          </w:p>
          <w:p w14:paraId="499D30DF" w14:textId="2601F4FC" w:rsidR="009C2605" w:rsidRPr="008D111E" w:rsidRDefault="009C2605" w:rsidP="009C2605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>Dirbtinis</w:t>
            </w:r>
            <w:r w:rsidR="004C3668" w:rsidRPr="008D111E">
              <w:rPr>
                <w:rStyle w:val="Numatytasispastraiposriftas1"/>
              </w:rPr>
              <w:t xml:space="preserve"> </w:t>
            </w:r>
            <w:r w:rsidRPr="008D111E">
              <w:rPr>
                <w:rStyle w:val="Numatytasispastraiposriftas1"/>
              </w:rPr>
              <w:t>≥ 5 m</w:t>
            </w:r>
            <w:r w:rsidRPr="008D111E">
              <w:rPr>
                <w:rStyle w:val="Numatytasispastraiposriftas1"/>
                <w:vertAlign w:val="superscript"/>
              </w:rPr>
              <w:t>2</w:t>
            </w:r>
            <w:r w:rsidRPr="008D111E">
              <w:rPr>
                <w:rStyle w:val="Numatytasispastraiposriftas1"/>
              </w:rPr>
              <w:t xml:space="preserve"> šildomas kelmas 1 vnt., kurio matmenys aukštis 60 – 70 cm., diametras ≥ 100 cm. </w:t>
            </w:r>
          </w:p>
          <w:p w14:paraId="2E68AB90" w14:textId="3CA49D5E" w:rsidR="009C2605" w:rsidRPr="008D111E" w:rsidRDefault="009C2605" w:rsidP="009C2605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8D111E">
              <w:rPr>
                <w:rStyle w:val="Numatytasispastraiposriftas1"/>
              </w:rPr>
              <w:t xml:space="preserve">Dirbtinis krioklys 1 vnt., </w:t>
            </w:r>
            <w:r w:rsidR="004C3668" w:rsidRPr="008D111E">
              <w:rPr>
                <w:rStyle w:val="Numatytasispastraiposriftas1"/>
              </w:rPr>
              <w:t>f</w:t>
            </w:r>
            <w:r w:rsidRPr="008D111E">
              <w:rPr>
                <w:rStyle w:val="Numatytasispastraiposriftas1"/>
              </w:rPr>
              <w:t>ormuojamas nuo sienos (2</w:t>
            </w:r>
            <w:r w:rsidR="004C3668" w:rsidRPr="008D111E">
              <w:rPr>
                <w:rStyle w:val="Numatytasispastraiposriftas1"/>
              </w:rPr>
              <w:t xml:space="preserve"> - </w:t>
            </w:r>
            <w:r w:rsidRPr="008D111E">
              <w:rPr>
                <w:rStyle w:val="Numatytasispastraiposriftas1"/>
              </w:rPr>
              <w:t>3 m aukštyje). Imitacinio upelio tekėjimo vaga formuojama nuo sienos iki baseino. Dešinėje upelio pusėje (pagal vandens tekėjimą) užpelkėjusi  vietovės imitacija. Kairėje – sausumos, su integruotu dirbtiniu kelmu.</w:t>
            </w:r>
          </w:p>
          <w:p w14:paraId="1E0A0FA3" w14:textId="77777777" w:rsidR="00D70A0B" w:rsidRPr="008D111E" w:rsidRDefault="00D70A0B" w:rsidP="00056EA5">
            <w:pPr>
              <w:pStyle w:val="Standard"/>
              <w:tabs>
                <w:tab w:val="left" w:pos="421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0CF0D672" w14:textId="7F99D129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Dirbtinė uola (dirbtinis medis)</w:t>
            </w:r>
            <w:r w:rsidR="00ED6517">
              <w:t xml:space="preserve"> </w:t>
            </w:r>
            <w:r w:rsidRPr="008D111E">
              <w:t>turi būti pagamintas tokiu būdu:</w:t>
            </w:r>
          </w:p>
          <w:p w14:paraId="1F4770C2" w14:textId="5AB2D4D2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pagrindinė konstrukcija iš plieno (stypai ir suvirintas/ rištas tinklas);</w:t>
            </w:r>
          </w:p>
          <w:p w14:paraId="12BD8637" w14:textId="77777777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stiklo pluošto tinklelis;</w:t>
            </w:r>
          </w:p>
          <w:p w14:paraId="0BD2A741" w14:textId="78AB517E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vidinis ir išorinis skulptūrinio betono skiedinio sluoksniai, bendras storis iki 6 cm;</w:t>
            </w:r>
          </w:p>
          <w:p w14:paraId="2B670FBA" w14:textId="77777777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tapyba / tematizavimas;</w:t>
            </w:r>
          </w:p>
          <w:p w14:paraId="2BD3255E" w14:textId="77777777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vandenį atstumiančios medžiagos sluoksnis.</w:t>
            </w:r>
          </w:p>
          <w:p w14:paraId="5E4D55F9" w14:textId="77777777" w:rsidR="00D70A0B" w:rsidRPr="008D111E" w:rsidRDefault="00D70A0B" w:rsidP="00056EA5">
            <w:pPr>
              <w:spacing w:after="0" w:line="240" w:lineRule="auto"/>
              <w:jc w:val="both"/>
            </w:pPr>
          </w:p>
          <w:p w14:paraId="57E80E97" w14:textId="12261AEB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Reikalavimai skulptūrinio betono skiediniui</w:t>
            </w:r>
            <w:r w:rsidR="00ED6517">
              <w:t xml:space="preserve"> ar lygiaverčiai medžiagai</w:t>
            </w:r>
            <w:r w:rsidRPr="008D111E">
              <w:t>:</w:t>
            </w:r>
          </w:p>
          <w:p w14:paraId="7C84AE96" w14:textId="77777777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Skiedinys atsparus gniuždymui;</w:t>
            </w:r>
          </w:p>
          <w:p w14:paraId="092ABABD" w14:textId="3EC7D928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Nedegios medžiagos;</w:t>
            </w:r>
          </w:p>
          <w:p w14:paraId="474A9D15" w14:textId="784E3961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Didelis vandens sulaikymas, ir labai geras sukibimas su pagrindu;</w:t>
            </w:r>
          </w:p>
          <w:p w14:paraId="1478FFDB" w14:textId="7071ADC8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t>• Po sukietėjimo yra atsparus atmosferiniam poveikiui šiltuoju šaltuoju metų laiku;</w:t>
            </w:r>
          </w:p>
          <w:p w14:paraId="00FC2424" w14:textId="1ED0ED81" w:rsidR="00D70A0B" w:rsidRPr="008D111E" w:rsidRDefault="00D70A0B" w:rsidP="00056EA5">
            <w:pPr>
              <w:spacing w:after="0" w:line="240" w:lineRule="auto"/>
              <w:jc w:val="both"/>
            </w:pPr>
            <w:r w:rsidRPr="008D111E">
              <w:lastRenderedPageBreak/>
              <w:t>• Naudojamos medžiagos sertifikuotos. Po sukietėjimo saugios žmonėms, gyvūnams.</w:t>
            </w:r>
          </w:p>
          <w:p w14:paraId="561A8D7C" w14:textId="77777777" w:rsidR="00D70A0B" w:rsidRPr="008D111E" w:rsidRDefault="00D70A0B" w:rsidP="00541B86">
            <w:pPr>
              <w:pStyle w:val="Standard"/>
              <w:tabs>
                <w:tab w:val="left" w:pos="421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2ACAE" w14:textId="77777777" w:rsidR="00D70A0B" w:rsidRPr="008D111E" w:rsidRDefault="00D70A0B" w:rsidP="00E501F7">
            <w:pPr>
              <w:pStyle w:val="Standard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E5789" w14:paraId="62CCE74C" w14:textId="77777777" w:rsidTr="00ED6517"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0E802" w14:textId="77777777" w:rsidR="00CE5789" w:rsidRPr="008D111E" w:rsidRDefault="00CE5789" w:rsidP="00E501F7">
            <w:pPr>
              <w:pStyle w:val="Standard"/>
              <w:spacing w:after="0" w:line="240" w:lineRule="auto"/>
              <w:rPr>
                <w:i/>
                <w:iCs/>
              </w:rPr>
            </w:pPr>
            <w:r w:rsidRPr="008D111E">
              <w:rPr>
                <w:i/>
                <w:iCs/>
              </w:rPr>
              <w:t>Galimos orientacinės ekspozicijos nuotraukos bendram įsivaizdavimui</w:t>
            </w:r>
          </w:p>
          <w:p w14:paraId="34D18BA4" w14:textId="77777777" w:rsidR="00CE5789" w:rsidRDefault="00CE5789" w:rsidP="00E501F7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39314" w14:textId="77777777" w:rsidR="00B21F09" w:rsidRDefault="00CE5789" w:rsidP="00957A5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57A5D">
              <w:rPr>
                <w:noProof/>
              </w:rPr>
              <w:drawing>
                <wp:inline distT="0" distB="0" distL="0" distR="0" wp14:anchorId="4F1AED3F" wp14:editId="552B032A">
                  <wp:extent cx="3818255" cy="2733675"/>
                  <wp:effectExtent l="0" t="0" r="0" b="9525"/>
                  <wp:docPr id="821323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226" cy="274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A5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57A5D">
              <w:rPr>
                <w:i/>
                <w:iCs/>
                <w:noProof/>
                <w:color w:val="4472C4"/>
              </w:rPr>
              <w:drawing>
                <wp:inline distT="0" distB="0" distL="0" distR="0" wp14:anchorId="3432176B" wp14:editId="4BC023C3">
                  <wp:extent cx="1771650" cy="2369214"/>
                  <wp:effectExtent l="0" t="0" r="0" b="0"/>
                  <wp:docPr id="6126709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62" cy="23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31255" w14:textId="77777777" w:rsidR="000A266A" w:rsidRDefault="000A266A" w:rsidP="00957A5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E6D02B" w14:textId="7D31A7B2" w:rsidR="009C2605" w:rsidRDefault="009C2605" w:rsidP="000A26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D671526" wp14:editId="3512CB79">
                  <wp:extent cx="3562350" cy="2478603"/>
                  <wp:effectExtent l="0" t="0" r="0" b="0"/>
                  <wp:docPr id="120637852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694" cy="248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23B1A" w14:textId="77777777" w:rsidR="00CE5789" w:rsidRDefault="00CE5789" w:rsidP="00CE5789">
      <w:pPr>
        <w:pStyle w:val="Standard"/>
        <w:spacing w:after="0" w:line="240" w:lineRule="auto"/>
      </w:pPr>
    </w:p>
    <w:p w14:paraId="4132553F" w14:textId="77777777" w:rsidR="00CE5789" w:rsidRPr="008D111E" w:rsidRDefault="00CE5789" w:rsidP="00CE5789">
      <w:pPr>
        <w:pStyle w:val="prastasiniatinklio"/>
        <w:spacing w:before="0" w:after="0"/>
        <w:rPr>
          <w:rFonts w:ascii="Calibri" w:hAnsi="Calibri" w:cs="Calibri"/>
          <w:b/>
          <w:bCs/>
          <w:i/>
          <w:iCs/>
          <w:sz w:val="22"/>
          <w:szCs w:val="22"/>
          <w:lang w:val="lt-LT"/>
        </w:rPr>
      </w:pPr>
      <w:r w:rsidRPr="008D111E">
        <w:rPr>
          <w:rFonts w:ascii="Calibri" w:hAnsi="Calibri" w:cs="Calibri"/>
          <w:b/>
          <w:bCs/>
          <w:i/>
          <w:iCs/>
          <w:sz w:val="22"/>
          <w:szCs w:val="22"/>
          <w:lang w:val="lt-LT"/>
        </w:rPr>
        <w:t>BENDRI REIKALAVIMAI:</w:t>
      </w:r>
    </w:p>
    <w:p w14:paraId="42FD34F1" w14:textId="77777777" w:rsidR="00CE5789" w:rsidRPr="008D111E" w:rsidRDefault="00CE5789" w:rsidP="00CE5789">
      <w:pPr>
        <w:pStyle w:val="prastasiniatinklio"/>
        <w:numPr>
          <w:ilvl w:val="0"/>
          <w:numId w:val="2"/>
        </w:numPr>
        <w:spacing w:before="0" w:after="0"/>
        <w:rPr>
          <w:rFonts w:ascii="Calibri" w:hAnsi="Calibri" w:cs="Calibri"/>
          <w:i/>
          <w:iCs/>
          <w:sz w:val="22"/>
          <w:szCs w:val="22"/>
          <w:u w:val="single"/>
          <w:lang w:val="lt-LT"/>
        </w:rPr>
      </w:pPr>
      <w:r w:rsidRPr="008D111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Medžiagos ilgaamžiškos, netoksiškos gyvūnams, atsparios drėgmei, dezinfekcinėms priemonėms;</w:t>
      </w:r>
    </w:p>
    <w:p w14:paraId="06E4E057" w14:textId="77777777" w:rsidR="00CE5789" w:rsidRPr="008D111E" w:rsidRDefault="00CE5789" w:rsidP="00CE5789">
      <w:pPr>
        <w:pStyle w:val="prastasiniatinklio"/>
        <w:numPr>
          <w:ilvl w:val="0"/>
          <w:numId w:val="2"/>
        </w:numPr>
        <w:spacing w:before="0" w:after="0"/>
        <w:rPr>
          <w:rFonts w:ascii="Calibri" w:hAnsi="Calibri" w:cs="Calibri"/>
          <w:i/>
          <w:iCs/>
          <w:sz w:val="22"/>
          <w:szCs w:val="22"/>
          <w:u w:val="single"/>
          <w:lang w:val="lt-LT"/>
        </w:rPr>
      </w:pPr>
      <w:r w:rsidRPr="008D111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Spalvinė gama, vidaus ekspozicijos įrengimo galutinis variantas turi būti suderintas su užsakovu;</w:t>
      </w:r>
    </w:p>
    <w:p w14:paraId="283FA4AB" w14:textId="2EC4F24A" w:rsidR="00826521" w:rsidRPr="008D111E" w:rsidRDefault="00826521" w:rsidP="002F0664">
      <w:pPr>
        <w:pStyle w:val="prastasiniatinklio"/>
        <w:numPr>
          <w:ilvl w:val="0"/>
          <w:numId w:val="2"/>
        </w:numPr>
        <w:spacing w:before="0" w:after="0"/>
        <w:rPr>
          <w:rFonts w:ascii="Calibri" w:hAnsi="Calibri" w:cs="Calibri"/>
          <w:i/>
          <w:iCs/>
          <w:sz w:val="22"/>
          <w:szCs w:val="22"/>
          <w:u w:val="single"/>
          <w:lang w:val="lt-LT"/>
        </w:rPr>
      </w:pPr>
      <w:r w:rsidRPr="008D111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Dirbtinių uolų m</w:t>
      </w:r>
      <w:r w:rsidRPr="008D111E">
        <w:rPr>
          <w:rFonts w:ascii="Calibri" w:hAnsi="Calibri" w:cs="Calibri"/>
          <w:i/>
          <w:iCs/>
          <w:sz w:val="22"/>
          <w:szCs w:val="22"/>
          <w:u w:val="single"/>
          <w:vertAlign w:val="superscript"/>
          <w:lang w:val="lt-LT"/>
        </w:rPr>
        <w:t>2</w:t>
      </w:r>
      <w:r w:rsidRPr="008D111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 xml:space="preserve">skaičiuota vertinant visas horizontalias ir vertikalias plokštumas, bei pritaikant 1,3 koeficientą </w:t>
      </w:r>
    </w:p>
    <w:p w14:paraId="3638B0C2" w14:textId="3CC00CBD" w:rsidR="005B260C" w:rsidRPr="008D111E" w:rsidRDefault="005B260C" w:rsidP="005B260C">
      <w:pPr>
        <w:pStyle w:val="Sraopastraipa"/>
        <w:numPr>
          <w:ilvl w:val="0"/>
          <w:numId w:val="2"/>
        </w:numPr>
        <w:rPr>
          <w:rFonts w:ascii="Calibri" w:eastAsia="Times New Roman" w:hAnsi="Calibri" w:cs="Calibri"/>
          <w:i/>
          <w:iCs/>
          <w:kern w:val="3"/>
          <w:u w:val="single"/>
          <w14:ligatures w14:val="none"/>
        </w:rPr>
      </w:pPr>
      <w:r w:rsidRPr="008D111E">
        <w:rPr>
          <w:rFonts w:ascii="Calibri" w:eastAsia="Times New Roman" w:hAnsi="Calibri" w:cs="Calibri"/>
          <w:i/>
          <w:iCs/>
          <w:kern w:val="3"/>
          <w:u w:val="single"/>
          <w14:ligatures w14:val="none"/>
        </w:rPr>
        <w:t xml:space="preserve">Kolonų </w:t>
      </w:r>
      <w:r w:rsidR="003344F7" w:rsidRPr="008D111E">
        <w:rPr>
          <w:rFonts w:ascii="Calibri" w:eastAsia="Times New Roman" w:hAnsi="Calibri" w:cs="Calibri"/>
          <w:i/>
          <w:iCs/>
          <w:kern w:val="3"/>
          <w:u w:val="single"/>
          <w14:ligatures w14:val="none"/>
        </w:rPr>
        <w:t>aptaisymas dirbtiniais medžiais</w:t>
      </w:r>
      <w:r w:rsidRPr="008D111E">
        <w:rPr>
          <w:rFonts w:ascii="Calibri" w:eastAsia="Times New Roman" w:hAnsi="Calibri" w:cs="Calibri"/>
          <w:i/>
          <w:iCs/>
          <w:kern w:val="3"/>
          <w:u w:val="single"/>
          <w14:ligatures w14:val="none"/>
        </w:rPr>
        <w:t xml:space="preserve"> numatytas planuojamoje kainoje</w:t>
      </w:r>
    </w:p>
    <w:sectPr w:rsidR="005B260C" w:rsidRPr="008D111E" w:rsidSect="00ED6517">
      <w:pgSz w:w="11906" w:h="16838"/>
      <w:pgMar w:top="709" w:right="849" w:bottom="568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65E9F"/>
    <w:multiLevelType w:val="multilevel"/>
    <w:tmpl w:val="1C965E9F"/>
    <w:lvl w:ilvl="0">
      <w:numFmt w:val="bullet"/>
      <w:lvlText w:val=""/>
      <w:lvlJc w:val="left"/>
      <w:pPr>
        <w:ind w:left="-21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50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2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4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6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38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0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2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42" w:hanging="360"/>
      </w:pPr>
      <w:rPr>
        <w:rFonts w:ascii="Wingdings" w:hAnsi="Wingdings"/>
      </w:rPr>
    </w:lvl>
  </w:abstractNum>
  <w:abstractNum w:abstractNumId="1" w15:restartNumberingAfterBreak="0">
    <w:nsid w:val="477924D5"/>
    <w:multiLevelType w:val="hybridMultilevel"/>
    <w:tmpl w:val="A1B2AFDA"/>
    <w:lvl w:ilvl="0" w:tplc="67CC6A7C">
      <w:numFmt w:val="bullet"/>
      <w:lvlText w:val="-"/>
      <w:lvlJc w:val="left"/>
      <w:pPr>
        <w:ind w:left="907" w:hanging="360"/>
      </w:pPr>
      <w:rPr>
        <w:rFonts w:ascii="Calibri" w:eastAsia="Calibr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" w15:restartNumberingAfterBreak="0">
    <w:nsid w:val="6CE906EF"/>
    <w:multiLevelType w:val="multilevel"/>
    <w:tmpl w:val="6CE906EF"/>
    <w:lvl w:ilvl="0">
      <w:numFmt w:val="bullet"/>
      <w:lvlText w:val="o"/>
      <w:lvlJc w:val="left"/>
      <w:pPr>
        <w:ind w:left="720" w:hanging="360"/>
      </w:pPr>
      <w:rPr>
        <w:rFonts w:ascii="Calibri" w:hAnsi="Calibri" w:cs="Calibri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889103082">
    <w:abstractNumId w:val="0"/>
  </w:num>
  <w:num w:numId="2" w16cid:durableId="1906837153">
    <w:abstractNumId w:val="2"/>
  </w:num>
  <w:num w:numId="3" w16cid:durableId="1140074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615"/>
    <w:rsid w:val="000456DD"/>
    <w:rsid w:val="00056EA5"/>
    <w:rsid w:val="00097BAD"/>
    <w:rsid w:val="000A126D"/>
    <w:rsid w:val="000A266A"/>
    <w:rsid w:val="000A2795"/>
    <w:rsid w:val="000E5724"/>
    <w:rsid w:val="00111BAE"/>
    <w:rsid w:val="00115610"/>
    <w:rsid w:val="00141786"/>
    <w:rsid w:val="001656F8"/>
    <w:rsid w:val="00196945"/>
    <w:rsid w:val="001E6615"/>
    <w:rsid w:val="0021039F"/>
    <w:rsid w:val="00216B4F"/>
    <w:rsid w:val="00265AF3"/>
    <w:rsid w:val="002740E2"/>
    <w:rsid w:val="002A6B34"/>
    <w:rsid w:val="002C1A35"/>
    <w:rsid w:val="002F0664"/>
    <w:rsid w:val="003344F7"/>
    <w:rsid w:val="00354126"/>
    <w:rsid w:val="003718D5"/>
    <w:rsid w:val="0038693B"/>
    <w:rsid w:val="003C262D"/>
    <w:rsid w:val="003C379B"/>
    <w:rsid w:val="003C4242"/>
    <w:rsid w:val="003D540E"/>
    <w:rsid w:val="003D6FFA"/>
    <w:rsid w:val="003F6A09"/>
    <w:rsid w:val="004143D1"/>
    <w:rsid w:val="00426FF3"/>
    <w:rsid w:val="004C3668"/>
    <w:rsid w:val="00541B86"/>
    <w:rsid w:val="00562208"/>
    <w:rsid w:val="0058454B"/>
    <w:rsid w:val="00597376"/>
    <w:rsid w:val="005B260C"/>
    <w:rsid w:val="005D6D84"/>
    <w:rsid w:val="0066671F"/>
    <w:rsid w:val="006A10B1"/>
    <w:rsid w:val="006B3EDB"/>
    <w:rsid w:val="0071385C"/>
    <w:rsid w:val="00736AAE"/>
    <w:rsid w:val="007374CB"/>
    <w:rsid w:val="00776ECB"/>
    <w:rsid w:val="00826521"/>
    <w:rsid w:val="008C0CBD"/>
    <w:rsid w:val="008C11F4"/>
    <w:rsid w:val="008D111E"/>
    <w:rsid w:val="008F144F"/>
    <w:rsid w:val="008F1B8A"/>
    <w:rsid w:val="008F6AB8"/>
    <w:rsid w:val="00904B94"/>
    <w:rsid w:val="00957A5D"/>
    <w:rsid w:val="00982413"/>
    <w:rsid w:val="009845EA"/>
    <w:rsid w:val="009C2605"/>
    <w:rsid w:val="00A01CFB"/>
    <w:rsid w:val="00A10504"/>
    <w:rsid w:val="00A15604"/>
    <w:rsid w:val="00A30F13"/>
    <w:rsid w:val="00A53A8D"/>
    <w:rsid w:val="00A57F48"/>
    <w:rsid w:val="00A66137"/>
    <w:rsid w:val="00A84F02"/>
    <w:rsid w:val="00A95EBE"/>
    <w:rsid w:val="00AB4E09"/>
    <w:rsid w:val="00AB74AA"/>
    <w:rsid w:val="00AD4A4A"/>
    <w:rsid w:val="00AE02B6"/>
    <w:rsid w:val="00B21F09"/>
    <w:rsid w:val="00B41184"/>
    <w:rsid w:val="00B678F9"/>
    <w:rsid w:val="00B93101"/>
    <w:rsid w:val="00B93F97"/>
    <w:rsid w:val="00BC23E2"/>
    <w:rsid w:val="00BF3717"/>
    <w:rsid w:val="00C4630A"/>
    <w:rsid w:val="00CE3F3C"/>
    <w:rsid w:val="00CE5789"/>
    <w:rsid w:val="00CF6392"/>
    <w:rsid w:val="00D23FB6"/>
    <w:rsid w:val="00D31291"/>
    <w:rsid w:val="00D3398B"/>
    <w:rsid w:val="00D70A0B"/>
    <w:rsid w:val="00DB368B"/>
    <w:rsid w:val="00DD335E"/>
    <w:rsid w:val="00E154D2"/>
    <w:rsid w:val="00E27738"/>
    <w:rsid w:val="00E34F8D"/>
    <w:rsid w:val="00EB6AA6"/>
    <w:rsid w:val="00ED08A4"/>
    <w:rsid w:val="00ED6517"/>
    <w:rsid w:val="00EF2E7D"/>
    <w:rsid w:val="00F10782"/>
    <w:rsid w:val="00F2549B"/>
    <w:rsid w:val="00F375DC"/>
    <w:rsid w:val="00F9596B"/>
    <w:rsid w:val="00FD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E52D7"/>
  <w15:chartTrackingRefBased/>
  <w15:docId w15:val="{FF46DCA4-D44E-46F1-A073-F5F130A2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E3F3C"/>
  </w:style>
  <w:style w:type="paragraph" w:styleId="Antrat1">
    <w:name w:val="heading 1"/>
    <w:basedOn w:val="prastasis"/>
    <w:next w:val="prastasis"/>
    <w:link w:val="Antrat1Diagrama"/>
    <w:uiPriority w:val="9"/>
    <w:qFormat/>
    <w:rsid w:val="001E6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E6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E66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E6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E66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E6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E6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E6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E6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E66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E66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E66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E6615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E6615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E6615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E6615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E6615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E6615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E6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E6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E6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E6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E6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1E6615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1E661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1E6615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E66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E6615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E6615"/>
    <w:rPr>
      <w:b/>
      <w:bCs/>
      <w:smallCaps/>
      <w:color w:val="2F5496" w:themeColor="accent1" w:themeShade="BF"/>
      <w:spacing w:val="5"/>
    </w:rPr>
  </w:style>
  <w:style w:type="paragraph" w:styleId="prastasiniatinklio">
    <w:name w:val="Normal (Web)"/>
    <w:basedOn w:val="Standard"/>
    <w:qFormat/>
    <w:rsid w:val="00CE578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andard">
    <w:name w:val="Standard"/>
    <w:qFormat/>
    <w:rsid w:val="00CE5789"/>
    <w:pPr>
      <w:suppressAutoHyphens/>
      <w:autoSpaceDN w:val="0"/>
      <w:spacing w:line="249" w:lineRule="auto"/>
      <w:textAlignment w:val="baseline"/>
    </w:pPr>
    <w:rPr>
      <w:rFonts w:ascii="Calibri" w:eastAsia="Calibri" w:hAnsi="Calibri" w:cs="Calibri"/>
      <w:kern w:val="3"/>
      <w14:ligatures w14:val="none"/>
    </w:rPr>
  </w:style>
  <w:style w:type="character" w:customStyle="1" w:styleId="Numatytasispastraiposriftas1">
    <w:name w:val="Numatytasis pastraipos šriftas1"/>
    <w:qFormat/>
    <w:rsid w:val="00CE5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cid:image001.jpg@01DB6109.3D09BD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cid:image011.png@01DB6110.BA42E9C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1635</Words>
  <Characters>933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Lauras Stacevičius</dc:creator>
  <cp:keywords/>
  <dc:description/>
  <cp:lastModifiedBy>Henrikas Pajaujis</cp:lastModifiedBy>
  <cp:revision>4</cp:revision>
  <dcterms:created xsi:type="dcterms:W3CDTF">2025-03-16T12:38:00Z</dcterms:created>
  <dcterms:modified xsi:type="dcterms:W3CDTF">2025-03-17T07:30:00Z</dcterms:modified>
</cp:coreProperties>
</file>