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4137C" w14:textId="77777777" w:rsidR="00A51ED7" w:rsidRPr="00053B75" w:rsidRDefault="00A51ED7" w:rsidP="00A51ED7">
      <w:pPr>
        <w:jc w:val="right"/>
        <w:rPr>
          <w:i/>
        </w:rPr>
      </w:pPr>
      <w:r w:rsidRPr="00053B75">
        <w:rPr>
          <w:i/>
        </w:rPr>
        <w:t>Pirkimo sąlygų</w:t>
      </w:r>
    </w:p>
    <w:p w14:paraId="721C2F12" w14:textId="77777777" w:rsidR="00A51ED7" w:rsidRPr="00053B75" w:rsidRDefault="00A51ED7" w:rsidP="00A51ED7">
      <w:pPr>
        <w:jc w:val="right"/>
        <w:rPr>
          <w:i/>
        </w:rPr>
      </w:pPr>
      <w:r w:rsidRPr="00053B75">
        <w:rPr>
          <w:i/>
        </w:rPr>
        <w:t>2 priedo priedėlis</w:t>
      </w:r>
    </w:p>
    <w:p w14:paraId="3E46BA21" w14:textId="77777777" w:rsidR="00A51ED7" w:rsidRDefault="00A51ED7" w:rsidP="00A51ED7">
      <w:pPr>
        <w:jc w:val="right"/>
      </w:pPr>
    </w:p>
    <w:p w14:paraId="49A13BD2" w14:textId="6A241736" w:rsidR="00053B75" w:rsidRPr="006B64D2" w:rsidRDefault="00080662" w:rsidP="00053B75">
      <w:pPr>
        <w:suppressAutoHyphens/>
        <w:autoSpaceDE w:val="0"/>
        <w:autoSpaceDN w:val="0"/>
        <w:adjustRightInd w:val="0"/>
        <w:jc w:val="center"/>
        <w:rPr>
          <w:b/>
          <w:caps/>
        </w:rPr>
      </w:pPr>
      <w:r>
        <w:rPr>
          <w:b/>
          <w:caps/>
        </w:rPr>
        <w:t>Grėsmių aptikimo įrenginių</w:t>
      </w:r>
      <w:r w:rsidR="00727A42">
        <w:rPr>
          <w:b/>
          <w:caps/>
        </w:rPr>
        <w:t xml:space="preserve"> SIŪLOMI TECHNINIAI PARAMETRAI</w:t>
      </w:r>
    </w:p>
    <w:p w14:paraId="3A5F4FBE" w14:textId="3A4A2604" w:rsidR="00A51ED7" w:rsidRDefault="00A51ED7" w:rsidP="00A51ED7">
      <w:pPr>
        <w:spacing w:line="276" w:lineRule="auto"/>
        <w:jc w:val="center"/>
        <w:rPr>
          <w:b/>
          <w:color w:val="000000"/>
        </w:rPr>
      </w:pPr>
    </w:p>
    <w:p w14:paraId="205695DA" w14:textId="33BC8233" w:rsidR="00080662" w:rsidRPr="00080662" w:rsidRDefault="00080662" w:rsidP="00080662">
      <w:pPr>
        <w:pStyle w:val="Heading1"/>
        <w:numPr>
          <w:ilvl w:val="0"/>
          <w:numId w:val="0"/>
        </w:numPr>
        <w:ind w:left="360"/>
        <w:jc w:val="center"/>
        <w:rPr>
          <w:b w:val="0"/>
          <w:bCs/>
          <w:u w:val="none"/>
        </w:rPr>
      </w:pPr>
      <w:r w:rsidRPr="00080662">
        <w:rPr>
          <w:rFonts w:eastAsia="Calibri"/>
          <w:u w:val="none"/>
        </w:rPr>
        <w:t>BAGAŽO PATIKROS ĮRANGOS</w:t>
      </w:r>
      <w:r w:rsidRPr="00080662">
        <w:rPr>
          <w:u w:val="none"/>
        </w:rPr>
        <w:t xml:space="preserve"> </w:t>
      </w:r>
      <w:r w:rsidRPr="00080662">
        <w:rPr>
          <w:bCs/>
          <w:u w:val="none"/>
        </w:rPr>
        <w:t>TECHNINĖ SPECIFIKACIJA</w:t>
      </w:r>
    </w:p>
    <w:p w14:paraId="2B9FF4AD" w14:textId="34BF8E22" w:rsidR="00DA077E" w:rsidRDefault="00080662" w:rsidP="00080662">
      <w:pPr>
        <w:suppressAutoHyphens/>
        <w:autoSpaceDE w:val="0"/>
        <w:autoSpaceDN w:val="0"/>
        <w:adjustRightInd w:val="0"/>
        <w:jc w:val="center"/>
        <w:rPr>
          <w:b/>
          <w:caps/>
        </w:rPr>
      </w:pPr>
      <w:r>
        <w:rPr>
          <w:b/>
          <w:caps/>
        </w:rPr>
        <w:t xml:space="preserve"> </w:t>
      </w:r>
      <w:r w:rsidR="00DA077E">
        <w:rPr>
          <w:b/>
          <w:caps/>
        </w:rPr>
        <w:t>(1 PIRKIMO DALIS)</w:t>
      </w:r>
    </w:p>
    <w:p w14:paraId="7582F7FF" w14:textId="77777777" w:rsidR="00A51ED7" w:rsidRDefault="00A51ED7" w:rsidP="00A51ED7">
      <w:pPr>
        <w:spacing w:line="276" w:lineRule="auto"/>
        <w:jc w:val="center"/>
        <w:rPr>
          <w:b/>
        </w:rPr>
      </w:pPr>
    </w:p>
    <w:p w14:paraId="3C70F8E2" w14:textId="15350692" w:rsidR="00A51ED7" w:rsidRDefault="00A51ED7" w:rsidP="009D063F">
      <w:pPr>
        <w:pStyle w:val="ListParagraph"/>
        <w:numPr>
          <w:ilvl w:val="0"/>
          <w:numId w:val="1"/>
        </w:numPr>
        <w:tabs>
          <w:tab w:val="left" w:pos="1134"/>
        </w:tabs>
        <w:ind w:left="0" w:firstLine="720"/>
        <w:jc w:val="both"/>
      </w:pPr>
      <w:r>
        <w:t>Pažymime, kad Pirkimo sąlygų 2 priedo priedėlis</w:t>
      </w:r>
      <w:r w:rsidR="00080662">
        <w:t xml:space="preserve"> „Grėsmių aptikimo įrenginių siūlomi techniniai parametrai“</w:t>
      </w:r>
      <w:r>
        <w:t xml:space="preserve"> yra neatsiejama pasiūlymo dalis.</w:t>
      </w:r>
    </w:p>
    <w:p w14:paraId="5508CAB2" w14:textId="77777777" w:rsidR="00A51ED7" w:rsidRPr="00220682" w:rsidRDefault="00A51ED7" w:rsidP="009D063F">
      <w:pPr>
        <w:pStyle w:val="ListParagraph"/>
        <w:numPr>
          <w:ilvl w:val="0"/>
          <w:numId w:val="1"/>
        </w:numPr>
        <w:tabs>
          <w:tab w:val="left" w:pos="1134"/>
        </w:tabs>
        <w:ind w:left="0" w:firstLine="720"/>
        <w:jc w:val="both"/>
      </w:pPr>
      <w:r>
        <w:t xml:space="preserve">Tiekėjas turi užpildyti stulpelį </w:t>
      </w:r>
      <w:r>
        <w:rPr>
          <w:b/>
          <w:i/>
        </w:rPr>
        <w:t>„Siūloma prekė visiškai atitinka pirkimo dokumentuose nustatytus techninius reikalavimus ir jos savybės tokios:“</w:t>
      </w:r>
    </w:p>
    <w:p w14:paraId="4D54EB46" w14:textId="77777777" w:rsidR="00DE284B" w:rsidRDefault="00DE284B" w:rsidP="009D063F">
      <w:pPr>
        <w:pStyle w:val="ListParagraph"/>
        <w:numPr>
          <w:ilvl w:val="0"/>
          <w:numId w:val="1"/>
        </w:numPr>
        <w:tabs>
          <w:tab w:val="left" w:pos="1134"/>
        </w:tabs>
        <w:ind w:left="0" w:firstLine="720"/>
        <w:jc w:val="both"/>
      </w:pPr>
      <w:r>
        <w:t>Patvirtindamas, kad pasiūlymas atitinka techninės specifikacijos reikalavimus, nurodytus Pirkimo sąlygų 1 priede „Techninė specifikacija“ tiekėjas turi pateikti</w:t>
      </w:r>
      <w:r w:rsidRPr="008A4B4D">
        <w:t xml:space="preserve"> siūlomų prekių atitikimą kokybės ir/ar techniniams reikalavimams dokumentus.</w:t>
      </w:r>
    </w:p>
    <w:p w14:paraId="4DD2C9C0" w14:textId="77777777" w:rsidR="00DE284B" w:rsidRDefault="00DE284B" w:rsidP="009D063F">
      <w:pPr>
        <w:pStyle w:val="ListParagraph"/>
        <w:numPr>
          <w:ilvl w:val="0"/>
          <w:numId w:val="1"/>
        </w:numPr>
        <w:tabs>
          <w:tab w:val="left" w:pos="1134"/>
        </w:tabs>
        <w:ind w:left="0" w:firstLine="720"/>
        <w:jc w:val="both"/>
      </w:pPr>
      <w:r>
        <w:t>Tiekėjas, teikdamas pasiūlymą pirkimui, patvirtina, kad vykdant viešojo pirkimo-pardavimo sutartį įsigyjamas objektas atitiks šiuos reikalavimus:</w:t>
      </w:r>
    </w:p>
    <w:p w14:paraId="2A92A51D" w14:textId="77777777" w:rsidR="00A51ED7" w:rsidRDefault="00A51ED7" w:rsidP="00A51ED7">
      <w:pPr>
        <w:spacing w:line="276" w:lineRule="auto"/>
        <w:jc w:val="both"/>
      </w:pPr>
    </w:p>
    <w:tbl>
      <w:tblPr>
        <w:tblStyle w:val="TableGrid"/>
        <w:tblW w:w="0" w:type="auto"/>
        <w:tblLook w:val="04A0" w:firstRow="1" w:lastRow="0" w:firstColumn="1" w:lastColumn="0" w:noHBand="0" w:noVBand="1"/>
      </w:tblPr>
      <w:tblGrid>
        <w:gridCol w:w="3518"/>
        <w:gridCol w:w="4982"/>
        <w:gridCol w:w="1462"/>
      </w:tblGrid>
      <w:tr w:rsidR="008655E0" w:rsidRPr="009F5680" w14:paraId="2731F1BC" w14:textId="56F30B49" w:rsidTr="008655E0">
        <w:tc>
          <w:tcPr>
            <w:tcW w:w="3518" w:type="dxa"/>
          </w:tcPr>
          <w:p w14:paraId="56D5259F" w14:textId="77777777" w:rsidR="008655E0" w:rsidRDefault="008655E0" w:rsidP="00AA6909">
            <w:pPr>
              <w:suppressAutoHyphens/>
              <w:spacing w:line="276" w:lineRule="auto"/>
              <w:jc w:val="center"/>
              <w:rPr>
                <w:b/>
                <w:lang w:eastAsia="en-US"/>
              </w:rPr>
            </w:pPr>
          </w:p>
          <w:p w14:paraId="4A1127AB" w14:textId="77777777" w:rsidR="008655E0" w:rsidRDefault="008655E0" w:rsidP="00AA6909">
            <w:pPr>
              <w:suppressAutoHyphens/>
              <w:spacing w:line="276" w:lineRule="auto"/>
              <w:jc w:val="center"/>
              <w:rPr>
                <w:b/>
                <w:lang w:eastAsia="en-US"/>
              </w:rPr>
            </w:pPr>
          </w:p>
          <w:p w14:paraId="0F2B9BF9" w14:textId="77777777" w:rsidR="008655E0" w:rsidRDefault="008655E0" w:rsidP="00AA6909">
            <w:pPr>
              <w:suppressAutoHyphens/>
              <w:spacing w:line="276" w:lineRule="auto"/>
              <w:jc w:val="center"/>
              <w:rPr>
                <w:b/>
                <w:lang w:eastAsia="en-US"/>
              </w:rPr>
            </w:pPr>
          </w:p>
          <w:p w14:paraId="170B5290" w14:textId="77777777" w:rsidR="008655E0" w:rsidRDefault="008655E0" w:rsidP="00AA6909">
            <w:pPr>
              <w:suppressAutoHyphens/>
              <w:spacing w:line="276" w:lineRule="auto"/>
              <w:jc w:val="center"/>
              <w:rPr>
                <w:b/>
                <w:lang w:eastAsia="en-US"/>
              </w:rPr>
            </w:pPr>
            <w:r>
              <w:rPr>
                <w:b/>
                <w:lang w:eastAsia="en-US"/>
              </w:rPr>
              <w:t>Pirkimo dokumentuose nurodyta reikšmė</w:t>
            </w:r>
          </w:p>
          <w:p w14:paraId="286B0D25" w14:textId="77777777" w:rsidR="008655E0" w:rsidRPr="009F5680" w:rsidRDefault="008655E0" w:rsidP="00AA6909">
            <w:pPr>
              <w:suppressAutoHyphens/>
              <w:spacing w:line="276" w:lineRule="auto"/>
              <w:jc w:val="both"/>
              <w:rPr>
                <w:b/>
                <w:lang w:eastAsia="en-US"/>
              </w:rPr>
            </w:pPr>
          </w:p>
        </w:tc>
        <w:tc>
          <w:tcPr>
            <w:tcW w:w="4982" w:type="dxa"/>
          </w:tcPr>
          <w:p w14:paraId="20B00142" w14:textId="77777777" w:rsidR="008655E0" w:rsidRDefault="008655E0" w:rsidP="00AA6909">
            <w:pPr>
              <w:suppressAutoHyphens/>
              <w:spacing w:line="276" w:lineRule="auto"/>
              <w:jc w:val="center"/>
              <w:rPr>
                <w:i/>
                <w:lang w:eastAsia="en-US"/>
              </w:rPr>
            </w:pPr>
            <w:r>
              <w:rPr>
                <w:i/>
                <w:lang w:eastAsia="en-US"/>
              </w:rPr>
              <w:t>Siūloma prekė</w:t>
            </w:r>
            <w:r w:rsidRPr="009F5680">
              <w:rPr>
                <w:i/>
                <w:lang w:eastAsia="en-US"/>
              </w:rPr>
              <w:t xml:space="preserve"> visiškai atitinka pirkimo dokumentuose nustatytus techninius reikalavimus ir jos savybės tokios: </w:t>
            </w:r>
          </w:p>
          <w:p w14:paraId="1B2CF7FA" w14:textId="77777777" w:rsidR="008655E0" w:rsidRPr="009F5680" w:rsidRDefault="008655E0" w:rsidP="00F61862">
            <w:pPr>
              <w:suppressAutoHyphens/>
              <w:spacing w:line="276" w:lineRule="auto"/>
              <w:jc w:val="center"/>
              <w:rPr>
                <w:i/>
                <w:color w:val="FF0000"/>
                <w:lang w:eastAsia="en-US"/>
              </w:rPr>
            </w:pPr>
            <w:r w:rsidRPr="00AB4306">
              <w:rPr>
                <w:b/>
                <w:i/>
                <w:color w:val="FF0000"/>
              </w:rPr>
              <w:t>(Tiekėjas turi pažymėti TAIP/N</w:t>
            </w:r>
            <w:r>
              <w:rPr>
                <w:b/>
                <w:i/>
                <w:color w:val="FF0000"/>
              </w:rPr>
              <w:t>E ir/ar pateikti tikslias reikšmes bei pateikti nuorodą į pridėtus dokumentus kuriuose yra informacija patvirtinanti lentelėje pateiktus duomenis</w:t>
            </w:r>
            <w:r w:rsidRPr="00AB4306">
              <w:rPr>
                <w:b/>
                <w:i/>
                <w:color w:val="FF0000"/>
              </w:rPr>
              <w:t>)</w:t>
            </w:r>
            <w:r>
              <w:rPr>
                <w:b/>
                <w:i/>
                <w:color w:val="FF0000"/>
              </w:rPr>
              <w:t>.</w:t>
            </w:r>
          </w:p>
        </w:tc>
        <w:tc>
          <w:tcPr>
            <w:tcW w:w="1462" w:type="dxa"/>
          </w:tcPr>
          <w:p w14:paraId="4504C0BE" w14:textId="150E4878" w:rsidR="008655E0" w:rsidRDefault="008655E0" w:rsidP="00AA6909">
            <w:pPr>
              <w:suppressAutoHyphens/>
              <w:spacing w:line="276" w:lineRule="auto"/>
              <w:jc w:val="center"/>
              <w:rPr>
                <w:i/>
                <w:lang w:eastAsia="en-US"/>
              </w:rPr>
            </w:pPr>
            <w:r w:rsidRPr="008655E0">
              <w:rPr>
                <w:b/>
                <w:color w:val="FF0000"/>
                <w:sz w:val="20"/>
                <w:szCs w:val="20"/>
              </w:rPr>
              <w:t>Siūlomos prekės aprašymo / instrukcijos / brošiūros ar kito dokumento pavadinimas ir puslapio numeris, kuriame nurodytas reikalaujamas parametras</w:t>
            </w:r>
          </w:p>
        </w:tc>
      </w:tr>
      <w:tr w:rsidR="008655E0" w:rsidRPr="009F5680" w14:paraId="03A75B66" w14:textId="62630EF7" w:rsidTr="008713C2">
        <w:trPr>
          <w:trHeight w:val="619"/>
        </w:trPr>
        <w:tc>
          <w:tcPr>
            <w:tcW w:w="9962" w:type="dxa"/>
            <w:gridSpan w:val="3"/>
            <w:shd w:val="clear" w:color="auto" w:fill="E7E6E6" w:themeFill="background2"/>
          </w:tcPr>
          <w:p w14:paraId="0D4200AF" w14:textId="4FBE34B6" w:rsidR="008655E0" w:rsidRDefault="008655E0" w:rsidP="008655E0">
            <w:pPr>
              <w:pStyle w:val="ListParagraph"/>
              <w:suppressAutoHyphens/>
              <w:spacing w:before="120" w:line="276" w:lineRule="auto"/>
              <w:jc w:val="center"/>
              <w:rPr>
                <w:b/>
                <w:color w:val="000000" w:themeColor="text1"/>
              </w:rPr>
            </w:pPr>
            <w:r>
              <w:rPr>
                <w:b/>
                <w:color w:val="000000" w:themeColor="text1"/>
              </w:rPr>
              <w:t>Pagrindiniai reikalavimai:</w:t>
            </w:r>
          </w:p>
        </w:tc>
      </w:tr>
      <w:tr w:rsidR="008655E0" w:rsidRPr="009F5680" w14:paraId="52DE9C14" w14:textId="38210314" w:rsidTr="00CD5D8B">
        <w:trPr>
          <w:trHeight w:val="619"/>
        </w:trPr>
        <w:tc>
          <w:tcPr>
            <w:tcW w:w="9962" w:type="dxa"/>
            <w:gridSpan w:val="3"/>
            <w:shd w:val="clear" w:color="auto" w:fill="E7E6E6" w:themeFill="background2"/>
          </w:tcPr>
          <w:p w14:paraId="657FF75F" w14:textId="5F796901" w:rsidR="008655E0" w:rsidRPr="00080662" w:rsidRDefault="008655E0" w:rsidP="00053B75">
            <w:pPr>
              <w:jc w:val="both"/>
              <w:rPr>
                <w:b/>
                <w:color w:val="000000" w:themeColor="text1"/>
              </w:rPr>
            </w:pPr>
            <w:r>
              <w:rPr>
                <w:b/>
                <w:color w:val="000000" w:themeColor="text1"/>
              </w:rPr>
              <w:t>1.</w:t>
            </w:r>
            <w:r>
              <w:rPr>
                <w:color w:val="000000" w:themeColor="text1"/>
              </w:rPr>
              <w:t xml:space="preserve"> </w:t>
            </w:r>
            <w:r>
              <w:rPr>
                <w:rFonts w:eastAsia="Arial"/>
                <w:b/>
                <w:color w:val="000000"/>
              </w:rPr>
              <w:t>Bagažo patikros rentgeno prietaisui ir jo priedams:</w:t>
            </w:r>
          </w:p>
        </w:tc>
      </w:tr>
      <w:tr w:rsidR="008655E0" w:rsidRPr="008847A3" w14:paraId="09F0C650" w14:textId="7941E0EF" w:rsidTr="008655E0">
        <w:trPr>
          <w:trHeight w:val="620"/>
        </w:trPr>
        <w:tc>
          <w:tcPr>
            <w:tcW w:w="3518" w:type="dxa"/>
          </w:tcPr>
          <w:p w14:paraId="466A17BE" w14:textId="6CBD2855" w:rsidR="008655E0" w:rsidRPr="00A51ED7" w:rsidRDefault="008655E0" w:rsidP="00080662">
            <w:pPr>
              <w:pStyle w:val="ListParagraph"/>
              <w:tabs>
                <w:tab w:val="left" w:pos="851"/>
                <w:tab w:val="left" w:pos="1134"/>
              </w:tabs>
              <w:ind w:left="0"/>
              <w:jc w:val="both"/>
            </w:pPr>
            <w:r>
              <w:t xml:space="preserve">1.1. </w:t>
            </w:r>
            <w:r w:rsidRPr="00E9414E">
              <w:rPr>
                <w:rFonts w:eastAsia="Arial"/>
                <w:color w:val="000000"/>
              </w:rPr>
              <w:t>Bagažo patikros įranga privalo būti nauja, nenaudota (negali būti atnaujinta, restauruota ir t. t.)</w:t>
            </w:r>
            <w:r>
              <w:rPr>
                <w:rFonts w:eastAsia="Arial"/>
                <w:color w:val="000000"/>
              </w:rPr>
              <w:t>.</w:t>
            </w:r>
          </w:p>
        </w:tc>
        <w:tc>
          <w:tcPr>
            <w:tcW w:w="4982" w:type="dxa"/>
          </w:tcPr>
          <w:p w14:paraId="3FF1023C" w14:textId="31B119C1" w:rsidR="008655E0" w:rsidRPr="008655E0" w:rsidRDefault="008655E0" w:rsidP="006020CE">
            <w:pPr>
              <w:jc w:val="center"/>
              <w:rPr>
                <w:i/>
                <w:color w:val="FF0000"/>
                <w:lang w:val="en-US"/>
              </w:rPr>
            </w:pPr>
            <w:r w:rsidRPr="008C10B5">
              <w:rPr>
                <w:i/>
                <w:color w:val="FF0000"/>
              </w:rPr>
              <w:t>Taip/Ne</w:t>
            </w:r>
            <w:r>
              <w:rPr>
                <w:i/>
                <w:color w:val="FF0000"/>
                <w:lang w:val="en-US"/>
              </w:rPr>
              <w:t>*</w:t>
            </w:r>
          </w:p>
          <w:p w14:paraId="62E86ED5" w14:textId="1BEF9695" w:rsidR="008655E0" w:rsidRPr="008C10B5" w:rsidRDefault="008655E0" w:rsidP="006020CE">
            <w:pPr>
              <w:jc w:val="center"/>
              <w:rPr>
                <w:i/>
                <w:color w:val="000000" w:themeColor="text1"/>
              </w:rPr>
            </w:pPr>
            <w:r w:rsidRPr="008C10B5">
              <w:rPr>
                <w:i/>
                <w:color w:val="FF0000"/>
              </w:rPr>
              <w:t>(tikslus aprašymas)</w:t>
            </w:r>
          </w:p>
        </w:tc>
        <w:tc>
          <w:tcPr>
            <w:tcW w:w="1462" w:type="dxa"/>
            <w:shd w:val="clear" w:color="auto" w:fill="F2F2F2" w:themeFill="background1" w:themeFillShade="F2"/>
          </w:tcPr>
          <w:p w14:paraId="6F5F2077" w14:textId="77777777" w:rsidR="008655E0" w:rsidRPr="008C10B5" w:rsidRDefault="008655E0" w:rsidP="006020CE">
            <w:pPr>
              <w:jc w:val="center"/>
              <w:rPr>
                <w:i/>
                <w:color w:val="FF0000"/>
              </w:rPr>
            </w:pPr>
          </w:p>
        </w:tc>
      </w:tr>
      <w:tr w:rsidR="008655E0" w:rsidRPr="008847A3" w14:paraId="716B01C7" w14:textId="2F6D67F2" w:rsidTr="008655E0">
        <w:trPr>
          <w:trHeight w:val="620"/>
        </w:trPr>
        <w:tc>
          <w:tcPr>
            <w:tcW w:w="3518" w:type="dxa"/>
          </w:tcPr>
          <w:p w14:paraId="74F491DF" w14:textId="2955B7DF" w:rsidR="008655E0" w:rsidRPr="00A51ED7" w:rsidRDefault="008655E0" w:rsidP="009D063F">
            <w:pPr>
              <w:pStyle w:val="ListParagraph"/>
              <w:tabs>
                <w:tab w:val="left" w:pos="851"/>
                <w:tab w:val="left" w:pos="1134"/>
              </w:tabs>
              <w:ind w:left="0"/>
              <w:jc w:val="both"/>
            </w:pPr>
            <w:r>
              <w:t xml:space="preserve">1.2. </w:t>
            </w:r>
            <w:r w:rsidRPr="00E9414E">
              <w:rPr>
                <w:rFonts w:eastAsia="Arial"/>
                <w:color w:val="000000"/>
              </w:rPr>
              <w:t>Skiriamoji geba (varinei vielai) - ne daugiau 0,09 mm</w:t>
            </w:r>
            <w:r>
              <w:rPr>
                <w:rFonts w:eastAsia="Arial"/>
                <w:color w:val="000000"/>
              </w:rPr>
              <w:t>.</w:t>
            </w:r>
          </w:p>
        </w:tc>
        <w:tc>
          <w:tcPr>
            <w:tcW w:w="4982" w:type="dxa"/>
          </w:tcPr>
          <w:p w14:paraId="693789A3" w14:textId="77777777" w:rsidR="008655E0" w:rsidRPr="008C10B5" w:rsidRDefault="008655E0" w:rsidP="006020CE">
            <w:pPr>
              <w:jc w:val="center"/>
              <w:rPr>
                <w:i/>
                <w:color w:val="FF0000"/>
              </w:rPr>
            </w:pPr>
            <w:r w:rsidRPr="008C10B5">
              <w:rPr>
                <w:i/>
                <w:color w:val="FF0000"/>
              </w:rPr>
              <w:t>Taip/Ne</w:t>
            </w:r>
          </w:p>
          <w:p w14:paraId="658D1BA9" w14:textId="12A8192B" w:rsidR="008655E0" w:rsidRDefault="008655E0" w:rsidP="006020CE">
            <w:pPr>
              <w:suppressAutoHyphens/>
              <w:spacing w:line="276" w:lineRule="auto"/>
              <w:jc w:val="center"/>
              <w:rPr>
                <w:color w:val="FF0000"/>
                <w:lang w:eastAsia="en-US"/>
              </w:rPr>
            </w:pPr>
            <w:r w:rsidRPr="008C10B5">
              <w:rPr>
                <w:i/>
                <w:color w:val="FF0000"/>
              </w:rPr>
              <w:t>(tikslus aprašymas)</w:t>
            </w:r>
          </w:p>
        </w:tc>
        <w:tc>
          <w:tcPr>
            <w:tcW w:w="1462" w:type="dxa"/>
          </w:tcPr>
          <w:p w14:paraId="13398C5A" w14:textId="77777777" w:rsidR="008655E0" w:rsidRPr="008C10B5" w:rsidRDefault="008655E0" w:rsidP="006020CE">
            <w:pPr>
              <w:jc w:val="center"/>
              <w:rPr>
                <w:i/>
                <w:color w:val="FF0000"/>
              </w:rPr>
            </w:pPr>
          </w:p>
        </w:tc>
      </w:tr>
      <w:tr w:rsidR="008655E0" w:rsidRPr="008847A3" w14:paraId="08FADFA2" w14:textId="21CA1F94" w:rsidTr="008655E0">
        <w:trPr>
          <w:trHeight w:val="620"/>
        </w:trPr>
        <w:tc>
          <w:tcPr>
            <w:tcW w:w="3518" w:type="dxa"/>
          </w:tcPr>
          <w:p w14:paraId="313011E6" w14:textId="74ECB903" w:rsidR="008655E0" w:rsidRPr="00A51ED7" w:rsidRDefault="008655E0" w:rsidP="009D063F">
            <w:pPr>
              <w:pStyle w:val="ListParagraph"/>
              <w:tabs>
                <w:tab w:val="left" w:pos="851"/>
                <w:tab w:val="left" w:pos="1134"/>
              </w:tabs>
              <w:ind w:left="0"/>
              <w:jc w:val="both"/>
            </w:pPr>
            <w:r>
              <w:t xml:space="preserve">1.3. </w:t>
            </w:r>
            <w:r w:rsidRPr="00E9414E">
              <w:rPr>
                <w:rFonts w:eastAsia="Arial"/>
                <w:color w:val="000000"/>
              </w:rPr>
              <w:t>Skvarba per plieną - ne mažiau 35 mm</w:t>
            </w:r>
            <w:r>
              <w:t>.</w:t>
            </w:r>
          </w:p>
        </w:tc>
        <w:tc>
          <w:tcPr>
            <w:tcW w:w="4982" w:type="dxa"/>
          </w:tcPr>
          <w:p w14:paraId="4BD637C7" w14:textId="77777777" w:rsidR="008655E0" w:rsidRPr="008C10B5" w:rsidRDefault="008655E0" w:rsidP="008C10B5">
            <w:pPr>
              <w:jc w:val="center"/>
              <w:rPr>
                <w:i/>
                <w:color w:val="FF0000"/>
              </w:rPr>
            </w:pPr>
            <w:r w:rsidRPr="008C10B5">
              <w:rPr>
                <w:i/>
                <w:color w:val="FF0000"/>
              </w:rPr>
              <w:t>Taip/Ne</w:t>
            </w:r>
          </w:p>
          <w:p w14:paraId="7426A0FC" w14:textId="77777777" w:rsidR="008655E0" w:rsidRDefault="008655E0" w:rsidP="008C10B5">
            <w:pPr>
              <w:suppressAutoHyphens/>
              <w:spacing w:line="276" w:lineRule="auto"/>
              <w:jc w:val="center"/>
              <w:rPr>
                <w:color w:val="FF0000"/>
                <w:lang w:eastAsia="en-US"/>
              </w:rPr>
            </w:pPr>
            <w:r w:rsidRPr="008C10B5">
              <w:rPr>
                <w:i/>
                <w:color w:val="FF0000"/>
              </w:rPr>
              <w:t>(tikslus aprašymas)</w:t>
            </w:r>
          </w:p>
        </w:tc>
        <w:tc>
          <w:tcPr>
            <w:tcW w:w="1462" w:type="dxa"/>
          </w:tcPr>
          <w:p w14:paraId="622A4429" w14:textId="77777777" w:rsidR="008655E0" w:rsidRPr="008C10B5" w:rsidRDefault="008655E0" w:rsidP="008C10B5">
            <w:pPr>
              <w:jc w:val="center"/>
              <w:rPr>
                <w:i/>
                <w:color w:val="FF0000"/>
              </w:rPr>
            </w:pPr>
          </w:p>
        </w:tc>
      </w:tr>
      <w:tr w:rsidR="008655E0" w:rsidRPr="008847A3" w14:paraId="634557E8" w14:textId="0A85B91B" w:rsidTr="008655E0">
        <w:trPr>
          <w:trHeight w:val="620"/>
        </w:trPr>
        <w:tc>
          <w:tcPr>
            <w:tcW w:w="3518" w:type="dxa"/>
          </w:tcPr>
          <w:p w14:paraId="40F51D57" w14:textId="5AA8D066" w:rsidR="008655E0" w:rsidRDefault="008655E0" w:rsidP="009D063F">
            <w:pPr>
              <w:pStyle w:val="ListParagraph"/>
              <w:tabs>
                <w:tab w:val="left" w:pos="851"/>
                <w:tab w:val="left" w:pos="1134"/>
              </w:tabs>
              <w:ind w:left="0"/>
              <w:jc w:val="both"/>
            </w:pPr>
            <w:r>
              <w:lastRenderedPageBreak/>
              <w:t xml:space="preserve">1.4. </w:t>
            </w:r>
            <w:r w:rsidRPr="00E9414E">
              <w:rPr>
                <w:rFonts w:eastAsia="Arial"/>
                <w:color w:val="000000"/>
              </w:rPr>
              <w:t>Vaizdo kontrastas - ne mažiau 4096 lygių pilko tono</w:t>
            </w:r>
            <w:r>
              <w:rPr>
                <w:rFonts w:eastAsia="Arial"/>
                <w:color w:val="000000"/>
              </w:rPr>
              <w:t>.</w:t>
            </w:r>
          </w:p>
        </w:tc>
        <w:tc>
          <w:tcPr>
            <w:tcW w:w="4982" w:type="dxa"/>
          </w:tcPr>
          <w:p w14:paraId="5764C1C2" w14:textId="77777777" w:rsidR="008655E0" w:rsidRPr="008C10B5" w:rsidRDefault="008655E0" w:rsidP="00080662">
            <w:pPr>
              <w:jc w:val="center"/>
              <w:rPr>
                <w:i/>
                <w:color w:val="FF0000"/>
              </w:rPr>
            </w:pPr>
            <w:r w:rsidRPr="008C10B5">
              <w:rPr>
                <w:i/>
                <w:color w:val="FF0000"/>
              </w:rPr>
              <w:t>Taip/Ne</w:t>
            </w:r>
          </w:p>
          <w:p w14:paraId="16736062" w14:textId="4F6A1EAB" w:rsidR="008655E0" w:rsidRPr="008C10B5" w:rsidRDefault="008655E0" w:rsidP="00080662">
            <w:pPr>
              <w:jc w:val="center"/>
              <w:rPr>
                <w:i/>
                <w:color w:val="FF0000"/>
              </w:rPr>
            </w:pPr>
            <w:r w:rsidRPr="008C10B5">
              <w:rPr>
                <w:i/>
                <w:color w:val="FF0000"/>
              </w:rPr>
              <w:t>(tikslus aprašymas)</w:t>
            </w:r>
          </w:p>
        </w:tc>
        <w:tc>
          <w:tcPr>
            <w:tcW w:w="1462" w:type="dxa"/>
          </w:tcPr>
          <w:p w14:paraId="471AFCFA" w14:textId="77777777" w:rsidR="008655E0" w:rsidRPr="008C10B5" w:rsidRDefault="008655E0" w:rsidP="00080662">
            <w:pPr>
              <w:jc w:val="center"/>
              <w:rPr>
                <w:i/>
                <w:color w:val="FF0000"/>
              </w:rPr>
            </w:pPr>
          </w:p>
        </w:tc>
      </w:tr>
      <w:tr w:rsidR="008655E0" w:rsidRPr="008847A3" w14:paraId="0B6D80BA" w14:textId="7167D730" w:rsidTr="008655E0">
        <w:trPr>
          <w:trHeight w:val="620"/>
        </w:trPr>
        <w:tc>
          <w:tcPr>
            <w:tcW w:w="3518" w:type="dxa"/>
          </w:tcPr>
          <w:p w14:paraId="553DC6F2" w14:textId="48795301" w:rsidR="008655E0" w:rsidRDefault="008655E0" w:rsidP="009D063F">
            <w:pPr>
              <w:pStyle w:val="ListParagraph"/>
              <w:tabs>
                <w:tab w:val="left" w:pos="851"/>
                <w:tab w:val="left" w:pos="1134"/>
              </w:tabs>
              <w:ind w:left="0"/>
              <w:jc w:val="both"/>
            </w:pPr>
            <w:r>
              <w:t xml:space="preserve">1.5. </w:t>
            </w:r>
            <w:r w:rsidRPr="00E9414E">
              <w:rPr>
                <w:rFonts w:eastAsia="Arial"/>
                <w:color w:val="000000"/>
              </w:rPr>
              <w:t>Vaizdo kontrasto reguliavimas</w:t>
            </w:r>
            <w:r>
              <w:rPr>
                <w:rFonts w:eastAsia="Arial"/>
                <w:color w:val="000000"/>
              </w:rPr>
              <w:t>.</w:t>
            </w:r>
          </w:p>
        </w:tc>
        <w:tc>
          <w:tcPr>
            <w:tcW w:w="4982" w:type="dxa"/>
          </w:tcPr>
          <w:p w14:paraId="29EB8989" w14:textId="77777777" w:rsidR="008655E0" w:rsidRPr="008C10B5" w:rsidRDefault="008655E0" w:rsidP="00080662">
            <w:pPr>
              <w:jc w:val="center"/>
              <w:rPr>
                <w:i/>
                <w:color w:val="FF0000"/>
              </w:rPr>
            </w:pPr>
            <w:r w:rsidRPr="008C10B5">
              <w:rPr>
                <w:i/>
                <w:color w:val="FF0000"/>
              </w:rPr>
              <w:t>Taip/Ne</w:t>
            </w:r>
          </w:p>
          <w:p w14:paraId="3E061C03" w14:textId="4C080CAF" w:rsidR="008655E0" w:rsidRPr="008C10B5" w:rsidRDefault="008655E0" w:rsidP="00080662">
            <w:pPr>
              <w:jc w:val="center"/>
              <w:rPr>
                <w:i/>
                <w:color w:val="FF0000"/>
              </w:rPr>
            </w:pPr>
            <w:r w:rsidRPr="008C10B5">
              <w:rPr>
                <w:i/>
                <w:color w:val="FF0000"/>
              </w:rPr>
              <w:t>(tikslus aprašymas)</w:t>
            </w:r>
          </w:p>
        </w:tc>
        <w:tc>
          <w:tcPr>
            <w:tcW w:w="1462" w:type="dxa"/>
          </w:tcPr>
          <w:p w14:paraId="37B73A82" w14:textId="77777777" w:rsidR="008655E0" w:rsidRPr="008C10B5" w:rsidRDefault="008655E0" w:rsidP="00080662">
            <w:pPr>
              <w:jc w:val="center"/>
              <w:rPr>
                <w:i/>
                <w:color w:val="FF0000"/>
              </w:rPr>
            </w:pPr>
          </w:p>
        </w:tc>
      </w:tr>
      <w:tr w:rsidR="008655E0" w:rsidRPr="008847A3" w14:paraId="2600FBA4" w14:textId="0B4C60A0" w:rsidTr="008655E0">
        <w:trPr>
          <w:trHeight w:val="620"/>
        </w:trPr>
        <w:tc>
          <w:tcPr>
            <w:tcW w:w="3518" w:type="dxa"/>
          </w:tcPr>
          <w:p w14:paraId="1068384D" w14:textId="2B5A3FB1" w:rsidR="008655E0" w:rsidRDefault="008655E0" w:rsidP="009D063F">
            <w:pPr>
              <w:pStyle w:val="ListParagraph"/>
              <w:tabs>
                <w:tab w:val="left" w:pos="851"/>
                <w:tab w:val="left" w:pos="1134"/>
              </w:tabs>
              <w:ind w:left="0"/>
              <w:jc w:val="both"/>
            </w:pPr>
            <w:r>
              <w:t xml:space="preserve">1.6. </w:t>
            </w:r>
            <w:r w:rsidRPr="00E9414E">
              <w:rPr>
                <w:rFonts w:eastAsia="Arial"/>
                <w:color w:val="000000"/>
              </w:rPr>
              <w:t>Darbas realiame laiko režime</w:t>
            </w:r>
            <w:r>
              <w:rPr>
                <w:rFonts w:eastAsia="Arial"/>
                <w:color w:val="000000"/>
              </w:rPr>
              <w:t>.</w:t>
            </w:r>
          </w:p>
        </w:tc>
        <w:tc>
          <w:tcPr>
            <w:tcW w:w="4982" w:type="dxa"/>
          </w:tcPr>
          <w:p w14:paraId="02BC32AA" w14:textId="77777777" w:rsidR="008655E0" w:rsidRPr="008C10B5" w:rsidRDefault="008655E0" w:rsidP="00080662">
            <w:pPr>
              <w:jc w:val="center"/>
              <w:rPr>
                <w:i/>
                <w:color w:val="FF0000"/>
              </w:rPr>
            </w:pPr>
            <w:r w:rsidRPr="008C10B5">
              <w:rPr>
                <w:i/>
                <w:color w:val="FF0000"/>
              </w:rPr>
              <w:t>Taip/Ne</w:t>
            </w:r>
          </w:p>
          <w:p w14:paraId="09448DCF" w14:textId="08F0555D" w:rsidR="008655E0" w:rsidRPr="008C10B5" w:rsidRDefault="008655E0" w:rsidP="00080662">
            <w:pPr>
              <w:jc w:val="center"/>
              <w:rPr>
                <w:i/>
                <w:color w:val="FF0000"/>
              </w:rPr>
            </w:pPr>
            <w:r w:rsidRPr="008C10B5">
              <w:rPr>
                <w:i/>
                <w:color w:val="FF0000"/>
              </w:rPr>
              <w:t>(tikslus aprašymas)</w:t>
            </w:r>
          </w:p>
        </w:tc>
        <w:tc>
          <w:tcPr>
            <w:tcW w:w="1462" w:type="dxa"/>
          </w:tcPr>
          <w:p w14:paraId="0C2393F9" w14:textId="77777777" w:rsidR="008655E0" w:rsidRPr="008C10B5" w:rsidRDefault="008655E0" w:rsidP="00080662">
            <w:pPr>
              <w:jc w:val="center"/>
              <w:rPr>
                <w:i/>
                <w:color w:val="FF0000"/>
              </w:rPr>
            </w:pPr>
          </w:p>
        </w:tc>
      </w:tr>
      <w:tr w:rsidR="008655E0" w:rsidRPr="008847A3" w14:paraId="39E5AE98" w14:textId="4BF073A0" w:rsidTr="008655E0">
        <w:trPr>
          <w:trHeight w:val="416"/>
        </w:trPr>
        <w:tc>
          <w:tcPr>
            <w:tcW w:w="3518" w:type="dxa"/>
          </w:tcPr>
          <w:p w14:paraId="70ECB6CF" w14:textId="0CB39F14" w:rsidR="008655E0" w:rsidRDefault="008655E0" w:rsidP="009D063F">
            <w:pPr>
              <w:pStyle w:val="ListParagraph"/>
              <w:tabs>
                <w:tab w:val="left" w:pos="851"/>
                <w:tab w:val="left" w:pos="1134"/>
              </w:tabs>
              <w:ind w:left="0"/>
              <w:jc w:val="both"/>
            </w:pPr>
            <w:r>
              <w:t xml:space="preserve">1.7. </w:t>
            </w:r>
            <w:r w:rsidRPr="00E9414E">
              <w:rPr>
                <w:rFonts w:eastAsia="Arial"/>
                <w:color w:val="000000"/>
              </w:rPr>
              <w:t>Tunelio matmenys - ne mažiau 610 mm (plotis) x 420 mm (aukštis</w:t>
            </w:r>
            <w:r>
              <w:rPr>
                <w:rFonts w:eastAsia="Arial"/>
                <w:color w:val="000000"/>
              </w:rPr>
              <w:t>).</w:t>
            </w:r>
          </w:p>
          <w:p w14:paraId="5017D1AA" w14:textId="77777777" w:rsidR="008655E0" w:rsidRPr="00080662" w:rsidRDefault="008655E0" w:rsidP="00080662">
            <w:pPr>
              <w:ind w:firstLine="720"/>
            </w:pPr>
          </w:p>
        </w:tc>
        <w:tc>
          <w:tcPr>
            <w:tcW w:w="4982" w:type="dxa"/>
          </w:tcPr>
          <w:p w14:paraId="598EA3FE" w14:textId="77777777" w:rsidR="008655E0" w:rsidRPr="008C10B5" w:rsidRDefault="008655E0" w:rsidP="00092E2F">
            <w:pPr>
              <w:jc w:val="center"/>
              <w:rPr>
                <w:i/>
                <w:color w:val="FF0000"/>
              </w:rPr>
            </w:pPr>
            <w:r w:rsidRPr="008C10B5">
              <w:rPr>
                <w:i/>
                <w:color w:val="FF0000"/>
              </w:rPr>
              <w:t>Taip/Ne</w:t>
            </w:r>
          </w:p>
          <w:p w14:paraId="442E28F2" w14:textId="50363EA2" w:rsidR="008655E0" w:rsidRPr="008C10B5" w:rsidRDefault="008655E0" w:rsidP="00092E2F">
            <w:pPr>
              <w:jc w:val="center"/>
              <w:rPr>
                <w:i/>
                <w:color w:val="FF0000"/>
              </w:rPr>
            </w:pPr>
            <w:r w:rsidRPr="008C10B5">
              <w:rPr>
                <w:i/>
                <w:color w:val="FF0000"/>
              </w:rPr>
              <w:t>(tikslus aprašymas)</w:t>
            </w:r>
          </w:p>
        </w:tc>
        <w:tc>
          <w:tcPr>
            <w:tcW w:w="1462" w:type="dxa"/>
          </w:tcPr>
          <w:p w14:paraId="6290957E" w14:textId="77777777" w:rsidR="008655E0" w:rsidRPr="008C10B5" w:rsidRDefault="008655E0" w:rsidP="00092E2F">
            <w:pPr>
              <w:jc w:val="center"/>
              <w:rPr>
                <w:i/>
                <w:color w:val="FF0000"/>
              </w:rPr>
            </w:pPr>
          </w:p>
        </w:tc>
      </w:tr>
      <w:tr w:rsidR="008655E0" w:rsidRPr="008847A3" w14:paraId="1BE11EF1" w14:textId="5FC3F0D7" w:rsidTr="008655E0">
        <w:trPr>
          <w:trHeight w:val="620"/>
        </w:trPr>
        <w:tc>
          <w:tcPr>
            <w:tcW w:w="3518" w:type="dxa"/>
          </w:tcPr>
          <w:p w14:paraId="4B4494B7" w14:textId="539369EB" w:rsidR="008655E0" w:rsidRDefault="008655E0" w:rsidP="009D063F">
            <w:pPr>
              <w:pStyle w:val="ListParagraph"/>
              <w:tabs>
                <w:tab w:val="left" w:pos="851"/>
                <w:tab w:val="left" w:pos="1134"/>
              </w:tabs>
              <w:ind w:left="0"/>
              <w:jc w:val="both"/>
            </w:pPr>
            <w:r>
              <w:t xml:space="preserve">1.8. </w:t>
            </w:r>
            <w:r w:rsidRPr="00E9414E">
              <w:rPr>
                <w:rFonts w:eastAsia="Arial"/>
                <w:color w:val="000000"/>
              </w:rPr>
              <w:t>Prietaiso ilgis - ne daugiau, kaip 2100 mm</w:t>
            </w:r>
            <w:r>
              <w:rPr>
                <w:rFonts w:eastAsia="Arial"/>
                <w:color w:val="000000"/>
              </w:rPr>
              <w:t>.</w:t>
            </w:r>
          </w:p>
        </w:tc>
        <w:tc>
          <w:tcPr>
            <w:tcW w:w="4982" w:type="dxa"/>
          </w:tcPr>
          <w:p w14:paraId="44C8EE91" w14:textId="77777777" w:rsidR="008655E0" w:rsidRPr="008C10B5" w:rsidRDefault="008655E0" w:rsidP="00092E2F">
            <w:pPr>
              <w:jc w:val="center"/>
              <w:rPr>
                <w:i/>
                <w:color w:val="FF0000"/>
              </w:rPr>
            </w:pPr>
            <w:r w:rsidRPr="008C10B5">
              <w:rPr>
                <w:i/>
                <w:color w:val="FF0000"/>
              </w:rPr>
              <w:t>Taip/Ne</w:t>
            </w:r>
          </w:p>
          <w:p w14:paraId="210A1C01" w14:textId="6B74F90E" w:rsidR="008655E0" w:rsidRPr="008C10B5" w:rsidRDefault="008655E0" w:rsidP="00092E2F">
            <w:pPr>
              <w:jc w:val="center"/>
              <w:rPr>
                <w:i/>
                <w:color w:val="FF0000"/>
              </w:rPr>
            </w:pPr>
            <w:r w:rsidRPr="008C10B5">
              <w:rPr>
                <w:i/>
                <w:color w:val="FF0000"/>
              </w:rPr>
              <w:t>(tikslus aprašymas)</w:t>
            </w:r>
          </w:p>
        </w:tc>
        <w:tc>
          <w:tcPr>
            <w:tcW w:w="1462" w:type="dxa"/>
          </w:tcPr>
          <w:p w14:paraId="7AFB61C9" w14:textId="77777777" w:rsidR="008655E0" w:rsidRPr="008C10B5" w:rsidRDefault="008655E0" w:rsidP="00092E2F">
            <w:pPr>
              <w:jc w:val="center"/>
              <w:rPr>
                <w:i/>
                <w:color w:val="FF0000"/>
              </w:rPr>
            </w:pPr>
          </w:p>
        </w:tc>
      </w:tr>
      <w:tr w:rsidR="008655E0" w:rsidRPr="008847A3" w14:paraId="034D6269" w14:textId="18E35BA0" w:rsidTr="008655E0">
        <w:trPr>
          <w:trHeight w:val="620"/>
        </w:trPr>
        <w:tc>
          <w:tcPr>
            <w:tcW w:w="3518" w:type="dxa"/>
          </w:tcPr>
          <w:p w14:paraId="0F0CF3DF" w14:textId="2E9003BD" w:rsidR="008655E0" w:rsidRDefault="008655E0" w:rsidP="009D063F">
            <w:pPr>
              <w:pStyle w:val="ListParagraph"/>
              <w:tabs>
                <w:tab w:val="left" w:pos="851"/>
                <w:tab w:val="left" w:pos="1134"/>
              </w:tabs>
              <w:ind w:left="0"/>
              <w:jc w:val="both"/>
            </w:pPr>
            <w:r>
              <w:t xml:space="preserve">1.9. </w:t>
            </w:r>
            <w:r w:rsidRPr="00E9414E">
              <w:rPr>
                <w:rFonts w:eastAsia="Arial"/>
                <w:color w:val="000000"/>
              </w:rPr>
              <w:t>Prietaiso aukštis - ne daugiau kaip 1395 mm</w:t>
            </w:r>
            <w:r>
              <w:rPr>
                <w:rFonts w:eastAsia="Arial"/>
                <w:color w:val="000000"/>
              </w:rPr>
              <w:t>.</w:t>
            </w:r>
          </w:p>
        </w:tc>
        <w:tc>
          <w:tcPr>
            <w:tcW w:w="4982" w:type="dxa"/>
          </w:tcPr>
          <w:p w14:paraId="4A7F70E1" w14:textId="77777777" w:rsidR="008655E0" w:rsidRPr="008C10B5" w:rsidRDefault="008655E0" w:rsidP="00092E2F">
            <w:pPr>
              <w:jc w:val="center"/>
              <w:rPr>
                <w:i/>
                <w:color w:val="FF0000"/>
              </w:rPr>
            </w:pPr>
            <w:r w:rsidRPr="008C10B5">
              <w:rPr>
                <w:i/>
                <w:color w:val="FF0000"/>
              </w:rPr>
              <w:t>Taip/Ne</w:t>
            </w:r>
          </w:p>
          <w:p w14:paraId="7EF47585" w14:textId="72F61BC7"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653EC97D" w14:textId="77777777" w:rsidR="008655E0" w:rsidRPr="008C10B5" w:rsidRDefault="008655E0" w:rsidP="00092E2F">
            <w:pPr>
              <w:jc w:val="center"/>
              <w:rPr>
                <w:i/>
                <w:color w:val="FF0000"/>
              </w:rPr>
            </w:pPr>
          </w:p>
        </w:tc>
      </w:tr>
      <w:tr w:rsidR="008655E0" w:rsidRPr="008847A3" w14:paraId="4D6E41F9" w14:textId="34C49B60" w:rsidTr="008655E0">
        <w:trPr>
          <w:trHeight w:val="620"/>
        </w:trPr>
        <w:tc>
          <w:tcPr>
            <w:tcW w:w="3518" w:type="dxa"/>
          </w:tcPr>
          <w:p w14:paraId="5367E913" w14:textId="3BD29435" w:rsidR="008655E0" w:rsidRDefault="008655E0" w:rsidP="009D063F">
            <w:pPr>
              <w:pStyle w:val="ListParagraph"/>
              <w:tabs>
                <w:tab w:val="left" w:pos="851"/>
                <w:tab w:val="left" w:pos="1134"/>
              </w:tabs>
              <w:ind w:left="0"/>
              <w:jc w:val="both"/>
            </w:pPr>
            <w:r>
              <w:t xml:space="preserve">1.10. </w:t>
            </w:r>
            <w:r w:rsidRPr="00E9414E">
              <w:rPr>
                <w:rFonts w:eastAsia="Arial"/>
                <w:color w:val="000000"/>
              </w:rPr>
              <w:t>Prietaiso plotis - ne daugiau 900 mm</w:t>
            </w:r>
            <w:r>
              <w:rPr>
                <w:rFonts w:eastAsia="Arial"/>
                <w:color w:val="000000"/>
              </w:rPr>
              <w:t>.</w:t>
            </w:r>
          </w:p>
        </w:tc>
        <w:tc>
          <w:tcPr>
            <w:tcW w:w="4982" w:type="dxa"/>
          </w:tcPr>
          <w:p w14:paraId="095830AC" w14:textId="77777777" w:rsidR="008655E0" w:rsidRPr="008C10B5" w:rsidRDefault="008655E0" w:rsidP="00092E2F">
            <w:pPr>
              <w:jc w:val="center"/>
              <w:rPr>
                <w:i/>
                <w:color w:val="FF0000"/>
              </w:rPr>
            </w:pPr>
            <w:r w:rsidRPr="008C10B5">
              <w:rPr>
                <w:i/>
                <w:color w:val="FF0000"/>
              </w:rPr>
              <w:t>Taip/Ne</w:t>
            </w:r>
          </w:p>
          <w:p w14:paraId="54654E00" w14:textId="02D2FB0F"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758978FB" w14:textId="77777777" w:rsidR="008655E0" w:rsidRPr="008C10B5" w:rsidRDefault="008655E0" w:rsidP="00092E2F">
            <w:pPr>
              <w:jc w:val="center"/>
              <w:rPr>
                <w:i/>
                <w:color w:val="FF0000"/>
              </w:rPr>
            </w:pPr>
          </w:p>
        </w:tc>
      </w:tr>
      <w:tr w:rsidR="008655E0" w:rsidRPr="008847A3" w14:paraId="7E261F51" w14:textId="35F31D7C" w:rsidTr="008655E0">
        <w:trPr>
          <w:trHeight w:val="620"/>
        </w:trPr>
        <w:tc>
          <w:tcPr>
            <w:tcW w:w="3518" w:type="dxa"/>
          </w:tcPr>
          <w:p w14:paraId="15E9E1F2" w14:textId="7D03B78C" w:rsidR="008655E0" w:rsidRDefault="008655E0" w:rsidP="009D063F">
            <w:pPr>
              <w:pStyle w:val="ListParagraph"/>
              <w:tabs>
                <w:tab w:val="left" w:pos="851"/>
                <w:tab w:val="left" w:pos="1134"/>
              </w:tabs>
              <w:ind w:left="0"/>
              <w:jc w:val="both"/>
            </w:pPr>
            <w:r>
              <w:t xml:space="preserve">1.11. </w:t>
            </w:r>
            <w:r w:rsidRPr="00E9414E">
              <w:rPr>
                <w:rFonts w:eastAsia="Arial"/>
                <w:color w:val="000000"/>
              </w:rPr>
              <w:t>Konvejerio greičio diapazonas - turi tilpti intervale nuo 0,20 iki 0,26 m/s</w:t>
            </w:r>
            <w:r>
              <w:rPr>
                <w:rFonts w:eastAsia="Arial"/>
                <w:color w:val="000000"/>
              </w:rPr>
              <w:t>.</w:t>
            </w:r>
          </w:p>
        </w:tc>
        <w:tc>
          <w:tcPr>
            <w:tcW w:w="4982" w:type="dxa"/>
          </w:tcPr>
          <w:p w14:paraId="7108A5F1" w14:textId="77777777" w:rsidR="008655E0" w:rsidRPr="008C10B5" w:rsidRDefault="008655E0" w:rsidP="00092E2F">
            <w:pPr>
              <w:jc w:val="center"/>
              <w:rPr>
                <w:i/>
                <w:color w:val="FF0000"/>
              </w:rPr>
            </w:pPr>
            <w:r w:rsidRPr="008C10B5">
              <w:rPr>
                <w:i/>
                <w:color w:val="FF0000"/>
              </w:rPr>
              <w:t>Taip/Ne</w:t>
            </w:r>
          </w:p>
          <w:p w14:paraId="488DACAC" w14:textId="73E3BCE8"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4ABEF1E4" w14:textId="77777777" w:rsidR="008655E0" w:rsidRPr="008C10B5" w:rsidRDefault="008655E0" w:rsidP="00092E2F">
            <w:pPr>
              <w:jc w:val="center"/>
              <w:rPr>
                <w:i/>
                <w:color w:val="FF0000"/>
              </w:rPr>
            </w:pPr>
          </w:p>
        </w:tc>
      </w:tr>
      <w:tr w:rsidR="008655E0" w:rsidRPr="008847A3" w14:paraId="4993BAD7" w14:textId="1A529B7C" w:rsidTr="008655E0">
        <w:trPr>
          <w:trHeight w:val="620"/>
        </w:trPr>
        <w:tc>
          <w:tcPr>
            <w:tcW w:w="3518" w:type="dxa"/>
          </w:tcPr>
          <w:p w14:paraId="07EEB062" w14:textId="36FAE7B7" w:rsidR="008655E0" w:rsidRDefault="008655E0" w:rsidP="009D063F">
            <w:pPr>
              <w:pStyle w:val="ListParagraph"/>
              <w:tabs>
                <w:tab w:val="left" w:pos="851"/>
                <w:tab w:val="left" w:pos="1134"/>
              </w:tabs>
              <w:ind w:left="0"/>
              <w:jc w:val="both"/>
            </w:pPr>
            <w:r>
              <w:t xml:space="preserve">1.12. </w:t>
            </w:r>
            <w:r w:rsidRPr="00E9414E">
              <w:rPr>
                <w:rFonts w:eastAsia="Arial"/>
                <w:color w:val="000000"/>
              </w:rPr>
              <w:t>Konvejerio keliamoji galia - ne mažiau 120 kg</w:t>
            </w:r>
            <w:r>
              <w:rPr>
                <w:rFonts w:eastAsia="Arial"/>
                <w:color w:val="000000"/>
              </w:rPr>
              <w:t>.</w:t>
            </w:r>
          </w:p>
        </w:tc>
        <w:tc>
          <w:tcPr>
            <w:tcW w:w="4982" w:type="dxa"/>
          </w:tcPr>
          <w:p w14:paraId="7EC523A7" w14:textId="77777777" w:rsidR="008655E0" w:rsidRPr="008C10B5" w:rsidRDefault="008655E0" w:rsidP="00092E2F">
            <w:pPr>
              <w:jc w:val="center"/>
              <w:rPr>
                <w:i/>
                <w:color w:val="FF0000"/>
              </w:rPr>
            </w:pPr>
            <w:r w:rsidRPr="008C10B5">
              <w:rPr>
                <w:i/>
                <w:color w:val="FF0000"/>
              </w:rPr>
              <w:t>Taip/Ne</w:t>
            </w:r>
          </w:p>
          <w:p w14:paraId="6AF163EF" w14:textId="208044FF"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6E23ADD9" w14:textId="77777777" w:rsidR="008655E0" w:rsidRPr="008C10B5" w:rsidRDefault="008655E0" w:rsidP="00092E2F">
            <w:pPr>
              <w:jc w:val="center"/>
              <w:rPr>
                <w:i/>
                <w:color w:val="FF0000"/>
              </w:rPr>
            </w:pPr>
          </w:p>
        </w:tc>
      </w:tr>
      <w:tr w:rsidR="008655E0" w:rsidRPr="008847A3" w14:paraId="4904EC9A" w14:textId="69D15ACF" w:rsidTr="008655E0">
        <w:trPr>
          <w:trHeight w:val="620"/>
        </w:trPr>
        <w:tc>
          <w:tcPr>
            <w:tcW w:w="3518" w:type="dxa"/>
          </w:tcPr>
          <w:p w14:paraId="5AD55C9A" w14:textId="41B1E08D" w:rsidR="008655E0" w:rsidRDefault="008655E0" w:rsidP="009D063F">
            <w:pPr>
              <w:pStyle w:val="ListParagraph"/>
              <w:tabs>
                <w:tab w:val="left" w:pos="851"/>
                <w:tab w:val="left" w:pos="1134"/>
              </w:tabs>
              <w:ind w:left="0"/>
              <w:jc w:val="both"/>
            </w:pPr>
            <w:r>
              <w:t xml:space="preserve">1.13. </w:t>
            </w:r>
            <w:r w:rsidRPr="00E9414E">
              <w:rPr>
                <w:rFonts w:eastAsia="Arial"/>
                <w:color w:val="000000"/>
              </w:rPr>
              <w:t>Darbo ciklas - 24 val. per parą/ 7 d. per savaitę</w:t>
            </w:r>
            <w:r>
              <w:rPr>
                <w:rFonts w:eastAsia="Arial"/>
                <w:color w:val="000000"/>
              </w:rPr>
              <w:t>.</w:t>
            </w:r>
          </w:p>
        </w:tc>
        <w:tc>
          <w:tcPr>
            <w:tcW w:w="4982" w:type="dxa"/>
          </w:tcPr>
          <w:p w14:paraId="4D766646" w14:textId="77777777" w:rsidR="008655E0" w:rsidRPr="008C10B5" w:rsidRDefault="008655E0" w:rsidP="00092E2F">
            <w:pPr>
              <w:jc w:val="center"/>
              <w:rPr>
                <w:i/>
                <w:color w:val="FF0000"/>
              </w:rPr>
            </w:pPr>
            <w:r w:rsidRPr="008C10B5">
              <w:rPr>
                <w:i/>
                <w:color w:val="FF0000"/>
              </w:rPr>
              <w:t>Taip/Ne</w:t>
            </w:r>
          </w:p>
          <w:p w14:paraId="464E6852" w14:textId="1A6E9CC1"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1F95B681" w14:textId="77777777" w:rsidR="008655E0" w:rsidRPr="008C10B5" w:rsidRDefault="008655E0" w:rsidP="00092E2F">
            <w:pPr>
              <w:jc w:val="center"/>
              <w:rPr>
                <w:i/>
                <w:color w:val="FF0000"/>
              </w:rPr>
            </w:pPr>
          </w:p>
        </w:tc>
      </w:tr>
      <w:tr w:rsidR="008655E0" w:rsidRPr="008847A3" w14:paraId="3E3B7ED5" w14:textId="4D873DA4" w:rsidTr="008655E0">
        <w:trPr>
          <w:trHeight w:val="620"/>
        </w:trPr>
        <w:tc>
          <w:tcPr>
            <w:tcW w:w="3518" w:type="dxa"/>
          </w:tcPr>
          <w:p w14:paraId="2D5F460A" w14:textId="2534A0DC" w:rsidR="008655E0" w:rsidRDefault="008655E0" w:rsidP="009D063F">
            <w:pPr>
              <w:pStyle w:val="ListParagraph"/>
              <w:tabs>
                <w:tab w:val="left" w:pos="851"/>
                <w:tab w:val="left" w:pos="1134"/>
              </w:tabs>
              <w:ind w:left="0"/>
              <w:jc w:val="both"/>
            </w:pPr>
            <w:r>
              <w:t xml:space="preserve">1.14. </w:t>
            </w:r>
            <w:r w:rsidRPr="00E9414E">
              <w:rPr>
                <w:rFonts w:eastAsia="Arial"/>
                <w:color w:val="000000"/>
              </w:rPr>
              <w:t>Rentgeno funkcijų valdymas - lietimui jautraus ekrano pagalba (Touch screen). Galimybė valdyti rentgeno prietaisą bei analizuoti objektus neatitraukiant dėmesio nuo vaizduoklio ekrano</w:t>
            </w:r>
            <w:r>
              <w:rPr>
                <w:rFonts w:eastAsia="Arial"/>
                <w:color w:val="000000"/>
              </w:rPr>
              <w:t>.</w:t>
            </w:r>
          </w:p>
        </w:tc>
        <w:tc>
          <w:tcPr>
            <w:tcW w:w="4982" w:type="dxa"/>
          </w:tcPr>
          <w:p w14:paraId="5C329C66" w14:textId="77777777" w:rsidR="008655E0" w:rsidRDefault="008655E0" w:rsidP="00092E2F">
            <w:pPr>
              <w:jc w:val="center"/>
              <w:rPr>
                <w:i/>
                <w:color w:val="FF0000"/>
              </w:rPr>
            </w:pPr>
          </w:p>
          <w:p w14:paraId="423531E8" w14:textId="77777777" w:rsidR="008655E0" w:rsidRPr="008C10B5" w:rsidRDefault="008655E0" w:rsidP="00092E2F">
            <w:pPr>
              <w:jc w:val="center"/>
              <w:rPr>
                <w:i/>
                <w:color w:val="FF0000"/>
              </w:rPr>
            </w:pPr>
            <w:r w:rsidRPr="008C10B5">
              <w:rPr>
                <w:i/>
                <w:color w:val="FF0000"/>
              </w:rPr>
              <w:t>Taip/Ne</w:t>
            </w:r>
          </w:p>
          <w:p w14:paraId="3B0EB4D1" w14:textId="0A0C7198"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5854A10E" w14:textId="77777777" w:rsidR="008655E0" w:rsidRDefault="008655E0" w:rsidP="00092E2F">
            <w:pPr>
              <w:jc w:val="center"/>
              <w:rPr>
                <w:i/>
                <w:color w:val="FF0000"/>
              </w:rPr>
            </w:pPr>
          </w:p>
        </w:tc>
      </w:tr>
      <w:tr w:rsidR="008655E0" w:rsidRPr="008847A3" w14:paraId="07C245BE" w14:textId="41B3862E" w:rsidTr="008655E0">
        <w:trPr>
          <w:trHeight w:val="620"/>
        </w:trPr>
        <w:tc>
          <w:tcPr>
            <w:tcW w:w="3518" w:type="dxa"/>
          </w:tcPr>
          <w:p w14:paraId="4DD58AF3" w14:textId="3A95EDC6" w:rsidR="008655E0" w:rsidRDefault="008655E0" w:rsidP="009D063F">
            <w:pPr>
              <w:pStyle w:val="ListParagraph"/>
              <w:tabs>
                <w:tab w:val="left" w:pos="851"/>
                <w:tab w:val="left" w:pos="1134"/>
              </w:tabs>
              <w:ind w:left="0"/>
              <w:jc w:val="both"/>
            </w:pPr>
            <w:r>
              <w:t xml:space="preserve">1.15. </w:t>
            </w:r>
            <w:r w:rsidRPr="00E9414E">
              <w:rPr>
                <w:rFonts w:eastAsia="Arial"/>
                <w:color w:val="000000"/>
              </w:rPr>
              <w:t>Galimybė pašalinti iš ekrano organines medžiagas, neorganines medžiagas</w:t>
            </w:r>
            <w:r>
              <w:rPr>
                <w:rFonts w:eastAsia="Arial"/>
                <w:color w:val="000000"/>
              </w:rPr>
              <w:t>.</w:t>
            </w:r>
          </w:p>
        </w:tc>
        <w:tc>
          <w:tcPr>
            <w:tcW w:w="4982" w:type="dxa"/>
          </w:tcPr>
          <w:p w14:paraId="1CA6DCAF" w14:textId="77777777" w:rsidR="008655E0" w:rsidRPr="008C10B5" w:rsidRDefault="008655E0" w:rsidP="00092E2F">
            <w:pPr>
              <w:jc w:val="center"/>
              <w:rPr>
                <w:i/>
                <w:color w:val="FF0000"/>
              </w:rPr>
            </w:pPr>
            <w:r w:rsidRPr="008C10B5">
              <w:rPr>
                <w:i/>
                <w:color w:val="FF0000"/>
              </w:rPr>
              <w:t>Taip/Ne</w:t>
            </w:r>
          </w:p>
          <w:p w14:paraId="14407481" w14:textId="124206D2"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1F2F625D" w14:textId="77777777" w:rsidR="008655E0" w:rsidRPr="008C10B5" w:rsidRDefault="008655E0" w:rsidP="00092E2F">
            <w:pPr>
              <w:jc w:val="center"/>
              <w:rPr>
                <w:i/>
                <w:color w:val="FF0000"/>
              </w:rPr>
            </w:pPr>
          </w:p>
        </w:tc>
      </w:tr>
      <w:tr w:rsidR="008655E0" w:rsidRPr="008847A3" w14:paraId="3D997E55" w14:textId="77DD407B" w:rsidTr="008655E0">
        <w:trPr>
          <w:trHeight w:val="620"/>
        </w:trPr>
        <w:tc>
          <w:tcPr>
            <w:tcW w:w="3518" w:type="dxa"/>
          </w:tcPr>
          <w:p w14:paraId="6CAD84C7" w14:textId="5DC2EEFA" w:rsidR="008655E0" w:rsidRDefault="008655E0" w:rsidP="009D063F">
            <w:pPr>
              <w:pStyle w:val="ListParagraph"/>
              <w:tabs>
                <w:tab w:val="left" w:pos="851"/>
                <w:tab w:val="left" w:pos="1134"/>
              </w:tabs>
              <w:ind w:left="0"/>
              <w:jc w:val="both"/>
            </w:pPr>
            <w:r>
              <w:t xml:space="preserve">1.16. </w:t>
            </w:r>
            <w:r w:rsidRPr="00E9414E">
              <w:rPr>
                <w:rFonts w:eastAsia="Arial"/>
                <w:color w:val="000000"/>
              </w:rPr>
              <w:t>Galimybė išskirti metalinius daiktus (matyti tik metalinius daiktus</w:t>
            </w:r>
            <w:r>
              <w:rPr>
                <w:rFonts w:eastAsia="Arial"/>
                <w:color w:val="000000"/>
              </w:rPr>
              <w:t>.</w:t>
            </w:r>
          </w:p>
        </w:tc>
        <w:tc>
          <w:tcPr>
            <w:tcW w:w="4982" w:type="dxa"/>
          </w:tcPr>
          <w:p w14:paraId="14032B8F" w14:textId="77777777" w:rsidR="008655E0" w:rsidRPr="008C10B5" w:rsidRDefault="008655E0" w:rsidP="00092E2F">
            <w:pPr>
              <w:jc w:val="center"/>
              <w:rPr>
                <w:i/>
                <w:color w:val="FF0000"/>
              </w:rPr>
            </w:pPr>
            <w:r w:rsidRPr="008C10B5">
              <w:rPr>
                <w:i/>
                <w:color w:val="FF0000"/>
              </w:rPr>
              <w:t>Taip/Ne</w:t>
            </w:r>
          </w:p>
          <w:p w14:paraId="57CBB988" w14:textId="7001DB2B"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7DFF9F72" w14:textId="77777777" w:rsidR="008655E0" w:rsidRPr="008C10B5" w:rsidRDefault="008655E0" w:rsidP="00092E2F">
            <w:pPr>
              <w:jc w:val="center"/>
              <w:rPr>
                <w:i/>
                <w:color w:val="FF0000"/>
              </w:rPr>
            </w:pPr>
          </w:p>
        </w:tc>
      </w:tr>
      <w:tr w:rsidR="008655E0" w:rsidRPr="008847A3" w14:paraId="3A63BF1A" w14:textId="5294E6DA" w:rsidTr="008655E0">
        <w:trPr>
          <w:trHeight w:val="620"/>
        </w:trPr>
        <w:tc>
          <w:tcPr>
            <w:tcW w:w="3518" w:type="dxa"/>
          </w:tcPr>
          <w:p w14:paraId="64EE490B" w14:textId="005A65BD" w:rsidR="008655E0" w:rsidRDefault="008655E0" w:rsidP="009D063F">
            <w:pPr>
              <w:pStyle w:val="ListParagraph"/>
              <w:tabs>
                <w:tab w:val="left" w:pos="851"/>
                <w:tab w:val="left" w:pos="1134"/>
              </w:tabs>
              <w:ind w:left="0"/>
              <w:jc w:val="both"/>
            </w:pPr>
            <w:r>
              <w:t xml:space="preserve">1.17. </w:t>
            </w:r>
            <w:r w:rsidRPr="00E9414E">
              <w:rPr>
                <w:rFonts w:eastAsia="Arial"/>
                <w:color w:val="000000"/>
              </w:rPr>
              <w:t>Galimybė pašalinti iš ekrano metalinius daiktus</w:t>
            </w:r>
            <w:r>
              <w:rPr>
                <w:rFonts w:eastAsia="Arial"/>
                <w:color w:val="000000"/>
              </w:rPr>
              <w:t>.</w:t>
            </w:r>
          </w:p>
        </w:tc>
        <w:tc>
          <w:tcPr>
            <w:tcW w:w="4982" w:type="dxa"/>
          </w:tcPr>
          <w:p w14:paraId="2C7C268D" w14:textId="77777777" w:rsidR="008655E0" w:rsidRPr="008C10B5" w:rsidRDefault="008655E0" w:rsidP="00092E2F">
            <w:pPr>
              <w:jc w:val="center"/>
              <w:rPr>
                <w:i/>
                <w:color w:val="FF0000"/>
              </w:rPr>
            </w:pPr>
            <w:r w:rsidRPr="008C10B5">
              <w:rPr>
                <w:i/>
                <w:color w:val="FF0000"/>
              </w:rPr>
              <w:t>Taip/Ne</w:t>
            </w:r>
          </w:p>
          <w:p w14:paraId="247512EC" w14:textId="014C87C9"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35691E93" w14:textId="77777777" w:rsidR="008655E0" w:rsidRPr="008C10B5" w:rsidRDefault="008655E0" w:rsidP="00092E2F">
            <w:pPr>
              <w:jc w:val="center"/>
              <w:rPr>
                <w:i/>
                <w:color w:val="FF0000"/>
              </w:rPr>
            </w:pPr>
          </w:p>
        </w:tc>
      </w:tr>
      <w:tr w:rsidR="008655E0" w:rsidRPr="008847A3" w14:paraId="37897DE2" w14:textId="1CC6BE07" w:rsidTr="008655E0">
        <w:trPr>
          <w:trHeight w:val="620"/>
        </w:trPr>
        <w:tc>
          <w:tcPr>
            <w:tcW w:w="3518" w:type="dxa"/>
          </w:tcPr>
          <w:p w14:paraId="28BD5DFE" w14:textId="02E38FF4" w:rsidR="008655E0" w:rsidRDefault="008655E0" w:rsidP="009D063F">
            <w:pPr>
              <w:pStyle w:val="ListParagraph"/>
              <w:tabs>
                <w:tab w:val="left" w:pos="851"/>
                <w:tab w:val="left" w:pos="1134"/>
              </w:tabs>
              <w:ind w:left="0"/>
              <w:jc w:val="both"/>
            </w:pPr>
            <w:r>
              <w:t xml:space="preserve">1.18. </w:t>
            </w:r>
            <w:r w:rsidRPr="00E9414E">
              <w:rPr>
                <w:rFonts w:eastAsia="Arial"/>
                <w:color w:val="000000"/>
              </w:rPr>
              <w:t>Galimybė tikrinti bagažą reversiniame režime</w:t>
            </w:r>
            <w:r>
              <w:rPr>
                <w:rFonts w:eastAsia="Arial"/>
                <w:color w:val="000000"/>
              </w:rPr>
              <w:t>.</w:t>
            </w:r>
          </w:p>
        </w:tc>
        <w:tc>
          <w:tcPr>
            <w:tcW w:w="4982" w:type="dxa"/>
          </w:tcPr>
          <w:p w14:paraId="701A6907" w14:textId="77777777" w:rsidR="008655E0" w:rsidRPr="008C10B5" w:rsidRDefault="008655E0" w:rsidP="00092E2F">
            <w:pPr>
              <w:jc w:val="center"/>
              <w:rPr>
                <w:i/>
                <w:color w:val="FF0000"/>
              </w:rPr>
            </w:pPr>
            <w:r w:rsidRPr="008C10B5">
              <w:rPr>
                <w:i/>
                <w:color w:val="FF0000"/>
              </w:rPr>
              <w:t>Taip/Ne</w:t>
            </w:r>
          </w:p>
          <w:p w14:paraId="03CBABC6" w14:textId="2F3E3A3A"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0F74D71B" w14:textId="77777777" w:rsidR="008655E0" w:rsidRPr="008C10B5" w:rsidRDefault="008655E0" w:rsidP="00092E2F">
            <w:pPr>
              <w:jc w:val="center"/>
              <w:rPr>
                <w:i/>
                <w:color w:val="FF0000"/>
              </w:rPr>
            </w:pPr>
          </w:p>
        </w:tc>
      </w:tr>
      <w:tr w:rsidR="008655E0" w:rsidRPr="008847A3" w14:paraId="68DBA9AB" w14:textId="106CE201" w:rsidTr="008655E0">
        <w:trPr>
          <w:trHeight w:val="620"/>
        </w:trPr>
        <w:tc>
          <w:tcPr>
            <w:tcW w:w="3518" w:type="dxa"/>
          </w:tcPr>
          <w:p w14:paraId="268409FB" w14:textId="6CEBD58D" w:rsidR="008655E0" w:rsidRDefault="008655E0" w:rsidP="009D063F">
            <w:pPr>
              <w:pStyle w:val="ListParagraph"/>
              <w:tabs>
                <w:tab w:val="left" w:pos="851"/>
                <w:tab w:val="left" w:pos="1134"/>
              </w:tabs>
              <w:ind w:left="0"/>
              <w:jc w:val="both"/>
            </w:pPr>
            <w:r>
              <w:t xml:space="preserve">1.19. </w:t>
            </w:r>
            <w:r w:rsidRPr="00E9414E">
              <w:rPr>
                <w:rFonts w:eastAsia="Arial"/>
                <w:color w:val="000000"/>
              </w:rPr>
              <w:t xml:space="preserve">Vaizdo Gama </w:t>
            </w:r>
            <w:r>
              <w:rPr>
                <w:rFonts w:eastAsia="Arial"/>
                <w:color w:val="000000"/>
              </w:rPr>
              <w:t>–</w:t>
            </w:r>
            <w:r w:rsidRPr="00E9414E">
              <w:rPr>
                <w:rFonts w:eastAsia="Arial"/>
                <w:color w:val="000000"/>
              </w:rPr>
              <w:t xml:space="preserve"> korekcija</w:t>
            </w:r>
            <w:r>
              <w:rPr>
                <w:rFonts w:eastAsia="Arial"/>
                <w:color w:val="000000"/>
              </w:rPr>
              <w:t>.</w:t>
            </w:r>
          </w:p>
        </w:tc>
        <w:tc>
          <w:tcPr>
            <w:tcW w:w="4982" w:type="dxa"/>
          </w:tcPr>
          <w:p w14:paraId="5CE6453E" w14:textId="77777777" w:rsidR="008655E0" w:rsidRPr="008C10B5" w:rsidRDefault="008655E0" w:rsidP="00092E2F">
            <w:pPr>
              <w:jc w:val="center"/>
              <w:rPr>
                <w:i/>
                <w:color w:val="FF0000"/>
              </w:rPr>
            </w:pPr>
            <w:r w:rsidRPr="008C10B5">
              <w:rPr>
                <w:i/>
                <w:color w:val="FF0000"/>
              </w:rPr>
              <w:t>Taip/Ne</w:t>
            </w:r>
          </w:p>
          <w:p w14:paraId="327FB8A7" w14:textId="0021E441"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3C2706DF" w14:textId="77777777" w:rsidR="008655E0" w:rsidRPr="008C10B5" w:rsidRDefault="008655E0" w:rsidP="00092E2F">
            <w:pPr>
              <w:jc w:val="center"/>
              <w:rPr>
                <w:i/>
                <w:color w:val="FF0000"/>
              </w:rPr>
            </w:pPr>
          </w:p>
        </w:tc>
      </w:tr>
      <w:tr w:rsidR="008655E0" w:rsidRPr="008847A3" w14:paraId="662AE624" w14:textId="403F6FEE" w:rsidTr="008655E0">
        <w:trPr>
          <w:trHeight w:val="620"/>
        </w:trPr>
        <w:tc>
          <w:tcPr>
            <w:tcW w:w="3518" w:type="dxa"/>
          </w:tcPr>
          <w:p w14:paraId="1CD7AFE4" w14:textId="1058161C" w:rsidR="008655E0" w:rsidRDefault="008655E0" w:rsidP="009D063F">
            <w:pPr>
              <w:pStyle w:val="ListParagraph"/>
              <w:tabs>
                <w:tab w:val="left" w:pos="851"/>
                <w:tab w:val="left" w:pos="1134"/>
              </w:tabs>
              <w:ind w:left="0"/>
              <w:jc w:val="both"/>
            </w:pPr>
            <w:r>
              <w:t xml:space="preserve">1.20. </w:t>
            </w:r>
            <w:r w:rsidRPr="00E9414E">
              <w:rPr>
                <w:rFonts w:eastAsia="Arial"/>
                <w:color w:val="000000"/>
              </w:rPr>
              <w:t>Vaizdų archyvavimas kompiuterio kietame diske</w:t>
            </w:r>
            <w:r>
              <w:rPr>
                <w:rFonts w:eastAsia="Arial"/>
                <w:color w:val="000000"/>
              </w:rPr>
              <w:t>.</w:t>
            </w:r>
          </w:p>
        </w:tc>
        <w:tc>
          <w:tcPr>
            <w:tcW w:w="4982" w:type="dxa"/>
          </w:tcPr>
          <w:p w14:paraId="2B517EE5" w14:textId="77777777" w:rsidR="008655E0" w:rsidRPr="008C10B5" w:rsidRDefault="008655E0" w:rsidP="00092E2F">
            <w:pPr>
              <w:jc w:val="center"/>
              <w:rPr>
                <w:i/>
                <w:color w:val="FF0000"/>
              </w:rPr>
            </w:pPr>
            <w:r w:rsidRPr="008C10B5">
              <w:rPr>
                <w:i/>
                <w:color w:val="FF0000"/>
              </w:rPr>
              <w:t>Taip/Ne</w:t>
            </w:r>
          </w:p>
          <w:p w14:paraId="198388FC" w14:textId="2682B9E2"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5CB5CBE9" w14:textId="77777777" w:rsidR="008655E0" w:rsidRPr="008C10B5" w:rsidRDefault="008655E0" w:rsidP="00092E2F">
            <w:pPr>
              <w:jc w:val="center"/>
              <w:rPr>
                <w:i/>
                <w:color w:val="FF0000"/>
              </w:rPr>
            </w:pPr>
          </w:p>
        </w:tc>
      </w:tr>
      <w:tr w:rsidR="008655E0" w:rsidRPr="008847A3" w14:paraId="1A539404" w14:textId="455C8A4D" w:rsidTr="008655E0">
        <w:trPr>
          <w:trHeight w:val="620"/>
        </w:trPr>
        <w:tc>
          <w:tcPr>
            <w:tcW w:w="3518" w:type="dxa"/>
          </w:tcPr>
          <w:p w14:paraId="77F2C81B" w14:textId="2D1C809B" w:rsidR="008655E0" w:rsidRDefault="008655E0" w:rsidP="009D063F">
            <w:pPr>
              <w:pStyle w:val="ListParagraph"/>
              <w:tabs>
                <w:tab w:val="left" w:pos="851"/>
                <w:tab w:val="left" w:pos="1134"/>
              </w:tabs>
              <w:ind w:left="0"/>
              <w:jc w:val="both"/>
            </w:pPr>
            <w:r>
              <w:lastRenderedPageBreak/>
              <w:t xml:space="preserve">1.21. </w:t>
            </w:r>
            <w:r w:rsidRPr="00E9414E">
              <w:rPr>
                <w:rFonts w:eastAsia="Arial"/>
                <w:color w:val="000000"/>
              </w:rPr>
              <w:t>Vaizdo didinimas ne mažiau kaip 64 kartus (x2, x4, x8, x16, x64)</w:t>
            </w:r>
            <w:r>
              <w:rPr>
                <w:rFonts w:eastAsia="Arial"/>
                <w:color w:val="000000"/>
              </w:rPr>
              <w:t>.</w:t>
            </w:r>
          </w:p>
        </w:tc>
        <w:tc>
          <w:tcPr>
            <w:tcW w:w="4982" w:type="dxa"/>
          </w:tcPr>
          <w:p w14:paraId="2767162E" w14:textId="77777777" w:rsidR="008655E0" w:rsidRPr="008C10B5" w:rsidRDefault="008655E0" w:rsidP="00092E2F">
            <w:pPr>
              <w:jc w:val="center"/>
              <w:rPr>
                <w:i/>
                <w:color w:val="FF0000"/>
              </w:rPr>
            </w:pPr>
            <w:r w:rsidRPr="008C10B5">
              <w:rPr>
                <w:i/>
                <w:color w:val="FF0000"/>
              </w:rPr>
              <w:t>Taip/Ne</w:t>
            </w:r>
          </w:p>
          <w:p w14:paraId="37F3AD7E" w14:textId="75F3D6C2"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0A3291F4" w14:textId="77777777" w:rsidR="008655E0" w:rsidRPr="008C10B5" w:rsidRDefault="008655E0" w:rsidP="00092E2F">
            <w:pPr>
              <w:jc w:val="center"/>
              <w:rPr>
                <w:i/>
                <w:color w:val="FF0000"/>
              </w:rPr>
            </w:pPr>
          </w:p>
        </w:tc>
      </w:tr>
      <w:tr w:rsidR="008655E0" w:rsidRPr="008847A3" w14:paraId="14CBE541" w14:textId="5115F948" w:rsidTr="008655E0">
        <w:trPr>
          <w:trHeight w:val="620"/>
        </w:trPr>
        <w:tc>
          <w:tcPr>
            <w:tcW w:w="3518" w:type="dxa"/>
          </w:tcPr>
          <w:p w14:paraId="5C3DA362" w14:textId="55B2A7A3" w:rsidR="008655E0" w:rsidRDefault="008655E0" w:rsidP="009D063F">
            <w:pPr>
              <w:pStyle w:val="ListParagraph"/>
              <w:tabs>
                <w:tab w:val="left" w:pos="851"/>
                <w:tab w:val="left" w:pos="1134"/>
              </w:tabs>
              <w:ind w:left="0"/>
              <w:jc w:val="both"/>
            </w:pPr>
            <w:r>
              <w:t xml:space="preserve">1.22. </w:t>
            </w:r>
            <w:r w:rsidRPr="00E9414E">
              <w:rPr>
                <w:rFonts w:eastAsia="Arial"/>
                <w:color w:val="000000"/>
              </w:rPr>
              <w:t>Programa TIP (threat image projection - pavojingų daiktų integravimo į vaizdą programa) su „biblioteka“ CBS, FTI ar CTI tipo, operatorių mokymui ir jų pasiruošimo dirbti patikrinimui</w:t>
            </w:r>
            <w:r>
              <w:rPr>
                <w:rFonts w:eastAsia="Arial"/>
                <w:color w:val="000000"/>
              </w:rPr>
              <w:t>.</w:t>
            </w:r>
          </w:p>
        </w:tc>
        <w:tc>
          <w:tcPr>
            <w:tcW w:w="4982" w:type="dxa"/>
          </w:tcPr>
          <w:p w14:paraId="512F673E" w14:textId="77777777" w:rsidR="008655E0" w:rsidRDefault="008655E0" w:rsidP="008C10B5">
            <w:pPr>
              <w:jc w:val="center"/>
              <w:rPr>
                <w:i/>
                <w:color w:val="FF0000"/>
              </w:rPr>
            </w:pPr>
          </w:p>
          <w:p w14:paraId="2298A2B2" w14:textId="77777777" w:rsidR="008655E0" w:rsidRPr="008C10B5" w:rsidRDefault="008655E0" w:rsidP="00092E2F">
            <w:pPr>
              <w:jc w:val="center"/>
              <w:rPr>
                <w:i/>
                <w:color w:val="FF0000"/>
              </w:rPr>
            </w:pPr>
            <w:r w:rsidRPr="008C10B5">
              <w:rPr>
                <w:i/>
                <w:color w:val="FF0000"/>
              </w:rPr>
              <w:t>Taip/Ne</w:t>
            </w:r>
          </w:p>
          <w:p w14:paraId="43B1BDD1" w14:textId="0E6C9098"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53092F79" w14:textId="77777777" w:rsidR="008655E0" w:rsidRDefault="008655E0" w:rsidP="008C10B5">
            <w:pPr>
              <w:jc w:val="center"/>
              <w:rPr>
                <w:i/>
                <w:color w:val="FF0000"/>
              </w:rPr>
            </w:pPr>
          </w:p>
        </w:tc>
      </w:tr>
      <w:tr w:rsidR="008655E0" w:rsidRPr="008847A3" w14:paraId="67B1E277" w14:textId="226F1983" w:rsidTr="008655E0">
        <w:trPr>
          <w:trHeight w:val="620"/>
        </w:trPr>
        <w:tc>
          <w:tcPr>
            <w:tcW w:w="3518" w:type="dxa"/>
          </w:tcPr>
          <w:p w14:paraId="1C76920C" w14:textId="6A0ED47D" w:rsidR="008655E0" w:rsidRDefault="008655E0" w:rsidP="009D063F">
            <w:pPr>
              <w:pStyle w:val="ListParagraph"/>
              <w:tabs>
                <w:tab w:val="left" w:pos="851"/>
                <w:tab w:val="left" w:pos="1134"/>
              </w:tabs>
              <w:ind w:left="0"/>
              <w:jc w:val="both"/>
            </w:pPr>
            <w:r>
              <w:t xml:space="preserve">1.23. </w:t>
            </w:r>
            <w:r w:rsidRPr="00E9414E">
              <w:rPr>
                <w:rFonts w:eastAsia="Arial"/>
                <w:color w:val="000000"/>
              </w:rPr>
              <w:t>Intelektuali pagalba operatoriui - automatinis pavojingų daiktų aptikimas (žymėjimas) nestabdant konvejerio (realiame laike)</w:t>
            </w:r>
            <w:r>
              <w:rPr>
                <w:rFonts w:eastAsia="Arial"/>
                <w:color w:val="000000"/>
              </w:rPr>
              <w:t>.</w:t>
            </w:r>
          </w:p>
        </w:tc>
        <w:tc>
          <w:tcPr>
            <w:tcW w:w="4982" w:type="dxa"/>
          </w:tcPr>
          <w:p w14:paraId="0BCE7DB0" w14:textId="77777777" w:rsidR="008655E0" w:rsidRDefault="008655E0" w:rsidP="008C10B5">
            <w:pPr>
              <w:jc w:val="center"/>
              <w:rPr>
                <w:i/>
                <w:color w:val="FF0000"/>
              </w:rPr>
            </w:pPr>
          </w:p>
          <w:p w14:paraId="0BB884BC" w14:textId="77777777" w:rsidR="008655E0" w:rsidRPr="008C10B5" w:rsidRDefault="008655E0" w:rsidP="00092E2F">
            <w:pPr>
              <w:jc w:val="center"/>
              <w:rPr>
                <w:i/>
                <w:color w:val="FF0000"/>
              </w:rPr>
            </w:pPr>
            <w:r w:rsidRPr="008C10B5">
              <w:rPr>
                <w:i/>
                <w:color w:val="FF0000"/>
              </w:rPr>
              <w:t>Taip/Ne</w:t>
            </w:r>
          </w:p>
          <w:p w14:paraId="0BCD8D49" w14:textId="0059C1CD"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1B32874A" w14:textId="77777777" w:rsidR="008655E0" w:rsidRDefault="008655E0" w:rsidP="008C10B5">
            <w:pPr>
              <w:jc w:val="center"/>
              <w:rPr>
                <w:i/>
                <w:color w:val="FF0000"/>
              </w:rPr>
            </w:pPr>
          </w:p>
        </w:tc>
      </w:tr>
      <w:tr w:rsidR="008655E0" w:rsidRPr="008847A3" w14:paraId="7619DA7F" w14:textId="7C7CED68" w:rsidTr="008655E0">
        <w:trPr>
          <w:trHeight w:val="620"/>
        </w:trPr>
        <w:tc>
          <w:tcPr>
            <w:tcW w:w="3518" w:type="dxa"/>
          </w:tcPr>
          <w:p w14:paraId="474A60FA" w14:textId="32815A0D" w:rsidR="008655E0" w:rsidRDefault="008655E0" w:rsidP="009D063F">
            <w:pPr>
              <w:pStyle w:val="ListParagraph"/>
              <w:tabs>
                <w:tab w:val="left" w:pos="851"/>
                <w:tab w:val="left" w:pos="1134"/>
              </w:tabs>
              <w:ind w:left="0"/>
              <w:jc w:val="both"/>
            </w:pPr>
            <w:r>
              <w:t xml:space="preserve">1.24. </w:t>
            </w:r>
            <w:r w:rsidRPr="00E9414E">
              <w:rPr>
                <w:rFonts w:eastAsia="Arial"/>
                <w:color w:val="000000"/>
              </w:rPr>
              <w:t>Automatinė prietaiso derinimo ir diagnostikos sistema</w:t>
            </w:r>
            <w:r>
              <w:rPr>
                <w:rFonts w:eastAsia="Arial"/>
                <w:color w:val="000000"/>
              </w:rPr>
              <w:t>.</w:t>
            </w:r>
          </w:p>
        </w:tc>
        <w:tc>
          <w:tcPr>
            <w:tcW w:w="4982" w:type="dxa"/>
          </w:tcPr>
          <w:p w14:paraId="732667F6" w14:textId="77777777" w:rsidR="008655E0" w:rsidRPr="008C10B5" w:rsidRDefault="008655E0" w:rsidP="00092E2F">
            <w:pPr>
              <w:jc w:val="center"/>
              <w:rPr>
                <w:i/>
                <w:color w:val="FF0000"/>
              </w:rPr>
            </w:pPr>
            <w:r w:rsidRPr="008C10B5">
              <w:rPr>
                <w:i/>
                <w:color w:val="FF0000"/>
              </w:rPr>
              <w:t>Taip/Ne</w:t>
            </w:r>
          </w:p>
          <w:p w14:paraId="0B772D84" w14:textId="7C952282"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5FACB294" w14:textId="77777777" w:rsidR="008655E0" w:rsidRPr="008C10B5" w:rsidRDefault="008655E0" w:rsidP="00092E2F">
            <w:pPr>
              <w:jc w:val="center"/>
              <w:rPr>
                <w:i/>
                <w:color w:val="FF0000"/>
              </w:rPr>
            </w:pPr>
          </w:p>
        </w:tc>
      </w:tr>
      <w:tr w:rsidR="008655E0" w:rsidRPr="008847A3" w14:paraId="34232EFF" w14:textId="7F4BC515" w:rsidTr="008655E0">
        <w:trPr>
          <w:trHeight w:val="620"/>
        </w:trPr>
        <w:tc>
          <w:tcPr>
            <w:tcW w:w="3518" w:type="dxa"/>
          </w:tcPr>
          <w:p w14:paraId="068D0181" w14:textId="6C3F3210" w:rsidR="008655E0" w:rsidRDefault="008655E0" w:rsidP="009D063F">
            <w:pPr>
              <w:pStyle w:val="ListParagraph"/>
              <w:tabs>
                <w:tab w:val="left" w:pos="851"/>
                <w:tab w:val="left" w:pos="1134"/>
              </w:tabs>
              <w:ind w:left="0"/>
              <w:jc w:val="both"/>
            </w:pPr>
            <w:r>
              <w:t xml:space="preserve">1.25. </w:t>
            </w:r>
            <w:r w:rsidRPr="00E9414E">
              <w:rPr>
                <w:rFonts w:eastAsia="Arial"/>
                <w:color w:val="000000"/>
              </w:rPr>
              <w:t>Vaizduoklis ne mažiau 1 vnt., spalvoto vaizdo, ne mažesnis kaip 20”, LCD</w:t>
            </w:r>
            <w:r>
              <w:rPr>
                <w:rFonts w:eastAsia="Arial"/>
                <w:color w:val="000000"/>
              </w:rPr>
              <w:t>.</w:t>
            </w:r>
          </w:p>
        </w:tc>
        <w:tc>
          <w:tcPr>
            <w:tcW w:w="4982" w:type="dxa"/>
          </w:tcPr>
          <w:p w14:paraId="7DFDE944" w14:textId="77777777" w:rsidR="008655E0" w:rsidRPr="008C10B5" w:rsidRDefault="008655E0" w:rsidP="00092E2F">
            <w:pPr>
              <w:jc w:val="center"/>
              <w:rPr>
                <w:i/>
                <w:color w:val="FF0000"/>
              </w:rPr>
            </w:pPr>
            <w:r w:rsidRPr="008C10B5">
              <w:rPr>
                <w:i/>
                <w:color w:val="FF0000"/>
              </w:rPr>
              <w:t>Taip/Ne</w:t>
            </w:r>
          </w:p>
          <w:p w14:paraId="6A7F63C3" w14:textId="1D4509C9"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18D4B75C" w14:textId="77777777" w:rsidR="008655E0" w:rsidRPr="008C10B5" w:rsidRDefault="008655E0" w:rsidP="00092E2F">
            <w:pPr>
              <w:jc w:val="center"/>
              <w:rPr>
                <w:i/>
                <w:color w:val="FF0000"/>
              </w:rPr>
            </w:pPr>
          </w:p>
        </w:tc>
      </w:tr>
      <w:tr w:rsidR="008655E0" w:rsidRPr="008847A3" w14:paraId="1DF304DF" w14:textId="338AFA4C" w:rsidTr="008655E0">
        <w:trPr>
          <w:trHeight w:val="620"/>
        </w:trPr>
        <w:tc>
          <w:tcPr>
            <w:tcW w:w="3518" w:type="dxa"/>
          </w:tcPr>
          <w:p w14:paraId="64FA15E7" w14:textId="498D5116" w:rsidR="008655E0" w:rsidRDefault="008655E0" w:rsidP="009D063F">
            <w:pPr>
              <w:pStyle w:val="ListParagraph"/>
              <w:tabs>
                <w:tab w:val="left" w:pos="851"/>
                <w:tab w:val="left" w:pos="1134"/>
              </w:tabs>
              <w:ind w:left="0"/>
              <w:jc w:val="both"/>
            </w:pPr>
            <w:r>
              <w:t xml:space="preserve">1.26. </w:t>
            </w:r>
            <w:r w:rsidRPr="00E9414E">
              <w:rPr>
                <w:rFonts w:eastAsia="Arial"/>
                <w:color w:val="000000"/>
              </w:rPr>
              <w:t>Ritininiai bagažo transportavimo įrenginiai įeinančiam ir išeinančiam bagažui 2 vnt. vienam įrenginiui po 460-560 mm ilgio. Turi būti reguliuojamo aukščio ir stabiliai pastatomi ir pritvirtint</w:t>
            </w:r>
            <w:r>
              <w:rPr>
                <w:rFonts w:eastAsia="Arial"/>
                <w:color w:val="000000"/>
              </w:rPr>
              <w:t>i.</w:t>
            </w:r>
          </w:p>
        </w:tc>
        <w:tc>
          <w:tcPr>
            <w:tcW w:w="4982" w:type="dxa"/>
          </w:tcPr>
          <w:p w14:paraId="7C3EC666" w14:textId="77777777" w:rsidR="008655E0" w:rsidRDefault="008655E0" w:rsidP="008C10B5">
            <w:pPr>
              <w:jc w:val="center"/>
              <w:rPr>
                <w:i/>
                <w:color w:val="FF0000"/>
              </w:rPr>
            </w:pPr>
          </w:p>
          <w:p w14:paraId="46F84D4E" w14:textId="77777777" w:rsidR="008655E0" w:rsidRPr="008C10B5" w:rsidRDefault="008655E0" w:rsidP="00092E2F">
            <w:pPr>
              <w:jc w:val="center"/>
              <w:rPr>
                <w:i/>
                <w:color w:val="FF0000"/>
              </w:rPr>
            </w:pPr>
            <w:r w:rsidRPr="008C10B5">
              <w:rPr>
                <w:i/>
                <w:color w:val="FF0000"/>
              </w:rPr>
              <w:t>Taip/Ne</w:t>
            </w:r>
          </w:p>
          <w:p w14:paraId="6927263E" w14:textId="3EBA947C" w:rsidR="008655E0" w:rsidRPr="00092E2F" w:rsidRDefault="008655E0" w:rsidP="00092E2F">
            <w:pPr>
              <w:jc w:val="center"/>
              <w:rPr>
                <w:b/>
                <w:i/>
                <w:color w:val="FF0000"/>
              </w:rPr>
            </w:pPr>
            <w:r w:rsidRPr="008C10B5">
              <w:rPr>
                <w:i/>
                <w:color w:val="FF0000"/>
              </w:rPr>
              <w:t>(tikslus aprašymas</w:t>
            </w:r>
            <w:r>
              <w:rPr>
                <w:i/>
                <w:color w:val="FF0000"/>
              </w:rPr>
              <w:t>)</w:t>
            </w:r>
          </w:p>
        </w:tc>
        <w:tc>
          <w:tcPr>
            <w:tcW w:w="1462" w:type="dxa"/>
          </w:tcPr>
          <w:p w14:paraId="75B10016" w14:textId="77777777" w:rsidR="008655E0" w:rsidRDefault="008655E0" w:rsidP="008C10B5">
            <w:pPr>
              <w:jc w:val="center"/>
              <w:rPr>
                <w:i/>
                <w:color w:val="FF0000"/>
              </w:rPr>
            </w:pPr>
          </w:p>
        </w:tc>
      </w:tr>
      <w:tr w:rsidR="008655E0" w:rsidRPr="008847A3" w14:paraId="510A091C" w14:textId="225D3AF7" w:rsidTr="008655E0">
        <w:trPr>
          <w:trHeight w:val="620"/>
        </w:trPr>
        <w:tc>
          <w:tcPr>
            <w:tcW w:w="3518" w:type="dxa"/>
          </w:tcPr>
          <w:p w14:paraId="733BB4E4" w14:textId="26BE9417" w:rsidR="008655E0" w:rsidRDefault="008655E0" w:rsidP="009D063F">
            <w:pPr>
              <w:pStyle w:val="ListParagraph"/>
              <w:tabs>
                <w:tab w:val="left" w:pos="851"/>
                <w:tab w:val="left" w:pos="1134"/>
              </w:tabs>
              <w:ind w:left="0"/>
              <w:jc w:val="both"/>
            </w:pPr>
            <w:r>
              <w:t xml:space="preserve">1.27. </w:t>
            </w:r>
            <w:r w:rsidRPr="00E9414E">
              <w:rPr>
                <w:rFonts w:eastAsia="Arial"/>
                <w:color w:val="000000"/>
              </w:rPr>
              <w:t>Prietaiso transportavimas - prietaisas turi būti ant judančio staliuko arba prie jo konstrukcijos pritvirtinti ratukai. Darbo vietoje prietaisas turi būti pastatomas ant reguliuojamo aukščio kojelių</w:t>
            </w:r>
            <w:r>
              <w:rPr>
                <w:rFonts w:eastAsia="Arial"/>
                <w:color w:val="000000"/>
              </w:rPr>
              <w:t>.</w:t>
            </w:r>
          </w:p>
        </w:tc>
        <w:tc>
          <w:tcPr>
            <w:tcW w:w="4982" w:type="dxa"/>
          </w:tcPr>
          <w:p w14:paraId="16DF2926" w14:textId="77777777" w:rsidR="008655E0" w:rsidRDefault="008655E0" w:rsidP="008C10B5">
            <w:pPr>
              <w:jc w:val="center"/>
              <w:rPr>
                <w:i/>
                <w:color w:val="FF0000"/>
              </w:rPr>
            </w:pPr>
          </w:p>
          <w:p w14:paraId="0A3A50F4" w14:textId="77777777" w:rsidR="008655E0" w:rsidRPr="008C10B5" w:rsidRDefault="008655E0" w:rsidP="00092E2F">
            <w:pPr>
              <w:jc w:val="center"/>
              <w:rPr>
                <w:i/>
                <w:color w:val="FF0000"/>
              </w:rPr>
            </w:pPr>
            <w:r w:rsidRPr="008C10B5">
              <w:rPr>
                <w:i/>
                <w:color w:val="FF0000"/>
              </w:rPr>
              <w:t>Taip/Ne</w:t>
            </w:r>
          </w:p>
          <w:p w14:paraId="54977255" w14:textId="7A405251"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6DABC9A7" w14:textId="77777777" w:rsidR="008655E0" w:rsidRDefault="008655E0" w:rsidP="008C10B5">
            <w:pPr>
              <w:jc w:val="center"/>
              <w:rPr>
                <w:i/>
                <w:color w:val="FF0000"/>
              </w:rPr>
            </w:pPr>
          </w:p>
        </w:tc>
      </w:tr>
      <w:tr w:rsidR="008655E0" w:rsidRPr="008847A3" w14:paraId="02364F2E" w14:textId="72640726" w:rsidTr="008655E0">
        <w:trPr>
          <w:trHeight w:val="620"/>
        </w:trPr>
        <w:tc>
          <w:tcPr>
            <w:tcW w:w="3518" w:type="dxa"/>
          </w:tcPr>
          <w:p w14:paraId="30D03D31" w14:textId="74CDB92B" w:rsidR="008655E0" w:rsidRDefault="008655E0" w:rsidP="009D063F">
            <w:pPr>
              <w:pStyle w:val="ListParagraph"/>
              <w:tabs>
                <w:tab w:val="left" w:pos="851"/>
                <w:tab w:val="left" w:pos="1134"/>
              </w:tabs>
              <w:ind w:left="0"/>
              <w:jc w:val="both"/>
            </w:pPr>
            <w:r>
              <w:t xml:space="preserve">1.28. </w:t>
            </w:r>
            <w:r w:rsidRPr="00E9414E">
              <w:rPr>
                <w:rFonts w:eastAsia="Arial"/>
                <w:color w:val="000000"/>
              </w:rPr>
              <w:t>Programinės įrangos atnaujinimo galimybė</w:t>
            </w:r>
            <w:r>
              <w:rPr>
                <w:rFonts w:eastAsia="Arial"/>
                <w:color w:val="000000"/>
              </w:rPr>
              <w:t>.</w:t>
            </w:r>
          </w:p>
        </w:tc>
        <w:tc>
          <w:tcPr>
            <w:tcW w:w="4982" w:type="dxa"/>
          </w:tcPr>
          <w:p w14:paraId="10A2D7AD" w14:textId="77777777" w:rsidR="008655E0" w:rsidRPr="008C10B5" w:rsidRDefault="008655E0" w:rsidP="00092E2F">
            <w:pPr>
              <w:jc w:val="center"/>
              <w:rPr>
                <w:i/>
                <w:color w:val="FF0000"/>
              </w:rPr>
            </w:pPr>
            <w:r w:rsidRPr="008C10B5">
              <w:rPr>
                <w:i/>
                <w:color w:val="FF0000"/>
              </w:rPr>
              <w:t>Taip/Ne</w:t>
            </w:r>
          </w:p>
          <w:p w14:paraId="3FC84CC7" w14:textId="5238D134"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027323D6" w14:textId="77777777" w:rsidR="008655E0" w:rsidRPr="008C10B5" w:rsidRDefault="008655E0" w:rsidP="00092E2F">
            <w:pPr>
              <w:jc w:val="center"/>
              <w:rPr>
                <w:i/>
                <w:color w:val="FF0000"/>
              </w:rPr>
            </w:pPr>
          </w:p>
        </w:tc>
      </w:tr>
      <w:tr w:rsidR="008655E0" w:rsidRPr="008847A3" w14:paraId="06E14493" w14:textId="163272EE" w:rsidTr="008655E0">
        <w:trPr>
          <w:trHeight w:val="620"/>
        </w:trPr>
        <w:tc>
          <w:tcPr>
            <w:tcW w:w="3518" w:type="dxa"/>
          </w:tcPr>
          <w:p w14:paraId="206040F4" w14:textId="3D31CE81" w:rsidR="008655E0" w:rsidRDefault="008655E0" w:rsidP="009D063F">
            <w:pPr>
              <w:pStyle w:val="ListParagraph"/>
              <w:tabs>
                <w:tab w:val="left" w:pos="851"/>
                <w:tab w:val="left" w:pos="1134"/>
              </w:tabs>
              <w:ind w:left="0"/>
              <w:jc w:val="both"/>
            </w:pPr>
            <w:r>
              <w:t xml:space="preserve">1.29. </w:t>
            </w:r>
            <w:r w:rsidRPr="00E9414E">
              <w:rPr>
                <w:rFonts w:eastAsia="Arial"/>
                <w:color w:val="000000"/>
              </w:rPr>
              <w:t xml:space="preserve">Kompiuterio programinė įranga su neribota licencija, suderinama su siūlomu </w:t>
            </w:r>
            <w:r w:rsidRPr="00E9414E">
              <w:rPr>
                <w:rFonts w:eastAsia="Arial"/>
              </w:rPr>
              <w:t>bagažo patikros rentgeno prietaisu</w:t>
            </w:r>
            <w:r>
              <w:rPr>
                <w:rFonts w:eastAsia="Arial"/>
              </w:rPr>
              <w:t>,</w:t>
            </w:r>
          </w:p>
        </w:tc>
        <w:tc>
          <w:tcPr>
            <w:tcW w:w="4982" w:type="dxa"/>
          </w:tcPr>
          <w:p w14:paraId="70E9B01D" w14:textId="77777777" w:rsidR="008655E0" w:rsidRPr="008C10B5" w:rsidRDefault="008655E0" w:rsidP="00092E2F">
            <w:pPr>
              <w:jc w:val="center"/>
              <w:rPr>
                <w:i/>
                <w:color w:val="FF0000"/>
              </w:rPr>
            </w:pPr>
            <w:r w:rsidRPr="008C10B5">
              <w:rPr>
                <w:i/>
                <w:color w:val="FF0000"/>
              </w:rPr>
              <w:t>Taip/Ne</w:t>
            </w:r>
          </w:p>
          <w:p w14:paraId="27A8841E" w14:textId="5016376E"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286FD20E" w14:textId="77777777" w:rsidR="008655E0" w:rsidRPr="008C10B5" w:rsidRDefault="008655E0" w:rsidP="00092E2F">
            <w:pPr>
              <w:jc w:val="center"/>
              <w:rPr>
                <w:i/>
                <w:color w:val="FF0000"/>
              </w:rPr>
            </w:pPr>
          </w:p>
        </w:tc>
      </w:tr>
      <w:tr w:rsidR="008655E0" w:rsidRPr="008847A3" w14:paraId="6B30E390" w14:textId="64DA3967" w:rsidTr="008655E0">
        <w:trPr>
          <w:trHeight w:val="620"/>
        </w:trPr>
        <w:tc>
          <w:tcPr>
            <w:tcW w:w="3518" w:type="dxa"/>
          </w:tcPr>
          <w:p w14:paraId="4F7B7B7A" w14:textId="25AF564F" w:rsidR="008655E0" w:rsidRDefault="008655E0" w:rsidP="009D063F">
            <w:pPr>
              <w:pStyle w:val="ListParagraph"/>
              <w:tabs>
                <w:tab w:val="left" w:pos="851"/>
                <w:tab w:val="left" w:pos="1134"/>
              </w:tabs>
              <w:ind w:left="0"/>
              <w:jc w:val="both"/>
            </w:pPr>
            <w:r>
              <w:t xml:space="preserve">1.30. </w:t>
            </w:r>
            <w:r w:rsidRPr="00E9414E">
              <w:rPr>
                <w:rFonts w:eastAsia="Arial"/>
                <w:color w:val="000000"/>
              </w:rPr>
              <w:t>Darbo temperatūra nuo 0</w:t>
            </w:r>
            <w:r w:rsidRPr="00E9414E">
              <w:rPr>
                <w:rFonts w:eastAsia="Arial"/>
                <w:color w:val="000000"/>
                <w:vertAlign w:val="superscript"/>
              </w:rPr>
              <w:t>o</w:t>
            </w:r>
            <w:r w:rsidRPr="00E9414E">
              <w:rPr>
                <w:rFonts w:eastAsia="Arial"/>
                <w:color w:val="000000"/>
              </w:rPr>
              <w:t xml:space="preserve"> C iki + 40</w:t>
            </w:r>
            <w:r w:rsidRPr="00E9414E">
              <w:rPr>
                <w:rFonts w:eastAsia="Arial"/>
                <w:color w:val="000000"/>
                <w:vertAlign w:val="superscript"/>
              </w:rPr>
              <w:t>o</w:t>
            </w:r>
            <w:r w:rsidRPr="00E9414E">
              <w:rPr>
                <w:rFonts w:eastAsia="Arial"/>
                <w:color w:val="000000"/>
              </w:rPr>
              <w:t xml:space="preserve"> C</w:t>
            </w:r>
            <w:r>
              <w:rPr>
                <w:rFonts w:eastAsia="Arial"/>
                <w:color w:val="000000"/>
              </w:rPr>
              <w:t>.</w:t>
            </w:r>
          </w:p>
        </w:tc>
        <w:tc>
          <w:tcPr>
            <w:tcW w:w="4982" w:type="dxa"/>
          </w:tcPr>
          <w:p w14:paraId="7F594A34" w14:textId="77777777" w:rsidR="008655E0" w:rsidRPr="008C10B5" w:rsidRDefault="008655E0" w:rsidP="00092E2F">
            <w:pPr>
              <w:jc w:val="center"/>
              <w:rPr>
                <w:i/>
                <w:color w:val="FF0000"/>
              </w:rPr>
            </w:pPr>
            <w:r w:rsidRPr="008C10B5">
              <w:rPr>
                <w:i/>
                <w:color w:val="FF0000"/>
              </w:rPr>
              <w:t>Taip/Ne</w:t>
            </w:r>
          </w:p>
          <w:p w14:paraId="4F3CD129" w14:textId="1F80A587"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22D907DA" w14:textId="77777777" w:rsidR="008655E0" w:rsidRPr="008C10B5" w:rsidRDefault="008655E0" w:rsidP="00092E2F">
            <w:pPr>
              <w:jc w:val="center"/>
              <w:rPr>
                <w:i/>
                <w:color w:val="FF0000"/>
              </w:rPr>
            </w:pPr>
          </w:p>
        </w:tc>
      </w:tr>
      <w:tr w:rsidR="008655E0" w:rsidRPr="008847A3" w14:paraId="3F50CCA3" w14:textId="7B0EEB17" w:rsidTr="008655E0">
        <w:trPr>
          <w:trHeight w:val="620"/>
        </w:trPr>
        <w:tc>
          <w:tcPr>
            <w:tcW w:w="3518" w:type="dxa"/>
          </w:tcPr>
          <w:p w14:paraId="2DA4AF13" w14:textId="138952F7" w:rsidR="008655E0" w:rsidRDefault="008655E0" w:rsidP="009D063F">
            <w:pPr>
              <w:pStyle w:val="ListParagraph"/>
              <w:tabs>
                <w:tab w:val="left" w:pos="851"/>
                <w:tab w:val="left" w:pos="1134"/>
              </w:tabs>
              <w:ind w:left="0"/>
              <w:jc w:val="both"/>
            </w:pPr>
            <w:r>
              <w:t xml:space="preserve">1.31. </w:t>
            </w:r>
            <w:r w:rsidRPr="00E9414E">
              <w:rPr>
                <w:rFonts w:eastAsia="Arial"/>
                <w:color w:val="000000"/>
              </w:rPr>
              <w:t>Prietaiso maitinimo įtampa 220-230V 50Hz stabilizuota, įtampos lygintuvas, elektros maitinimo filtras</w:t>
            </w:r>
            <w:r>
              <w:rPr>
                <w:rFonts w:eastAsia="Arial"/>
                <w:color w:val="000000"/>
              </w:rPr>
              <w:t>.</w:t>
            </w:r>
          </w:p>
        </w:tc>
        <w:tc>
          <w:tcPr>
            <w:tcW w:w="4982" w:type="dxa"/>
          </w:tcPr>
          <w:p w14:paraId="255AF09B" w14:textId="77777777" w:rsidR="008655E0" w:rsidRPr="008C10B5" w:rsidRDefault="008655E0" w:rsidP="00092E2F">
            <w:pPr>
              <w:jc w:val="center"/>
              <w:rPr>
                <w:i/>
                <w:color w:val="FF0000"/>
              </w:rPr>
            </w:pPr>
            <w:r w:rsidRPr="008C10B5">
              <w:rPr>
                <w:i/>
                <w:color w:val="FF0000"/>
              </w:rPr>
              <w:t>Taip/Ne</w:t>
            </w:r>
          </w:p>
          <w:p w14:paraId="21DD3BEE" w14:textId="2CCD2581"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065DDAB4" w14:textId="77777777" w:rsidR="008655E0" w:rsidRPr="008C10B5" w:rsidRDefault="008655E0" w:rsidP="00092E2F">
            <w:pPr>
              <w:jc w:val="center"/>
              <w:rPr>
                <w:i/>
                <w:color w:val="FF0000"/>
              </w:rPr>
            </w:pPr>
          </w:p>
        </w:tc>
      </w:tr>
      <w:tr w:rsidR="008655E0" w:rsidRPr="008847A3" w14:paraId="0007DC40" w14:textId="599BDCEB" w:rsidTr="008655E0">
        <w:trPr>
          <w:trHeight w:val="620"/>
        </w:trPr>
        <w:tc>
          <w:tcPr>
            <w:tcW w:w="3518" w:type="dxa"/>
          </w:tcPr>
          <w:p w14:paraId="4C3CE959" w14:textId="5F72B3BC" w:rsidR="008655E0" w:rsidRDefault="008655E0" w:rsidP="009D063F">
            <w:pPr>
              <w:pStyle w:val="ListParagraph"/>
              <w:tabs>
                <w:tab w:val="left" w:pos="851"/>
                <w:tab w:val="left" w:pos="1134"/>
              </w:tabs>
              <w:ind w:left="0"/>
              <w:jc w:val="both"/>
            </w:pPr>
            <w:r>
              <w:lastRenderedPageBreak/>
              <w:t xml:space="preserve">1.32. </w:t>
            </w:r>
            <w:r w:rsidRPr="00E9414E">
              <w:rPr>
                <w:rFonts w:eastAsia="Arial"/>
                <w:color w:val="000000"/>
              </w:rPr>
              <w:t>Programinė galimybė išimti iš prietaiso kompiuterio duomenis apie operatorių darbą jų rezultatams įvertinti bei juos nagrinėti prietaiso vaizduoklio ekrane</w:t>
            </w:r>
            <w:r>
              <w:rPr>
                <w:rFonts w:eastAsia="Arial"/>
                <w:color w:val="000000"/>
              </w:rPr>
              <w:t>.</w:t>
            </w:r>
          </w:p>
        </w:tc>
        <w:tc>
          <w:tcPr>
            <w:tcW w:w="4982" w:type="dxa"/>
          </w:tcPr>
          <w:p w14:paraId="55248C5F" w14:textId="77777777" w:rsidR="008655E0" w:rsidRDefault="008655E0" w:rsidP="008C10B5">
            <w:pPr>
              <w:jc w:val="center"/>
              <w:rPr>
                <w:i/>
                <w:color w:val="FF0000"/>
              </w:rPr>
            </w:pPr>
          </w:p>
          <w:p w14:paraId="7629EF6D" w14:textId="77777777" w:rsidR="008655E0" w:rsidRPr="008C10B5" w:rsidRDefault="008655E0" w:rsidP="00092E2F">
            <w:pPr>
              <w:jc w:val="center"/>
              <w:rPr>
                <w:i/>
                <w:color w:val="FF0000"/>
              </w:rPr>
            </w:pPr>
            <w:r w:rsidRPr="008C10B5">
              <w:rPr>
                <w:i/>
                <w:color w:val="FF0000"/>
              </w:rPr>
              <w:t>Taip/Ne</w:t>
            </w:r>
          </w:p>
          <w:p w14:paraId="57D0CAFB" w14:textId="41D31D69"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4B76FFAF" w14:textId="77777777" w:rsidR="008655E0" w:rsidRDefault="008655E0" w:rsidP="008C10B5">
            <w:pPr>
              <w:jc w:val="center"/>
              <w:rPr>
                <w:i/>
                <w:color w:val="FF0000"/>
              </w:rPr>
            </w:pPr>
          </w:p>
        </w:tc>
      </w:tr>
      <w:tr w:rsidR="008655E0" w:rsidRPr="008847A3" w14:paraId="426C545F" w14:textId="2F3BAE06" w:rsidTr="008655E0">
        <w:trPr>
          <w:trHeight w:val="620"/>
        </w:trPr>
        <w:tc>
          <w:tcPr>
            <w:tcW w:w="3518" w:type="dxa"/>
          </w:tcPr>
          <w:p w14:paraId="0AC5441B" w14:textId="154E3EB5" w:rsidR="008655E0" w:rsidRDefault="008655E0" w:rsidP="009D063F">
            <w:pPr>
              <w:pStyle w:val="ListParagraph"/>
              <w:tabs>
                <w:tab w:val="left" w:pos="851"/>
                <w:tab w:val="left" w:pos="1134"/>
              </w:tabs>
              <w:ind w:left="0"/>
              <w:jc w:val="both"/>
            </w:pPr>
            <w:r>
              <w:t xml:space="preserve">1.33. </w:t>
            </w:r>
            <w:r w:rsidRPr="00E9414E">
              <w:rPr>
                <w:rFonts w:eastAsia="Arial"/>
                <w:color w:val="000000"/>
              </w:rPr>
              <w:t>Operatorių personaliniai slaptažodžiai</w:t>
            </w:r>
            <w:r>
              <w:rPr>
                <w:rFonts w:eastAsia="Arial"/>
                <w:color w:val="000000"/>
              </w:rPr>
              <w:t>.</w:t>
            </w:r>
          </w:p>
        </w:tc>
        <w:tc>
          <w:tcPr>
            <w:tcW w:w="4982" w:type="dxa"/>
          </w:tcPr>
          <w:p w14:paraId="5B1C25E0" w14:textId="77777777" w:rsidR="008655E0" w:rsidRPr="008C10B5" w:rsidRDefault="008655E0" w:rsidP="00092E2F">
            <w:pPr>
              <w:jc w:val="center"/>
              <w:rPr>
                <w:i/>
                <w:color w:val="FF0000"/>
              </w:rPr>
            </w:pPr>
            <w:r w:rsidRPr="008C10B5">
              <w:rPr>
                <w:i/>
                <w:color w:val="FF0000"/>
              </w:rPr>
              <w:t>Taip/Ne</w:t>
            </w:r>
          </w:p>
          <w:p w14:paraId="4CD27F59" w14:textId="61E5EF52"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1F8FE0AB" w14:textId="77777777" w:rsidR="008655E0" w:rsidRPr="008C10B5" w:rsidRDefault="008655E0" w:rsidP="00092E2F">
            <w:pPr>
              <w:jc w:val="center"/>
              <w:rPr>
                <w:i/>
                <w:color w:val="FF0000"/>
              </w:rPr>
            </w:pPr>
          </w:p>
        </w:tc>
      </w:tr>
      <w:tr w:rsidR="008655E0" w:rsidRPr="008847A3" w14:paraId="029D70E6" w14:textId="6DAAB458" w:rsidTr="008655E0">
        <w:trPr>
          <w:trHeight w:val="620"/>
        </w:trPr>
        <w:tc>
          <w:tcPr>
            <w:tcW w:w="3518" w:type="dxa"/>
          </w:tcPr>
          <w:p w14:paraId="380DE223" w14:textId="2EA796B8" w:rsidR="008655E0" w:rsidRDefault="008655E0" w:rsidP="009D063F">
            <w:pPr>
              <w:pStyle w:val="ListParagraph"/>
              <w:tabs>
                <w:tab w:val="left" w:pos="851"/>
                <w:tab w:val="left" w:pos="1134"/>
              </w:tabs>
              <w:ind w:left="0"/>
              <w:jc w:val="both"/>
            </w:pPr>
            <w:r>
              <w:t xml:space="preserve">1.34. </w:t>
            </w:r>
            <w:r w:rsidRPr="00E9414E">
              <w:rPr>
                <w:rFonts w:eastAsia="Arial"/>
                <w:color w:val="000000"/>
              </w:rPr>
              <w:t>Prie kiekvieno archyve esančio bagažo atvaizdo turi būti priskirtas operatoriaus vardas/pavardė, operatoriaus identifikacinis numeris, skenavimo data</w:t>
            </w:r>
            <w:r>
              <w:rPr>
                <w:rFonts w:eastAsia="Arial"/>
                <w:color w:val="000000"/>
              </w:rPr>
              <w:t>.</w:t>
            </w:r>
          </w:p>
        </w:tc>
        <w:tc>
          <w:tcPr>
            <w:tcW w:w="4982" w:type="dxa"/>
          </w:tcPr>
          <w:p w14:paraId="4D1AFAAC" w14:textId="77777777" w:rsidR="008655E0" w:rsidRDefault="008655E0" w:rsidP="008C10B5">
            <w:pPr>
              <w:jc w:val="center"/>
              <w:rPr>
                <w:i/>
                <w:color w:val="FF0000"/>
              </w:rPr>
            </w:pPr>
          </w:p>
          <w:p w14:paraId="1F0F892E" w14:textId="77777777" w:rsidR="008655E0" w:rsidRPr="008C10B5" w:rsidRDefault="008655E0" w:rsidP="00092E2F">
            <w:pPr>
              <w:jc w:val="center"/>
              <w:rPr>
                <w:i/>
                <w:color w:val="FF0000"/>
              </w:rPr>
            </w:pPr>
            <w:r w:rsidRPr="008C10B5">
              <w:rPr>
                <w:i/>
                <w:color w:val="FF0000"/>
              </w:rPr>
              <w:t>Taip/Ne</w:t>
            </w:r>
          </w:p>
          <w:p w14:paraId="07A93D33" w14:textId="320E6462" w:rsidR="008655E0" w:rsidRPr="008C10B5" w:rsidRDefault="008655E0" w:rsidP="00092E2F">
            <w:pPr>
              <w:jc w:val="center"/>
              <w:rPr>
                <w:i/>
                <w:color w:val="FF0000"/>
              </w:rPr>
            </w:pPr>
            <w:r w:rsidRPr="008C10B5">
              <w:rPr>
                <w:i/>
                <w:color w:val="FF0000"/>
              </w:rPr>
              <w:t>(tikslus aprašymas</w:t>
            </w:r>
            <w:r>
              <w:rPr>
                <w:i/>
                <w:color w:val="FF0000"/>
              </w:rPr>
              <w:t>)</w:t>
            </w:r>
          </w:p>
        </w:tc>
        <w:tc>
          <w:tcPr>
            <w:tcW w:w="1462" w:type="dxa"/>
          </w:tcPr>
          <w:p w14:paraId="48D584F6" w14:textId="77777777" w:rsidR="008655E0" w:rsidRDefault="008655E0" w:rsidP="008C10B5">
            <w:pPr>
              <w:jc w:val="center"/>
              <w:rPr>
                <w:i/>
                <w:color w:val="FF0000"/>
              </w:rPr>
            </w:pPr>
          </w:p>
        </w:tc>
      </w:tr>
      <w:tr w:rsidR="008655E0" w:rsidRPr="008847A3" w14:paraId="6E89FE32" w14:textId="425AA7E9" w:rsidTr="008655E0">
        <w:trPr>
          <w:trHeight w:val="620"/>
        </w:trPr>
        <w:tc>
          <w:tcPr>
            <w:tcW w:w="8500" w:type="dxa"/>
            <w:gridSpan w:val="2"/>
            <w:shd w:val="clear" w:color="auto" w:fill="E7E6E6" w:themeFill="background2"/>
          </w:tcPr>
          <w:p w14:paraId="28A57519" w14:textId="19A4B121" w:rsidR="008655E0" w:rsidRPr="00092E2F" w:rsidRDefault="008655E0" w:rsidP="00092E2F">
            <w:pPr>
              <w:pStyle w:val="ListParagraph"/>
              <w:numPr>
                <w:ilvl w:val="0"/>
                <w:numId w:val="2"/>
              </w:numPr>
              <w:suppressAutoHyphens/>
              <w:spacing w:before="120" w:line="276" w:lineRule="auto"/>
              <w:rPr>
                <w:b/>
                <w:color w:val="FF0000"/>
                <w:lang w:eastAsia="en-US"/>
              </w:rPr>
            </w:pPr>
            <w:r w:rsidRPr="00092E2F">
              <w:rPr>
                <w:b/>
              </w:rPr>
              <w:t>Paslaugoms susijusioms su įrangos įsigijimu:</w:t>
            </w:r>
          </w:p>
        </w:tc>
        <w:tc>
          <w:tcPr>
            <w:tcW w:w="1462" w:type="dxa"/>
            <w:shd w:val="clear" w:color="auto" w:fill="E7E6E6" w:themeFill="background2"/>
          </w:tcPr>
          <w:p w14:paraId="2AE8679E" w14:textId="77777777" w:rsidR="008655E0" w:rsidRPr="00092E2F" w:rsidRDefault="008655E0" w:rsidP="00092E2F">
            <w:pPr>
              <w:pStyle w:val="ListParagraph"/>
              <w:numPr>
                <w:ilvl w:val="0"/>
                <w:numId w:val="2"/>
              </w:numPr>
              <w:suppressAutoHyphens/>
              <w:spacing w:before="120" w:line="276" w:lineRule="auto"/>
              <w:rPr>
                <w:b/>
              </w:rPr>
            </w:pPr>
          </w:p>
        </w:tc>
      </w:tr>
      <w:tr w:rsidR="008655E0" w14:paraId="4E9C3437" w14:textId="30DBE74D" w:rsidTr="008655E0">
        <w:trPr>
          <w:trHeight w:val="620"/>
        </w:trPr>
        <w:tc>
          <w:tcPr>
            <w:tcW w:w="3518" w:type="dxa"/>
          </w:tcPr>
          <w:p w14:paraId="0C583230" w14:textId="6A9E67D0" w:rsidR="008655E0" w:rsidRPr="00A51ED7" w:rsidRDefault="008655E0" w:rsidP="00053B75">
            <w:pPr>
              <w:pStyle w:val="ListParagraph"/>
              <w:tabs>
                <w:tab w:val="left" w:pos="851"/>
                <w:tab w:val="left" w:pos="1134"/>
              </w:tabs>
              <w:ind w:left="0"/>
              <w:jc w:val="both"/>
            </w:pPr>
            <w:r>
              <w:t xml:space="preserve">2.1. </w:t>
            </w:r>
            <w:r w:rsidRPr="00E9414E">
              <w:rPr>
                <w:rFonts w:eastAsia="Arial"/>
                <w:color w:val="000000"/>
              </w:rPr>
              <w:t>Įrangos atvežimas ir sumontavimas</w:t>
            </w:r>
            <w:r>
              <w:t>.</w:t>
            </w:r>
          </w:p>
        </w:tc>
        <w:tc>
          <w:tcPr>
            <w:tcW w:w="4982" w:type="dxa"/>
          </w:tcPr>
          <w:p w14:paraId="4FFD9725" w14:textId="2B1292A2" w:rsidR="008655E0" w:rsidRPr="004C269D" w:rsidRDefault="008655E0" w:rsidP="004C269D">
            <w:pPr>
              <w:jc w:val="center"/>
              <w:rPr>
                <w:i/>
                <w:color w:val="FF0000"/>
              </w:rPr>
            </w:pPr>
            <w:r w:rsidRPr="008C10B5">
              <w:rPr>
                <w:i/>
                <w:color w:val="FF0000"/>
              </w:rPr>
              <w:t>Taip/Ne</w:t>
            </w:r>
            <w:r>
              <w:rPr>
                <w:i/>
                <w:color w:val="FF0000"/>
              </w:rPr>
              <w:t>*</w:t>
            </w:r>
          </w:p>
        </w:tc>
        <w:tc>
          <w:tcPr>
            <w:tcW w:w="1462" w:type="dxa"/>
            <w:shd w:val="clear" w:color="auto" w:fill="F2F2F2" w:themeFill="background1" w:themeFillShade="F2"/>
          </w:tcPr>
          <w:p w14:paraId="7F4532B6" w14:textId="77777777" w:rsidR="008655E0" w:rsidRPr="008C10B5" w:rsidRDefault="008655E0" w:rsidP="004C269D">
            <w:pPr>
              <w:jc w:val="center"/>
              <w:rPr>
                <w:i/>
                <w:color w:val="FF0000"/>
              </w:rPr>
            </w:pPr>
          </w:p>
        </w:tc>
      </w:tr>
      <w:tr w:rsidR="008655E0" w14:paraId="53DB2398" w14:textId="1CB763BC" w:rsidTr="009A106E">
        <w:trPr>
          <w:trHeight w:val="620"/>
        </w:trPr>
        <w:tc>
          <w:tcPr>
            <w:tcW w:w="3518" w:type="dxa"/>
          </w:tcPr>
          <w:p w14:paraId="598C10A6" w14:textId="221DC15A" w:rsidR="008655E0" w:rsidRPr="00A51ED7" w:rsidRDefault="008655E0" w:rsidP="00053B75">
            <w:pPr>
              <w:pStyle w:val="ListParagraph"/>
              <w:tabs>
                <w:tab w:val="left" w:pos="851"/>
                <w:tab w:val="left" w:pos="1134"/>
              </w:tabs>
              <w:ind w:left="0"/>
              <w:jc w:val="both"/>
            </w:pPr>
            <w:r>
              <w:t xml:space="preserve">2.2. </w:t>
            </w:r>
            <w:r w:rsidRPr="00E9414E">
              <w:rPr>
                <w:rFonts w:eastAsia="Arial"/>
                <w:color w:val="000000"/>
              </w:rPr>
              <w:t>Garantinis laikotarpis visai įrangai ne trumpesnis nei 24 mėn. nuo prietaiso sumontavimo ir perdavimo Pirkėjui momento</w:t>
            </w:r>
            <w:r>
              <w:rPr>
                <w:rFonts w:eastAsia="Arial"/>
                <w:color w:val="000000"/>
              </w:rPr>
              <w:t>.</w:t>
            </w:r>
          </w:p>
        </w:tc>
        <w:tc>
          <w:tcPr>
            <w:tcW w:w="4982" w:type="dxa"/>
          </w:tcPr>
          <w:p w14:paraId="0FF5810B" w14:textId="3CD330E3" w:rsidR="008655E0" w:rsidRPr="008C10B5" w:rsidRDefault="008655E0" w:rsidP="00092E2F">
            <w:pPr>
              <w:jc w:val="center"/>
              <w:rPr>
                <w:i/>
                <w:color w:val="FF0000"/>
              </w:rPr>
            </w:pPr>
            <w:r w:rsidRPr="008C10B5">
              <w:rPr>
                <w:i/>
                <w:color w:val="FF0000"/>
              </w:rPr>
              <w:t>Taip/Ne</w:t>
            </w:r>
            <w:r w:rsidR="009A106E">
              <w:rPr>
                <w:i/>
                <w:color w:val="FF0000"/>
              </w:rPr>
              <w:t>*</w:t>
            </w:r>
          </w:p>
          <w:p w14:paraId="6D9A4F25" w14:textId="58643233" w:rsidR="008655E0" w:rsidRDefault="008655E0" w:rsidP="00092E2F">
            <w:pPr>
              <w:suppressAutoHyphens/>
              <w:spacing w:line="276" w:lineRule="auto"/>
              <w:jc w:val="center"/>
              <w:rPr>
                <w:color w:val="FF0000"/>
                <w:lang w:eastAsia="en-US"/>
              </w:rPr>
            </w:pPr>
            <w:r w:rsidRPr="008C10B5">
              <w:rPr>
                <w:i/>
                <w:color w:val="FF0000"/>
              </w:rPr>
              <w:t>(tikslus aprašymas</w:t>
            </w:r>
            <w:r>
              <w:rPr>
                <w:i/>
                <w:color w:val="FF0000"/>
              </w:rPr>
              <w:t>)</w:t>
            </w:r>
          </w:p>
        </w:tc>
        <w:tc>
          <w:tcPr>
            <w:tcW w:w="1462" w:type="dxa"/>
            <w:shd w:val="clear" w:color="auto" w:fill="F2F2F2" w:themeFill="background1" w:themeFillShade="F2"/>
          </w:tcPr>
          <w:p w14:paraId="4279E143" w14:textId="77777777" w:rsidR="008655E0" w:rsidRPr="008C10B5" w:rsidRDefault="008655E0" w:rsidP="00092E2F">
            <w:pPr>
              <w:jc w:val="center"/>
              <w:rPr>
                <w:i/>
                <w:color w:val="FF0000"/>
              </w:rPr>
            </w:pPr>
          </w:p>
        </w:tc>
      </w:tr>
      <w:tr w:rsidR="008655E0" w14:paraId="2BB5063A" w14:textId="58C3A97F" w:rsidTr="008655E0">
        <w:trPr>
          <w:trHeight w:val="620"/>
        </w:trPr>
        <w:tc>
          <w:tcPr>
            <w:tcW w:w="3518" w:type="dxa"/>
          </w:tcPr>
          <w:p w14:paraId="43800A0F" w14:textId="29BE072C" w:rsidR="008655E0" w:rsidRDefault="008655E0" w:rsidP="00053B75">
            <w:pPr>
              <w:pStyle w:val="ListParagraph"/>
              <w:tabs>
                <w:tab w:val="left" w:pos="851"/>
                <w:tab w:val="left" w:pos="1134"/>
              </w:tabs>
              <w:ind w:left="0"/>
              <w:jc w:val="both"/>
            </w:pPr>
            <w:r>
              <w:t xml:space="preserve">2.3. </w:t>
            </w:r>
            <w:r w:rsidRPr="00E9414E">
              <w:rPr>
                <w:rFonts w:eastAsia="Arial"/>
                <w:color w:val="000000"/>
              </w:rPr>
              <w:t>Reagavimo į gedimą laikas ne daugiau 3 val. (darbo valandomis) ir 6 val. (ne darbo metu) nuo informacijos gavimo apie gedimą</w:t>
            </w:r>
            <w:r>
              <w:rPr>
                <w:rFonts w:eastAsia="Arial"/>
                <w:color w:val="000000"/>
              </w:rPr>
              <w:t>.</w:t>
            </w:r>
          </w:p>
        </w:tc>
        <w:tc>
          <w:tcPr>
            <w:tcW w:w="4982" w:type="dxa"/>
          </w:tcPr>
          <w:p w14:paraId="306DF868" w14:textId="77777777" w:rsidR="008655E0" w:rsidRDefault="008655E0" w:rsidP="008C10B5">
            <w:pPr>
              <w:suppressAutoHyphens/>
              <w:spacing w:line="276" w:lineRule="auto"/>
              <w:jc w:val="center"/>
              <w:rPr>
                <w:i/>
                <w:color w:val="FF0000"/>
              </w:rPr>
            </w:pPr>
          </w:p>
          <w:p w14:paraId="05DF8274" w14:textId="77777777" w:rsidR="008655E0" w:rsidRPr="008C10B5" w:rsidRDefault="008655E0" w:rsidP="00092E2F">
            <w:pPr>
              <w:jc w:val="center"/>
              <w:rPr>
                <w:i/>
                <w:color w:val="FF0000"/>
              </w:rPr>
            </w:pPr>
            <w:r w:rsidRPr="008C10B5">
              <w:rPr>
                <w:i/>
                <w:color w:val="FF0000"/>
              </w:rPr>
              <w:t>Taip/Ne</w:t>
            </w:r>
            <w:r>
              <w:rPr>
                <w:i/>
                <w:color w:val="FF0000"/>
              </w:rPr>
              <w:t>*</w:t>
            </w:r>
          </w:p>
          <w:p w14:paraId="220EC555" w14:textId="77777777" w:rsidR="008655E0" w:rsidRDefault="008655E0" w:rsidP="008C10B5">
            <w:pPr>
              <w:suppressAutoHyphens/>
              <w:spacing w:line="276" w:lineRule="auto"/>
              <w:jc w:val="center"/>
              <w:rPr>
                <w:i/>
                <w:color w:val="FF0000"/>
              </w:rPr>
            </w:pPr>
          </w:p>
        </w:tc>
        <w:tc>
          <w:tcPr>
            <w:tcW w:w="1462" w:type="dxa"/>
            <w:shd w:val="clear" w:color="auto" w:fill="F2F2F2" w:themeFill="background1" w:themeFillShade="F2"/>
          </w:tcPr>
          <w:p w14:paraId="654A4507" w14:textId="77777777" w:rsidR="008655E0" w:rsidRDefault="008655E0" w:rsidP="008C10B5">
            <w:pPr>
              <w:suppressAutoHyphens/>
              <w:spacing w:line="276" w:lineRule="auto"/>
              <w:jc w:val="center"/>
              <w:rPr>
                <w:i/>
                <w:color w:val="FF0000"/>
              </w:rPr>
            </w:pPr>
          </w:p>
        </w:tc>
      </w:tr>
      <w:tr w:rsidR="008655E0" w14:paraId="3849961D" w14:textId="6D46F9DA" w:rsidTr="008655E0">
        <w:trPr>
          <w:trHeight w:val="620"/>
        </w:trPr>
        <w:tc>
          <w:tcPr>
            <w:tcW w:w="3518" w:type="dxa"/>
          </w:tcPr>
          <w:p w14:paraId="7E24EB90" w14:textId="57823D73" w:rsidR="008655E0" w:rsidRDefault="008655E0" w:rsidP="00053B75">
            <w:pPr>
              <w:pStyle w:val="ListParagraph"/>
              <w:tabs>
                <w:tab w:val="left" w:pos="851"/>
                <w:tab w:val="left" w:pos="1134"/>
              </w:tabs>
              <w:ind w:left="0"/>
              <w:jc w:val="both"/>
            </w:pPr>
            <w:r>
              <w:t xml:space="preserve">2.4. </w:t>
            </w:r>
            <w:r w:rsidRPr="00E9414E">
              <w:rPr>
                <w:rFonts w:eastAsia="Arial"/>
                <w:color w:val="000000"/>
              </w:rPr>
              <w:t xml:space="preserve">Gedimo pašalinimo (sistemos darbingumo atstatymo) terminas ne daugiau 24 val. (1 para) nuo informacijos gavimo apie gedimą, jei nereikia keisti atsarginių dalių ir ne daugiau </w:t>
            </w:r>
            <w:r w:rsidRPr="00E9414E">
              <w:rPr>
                <w:rFonts w:eastAsia="Arial"/>
              </w:rPr>
              <w:t>kaip 30 parų</w:t>
            </w:r>
            <w:r w:rsidRPr="00E9414E">
              <w:rPr>
                <w:rFonts w:eastAsia="Arial"/>
                <w:color w:val="000000"/>
              </w:rPr>
              <w:t xml:space="preserve"> nuo informacijos gavimo apie gedimą, jei reikia keisti atsargines dalis</w:t>
            </w:r>
            <w:r>
              <w:rPr>
                <w:rFonts w:eastAsia="Arial"/>
                <w:color w:val="000000"/>
              </w:rPr>
              <w:t>.</w:t>
            </w:r>
          </w:p>
        </w:tc>
        <w:tc>
          <w:tcPr>
            <w:tcW w:w="4982" w:type="dxa"/>
          </w:tcPr>
          <w:p w14:paraId="6A9C595B" w14:textId="77777777" w:rsidR="008655E0" w:rsidRDefault="008655E0" w:rsidP="008C10B5">
            <w:pPr>
              <w:suppressAutoHyphens/>
              <w:spacing w:line="276" w:lineRule="auto"/>
              <w:jc w:val="center"/>
              <w:rPr>
                <w:i/>
                <w:color w:val="FF0000"/>
              </w:rPr>
            </w:pPr>
          </w:p>
          <w:p w14:paraId="0B1CE143" w14:textId="77777777" w:rsidR="008655E0" w:rsidRDefault="008655E0" w:rsidP="008C10B5">
            <w:pPr>
              <w:suppressAutoHyphens/>
              <w:spacing w:line="276" w:lineRule="auto"/>
              <w:jc w:val="center"/>
              <w:rPr>
                <w:i/>
                <w:color w:val="FF0000"/>
              </w:rPr>
            </w:pPr>
          </w:p>
          <w:p w14:paraId="6DFA7BB6" w14:textId="77777777" w:rsidR="008655E0" w:rsidRPr="008C10B5" w:rsidRDefault="008655E0" w:rsidP="00092E2F">
            <w:pPr>
              <w:jc w:val="center"/>
              <w:rPr>
                <w:i/>
                <w:color w:val="FF0000"/>
              </w:rPr>
            </w:pPr>
            <w:r w:rsidRPr="008C10B5">
              <w:rPr>
                <w:i/>
                <w:color w:val="FF0000"/>
              </w:rPr>
              <w:t>Taip/Ne</w:t>
            </w:r>
            <w:r>
              <w:rPr>
                <w:i/>
                <w:color w:val="FF0000"/>
              </w:rPr>
              <w:t>*</w:t>
            </w:r>
          </w:p>
          <w:p w14:paraId="696DE726" w14:textId="77777777" w:rsidR="008655E0" w:rsidRDefault="008655E0" w:rsidP="008C10B5">
            <w:pPr>
              <w:suppressAutoHyphens/>
              <w:spacing w:line="276" w:lineRule="auto"/>
              <w:jc w:val="center"/>
              <w:rPr>
                <w:i/>
                <w:color w:val="FF0000"/>
              </w:rPr>
            </w:pPr>
          </w:p>
        </w:tc>
        <w:tc>
          <w:tcPr>
            <w:tcW w:w="1462" w:type="dxa"/>
            <w:shd w:val="clear" w:color="auto" w:fill="F2F2F2" w:themeFill="background1" w:themeFillShade="F2"/>
          </w:tcPr>
          <w:p w14:paraId="56EC1801" w14:textId="77777777" w:rsidR="008655E0" w:rsidRDefault="008655E0" w:rsidP="008C10B5">
            <w:pPr>
              <w:suppressAutoHyphens/>
              <w:spacing w:line="276" w:lineRule="auto"/>
              <w:jc w:val="center"/>
              <w:rPr>
                <w:i/>
                <w:color w:val="FF0000"/>
              </w:rPr>
            </w:pPr>
          </w:p>
        </w:tc>
      </w:tr>
      <w:tr w:rsidR="008655E0" w14:paraId="662CF921" w14:textId="3A61C949" w:rsidTr="008655E0">
        <w:trPr>
          <w:trHeight w:val="620"/>
        </w:trPr>
        <w:tc>
          <w:tcPr>
            <w:tcW w:w="3518" w:type="dxa"/>
          </w:tcPr>
          <w:p w14:paraId="1DCB8EDD" w14:textId="3A572694" w:rsidR="008655E0" w:rsidRDefault="008655E0" w:rsidP="00053B75">
            <w:pPr>
              <w:pStyle w:val="ListParagraph"/>
              <w:tabs>
                <w:tab w:val="left" w:pos="851"/>
                <w:tab w:val="left" w:pos="1134"/>
              </w:tabs>
              <w:ind w:left="0"/>
              <w:jc w:val="both"/>
            </w:pPr>
            <w:r>
              <w:t xml:space="preserve">2.5. </w:t>
            </w:r>
            <w:r w:rsidRPr="00E9414E">
              <w:rPr>
                <w:rFonts w:eastAsia="Arial"/>
                <w:color w:val="000000"/>
              </w:rPr>
              <w:t>Personalo apmokymas dirbti su bagažo patikros įranga ir tai patvirtinančių pažymėjimų išdavimas (būtina apmokyti ne mažiau kaip 40 perkančiosios organizacijos darbuotojų)</w:t>
            </w:r>
            <w:r>
              <w:rPr>
                <w:rFonts w:eastAsia="Arial"/>
                <w:color w:val="000000"/>
              </w:rPr>
              <w:t>.</w:t>
            </w:r>
          </w:p>
        </w:tc>
        <w:tc>
          <w:tcPr>
            <w:tcW w:w="4982" w:type="dxa"/>
          </w:tcPr>
          <w:p w14:paraId="3D68F40C" w14:textId="77777777" w:rsidR="008655E0" w:rsidRDefault="008655E0" w:rsidP="008C10B5">
            <w:pPr>
              <w:suppressAutoHyphens/>
              <w:spacing w:line="276" w:lineRule="auto"/>
              <w:jc w:val="center"/>
              <w:rPr>
                <w:i/>
                <w:color w:val="FF0000"/>
              </w:rPr>
            </w:pPr>
          </w:p>
          <w:p w14:paraId="7E673ECE" w14:textId="77777777" w:rsidR="008655E0" w:rsidRPr="008C10B5" w:rsidRDefault="008655E0" w:rsidP="00092E2F">
            <w:pPr>
              <w:jc w:val="center"/>
              <w:rPr>
                <w:i/>
                <w:color w:val="FF0000"/>
              </w:rPr>
            </w:pPr>
            <w:r w:rsidRPr="008C10B5">
              <w:rPr>
                <w:i/>
                <w:color w:val="FF0000"/>
              </w:rPr>
              <w:t>Taip/Ne</w:t>
            </w:r>
            <w:r>
              <w:rPr>
                <w:i/>
                <w:color w:val="FF0000"/>
              </w:rPr>
              <w:t>*</w:t>
            </w:r>
          </w:p>
          <w:p w14:paraId="253465AA" w14:textId="77777777" w:rsidR="008655E0" w:rsidRDefault="008655E0" w:rsidP="008C10B5">
            <w:pPr>
              <w:suppressAutoHyphens/>
              <w:spacing w:line="276" w:lineRule="auto"/>
              <w:jc w:val="center"/>
              <w:rPr>
                <w:i/>
                <w:color w:val="FF0000"/>
              </w:rPr>
            </w:pPr>
          </w:p>
        </w:tc>
        <w:tc>
          <w:tcPr>
            <w:tcW w:w="1462" w:type="dxa"/>
            <w:shd w:val="clear" w:color="auto" w:fill="F2F2F2" w:themeFill="background1" w:themeFillShade="F2"/>
          </w:tcPr>
          <w:p w14:paraId="5473D713" w14:textId="77777777" w:rsidR="008655E0" w:rsidRDefault="008655E0" w:rsidP="008C10B5">
            <w:pPr>
              <w:suppressAutoHyphens/>
              <w:spacing w:line="276" w:lineRule="auto"/>
              <w:jc w:val="center"/>
              <w:rPr>
                <w:i/>
                <w:color w:val="FF0000"/>
              </w:rPr>
            </w:pPr>
          </w:p>
        </w:tc>
      </w:tr>
      <w:tr w:rsidR="008655E0" w14:paraId="7CD85481" w14:textId="7B0EE0C5" w:rsidTr="008655E0">
        <w:trPr>
          <w:trHeight w:val="620"/>
        </w:trPr>
        <w:tc>
          <w:tcPr>
            <w:tcW w:w="3518" w:type="dxa"/>
          </w:tcPr>
          <w:p w14:paraId="26AA8577" w14:textId="383736E2" w:rsidR="008655E0" w:rsidRDefault="008655E0" w:rsidP="00053B75">
            <w:pPr>
              <w:pStyle w:val="ListParagraph"/>
              <w:tabs>
                <w:tab w:val="left" w:pos="851"/>
                <w:tab w:val="left" w:pos="1134"/>
              </w:tabs>
              <w:ind w:left="0"/>
              <w:jc w:val="both"/>
            </w:pPr>
            <w:r w:rsidRPr="00E9414E">
              <w:rPr>
                <w:color w:val="000000"/>
                <w:shd w:val="clear" w:color="auto" w:fill="FFFFFF"/>
              </w:rPr>
              <w:t>Prekė</w:t>
            </w:r>
            <w:r w:rsidRPr="00E9414E">
              <w:rPr>
                <w:shd w:val="clear" w:color="auto" w:fill="FFFFFF"/>
              </w:rPr>
              <w:t xml:space="preserve"> turi atitikti keliamus kriterijus, patvirtintus Lietuvos Respublikos aplinkos ministro 2011 m. birželio 28 d. įsakymu Nr. D1-508 „Dėl produktų, kurių </w:t>
            </w:r>
            <w:r w:rsidRPr="00E9414E">
              <w:rPr>
                <w:shd w:val="clear" w:color="auto" w:fill="FFFFFF"/>
              </w:rPr>
              <w:lastRenderedPageBreak/>
              <w:t xml:space="preserve">viešiesiems pirkimams taikytini aplinkos apsaugos kriterijai, sąrašų, aplinkos apsaugos kriterijų ir aplinkos apsaugos kriterijų, kuriuos perkančiosios organizacijos turi taikyti pirkdamos prekes, paslaugas ar darbus, taikymo tvarkos aprašo patvirtinimo“ (2022 m. gruodžio 13 d. įsakymo Nr. D1-401 redakcija), </w:t>
            </w:r>
            <w:r w:rsidRPr="00E9414E">
              <w:rPr>
                <w:bCs/>
              </w:rPr>
              <w:t xml:space="preserve">Aplinkos apsaugos kriterijų taikymo, vykdant žaliuosius pirkimus, tvarkos aprašo 4.4.4. punkto  </w:t>
            </w:r>
            <w:r w:rsidRPr="00E9414E">
              <w:rPr>
                <w:i/>
              </w:rPr>
              <w:t>4.4.4.4. papunktį  „prekė yra tvirta, ilgaamžė, funkcionali, ji ar jos sudedamosios dalys tinkamos naudoti daug kartų ir (ar) lengvai pataisomos ir (ar) pakeičiamos“</w:t>
            </w:r>
          </w:p>
        </w:tc>
        <w:tc>
          <w:tcPr>
            <w:tcW w:w="4982" w:type="dxa"/>
          </w:tcPr>
          <w:p w14:paraId="59E16BDB" w14:textId="77777777" w:rsidR="008655E0" w:rsidRDefault="008655E0" w:rsidP="008C10B5">
            <w:pPr>
              <w:suppressAutoHyphens/>
              <w:spacing w:line="276" w:lineRule="auto"/>
              <w:jc w:val="center"/>
              <w:rPr>
                <w:i/>
                <w:color w:val="FF0000"/>
              </w:rPr>
            </w:pPr>
          </w:p>
          <w:p w14:paraId="37F396B0" w14:textId="6757675D" w:rsidR="008655E0" w:rsidRPr="00AF7C0C" w:rsidRDefault="008655E0" w:rsidP="00AF7C0C">
            <w:pPr>
              <w:jc w:val="center"/>
              <w:rPr>
                <w:i/>
                <w:color w:val="FF0000"/>
              </w:rPr>
            </w:pPr>
            <w:r w:rsidRPr="00AF7C0C">
              <w:rPr>
                <w:i/>
                <w:color w:val="FF0000"/>
              </w:rPr>
              <w:t>Taip/Ne</w:t>
            </w:r>
          </w:p>
          <w:p w14:paraId="3D0BA930" w14:textId="77777777" w:rsidR="008655E0" w:rsidRPr="00AF7C0C" w:rsidRDefault="008655E0" w:rsidP="00AF7C0C">
            <w:pPr>
              <w:shd w:val="clear" w:color="auto" w:fill="FFFFFF"/>
              <w:tabs>
                <w:tab w:val="right" w:leader="underscore" w:pos="8640"/>
              </w:tabs>
              <w:ind w:right="95" w:firstLine="709"/>
              <w:jc w:val="center"/>
              <w:textAlignment w:val="baseline"/>
              <w:rPr>
                <w:bCs/>
                <w:i/>
                <w:iCs/>
                <w:color w:val="FF0000"/>
              </w:rPr>
            </w:pPr>
            <w:r w:rsidRPr="00AF7C0C">
              <w:rPr>
                <w:bCs/>
                <w:i/>
                <w:iCs/>
                <w:color w:val="FF0000"/>
              </w:rPr>
              <w:t xml:space="preserve">Tiekėjo ir (ar) gamintojo deklaracija  patvirtinanti, kad </w:t>
            </w:r>
            <w:r w:rsidRPr="00AF7C0C">
              <w:rPr>
                <w:i/>
                <w:color w:val="FF0000"/>
              </w:rPr>
              <w:t xml:space="preserve">prekė yra tvirta, ilgaamžė, funkcionali, ji ar jos sudedamosios dalys tinka </w:t>
            </w:r>
            <w:r w:rsidRPr="00AF7C0C">
              <w:rPr>
                <w:i/>
                <w:color w:val="FF0000"/>
              </w:rPr>
              <w:lastRenderedPageBreak/>
              <w:t>naudoti daug kartų ir (ar) lengvai pataisomos, ir (ar) pakeičiamos</w:t>
            </w:r>
            <w:r w:rsidRPr="00AF7C0C">
              <w:rPr>
                <w:bCs/>
                <w:i/>
                <w:iCs/>
                <w:color w:val="FF0000"/>
              </w:rPr>
              <w:t>.</w:t>
            </w:r>
          </w:p>
          <w:p w14:paraId="76CEF6A0" w14:textId="77777777" w:rsidR="008655E0" w:rsidRDefault="008655E0" w:rsidP="008C10B5">
            <w:pPr>
              <w:suppressAutoHyphens/>
              <w:spacing w:line="276" w:lineRule="auto"/>
              <w:jc w:val="center"/>
              <w:rPr>
                <w:i/>
                <w:color w:val="FF0000"/>
              </w:rPr>
            </w:pPr>
          </w:p>
        </w:tc>
        <w:tc>
          <w:tcPr>
            <w:tcW w:w="1462" w:type="dxa"/>
          </w:tcPr>
          <w:p w14:paraId="04D1E2DA" w14:textId="77777777" w:rsidR="008655E0" w:rsidRDefault="008655E0" w:rsidP="008C10B5">
            <w:pPr>
              <w:suppressAutoHyphens/>
              <w:spacing w:line="276" w:lineRule="auto"/>
              <w:jc w:val="center"/>
              <w:rPr>
                <w:i/>
                <w:color w:val="FF0000"/>
              </w:rPr>
            </w:pPr>
          </w:p>
        </w:tc>
      </w:tr>
    </w:tbl>
    <w:p w14:paraId="0917DE55" w14:textId="77777777" w:rsidR="00AA6909" w:rsidRDefault="00AA6909" w:rsidP="00AA6909">
      <w:pPr>
        <w:jc w:val="center"/>
      </w:pPr>
    </w:p>
    <w:p w14:paraId="0FE3A926" w14:textId="6365F6E0" w:rsidR="009415AF" w:rsidRDefault="009415AF" w:rsidP="009415AF">
      <w:r>
        <w:t>*</w:t>
      </w:r>
      <w:r w:rsidRPr="009415AF">
        <w:rPr>
          <w:i/>
        </w:rPr>
        <w:t xml:space="preserve"> </w:t>
      </w:r>
      <w:r>
        <w:rPr>
          <w:i/>
        </w:rPr>
        <w:t>Punktams pažymėtiems žvaigždute t</w:t>
      </w:r>
      <w:r w:rsidRPr="003B14F2">
        <w:rPr>
          <w:i/>
        </w:rPr>
        <w:t xml:space="preserve">iekėjas </w:t>
      </w:r>
      <w:r>
        <w:rPr>
          <w:i/>
        </w:rPr>
        <w:t>neturi pateikti dokumentų</w:t>
      </w:r>
      <w:r w:rsidRPr="003B14F2">
        <w:rPr>
          <w:i/>
        </w:rPr>
        <w:t xml:space="preserve">, įrodančius </w:t>
      </w:r>
      <w:r w:rsidR="009A106E">
        <w:rPr>
          <w:i/>
        </w:rPr>
        <w:t>siūlomos prekės atitikimą</w:t>
      </w:r>
      <w:r w:rsidRPr="003B14F2">
        <w:rPr>
          <w:i/>
        </w:rPr>
        <w:t xml:space="preserve"> techniniams reikalavimams</w:t>
      </w:r>
    </w:p>
    <w:p w14:paraId="0E2A3CE5" w14:textId="77777777" w:rsidR="00053B75" w:rsidRDefault="00053B75" w:rsidP="00AA6909">
      <w:pPr>
        <w:jc w:val="center"/>
      </w:pPr>
    </w:p>
    <w:p w14:paraId="2D17C48C" w14:textId="77777777" w:rsidR="00053B75" w:rsidRDefault="00053B75" w:rsidP="00AA6909">
      <w:pPr>
        <w:jc w:val="center"/>
      </w:pPr>
    </w:p>
    <w:p w14:paraId="301FF76B" w14:textId="77777777" w:rsidR="00AF7C0C" w:rsidRPr="00AF7C0C" w:rsidRDefault="00AF7C0C" w:rsidP="00AF7C0C">
      <w:pPr>
        <w:pStyle w:val="Heading1"/>
        <w:numPr>
          <w:ilvl w:val="0"/>
          <w:numId w:val="0"/>
        </w:numPr>
        <w:ind w:left="360"/>
        <w:jc w:val="center"/>
        <w:rPr>
          <w:rFonts w:eastAsia="Calibri"/>
          <w:b w:val="0"/>
          <w:u w:val="none"/>
        </w:rPr>
      </w:pPr>
      <w:r w:rsidRPr="00AF7C0C">
        <w:rPr>
          <w:rFonts w:eastAsia="Calibri"/>
          <w:u w:val="none"/>
        </w:rPr>
        <w:t>JONIZUOJANČIOS SPINDULIUOTĖS APTIKIMO SISTEMOS</w:t>
      </w:r>
    </w:p>
    <w:p w14:paraId="3B8F0440" w14:textId="77777777" w:rsidR="00AF7C0C" w:rsidRDefault="00AF7C0C" w:rsidP="00AF7C0C">
      <w:pPr>
        <w:suppressAutoHyphens/>
        <w:autoSpaceDE w:val="0"/>
        <w:autoSpaceDN w:val="0"/>
        <w:adjustRightInd w:val="0"/>
        <w:jc w:val="center"/>
        <w:rPr>
          <w:b/>
          <w:caps/>
        </w:rPr>
      </w:pPr>
      <w:r w:rsidRPr="00E9414E">
        <w:rPr>
          <w:b/>
          <w:bCs/>
        </w:rPr>
        <w:t>TECHNINĖ SPECIFIKACIJA</w:t>
      </w:r>
      <w:r>
        <w:rPr>
          <w:b/>
          <w:caps/>
        </w:rPr>
        <w:t xml:space="preserve"> </w:t>
      </w:r>
    </w:p>
    <w:p w14:paraId="1AEECF8C" w14:textId="78A2D952" w:rsidR="00DA077E" w:rsidRDefault="00DA077E" w:rsidP="00AF7C0C">
      <w:pPr>
        <w:suppressAutoHyphens/>
        <w:autoSpaceDE w:val="0"/>
        <w:autoSpaceDN w:val="0"/>
        <w:adjustRightInd w:val="0"/>
        <w:jc w:val="center"/>
        <w:rPr>
          <w:b/>
          <w:caps/>
        </w:rPr>
      </w:pPr>
      <w:r>
        <w:rPr>
          <w:b/>
          <w:caps/>
        </w:rPr>
        <w:t>(2 PIRKIMO DALIS)</w:t>
      </w:r>
    </w:p>
    <w:p w14:paraId="269294A9" w14:textId="77777777" w:rsidR="00DA077E" w:rsidRDefault="00DA077E" w:rsidP="00053B75">
      <w:pPr>
        <w:jc w:val="center"/>
        <w:rPr>
          <w:b/>
        </w:rPr>
      </w:pPr>
    </w:p>
    <w:p w14:paraId="7A5409CD" w14:textId="4E582773" w:rsidR="00DA077E" w:rsidRPr="00220682" w:rsidRDefault="00DA077E" w:rsidP="00DA077E">
      <w:pPr>
        <w:pStyle w:val="ListParagraph"/>
        <w:numPr>
          <w:ilvl w:val="0"/>
          <w:numId w:val="19"/>
        </w:numPr>
        <w:tabs>
          <w:tab w:val="left" w:pos="1134"/>
        </w:tabs>
        <w:ind w:left="0" w:firstLine="720"/>
        <w:jc w:val="both"/>
      </w:pPr>
      <w:r>
        <w:t>Pažymime, kad Pirkimo sąlygų 2 priedo „Galinių įrenginių apsaugos ir tinklo duomenų srauto ir kenkėjiškos PĮ analizės įrenginio programinės įrangos nuoma“ priedėlis yra neatsiejama pasiūlymo dalis</w:t>
      </w:r>
    </w:p>
    <w:p w14:paraId="770AE899" w14:textId="77777777" w:rsidR="00DA077E" w:rsidRPr="00220682" w:rsidRDefault="00DA077E" w:rsidP="00DA077E">
      <w:pPr>
        <w:pStyle w:val="ListParagraph"/>
        <w:numPr>
          <w:ilvl w:val="0"/>
          <w:numId w:val="19"/>
        </w:numPr>
        <w:tabs>
          <w:tab w:val="left" w:pos="1134"/>
        </w:tabs>
        <w:ind w:left="0" w:firstLine="720"/>
        <w:jc w:val="both"/>
      </w:pPr>
      <w:r>
        <w:t xml:space="preserve">Tiekėjas turi užpildyti stulpelį </w:t>
      </w:r>
      <w:r>
        <w:rPr>
          <w:b/>
          <w:i/>
        </w:rPr>
        <w:t>„Siūloma prekė visiškai atitinka pirkimo dokumentuose nustatytus techninius reikalavimus ir jos savybės tokios:“</w:t>
      </w:r>
    </w:p>
    <w:p w14:paraId="788A25F9" w14:textId="77777777" w:rsidR="00DA077E" w:rsidRDefault="00DA077E" w:rsidP="00DA077E">
      <w:pPr>
        <w:pStyle w:val="ListParagraph"/>
        <w:numPr>
          <w:ilvl w:val="0"/>
          <w:numId w:val="19"/>
        </w:numPr>
        <w:tabs>
          <w:tab w:val="left" w:pos="1134"/>
        </w:tabs>
        <w:ind w:left="0" w:firstLine="720"/>
        <w:jc w:val="both"/>
      </w:pPr>
      <w:r>
        <w:t>Patvirtindamas, kad pasiūlymas atitinka techninės specifikacijos reikalavimus, nurodytus Pirkimo sąlygų 1 priede „Techninė specifikacija“ tiekėjas turi pateikti</w:t>
      </w:r>
      <w:r w:rsidRPr="008A4B4D">
        <w:t xml:space="preserve"> siūlomų prekių atitikimą kokybės ir/ar techniniams reikalavimams dokumentus.</w:t>
      </w:r>
    </w:p>
    <w:p w14:paraId="66DFACFA" w14:textId="77777777" w:rsidR="00DA077E" w:rsidRDefault="00DA077E" w:rsidP="00DA077E">
      <w:pPr>
        <w:pStyle w:val="ListParagraph"/>
        <w:numPr>
          <w:ilvl w:val="0"/>
          <w:numId w:val="19"/>
        </w:numPr>
        <w:tabs>
          <w:tab w:val="left" w:pos="1134"/>
        </w:tabs>
        <w:ind w:left="0" w:firstLine="720"/>
        <w:jc w:val="both"/>
      </w:pPr>
      <w:r>
        <w:t>Tiekėjas, teikdamas pasiūlymą pirkimui, patvirtina, kad vykdant viešojo pirkimo-pardavimo sutartį įsigyjamas objektas atitiks šiuos reikalavimus:</w:t>
      </w:r>
    </w:p>
    <w:p w14:paraId="21B7DD9F" w14:textId="6EF90FA7" w:rsidR="00053B75" w:rsidRDefault="00053B75" w:rsidP="00DA077E">
      <w:pPr>
        <w:pStyle w:val="ListParagraph"/>
        <w:tabs>
          <w:tab w:val="left" w:pos="1134"/>
        </w:tabs>
        <w:jc w:val="both"/>
      </w:pPr>
    </w:p>
    <w:tbl>
      <w:tblPr>
        <w:tblStyle w:val="TableGrid"/>
        <w:tblW w:w="0" w:type="auto"/>
        <w:tblLook w:val="04A0" w:firstRow="1" w:lastRow="0" w:firstColumn="1" w:lastColumn="0" w:noHBand="0" w:noVBand="1"/>
      </w:tblPr>
      <w:tblGrid>
        <w:gridCol w:w="3397"/>
        <w:gridCol w:w="5103"/>
        <w:gridCol w:w="1462"/>
      </w:tblGrid>
      <w:tr w:rsidR="008655E0" w:rsidRPr="009F5680" w14:paraId="2FD92235" w14:textId="1C7601FC" w:rsidTr="008655E0">
        <w:tc>
          <w:tcPr>
            <w:tcW w:w="3397" w:type="dxa"/>
          </w:tcPr>
          <w:p w14:paraId="25BDE3DF" w14:textId="77777777" w:rsidR="008655E0" w:rsidRDefault="008655E0" w:rsidP="003900E0">
            <w:pPr>
              <w:suppressAutoHyphens/>
              <w:spacing w:line="276" w:lineRule="auto"/>
              <w:jc w:val="center"/>
              <w:rPr>
                <w:b/>
                <w:lang w:eastAsia="en-US"/>
              </w:rPr>
            </w:pPr>
          </w:p>
          <w:p w14:paraId="00DBA3F4" w14:textId="77777777" w:rsidR="008655E0" w:rsidRDefault="008655E0" w:rsidP="003900E0">
            <w:pPr>
              <w:suppressAutoHyphens/>
              <w:spacing w:line="276" w:lineRule="auto"/>
              <w:jc w:val="center"/>
              <w:rPr>
                <w:b/>
                <w:lang w:eastAsia="en-US"/>
              </w:rPr>
            </w:pPr>
          </w:p>
          <w:p w14:paraId="052D7520" w14:textId="77777777" w:rsidR="008655E0" w:rsidRDefault="008655E0" w:rsidP="003900E0">
            <w:pPr>
              <w:suppressAutoHyphens/>
              <w:spacing w:line="276" w:lineRule="auto"/>
              <w:jc w:val="center"/>
              <w:rPr>
                <w:b/>
                <w:lang w:eastAsia="en-US"/>
              </w:rPr>
            </w:pPr>
          </w:p>
          <w:p w14:paraId="3BF309EB" w14:textId="77777777" w:rsidR="008655E0" w:rsidRDefault="008655E0" w:rsidP="003900E0">
            <w:pPr>
              <w:suppressAutoHyphens/>
              <w:spacing w:line="276" w:lineRule="auto"/>
              <w:jc w:val="center"/>
              <w:rPr>
                <w:b/>
                <w:lang w:eastAsia="en-US"/>
              </w:rPr>
            </w:pPr>
            <w:r>
              <w:rPr>
                <w:b/>
                <w:lang w:eastAsia="en-US"/>
              </w:rPr>
              <w:t>Pirkimo dokumentuose nurodyta reikšmė</w:t>
            </w:r>
          </w:p>
          <w:p w14:paraId="75D051AB" w14:textId="77777777" w:rsidR="008655E0" w:rsidRPr="009F5680" w:rsidRDefault="008655E0" w:rsidP="003900E0">
            <w:pPr>
              <w:suppressAutoHyphens/>
              <w:spacing w:line="276" w:lineRule="auto"/>
              <w:jc w:val="both"/>
              <w:rPr>
                <w:b/>
                <w:lang w:eastAsia="en-US"/>
              </w:rPr>
            </w:pPr>
          </w:p>
        </w:tc>
        <w:tc>
          <w:tcPr>
            <w:tcW w:w="5103" w:type="dxa"/>
          </w:tcPr>
          <w:p w14:paraId="53DA1125" w14:textId="77777777" w:rsidR="008655E0" w:rsidRDefault="008655E0" w:rsidP="003900E0">
            <w:pPr>
              <w:suppressAutoHyphens/>
              <w:spacing w:line="276" w:lineRule="auto"/>
              <w:jc w:val="center"/>
              <w:rPr>
                <w:i/>
                <w:lang w:eastAsia="en-US"/>
              </w:rPr>
            </w:pPr>
            <w:r>
              <w:rPr>
                <w:i/>
                <w:lang w:eastAsia="en-US"/>
              </w:rPr>
              <w:t>Siūloma prekė</w:t>
            </w:r>
            <w:r w:rsidRPr="009F5680">
              <w:rPr>
                <w:i/>
                <w:lang w:eastAsia="en-US"/>
              </w:rPr>
              <w:t xml:space="preserve"> visiškai atitinka pirkimo dokumentuose nustatytus techninius reikalavimus ir jos savybės tokios: </w:t>
            </w:r>
          </w:p>
          <w:p w14:paraId="6FD09460" w14:textId="77777777" w:rsidR="008655E0" w:rsidRPr="009F5680" w:rsidRDefault="008655E0" w:rsidP="003900E0">
            <w:pPr>
              <w:suppressAutoHyphens/>
              <w:spacing w:line="276" w:lineRule="auto"/>
              <w:jc w:val="center"/>
              <w:rPr>
                <w:i/>
                <w:color w:val="FF0000"/>
                <w:lang w:eastAsia="en-US"/>
              </w:rPr>
            </w:pPr>
            <w:r w:rsidRPr="00AB4306">
              <w:rPr>
                <w:b/>
                <w:i/>
                <w:color w:val="FF0000"/>
              </w:rPr>
              <w:t>(Tiekėjas turi pažymėti TAIP/N</w:t>
            </w:r>
            <w:r>
              <w:rPr>
                <w:b/>
                <w:i/>
                <w:color w:val="FF0000"/>
              </w:rPr>
              <w:t xml:space="preserve">E ir/ar pateikti tikslias reikšmes bei pateikti nuorodą į pridėtus </w:t>
            </w:r>
            <w:r>
              <w:rPr>
                <w:b/>
                <w:i/>
                <w:color w:val="FF0000"/>
              </w:rPr>
              <w:lastRenderedPageBreak/>
              <w:t>dokumentus kuriuose yra informacija patvirtinanti lentelėje pateiktus duomenis</w:t>
            </w:r>
            <w:r w:rsidRPr="00AB4306">
              <w:rPr>
                <w:b/>
                <w:i/>
                <w:color w:val="FF0000"/>
              </w:rPr>
              <w:t>)</w:t>
            </w:r>
            <w:r>
              <w:rPr>
                <w:b/>
                <w:i/>
                <w:color w:val="FF0000"/>
              </w:rPr>
              <w:t>.</w:t>
            </w:r>
          </w:p>
        </w:tc>
        <w:tc>
          <w:tcPr>
            <w:tcW w:w="1462" w:type="dxa"/>
          </w:tcPr>
          <w:p w14:paraId="7636EC26" w14:textId="35303EDA" w:rsidR="008655E0" w:rsidRDefault="008655E0" w:rsidP="003900E0">
            <w:pPr>
              <w:suppressAutoHyphens/>
              <w:spacing w:line="276" w:lineRule="auto"/>
              <w:jc w:val="center"/>
              <w:rPr>
                <w:i/>
                <w:lang w:eastAsia="en-US"/>
              </w:rPr>
            </w:pPr>
            <w:r w:rsidRPr="008655E0">
              <w:rPr>
                <w:b/>
                <w:color w:val="FF0000"/>
                <w:sz w:val="20"/>
                <w:szCs w:val="20"/>
              </w:rPr>
              <w:lastRenderedPageBreak/>
              <w:t xml:space="preserve">Siūlomos prekės aprašymo / instrukcijos / brošiūros ar kito dokumento pavadinimas </w:t>
            </w:r>
            <w:r w:rsidRPr="008655E0">
              <w:rPr>
                <w:b/>
                <w:color w:val="FF0000"/>
                <w:sz w:val="20"/>
                <w:szCs w:val="20"/>
              </w:rPr>
              <w:lastRenderedPageBreak/>
              <w:t>ir puslapio numeris, kuriame nurodytas reikalaujamas parametras</w:t>
            </w:r>
          </w:p>
        </w:tc>
      </w:tr>
      <w:tr w:rsidR="008655E0" w:rsidRPr="009F5680" w14:paraId="453EDC6D" w14:textId="340E5236" w:rsidTr="00EE5E4D">
        <w:trPr>
          <w:trHeight w:val="619"/>
        </w:trPr>
        <w:tc>
          <w:tcPr>
            <w:tcW w:w="9962" w:type="dxa"/>
            <w:gridSpan w:val="3"/>
            <w:shd w:val="clear" w:color="auto" w:fill="E7E6E6" w:themeFill="background2"/>
          </w:tcPr>
          <w:p w14:paraId="2474A461" w14:textId="7BE99581" w:rsidR="008655E0" w:rsidRDefault="008655E0" w:rsidP="00DA077E">
            <w:pPr>
              <w:pStyle w:val="ListParagraph"/>
              <w:suppressAutoHyphens/>
              <w:spacing w:before="120" w:line="276" w:lineRule="auto"/>
              <w:jc w:val="center"/>
              <w:rPr>
                <w:b/>
                <w:lang w:eastAsia="en-US"/>
              </w:rPr>
            </w:pPr>
            <w:r>
              <w:rPr>
                <w:rFonts w:eastAsia="Calibri"/>
                <w:b/>
              </w:rPr>
              <w:lastRenderedPageBreak/>
              <w:t>Pagrindiniai reikalavimai</w:t>
            </w:r>
            <w:r>
              <w:rPr>
                <w:b/>
                <w:color w:val="000000" w:themeColor="text1"/>
              </w:rPr>
              <w:t>:</w:t>
            </w:r>
          </w:p>
        </w:tc>
      </w:tr>
      <w:tr w:rsidR="008655E0" w:rsidRPr="009F5680" w14:paraId="33983373" w14:textId="29D2F103" w:rsidTr="00686848">
        <w:trPr>
          <w:trHeight w:val="619"/>
        </w:trPr>
        <w:tc>
          <w:tcPr>
            <w:tcW w:w="9962" w:type="dxa"/>
            <w:gridSpan w:val="3"/>
            <w:shd w:val="clear" w:color="auto" w:fill="E7E6E6" w:themeFill="background2"/>
          </w:tcPr>
          <w:p w14:paraId="1C74B66A" w14:textId="3692A021" w:rsidR="008655E0" w:rsidRPr="00AF7C0C" w:rsidRDefault="008655E0" w:rsidP="003900E0">
            <w:pPr>
              <w:jc w:val="both"/>
              <w:rPr>
                <w:b/>
                <w:color w:val="000000" w:themeColor="text1"/>
              </w:rPr>
            </w:pPr>
            <w:r>
              <w:rPr>
                <w:b/>
                <w:color w:val="000000" w:themeColor="text1"/>
              </w:rPr>
              <w:t xml:space="preserve">3. </w:t>
            </w:r>
            <w:r>
              <w:rPr>
                <w:rFonts w:eastAsia="Arial"/>
                <w:b/>
                <w:color w:val="000000"/>
              </w:rPr>
              <w:t>Jonizuojančiosios spinduliuotės aptikimo jutikliui su stovu ir jo priedams:</w:t>
            </w:r>
          </w:p>
        </w:tc>
      </w:tr>
      <w:tr w:rsidR="008655E0" w:rsidRPr="008847A3" w14:paraId="2717F8BC" w14:textId="4486CE6F" w:rsidTr="008655E0">
        <w:trPr>
          <w:trHeight w:val="620"/>
        </w:trPr>
        <w:tc>
          <w:tcPr>
            <w:tcW w:w="3397" w:type="dxa"/>
          </w:tcPr>
          <w:p w14:paraId="70FA8456" w14:textId="00028AAE" w:rsidR="008655E0" w:rsidRPr="00A51ED7" w:rsidRDefault="008655E0" w:rsidP="003900E0">
            <w:pPr>
              <w:pStyle w:val="ListParagraph"/>
              <w:tabs>
                <w:tab w:val="left" w:pos="851"/>
                <w:tab w:val="left" w:pos="1134"/>
              </w:tabs>
              <w:ind w:left="0"/>
              <w:jc w:val="both"/>
            </w:pPr>
            <w:r>
              <w:t xml:space="preserve">3.1. </w:t>
            </w:r>
            <w:r w:rsidRPr="00E9414E">
              <w:rPr>
                <w:rFonts w:eastAsia="Arial"/>
              </w:rPr>
              <w:t>Jonizuojančiosios spinduliuotės aptikimo jutiklis su stovu ir jo priedai</w:t>
            </w:r>
            <w:r w:rsidRPr="00E9414E">
              <w:rPr>
                <w:rFonts w:eastAsia="Arial"/>
                <w:color w:val="000000"/>
              </w:rPr>
              <w:t xml:space="preserve"> privalo būti nauji, nenaudoti (negali būti atnaujinti, restauruoti ir t. t.)</w:t>
            </w:r>
            <w:r>
              <w:rPr>
                <w:rFonts w:eastAsia="Arial"/>
                <w:color w:val="000000"/>
              </w:rPr>
              <w:t>.</w:t>
            </w:r>
          </w:p>
        </w:tc>
        <w:tc>
          <w:tcPr>
            <w:tcW w:w="5103" w:type="dxa"/>
          </w:tcPr>
          <w:p w14:paraId="55B3D4F9" w14:textId="77777777" w:rsidR="008655E0" w:rsidRDefault="008655E0" w:rsidP="003900E0">
            <w:pPr>
              <w:suppressAutoHyphens/>
              <w:spacing w:line="276" w:lineRule="auto"/>
              <w:jc w:val="center"/>
              <w:rPr>
                <w:color w:val="FF0000"/>
                <w:lang w:eastAsia="en-US"/>
              </w:rPr>
            </w:pPr>
          </w:p>
          <w:p w14:paraId="2EAE1AC0" w14:textId="3215EB87" w:rsidR="008655E0" w:rsidRDefault="008655E0" w:rsidP="003900E0">
            <w:pPr>
              <w:jc w:val="center"/>
              <w:rPr>
                <w:i/>
                <w:color w:val="FF0000"/>
              </w:rPr>
            </w:pPr>
            <w:r w:rsidRPr="008C10B5">
              <w:rPr>
                <w:i/>
                <w:color w:val="FF0000"/>
              </w:rPr>
              <w:t>Taip/Ne</w:t>
            </w:r>
            <w:r>
              <w:rPr>
                <w:i/>
                <w:color w:val="FF0000"/>
              </w:rPr>
              <w:t>*</w:t>
            </w:r>
          </w:p>
          <w:p w14:paraId="68450539" w14:textId="77777777" w:rsidR="008655E0" w:rsidRPr="008C10B5" w:rsidRDefault="008655E0" w:rsidP="006020CE">
            <w:pPr>
              <w:jc w:val="center"/>
              <w:rPr>
                <w:i/>
                <w:color w:val="FF0000"/>
              </w:rPr>
            </w:pPr>
            <w:r>
              <w:rPr>
                <w:i/>
                <w:color w:val="FF0000"/>
              </w:rPr>
              <w:t>(tikslus aprašymas)</w:t>
            </w:r>
          </w:p>
          <w:p w14:paraId="6EFE2680" w14:textId="77777777" w:rsidR="008655E0" w:rsidRPr="008C10B5" w:rsidRDefault="008655E0" w:rsidP="003900E0">
            <w:pPr>
              <w:jc w:val="center"/>
              <w:rPr>
                <w:i/>
                <w:color w:val="000000" w:themeColor="text1"/>
              </w:rPr>
            </w:pPr>
          </w:p>
        </w:tc>
        <w:tc>
          <w:tcPr>
            <w:tcW w:w="1462" w:type="dxa"/>
            <w:shd w:val="clear" w:color="auto" w:fill="F2F2F2" w:themeFill="background1" w:themeFillShade="F2"/>
          </w:tcPr>
          <w:p w14:paraId="02AA4E92" w14:textId="77777777" w:rsidR="008655E0" w:rsidRDefault="008655E0" w:rsidP="003900E0">
            <w:pPr>
              <w:suppressAutoHyphens/>
              <w:spacing w:line="276" w:lineRule="auto"/>
              <w:jc w:val="center"/>
              <w:rPr>
                <w:color w:val="FF0000"/>
                <w:lang w:eastAsia="en-US"/>
              </w:rPr>
            </w:pPr>
          </w:p>
        </w:tc>
      </w:tr>
      <w:tr w:rsidR="008655E0" w:rsidRPr="008847A3" w14:paraId="3D2E0427" w14:textId="5A94ED23" w:rsidTr="008655E0">
        <w:trPr>
          <w:trHeight w:val="1577"/>
        </w:trPr>
        <w:tc>
          <w:tcPr>
            <w:tcW w:w="3397" w:type="dxa"/>
          </w:tcPr>
          <w:p w14:paraId="5DADFE11" w14:textId="2508828C" w:rsidR="008655E0" w:rsidRPr="00A51ED7" w:rsidRDefault="008655E0" w:rsidP="003900E0">
            <w:pPr>
              <w:pStyle w:val="ListParagraph"/>
              <w:tabs>
                <w:tab w:val="left" w:pos="851"/>
                <w:tab w:val="left" w:pos="1134"/>
              </w:tabs>
              <w:ind w:left="0"/>
              <w:jc w:val="both"/>
            </w:pPr>
            <w:r>
              <w:t xml:space="preserve">3.2. </w:t>
            </w:r>
            <w:r w:rsidRPr="00E9414E">
              <w:rPr>
                <w:rFonts w:eastAsia="Arial"/>
                <w:color w:val="000000"/>
              </w:rPr>
              <w:t>Serverio ir Kliento programinės įrangos paketas, kuriame turi būti komunikacijos programa (tarp jonizuojančiosios spinduliuotės aptikimo jutiklio (stulpelio) ir darbo vietos), nuklidų identifikavimo</w:t>
            </w:r>
            <w:r>
              <w:rPr>
                <w:rFonts w:eastAsia="Arial"/>
                <w:color w:val="000000"/>
              </w:rPr>
              <w:t>.</w:t>
            </w:r>
          </w:p>
        </w:tc>
        <w:tc>
          <w:tcPr>
            <w:tcW w:w="5103" w:type="dxa"/>
          </w:tcPr>
          <w:p w14:paraId="67B4E9A1" w14:textId="77777777" w:rsidR="008655E0" w:rsidRDefault="008655E0" w:rsidP="003900E0">
            <w:pPr>
              <w:suppressAutoHyphens/>
              <w:spacing w:line="276" w:lineRule="auto"/>
              <w:jc w:val="center"/>
              <w:rPr>
                <w:i/>
                <w:color w:val="FF0000"/>
              </w:rPr>
            </w:pPr>
          </w:p>
          <w:p w14:paraId="2273C013" w14:textId="77777777" w:rsidR="008655E0" w:rsidRDefault="008655E0" w:rsidP="003900E0">
            <w:pPr>
              <w:suppressAutoHyphens/>
              <w:spacing w:line="276" w:lineRule="auto"/>
              <w:jc w:val="center"/>
              <w:rPr>
                <w:i/>
                <w:color w:val="FF0000"/>
              </w:rPr>
            </w:pPr>
          </w:p>
          <w:p w14:paraId="227B0842" w14:textId="77777777" w:rsidR="008655E0" w:rsidRDefault="008655E0" w:rsidP="003900E0">
            <w:pPr>
              <w:suppressAutoHyphens/>
              <w:spacing w:line="276" w:lineRule="auto"/>
              <w:jc w:val="center"/>
              <w:rPr>
                <w:i/>
                <w:color w:val="FF0000"/>
              </w:rPr>
            </w:pPr>
            <w:r w:rsidRPr="008C10B5">
              <w:rPr>
                <w:i/>
                <w:color w:val="FF0000"/>
              </w:rPr>
              <w:t>Taip/Ne</w:t>
            </w:r>
          </w:p>
          <w:p w14:paraId="64F88FB6" w14:textId="77777777" w:rsidR="008655E0" w:rsidRPr="008C10B5" w:rsidRDefault="008655E0" w:rsidP="006020CE">
            <w:pPr>
              <w:jc w:val="center"/>
              <w:rPr>
                <w:i/>
                <w:color w:val="FF0000"/>
              </w:rPr>
            </w:pPr>
            <w:r>
              <w:rPr>
                <w:i/>
                <w:color w:val="FF0000"/>
              </w:rPr>
              <w:t>(tikslus aprašymas)</w:t>
            </w:r>
          </w:p>
          <w:p w14:paraId="76F8ADBC" w14:textId="50765C04" w:rsidR="008655E0" w:rsidRDefault="008655E0" w:rsidP="003900E0">
            <w:pPr>
              <w:suppressAutoHyphens/>
              <w:spacing w:line="276" w:lineRule="auto"/>
              <w:jc w:val="center"/>
              <w:rPr>
                <w:color w:val="FF0000"/>
                <w:lang w:eastAsia="en-US"/>
              </w:rPr>
            </w:pPr>
          </w:p>
        </w:tc>
        <w:tc>
          <w:tcPr>
            <w:tcW w:w="1462" w:type="dxa"/>
          </w:tcPr>
          <w:p w14:paraId="1E5A371A" w14:textId="77777777" w:rsidR="008655E0" w:rsidRDefault="008655E0" w:rsidP="003900E0">
            <w:pPr>
              <w:suppressAutoHyphens/>
              <w:spacing w:line="276" w:lineRule="auto"/>
              <w:jc w:val="center"/>
              <w:rPr>
                <w:i/>
                <w:color w:val="FF0000"/>
              </w:rPr>
            </w:pPr>
          </w:p>
        </w:tc>
      </w:tr>
      <w:tr w:rsidR="008655E0" w:rsidRPr="008847A3" w14:paraId="7A1A57B8" w14:textId="0600B3B2" w:rsidTr="008655E0">
        <w:trPr>
          <w:trHeight w:val="620"/>
        </w:trPr>
        <w:tc>
          <w:tcPr>
            <w:tcW w:w="3397" w:type="dxa"/>
          </w:tcPr>
          <w:p w14:paraId="6EEAC54D" w14:textId="4CA4A7DA" w:rsidR="008655E0" w:rsidRPr="00A51ED7" w:rsidRDefault="008655E0" w:rsidP="00AF7C0C">
            <w:pPr>
              <w:pStyle w:val="ListParagraph"/>
              <w:tabs>
                <w:tab w:val="left" w:pos="851"/>
                <w:tab w:val="left" w:pos="1134"/>
              </w:tabs>
              <w:ind w:left="0"/>
              <w:jc w:val="both"/>
            </w:pPr>
            <w:r>
              <w:t xml:space="preserve">3.3. </w:t>
            </w:r>
            <w:r w:rsidRPr="00E9414E">
              <w:rPr>
                <w:rFonts w:eastAsia="Arial"/>
                <w:color w:val="000000"/>
              </w:rPr>
              <w:t>Išpildymas (prietaiso dizainas) - detektorius užmaskuotas 40“ pėsčiųjų atitvaro stulpelyje su ištraukiamais Beltrac tipo diržais. Stulpelio spalva juoda</w:t>
            </w:r>
            <w:r>
              <w:rPr>
                <w:rFonts w:eastAsia="Arial"/>
                <w:color w:val="000000"/>
              </w:rPr>
              <w:t>.</w:t>
            </w:r>
          </w:p>
        </w:tc>
        <w:tc>
          <w:tcPr>
            <w:tcW w:w="5103" w:type="dxa"/>
          </w:tcPr>
          <w:p w14:paraId="427F7BC0" w14:textId="77777777" w:rsidR="008655E0" w:rsidRDefault="008655E0" w:rsidP="003900E0">
            <w:pPr>
              <w:jc w:val="center"/>
              <w:rPr>
                <w:i/>
                <w:color w:val="000000" w:themeColor="text1"/>
              </w:rPr>
            </w:pPr>
          </w:p>
          <w:p w14:paraId="2FBB5D34" w14:textId="77777777" w:rsidR="008655E0" w:rsidRDefault="008655E0" w:rsidP="009415AF">
            <w:pPr>
              <w:jc w:val="center"/>
              <w:rPr>
                <w:i/>
                <w:color w:val="FF0000"/>
              </w:rPr>
            </w:pPr>
            <w:r w:rsidRPr="008C10B5">
              <w:rPr>
                <w:i/>
                <w:color w:val="FF0000"/>
              </w:rPr>
              <w:t>Taip/Ne</w:t>
            </w:r>
          </w:p>
          <w:p w14:paraId="41F34F4F" w14:textId="77777777" w:rsidR="008655E0" w:rsidRPr="008C10B5" w:rsidRDefault="008655E0" w:rsidP="009415AF">
            <w:pPr>
              <w:jc w:val="center"/>
              <w:rPr>
                <w:i/>
                <w:color w:val="FF0000"/>
              </w:rPr>
            </w:pPr>
            <w:r>
              <w:rPr>
                <w:i/>
                <w:color w:val="FF0000"/>
              </w:rPr>
              <w:t>(tikslus aprašymas)</w:t>
            </w:r>
          </w:p>
          <w:p w14:paraId="3FA00CDD" w14:textId="77777777" w:rsidR="008655E0" w:rsidRDefault="008655E0" w:rsidP="003900E0">
            <w:pPr>
              <w:jc w:val="center"/>
              <w:rPr>
                <w:i/>
                <w:color w:val="000000" w:themeColor="text1"/>
              </w:rPr>
            </w:pPr>
          </w:p>
        </w:tc>
        <w:tc>
          <w:tcPr>
            <w:tcW w:w="1462" w:type="dxa"/>
          </w:tcPr>
          <w:p w14:paraId="63FA5F92" w14:textId="77777777" w:rsidR="008655E0" w:rsidRDefault="008655E0" w:rsidP="003900E0">
            <w:pPr>
              <w:jc w:val="center"/>
              <w:rPr>
                <w:i/>
                <w:color w:val="000000" w:themeColor="text1"/>
              </w:rPr>
            </w:pPr>
          </w:p>
        </w:tc>
      </w:tr>
      <w:tr w:rsidR="008655E0" w:rsidRPr="008847A3" w14:paraId="1A1EB27D" w14:textId="17314ED1" w:rsidTr="008655E0">
        <w:trPr>
          <w:trHeight w:val="620"/>
        </w:trPr>
        <w:tc>
          <w:tcPr>
            <w:tcW w:w="3397" w:type="dxa"/>
          </w:tcPr>
          <w:p w14:paraId="108003E2" w14:textId="5397F427" w:rsidR="008655E0" w:rsidRPr="00A51ED7" w:rsidRDefault="008655E0" w:rsidP="00AF7C0C">
            <w:pPr>
              <w:pStyle w:val="ListParagraph"/>
              <w:tabs>
                <w:tab w:val="left" w:pos="851"/>
                <w:tab w:val="left" w:pos="1134"/>
              </w:tabs>
              <w:ind w:left="0"/>
              <w:jc w:val="both"/>
            </w:pPr>
            <w:r>
              <w:t xml:space="preserve">3.4. </w:t>
            </w:r>
            <w:r w:rsidRPr="00E9414E">
              <w:rPr>
                <w:rFonts w:eastAsia="Arial"/>
                <w:color w:val="000000"/>
              </w:rPr>
              <w:t>Stulpelio aukštis (su baze) - Minimum 950 mm su baze</w:t>
            </w:r>
            <w:r>
              <w:rPr>
                <w:rFonts w:eastAsia="Arial"/>
                <w:color w:val="000000"/>
              </w:rPr>
              <w:t>.</w:t>
            </w:r>
          </w:p>
        </w:tc>
        <w:tc>
          <w:tcPr>
            <w:tcW w:w="5103" w:type="dxa"/>
          </w:tcPr>
          <w:p w14:paraId="2E36651D" w14:textId="77777777" w:rsidR="008655E0" w:rsidRDefault="008655E0" w:rsidP="009415AF">
            <w:pPr>
              <w:jc w:val="center"/>
              <w:rPr>
                <w:i/>
                <w:color w:val="FF0000"/>
              </w:rPr>
            </w:pPr>
            <w:r w:rsidRPr="008C10B5">
              <w:rPr>
                <w:i/>
                <w:color w:val="FF0000"/>
              </w:rPr>
              <w:t>Taip/Ne</w:t>
            </w:r>
          </w:p>
          <w:p w14:paraId="1A21B4B8" w14:textId="65FF5A30" w:rsidR="008655E0" w:rsidRPr="00BC0C02" w:rsidRDefault="008655E0" w:rsidP="003900E0">
            <w:pPr>
              <w:jc w:val="center"/>
              <w:rPr>
                <w:i/>
                <w:color w:val="FF0000"/>
              </w:rPr>
            </w:pPr>
            <w:r>
              <w:rPr>
                <w:i/>
                <w:color w:val="FF0000"/>
              </w:rPr>
              <w:t>(tikslus aprašymas)</w:t>
            </w:r>
          </w:p>
        </w:tc>
        <w:tc>
          <w:tcPr>
            <w:tcW w:w="1462" w:type="dxa"/>
          </w:tcPr>
          <w:p w14:paraId="59A9552E" w14:textId="77777777" w:rsidR="008655E0" w:rsidRPr="008C10B5" w:rsidRDefault="008655E0" w:rsidP="009415AF">
            <w:pPr>
              <w:jc w:val="center"/>
              <w:rPr>
                <w:i/>
                <w:color w:val="FF0000"/>
              </w:rPr>
            </w:pPr>
          </w:p>
        </w:tc>
      </w:tr>
      <w:tr w:rsidR="008655E0" w:rsidRPr="008847A3" w14:paraId="7C0EC173" w14:textId="5035BAD3" w:rsidTr="008655E0">
        <w:trPr>
          <w:trHeight w:val="620"/>
        </w:trPr>
        <w:tc>
          <w:tcPr>
            <w:tcW w:w="3397" w:type="dxa"/>
          </w:tcPr>
          <w:p w14:paraId="7AD8F936" w14:textId="4DAD60DE" w:rsidR="008655E0" w:rsidRPr="00A51ED7" w:rsidRDefault="008655E0" w:rsidP="00AF7C0C">
            <w:pPr>
              <w:pStyle w:val="ListParagraph"/>
              <w:tabs>
                <w:tab w:val="left" w:pos="851"/>
                <w:tab w:val="left" w:pos="1134"/>
              </w:tabs>
              <w:ind w:left="0"/>
              <w:jc w:val="both"/>
            </w:pPr>
            <w:r>
              <w:t xml:space="preserve">3.5. </w:t>
            </w:r>
            <w:r w:rsidRPr="00E9414E">
              <w:rPr>
                <w:rFonts w:eastAsia="Arial"/>
                <w:color w:val="000000"/>
              </w:rPr>
              <w:t>Stulpelio diametras – 65-80 mm</w:t>
            </w:r>
            <w:r>
              <w:rPr>
                <w:rFonts w:eastAsia="Arial"/>
                <w:color w:val="000000"/>
              </w:rPr>
              <w:t>.</w:t>
            </w:r>
          </w:p>
        </w:tc>
        <w:tc>
          <w:tcPr>
            <w:tcW w:w="5103" w:type="dxa"/>
          </w:tcPr>
          <w:p w14:paraId="47C245EE" w14:textId="77777777" w:rsidR="008655E0" w:rsidRDefault="008655E0" w:rsidP="009415AF">
            <w:pPr>
              <w:jc w:val="center"/>
              <w:rPr>
                <w:i/>
                <w:color w:val="FF0000"/>
              </w:rPr>
            </w:pPr>
            <w:r w:rsidRPr="008C10B5">
              <w:rPr>
                <w:i/>
                <w:color w:val="FF0000"/>
              </w:rPr>
              <w:t>Taip/Ne</w:t>
            </w:r>
          </w:p>
          <w:p w14:paraId="70DD7CEF" w14:textId="1033C932" w:rsidR="008655E0" w:rsidRPr="00BC0C02" w:rsidRDefault="008655E0" w:rsidP="003900E0">
            <w:pPr>
              <w:jc w:val="center"/>
              <w:rPr>
                <w:i/>
                <w:color w:val="FF0000"/>
              </w:rPr>
            </w:pPr>
            <w:r>
              <w:rPr>
                <w:i/>
                <w:color w:val="FF0000"/>
              </w:rPr>
              <w:t>(tikslus aprašymas)</w:t>
            </w:r>
          </w:p>
        </w:tc>
        <w:tc>
          <w:tcPr>
            <w:tcW w:w="1462" w:type="dxa"/>
          </w:tcPr>
          <w:p w14:paraId="384D06D2" w14:textId="77777777" w:rsidR="008655E0" w:rsidRPr="008C10B5" w:rsidRDefault="008655E0" w:rsidP="009415AF">
            <w:pPr>
              <w:jc w:val="center"/>
              <w:rPr>
                <w:i/>
                <w:color w:val="FF0000"/>
              </w:rPr>
            </w:pPr>
          </w:p>
        </w:tc>
      </w:tr>
      <w:tr w:rsidR="008655E0" w:rsidRPr="008847A3" w14:paraId="1D3CF580" w14:textId="7E0B7BC7" w:rsidTr="008655E0">
        <w:trPr>
          <w:trHeight w:val="620"/>
        </w:trPr>
        <w:tc>
          <w:tcPr>
            <w:tcW w:w="3397" w:type="dxa"/>
          </w:tcPr>
          <w:p w14:paraId="299BF6C5" w14:textId="721FA31A" w:rsidR="008655E0" w:rsidRPr="00A51ED7" w:rsidRDefault="008655E0" w:rsidP="00AF7C0C">
            <w:pPr>
              <w:pStyle w:val="ListParagraph"/>
              <w:tabs>
                <w:tab w:val="left" w:pos="851"/>
                <w:tab w:val="left" w:pos="1134"/>
              </w:tabs>
              <w:ind w:left="0"/>
              <w:jc w:val="both"/>
            </w:pPr>
            <w:r>
              <w:t xml:space="preserve">3.6. </w:t>
            </w:r>
            <w:r w:rsidRPr="00E9414E">
              <w:rPr>
                <w:rFonts w:eastAsia="Arial"/>
                <w:color w:val="000000"/>
              </w:rPr>
              <w:t>Spartus jonizuojančiosios spinduliuotės lygio arba radioaktyvių medžiagų aptikimas</w:t>
            </w:r>
            <w:r>
              <w:rPr>
                <w:rFonts w:eastAsia="Arial"/>
                <w:color w:val="000000"/>
              </w:rPr>
              <w:t>.</w:t>
            </w:r>
          </w:p>
        </w:tc>
        <w:tc>
          <w:tcPr>
            <w:tcW w:w="5103" w:type="dxa"/>
          </w:tcPr>
          <w:p w14:paraId="6E3F82DA" w14:textId="77777777" w:rsidR="008655E0" w:rsidRDefault="008655E0" w:rsidP="009415AF">
            <w:pPr>
              <w:jc w:val="center"/>
              <w:rPr>
                <w:i/>
                <w:color w:val="FF0000"/>
              </w:rPr>
            </w:pPr>
            <w:r w:rsidRPr="008C10B5">
              <w:rPr>
                <w:i/>
                <w:color w:val="FF0000"/>
              </w:rPr>
              <w:t>Taip/Ne</w:t>
            </w:r>
          </w:p>
          <w:p w14:paraId="5F56BA7B" w14:textId="2DBA29E7" w:rsidR="008655E0" w:rsidRPr="00BC0C02" w:rsidRDefault="008655E0" w:rsidP="003900E0">
            <w:pPr>
              <w:jc w:val="center"/>
              <w:rPr>
                <w:i/>
                <w:color w:val="FF0000"/>
              </w:rPr>
            </w:pPr>
            <w:r>
              <w:rPr>
                <w:i/>
                <w:color w:val="FF0000"/>
              </w:rPr>
              <w:t>(tikslus aprašymas)</w:t>
            </w:r>
          </w:p>
        </w:tc>
        <w:tc>
          <w:tcPr>
            <w:tcW w:w="1462" w:type="dxa"/>
          </w:tcPr>
          <w:p w14:paraId="19988B2A" w14:textId="77777777" w:rsidR="008655E0" w:rsidRPr="008C10B5" w:rsidRDefault="008655E0" w:rsidP="009415AF">
            <w:pPr>
              <w:jc w:val="center"/>
              <w:rPr>
                <w:i/>
                <w:color w:val="FF0000"/>
              </w:rPr>
            </w:pPr>
          </w:p>
        </w:tc>
      </w:tr>
      <w:tr w:rsidR="008655E0" w:rsidRPr="008847A3" w14:paraId="5C7CF134" w14:textId="0C1F8621" w:rsidTr="008655E0">
        <w:trPr>
          <w:trHeight w:val="620"/>
        </w:trPr>
        <w:tc>
          <w:tcPr>
            <w:tcW w:w="3397" w:type="dxa"/>
          </w:tcPr>
          <w:p w14:paraId="5B8D7F98" w14:textId="5625DE47" w:rsidR="008655E0" w:rsidRPr="00A51ED7" w:rsidRDefault="008655E0" w:rsidP="00AF7C0C">
            <w:pPr>
              <w:pStyle w:val="ListParagraph"/>
              <w:tabs>
                <w:tab w:val="left" w:pos="851"/>
                <w:tab w:val="left" w:pos="1134"/>
              </w:tabs>
              <w:ind w:left="0"/>
              <w:jc w:val="both"/>
            </w:pPr>
            <w:r>
              <w:t xml:space="preserve">3.7. </w:t>
            </w:r>
            <w:r w:rsidRPr="00E9414E">
              <w:rPr>
                <w:rFonts w:eastAsia="Arial"/>
                <w:color w:val="000000"/>
              </w:rPr>
              <w:t>Automatinis kalibravimas</w:t>
            </w:r>
            <w:r>
              <w:rPr>
                <w:rFonts w:eastAsia="Arial"/>
                <w:color w:val="000000"/>
              </w:rPr>
              <w:t>.</w:t>
            </w:r>
          </w:p>
        </w:tc>
        <w:tc>
          <w:tcPr>
            <w:tcW w:w="5103" w:type="dxa"/>
          </w:tcPr>
          <w:p w14:paraId="2E015B60" w14:textId="77777777" w:rsidR="008655E0" w:rsidRDefault="008655E0" w:rsidP="009415AF">
            <w:pPr>
              <w:jc w:val="center"/>
              <w:rPr>
                <w:i/>
                <w:color w:val="FF0000"/>
              </w:rPr>
            </w:pPr>
            <w:r w:rsidRPr="008C10B5">
              <w:rPr>
                <w:i/>
                <w:color w:val="FF0000"/>
              </w:rPr>
              <w:t>Taip/Ne</w:t>
            </w:r>
          </w:p>
          <w:p w14:paraId="5E64CF98" w14:textId="59E6593C" w:rsidR="008655E0" w:rsidRPr="00BC0C02" w:rsidRDefault="008655E0" w:rsidP="003900E0">
            <w:pPr>
              <w:jc w:val="center"/>
              <w:rPr>
                <w:i/>
                <w:color w:val="FF0000"/>
              </w:rPr>
            </w:pPr>
            <w:r>
              <w:rPr>
                <w:i/>
                <w:color w:val="FF0000"/>
              </w:rPr>
              <w:t>(tikslus aprašymas)</w:t>
            </w:r>
          </w:p>
        </w:tc>
        <w:tc>
          <w:tcPr>
            <w:tcW w:w="1462" w:type="dxa"/>
          </w:tcPr>
          <w:p w14:paraId="3069587C" w14:textId="77777777" w:rsidR="008655E0" w:rsidRPr="008C10B5" w:rsidRDefault="008655E0" w:rsidP="009415AF">
            <w:pPr>
              <w:jc w:val="center"/>
              <w:rPr>
                <w:i/>
                <w:color w:val="FF0000"/>
              </w:rPr>
            </w:pPr>
          </w:p>
        </w:tc>
      </w:tr>
      <w:tr w:rsidR="008655E0" w:rsidRPr="008847A3" w14:paraId="45B1DA07" w14:textId="5474653D" w:rsidTr="008655E0">
        <w:trPr>
          <w:trHeight w:val="620"/>
        </w:trPr>
        <w:tc>
          <w:tcPr>
            <w:tcW w:w="3397" w:type="dxa"/>
          </w:tcPr>
          <w:p w14:paraId="2F8447DF" w14:textId="047C0261" w:rsidR="008655E0" w:rsidRPr="00A51ED7" w:rsidRDefault="008655E0" w:rsidP="00AF7C0C">
            <w:pPr>
              <w:pStyle w:val="ListParagraph"/>
              <w:tabs>
                <w:tab w:val="left" w:pos="851"/>
                <w:tab w:val="left" w:pos="1134"/>
              </w:tabs>
              <w:ind w:left="0"/>
              <w:jc w:val="both"/>
            </w:pPr>
            <w:r>
              <w:t xml:space="preserve">3.8. </w:t>
            </w:r>
            <w:r w:rsidRPr="00E9414E">
              <w:rPr>
                <w:rFonts w:eastAsia="Arial"/>
                <w:color w:val="000000"/>
              </w:rPr>
              <w:t>Radionuklidų identifikacija pagal vidinę biblioteką</w:t>
            </w:r>
            <w:r>
              <w:rPr>
                <w:rFonts w:eastAsia="Arial"/>
                <w:color w:val="000000"/>
              </w:rPr>
              <w:t>.</w:t>
            </w:r>
          </w:p>
        </w:tc>
        <w:tc>
          <w:tcPr>
            <w:tcW w:w="5103" w:type="dxa"/>
          </w:tcPr>
          <w:p w14:paraId="02122A38" w14:textId="77777777" w:rsidR="008655E0" w:rsidRDefault="008655E0" w:rsidP="009415AF">
            <w:pPr>
              <w:jc w:val="center"/>
              <w:rPr>
                <w:i/>
                <w:color w:val="FF0000"/>
              </w:rPr>
            </w:pPr>
            <w:r w:rsidRPr="008C10B5">
              <w:rPr>
                <w:i/>
                <w:color w:val="FF0000"/>
              </w:rPr>
              <w:t>Taip/Ne</w:t>
            </w:r>
          </w:p>
          <w:p w14:paraId="00C5F76E" w14:textId="74FA3639" w:rsidR="008655E0" w:rsidRPr="00BC0C02" w:rsidRDefault="008655E0" w:rsidP="003900E0">
            <w:pPr>
              <w:jc w:val="center"/>
              <w:rPr>
                <w:i/>
                <w:color w:val="FF0000"/>
              </w:rPr>
            </w:pPr>
            <w:r>
              <w:rPr>
                <w:i/>
                <w:color w:val="FF0000"/>
              </w:rPr>
              <w:t>(tikslus aprašymas)</w:t>
            </w:r>
          </w:p>
        </w:tc>
        <w:tc>
          <w:tcPr>
            <w:tcW w:w="1462" w:type="dxa"/>
          </w:tcPr>
          <w:p w14:paraId="105CA6FC" w14:textId="77777777" w:rsidR="008655E0" w:rsidRPr="008C10B5" w:rsidRDefault="008655E0" w:rsidP="009415AF">
            <w:pPr>
              <w:jc w:val="center"/>
              <w:rPr>
                <w:i/>
                <w:color w:val="FF0000"/>
              </w:rPr>
            </w:pPr>
          </w:p>
        </w:tc>
      </w:tr>
      <w:tr w:rsidR="008655E0" w:rsidRPr="008847A3" w14:paraId="3740ED36" w14:textId="4D7ED282" w:rsidTr="008655E0">
        <w:trPr>
          <w:trHeight w:val="620"/>
        </w:trPr>
        <w:tc>
          <w:tcPr>
            <w:tcW w:w="3397" w:type="dxa"/>
          </w:tcPr>
          <w:p w14:paraId="171A65DB" w14:textId="3A80618F" w:rsidR="008655E0" w:rsidRPr="00A51ED7" w:rsidRDefault="008655E0" w:rsidP="00AF7C0C">
            <w:pPr>
              <w:pStyle w:val="ListParagraph"/>
              <w:tabs>
                <w:tab w:val="left" w:pos="851"/>
                <w:tab w:val="left" w:pos="1134"/>
              </w:tabs>
              <w:ind w:left="0"/>
              <w:jc w:val="both"/>
            </w:pPr>
            <w:r>
              <w:t xml:space="preserve">3.9. </w:t>
            </w:r>
            <w:r w:rsidRPr="00E9414E">
              <w:rPr>
                <w:rFonts w:eastAsia="Arial"/>
                <w:color w:val="000000"/>
              </w:rPr>
              <w:t>Jonizuojančiosios spinduliuotės lygio atskyrimas pagal kategorijas nepavojinga, įtartina ir pavojinga</w:t>
            </w:r>
            <w:r>
              <w:rPr>
                <w:rFonts w:eastAsia="Arial"/>
                <w:color w:val="000000"/>
              </w:rPr>
              <w:t>.</w:t>
            </w:r>
          </w:p>
        </w:tc>
        <w:tc>
          <w:tcPr>
            <w:tcW w:w="5103" w:type="dxa"/>
          </w:tcPr>
          <w:p w14:paraId="719609B2" w14:textId="77777777" w:rsidR="008655E0" w:rsidRDefault="008655E0" w:rsidP="009415AF">
            <w:pPr>
              <w:jc w:val="center"/>
              <w:rPr>
                <w:i/>
                <w:color w:val="FF0000"/>
              </w:rPr>
            </w:pPr>
            <w:r w:rsidRPr="008C10B5">
              <w:rPr>
                <w:i/>
                <w:color w:val="FF0000"/>
              </w:rPr>
              <w:t>Taip/Ne</w:t>
            </w:r>
          </w:p>
          <w:p w14:paraId="6AC2338F" w14:textId="3DFF2A55" w:rsidR="008655E0" w:rsidRPr="00BC0C02" w:rsidRDefault="008655E0" w:rsidP="003900E0">
            <w:pPr>
              <w:jc w:val="center"/>
              <w:rPr>
                <w:i/>
                <w:color w:val="FF0000"/>
              </w:rPr>
            </w:pPr>
            <w:r>
              <w:rPr>
                <w:i/>
                <w:color w:val="FF0000"/>
              </w:rPr>
              <w:t>(tikslus aprašymas)</w:t>
            </w:r>
          </w:p>
        </w:tc>
        <w:tc>
          <w:tcPr>
            <w:tcW w:w="1462" w:type="dxa"/>
          </w:tcPr>
          <w:p w14:paraId="155EB193" w14:textId="77777777" w:rsidR="008655E0" w:rsidRPr="008C10B5" w:rsidRDefault="008655E0" w:rsidP="009415AF">
            <w:pPr>
              <w:jc w:val="center"/>
              <w:rPr>
                <w:i/>
                <w:color w:val="FF0000"/>
              </w:rPr>
            </w:pPr>
          </w:p>
        </w:tc>
      </w:tr>
      <w:tr w:rsidR="008655E0" w:rsidRPr="008847A3" w14:paraId="5AEAA367" w14:textId="6CCF20E7" w:rsidTr="008655E0">
        <w:trPr>
          <w:trHeight w:val="620"/>
        </w:trPr>
        <w:tc>
          <w:tcPr>
            <w:tcW w:w="3397" w:type="dxa"/>
          </w:tcPr>
          <w:p w14:paraId="5D14BE26" w14:textId="0DF97635" w:rsidR="008655E0" w:rsidRPr="00A51ED7" w:rsidRDefault="008655E0" w:rsidP="00AF7C0C">
            <w:pPr>
              <w:pStyle w:val="ListParagraph"/>
              <w:tabs>
                <w:tab w:val="left" w:pos="851"/>
                <w:tab w:val="left" w:pos="1134"/>
              </w:tabs>
              <w:ind w:left="0"/>
              <w:jc w:val="both"/>
            </w:pPr>
            <w:r>
              <w:lastRenderedPageBreak/>
              <w:t>3.10. P</w:t>
            </w:r>
            <w:r w:rsidRPr="00E9414E">
              <w:rPr>
                <w:rFonts w:eastAsia="Arial"/>
                <w:color w:val="000000"/>
              </w:rPr>
              <w:t>avojaus paskelbimas, kai jonizuojančioji spinduliuotė viršija fono lygį</w:t>
            </w:r>
            <w:r>
              <w:rPr>
                <w:rFonts w:eastAsia="Arial"/>
                <w:color w:val="000000"/>
              </w:rPr>
              <w:t>.</w:t>
            </w:r>
          </w:p>
        </w:tc>
        <w:tc>
          <w:tcPr>
            <w:tcW w:w="5103" w:type="dxa"/>
          </w:tcPr>
          <w:p w14:paraId="03B7843F" w14:textId="77777777" w:rsidR="008655E0" w:rsidRDefault="008655E0" w:rsidP="009415AF">
            <w:pPr>
              <w:jc w:val="center"/>
              <w:rPr>
                <w:i/>
                <w:color w:val="FF0000"/>
              </w:rPr>
            </w:pPr>
            <w:r w:rsidRPr="008C10B5">
              <w:rPr>
                <w:i/>
                <w:color w:val="FF0000"/>
              </w:rPr>
              <w:t>Taip/Ne</w:t>
            </w:r>
          </w:p>
          <w:p w14:paraId="7FCF9DEE" w14:textId="0107E203" w:rsidR="008655E0" w:rsidRPr="00BC0C02" w:rsidRDefault="008655E0" w:rsidP="003900E0">
            <w:pPr>
              <w:jc w:val="center"/>
              <w:rPr>
                <w:i/>
                <w:color w:val="FF0000"/>
              </w:rPr>
            </w:pPr>
            <w:r>
              <w:rPr>
                <w:i/>
                <w:color w:val="FF0000"/>
              </w:rPr>
              <w:t>(tikslus aprašymas)</w:t>
            </w:r>
          </w:p>
        </w:tc>
        <w:tc>
          <w:tcPr>
            <w:tcW w:w="1462" w:type="dxa"/>
          </w:tcPr>
          <w:p w14:paraId="612E2937" w14:textId="77777777" w:rsidR="008655E0" w:rsidRPr="008C10B5" w:rsidRDefault="008655E0" w:rsidP="009415AF">
            <w:pPr>
              <w:jc w:val="center"/>
              <w:rPr>
                <w:i/>
                <w:color w:val="FF0000"/>
              </w:rPr>
            </w:pPr>
          </w:p>
        </w:tc>
      </w:tr>
      <w:tr w:rsidR="008655E0" w:rsidRPr="008847A3" w14:paraId="79712F8E" w14:textId="42F00104" w:rsidTr="008655E0">
        <w:trPr>
          <w:trHeight w:val="620"/>
        </w:trPr>
        <w:tc>
          <w:tcPr>
            <w:tcW w:w="3397" w:type="dxa"/>
          </w:tcPr>
          <w:p w14:paraId="29621394" w14:textId="3B53AB24" w:rsidR="008655E0" w:rsidRPr="00AF7C0C" w:rsidRDefault="008655E0" w:rsidP="00AF7C0C">
            <w:pPr>
              <w:pStyle w:val="ListParagraph"/>
              <w:tabs>
                <w:tab w:val="left" w:pos="851"/>
                <w:tab w:val="left" w:pos="1134"/>
              </w:tabs>
              <w:ind w:left="0"/>
              <w:jc w:val="both"/>
              <w:rPr>
                <w:rFonts w:eastAsia="Arial"/>
                <w:color w:val="000000"/>
              </w:rPr>
            </w:pPr>
            <w:r>
              <w:t xml:space="preserve">3.11. </w:t>
            </w:r>
            <w:r w:rsidRPr="00E9414E">
              <w:rPr>
                <w:rFonts w:eastAsia="Arial"/>
                <w:color w:val="000000"/>
              </w:rPr>
              <w:t>Nuolatinis stabilizavimas, keičiantis aplinkos temperatūrai ir jonizuojančiosios spinduliuotės fonui</w:t>
            </w:r>
            <w:r>
              <w:rPr>
                <w:rFonts w:eastAsia="Arial"/>
                <w:color w:val="000000"/>
              </w:rPr>
              <w:t>.</w:t>
            </w:r>
          </w:p>
        </w:tc>
        <w:tc>
          <w:tcPr>
            <w:tcW w:w="5103" w:type="dxa"/>
          </w:tcPr>
          <w:p w14:paraId="37C81D58" w14:textId="77777777" w:rsidR="008655E0" w:rsidRDefault="008655E0" w:rsidP="003900E0">
            <w:pPr>
              <w:jc w:val="center"/>
              <w:rPr>
                <w:i/>
                <w:color w:val="FF0000"/>
              </w:rPr>
            </w:pPr>
            <w:r w:rsidRPr="008C10B5">
              <w:rPr>
                <w:i/>
                <w:color w:val="FF0000"/>
              </w:rPr>
              <w:t>Taip/Ne</w:t>
            </w:r>
          </w:p>
          <w:p w14:paraId="131A77C3" w14:textId="09FFF481" w:rsidR="008655E0" w:rsidRPr="00AF7C0C" w:rsidRDefault="008655E0" w:rsidP="00AF7C0C">
            <w:pPr>
              <w:jc w:val="center"/>
              <w:rPr>
                <w:i/>
                <w:color w:val="FF0000"/>
              </w:rPr>
            </w:pPr>
            <w:r>
              <w:rPr>
                <w:i/>
                <w:color w:val="FF0000"/>
              </w:rPr>
              <w:t>(tikslus aprašymas)</w:t>
            </w:r>
          </w:p>
        </w:tc>
        <w:tc>
          <w:tcPr>
            <w:tcW w:w="1462" w:type="dxa"/>
          </w:tcPr>
          <w:p w14:paraId="0C63CEB9" w14:textId="77777777" w:rsidR="008655E0" w:rsidRPr="008C10B5" w:rsidRDefault="008655E0" w:rsidP="003900E0">
            <w:pPr>
              <w:jc w:val="center"/>
              <w:rPr>
                <w:i/>
                <w:color w:val="FF0000"/>
              </w:rPr>
            </w:pPr>
          </w:p>
        </w:tc>
      </w:tr>
      <w:tr w:rsidR="008655E0" w:rsidRPr="008847A3" w14:paraId="0BB2404C" w14:textId="6BFE41A2" w:rsidTr="008655E0">
        <w:trPr>
          <w:trHeight w:val="620"/>
        </w:trPr>
        <w:tc>
          <w:tcPr>
            <w:tcW w:w="3397" w:type="dxa"/>
          </w:tcPr>
          <w:p w14:paraId="2480496A" w14:textId="44E922C4" w:rsidR="008655E0" w:rsidRDefault="008655E0" w:rsidP="00AF7C0C">
            <w:pPr>
              <w:pStyle w:val="ListParagraph"/>
              <w:tabs>
                <w:tab w:val="left" w:pos="851"/>
                <w:tab w:val="left" w:pos="1134"/>
              </w:tabs>
              <w:ind w:left="0"/>
              <w:jc w:val="both"/>
            </w:pPr>
            <w:r>
              <w:t xml:space="preserve">3.12. </w:t>
            </w:r>
            <w:r w:rsidRPr="00E9414E">
              <w:rPr>
                <w:rFonts w:eastAsia="Arial"/>
                <w:color w:val="000000"/>
              </w:rPr>
              <w:t>Laidinė Ethernet (RJ45) komunikacija</w:t>
            </w:r>
            <w:r>
              <w:rPr>
                <w:rFonts w:eastAsia="Arial"/>
                <w:color w:val="000000"/>
              </w:rPr>
              <w:t>.</w:t>
            </w:r>
          </w:p>
        </w:tc>
        <w:tc>
          <w:tcPr>
            <w:tcW w:w="5103" w:type="dxa"/>
          </w:tcPr>
          <w:p w14:paraId="21A63B54" w14:textId="77777777" w:rsidR="008655E0" w:rsidRDefault="008655E0" w:rsidP="009415AF">
            <w:pPr>
              <w:jc w:val="center"/>
              <w:rPr>
                <w:i/>
                <w:color w:val="FF0000"/>
              </w:rPr>
            </w:pPr>
            <w:r w:rsidRPr="008C10B5">
              <w:rPr>
                <w:i/>
                <w:color w:val="FF0000"/>
              </w:rPr>
              <w:t>Taip/Ne</w:t>
            </w:r>
          </w:p>
          <w:p w14:paraId="688D3189" w14:textId="26764C7B" w:rsidR="008655E0" w:rsidRPr="00BC0C02" w:rsidRDefault="008655E0" w:rsidP="003900E0">
            <w:pPr>
              <w:jc w:val="center"/>
              <w:rPr>
                <w:i/>
                <w:color w:val="FF0000"/>
              </w:rPr>
            </w:pPr>
            <w:r>
              <w:rPr>
                <w:i/>
                <w:color w:val="FF0000"/>
              </w:rPr>
              <w:t>(tikslus aprašymas)</w:t>
            </w:r>
          </w:p>
        </w:tc>
        <w:tc>
          <w:tcPr>
            <w:tcW w:w="1462" w:type="dxa"/>
          </w:tcPr>
          <w:p w14:paraId="1428C70F" w14:textId="77777777" w:rsidR="008655E0" w:rsidRPr="008C10B5" w:rsidRDefault="008655E0" w:rsidP="009415AF">
            <w:pPr>
              <w:jc w:val="center"/>
              <w:rPr>
                <w:i/>
                <w:color w:val="FF0000"/>
              </w:rPr>
            </w:pPr>
          </w:p>
        </w:tc>
      </w:tr>
      <w:tr w:rsidR="008655E0" w:rsidRPr="008847A3" w14:paraId="40805B39" w14:textId="7B6950CE" w:rsidTr="008655E0">
        <w:trPr>
          <w:trHeight w:val="620"/>
        </w:trPr>
        <w:tc>
          <w:tcPr>
            <w:tcW w:w="3397" w:type="dxa"/>
          </w:tcPr>
          <w:p w14:paraId="21BFDEE5" w14:textId="53CA4101" w:rsidR="008655E0" w:rsidRDefault="008655E0" w:rsidP="00AF7C0C">
            <w:pPr>
              <w:pStyle w:val="ListParagraph"/>
              <w:tabs>
                <w:tab w:val="left" w:pos="851"/>
                <w:tab w:val="left" w:pos="1134"/>
              </w:tabs>
              <w:ind w:left="0"/>
              <w:jc w:val="both"/>
            </w:pPr>
            <w:r>
              <w:t xml:space="preserve">3.13. </w:t>
            </w:r>
            <w:r w:rsidRPr="00E9414E">
              <w:rPr>
                <w:rFonts w:eastAsia="Arial"/>
                <w:color w:val="000000"/>
              </w:rPr>
              <w:t>Aliarmo įvykių fiksavimas duomenų bazėje</w:t>
            </w:r>
            <w:r>
              <w:rPr>
                <w:rFonts w:eastAsia="Arial"/>
                <w:color w:val="000000"/>
              </w:rPr>
              <w:t>.</w:t>
            </w:r>
          </w:p>
        </w:tc>
        <w:tc>
          <w:tcPr>
            <w:tcW w:w="5103" w:type="dxa"/>
          </w:tcPr>
          <w:p w14:paraId="5E0F5CA9" w14:textId="77777777" w:rsidR="008655E0" w:rsidRDefault="008655E0" w:rsidP="009415AF">
            <w:pPr>
              <w:jc w:val="center"/>
              <w:rPr>
                <w:i/>
                <w:color w:val="FF0000"/>
              </w:rPr>
            </w:pPr>
            <w:r w:rsidRPr="008C10B5">
              <w:rPr>
                <w:i/>
                <w:color w:val="FF0000"/>
              </w:rPr>
              <w:t>Taip/Ne</w:t>
            </w:r>
          </w:p>
          <w:p w14:paraId="58D6B8E7" w14:textId="2360D7CA" w:rsidR="008655E0" w:rsidRPr="00BC0C02" w:rsidRDefault="008655E0" w:rsidP="003900E0">
            <w:pPr>
              <w:jc w:val="center"/>
              <w:rPr>
                <w:i/>
                <w:color w:val="FF0000"/>
              </w:rPr>
            </w:pPr>
            <w:r>
              <w:rPr>
                <w:i/>
                <w:color w:val="FF0000"/>
              </w:rPr>
              <w:t>(tikslus aprašymas)</w:t>
            </w:r>
          </w:p>
        </w:tc>
        <w:tc>
          <w:tcPr>
            <w:tcW w:w="1462" w:type="dxa"/>
          </w:tcPr>
          <w:p w14:paraId="124DDE2F" w14:textId="77777777" w:rsidR="008655E0" w:rsidRPr="008C10B5" w:rsidRDefault="008655E0" w:rsidP="009415AF">
            <w:pPr>
              <w:jc w:val="center"/>
              <w:rPr>
                <w:i/>
                <w:color w:val="FF0000"/>
              </w:rPr>
            </w:pPr>
          </w:p>
        </w:tc>
      </w:tr>
      <w:tr w:rsidR="008655E0" w:rsidRPr="008847A3" w14:paraId="48D7F88D" w14:textId="5051618D" w:rsidTr="008655E0">
        <w:trPr>
          <w:trHeight w:val="620"/>
        </w:trPr>
        <w:tc>
          <w:tcPr>
            <w:tcW w:w="3397" w:type="dxa"/>
          </w:tcPr>
          <w:p w14:paraId="7B2A4787" w14:textId="69573535" w:rsidR="008655E0" w:rsidRDefault="008655E0" w:rsidP="00AF7C0C">
            <w:pPr>
              <w:pStyle w:val="ListParagraph"/>
              <w:tabs>
                <w:tab w:val="left" w:pos="851"/>
                <w:tab w:val="left" w:pos="1134"/>
              </w:tabs>
              <w:ind w:left="0"/>
              <w:jc w:val="both"/>
            </w:pPr>
            <w:r>
              <w:t xml:space="preserve">3.14. </w:t>
            </w:r>
            <w:r w:rsidRPr="00E9414E">
              <w:rPr>
                <w:rFonts w:eastAsia="Arial"/>
                <w:color w:val="000000"/>
              </w:rPr>
              <w:t>Aliarmo perdavimas distanciniu būdu į darbo vietą (PC)</w:t>
            </w:r>
            <w:r>
              <w:rPr>
                <w:rFonts w:eastAsia="Arial"/>
                <w:color w:val="000000"/>
              </w:rPr>
              <w:t>.</w:t>
            </w:r>
          </w:p>
        </w:tc>
        <w:tc>
          <w:tcPr>
            <w:tcW w:w="5103" w:type="dxa"/>
          </w:tcPr>
          <w:p w14:paraId="7904BFC4" w14:textId="77777777" w:rsidR="008655E0" w:rsidRDefault="008655E0" w:rsidP="009415AF">
            <w:pPr>
              <w:jc w:val="center"/>
              <w:rPr>
                <w:i/>
                <w:color w:val="FF0000"/>
              </w:rPr>
            </w:pPr>
            <w:r w:rsidRPr="008C10B5">
              <w:rPr>
                <w:i/>
                <w:color w:val="FF0000"/>
              </w:rPr>
              <w:t>Taip/Ne</w:t>
            </w:r>
          </w:p>
          <w:p w14:paraId="20070859" w14:textId="55431BD6" w:rsidR="008655E0" w:rsidRPr="00BC0C02" w:rsidRDefault="008655E0" w:rsidP="003900E0">
            <w:pPr>
              <w:jc w:val="center"/>
              <w:rPr>
                <w:i/>
                <w:color w:val="FF0000"/>
              </w:rPr>
            </w:pPr>
            <w:r>
              <w:rPr>
                <w:i/>
                <w:color w:val="FF0000"/>
              </w:rPr>
              <w:t>(tikslus aprašymas)</w:t>
            </w:r>
          </w:p>
        </w:tc>
        <w:tc>
          <w:tcPr>
            <w:tcW w:w="1462" w:type="dxa"/>
          </w:tcPr>
          <w:p w14:paraId="5D184C11" w14:textId="77777777" w:rsidR="008655E0" w:rsidRPr="008C10B5" w:rsidRDefault="008655E0" w:rsidP="009415AF">
            <w:pPr>
              <w:jc w:val="center"/>
              <w:rPr>
                <w:i/>
                <w:color w:val="FF0000"/>
              </w:rPr>
            </w:pPr>
          </w:p>
        </w:tc>
      </w:tr>
      <w:tr w:rsidR="008655E0" w:rsidRPr="008847A3" w14:paraId="6F00681E" w14:textId="082B0CF5" w:rsidTr="008655E0">
        <w:trPr>
          <w:trHeight w:val="620"/>
        </w:trPr>
        <w:tc>
          <w:tcPr>
            <w:tcW w:w="3397" w:type="dxa"/>
          </w:tcPr>
          <w:p w14:paraId="5B13C7F5" w14:textId="45DF4202" w:rsidR="008655E0" w:rsidRDefault="008655E0" w:rsidP="00AF7C0C">
            <w:pPr>
              <w:pStyle w:val="ListParagraph"/>
              <w:tabs>
                <w:tab w:val="left" w:pos="851"/>
                <w:tab w:val="left" w:pos="1134"/>
              </w:tabs>
              <w:ind w:left="0"/>
              <w:jc w:val="both"/>
            </w:pPr>
            <w:r>
              <w:t xml:space="preserve">3.15. </w:t>
            </w:r>
            <w:r w:rsidRPr="00E9414E">
              <w:rPr>
                <w:rFonts w:eastAsia="Arial"/>
                <w:color w:val="000000"/>
              </w:rPr>
              <w:t>Turi būti vaizdinis ir garsinis aliarmo signalizatorius, kuris skleidžia vaizdinį ir garsinį aliarmo signalą kompiuteryje</w:t>
            </w:r>
            <w:r>
              <w:rPr>
                <w:rFonts w:eastAsia="Arial"/>
                <w:color w:val="000000"/>
              </w:rPr>
              <w:t>.</w:t>
            </w:r>
          </w:p>
        </w:tc>
        <w:tc>
          <w:tcPr>
            <w:tcW w:w="5103" w:type="dxa"/>
          </w:tcPr>
          <w:p w14:paraId="469D8C77" w14:textId="77777777" w:rsidR="008655E0" w:rsidRDefault="008655E0" w:rsidP="009415AF">
            <w:pPr>
              <w:jc w:val="center"/>
              <w:rPr>
                <w:i/>
                <w:color w:val="FF0000"/>
              </w:rPr>
            </w:pPr>
            <w:r w:rsidRPr="008C10B5">
              <w:rPr>
                <w:i/>
                <w:color w:val="FF0000"/>
              </w:rPr>
              <w:t>Taip/Ne</w:t>
            </w:r>
          </w:p>
          <w:p w14:paraId="20EAE92F" w14:textId="0A8FD2D3" w:rsidR="008655E0" w:rsidRPr="00BC0C02" w:rsidRDefault="008655E0" w:rsidP="003900E0">
            <w:pPr>
              <w:jc w:val="center"/>
              <w:rPr>
                <w:i/>
                <w:color w:val="FF0000"/>
              </w:rPr>
            </w:pPr>
            <w:r>
              <w:rPr>
                <w:i/>
                <w:color w:val="FF0000"/>
              </w:rPr>
              <w:t>(tikslus aprašymas)</w:t>
            </w:r>
          </w:p>
        </w:tc>
        <w:tc>
          <w:tcPr>
            <w:tcW w:w="1462" w:type="dxa"/>
          </w:tcPr>
          <w:p w14:paraId="769CD23E" w14:textId="77777777" w:rsidR="008655E0" w:rsidRPr="008C10B5" w:rsidRDefault="008655E0" w:rsidP="009415AF">
            <w:pPr>
              <w:jc w:val="center"/>
              <w:rPr>
                <w:i/>
                <w:color w:val="FF0000"/>
              </w:rPr>
            </w:pPr>
          </w:p>
        </w:tc>
      </w:tr>
      <w:tr w:rsidR="008655E0" w:rsidRPr="008847A3" w14:paraId="51A2148D" w14:textId="793A7A0C" w:rsidTr="008655E0">
        <w:trPr>
          <w:trHeight w:val="620"/>
        </w:trPr>
        <w:tc>
          <w:tcPr>
            <w:tcW w:w="3397" w:type="dxa"/>
          </w:tcPr>
          <w:p w14:paraId="1DC9A66A" w14:textId="1971BC93" w:rsidR="008655E0" w:rsidRDefault="008655E0" w:rsidP="00AF7C0C">
            <w:pPr>
              <w:pStyle w:val="ListParagraph"/>
              <w:tabs>
                <w:tab w:val="left" w:pos="851"/>
                <w:tab w:val="left" w:pos="1134"/>
              </w:tabs>
              <w:ind w:left="0"/>
              <w:jc w:val="both"/>
            </w:pPr>
            <w:r>
              <w:t xml:space="preserve">3.16. </w:t>
            </w:r>
            <w:r w:rsidRPr="00E9414E">
              <w:rPr>
                <w:rFonts w:eastAsia="Arial"/>
                <w:color w:val="000000"/>
              </w:rPr>
              <w:t>Fiksuojamas dozės galios diapazonas - ne siauresnis kaip nuo 0,01 µSv/h iki 1 Sv/h</w:t>
            </w:r>
            <w:r>
              <w:rPr>
                <w:rFonts w:eastAsia="Arial"/>
                <w:color w:val="000000"/>
              </w:rPr>
              <w:t>.</w:t>
            </w:r>
          </w:p>
        </w:tc>
        <w:tc>
          <w:tcPr>
            <w:tcW w:w="5103" w:type="dxa"/>
          </w:tcPr>
          <w:p w14:paraId="3849AE34" w14:textId="77777777" w:rsidR="008655E0" w:rsidRDefault="008655E0" w:rsidP="009415AF">
            <w:pPr>
              <w:jc w:val="center"/>
              <w:rPr>
                <w:i/>
                <w:color w:val="FF0000"/>
              </w:rPr>
            </w:pPr>
            <w:r w:rsidRPr="008C10B5">
              <w:rPr>
                <w:i/>
                <w:color w:val="FF0000"/>
              </w:rPr>
              <w:t>Taip/Ne</w:t>
            </w:r>
          </w:p>
          <w:p w14:paraId="5C01F1B2" w14:textId="4A979E00" w:rsidR="008655E0" w:rsidRPr="00BC0C02" w:rsidRDefault="008655E0" w:rsidP="003900E0">
            <w:pPr>
              <w:jc w:val="center"/>
              <w:rPr>
                <w:i/>
                <w:color w:val="FF0000"/>
              </w:rPr>
            </w:pPr>
            <w:r>
              <w:rPr>
                <w:i/>
                <w:color w:val="FF0000"/>
              </w:rPr>
              <w:t>(tikslus aprašymas)</w:t>
            </w:r>
          </w:p>
        </w:tc>
        <w:tc>
          <w:tcPr>
            <w:tcW w:w="1462" w:type="dxa"/>
          </w:tcPr>
          <w:p w14:paraId="5369235B" w14:textId="77777777" w:rsidR="008655E0" w:rsidRPr="008C10B5" w:rsidRDefault="008655E0" w:rsidP="009415AF">
            <w:pPr>
              <w:jc w:val="center"/>
              <w:rPr>
                <w:i/>
                <w:color w:val="FF0000"/>
              </w:rPr>
            </w:pPr>
          </w:p>
        </w:tc>
      </w:tr>
      <w:tr w:rsidR="008655E0" w:rsidRPr="008847A3" w14:paraId="1CB0ABDE" w14:textId="037E43C9" w:rsidTr="008655E0">
        <w:trPr>
          <w:trHeight w:val="620"/>
        </w:trPr>
        <w:tc>
          <w:tcPr>
            <w:tcW w:w="3397" w:type="dxa"/>
          </w:tcPr>
          <w:p w14:paraId="31B078B0" w14:textId="3331F1C4" w:rsidR="008655E0" w:rsidRDefault="008655E0" w:rsidP="00AF7C0C">
            <w:pPr>
              <w:pStyle w:val="ListParagraph"/>
              <w:tabs>
                <w:tab w:val="left" w:pos="851"/>
                <w:tab w:val="left" w:pos="1134"/>
              </w:tabs>
              <w:ind w:left="0"/>
              <w:jc w:val="both"/>
            </w:pPr>
            <w:r>
              <w:t xml:space="preserve">3.17. </w:t>
            </w:r>
            <w:r w:rsidRPr="00E9414E">
              <w:rPr>
                <w:rFonts w:eastAsia="Arial"/>
                <w:color w:val="000000"/>
              </w:rPr>
              <w:t>Dozės galios rezoliucija - ne blogesnė kaip 10nSv/h</w:t>
            </w:r>
            <w:r>
              <w:rPr>
                <w:rFonts w:eastAsia="Arial"/>
                <w:color w:val="000000"/>
              </w:rPr>
              <w:t>.</w:t>
            </w:r>
          </w:p>
        </w:tc>
        <w:tc>
          <w:tcPr>
            <w:tcW w:w="5103" w:type="dxa"/>
          </w:tcPr>
          <w:p w14:paraId="6BFF61B7" w14:textId="77777777" w:rsidR="008655E0" w:rsidRDefault="008655E0" w:rsidP="009415AF">
            <w:pPr>
              <w:jc w:val="center"/>
              <w:rPr>
                <w:i/>
                <w:color w:val="FF0000"/>
              </w:rPr>
            </w:pPr>
            <w:r w:rsidRPr="008C10B5">
              <w:rPr>
                <w:i/>
                <w:color w:val="FF0000"/>
              </w:rPr>
              <w:t>Taip/Ne</w:t>
            </w:r>
          </w:p>
          <w:p w14:paraId="5A12C231" w14:textId="35954C6E" w:rsidR="008655E0" w:rsidRPr="00BC0C02" w:rsidRDefault="008655E0" w:rsidP="003900E0">
            <w:pPr>
              <w:jc w:val="center"/>
              <w:rPr>
                <w:i/>
                <w:color w:val="FF0000"/>
              </w:rPr>
            </w:pPr>
            <w:r>
              <w:rPr>
                <w:i/>
                <w:color w:val="FF0000"/>
              </w:rPr>
              <w:t>(tikslus aprašymas)</w:t>
            </w:r>
          </w:p>
        </w:tc>
        <w:tc>
          <w:tcPr>
            <w:tcW w:w="1462" w:type="dxa"/>
          </w:tcPr>
          <w:p w14:paraId="1DFB34D0" w14:textId="77777777" w:rsidR="008655E0" w:rsidRPr="008C10B5" w:rsidRDefault="008655E0" w:rsidP="009415AF">
            <w:pPr>
              <w:jc w:val="center"/>
              <w:rPr>
                <w:i/>
                <w:color w:val="FF0000"/>
              </w:rPr>
            </w:pPr>
          </w:p>
        </w:tc>
      </w:tr>
      <w:tr w:rsidR="008655E0" w:rsidRPr="008847A3" w14:paraId="00119EE0" w14:textId="4925CB48" w:rsidTr="008655E0">
        <w:trPr>
          <w:trHeight w:val="620"/>
        </w:trPr>
        <w:tc>
          <w:tcPr>
            <w:tcW w:w="3397" w:type="dxa"/>
          </w:tcPr>
          <w:p w14:paraId="3E5A7A27" w14:textId="31C41BBE" w:rsidR="008655E0" w:rsidRDefault="008655E0" w:rsidP="00AF7C0C">
            <w:pPr>
              <w:pStyle w:val="ListParagraph"/>
              <w:tabs>
                <w:tab w:val="left" w:pos="851"/>
                <w:tab w:val="left" w:pos="1134"/>
              </w:tabs>
              <w:ind w:left="0"/>
              <w:jc w:val="both"/>
            </w:pPr>
            <w:r>
              <w:t xml:space="preserve">3.18. </w:t>
            </w:r>
            <w:r w:rsidRPr="00E9414E">
              <w:rPr>
                <w:rFonts w:eastAsia="Arial"/>
                <w:color w:val="000000"/>
              </w:rPr>
              <w:t>Fiksuojama spinduliuotės rūšis – Gamma</w:t>
            </w:r>
            <w:r>
              <w:rPr>
                <w:rFonts w:eastAsia="Arial"/>
                <w:color w:val="000000"/>
              </w:rPr>
              <w:t>.</w:t>
            </w:r>
          </w:p>
        </w:tc>
        <w:tc>
          <w:tcPr>
            <w:tcW w:w="5103" w:type="dxa"/>
          </w:tcPr>
          <w:p w14:paraId="2AC29592" w14:textId="77777777" w:rsidR="008655E0" w:rsidRDefault="008655E0" w:rsidP="009415AF">
            <w:pPr>
              <w:jc w:val="center"/>
              <w:rPr>
                <w:i/>
                <w:color w:val="FF0000"/>
              </w:rPr>
            </w:pPr>
            <w:r w:rsidRPr="008C10B5">
              <w:rPr>
                <w:i/>
                <w:color w:val="FF0000"/>
              </w:rPr>
              <w:t>Taip/Ne</w:t>
            </w:r>
          </w:p>
          <w:p w14:paraId="300D0F53" w14:textId="3BA1D70D" w:rsidR="008655E0" w:rsidRPr="00BC0C02" w:rsidRDefault="008655E0" w:rsidP="003900E0">
            <w:pPr>
              <w:jc w:val="center"/>
              <w:rPr>
                <w:i/>
                <w:color w:val="FF0000"/>
              </w:rPr>
            </w:pPr>
            <w:r>
              <w:rPr>
                <w:i/>
                <w:color w:val="FF0000"/>
              </w:rPr>
              <w:t>(tikslus aprašymas)</w:t>
            </w:r>
          </w:p>
        </w:tc>
        <w:tc>
          <w:tcPr>
            <w:tcW w:w="1462" w:type="dxa"/>
          </w:tcPr>
          <w:p w14:paraId="49F45A14" w14:textId="77777777" w:rsidR="008655E0" w:rsidRPr="008C10B5" w:rsidRDefault="008655E0" w:rsidP="009415AF">
            <w:pPr>
              <w:jc w:val="center"/>
              <w:rPr>
                <w:i/>
                <w:color w:val="FF0000"/>
              </w:rPr>
            </w:pPr>
          </w:p>
        </w:tc>
      </w:tr>
      <w:tr w:rsidR="008655E0" w:rsidRPr="008847A3" w14:paraId="604196B6" w14:textId="3E3091B3" w:rsidTr="008655E0">
        <w:trPr>
          <w:trHeight w:val="620"/>
        </w:trPr>
        <w:tc>
          <w:tcPr>
            <w:tcW w:w="3397" w:type="dxa"/>
          </w:tcPr>
          <w:p w14:paraId="680E9197" w14:textId="4EFF0377" w:rsidR="008655E0" w:rsidRDefault="008655E0" w:rsidP="00AF7C0C">
            <w:pPr>
              <w:pStyle w:val="ListParagraph"/>
              <w:tabs>
                <w:tab w:val="left" w:pos="851"/>
                <w:tab w:val="left" w:pos="1134"/>
              </w:tabs>
              <w:ind w:left="0"/>
              <w:jc w:val="both"/>
            </w:pPr>
            <w:r>
              <w:t xml:space="preserve">3.19. </w:t>
            </w:r>
            <w:r w:rsidRPr="00E9414E">
              <w:rPr>
                <w:rFonts w:eastAsia="Arial"/>
                <w:color w:val="000000"/>
              </w:rPr>
              <w:t>Fiksuojamos gama spindulių energijos diapazonas - ne siauresnis kaip nuo 20 iki 3000keV</w:t>
            </w:r>
            <w:r>
              <w:rPr>
                <w:rFonts w:eastAsia="Arial"/>
                <w:color w:val="000000"/>
              </w:rPr>
              <w:t>.</w:t>
            </w:r>
          </w:p>
        </w:tc>
        <w:tc>
          <w:tcPr>
            <w:tcW w:w="5103" w:type="dxa"/>
          </w:tcPr>
          <w:p w14:paraId="7F0E7382" w14:textId="77777777" w:rsidR="008655E0" w:rsidRDefault="008655E0" w:rsidP="009415AF">
            <w:pPr>
              <w:jc w:val="center"/>
              <w:rPr>
                <w:i/>
                <w:color w:val="FF0000"/>
              </w:rPr>
            </w:pPr>
            <w:r w:rsidRPr="008C10B5">
              <w:rPr>
                <w:i/>
                <w:color w:val="FF0000"/>
              </w:rPr>
              <w:t>Taip/Ne</w:t>
            </w:r>
          </w:p>
          <w:p w14:paraId="11F4327D" w14:textId="4AC3E550" w:rsidR="008655E0" w:rsidRPr="00BC0C02" w:rsidRDefault="008655E0" w:rsidP="003900E0">
            <w:pPr>
              <w:jc w:val="center"/>
              <w:rPr>
                <w:i/>
                <w:color w:val="FF0000"/>
              </w:rPr>
            </w:pPr>
            <w:r>
              <w:rPr>
                <w:i/>
                <w:color w:val="FF0000"/>
              </w:rPr>
              <w:t>(tikslus aprašymas)</w:t>
            </w:r>
          </w:p>
        </w:tc>
        <w:tc>
          <w:tcPr>
            <w:tcW w:w="1462" w:type="dxa"/>
          </w:tcPr>
          <w:p w14:paraId="68525119" w14:textId="77777777" w:rsidR="008655E0" w:rsidRPr="008C10B5" w:rsidRDefault="008655E0" w:rsidP="009415AF">
            <w:pPr>
              <w:jc w:val="center"/>
              <w:rPr>
                <w:i/>
                <w:color w:val="FF0000"/>
              </w:rPr>
            </w:pPr>
          </w:p>
        </w:tc>
      </w:tr>
      <w:tr w:rsidR="008655E0" w:rsidRPr="008847A3" w14:paraId="01EE5254" w14:textId="38FE1A74" w:rsidTr="008655E0">
        <w:trPr>
          <w:trHeight w:val="620"/>
        </w:trPr>
        <w:tc>
          <w:tcPr>
            <w:tcW w:w="3397" w:type="dxa"/>
          </w:tcPr>
          <w:p w14:paraId="63291950" w14:textId="678D6A1D" w:rsidR="008655E0" w:rsidRDefault="008655E0" w:rsidP="00AF7C0C">
            <w:pPr>
              <w:pStyle w:val="ListParagraph"/>
              <w:tabs>
                <w:tab w:val="left" w:pos="851"/>
                <w:tab w:val="left" w:pos="1134"/>
              </w:tabs>
              <w:ind w:left="0"/>
              <w:jc w:val="both"/>
            </w:pPr>
            <w:r>
              <w:t xml:space="preserve">3.20. </w:t>
            </w:r>
            <w:r w:rsidRPr="00E9414E">
              <w:rPr>
                <w:rFonts w:eastAsia="Arial"/>
                <w:color w:val="000000"/>
              </w:rPr>
              <w:t>Skiriamoji geba - ≤8% @ 662keV (Cs137)</w:t>
            </w:r>
            <w:r>
              <w:rPr>
                <w:rFonts w:eastAsia="Arial"/>
                <w:color w:val="000000"/>
              </w:rPr>
              <w:t>.</w:t>
            </w:r>
          </w:p>
        </w:tc>
        <w:tc>
          <w:tcPr>
            <w:tcW w:w="5103" w:type="dxa"/>
          </w:tcPr>
          <w:p w14:paraId="02E12256" w14:textId="77777777" w:rsidR="008655E0" w:rsidRDefault="008655E0" w:rsidP="009415AF">
            <w:pPr>
              <w:jc w:val="center"/>
              <w:rPr>
                <w:i/>
                <w:color w:val="FF0000"/>
              </w:rPr>
            </w:pPr>
            <w:r w:rsidRPr="008C10B5">
              <w:rPr>
                <w:i/>
                <w:color w:val="FF0000"/>
              </w:rPr>
              <w:t>Taip/Ne</w:t>
            </w:r>
          </w:p>
          <w:p w14:paraId="3ABD0ED2" w14:textId="584114DD" w:rsidR="008655E0" w:rsidRPr="00BC0C02" w:rsidRDefault="008655E0" w:rsidP="003900E0">
            <w:pPr>
              <w:jc w:val="center"/>
              <w:rPr>
                <w:i/>
                <w:color w:val="FF0000"/>
              </w:rPr>
            </w:pPr>
            <w:r>
              <w:rPr>
                <w:i/>
                <w:color w:val="FF0000"/>
              </w:rPr>
              <w:t>(tikslus aprašymas)</w:t>
            </w:r>
          </w:p>
        </w:tc>
        <w:tc>
          <w:tcPr>
            <w:tcW w:w="1462" w:type="dxa"/>
          </w:tcPr>
          <w:p w14:paraId="07499CFA" w14:textId="77777777" w:rsidR="008655E0" w:rsidRPr="008C10B5" w:rsidRDefault="008655E0" w:rsidP="009415AF">
            <w:pPr>
              <w:jc w:val="center"/>
              <w:rPr>
                <w:i/>
                <w:color w:val="FF0000"/>
              </w:rPr>
            </w:pPr>
          </w:p>
        </w:tc>
      </w:tr>
      <w:tr w:rsidR="008655E0" w:rsidRPr="008847A3" w14:paraId="24FDE520" w14:textId="2E17C537" w:rsidTr="008655E0">
        <w:trPr>
          <w:trHeight w:val="620"/>
        </w:trPr>
        <w:tc>
          <w:tcPr>
            <w:tcW w:w="3397" w:type="dxa"/>
          </w:tcPr>
          <w:p w14:paraId="13823D52" w14:textId="14A411CC" w:rsidR="008655E0" w:rsidRDefault="008655E0" w:rsidP="00AF7C0C">
            <w:pPr>
              <w:pStyle w:val="ListParagraph"/>
              <w:tabs>
                <w:tab w:val="left" w:pos="851"/>
                <w:tab w:val="left" w:pos="1134"/>
              </w:tabs>
              <w:ind w:left="0"/>
              <w:jc w:val="both"/>
            </w:pPr>
            <w:r>
              <w:t xml:space="preserve">3.21. </w:t>
            </w:r>
            <w:r w:rsidRPr="00E9414E">
              <w:rPr>
                <w:rFonts w:eastAsia="Arial"/>
                <w:color w:val="000000"/>
              </w:rPr>
              <w:t>Maitinimas nuo PoE</w:t>
            </w:r>
            <w:r>
              <w:rPr>
                <w:rFonts w:eastAsia="Arial"/>
                <w:color w:val="000000"/>
              </w:rPr>
              <w:t>.</w:t>
            </w:r>
          </w:p>
        </w:tc>
        <w:tc>
          <w:tcPr>
            <w:tcW w:w="5103" w:type="dxa"/>
          </w:tcPr>
          <w:p w14:paraId="14315011" w14:textId="77777777" w:rsidR="008655E0" w:rsidRDefault="008655E0" w:rsidP="009415AF">
            <w:pPr>
              <w:jc w:val="center"/>
              <w:rPr>
                <w:i/>
                <w:color w:val="FF0000"/>
              </w:rPr>
            </w:pPr>
            <w:r w:rsidRPr="008C10B5">
              <w:rPr>
                <w:i/>
                <w:color w:val="FF0000"/>
              </w:rPr>
              <w:t>Taip/Ne</w:t>
            </w:r>
          </w:p>
          <w:p w14:paraId="06772CCA" w14:textId="53CA4437" w:rsidR="008655E0" w:rsidRPr="00BC0C02" w:rsidRDefault="008655E0" w:rsidP="003900E0">
            <w:pPr>
              <w:jc w:val="center"/>
              <w:rPr>
                <w:i/>
                <w:color w:val="FF0000"/>
              </w:rPr>
            </w:pPr>
            <w:r>
              <w:rPr>
                <w:i/>
                <w:color w:val="FF0000"/>
              </w:rPr>
              <w:t>(tikslus aprašymas)</w:t>
            </w:r>
          </w:p>
        </w:tc>
        <w:tc>
          <w:tcPr>
            <w:tcW w:w="1462" w:type="dxa"/>
          </w:tcPr>
          <w:p w14:paraId="60F590C4" w14:textId="77777777" w:rsidR="008655E0" w:rsidRPr="008C10B5" w:rsidRDefault="008655E0" w:rsidP="009415AF">
            <w:pPr>
              <w:jc w:val="center"/>
              <w:rPr>
                <w:i/>
                <w:color w:val="FF0000"/>
              </w:rPr>
            </w:pPr>
          </w:p>
        </w:tc>
      </w:tr>
      <w:tr w:rsidR="008655E0" w:rsidRPr="008847A3" w14:paraId="71195059" w14:textId="47BF9B79" w:rsidTr="008655E0">
        <w:trPr>
          <w:trHeight w:val="620"/>
        </w:trPr>
        <w:tc>
          <w:tcPr>
            <w:tcW w:w="3397" w:type="dxa"/>
          </w:tcPr>
          <w:p w14:paraId="1C98E382" w14:textId="2215494F" w:rsidR="008655E0" w:rsidRDefault="008655E0" w:rsidP="00AF7C0C">
            <w:pPr>
              <w:pStyle w:val="ListParagraph"/>
              <w:tabs>
                <w:tab w:val="left" w:pos="851"/>
                <w:tab w:val="left" w:pos="1134"/>
              </w:tabs>
              <w:ind w:left="0"/>
              <w:jc w:val="both"/>
            </w:pPr>
            <w:r>
              <w:t xml:space="preserve">3.22. </w:t>
            </w:r>
            <w:r w:rsidRPr="00E9414E">
              <w:rPr>
                <w:rFonts w:eastAsia="Arial"/>
                <w:color w:val="000000"/>
              </w:rPr>
              <w:t>Stovas komplektuojamas su PoE/220VAC adapteriu</w:t>
            </w:r>
            <w:r>
              <w:rPr>
                <w:rFonts w:eastAsia="Arial"/>
                <w:color w:val="000000"/>
              </w:rPr>
              <w:t>.</w:t>
            </w:r>
          </w:p>
        </w:tc>
        <w:tc>
          <w:tcPr>
            <w:tcW w:w="5103" w:type="dxa"/>
          </w:tcPr>
          <w:p w14:paraId="28836C4E" w14:textId="77777777" w:rsidR="008655E0" w:rsidRDefault="008655E0" w:rsidP="009415AF">
            <w:pPr>
              <w:jc w:val="center"/>
              <w:rPr>
                <w:i/>
                <w:color w:val="FF0000"/>
              </w:rPr>
            </w:pPr>
            <w:r w:rsidRPr="008C10B5">
              <w:rPr>
                <w:i/>
                <w:color w:val="FF0000"/>
              </w:rPr>
              <w:t>Taip/Ne</w:t>
            </w:r>
          </w:p>
          <w:p w14:paraId="305CBF08" w14:textId="11A7DB55" w:rsidR="008655E0" w:rsidRPr="00BC0C02" w:rsidRDefault="008655E0" w:rsidP="003900E0">
            <w:pPr>
              <w:jc w:val="center"/>
              <w:rPr>
                <w:i/>
                <w:color w:val="FF0000"/>
              </w:rPr>
            </w:pPr>
            <w:r>
              <w:rPr>
                <w:i/>
                <w:color w:val="FF0000"/>
              </w:rPr>
              <w:t>(tikslus aprašymas)</w:t>
            </w:r>
          </w:p>
        </w:tc>
        <w:tc>
          <w:tcPr>
            <w:tcW w:w="1462" w:type="dxa"/>
          </w:tcPr>
          <w:p w14:paraId="1CBC5CDB" w14:textId="77777777" w:rsidR="008655E0" w:rsidRPr="008C10B5" w:rsidRDefault="008655E0" w:rsidP="009415AF">
            <w:pPr>
              <w:jc w:val="center"/>
              <w:rPr>
                <w:i/>
                <w:color w:val="FF0000"/>
              </w:rPr>
            </w:pPr>
          </w:p>
        </w:tc>
      </w:tr>
      <w:tr w:rsidR="008655E0" w:rsidRPr="008847A3" w14:paraId="35B0E12A" w14:textId="0143069E" w:rsidTr="008655E0">
        <w:trPr>
          <w:trHeight w:val="620"/>
        </w:trPr>
        <w:tc>
          <w:tcPr>
            <w:tcW w:w="3397" w:type="dxa"/>
          </w:tcPr>
          <w:p w14:paraId="25B1DAED" w14:textId="757AD853" w:rsidR="008655E0" w:rsidRDefault="008655E0" w:rsidP="00AF7C0C">
            <w:pPr>
              <w:pStyle w:val="ListParagraph"/>
              <w:tabs>
                <w:tab w:val="left" w:pos="851"/>
                <w:tab w:val="left" w:pos="1134"/>
              </w:tabs>
              <w:ind w:left="0"/>
              <w:jc w:val="both"/>
            </w:pPr>
            <w:r>
              <w:t xml:space="preserve">3.23. </w:t>
            </w:r>
            <w:r w:rsidRPr="00E9414E">
              <w:rPr>
                <w:rFonts w:eastAsia="Arial"/>
                <w:color w:val="000000"/>
              </w:rPr>
              <w:t>Darbinės temperatūros diapazonas ne siauresnis kaip nuo -20</w:t>
            </w:r>
            <w:r w:rsidRPr="00E9414E">
              <w:rPr>
                <w:rFonts w:eastAsia="Arial"/>
                <w:color w:val="000000"/>
                <w:vertAlign w:val="superscript"/>
              </w:rPr>
              <w:t>o</w:t>
            </w:r>
            <w:r w:rsidRPr="00E9414E">
              <w:rPr>
                <w:rFonts w:eastAsia="Arial"/>
                <w:color w:val="000000"/>
              </w:rPr>
              <w:t xml:space="preserve"> C iki +50</w:t>
            </w:r>
            <w:r w:rsidRPr="00E9414E">
              <w:rPr>
                <w:rFonts w:eastAsia="Arial"/>
                <w:color w:val="000000"/>
                <w:vertAlign w:val="superscript"/>
              </w:rPr>
              <w:t>o</w:t>
            </w:r>
            <w:r w:rsidRPr="00E9414E">
              <w:rPr>
                <w:rFonts w:eastAsia="Arial"/>
                <w:color w:val="000000"/>
              </w:rPr>
              <w:t>C Darbinės temperatūros diapazonas ne siauresnis kaip nuo -20</w:t>
            </w:r>
            <w:r w:rsidRPr="00E9414E">
              <w:rPr>
                <w:rFonts w:eastAsia="Arial"/>
                <w:color w:val="000000"/>
                <w:vertAlign w:val="superscript"/>
              </w:rPr>
              <w:t>o</w:t>
            </w:r>
            <w:r w:rsidRPr="00E9414E">
              <w:rPr>
                <w:rFonts w:eastAsia="Arial"/>
                <w:color w:val="000000"/>
              </w:rPr>
              <w:t xml:space="preserve"> C iki +50</w:t>
            </w:r>
            <w:r w:rsidRPr="00E9414E">
              <w:rPr>
                <w:rFonts w:eastAsia="Arial"/>
                <w:color w:val="000000"/>
                <w:vertAlign w:val="superscript"/>
              </w:rPr>
              <w:t>o</w:t>
            </w:r>
            <w:r w:rsidRPr="00E9414E">
              <w:rPr>
                <w:rFonts w:eastAsia="Arial"/>
                <w:color w:val="000000"/>
              </w:rPr>
              <w:t>C</w:t>
            </w:r>
            <w:r>
              <w:rPr>
                <w:rFonts w:eastAsia="Arial"/>
                <w:color w:val="000000"/>
              </w:rPr>
              <w:t>.</w:t>
            </w:r>
          </w:p>
        </w:tc>
        <w:tc>
          <w:tcPr>
            <w:tcW w:w="5103" w:type="dxa"/>
          </w:tcPr>
          <w:p w14:paraId="7CD67286" w14:textId="77777777" w:rsidR="008655E0" w:rsidRDefault="008655E0" w:rsidP="003900E0">
            <w:pPr>
              <w:jc w:val="center"/>
              <w:rPr>
                <w:i/>
                <w:color w:val="000000" w:themeColor="text1"/>
              </w:rPr>
            </w:pPr>
          </w:p>
          <w:p w14:paraId="49F46F99" w14:textId="77777777" w:rsidR="008655E0" w:rsidRDefault="008655E0" w:rsidP="009415AF">
            <w:pPr>
              <w:jc w:val="center"/>
              <w:rPr>
                <w:i/>
                <w:color w:val="FF0000"/>
              </w:rPr>
            </w:pPr>
            <w:r w:rsidRPr="008C10B5">
              <w:rPr>
                <w:i/>
                <w:color w:val="FF0000"/>
              </w:rPr>
              <w:t>Taip/Ne</w:t>
            </w:r>
          </w:p>
          <w:p w14:paraId="416A103B" w14:textId="77777777" w:rsidR="008655E0" w:rsidRPr="008C10B5" w:rsidRDefault="008655E0" w:rsidP="009415AF">
            <w:pPr>
              <w:jc w:val="center"/>
              <w:rPr>
                <w:i/>
                <w:color w:val="FF0000"/>
              </w:rPr>
            </w:pPr>
            <w:r>
              <w:rPr>
                <w:i/>
                <w:color w:val="FF0000"/>
              </w:rPr>
              <w:t>(tikslus aprašymas)</w:t>
            </w:r>
          </w:p>
          <w:p w14:paraId="33288CDE" w14:textId="77777777" w:rsidR="008655E0" w:rsidRDefault="008655E0" w:rsidP="003900E0">
            <w:pPr>
              <w:jc w:val="center"/>
              <w:rPr>
                <w:i/>
                <w:color w:val="000000" w:themeColor="text1"/>
              </w:rPr>
            </w:pPr>
          </w:p>
        </w:tc>
        <w:tc>
          <w:tcPr>
            <w:tcW w:w="1462" w:type="dxa"/>
          </w:tcPr>
          <w:p w14:paraId="036192B3" w14:textId="77777777" w:rsidR="008655E0" w:rsidRDefault="008655E0" w:rsidP="003900E0">
            <w:pPr>
              <w:jc w:val="center"/>
              <w:rPr>
                <w:i/>
                <w:color w:val="000000" w:themeColor="text1"/>
              </w:rPr>
            </w:pPr>
          </w:p>
        </w:tc>
      </w:tr>
      <w:tr w:rsidR="008655E0" w:rsidRPr="008847A3" w14:paraId="24519B74" w14:textId="51459274" w:rsidTr="008655E0">
        <w:trPr>
          <w:trHeight w:val="620"/>
        </w:trPr>
        <w:tc>
          <w:tcPr>
            <w:tcW w:w="3397" w:type="dxa"/>
          </w:tcPr>
          <w:p w14:paraId="4005B09D" w14:textId="76F92414" w:rsidR="008655E0" w:rsidRDefault="008655E0" w:rsidP="00AF7C0C">
            <w:pPr>
              <w:pStyle w:val="ListParagraph"/>
              <w:tabs>
                <w:tab w:val="left" w:pos="851"/>
                <w:tab w:val="left" w:pos="1134"/>
              </w:tabs>
              <w:ind w:left="0"/>
              <w:jc w:val="both"/>
            </w:pPr>
            <w:r>
              <w:t xml:space="preserve">3.24. </w:t>
            </w:r>
            <w:r w:rsidRPr="00E9414E">
              <w:rPr>
                <w:rFonts w:eastAsia="Arial"/>
                <w:color w:val="000000"/>
              </w:rPr>
              <w:t>Darbinės santykinės drėgmės diapazonas ne siauresnis kaip nuo 10% iki 80%</w:t>
            </w:r>
            <w:r>
              <w:rPr>
                <w:rFonts w:eastAsia="Arial"/>
                <w:color w:val="000000"/>
              </w:rPr>
              <w:t>.</w:t>
            </w:r>
          </w:p>
        </w:tc>
        <w:tc>
          <w:tcPr>
            <w:tcW w:w="5103" w:type="dxa"/>
          </w:tcPr>
          <w:p w14:paraId="1CFD847F" w14:textId="77777777" w:rsidR="008655E0" w:rsidRDefault="008655E0" w:rsidP="009415AF">
            <w:pPr>
              <w:jc w:val="center"/>
              <w:rPr>
                <w:i/>
                <w:color w:val="FF0000"/>
              </w:rPr>
            </w:pPr>
            <w:r w:rsidRPr="008C10B5">
              <w:rPr>
                <w:i/>
                <w:color w:val="FF0000"/>
              </w:rPr>
              <w:t>Taip/Ne</w:t>
            </w:r>
          </w:p>
          <w:p w14:paraId="35554C01" w14:textId="07F15D8A" w:rsidR="008655E0" w:rsidRPr="00BC0C02" w:rsidRDefault="008655E0" w:rsidP="003900E0">
            <w:pPr>
              <w:jc w:val="center"/>
              <w:rPr>
                <w:i/>
                <w:color w:val="FF0000"/>
              </w:rPr>
            </w:pPr>
            <w:r>
              <w:rPr>
                <w:i/>
                <w:color w:val="FF0000"/>
              </w:rPr>
              <w:t>(tikslus aprašymas)</w:t>
            </w:r>
          </w:p>
        </w:tc>
        <w:tc>
          <w:tcPr>
            <w:tcW w:w="1462" w:type="dxa"/>
          </w:tcPr>
          <w:p w14:paraId="75103EAB" w14:textId="77777777" w:rsidR="008655E0" w:rsidRPr="008C10B5" w:rsidRDefault="008655E0" w:rsidP="009415AF">
            <w:pPr>
              <w:jc w:val="center"/>
              <w:rPr>
                <w:i/>
                <w:color w:val="FF0000"/>
              </w:rPr>
            </w:pPr>
          </w:p>
        </w:tc>
      </w:tr>
      <w:tr w:rsidR="008655E0" w:rsidRPr="008847A3" w14:paraId="2EB53EB8" w14:textId="0B410E80" w:rsidTr="008655E0">
        <w:trPr>
          <w:trHeight w:val="620"/>
        </w:trPr>
        <w:tc>
          <w:tcPr>
            <w:tcW w:w="3397" w:type="dxa"/>
          </w:tcPr>
          <w:p w14:paraId="6F25FA2C" w14:textId="71AEA55B" w:rsidR="008655E0" w:rsidRDefault="008655E0" w:rsidP="00AF7C0C">
            <w:pPr>
              <w:pStyle w:val="ListParagraph"/>
              <w:tabs>
                <w:tab w:val="left" w:pos="851"/>
                <w:tab w:val="left" w:pos="1134"/>
              </w:tabs>
              <w:ind w:left="0"/>
              <w:jc w:val="both"/>
            </w:pPr>
            <w:r>
              <w:lastRenderedPageBreak/>
              <w:t xml:space="preserve">3.25. </w:t>
            </w:r>
            <w:r w:rsidRPr="00E9414E">
              <w:rPr>
                <w:rFonts w:eastAsia="Arial"/>
                <w:color w:val="000000"/>
              </w:rPr>
              <w:t>Atsparumo dulkėms ir vandeniui klasė (pagal EN/IEC 60529) ne žemesnis IP54</w:t>
            </w:r>
            <w:r>
              <w:rPr>
                <w:rFonts w:eastAsia="Arial"/>
                <w:color w:val="000000"/>
              </w:rPr>
              <w:t>.</w:t>
            </w:r>
          </w:p>
        </w:tc>
        <w:tc>
          <w:tcPr>
            <w:tcW w:w="5103" w:type="dxa"/>
          </w:tcPr>
          <w:p w14:paraId="185D8423" w14:textId="77777777" w:rsidR="008655E0" w:rsidRDefault="008655E0" w:rsidP="009415AF">
            <w:pPr>
              <w:jc w:val="center"/>
              <w:rPr>
                <w:i/>
                <w:color w:val="FF0000"/>
              </w:rPr>
            </w:pPr>
            <w:r w:rsidRPr="008C10B5">
              <w:rPr>
                <w:i/>
                <w:color w:val="FF0000"/>
              </w:rPr>
              <w:t>Taip/Ne</w:t>
            </w:r>
          </w:p>
          <w:p w14:paraId="3FB41249" w14:textId="77777777" w:rsidR="008655E0" w:rsidRDefault="008655E0" w:rsidP="003900E0">
            <w:pPr>
              <w:jc w:val="center"/>
              <w:rPr>
                <w:i/>
                <w:color w:val="FF0000"/>
              </w:rPr>
            </w:pPr>
            <w:r>
              <w:rPr>
                <w:i/>
                <w:color w:val="FF0000"/>
              </w:rPr>
              <w:t>(tikslus aprašymas)</w:t>
            </w:r>
          </w:p>
          <w:p w14:paraId="1EFB6DEF" w14:textId="5294A61B" w:rsidR="008655E0" w:rsidRPr="00BC0C02" w:rsidRDefault="008655E0" w:rsidP="005E1021">
            <w:pPr>
              <w:jc w:val="center"/>
              <w:rPr>
                <w:i/>
                <w:color w:val="FF0000"/>
              </w:rPr>
            </w:pPr>
          </w:p>
        </w:tc>
        <w:tc>
          <w:tcPr>
            <w:tcW w:w="1462" w:type="dxa"/>
          </w:tcPr>
          <w:p w14:paraId="59D5F906" w14:textId="77777777" w:rsidR="008655E0" w:rsidRPr="008C10B5" w:rsidRDefault="008655E0" w:rsidP="009415AF">
            <w:pPr>
              <w:jc w:val="center"/>
              <w:rPr>
                <w:i/>
                <w:color w:val="FF0000"/>
              </w:rPr>
            </w:pPr>
          </w:p>
        </w:tc>
      </w:tr>
      <w:tr w:rsidR="008655E0" w:rsidRPr="008847A3" w14:paraId="2C1E849D" w14:textId="00BF41B0" w:rsidTr="008655E0">
        <w:trPr>
          <w:trHeight w:val="620"/>
        </w:trPr>
        <w:tc>
          <w:tcPr>
            <w:tcW w:w="3397" w:type="dxa"/>
          </w:tcPr>
          <w:p w14:paraId="48C3DDA5" w14:textId="20207E32" w:rsidR="008655E0" w:rsidRDefault="008655E0" w:rsidP="00AF7C0C">
            <w:pPr>
              <w:pStyle w:val="ListParagraph"/>
              <w:tabs>
                <w:tab w:val="left" w:pos="851"/>
                <w:tab w:val="left" w:pos="1134"/>
              </w:tabs>
              <w:ind w:left="0"/>
              <w:jc w:val="both"/>
            </w:pPr>
            <w:r>
              <w:t xml:space="preserve">3.26. </w:t>
            </w:r>
            <w:r w:rsidRPr="00E9414E">
              <w:rPr>
                <w:rFonts w:eastAsia="Arial"/>
                <w:color w:val="000000"/>
              </w:rPr>
              <w:t>Atitikimas standartams EN/IEC 60529</w:t>
            </w:r>
            <w:r>
              <w:rPr>
                <w:rFonts w:eastAsia="Arial"/>
                <w:color w:val="000000"/>
              </w:rPr>
              <w:t>.</w:t>
            </w:r>
          </w:p>
        </w:tc>
        <w:tc>
          <w:tcPr>
            <w:tcW w:w="5103" w:type="dxa"/>
          </w:tcPr>
          <w:p w14:paraId="43122FB7" w14:textId="77777777" w:rsidR="008655E0" w:rsidRDefault="008655E0" w:rsidP="009415AF">
            <w:pPr>
              <w:jc w:val="center"/>
              <w:rPr>
                <w:i/>
                <w:color w:val="FF0000"/>
              </w:rPr>
            </w:pPr>
            <w:r w:rsidRPr="008C10B5">
              <w:rPr>
                <w:i/>
                <w:color w:val="FF0000"/>
              </w:rPr>
              <w:t>Taip/Ne</w:t>
            </w:r>
          </w:p>
          <w:p w14:paraId="1D1AE70C" w14:textId="610CBEAA" w:rsidR="008655E0" w:rsidRPr="00BC0C02" w:rsidRDefault="008655E0" w:rsidP="003900E0">
            <w:pPr>
              <w:jc w:val="center"/>
              <w:rPr>
                <w:i/>
                <w:color w:val="FF0000"/>
              </w:rPr>
            </w:pPr>
            <w:r>
              <w:rPr>
                <w:i/>
                <w:color w:val="FF0000"/>
              </w:rPr>
              <w:t>(tikslus aprašymas)</w:t>
            </w:r>
          </w:p>
        </w:tc>
        <w:tc>
          <w:tcPr>
            <w:tcW w:w="1462" w:type="dxa"/>
          </w:tcPr>
          <w:p w14:paraId="44479CA2" w14:textId="77777777" w:rsidR="008655E0" w:rsidRPr="008C10B5" w:rsidRDefault="008655E0" w:rsidP="009415AF">
            <w:pPr>
              <w:jc w:val="center"/>
              <w:rPr>
                <w:i/>
                <w:color w:val="FF0000"/>
              </w:rPr>
            </w:pPr>
          </w:p>
        </w:tc>
      </w:tr>
      <w:tr w:rsidR="008655E0" w:rsidRPr="008847A3" w14:paraId="0663B873" w14:textId="0A50C654" w:rsidTr="008655E0">
        <w:trPr>
          <w:trHeight w:val="620"/>
        </w:trPr>
        <w:tc>
          <w:tcPr>
            <w:tcW w:w="8500" w:type="dxa"/>
            <w:gridSpan w:val="2"/>
            <w:shd w:val="clear" w:color="auto" w:fill="E7E6E6" w:themeFill="background2"/>
          </w:tcPr>
          <w:p w14:paraId="063A51E0" w14:textId="6D9A5D4B" w:rsidR="008655E0" w:rsidRPr="006020CE" w:rsidRDefault="008655E0" w:rsidP="00A26797">
            <w:pPr>
              <w:suppressAutoHyphens/>
              <w:spacing w:before="120" w:line="276" w:lineRule="auto"/>
              <w:ind w:left="360"/>
              <w:rPr>
                <w:b/>
                <w:color w:val="FF0000"/>
                <w:lang w:eastAsia="en-US"/>
              </w:rPr>
            </w:pPr>
            <w:r>
              <w:rPr>
                <w:b/>
                <w:color w:val="000000"/>
              </w:rPr>
              <w:t xml:space="preserve">4. </w:t>
            </w:r>
            <w:r w:rsidRPr="00E9414E">
              <w:rPr>
                <w:rFonts w:eastAsia="Arial"/>
                <w:b/>
                <w:color w:val="000000"/>
              </w:rPr>
              <w:t>Kompiuteris su programine įranga all in one (viskas viename</w:t>
            </w:r>
            <w:r>
              <w:rPr>
                <w:rFonts w:eastAsia="Arial"/>
                <w:b/>
                <w:color w:val="000000"/>
              </w:rPr>
              <w:t>)</w:t>
            </w:r>
            <w:r w:rsidRPr="006020CE">
              <w:rPr>
                <w:b/>
                <w:color w:val="000000"/>
              </w:rPr>
              <w:t>:</w:t>
            </w:r>
          </w:p>
        </w:tc>
        <w:tc>
          <w:tcPr>
            <w:tcW w:w="1462" w:type="dxa"/>
            <w:shd w:val="clear" w:color="auto" w:fill="E7E6E6" w:themeFill="background2"/>
          </w:tcPr>
          <w:p w14:paraId="57D52A6E" w14:textId="77777777" w:rsidR="008655E0" w:rsidRDefault="008655E0" w:rsidP="00A26797">
            <w:pPr>
              <w:suppressAutoHyphens/>
              <w:spacing w:before="120" w:line="276" w:lineRule="auto"/>
              <w:ind w:left="360"/>
              <w:rPr>
                <w:b/>
                <w:color w:val="000000"/>
              </w:rPr>
            </w:pPr>
          </w:p>
        </w:tc>
      </w:tr>
      <w:tr w:rsidR="008655E0" w14:paraId="1D96B398" w14:textId="27C9945B" w:rsidTr="008655E0">
        <w:trPr>
          <w:trHeight w:val="620"/>
        </w:trPr>
        <w:tc>
          <w:tcPr>
            <w:tcW w:w="3397" w:type="dxa"/>
          </w:tcPr>
          <w:p w14:paraId="3AA7BE7D" w14:textId="1FDC8002" w:rsidR="008655E0" w:rsidRPr="00A51ED7" w:rsidRDefault="008655E0" w:rsidP="006020CE">
            <w:pPr>
              <w:pStyle w:val="ListParagraph"/>
              <w:tabs>
                <w:tab w:val="left" w:pos="851"/>
                <w:tab w:val="left" w:pos="1134"/>
              </w:tabs>
              <w:ind w:left="0"/>
              <w:jc w:val="both"/>
            </w:pPr>
            <w:r>
              <w:t xml:space="preserve">4.1. </w:t>
            </w:r>
            <w:r w:rsidRPr="00E9414E">
              <w:rPr>
                <w:rFonts w:eastAsia="Arial"/>
                <w:color w:val="000000"/>
              </w:rPr>
              <w:t>Tipas - All in one</w:t>
            </w:r>
            <w:r>
              <w:rPr>
                <w:rFonts w:eastAsia="Arial"/>
                <w:color w:val="000000"/>
              </w:rPr>
              <w:t>.</w:t>
            </w:r>
          </w:p>
        </w:tc>
        <w:tc>
          <w:tcPr>
            <w:tcW w:w="5103" w:type="dxa"/>
          </w:tcPr>
          <w:p w14:paraId="6A426DD7" w14:textId="77777777" w:rsidR="008655E0" w:rsidRDefault="008655E0" w:rsidP="009415AF">
            <w:pPr>
              <w:jc w:val="center"/>
              <w:rPr>
                <w:i/>
                <w:color w:val="FF0000"/>
              </w:rPr>
            </w:pPr>
            <w:r w:rsidRPr="008C10B5">
              <w:rPr>
                <w:i/>
                <w:color w:val="FF0000"/>
              </w:rPr>
              <w:t>Taip/Ne</w:t>
            </w:r>
          </w:p>
          <w:p w14:paraId="53D14025" w14:textId="47B18248" w:rsidR="008655E0" w:rsidRPr="00A26797" w:rsidRDefault="008655E0" w:rsidP="00A26797">
            <w:pPr>
              <w:jc w:val="center"/>
              <w:rPr>
                <w:i/>
                <w:color w:val="FF0000"/>
              </w:rPr>
            </w:pPr>
            <w:r>
              <w:rPr>
                <w:i/>
                <w:color w:val="FF0000"/>
              </w:rPr>
              <w:t>(tikslus aprašymas)</w:t>
            </w:r>
          </w:p>
        </w:tc>
        <w:tc>
          <w:tcPr>
            <w:tcW w:w="1462" w:type="dxa"/>
          </w:tcPr>
          <w:p w14:paraId="7B4D2B17" w14:textId="77777777" w:rsidR="008655E0" w:rsidRPr="008C10B5" w:rsidRDefault="008655E0" w:rsidP="009415AF">
            <w:pPr>
              <w:jc w:val="center"/>
              <w:rPr>
                <w:i/>
                <w:color w:val="FF0000"/>
              </w:rPr>
            </w:pPr>
          </w:p>
        </w:tc>
      </w:tr>
      <w:tr w:rsidR="008655E0" w14:paraId="72E99BA9" w14:textId="5A7B0EDC" w:rsidTr="008655E0">
        <w:trPr>
          <w:trHeight w:val="620"/>
        </w:trPr>
        <w:tc>
          <w:tcPr>
            <w:tcW w:w="3397" w:type="dxa"/>
          </w:tcPr>
          <w:p w14:paraId="5B27E94D" w14:textId="46351157" w:rsidR="008655E0" w:rsidRPr="00A51ED7" w:rsidRDefault="008655E0" w:rsidP="006020CE">
            <w:pPr>
              <w:pStyle w:val="ListParagraph"/>
              <w:tabs>
                <w:tab w:val="left" w:pos="851"/>
                <w:tab w:val="left" w:pos="1134"/>
              </w:tabs>
              <w:ind w:left="0"/>
              <w:jc w:val="both"/>
            </w:pPr>
            <w:r>
              <w:t xml:space="preserve">4.2. </w:t>
            </w:r>
            <w:r w:rsidRPr="00E9414E">
              <w:rPr>
                <w:rFonts w:eastAsia="Arial"/>
                <w:color w:val="000000"/>
              </w:rPr>
              <w:t>Procesorius - Intel core i7</w:t>
            </w:r>
            <w:r>
              <w:rPr>
                <w:rFonts w:eastAsia="Arial"/>
                <w:color w:val="000000"/>
              </w:rPr>
              <w:t>.</w:t>
            </w:r>
          </w:p>
        </w:tc>
        <w:tc>
          <w:tcPr>
            <w:tcW w:w="5103" w:type="dxa"/>
          </w:tcPr>
          <w:p w14:paraId="79155C4C" w14:textId="77777777" w:rsidR="008655E0" w:rsidRDefault="008655E0" w:rsidP="009415AF">
            <w:pPr>
              <w:jc w:val="center"/>
              <w:rPr>
                <w:i/>
                <w:color w:val="FF0000"/>
              </w:rPr>
            </w:pPr>
            <w:r w:rsidRPr="008C10B5">
              <w:rPr>
                <w:i/>
                <w:color w:val="FF0000"/>
              </w:rPr>
              <w:t>Taip/Ne</w:t>
            </w:r>
          </w:p>
          <w:p w14:paraId="252E0E5C" w14:textId="7FDFF179" w:rsidR="008655E0" w:rsidRPr="00BC0C02" w:rsidRDefault="008655E0" w:rsidP="00BC0C02">
            <w:pPr>
              <w:jc w:val="center"/>
              <w:rPr>
                <w:i/>
                <w:color w:val="FF0000"/>
              </w:rPr>
            </w:pPr>
            <w:r>
              <w:rPr>
                <w:i/>
                <w:color w:val="FF0000"/>
              </w:rPr>
              <w:t>(tikslus aprašymas)</w:t>
            </w:r>
          </w:p>
        </w:tc>
        <w:tc>
          <w:tcPr>
            <w:tcW w:w="1462" w:type="dxa"/>
          </w:tcPr>
          <w:p w14:paraId="3DF5F15A" w14:textId="77777777" w:rsidR="008655E0" w:rsidRPr="008C10B5" w:rsidRDefault="008655E0" w:rsidP="009415AF">
            <w:pPr>
              <w:jc w:val="center"/>
              <w:rPr>
                <w:i/>
                <w:color w:val="FF0000"/>
              </w:rPr>
            </w:pPr>
          </w:p>
        </w:tc>
      </w:tr>
      <w:tr w:rsidR="008655E0" w14:paraId="39E2CC0C" w14:textId="1F38E4F6" w:rsidTr="008655E0">
        <w:trPr>
          <w:trHeight w:val="620"/>
        </w:trPr>
        <w:tc>
          <w:tcPr>
            <w:tcW w:w="3397" w:type="dxa"/>
          </w:tcPr>
          <w:p w14:paraId="29E235F3" w14:textId="42B5814B" w:rsidR="008655E0" w:rsidRPr="00A51ED7" w:rsidRDefault="008655E0" w:rsidP="006020CE">
            <w:pPr>
              <w:pStyle w:val="ListParagraph"/>
              <w:tabs>
                <w:tab w:val="left" w:pos="851"/>
                <w:tab w:val="left" w:pos="1134"/>
              </w:tabs>
              <w:ind w:left="0"/>
              <w:jc w:val="both"/>
            </w:pPr>
            <w:r>
              <w:t xml:space="preserve">4.3. </w:t>
            </w:r>
            <w:r w:rsidRPr="00E9414E">
              <w:rPr>
                <w:rFonts w:eastAsia="Arial"/>
                <w:color w:val="000000"/>
              </w:rPr>
              <w:t>Operatyvinė atmintis - ne mažiau 16 GB</w:t>
            </w:r>
            <w:r>
              <w:rPr>
                <w:rFonts w:eastAsia="Arial"/>
                <w:color w:val="000000"/>
              </w:rPr>
              <w:t>.</w:t>
            </w:r>
          </w:p>
        </w:tc>
        <w:tc>
          <w:tcPr>
            <w:tcW w:w="5103" w:type="dxa"/>
          </w:tcPr>
          <w:p w14:paraId="0885BD1D" w14:textId="77777777" w:rsidR="008655E0" w:rsidRDefault="008655E0" w:rsidP="009415AF">
            <w:pPr>
              <w:jc w:val="center"/>
              <w:rPr>
                <w:i/>
                <w:color w:val="FF0000"/>
              </w:rPr>
            </w:pPr>
            <w:r w:rsidRPr="008C10B5">
              <w:rPr>
                <w:i/>
                <w:color w:val="FF0000"/>
              </w:rPr>
              <w:t>Taip/Ne</w:t>
            </w:r>
          </w:p>
          <w:p w14:paraId="663C7F0C" w14:textId="4D3FAFAF" w:rsidR="008655E0" w:rsidRPr="00BC0C02" w:rsidRDefault="008655E0" w:rsidP="00BC0C02">
            <w:pPr>
              <w:jc w:val="center"/>
              <w:rPr>
                <w:i/>
                <w:color w:val="FF0000"/>
              </w:rPr>
            </w:pPr>
            <w:r>
              <w:rPr>
                <w:i/>
                <w:color w:val="FF0000"/>
              </w:rPr>
              <w:t>(tikslus aprašymas)</w:t>
            </w:r>
          </w:p>
        </w:tc>
        <w:tc>
          <w:tcPr>
            <w:tcW w:w="1462" w:type="dxa"/>
          </w:tcPr>
          <w:p w14:paraId="64B46DFB" w14:textId="77777777" w:rsidR="008655E0" w:rsidRPr="008C10B5" w:rsidRDefault="008655E0" w:rsidP="009415AF">
            <w:pPr>
              <w:jc w:val="center"/>
              <w:rPr>
                <w:i/>
                <w:color w:val="FF0000"/>
              </w:rPr>
            </w:pPr>
          </w:p>
        </w:tc>
      </w:tr>
      <w:tr w:rsidR="008655E0" w14:paraId="46B95BE6" w14:textId="78EC345C" w:rsidTr="008655E0">
        <w:trPr>
          <w:trHeight w:val="620"/>
        </w:trPr>
        <w:tc>
          <w:tcPr>
            <w:tcW w:w="3397" w:type="dxa"/>
          </w:tcPr>
          <w:p w14:paraId="25FF0AAC" w14:textId="2C2FD4DB" w:rsidR="008655E0" w:rsidRPr="00A51ED7" w:rsidRDefault="008655E0" w:rsidP="006020CE">
            <w:pPr>
              <w:pStyle w:val="ListParagraph"/>
              <w:tabs>
                <w:tab w:val="left" w:pos="851"/>
                <w:tab w:val="left" w:pos="1134"/>
              </w:tabs>
              <w:ind w:left="0"/>
              <w:jc w:val="both"/>
            </w:pPr>
            <w:r>
              <w:t xml:space="preserve">4.4. </w:t>
            </w:r>
            <w:r w:rsidRPr="00E9414E">
              <w:rPr>
                <w:rFonts w:eastAsia="Arial"/>
                <w:color w:val="000000"/>
              </w:rPr>
              <w:t>Kietasis diskas - ne mažiau SSD 512GB</w:t>
            </w:r>
            <w:r>
              <w:rPr>
                <w:rFonts w:eastAsia="Arial"/>
                <w:color w:val="000000"/>
              </w:rPr>
              <w:t>.</w:t>
            </w:r>
          </w:p>
        </w:tc>
        <w:tc>
          <w:tcPr>
            <w:tcW w:w="5103" w:type="dxa"/>
          </w:tcPr>
          <w:p w14:paraId="6A15144D" w14:textId="77777777" w:rsidR="008655E0" w:rsidRDefault="008655E0" w:rsidP="009415AF">
            <w:pPr>
              <w:jc w:val="center"/>
              <w:rPr>
                <w:i/>
                <w:color w:val="FF0000"/>
              </w:rPr>
            </w:pPr>
            <w:r w:rsidRPr="008C10B5">
              <w:rPr>
                <w:i/>
                <w:color w:val="FF0000"/>
              </w:rPr>
              <w:t>Taip/Ne</w:t>
            </w:r>
          </w:p>
          <w:p w14:paraId="44492FBE" w14:textId="1F43A8D0" w:rsidR="008655E0" w:rsidRPr="00BC0C02" w:rsidRDefault="008655E0" w:rsidP="00BC0C02">
            <w:pPr>
              <w:jc w:val="center"/>
              <w:rPr>
                <w:i/>
                <w:color w:val="FF0000"/>
              </w:rPr>
            </w:pPr>
            <w:r>
              <w:rPr>
                <w:i/>
                <w:color w:val="FF0000"/>
              </w:rPr>
              <w:t>(tikslus aprašymas)</w:t>
            </w:r>
          </w:p>
        </w:tc>
        <w:tc>
          <w:tcPr>
            <w:tcW w:w="1462" w:type="dxa"/>
          </w:tcPr>
          <w:p w14:paraId="18A1A922" w14:textId="77777777" w:rsidR="008655E0" w:rsidRPr="008C10B5" w:rsidRDefault="008655E0" w:rsidP="009415AF">
            <w:pPr>
              <w:jc w:val="center"/>
              <w:rPr>
                <w:i/>
                <w:color w:val="FF0000"/>
              </w:rPr>
            </w:pPr>
          </w:p>
        </w:tc>
      </w:tr>
      <w:tr w:rsidR="008655E0" w14:paraId="154EE45B" w14:textId="0CE22CA2" w:rsidTr="008655E0">
        <w:trPr>
          <w:trHeight w:val="620"/>
        </w:trPr>
        <w:tc>
          <w:tcPr>
            <w:tcW w:w="3397" w:type="dxa"/>
          </w:tcPr>
          <w:p w14:paraId="3F149A5E" w14:textId="5F05410D" w:rsidR="008655E0" w:rsidRPr="00A51ED7" w:rsidRDefault="008655E0" w:rsidP="006020CE">
            <w:pPr>
              <w:pStyle w:val="ListParagraph"/>
              <w:tabs>
                <w:tab w:val="left" w:pos="851"/>
                <w:tab w:val="left" w:pos="1134"/>
              </w:tabs>
              <w:ind w:left="0"/>
              <w:jc w:val="both"/>
            </w:pPr>
            <w:r>
              <w:t xml:space="preserve">4.5. </w:t>
            </w:r>
            <w:r w:rsidRPr="00E9414E">
              <w:rPr>
                <w:rFonts w:eastAsia="Arial"/>
                <w:color w:val="000000"/>
              </w:rPr>
              <w:t>Optinis įrenginys - išorinis DVDRW įrenginys</w:t>
            </w:r>
            <w:r>
              <w:rPr>
                <w:rFonts w:eastAsia="Arial"/>
                <w:color w:val="000000"/>
              </w:rPr>
              <w:t>.</w:t>
            </w:r>
          </w:p>
        </w:tc>
        <w:tc>
          <w:tcPr>
            <w:tcW w:w="5103" w:type="dxa"/>
          </w:tcPr>
          <w:p w14:paraId="5AD66808" w14:textId="77777777" w:rsidR="008655E0" w:rsidRDefault="008655E0" w:rsidP="009415AF">
            <w:pPr>
              <w:jc w:val="center"/>
              <w:rPr>
                <w:i/>
                <w:color w:val="FF0000"/>
              </w:rPr>
            </w:pPr>
            <w:r w:rsidRPr="008C10B5">
              <w:rPr>
                <w:i/>
                <w:color w:val="FF0000"/>
              </w:rPr>
              <w:t>Taip/Ne</w:t>
            </w:r>
          </w:p>
          <w:p w14:paraId="1472DB2C" w14:textId="01AFFE0C" w:rsidR="008655E0" w:rsidRPr="00BC0C02" w:rsidRDefault="008655E0" w:rsidP="00BC0C02">
            <w:pPr>
              <w:jc w:val="center"/>
              <w:rPr>
                <w:i/>
                <w:color w:val="FF0000"/>
              </w:rPr>
            </w:pPr>
            <w:r>
              <w:rPr>
                <w:i/>
                <w:color w:val="FF0000"/>
              </w:rPr>
              <w:t>(tikslus aprašymas)</w:t>
            </w:r>
          </w:p>
        </w:tc>
        <w:tc>
          <w:tcPr>
            <w:tcW w:w="1462" w:type="dxa"/>
          </w:tcPr>
          <w:p w14:paraId="5BD70DEE" w14:textId="77777777" w:rsidR="008655E0" w:rsidRPr="008C10B5" w:rsidRDefault="008655E0" w:rsidP="009415AF">
            <w:pPr>
              <w:jc w:val="center"/>
              <w:rPr>
                <w:i/>
                <w:color w:val="FF0000"/>
              </w:rPr>
            </w:pPr>
          </w:p>
        </w:tc>
      </w:tr>
      <w:tr w:rsidR="008655E0" w14:paraId="5CD368BC" w14:textId="643E3D73" w:rsidTr="008655E0">
        <w:trPr>
          <w:trHeight w:val="620"/>
        </w:trPr>
        <w:tc>
          <w:tcPr>
            <w:tcW w:w="3397" w:type="dxa"/>
          </w:tcPr>
          <w:p w14:paraId="5A34355E" w14:textId="401CCD74" w:rsidR="008655E0" w:rsidRPr="00A51ED7" w:rsidRDefault="008655E0" w:rsidP="006020CE">
            <w:pPr>
              <w:pStyle w:val="ListParagraph"/>
              <w:tabs>
                <w:tab w:val="left" w:pos="851"/>
                <w:tab w:val="left" w:pos="1134"/>
              </w:tabs>
              <w:ind w:left="0"/>
              <w:jc w:val="both"/>
            </w:pPr>
            <w:r>
              <w:t xml:space="preserve">4.6. </w:t>
            </w:r>
            <w:r w:rsidRPr="00E9414E">
              <w:rPr>
                <w:rFonts w:eastAsia="Arial"/>
                <w:color w:val="000000"/>
              </w:rPr>
              <w:t>Įvesties/išvesties įrenginys - 4 x USB 3</w:t>
            </w:r>
            <w:r>
              <w:rPr>
                <w:rFonts w:eastAsia="Arial"/>
                <w:color w:val="000000"/>
              </w:rPr>
              <w:t>.</w:t>
            </w:r>
          </w:p>
        </w:tc>
        <w:tc>
          <w:tcPr>
            <w:tcW w:w="5103" w:type="dxa"/>
          </w:tcPr>
          <w:p w14:paraId="3B8D0527" w14:textId="77777777" w:rsidR="008655E0" w:rsidRDefault="008655E0" w:rsidP="009415AF">
            <w:pPr>
              <w:jc w:val="center"/>
              <w:rPr>
                <w:i/>
                <w:color w:val="FF0000"/>
              </w:rPr>
            </w:pPr>
            <w:r w:rsidRPr="008C10B5">
              <w:rPr>
                <w:i/>
                <w:color w:val="FF0000"/>
              </w:rPr>
              <w:t>Taip/Ne</w:t>
            </w:r>
          </w:p>
          <w:p w14:paraId="1FF032A3" w14:textId="4F660424" w:rsidR="008655E0" w:rsidRPr="009415AF" w:rsidRDefault="008655E0" w:rsidP="009415AF">
            <w:pPr>
              <w:jc w:val="center"/>
              <w:rPr>
                <w:i/>
                <w:color w:val="FF0000"/>
              </w:rPr>
            </w:pPr>
            <w:r>
              <w:rPr>
                <w:i/>
                <w:color w:val="FF0000"/>
              </w:rPr>
              <w:t>(tikslus aprašymas)</w:t>
            </w:r>
          </w:p>
        </w:tc>
        <w:tc>
          <w:tcPr>
            <w:tcW w:w="1462" w:type="dxa"/>
          </w:tcPr>
          <w:p w14:paraId="42C84463" w14:textId="77777777" w:rsidR="008655E0" w:rsidRPr="008C10B5" w:rsidRDefault="008655E0" w:rsidP="009415AF">
            <w:pPr>
              <w:jc w:val="center"/>
              <w:rPr>
                <w:i/>
                <w:color w:val="FF0000"/>
              </w:rPr>
            </w:pPr>
          </w:p>
        </w:tc>
      </w:tr>
      <w:tr w:rsidR="008655E0" w14:paraId="066FC3CB" w14:textId="17F45B1D" w:rsidTr="008655E0">
        <w:trPr>
          <w:trHeight w:val="620"/>
        </w:trPr>
        <w:tc>
          <w:tcPr>
            <w:tcW w:w="3397" w:type="dxa"/>
          </w:tcPr>
          <w:p w14:paraId="39749421" w14:textId="1E0A35B3" w:rsidR="008655E0" w:rsidRPr="00A51ED7" w:rsidRDefault="008655E0" w:rsidP="006020CE">
            <w:pPr>
              <w:pStyle w:val="ListParagraph"/>
              <w:tabs>
                <w:tab w:val="left" w:pos="851"/>
                <w:tab w:val="left" w:pos="1134"/>
              </w:tabs>
              <w:ind w:left="0"/>
              <w:jc w:val="both"/>
            </w:pPr>
            <w:r>
              <w:t xml:space="preserve">4.7. </w:t>
            </w:r>
            <w:r w:rsidRPr="00E9414E">
              <w:rPr>
                <w:rFonts w:eastAsia="Arial"/>
                <w:color w:val="000000"/>
              </w:rPr>
              <w:t>Laidinis Ethernet įvesties/išvesties įrenginys</w:t>
            </w:r>
            <w:r>
              <w:rPr>
                <w:rFonts w:eastAsia="Arial"/>
                <w:color w:val="000000"/>
              </w:rPr>
              <w:t>.</w:t>
            </w:r>
          </w:p>
        </w:tc>
        <w:tc>
          <w:tcPr>
            <w:tcW w:w="5103" w:type="dxa"/>
          </w:tcPr>
          <w:p w14:paraId="17B9BBE9" w14:textId="77777777" w:rsidR="008655E0" w:rsidRDefault="008655E0" w:rsidP="009415AF">
            <w:pPr>
              <w:jc w:val="center"/>
              <w:rPr>
                <w:i/>
                <w:color w:val="FF0000"/>
              </w:rPr>
            </w:pPr>
            <w:r w:rsidRPr="008C10B5">
              <w:rPr>
                <w:i/>
                <w:color w:val="FF0000"/>
              </w:rPr>
              <w:t>Taip/Ne</w:t>
            </w:r>
          </w:p>
          <w:p w14:paraId="63D1E5F5" w14:textId="57B1B49A" w:rsidR="008655E0" w:rsidRPr="00BC0C02" w:rsidRDefault="008655E0" w:rsidP="00BC0C02">
            <w:pPr>
              <w:jc w:val="center"/>
              <w:rPr>
                <w:i/>
                <w:color w:val="FF0000"/>
              </w:rPr>
            </w:pPr>
            <w:r>
              <w:rPr>
                <w:i/>
                <w:color w:val="FF0000"/>
              </w:rPr>
              <w:t>(tikslus aprašymas)</w:t>
            </w:r>
          </w:p>
        </w:tc>
        <w:tc>
          <w:tcPr>
            <w:tcW w:w="1462" w:type="dxa"/>
          </w:tcPr>
          <w:p w14:paraId="14583683" w14:textId="77777777" w:rsidR="008655E0" w:rsidRPr="008C10B5" w:rsidRDefault="008655E0" w:rsidP="009415AF">
            <w:pPr>
              <w:jc w:val="center"/>
              <w:rPr>
                <w:i/>
                <w:color w:val="FF0000"/>
              </w:rPr>
            </w:pPr>
          </w:p>
        </w:tc>
      </w:tr>
      <w:tr w:rsidR="008655E0" w14:paraId="4DDDF92B" w14:textId="1730044D" w:rsidTr="008655E0">
        <w:trPr>
          <w:trHeight w:val="620"/>
        </w:trPr>
        <w:tc>
          <w:tcPr>
            <w:tcW w:w="3397" w:type="dxa"/>
          </w:tcPr>
          <w:p w14:paraId="6CAFCF96" w14:textId="3880626F" w:rsidR="008655E0" w:rsidRDefault="008655E0" w:rsidP="006020CE">
            <w:pPr>
              <w:pStyle w:val="ListParagraph"/>
              <w:tabs>
                <w:tab w:val="left" w:pos="851"/>
                <w:tab w:val="left" w:pos="1134"/>
              </w:tabs>
              <w:ind w:left="0"/>
              <w:jc w:val="both"/>
            </w:pPr>
            <w:r>
              <w:t xml:space="preserve">4.8. </w:t>
            </w:r>
            <w:r w:rsidRPr="00E9414E">
              <w:rPr>
                <w:rFonts w:eastAsia="Arial"/>
                <w:color w:val="000000"/>
              </w:rPr>
              <w:t xml:space="preserve">Operacinė sistema </w:t>
            </w:r>
            <w:r w:rsidRPr="00E9414E">
              <w:rPr>
                <w:color w:val="000000"/>
              </w:rPr>
              <w:t xml:space="preserve"> - Windows 11 pro arba naujesnė</w:t>
            </w:r>
            <w:r>
              <w:rPr>
                <w:color w:val="000000"/>
              </w:rPr>
              <w:t>.</w:t>
            </w:r>
          </w:p>
        </w:tc>
        <w:tc>
          <w:tcPr>
            <w:tcW w:w="5103" w:type="dxa"/>
          </w:tcPr>
          <w:p w14:paraId="55102944" w14:textId="77777777" w:rsidR="008655E0" w:rsidRDefault="008655E0" w:rsidP="009415AF">
            <w:pPr>
              <w:jc w:val="center"/>
              <w:rPr>
                <w:i/>
                <w:color w:val="FF0000"/>
              </w:rPr>
            </w:pPr>
            <w:r w:rsidRPr="008C10B5">
              <w:rPr>
                <w:i/>
                <w:color w:val="FF0000"/>
              </w:rPr>
              <w:t>Taip/Ne</w:t>
            </w:r>
          </w:p>
          <w:p w14:paraId="2FBBACB9" w14:textId="576A5229" w:rsidR="008655E0" w:rsidRPr="00BC0C02" w:rsidRDefault="008655E0" w:rsidP="00BC0C02">
            <w:pPr>
              <w:jc w:val="center"/>
              <w:rPr>
                <w:i/>
                <w:color w:val="FF0000"/>
              </w:rPr>
            </w:pPr>
            <w:r>
              <w:rPr>
                <w:i/>
                <w:color w:val="FF0000"/>
              </w:rPr>
              <w:t>(tikslus aprašymas)</w:t>
            </w:r>
          </w:p>
        </w:tc>
        <w:tc>
          <w:tcPr>
            <w:tcW w:w="1462" w:type="dxa"/>
          </w:tcPr>
          <w:p w14:paraId="2821C71B" w14:textId="77777777" w:rsidR="008655E0" w:rsidRPr="008C10B5" w:rsidRDefault="008655E0" w:rsidP="009415AF">
            <w:pPr>
              <w:jc w:val="center"/>
              <w:rPr>
                <w:i/>
                <w:color w:val="FF0000"/>
              </w:rPr>
            </w:pPr>
          </w:p>
        </w:tc>
      </w:tr>
      <w:tr w:rsidR="008655E0" w14:paraId="14E3B05E" w14:textId="32E01513" w:rsidTr="008655E0">
        <w:trPr>
          <w:trHeight w:val="620"/>
        </w:trPr>
        <w:tc>
          <w:tcPr>
            <w:tcW w:w="3397" w:type="dxa"/>
          </w:tcPr>
          <w:p w14:paraId="4010C47E" w14:textId="1F40A9BA" w:rsidR="008655E0" w:rsidRDefault="008655E0" w:rsidP="006020CE">
            <w:pPr>
              <w:pStyle w:val="ListParagraph"/>
              <w:tabs>
                <w:tab w:val="left" w:pos="851"/>
                <w:tab w:val="left" w:pos="1134"/>
              </w:tabs>
              <w:ind w:left="0"/>
              <w:jc w:val="both"/>
            </w:pPr>
            <w:r>
              <w:t xml:space="preserve">4.9. </w:t>
            </w:r>
            <w:r w:rsidRPr="00E9414E">
              <w:rPr>
                <w:rFonts w:eastAsia="Arial"/>
                <w:color w:val="000000"/>
              </w:rPr>
              <w:t>Serverio ir Kliento programinės įrangos paketas, kuriame turi būti komunikacijos programa (tarp jonizuojančiosios spinduliuotės aptikimo jutiklio (stulpelio) ir darbo vietos), nuklidų identifikavimo programa ir grafinė vartotojo aplinka darbo stočiai</w:t>
            </w:r>
            <w:r>
              <w:rPr>
                <w:rFonts w:eastAsia="Arial"/>
                <w:color w:val="000000"/>
              </w:rPr>
              <w:t>.</w:t>
            </w:r>
          </w:p>
        </w:tc>
        <w:tc>
          <w:tcPr>
            <w:tcW w:w="5103" w:type="dxa"/>
          </w:tcPr>
          <w:p w14:paraId="482583BB" w14:textId="77777777" w:rsidR="008655E0" w:rsidRDefault="008655E0" w:rsidP="009415AF">
            <w:pPr>
              <w:jc w:val="center"/>
              <w:rPr>
                <w:i/>
                <w:color w:val="FF0000"/>
              </w:rPr>
            </w:pPr>
          </w:p>
          <w:p w14:paraId="2C30E1D6" w14:textId="77777777" w:rsidR="008655E0" w:rsidRDefault="008655E0" w:rsidP="009415AF">
            <w:pPr>
              <w:jc w:val="center"/>
              <w:rPr>
                <w:i/>
                <w:color w:val="FF0000"/>
              </w:rPr>
            </w:pPr>
            <w:r w:rsidRPr="008C10B5">
              <w:rPr>
                <w:i/>
                <w:color w:val="FF0000"/>
              </w:rPr>
              <w:t>Taip/Ne</w:t>
            </w:r>
          </w:p>
          <w:p w14:paraId="6A548955" w14:textId="77777777" w:rsidR="008655E0" w:rsidRPr="008C10B5" w:rsidRDefault="008655E0" w:rsidP="009415AF">
            <w:pPr>
              <w:jc w:val="center"/>
              <w:rPr>
                <w:i/>
                <w:color w:val="FF0000"/>
              </w:rPr>
            </w:pPr>
            <w:r>
              <w:rPr>
                <w:i/>
                <w:color w:val="FF0000"/>
              </w:rPr>
              <w:t>(tikslus aprašymas)</w:t>
            </w:r>
          </w:p>
          <w:p w14:paraId="5E4EECEA" w14:textId="77777777" w:rsidR="008655E0" w:rsidRDefault="008655E0" w:rsidP="006020CE">
            <w:pPr>
              <w:suppressAutoHyphens/>
              <w:spacing w:line="276" w:lineRule="auto"/>
              <w:jc w:val="center"/>
              <w:rPr>
                <w:color w:val="FF0000"/>
                <w:lang w:eastAsia="en-US"/>
              </w:rPr>
            </w:pPr>
          </w:p>
        </w:tc>
        <w:tc>
          <w:tcPr>
            <w:tcW w:w="1462" w:type="dxa"/>
          </w:tcPr>
          <w:p w14:paraId="59955191" w14:textId="77777777" w:rsidR="008655E0" w:rsidRDefault="008655E0" w:rsidP="009415AF">
            <w:pPr>
              <w:jc w:val="center"/>
              <w:rPr>
                <w:i/>
                <w:color w:val="FF0000"/>
              </w:rPr>
            </w:pPr>
          </w:p>
        </w:tc>
      </w:tr>
      <w:tr w:rsidR="008655E0" w14:paraId="7B6E733B" w14:textId="50671572" w:rsidTr="008655E0">
        <w:trPr>
          <w:trHeight w:val="620"/>
        </w:trPr>
        <w:tc>
          <w:tcPr>
            <w:tcW w:w="3397" w:type="dxa"/>
          </w:tcPr>
          <w:p w14:paraId="4D00B096" w14:textId="10528B73" w:rsidR="008655E0" w:rsidRDefault="008655E0" w:rsidP="006020CE">
            <w:pPr>
              <w:pStyle w:val="ListParagraph"/>
              <w:tabs>
                <w:tab w:val="left" w:pos="851"/>
                <w:tab w:val="left" w:pos="1134"/>
              </w:tabs>
              <w:ind w:left="0"/>
              <w:jc w:val="both"/>
            </w:pPr>
            <w:r>
              <w:t xml:space="preserve">4.10. </w:t>
            </w:r>
            <w:r w:rsidRPr="00E9414E">
              <w:rPr>
                <w:rFonts w:eastAsia="Arial"/>
                <w:color w:val="000000"/>
              </w:rPr>
              <w:t>Vaizduoklis - 22-24“ Full HD</w:t>
            </w:r>
            <w:r>
              <w:rPr>
                <w:rFonts w:eastAsia="Arial"/>
                <w:color w:val="000000"/>
              </w:rPr>
              <w:t>.</w:t>
            </w:r>
          </w:p>
        </w:tc>
        <w:tc>
          <w:tcPr>
            <w:tcW w:w="5103" w:type="dxa"/>
          </w:tcPr>
          <w:p w14:paraId="623B6E74" w14:textId="77777777" w:rsidR="008655E0" w:rsidRDefault="008655E0" w:rsidP="009415AF">
            <w:pPr>
              <w:jc w:val="center"/>
              <w:rPr>
                <w:i/>
                <w:color w:val="FF0000"/>
              </w:rPr>
            </w:pPr>
            <w:r w:rsidRPr="008C10B5">
              <w:rPr>
                <w:i/>
                <w:color w:val="FF0000"/>
              </w:rPr>
              <w:t>Taip/Ne</w:t>
            </w:r>
          </w:p>
          <w:p w14:paraId="2E833AAB" w14:textId="24DED40D" w:rsidR="008655E0" w:rsidRPr="00BC0C02" w:rsidRDefault="008655E0" w:rsidP="00BC0C02">
            <w:pPr>
              <w:jc w:val="center"/>
              <w:rPr>
                <w:i/>
                <w:color w:val="FF0000"/>
              </w:rPr>
            </w:pPr>
            <w:r>
              <w:rPr>
                <w:i/>
                <w:color w:val="FF0000"/>
              </w:rPr>
              <w:t>(tikslus aprašymas)</w:t>
            </w:r>
          </w:p>
        </w:tc>
        <w:tc>
          <w:tcPr>
            <w:tcW w:w="1462" w:type="dxa"/>
          </w:tcPr>
          <w:p w14:paraId="1DAE943A" w14:textId="77777777" w:rsidR="008655E0" w:rsidRPr="008C10B5" w:rsidRDefault="008655E0" w:rsidP="009415AF">
            <w:pPr>
              <w:jc w:val="center"/>
              <w:rPr>
                <w:i/>
                <w:color w:val="FF0000"/>
              </w:rPr>
            </w:pPr>
          </w:p>
        </w:tc>
      </w:tr>
      <w:tr w:rsidR="008655E0" w14:paraId="56C331F9" w14:textId="4D79386E" w:rsidTr="008655E0">
        <w:trPr>
          <w:trHeight w:val="620"/>
        </w:trPr>
        <w:tc>
          <w:tcPr>
            <w:tcW w:w="3397" w:type="dxa"/>
          </w:tcPr>
          <w:p w14:paraId="6A79C664" w14:textId="79E09D3B" w:rsidR="008655E0" w:rsidRDefault="008655E0" w:rsidP="006020CE">
            <w:pPr>
              <w:pStyle w:val="ListParagraph"/>
              <w:tabs>
                <w:tab w:val="left" w:pos="851"/>
                <w:tab w:val="left" w:pos="1134"/>
              </w:tabs>
              <w:ind w:left="0"/>
              <w:jc w:val="both"/>
            </w:pPr>
            <w:r>
              <w:t xml:space="preserve">4.11. </w:t>
            </w:r>
            <w:r w:rsidRPr="00E9414E">
              <w:rPr>
                <w:rFonts w:eastAsia="Arial"/>
                <w:color w:val="000000"/>
              </w:rPr>
              <w:t>Rezervinis maitinimo šaltinis, užtikrinantis visos sistemos darbą dingus tinklo įtampai ne mažiau, kaip 2h</w:t>
            </w:r>
            <w:r>
              <w:rPr>
                <w:rFonts w:eastAsia="Arial"/>
                <w:color w:val="000000"/>
              </w:rPr>
              <w:t>.</w:t>
            </w:r>
          </w:p>
        </w:tc>
        <w:tc>
          <w:tcPr>
            <w:tcW w:w="5103" w:type="dxa"/>
          </w:tcPr>
          <w:p w14:paraId="0867127A" w14:textId="77777777" w:rsidR="008655E0" w:rsidRDefault="008655E0" w:rsidP="009415AF">
            <w:pPr>
              <w:jc w:val="center"/>
              <w:rPr>
                <w:i/>
                <w:color w:val="FF0000"/>
              </w:rPr>
            </w:pPr>
            <w:r w:rsidRPr="008C10B5">
              <w:rPr>
                <w:i/>
                <w:color w:val="FF0000"/>
              </w:rPr>
              <w:t>Taip/Ne</w:t>
            </w:r>
          </w:p>
          <w:p w14:paraId="753C76F5" w14:textId="77777777" w:rsidR="008655E0" w:rsidRPr="008C10B5" w:rsidRDefault="008655E0" w:rsidP="009415AF">
            <w:pPr>
              <w:jc w:val="center"/>
              <w:rPr>
                <w:i/>
                <w:color w:val="FF0000"/>
              </w:rPr>
            </w:pPr>
            <w:r>
              <w:rPr>
                <w:i/>
                <w:color w:val="FF0000"/>
              </w:rPr>
              <w:t>(tikslus aprašymas)</w:t>
            </w:r>
          </w:p>
          <w:p w14:paraId="5CBCEC54" w14:textId="77777777" w:rsidR="008655E0" w:rsidRDefault="008655E0" w:rsidP="006020CE">
            <w:pPr>
              <w:suppressAutoHyphens/>
              <w:spacing w:line="276" w:lineRule="auto"/>
              <w:jc w:val="center"/>
              <w:rPr>
                <w:color w:val="FF0000"/>
                <w:lang w:eastAsia="en-US"/>
              </w:rPr>
            </w:pPr>
          </w:p>
        </w:tc>
        <w:tc>
          <w:tcPr>
            <w:tcW w:w="1462" w:type="dxa"/>
          </w:tcPr>
          <w:p w14:paraId="3E76B91D" w14:textId="77777777" w:rsidR="008655E0" w:rsidRPr="008C10B5" w:rsidRDefault="008655E0" w:rsidP="009415AF">
            <w:pPr>
              <w:jc w:val="center"/>
              <w:rPr>
                <w:i/>
                <w:color w:val="FF0000"/>
              </w:rPr>
            </w:pPr>
          </w:p>
        </w:tc>
      </w:tr>
      <w:tr w:rsidR="008655E0" w:rsidRPr="008847A3" w14:paraId="7D08B5E2" w14:textId="6BA86F9D" w:rsidTr="008655E0">
        <w:trPr>
          <w:trHeight w:val="620"/>
        </w:trPr>
        <w:tc>
          <w:tcPr>
            <w:tcW w:w="8500" w:type="dxa"/>
            <w:gridSpan w:val="2"/>
            <w:shd w:val="clear" w:color="auto" w:fill="E7E6E6" w:themeFill="background2"/>
          </w:tcPr>
          <w:p w14:paraId="0B775BC8" w14:textId="5CB18140" w:rsidR="008655E0" w:rsidRPr="006020CE" w:rsidRDefault="008655E0" w:rsidP="007D4AB1">
            <w:pPr>
              <w:suppressAutoHyphens/>
              <w:spacing w:before="120" w:line="276" w:lineRule="auto"/>
              <w:ind w:left="360"/>
              <w:rPr>
                <w:b/>
                <w:color w:val="FF0000"/>
                <w:lang w:eastAsia="en-US"/>
              </w:rPr>
            </w:pPr>
            <w:r>
              <w:rPr>
                <w:b/>
                <w:color w:val="000000"/>
              </w:rPr>
              <w:t>5.</w:t>
            </w:r>
            <w:r w:rsidRPr="00E9414E">
              <w:rPr>
                <w:b/>
              </w:rPr>
              <w:t xml:space="preserve"> Paslaugoms susijusioms su įrangos įsigijimu</w:t>
            </w:r>
            <w:r w:rsidRPr="006020CE">
              <w:rPr>
                <w:b/>
                <w:color w:val="000000"/>
              </w:rPr>
              <w:t>:</w:t>
            </w:r>
          </w:p>
        </w:tc>
        <w:tc>
          <w:tcPr>
            <w:tcW w:w="1462" w:type="dxa"/>
            <w:shd w:val="clear" w:color="auto" w:fill="E7E6E6" w:themeFill="background2"/>
          </w:tcPr>
          <w:p w14:paraId="37CED152" w14:textId="77777777" w:rsidR="008655E0" w:rsidRDefault="008655E0" w:rsidP="007D4AB1">
            <w:pPr>
              <w:suppressAutoHyphens/>
              <w:spacing w:before="120" w:line="276" w:lineRule="auto"/>
              <w:ind w:left="360"/>
              <w:rPr>
                <w:b/>
                <w:color w:val="000000"/>
              </w:rPr>
            </w:pPr>
          </w:p>
        </w:tc>
      </w:tr>
      <w:tr w:rsidR="008655E0" w14:paraId="07B38513" w14:textId="1441173A" w:rsidTr="003661B6">
        <w:trPr>
          <w:trHeight w:val="620"/>
        </w:trPr>
        <w:tc>
          <w:tcPr>
            <w:tcW w:w="3397" w:type="dxa"/>
          </w:tcPr>
          <w:p w14:paraId="5236A213" w14:textId="46634A20" w:rsidR="008655E0" w:rsidRPr="00A51ED7" w:rsidRDefault="008655E0" w:rsidP="007D4AB1">
            <w:pPr>
              <w:pStyle w:val="ListParagraph"/>
              <w:tabs>
                <w:tab w:val="left" w:pos="851"/>
                <w:tab w:val="left" w:pos="1134"/>
              </w:tabs>
              <w:ind w:left="0"/>
              <w:jc w:val="both"/>
            </w:pPr>
            <w:r>
              <w:t xml:space="preserve">5.1. </w:t>
            </w:r>
            <w:r w:rsidRPr="00E9414E">
              <w:rPr>
                <w:rFonts w:eastAsia="Arial"/>
                <w:color w:val="000000"/>
              </w:rPr>
              <w:t>Įrangos atvežimas ir sumontavimas</w:t>
            </w:r>
            <w:r>
              <w:rPr>
                <w:rFonts w:eastAsia="Arial"/>
                <w:color w:val="000000"/>
              </w:rPr>
              <w:t>.</w:t>
            </w:r>
          </w:p>
        </w:tc>
        <w:tc>
          <w:tcPr>
            <w:tcW w:w="5103" w:type="dxa"/>
          </w:tcPr>
          <w:p w14:paraId="14F4A03A" w14:textId="5360499C" w:rsidR="008655E0" w:rsidRPr="00A26797" w:rsidRDefault="008655E0" w:rsidP="007D4AB1">
            <w:pPr>
              <w:jc w:val="center"/>
              <w:rPr>
                <w:i/>
                <w:color w:val="FF0000"/>
              </w:rPr>
            </w:pPr>
            <w:r w:rsidRPr="008C10B5">
              <w:rPr>
                <w:i/>
                <w:color w:val="FF0000"/>
              </w:rPr>
              <w:t>Taip/Ne</w:t>
            </w:r>
            <w:r>
              <w:rPr>
                <w:i/>
                <w:color w:val="FF0000"/>
              </w:rPr>
              <w:t>*</w:t>
            </w:r>
          </w:p>
        </w:tc>
        <w:tc>
          <w:tcPr>
            <w:tcW w:w="1462" w:type="dxa"/>
            <w:shd w:val="clear" w:color="auto" w:fill="F2F2F2" w:themeFill="background1" w:themeFillShade="F2"/>
          </w:tcPr>
          <w:p w14:paraId="2024B6C8" w14:textId="77777777" w:rsidR="008655E0" w:rsidRPr="008C10B5" w:rsidRDefault="008655E0" w:rsidP="007D4AB1">
            <w:pPr>
              <w:jc w:val="center"/>
              <w:rPr>
                <w:i/>
                <w:color w:val="FF0000"/>
              </w:rPr>
            </w:pPr>
          </w:p>
        </w:tc>
      </w:tr>
      <w:tr w:rsidR="008655E0" w14:paraId="564CCC0B" w14:textId="3B84DEAA" w:rsidTr="009A106E">
        <w:trPr>
          <w:trHeight w:val="620"/>
        </w:trPr>
        <w:tc>
          <w:tcPr>
            <w:tcW w:w="3397" w:type="dxa"/>
          </w:tcPr>
          <w:p w14:paraId="30CCC0BE" w14:textId="62155DE9" w:rsidR="008655E0" w:rsidRDefault="008655E0" w:rsidP="006020CE">
            <w:pPr>
              <w:pStyle w:val="ListParagraph"/>
              <w:tabs>
                <w:tab w:val="left" w:pos="851"/>
                <w:tab w:val="left" w:pos="1134"/>
              </w:tabs>
              <w:ind w:left="0"/>
              <w:jc w:val="both"/>
            </w:pPr>
            <w:r>
              <w:lastRenderedPageBreak/>
              <w:t xml:space="preserve">5.2. </w:t>
            </w:r>
            <w:r w:rsidRPr="00E9414E">
              <w:rPr>
                <w:rFonts w:eastAsia="Arial"/>
                <w:color w:val="000000"/>
              </w:rPr>
              <w:t>Garantinis laikotarpis visai įrangai ne trumpesnis nei 24 mėn. nuo prietaiso sumontavimo ir perdavimo Pirkėjui momento</w:t>
            </w:r>
            <w:r>
              <w:rPr>
                <w:rFonts w:eastAsia="Arial"/>
                <w:color w:val="000000"/>
              </w:rPr>
              <w:t>.</w:t>
            </w:r>
          </w:p>
        </w:tc>
        <w:tc>
          <w:tcPr>
            <w:tcW w:w="5103" w:type="dxa"/>
          </w:tcPr>
          <w:p w14:paraId="54EF0CBC" w14:textId="59BCD8BA" w:rsidR="008655E0" w:rsidRPr="009A106E" w:rsidRDefault="008655E0" w:rsidP="009415AF">
            <w:pPr>
              <w:jc w:val="center"/>
              <w:rPr>
                <w:i/>
                <w:color w:val="FF0000"/>
                <w:lang w:val="en-US"/>
              </w:rPr>
            </w:pPr>
            <w:r w:rsidRPr="008C10B5">
              <w:rPr>
                <w:i/>
                <w:color w:val="FF0000"/>
              </w:rPr>
              <w:t>Taip/Ne</w:t>
            </w:r>
            <w:r w:rsidR="009A106E">
              <w:rPr>
                <w:i/>
                <w:color w:val="FF0000"/>
                <w:lang w:val="en-US"/>
              </w:rPr>
              <w:t>*</w:t>
            </w:r>
          </w:p>
          <w:p w14:paraId="71C87816" w14:textId="77777777" w:rsidR="008655E0" w:rsidRPr="008C10B5" w:rsidRDefault="008655E0" w:rsidP="009415AF">
            <w:pPr>
              <w:jc w:val="center"/>
              <w:rPr>
                <w:i/>
                <w:color w:val="FF0000"/>
              </w:rPr>
            </w:pPr>
            <w:r>
              <w:rPr>
                <w:i/>
                <w:color w:val="FF0000"/>
              </w:rPr>
              <w:t>(tikslus aprašymas)</w:t>
            </w:r>
          </w:p>
          <w:p w14:paraId="3A0B15B6" w14:textId="77777777" w:rsidR="008655E0" w:rsidRDefault="008655E0" w:rsidP="006020CE">
            <w:pPr>
              <w:suppressAutoHyphens/>
              <w:spacing w:line="276" w:lineRule="auto"/>
              <w:jc w:val="center"/>
              <w:rPr>
                <w:color w:val="FF0000"/>
                <w:lang w:eastAsia="en-US"/>
              </w:rPr>
            </w:pPr>
          </w:p>
        </w:tc>
        <w:tc>
          <w:tcPr>
            <w:tcW w:w="1462" w:type="dxa"/>
            <w:shd w:val="clear" w:color="auto" w:fill="F2F2F2" w:themeFill="background1" w:themeFillShade="F2"/>
          </w:tcPr>
          <w:p w14:paraId="735EE896" w14:textId="77777777" w:rsidR="008655E0" w:rsidRPr="008C10B5" w:rsidRDefault="008655E0" w:rsidP="009415AF">
            <w:pPr>
              <w:jc w:val="center"/>
              <w:rPr>
                <w:i/>
                <w:color w:val="FF0000"/>
              </w:rPr>
            </w:pPr>
          </w:p>
        </w:tc>
      </w:tr>
      <w:tr w:rsidR="008655E0" w14:paraId="7C7FCD63" w14:textId="1B0DB19D" w:rsidTr="003661B6">
        <w:trPr>
          <w:trHeight w:val="620"/>
        </w:trPr>
        <w:tc>
          <w:tcPr>
            <w:tcW w:w="3397" w:type="dxa"/>
          </w:tcPr>
          <w:p w14:paraId="011A196A" w14:textId="7323DE74" w:rsidR="008655E0" w:rsidRDefault="008655E0" w:rsidP="006020CE">
            <w:pPr>
              <w:pStyle w:val="ListParagraph"/>
              <w:tabs>
                <w:tab w:val="left" w:pos="851"/>
                <w:tab w:val="left" w:pos="1134"/>
              </w:tabs>
              <w:ind w:left="0"/>
              <w:jc w:val="both"/>
            </w:pPr>
            <w:r>
              <w:t xml:space="preserve">5.3. </w:t>
            </w:r>
            <w:r w:rsidRPr="00E9414E">
              <w:rPr>
                <w:rFonts w:eastAsia="Arial"/>
                <w:color w:val="000000"/>
              </w:rPr>
              <w:t>Reagavimo į gedimą laikas ne daugiau 3 val. (darbo valandomis) ir 6 val. (ne darbo metu) nuo informacijos gavimo apie gedimą</w:t>
            </w:r>
            <w:r>
              <w:rPr>
                <w:rFonts w:eastAsia="Arial"/>
                <w:color w:val="000000"/>
              </w:rPr>
              <w:t>.</w:t>
            </w:r>
          </w:p>
        </w:tc>
        <w:tc>
          <w:tcPr>
            <w:tcW w:w="5103" w:type="dxa"/>
          </w:tcPr>
          <w:p w14:paraId="614DB0AD" w14:textId="3A51A365" w:rsidR="008655E0" w:rsidRDefault="008655E0" w:rsidP="006020CE">
            <w:pPr>
              <w:suppressAutoHyphens/>
              <w:spacing w:line="276" w:lineRule="auto"/>
              <w:jc w:val="center"/>
              <w:rPr>
                <w:color w:val="FF0000"/>
                <w:lang w:eastAsia="en-US"/>
              </w:rPr>
            </w:pPr>
            <w:r w:rsidRPr="008C10B5">
              <w:rPr>
                <w:i/>
                <w:color w:val="FF0000"/>
              </w:rPr>
              <w:t>Taip/Ne</w:t>
            </w:r>
            <w:r>
              <w:rPr>
                <w:i/>
                <w:color w:val="FF0000"/>
              </w:rPr>
              <w:t>*</w:t>
            </w:r>
          </w:p>
        </w:tc>
        <w:tc>
          <w:tcPr>
            <w:tcW w:w="1462" w:type="dxa"/>
            <w:shd w:val="clear" w:color="auto" w:fill="F2F2F2" w:themeFill="background1" w:themeFillShade="F2"/>
          </w:tcPr>
          <w:p w14:paraId="776395E5" w14:textId="77777777" w:rsidR="008655E0" w:rsidRPr="008C10B5" w:rsidRDefault="008655E0" w:rsidP="006020CE">
            <w:pPr>
              <w:suppressAutoHyphens/>
              <w:spacing w:line="276" w:lineRule="auto"/>
              <w:jc w:val="center"/>
              <w:rPr>
                <w:i/>
                <w:color w:val="FF0000"/>
              </w:rPr>
            </w:pPr>
          </w:p>
        </w:tc>
      </w:tr>
      <w:tr w:rsidR="008655E0" w14:paraId="4CA1043C" w14:textId="427A656E" w:rsidTr="003661B6">
        <w:trPr>
          <w:trHeight w:val="620"/>
        </w:trPr>
        <w:tc>
          <w:tcPr>
            <w:tcW w:w="3397" w:type="dxa"/>
          </w:tcPr>
          <w:p w14:paraId="75E793FF" w14:textId="50F9C5DE" w:rsidR="008655E0" w:rsidRDefault="008655E0" w:rsidP="006020CE">
            <w:pPr>
              <w:pStyle w:val="ListParagraph"/>
              <w:tabs>
                <w:tab w:val="left" w:pos="851"/>
                <w:tab w:val="left" w:pos="1134"/>
              </w:tabs>
              <w:ind w:left="0"/>
              <w:jc w:val="both"/>
            </w:pPr>
            <w:r>
              <w:t xml:space="preserve">5.4. </w:t>
            </w:r>
            <w:r w:rsidRPr="00E9414E">
              <w:rPr>
                <w:rFonts w:eastAsia="Arial"/>
                <w:color w:val="000000"/>
              </w:rPr>
              <w:t>Gedimo pašalinimo (sistemos darbingumo atstatymo) terminas ne daugiau 24 val. (1 para) nuo informacijos gavimo apie gedimą, jei nereikia keisti atsarginių dalių ir ne daugiau kaip 14 parų nuo informacijos gavimo apie gedimą, jei reikia keisti atsargines dalis</w:t>
            </w:r>
            <w:r>
              <w:rPr>
                <w:rFonts w:eastAsia="Arial"/>
                <w:color w:val="000000"/>
              </w:rPr>
              <w:t>.</w:t>
            </w:r>
          </w:p>
        </w:tc>
        <w:tc>
          <w:tcPr>
            <w:tcW w:w="5103" w:type="dxa"/>
          </w:tcPr>
          <w:p w14:paraId="68F62990" w14:textId="77777777" w:rsidR="008655E0" w:rsidRDefault="008655E0" w:rsidP="006020CE">
            <w:pPr>
              <w:suppressAutoHyphens/>
              <w:spacing w:line="276" w:lineRule="auto"/>
              <w:jc w:val="center"/>
              <w:rPr>
                <w:color w:val="FF0000"/>
                <w:lang w:eastAsia="en-US"/>
              </w:rPr>
            </w:pPr>
          </w:p>
          <w:p w14:paraId="502593B9" w14:textId="46A56B47" w:rsidR="008655E0" w:rsidRDefault="008655E0" w:rsidP="006020CE">
            <w:pPr>
              <w:suppressAutoHyphens/>
              <w:spacing w:line="276" w:lineRule="auto"/>
              <w:jc w:val="center"/>
              <w:rPr>
                <w:color w:val="FF0000"/>
                <w:lang w:eastAsia="en-US"/>
              </w:rPr>
            </w:pPr>
            <w:r w:rsidRPr="008C10B5">
              <w:rPr>
                <w:i/>
                <w:color w:val="FF0000"/>
              </w:rPr>
              <w:t>Taip/Ne</w:t>
            </w:r>
            <w:r>
              <w:rPr>
                <w:i/>
                <w:color w:val="FF0000"/>
              </w:rPr>
              <w:t>*</w:t>
            </w:r>
          </w:p>
        </w:tc>
        <w:tc>
          <w:tcPr>
            <w:tcW w:w="1462" w:type="dxa"/>
            <w:shd w:val="clear" w:color="auto" w:fill="F2F2F2" w:themeFill="background1" w:themeFillShade="F2"/>
          </w:tcPr>
          <w:p w14:paraId="6C9214E2" w14:textId="77777777" w:rsidR="008655E0" w:rsidRDefault="008655E0" w:rsidP="006020CE">
            <w:pPr>
              <w:suppressAutoHyphens/>
              <w:spacing w:line="276" w:lineRule="auto"/>
              <w:jc w:val="center"/>
              <w:rPr>
                <w:color w:val="FF0000"/>
                <w:lang w:eastAsia="en-US"/>
              </w:rPr>
            </w:pPr>
          </w:p>
        </w:tc>
      </w:tr>
      <w:tr w:rsidR="008655E0" w14:paraId="4019B08D" w14:textId="3B381FD5" w:rsidTr="003661B6">
        <w:trPr>
          <w:trHeight w:val="620"/>
        </w:trPr>
        <w:tc>
          <w:tcPr>
            <w:tcW w:w="3397" w:type="dxa"/>
          </w:tcPr>
          <w:p w14:paraId="37F83535" w14:textId="07AB481A" w:rsidR="008655E0" w:rsidRDefault="008655E0" w:rsidP="006020CE">
            <w:pPr>
              <w:pStyle w:val="ListParagraph"/>
              <w:tabs>
                <w:tab w:val="left" w:pos="851"/>
                <w:tab w:val="left" w:pos="1134"/>
              </w:tabs>
              <w:ind w:left="0"/>
              <w:jc w:val="both"/>
            </w:pPr>
            <w:r>
              <w:t xml:space="preserve">5.5. </w:t>
            </w:r>
            <w:r w:rsidRPr="00E9414E">
              <w:rPr>
                <w:rFonts w:eastAsia="Arial"/>
                <w:color w:val="000000"/>
              </w:rPr>
              <w:t>Personalo apmokymas dirbti su jonizuojančios spinduliuotės aptikimo sistema ir tai patvirtinančių pažymėjimų išdavimas (būtina apmokyti ne mažiau kaip 40 perkančiosios organizacijos darbuotojų)</w:t>
            </w:r>
            <w:r>
              <w:rPr>
                <w:rFonts w:eastAsia="Arial"/>
                <w:color w:val="000000"/>
              </w:rPr>
              <w:t>.</w:t>
            </w:r>
          </w:p>
        </w:tc>
        <w:tc>
          <w:tcPr>
            <w:tcW w:w="5103" w:type="dxa"/>
          </w:tcPr>
          <w:p w14:paraId="53116732" w14:textId="77777777" w:rsidR="008655E0" w:rsidRDefault="008655E0" w:rsidP="006020CE">
            <w:pPr>
              <w:suppressAutoHyphens/>
              <w:spacing w:line="276" w:lineRule="auto"/>
              <w:jc w:val="center"/>
              <w:rPr>
                <w:color w:val="FF0000"/>
                <w:lang w:eastAsia="en-US"/>
              </w:rPr>
            </w:pPr>
          </w:p>
          <w:p w14:paraId="481DF3AB" w14:textId="5DB0D249" w:rsidR="008655E0" w:rsidRDefault="008655E0" w:rsidP="006020CE">
            <w:pPr>
              <w:suppressAutoHyphens/>
              <w:spacing w:line="276" w:lineRule="auto"/>
              <w:jc w:val="center"/>
              <w:rPr>
                <w:color w:val="FF0000"/>
                <w:lang w:eastAsia="en-US"/>
              </w:rPr>
            </w:pPr>
            <w:r w:rsidRPr="008C10B5">
              <w:rPr>
                <w:i/>
                <w:color w:val="FF0000"/>
              </w:rPr>
              <w:t>Taip/Ne</w:t>
            </w:r>
            <w:r>
              <w:rPr>
                <w:i/>
                <w:color w:val="FF0000"/>
              </w:rPr>
              <w:t>*</w:t>
            </w:r>
          </w:p>
        </w:tc>
        <w:tc>
          <w:tcPr>
            <w:tcW w:w="1462" w:type="dxa"/>
            <w:shd w:val="clear" w:color="auto" w:fill="F2F2F2" w:themeFill="background1" w:themeFillShade="F2"/>
          </w:tcPr>
          <w:p w14:paraId="732A006C" w14:textId="77777777" w:rsidR="008655E0" w:rsidRDefault="008655E0" w:rsidP="006020CE">
            <w:pPr>
              <w:suppressAutoHyphens/>
              <w:spacing w:line="276" w:lineRule="auto"/>
              <w:jc w:val="center"/>
              <w:rPr>
                <w:color w:val="FF0000"/>
                <w:lang w:eastAsia="en-US"/>
              </w:rPr>
            </w:pPr>
          </w:p>
        </w:tc>
      </w:tr>
      <w:tr w:rsidR="008655E0" w14:paraId="68A1D313" w14:textId="2D5F2B78" w:rsidTr="008655E0">
        <w:trPr>
          <w:trHeight w:val="620"/>
        </w:trPr>
        <w:tc>
          <w:tcPr>
            <w:tcW w:w="3397" w:type="dxa"/>
          </w:tcPr>
          <w:p w14:paraId="2C5BB3C8" w14:textId="556E9261" w:rsidR="008655E0" w:rsidRDefault="008655E0" w:rsidP="006020CE">
            <w:pPr>
              <w:pStyle w:val="ListParagraph"/>
              <w:tabs>
                <w:tab w:val="left" w:pos="851"/>
                <w:tab w:val="left" w:pos="1134"/>
              </w:tabs>
              <w:ind w:left="0"/>
              <w:jc w:val="both"/>
            </w:pPr>
            <w:r w:rsidRPr="00E9414E">
              <w:rPr>
                <w:color w:val="000000"/>
                <w:shd w:val="clear" w:color="auto" w:fill="FFFFFF"/>
              </w:rPr>
              <w:t>Prekė</w:t>
            </w:r>
            <w:r w:rsidRPr="00E9414E">
              <w:rPr>
                <w:shd w:val="clear" w:color="auto" w:fill="FFFFFF"/>
              </w:rPr>
              <w:t xml:space="preserve">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įsakymo Nr. D1-401 redakcija), </w:t>
            </w:r>
            <w:r w:rsidRPr="00E9414E">
              <w:rPr>
                <w:bCs/>
              </w:rPr>
              <w:t xml:space="preserve">Aplinkos apsaugos kriterijų taikymo, vykdant žaliuosius pirkimus, tvarkos aprašo 4.4.4. punkto  </w:t>
            </w:r>
            <w:r w:rsidRPr="00E9414E">
              <w:rPr>
                <w:i/>
              </w:rPr>
              <w:t xml:space="preserve">4.4.4.4. papunktį  „prekė yra tvirta, ilgaamžė, funkcionali, ji ar jos </w:t>
            </w:r>
            <w:r w:rsidRPr="00E9414E">
              <w:rPr>
                <w:i/>
              </w:rPr>
              <w:lastRenderedPageBreak/>
              <w:t>sudedamosios dalys tinkamos naudoti daug kartų ir (ar) lengvai pataisomos ir (ar) pakeičiamos“;</w:t>
            </w:r>
          </w:p>
        </w:tc>
        <w:tc>
          <w:tcPr>
            <w:tcW w:w="5103" w:type="dxa"/>
          </w:tcPr>
          <w:p w14:paraId="0C968FAB" w14:textId="77777777" w:rsidR="008655E0" w:rsidRDefault="008655E0" w:rsidP="006020CE">
            <w:pPr>
              <w:suppressAutoHyphens/>
              <w:spacing w:line="276" w:lineRule="auto"/>
              <w:jc w:val="center"/>
              <w:rPr>
                <w:color w:val="FF0000"/>
                <w:lang w:eastAsia="en-US"/>
              </w:rPr>
            </w:pPr>
          </w:p>
          <w:p w14:paraId="07124421" w14:textId="77777777" w:rsidR="008655E0" w:rsidRPr="00AF7C0C" w:rsidRDefault="008655E0" w:rsidP="009415AF">
            <w:pPr>
              <w:jc w:val="center"/>
              <w:rPr>
                <w:i/>
                <w:color w:val="FF0000"/>
              </w:rPr>
            </w:pPr>
            <w:r w:rsidRPr="00AF7C0C">
              <w:rPr>
                <w:i/>
                <w:color w:val="FF0000"/>
              </w:rPr>
              <w:t>Taip/Ne</w:t>
            </w:r>
          </w:p>
          <w:p w14:paraId="62CC5185" w14:textId="77777777" w:rsidR="008655E0" w:rsidRPr="00AF7C0C" w:rsidRDefault="008655E0" w:rsidP="009415AF">
            <w:pPr>
              <w:shd w:val="clear" w:color="auto" w:fill="FFFFFF"/>
              <w:tabs>
                <w:tab w:val="right" w:leader="underscore" w:pos="8640"/>
              </w:tabs>
              <w:ind w:right="95" w:firstLine="709"/>
              <w:jc w:val="center"/>
              <w:textAlignment w:val="baseline"/>
              <w:rPr>
                <w:bCs/>
                <w:i/>
                <w:iCs/>
                <w:color w:val="FF0000"/>
              </w:rPr>
            </w:pPr>
            <w:r w:rsidRPr="00AF7C0C">
              <w:rPr>
                <w:bCs/>
                <w:i/>
                <w:iCs/>
                <w:color w:val="FF0000"/>
              </w:rPr>
              <w:t xml:space="preserve">Tiekėjo ir (ar) gamintojo deklaracija  patvirtinanti, kad </w:t>
            </w:r>
            <w:r w:rsidRPr="00AF7C0C">
              <w:rPr>
                <w:i/>
                <w:color w:val="FF0000"/>
              </w:rPr>
              <w:t>prekė yra tvirta, ilgaamžė, funkcionali, ji ar jos sudedamosios dalys tinka naudoti daug kartų ir (ar) lengvai pataisomos, ir (ar) pakeičiamos</w:t>
            </w:r>
            <w:r w:rsidRPr="00AF7C0C">
              <w:rPr>
                <w:bCs/>
                <w:i/>
                <w:iCs/>
                <w:color w:val="FF0000"/>
              </w:rPr>
              <w:t>.</w:t>
            </w:r>
          </w:p>
          <w:p w14:paraId="550CD706" w14:textId="77777777" w:rsidR="008655E0" w:rsidRPr="009415AF" w:rsidRDefault="008655E0" w:rsidP="006020CE">
            <w:pPr>
              <w:suppressAutoHyphens/>
              <w:spacing w:line="276" w:lineRule="auto"/>
              <w:jc w:val="center"/>
              <w:rPr>
                <w:color w:val="FF0000"/>
                <w:lang w:eastAsia="en-US"/>
              </w:rPr>
            </w:pPr>
          </w:p>
        </w:tc>
        <w:tc>
          <w:tcPr>
            <w:tcW w:w="1462" w:type="dxa"/>
          </w:tcPr>
          <w:p w14:paraId="3713545D" w14:textId="77777777" w:rsidR="008655E0" w:rsidRDefault="008655E0" w:rsidP="006020CE">
            <w:pPr>
              <w:suppressAutoHyphens/>
              <w:spacing w:line="276" w:lineRule="auto"/>
              <w:jc w:val="center"/>
              <w:rPr>
                <w:color w:val="FF0000"/>
                <w:lang w:eastAsia="en-US"/>
              </w:rPr>
            </w:pPr>
          </w:p>
        </w:tc>
      </w:tr>
    </w:tbl>
    <w:p w14:paraId="08B709C8" w14:textId="77777777" w:rsidR="00053B75" w:rsidRDefault="00053B75" w:rsidP="00053B75">
      <w:pPr>
        <w:jc w:val="center"/>
      </w:pPr>
    </w:p>
    <w:p w14:paraId="124EBCEE" w14:textId="0005471B" w:rsidR="00053B75" w:rsidRDefault="009415AF" w:rsidP="009415AF">
      <w:r>
        <w:t>*</w:t>
      </w:r>
      <w:r w:rsidRPr="009415AF">
        <w:rPr>
          <w:i/>
        </w:rPr>
        <w:t xml:space="preserve"> </w:t>
      </w:r>
      <w:r>
        <w:rPr>
          <w:i/>
        </w:rPr>
        <w:t>Punktams pažymėtiems žvaigždute t</w:t>
      </w:r>
      <w:r w:rsidRPr="003B14F2">
        <w:rPr>
          <w:i/>
        </w:rPr>
        <w:t xml:space="preserve">iekėjas </w:t>
      </w:r>
      <w:r>
        <w:rPr>
          <w:i/>
        </w:rPr>
        <w:t>neturi pateikti dokumentų</w:t>
      </w:r>
      <w:r w:rsidRPr="003B14F2">
        <w:rPr>
          <w:i/>
        </w:rPr>
        <w:t xml:space="preserve">, įrodančius </w:t>
      </w:r>
      <w:r w:rsidR="000E72B7">
        <w:rPr>
          <w:i/>
        </w:rPr>
        <w:t>siūlomos prekės atitikimą</w:t>
      </w:r>
      <w:bookmarkStart w:id="0" w:name="_GoBack"/>
      <w:bookmarkEnd w:id="0"/>
      <w:r w:rsidRPr="003B14F2">
        <w:rPr>
          <w:i/>
        </w:rPr>
        <w:t xml:space="preserve"> techniniams reikalavimams</w:t>
      </w:r>
    </w:p>
    <w:sectPr w:rsidR="00053B75">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2FEAE" w14:textId="77777777" w:rsidR="00B7039B" w:rsidRDefault="00B7039B" w:rsidP="00A51ED7">
      <w:r>
        <w:separator/>
      </w:r>
    </w:p>
  </w:endnote>
  <w:endnote w:type="continuationSeparator" w:id="0">
    <w:p w14:paraId="1B9F6FAE" w14:textId="77777777" w:rsidR="00B7039B" w:rsidRDefault="00B7039B" w:rsidP="00A5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92D61" w14:textId="77777777" w:rsidR="00B7039B" w:rsidRDefault="00B7039B" w:rsidP="00A51ED7">
      <w:r>
        <w:separator/>
      </w:r>
    </w:p>
  </w:footnote>
  <w:footnote w:type="continuationSeparator" w:id="0">
    <w:p w14:paraId="72AA09AA" w14:textId="77777777" w:rsidR="00B7039B" w:rsidRDefault="00B7039B" w:rsidP="00A51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636F"/>
    <w:multiLevelType w:val="multilevel"/>
    <w:tmpl w:val="04F476C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130C54A4"/>
    <w:multiLevelType w:val="multilevel"/>
    <w:tmpl w:val="04F476C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15836482"/>
    <w:multiLevelType w:val="hybridMultilevel"/>
    <w:tmpl w:val="8118027C"/>
    <w:lvl w:ilvl="0" w:tplc="0ACEF8B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7BF2175"/>
    <w:multiLevelType w:val="hybridMultilevel"/>
    <w:tmpl w:val="625607C8"/>
    <w:lvl w:ilvl="0" w:tplc="A9E8A834">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4" w15:restartNumberingAfterBreak="0">
    <w:nsid w:val="23901054"/>
    <w:multiLevelType w:val="hybridMultilevel"/>
    <w:tmpl w:val="230CEFB6"/>
    <w:lvl w:ilvl="0" w:tplc="0BDAF8BE">
      <w:start w:val="1"/>
      <w:numFmt w:val="bullet"/>
      <w:lvlText w:val=""/>
      <w:lvlJc w:val="left"/>
      <w:pPr>
        <w:ind w:left="1656" w:hanging="360"/>
      </w:pPr>
      <w:rPr>
        <w:rFonts w:ascii="Symbol" w:hAnsi="Symbol" w:hint="default"/>
      </w:rPr>
    </w:lvl>
    <w:lvl w:ilvl="1" w:tplc="0BDAF8BE">
      <w:start w:val="1"/>
      <w:numFmt w:val="bullet"/>
      <w:lvlText w:val=""/>
      <w:lvlJc w:val="left"/>
      <w:pPr>
        <w:ind w:left="1296" w:hanging="360"/>
      </w:pPr>
      <w:rPr>
        <w:rFonts w:ascii="Symbol" w:hAnsi="Symbol" w:hint="default"/>
      </w:rPr>
    </w:lvl>
    <w:lvl w:ilvl="2" w:tplc="0BDAF8BE">
      <w:start w:val="1"/>
      <w:numFmt w:val="bullet"/>
      <w:lvlText w:val=""/>
      <w:lvlJc w:val="left"/>
      <w:pPr>
        <w:ind w:left="2016" w:hanging="360"/>
      </w:pPr>
      <w:rPr>
        <w:rFonts w:ascii="Symbol" w:hAnsi="Symbol" w:hint="default"/>
      </w:rPr>
    </w:lvl>
    <w:lvl w:ilvl="3" w:tplc="04270001">
      <w:start w:val="1"/>
      <w:numFmt w:val="bullet"/>
      <w:lvlText w:val=""/>
      <w:lvlJc w:val="left"/>
      <w:pPr>
        <w:ind w:left="2736" w:hanging="360"/>
      </w:pPr>
      <w:rPr>
        <w:rFonts w:ascii="Symbol" w:hAnsi="Symbol" w:hint="default"/>
      </w:rPr>
    </w:lvl>
    <w:lvl w:ilvl="4" w:tplc="04270003">
      <w:start w:val="1"/>
      <w:numFmt w:val="bullet"/>
      <w:lvlText w:val="o"/>
      <w:lvlJc w:val="left"/>
      <w:pPr>
        <w:ind w:left="3456" w:hanging="360"/>
      </w:pPr>
      <w:rPr>
        <w:rFonts w:ascii="Courier New" w:hAnsi="Courier New" w:cs="Courier New" w:hint="default"/>
      </w:rPr>
    </w:lvl>
    <w:lvl w:ilvl="5" w:tplc="04270005">
      <w:start w:val="1"/>
      <w:numFmt w:val="bullet"/>
      <w:lvlText w:val=""/>
      <w:lvlJc w:val="left"/>
      <w:pPr>
        <w:ind w:left="4176" w:hanging="360"/>
      </w:pPr>
      <w:rPr>
        <w:rFonts w:ascii="Wingdings" w:hAnsi="Wingdings" w:hint="default"/>
      </w:rPr>
    </w:lvl>
    <w:lvl w:ilvl="6" w:tplc="04270001">
      <w:start w:val="1"/>
      <w:numFmt w:val="bullet"/>
      <w:lvlText w:val=""/>
      <w:lvlJc w:val="left"/>
      <w:pPr>
        <w:ind w:left="4896" w:hanging="360"/>
      </w:pPr>
      <w:rPr>
        <w:rFonts w:ascii="Symbol" w:hAnsi="Symbol" w:hint="default"/>
      </w:rPr>
    </w:lvl>
    <w:lvl w:ilvl="7" w:tplc="04270003">
      <w:start w:val="1"/>
      <w:numFmt w:val="bullet"/>
      <w:lvlText w:val="o"/>
      <w:lvlJc w:val="left"/>
      <w:pPr>
        <w:ind w:left="5616" w:hanging="360"/>
      </w:pPr>
      <w:rPr>
        <w:rFonts w:ascii="Courier New" w:hAnsi="Courier New" w:cs="Courier New" w:hint="default"/>
      </w:rPr>
    </w:lvl>
    <w:lvl w:ilvl="8" w:tplc="04270005">
      <w:start w:val="1"/>
      <w:numFmt w:val="bullet"/>
      <w:lvlText w:val=""/>
      <w:lvlJc w:val="left"/>
      <w:pPr>
        <w:ind w:left="6336" w:hanging="360"/>
      </w:pPr>
      <w:rPr>
        <w:rFonts w:ascii="Wingdings" w:hAnsi="Wingdings" w:hint="default"/>
      </w:rPr>
    </w:lvl>
  </w:abstractNum>
  <w:abstractNum w:abstractNumId="5" w15:restartNumberingAfterBreak="0">
    <w:nsid w:val="24032CFF"/>
    <w:multiLevelType w:val="hybridMultilevel"/>
    <w:tmpl w:val="01B61DDC"/>
    <w:lvl w:ilvl="0" w:tplc="0ACEF8BA">
      <w:start w:val="1"/>
      <w:numFmt w:val="bullet"/>
      <w:lvlText w:val=""/>
      <w:lvlJc w:val="left"/>
      <w:pPr>
        <w:ind w:left="4615"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7B275AB"/>
    <w:multiLevelType w:val="multilevel"/>
    <w:tmpl w:val="32CAF65C"/>
    <w:lvl w:ilvl="0">
      <w:start w:val="1"/>
      <w:numFmt w:val="decimal"/>
      <w:pStyle w:val="Heading1"/>
      <w:lvlText w:val="%1."/>
      <w:lvlJc w:val="left"/>
      <w:pPr>
        <w:ind w:left="360" w:hanging="360"/>
      </w:pPr>
    </w:lvl>
    <w:lvl w:ilvl="1">
      <w:start w:val="1"/>
      <w:numFmt w:val="decimal"/>
      <w:pStyle w:val="Heading2"/>
      <w:lvlText w:val="%1.%2."/>
      <w:lvlJc w:val="left"/>
      <w:pPr>
        <w:ind w:left="114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CA3113"/>
    <w:multiLevelType w:val="hybridMultilevel"/>
    <w:tmpl w:val="BC64CE5A"/>
    <w:lvl w:ilvl="0" w:tplc="0BDAF8BE">
      <w:start w:val="1"/>
      <w:numFmt w:val="bullet"/>
      <w:lvlText w:val=""/>
      <w:lvlJc w:val="left"/>
      <w:pPr>
        <w:ind w:left="4048" w:hanging="360"/>
      </w:pPr>
      <w:rPr>
        <w:rFonts w:ascii="Symbol" w:hAnsi="Symbol" w:hint="default"/>
      </w:rPr>
    </w:lvl>
    <w:lvl w:ilvl="1" w:tplc="04270003">
      <w:start w:val="1"/>
      <w:numFmt w:val="bullet"/>
      <w:lvlText w:val="o"/>
      <w:lvlJc w:val="left"/>
      <w:pPr>
        <w:ind w:left="4768" w:hanging="360"/>
      </w:pPr>
      <w:rPr>
        <w:rFonts w:ascii="Courier New" w:hAnsi="Courier New" w:cs="Courier New" w:hint="default"/>
      </w:rPr>
    </w:lvl>
    <w:lvl w:ilvl="2" w:tplc="04270005">
      <w:start w:val="1"/>
      <w:numFmt w:val="bullet"/>
      <w:lvlText w:val=""/>
      <w:lvlJc w:val="left"/>
      <w:pPr>
        <w:ind w:left="5488" w:hanging="360"/>
      </w:pPr>
      <w:rPr>
        <w:rFonts w:ascii="Wingdings" w:hAnsi="Wingdings" w:hint="default"/>
      </w:rPr>
    </w:lvl>
    <w:lvl w:ilvl="3" w:tplc="04270001">
      <w:start w:val="1"/>
      <w:numFmt w:val="bullet"/>
      <w:lvlText w:val=""/>
      <w:lvlJc w:val="left"/>
      <w:pPr>
        <w:ind w:left="6208" w:hanging="360"/>
      </w:pPr>
      <w:rPr>
        <w:rFonts w:ascii="Symbol" w:hAnsi="Symbol" w:hint="default"/>
      </w:rPr>
    </w:lvl>
    <w:lvl w:ilvl="4" w:tplc="04270003">
      <w:start w:val="1"/>
      <w:numFmt w:val="bullet"/>
      <w:lvlText w:val="o"/>
      <w:lvlJc w:val="left"/>
      <w:pPr>
        <w:ind w:left="6928" w:hanging="360"/>
      </w:pPr>
      <w:rPr>
        <w:rFonts w:ascii="Courier New" w:hAnsi="Courier New" w:cs="Courier New" w:hint="default"/>
      </w:rPr>
    </w:lvl>
    <w:lvl w:ilvl="5" w:tplc="04270005">
      <w:start w:val="1"/>
      <w:numFmt w:val="bullet"/>
      <w:lvlText w:val=""/>
      <w:lvlJc w:val="left"/>
      <w:pPr>
        <w:ind w:left="7648" w:hanging="360"/>
      </w:pPr>
      <w:rPr>
        <w:rFonts w:ascii="Wingdings" w:hAnsi="Wingdings" w:hint="default"/>
      </w:rPr>
    </w:lvl>
    <w:lvl w:ilvl="6" w:tplc="04270001">
      <w:start w:val="1"/>
      <w:numFmt w:val="bullet"/>
      <w:lvlText w:val=""/>
      <w:lvlJc w:val="left"/>
      <w:pPr>
        <w:ind w:left="8368" w:hanging="360"/>
      </w:pPr>
      <w:rPr>
        <w:rFonts w:ascii="Symbol" w:hAnsi="Symbol" w:hint="default"/>
      </w:rPr>
    </w:lvl>
    <w:lvl w:ilvl="7" w:tplc="04270003">
      <w:start w:val="1"/>
      <w:numFmt w:val="bullet"/>
      <w:lvlText w:val="o"/>
      <w:lvlJc w:val="left"/>
      <w:pPr>
        <w:ind w:left="9088" w:hanging="360"/>
      </w:pPr>
      <w:rPr>
        <w:rFonts w:ascii="Courier New" w:hAnsi="Courier New" w:cs="Courier New" w:hint="default"/>
      </w:rPr>
    </w:lvl>
    <w:lvl w:ilvl="8" w:tplc="04270005">
      <w:start w:val="1"/>
      <w:numFmt w:val="bullet"/>
      <w:lvlText w:val=""/>
      <w:lvlJc w:val="left"/>
      <w:pPr>
        <w:ind w:left="9808" w:hanging="360"/>
      </w:pPr>
      <w:rPr>
        <w:rFonts w:ascii="Wingdings" w:hAnsi="Wingdings" w:hint="default"/>
      </w:rPr>
    </w:lvl>
  </w:abstractNum>
  <w:abstractNum w:abstractNumId="8" w15:restartNumberingAfterBreak="0">
    <w:nsid w:val="4D376948"/>
    <w:multiLevelType w:val="multilevel"/>
    <w:tmpl w:val="04F476C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9" w15:restartNumberingAfterBreak="0">
    <w:nsid w:val="51F313F9"/>
    <w:multiLevelType w:val="multilevel"/>
    <w:tmpl w:val="096A7A2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34123CB"/>
    <w:multiLevelType w:val="multilevel"/>
    <w:tmpl w:val="DA44E5B4"/>
    <w:lvl w:ilvl="0">
      <w:start w:val="2"/>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1" w15:restartNumberingAfterBreak="0">
    <w:nsid w:val="7E0F6777"/>
    <w:multiLevelType w:val="hybridMultilevel"/>
    <w:tmpl w:val="E0DE4512"/>
    <w:lvl w:ilvl="0" w:tplc="3A86A6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4"/>
  </w:num>
  <w:num w:numId="4">
    <w:abstractNumId w:val="7"/>
  </w:num>
  <w:num w:numId="5">
    <w:abstractNumId w:val="2"/>
  </w:num>
  <w:num w:numId="6">
    <w:abstractNumId w:val="5"/>
  </w:num>
  <w:num w:numId="7">
    <w:abstractNumId w:val="6"/>
  </w:num>
  <w:num w:numId="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9"/>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4C"/>
    <w:rsid w:val="00022051"/>
    <w:rsid w:val="00051290"/>
    <w:rsid w:val="00053B75"/>
    <w:rsid w:val="00080662"/>
    <w:rsid w:val="00092E2F"/>
    <w:rsid w:val="000A15FE"/>
    <w:rsid w:val="000E72B7"/>
    <w:rsid w:val="000F508C"/>
    <w:rsid w:val="0012381E"/>
    <w:rsid w:val="00221857"/>
    <w:rsid w:val="00242DFF"/>
    <w:rsid w:val="00266677"/>
    <w:rsid w:val="00285D10"/>
    <w:rsid w:val="002D1CD2"/>
    <w:rsid w:val="002F1F4C"/>
    <w:rsid w:val="003061AC"/>
    <w:rsid w:val="003661B6"/>
    <w:rsid w:val="003755FF"/>
    <w:rsid w:val="00381CEA"/>
    <w:rsid w:val="003B73B6"/>
    <w:rsid w:val="003D197A"/>
    <w:rsid w:val="003D2996"/>
    <w:rsid w:val="00441427"/>
    <w:rsid w:val="00495395"/>
    <w:rsid w:val="004C269D"/>
    <w:rsid w:val="004D2A10"/>
    <w:rsid w:val="004F0D2E"/>
    <w:rsid w:val="004F5D00"/>
    <w:rsid w:val="005364A0"/>
    <w:rsid w:val="00537416"/>
    <w:rsid w:val="00591E2B"/>
    <w:rsid w:val="005E1021"/>
    <w:rsid w:val="006020CE"/>
    <w:rsid w:val="00603277"/>
    <w:rsid w:val="00630B0F"/>
    <w:rsid w:val="007058BA"/>
    <w:rsid w:val="00721601"/>
    <w:rsid w:val="00727A42"/>
    <w:rsid w:val="0073316E"/>
    <w:rsid w:val="007B4201"/>
    <w:rsid w:val="007D3859"/>
    <w:rsid w:val="008240B4"/>
    <w:rsid w:val="0086410B"/>
    <w:rsid w:val="008655E0"/>
    <w:rsid w:val="008B2430"/>
    <w:rsid w:val="008C10B5"/>
    <w:rsid w:val="00906D1D"/>
    <w:rsid w:val="00934E7C"/>
    <w:rsid w:val="009415AF"/>
    <w:rsid w:val="00957247"/>
    <w:rsid w:val="009A106E"/>
    <w:rsid w:val="009A7CC0"/>
    <w:rsid w:val="009D063F"/>
    <w:rsid w:val="009E49A3"/>
    <w:rsid w:val="009E78D9"/>
    <w:rsid w:val="009F6569"/>
    <w:rsid w:val="00A15B98"/>
    <w:rsid w:val="00A216B0"/>
    <w:rsid w:val="00A26797"/>
    <w:rsid w:val="00A51ED7"/>
    <w:rsid w:val="00AA6909"/>
    <w:rsid w:val="00AE071B"/>
    <w:rsid w:val="00AF7C0C"/>
    <w:rsid w:val="00B65748"/>
    <w:rsid w:val="00B7039B"/>
    <w:rsid w:val="00B7370E"/>
    <w:rsid w:val="00BB544D"/>
    <w:rsid w:val="00BC0C02"/>
    <w:rsid w:val="00CF2C9F"/>
    <w:rsid w:val="00DA077E"/>
    <w:rsid w:val="00DD2973"/>
    <w:rsid w:val="00DE284B"/>
    <w:rsid w:val="00E763EA"/>
    <w:rsid w:val="00E80156"/>
    <w:rsid w:val="00E87E6F"/>
    <w:rsid w:val="00F61862"/>
    <w:rsid w:val="00F70CDC"/>
    <w:rsid w:val="00F74AA0"/>
    <w:rsid w:val="00FD0CA3"/>
    <w:rsid w:val="00FD7AA9"/>
    <w:rsid w:val="00FE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BECC"/>
  <w15:chartTrackingRefBased/>
  <w15:docId w15:val="{5399C627-2C95-45D7-AC8F-7EF54FB6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857"/>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A51ED7"/>
    <w:pPr>
      <w:numPr>
        <w:numId w:val="12"/>
      </w:numPr>
      <w:spacing w:line="276" w:lineRule="auto"/>
      <w:jc w:val="both"/>
      <w:outlineLvl w:val="0"/>
    </w:pPr>
    <w:rPr>
      <w:b/>
      <w:u w:val="single"/>
      <w:lang w:eastAsia="ar-SA"/>
    </w:rPr>
  </w:style>
  <w:style w:type="paragraph" w:styleId="Heading2">
    <w:name w:val="heading 2"/>
    <w:basedOn w:val="Normal"/>
    <w:next w:val="Normal"/>
    <w:link w:val="Heading2Char"/>
    <w:uiPriority w:val="9"/>
    <w:unhideWhenUsed/>
    <w:qFormat/>
    <w:rsid w:val="00A51ED7"/>
    <w:pPr>
      <w:numPr>
        <w:ilvl w:val="1"/>
        <w:numId w:val="12"/>
      </w:numPr>
      <w:spacing w:line="276" w:lineRule="auto"/>
      <w:jc w:val="both"/>
      <w:outlineLvl w:val="1"/>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
    <w:basedOn w:val="Normal"/>
    <w:link w:val="ListParagraphChar"/>
    <w:qFormat/>
    <w:rsid w:val="00A51ED7"/>
    <w:pPr>
      <w:ind w:left="720"/>
      <w:contextualSpacing/>
    </w:pPr>
  </w:style>
  <w:style w:type="character" w:customStyle="1" w:styleId="ListParagraphChar">
    <w:name w:val="List Paragraph Char"/>
    <w:aliases w:val="Numbering Char,ERP-List Paragraph Char,List Paragraph11 Char,Bullet EY Char,List Paragraph2 Char,List Paragraph Red Char,List Paragraph1 Char"/>
    <w:link w:val="ListParagraph"/>
    <w:qFormat/>
    <w:rsid w:val="00A51ED7"/>
    <w:rPr>
      <w:rFonts w:ascii="Times New Roman" w:eastAsia="Times New Roman" w:hAnsi="Times New Roman" w:cs="Times New Roman"/>
      <w:sz w:val="24"/>
      <w:szCs w:val="24"/>
      <w:lang w:val="lt-LT" w:eastAsia="lt-LT"/>
    </w:rPr>
  </w:style>
  <w:style w:type="table" w:styleId="TableGrid">
    <w:name w:val="Table Grid"/>
    <w:basedOn w:val="TableNormal"/>
    <w:rsid w:val="00A51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1ED7"/>
    <w:rPr>
      <w:rFonts w:ascii="Times New Roman" w:eastAsia="Times New Roman" w:hAnsi="Times New Roman" w:cs="Times New Roman"/>
      <w:b/>
      <w:sz w:val="24"/>
      <w:szCs w:val="24"/>
      <w:u w:val="single"/>
      <w:lang w:val="lt-LT" w:eastAsia="ar-SA"/>
    </w:rPr>
  </w:style>
  <w:style w:type="character" w:customStyle="1" w:styleId="Heading2Char">
    <w:name w:val="Heading 2 Char"/>
    <w:basedOn w:val="DefaultParagraphFont"/>
    <w:link w:val="Heading2"/>
    <w:uiPriority w:val="9"/>
    <w:rsid w:val="00A51ED7"/>
    <w:rPr>
      <w:rFonts w:ascii="Times New Roman" w:eastAsia="Times New Roman" w:hAnsi="Times New Roman" w:cs="Times New Roman"/>
      <w:sz w:val="24"/>
      <w:szCs w:val="24"/>
      <w:lang w:val="lt-LT" w:eastAsia="ar-SA"/>
    </w:rPr>
  </w:style>
  <w:style w:type="paragraph" w:styleId="FootnoteText">
    <w:name w:val="footnote text"/>
    <w:basedOn w:val="Normal"/>
    <w:link w:val="FootnoteTextChar"/>
    <w:uiPriority w:val="99"/>
    <w:semiHidden/>
    <w:unhideWhenUsed/>
    <w:rsid w:val="00A51ED7"/>
    <w:pPr>
      <w:spacing w:line="276" w:lineRule="auto"/>
      <w:ind w:left="2126" w:hanging="1049"/>
      <w:jc w:val="both"/>
    </w:pPr>
    <w:rPr>
      <w:sz w:val="20"/>
      <w:szCs w:val="20"/>
      <w:lang w:eastAsia="ar-SA"/>
    </w:rPr>
  </w:style>
  <w:style w:type="character" w:customStyle="1" w:styleId="FootnoteTextChar">
    <w:name w:val="Footnote Text Char"/>
    <w:basedOn w:val="DefaultParagraphFont"/>
    <w:link w:val="FootnoteText"/>
    <w:uiPriority w:val="99"/>
    <w:semiHidden/>
    <w:rsid w:val="00A51ED7"/>
    <w:rPr>
      <w:rFonts w:ascii="Times New Roman" w:eastAsia="Times New Roman" w:hAnsi="Times New Roman" w:cs="Times New Roman"/>
      <w:sz w:val="20"/>
      <w:szCs w:val="20"/>
      <w:lang w:val="lt-LT" w:eastAsia="ar-SA"/>
    </w:rPr>
  </w:style>
  <w:style w:type="character" w:styleId="FootnoteReference">
    <w:name w:val="footnote reference"/>
    <w:basedOn w:val="DefaultParagraphFont"/>
    <w:uiPriority w:val="99"/>
    <w:semiHidden/>
    <w:unhideWhenUsed/>
    <w:rsid w:val="00A51ED7"/>
    <w:rPr>
      <w:vertAlign w:val="superscript"/>
    </w:rPr>
  </w:style>
  <w:style w:type="character" w:styleId="Hyperlink">
    <w:name w:val="Hyperlink"/>
    <w:basedOn w:val="DefaultParagraphFont"/>
    <w:uiPriority w:val="99"/>
    <w:unhideWhenUsed/>
    <w:rsid w:val="00A51ED7"/>
    <w:rPr>
      <w:color w:val="0563C1" w:themeColor="hyperlink"/>
      <w:u w:val="single"/>
    </w:rPr>
  </w:style>
  <w:style w:type="character" w:styleId="FollowedHyperlink">
    <w:name w:val="FollowedHyperlink"/>
    <w:basedOn w:val="DefaultParagraphFont"/>
    <w:uiPriority w:val="99"/>
    <w:semiHidden/>
    <w:unhideWhenUsed/>
    <w:rsid w:val="00F70CDC"/>
    <w:rPr>
      <w:color w:val="954F72" w:themeColor="followedHyperlink"/>
      <w:u w:val="single"/>
    </w:rPr>
  </w:style>
  <w:style w:type="paragraph" w:styleId="Caption">
    <w:name w:val="caption"/>
    <w:basedOn w:val="Normal"/>
    <w:next w:val="Normal"/>
    <w:uiPriority w:val="35"/>
    <w:unhideWhenUsed/>
    <w:qFormat/>
    <w:rsid w:val="000A15FE"/>
    <w:pPr>
      <w:spacing w:after="200" w:line="276" w:lineRule="auto"/>
      <w:ind w:left="2126" w:hanging="1049"/>
      <w:jc w:val="both"/>
    </w:pPr>
    <w:rPr>
      <w:i/>
      <w:iCs/>
      <w:color w:val="44546A" w:themeColor="text2"/>
      <w:sz w:val="18"/>
      <w:szCs w:val="18"/>
      <w:lang w:eastAsia="ar-SA"/>
    </w:rPr>
  </w:style>
  <w:style w:type="paragraph" w:styleId="BalloonText">
    <w:name w:val="Balloon Text"/>
    <w:basedOn w:val="Normal"/>
    <w:link w:val="BalloonTextChar"/>
    <w:uiPriority w:val="99"/>
    <w:semiHidden/>
    <w:unhideWhenUsed/>
    <w:rsid w:val="007B4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201"/>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B4201"/>
    <w:rPr>
      <w:sz w:val="16"/>
      <w:szCs w:val="16"/>
    </w:rPr>
  </w:style>
  <w:style w:type="paragraph" w:styleId="CommentText">
    <w:name w:val="annotation text"/>
    <w:basedOn w:val="Normal"/>
    <w:link w:val="CommentTextChar"/>
    <w:uiPriority w:val="99"/>
    <w:semiHidden/>
    <w:unhideWhenUsed/>
    <w:rsid w:val="007B4201"/>
    <w:rPr>
      <w:sz w:val="20"/>
      <w:szCs w:val="20"/>
    </w:rPr>
  </w:style>
  <w:style w:type="character" w:customStyle="1" w:styleId="CommentTextChar">
    <w:name w:val="Comment Text Char"/>
    <w:basedOn w:val="DefaultParagraphFont"/>
    <w:link w:val="CommentText"/>
    <w:uiPriority w:val="99"/>
    <w:semiHidden/>
    <w:rsid w:val="007B420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B4201"/>
    <w:rPr>
      <w:b/>
      <w:bCs/>
    </w:rPr>
  </w:style>
  <w:style w:type="character" w:customStyle="1" w:styleId="CommentSubjectChar">
    <w:name w:val="Comment Subject Char"/>
    <w:basedOn w:val="CommentTextChar"/>
    <w:link w:val="CommentSubject"/>
    <w:uiPriority w:val="99"/>
    <w:semiHidden/>
    <w:rsid w:val="007B4201"/>
    <w:rPr>
      <w:rFonts w:ascii="Times New Roman" w:eastAsia="Times New Roman" w:hAnsi="Times New Roman" w:cs="Times New Roman"/>
      <w:b/>
      <w:bCs/>
      <w:sz w:val="20"/>
      <w:szCs w:val="20"/>
      <w:lang w:val="lt-LT" w:eastAsia="lt-LT"/>
    </w:rPr>
  </w:style>
  <w:style w:type="paragraph" w:styleId="BodyText">
    <w:name w:val="Body Text"/>
    <w:basedOn w:val="Normal"/>
    <w:link w:val="BodyTextChar"/>
    <w:rsid w:val="00080662"/>
    <w:pPr>
      <w:jc w:val="center"/>
    </w:pPr>
    <w:rPr>
      <w:b/>
      <w:bCs/>
      <w:sz w:val="56"/>
      <w:lang w:eastAsia="en-US"/>
    </w:rPr>
  </w:style>
  <w:style w:type="character" w:customStyle="1" w:styleId="BodyTextChar">
    <w:name w:val="Body Text Char"/>
    <w:basedOn w:val="DefaultParagraphFont"/>
    <w:link w:val="BodyText"/>
    <w:rsid w:val="00080662"/>
    <w:rPr>
      <w:rFonts w:ascii="Times New Roman" w:eastAsia="Times New Roman" w:hAnsi="Times New Roman" w:cs="Times New Roman"/>
      <w:b/>
      <w:bCs/>
      <w:sz w:val="56"/>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10</Pages>
  <Words>2201</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67</cp:revision>
  <dcterms:created xsi:type="dcterms:W3CDTF">2024-05-14T06:22:00Z</dcterms:created>
  <dcterms:modified xsi:type="dcterms:W3CDTF">2025-03-13T08:41:00Z</dcterms:modified>
</cp:coreProperties>
</file>