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5E058" w14:textId="77777777" w:rsidR="00DF14BB" w:rsidRPr="00355B7A" w:rsidRDefault="00DF14BB" w:rsidP="00DF14BB">
      <w:pPr>
        <w:widowControl w:val="0"/>
        <w:pBdr>
          <w:top w:val="nil"/>
          <w:left w:val="nil"/>
          <w:bottom w:val="nil"/>
          <w:right w:val="nil"/>
          <w:between w:val="nil"/>
        </w:pBdr>
        <w:tabs>
          <w:tab w:val="left" w:pos="567"/>
          <w:tab w:val="left" w:pos="851"/>
        </w:tabs>
        <w:jc w:val="right"/>
        <w:rPr>
          <w:szCs w:val="24"/>
        </w:rPr>
      </w:pPr>
      <w:r w:rsidRPr="00355B7A">
        <w:rPr>
          <w:szCs w:val="24"/>
        </w:rPr>
        <w:t>Pirkimo sąlygų</w:t>
      </w:r>
    </w:p>
    <w:p w14:paraId="10223B79" w14:textId="126C2BD2" w:rsidR="005A5832" w:rsidRPr="00355B7A" w:rsidRDefault="00DF14BB" w:rsidP="00DF14BB">
      <w:pPr>
        <w:widowControl w:val="0"/>
        <w:pBdr>
          <w:top w:val="nil"/>
          <w:left w:val="nil"/>
          <w:bottom w:val="nil"/>
          <w:right w:val="nil"/>
          <w:between w:val="nil"/>
        </w:pBdr>
        <w:tabs>
          <w:tab w:val="left" w:pos="567"/>
          <w:tab w:val="left" w:pos="851"/>
        </w:tabs>
        <w:jc w:val="right"/>
        <w:rPr>
          <w:szCs w:val="24"/>
        </w:rPr>
      </w:pPr>
      <w:r w:rsidRPr="00355B7A">
        <w:rPr>
          <w:szCs w:val="24"/>
        </w:rPr>
        <w:t>3 priedas</w:t>
      </w:r>
    </w:p>
    <w:p w14:paraId="0C504BB4" w14:textId="77777777" w:rsidR="005A5832" w:rsidRPr="00355B7A" w:rsidRDefault="005A5832">
      <w:pPr>
        <w:rPr>
          <w:sz w:val="14"/>
          <w:szCs w:val="14"/>
        </w:rPr>
      </w:pPr>
    </w:p>
    <w:p w14:paraId="7F74FB73" w14:textId="77777777" w:rsidR="005A5832" w:rsidRPr="00355B7A" w:rsidRDefault="005A5832">
      <w:pPr>
        <w:widowControl w:val="0"/>
        <w:pBdr>
          <w:top w:val="nil"/>
          <w:left w:val="nil"/>
          <w:bottom w:val="nil"/>
          <w:right w:val="nil"/>
          <w:between w:val="nil"/>
        </w:pBdr>
        <w:tabs>
          <w:tab w:val="left" w:pos="567"/>
          <w:tab w:val="left" w:pos="851"/>
        </w:tabs>
        <w:jc w:val="center"/>
        <w:rPr>
          <w:b/>
          <w:bCs/>
          <w:caps/>
          <w:kern w:val="2"/>
          <w:szCs w:val="24"/>
        </w:rPr>
      </w:pPr>
    </w:p>
    <w:p w14:paraId="45DF5A6C" w14:textId="77777777" w:rsidR="005A5832" w:rsidRPr="00355B7A" w:rsidRDefault="00A10867">
      <w:pPr>
        <w:widowControl w:val="0"/>
        <w:pBdr>
          <w:top w:val="nil"/>
          <w:left w:val="nil"/>
          <w:bottom w:val="nil"/>
          <w:right w:val="nil"/>
          <w:between w:val="nil"/>
        </w:pBdr>
        <w:tabs>
          <w:tab w:val="left" w:pos="567"/>
          <w:tab w:val="left" w:pos="851"/>
        </w:tabs>
        <w:jc w:val="center"/>
        <w:rPr>
          <w:caps/>
          <w:szCs w:val="24"/>
        </w:rPr>
      </w:pPr>
      <w:r w:rsidRPr="00355B7A">
        <w:rPr>
          <w:b/>
          <w:caps/>
          <w:szCs w:val="24"/>
        </w:rPr>
        <w:t xml:space="preserve">Prekių pirkimo-pardavimo sutarties </w:t>
      </w:r>
      <w:r w:rsidRPr="00355B7A">
        <w:rPr>
          <w:b/>
          <w:bCs/>
          <w:caps/>
          <w:szCs w:val="24"/>
        </w:rPr>
        <w:t>Specialiosios</w:t>
      </w:r>
      <w:r w:rsidRPr="00355B7A">
        <w:rPr>
          <w:b/>
          <w:caps/>
          <w:szCs w:val="24"/>
        </w:rPr>
        <w:t xml:space="preserve"> sąlygos</w:t>
      </w:r>
      <w:r w:rsidRPr="00355B7A">
        <w:rPr>
          <w:caps/>
          <w:szCs w:val="24"/>
        </w:rPr>
        <w:t xml:space="preserve"> </w:t>
      </w:r>
    </w:p>
    <w:p w14:paraId="249CAD97" w14:textId="77777777" w:rsidR="005A5832" w:rsidRPr="00355B7A"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55B7A" w14:paraId="42645679" w14:textId="77777777">
        <w:tc>
          <w:tcPr>
            <w:tcW w:w="2448" w:type="dxa"/>
          </w:tcPr>
          <w:p w14:paraId="29BC30DB" w14:textId="77777777" w:rsidR="005A5832" w:rsidRPr="00355B7A" w:rsidRDefault="00A10867">
            <w:pPr>
              <w:jc w:val="both"/>
              <w:rPr>
                <w:b/>
                <w:bCs/>
                <w:kern w:val="2"/>
                <w:szCs w:val="24"/>
              </w:rPr>
            </w:pPr>
            <w:r w:rsidRPr="00355B7A">
              <w:rPr>
                <w:b/>
                <w:bCs/>
                <w:kern w:val="2"/>
                <w:szCs w:val="24"/>
              </w:rPr>
              <w:t>Sutarties pavadinimas</w:t>
            </w:r>
          </w:p>
        </w:tc>
        <w:tc>
          <w:tcPr>
            <w:tcW w:w="7110" w:type="dxa"/>
            <w:gridSpan w:val="3"/>
          </w:tcPr>
          <w:p w14:paraId="33AB0179" w14:textId="48D012FE" w:rsidR="005A5832" w:rsidRPr="00355B7A" w:rsidRDefault="003413C6" w:rsidP="00C872CF">
            <w:pPr>
              <w:jc w:val="both"/>
              <w:rPr>
                <w:kern w:val="2"/>
                <w:szCs w:val="24"/>
              </w:rPr>
            </w:pPr>
            <w:r w:rsidRPr="00355B7A">
              <w:t>Grėsmių aptikimo įrenginiai</w:t>
            </w:r>
          </w:p>
        </w:tc>
      </w:tr>
      <w:tr w:rsidR="005A5832" w:rsidRPr="00355B7A" w14:paraId="67C0BFA2" w14:textId="77777777">
        <w:tc>
          <w:tcPr>
            <w:tcW w:w="2448" w:type="dxa"/>
          </w:tcPr>
          <w:p w14:paraId="1E563FCB" w14:textId="77777777" w:rsidR="005A5832" w:rsidRPr="00355B7A" w:rsidRDefault="00A10867">
            <w:pPr>
              <w:jc w:val="both"/>
              <w:rPr>
                <w:b/>
                <w:bCs/>
                <w:kern w:val="2"/>
                <w:szCs w:val="24"/>
              </w:rPr>
            </w:pPr>
            <w:r w:rsidRPr="00355B7A">
              <w:rPr>
                <w:b/>
                <w:bCs/>
                <w:kern w:val="2"/>
                <w:szCs w:val="24"/>
              </w:rPr>
              <w:t>Sutarties data</w:t>
            </w:r>
          </w:p>
        </w:tc>
        <w:tc>
          <w:tcPr>
            <w:tcW w:w="2177" w:type="dxa"/>
          </w:tcPr>
          <w:p w14:paraId="6DDA0E6F" w14:textId="717EA4A8" w:rsidR="005A5832" w:rsidRPr="00355B7A" w:rsidRDefault="003413C6">
            <w:pPr>
              <w:jc w:val="both"/>
              <w:rPr>
                <w:kern w:val="2"/>
                <w:szCs w:val="24"/>
              </w:rPr>
            </w:pPr>
            <w:r w:rsidRPr="00355B7A">
              <w:rPr>
                <w:kern w:val="2"/>
                <w:szCs w:val="24"/>
              </w:rPr>
              <w:t>2025</w:t>
            </w:r>
            <w:r w:rsidR="00E86985" w:rsidRPr="00355B7A">
              <w:rPr>
                <w:kern w:val="2"/>
                <w:szCs w:val="24"/>
              </w:rPr>
              <w:t xml:space="preserve"> m.</w:t>
            </w:r>
          </w:p>
        </w:tc>
        <w:tc>
          <w:tcPr>
            <w:tcW w:w="2362" w:type="dxa"/>
          </w:tcPr>
          <w:p w14:paraId="6168A14C" w14:textId="77777777" w:rsidR="005A5832" w:rsidRPr="00355B7A" w:rsidRDefault="00A10867">
            <w:pPr>
              <w:jc w:val="both"/>
              <w:rPr>
                <w:b/>
                <w:bCs/>
                <w:kern w:val="2"/>
                <w:szCs w:val="24"/>
              </w:rPr>
            </w:pPr>
            <w:r w:rsidRPr="00355B7A">
              <w:rPr>
                <w:b/>
                <w:bCs/>
                <w:kern w:val="2"/>
                <w:szCs w:val="24"/>
              </w:rPr>
              <w:t>Sutarties numeris</w:t>
            </w:r>
          </w:p>
        </w:tc>
        <w:tc>
          <w:tcPr>
            <w:tcW w:w="2571" w:type="dxa"/>
          </w:tcPr>
          <w:p w14:paraId="0600CCE2" w14:textId="77777777" w:rsidR="005A5832" w:rsidRPr="00355B7A" w:rsidRDefault="00FE7D24">
            <w:pPr>
              <w:jc w:val="both"/>
              <w:rPr>
                <w:kern w:val="2"/>
                <w:szCs w:val="24"/>
              </w:rPr>
            </w:pPr>
            <w:r w:rsidRPr="00355B7A">
              <w:rPr>
                <w:kern w:val="2"/>
                <w:szCs w:val="24"/>
              </w:rPr>
              <w:t>Nr.</w:t>
            </w:r>
          </w:p>
        </w:tc>
      </w:tr>
    </w:tbl>
    <w:p w14:paraId="68849945" w14:textId="77777777" w:rsidR="005A5832" w:rsidRPr="00355B7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5B7A" w14:paraId="005FC05D" w14:textId="77777777">
        <w:tc>
          <w:tcPr>
            <w:tcW w:w="9558" w:type="dxa"/>
            <w:gridSpan w:val="3"/>
          </w:tcPr>
          <w:p w14:paraId="41F8C9BA" w14:textId="77777777" w:rsidR="005A5832" w:rsidRPr="00355B7A" w:rsidRDefault="00A10867">
            <w:pPr>
              <w:jc w:val="center"/>
              <w:rPr>
                <w:b/>
                <w:bCs/>
                <w:kern w:val="2"/>
                <w:szCs w:val="24"/>
              </w:rPr>
            </w:pPr>
            <w:r w:rsidRPr="00355B7A">
              <w:rPr>
                <w:b/>
                <w:bCs/>
                <w:kern w:val="2"/>
                <w:szCs w:val="24"/>
              </w:rPr>
              <w:t>1. SUTARTIES ŠALYS</w:t>
            </w:r>
          </w:p>
        </w:tc>
      </w:tr>
      <w:tr w:rsidR="005A5832" w:rsidRPr="00355B7A" w14:paraId="59394E09" w14:textId="77777777" w:rsidTr="00346AC7">
        <w:trPr>
          <w:trHeight w:val="629"/>
        </w:trPr>
        <w:tc>
          <w:tcPr>
            <w:tcW w:w="2808" w:type="dxa"/>
            <w:vMerge w:val="restart"/>
          </w:tcPr>
          <w:p w14:paraId="74635073" w14:textId="77777777" w:rsidR="005A5832" w:rsidRPr="00355B7A" w:rsidRDefault="005A5832">
            <w:pPr>
              <w:jc w:val="center"/>
              <w:rPr>
                <w:b/>
                <w:bCs/>
                <w:kern w:val="2"/>
                <w:szCs w:val="24"/>
              </w:rPr>
            </w:pPr>
          </w:p>
          <w:p w14:paraId="2112537A" w14:textId="77777777" w:rsidR="005A5832" w:rsidRPr="00355B7A" w:rsidRDefault="005A5832">
            <w:pPr>
              <w:jc w:val="center"/>
              <w:rPr>
                <w:b/>
                <w:bCs/>
                <w:kern w:val="2"/>
                <w:szCs w:val="24"/>
              </w:rPr>
            </w:pPr>
          </w:p>
          <w:p w14:paraId="57192F62" w14:textId="77777777" w:rsidR="005A5832" w:rsidRPr="00355B7A" w:rsidRDefault="005A5832">
            <w:pPr>
              <w:jc w:val="center"/>
              <w:rPr>
                <w:b/>
                <w:bCs/>
                <w:kern w:val="2"/>
                <w:szCs w:val="24"/>
              </w:rPr>
            </w:pPr>
          </w:p>
          <w:p w14:paraId="7C3BA80D" w14:textId="77777777" w:rsidR="005A5832" w:rsidRPr="00355B7A" w:rsidRDefault="005A5832">
            <w:pPr>
              <w:rPr>
                <w:b/>
                <w:bCs/>
                <w:kern w:val="2"/>
                <w:szCs w:val="24"/>
              </w:rPr>
            </w:pPr>
          </w:p>
          <w:p w14:paraId="17AAF8AE" w14:textId="77777777" w:rsidR="005A5832" w:rsidRPr="00355B7A" w:rsidRDefault="00A10867">
            <w:pPr>
              <w:rPr>
                <w:b/>
                <w:bCs/>
                <w:kern w:val="2"/>
                <w:szCs w:val="24"/>
              </w:rPr>
            </w:pPr>
            <w:r w:rsidRPr="00355B7A">
              <w:rPr>
                <w:b/>
                <w:bCs/>
                <w:kern w:val="2"/>
                <w:szCs w:val="24"/>
              </w:rPr>
              <w:t>1.1. Pirkėjas</w:t>
            </w:r>
          </w:p>
        </w:tc>
        <w:tc>
          <w:tcPr>
            <w:tcW w:w="3240" w:type="dxa"/>
          </w:tcPr>
          <w:p w14:paraId="1512EBBA" w14:textId="77777777" w:rsidR="005A5832" w:rsidRPr="00AE332C" w:rsidRDefault="00A10867">
            <w:pPr>
              <w:rPr>
                <w:kern w:val="2"/>
                <w:szCs w:val="24"/>
              </w:rPr>
            </w:pPr>
            <w:r w:rsidRPr="00AE332C">
              <w:rPr>
                <w:kern w:val="2"/>
                <w:szCs w:val="24"/>
              </w:rPr>
              <w:t>1.1.1. Pavadinimas</w:t>
            </w:r>
          </w:p>
        </w:tc>
        <w:tc>
          <w:tcPr>
            <w:tcW w:w="3510" w:type="dxa"/>
          </w:tcPr>
          <w:p w14:paraId="11EA011C" w14:textId="1493382D" w:rsidR="005A5832" w:rsidRPr="00AE332C" w:rsidRDefault="003413C6" w:rsidP="00346AC7">
            <w:pPr>
              <w:jc w:val="both"/>
              <w:rPr>
                <w:kern w:val="2"/>
                <w:szCs w:val="24"/>
              </w:rPr>
            </w:pPr>
            <w:r w:rsidRPr="00AE332C">
              <w:rPr>
                <w:kern w:val="2"/>
                <w:szCs w:val="24"/>
              </w:rPr>
              <w:t>Lietuvos kariuomenės Karo policija</w:t>
            </w:r>
          </w:p>
        </w:tc>
      </w:tr>
      <w:tr w:rsidR="005A5832" w:rsidRPr="00355B7A" w14:paraId="2924624F" w14:textId="77777777">
        <w:tc>
          <w:tcPr>
            <w:tcW w:w="2808" w:type="dxa"/>
            <w:vMerge/>
          </w:tcPr>
          <w:p w14:paraId="06739853" w14:textId="77777777" w:rsidR="005A5832" w:rsidRPr="00355B7A" w:rsidRDefault="005A5832">
            <w:pPr>
              <w:rPr>
                <w:kern w:val="2"/>
                <w:szCs w:val="24"/>
              </w:rPr>
            </w:pPr>
          </w:p>
        </w:tc>
        <w:tc>
          <w:tcPr>
            <w:tcW w:w="3240" w:type="dxa"/>
          </w:tcPr>
          <w:p w14:paraId="1BA74E98" w14:textId="77777777" w:rsidR="005A5832" w:rsidRPr="00AE332C" w:rsidRDefault="00A10867">
            <w:pPr>
              <w:rPr>
                <w:kern w:val="2"/>
                <w:szCs w:val="24"/>
              </w:rPr>
            </w:pPr>
            <w:r w:rsidRPr="00AE332C">
              <w:rPr>
                <w:kern w:val="2"/>
                <w:szCs w:val="24"/>
              </w:rPr>
              <w:t>1.1.2. Juridinio asmens kodas</w:t>
            </w:r>
          </w:p>
        </w:tc>
        <w:tc>
          <w:tcPr>
            <w:tcW w:w="3510" w:type="dxa"/>
          </w:tcPr>
          <w:p w14:paraId="7C7ED7A9" w14:textId="23ACD6DB" w:rsidR="005A5832" w:rsidRPr="00AE332C" w:rsidRDefault="002F72FD" w:rsidP="00346AC7">
            <w:pPr>
              <w:jc w:val="both"/>
              <w:rPr>
                <w:kern w:val="2"/>
                <w:szCs w:val="24"/>
              </w:rPr>
            </w:pPr>
            <w:r w:rsidRPr="00AE332C">
              <w:rPr>
                <w:szCs w:val="24"/>
              </w:rPr>
              <w:t>188769451</w:t>
            </w:r>
          </w:p>
        </w:tc>
      </w:tr>
      <w:tr w:rsidR="005A5832" w:rsidRPr="00355B7A" w14:paraId="1B7A400A" w14:textId="77777777">
        <w:tc>
          <w:tcPr>
            <w:tcW w:w="2808" w:type="dxa"/>
            <w:vMerge/>
          </w:tcPr>
          <w:p w14:paraId="73DC4A89" w14:textId="77777777" w:rsidR="005A5832" w:rsidRPr="00355B7A" w:rsidRDefault="005A5832">
            <w:pPr>
              <w:rPr>
                <w:kern w:val="2"/>
                <w:szCs w:val="24"/>
              </w:rPr>
            </w:pPr>
          </w:p>
        </w:tc>
        <w:tc>
          <w:tcPr>
            <w:tcW w:w="3240" w:type="dxa"/>
          </w:tcPr>
          <w:p w14:paraId="652461CD" w14:textId="77777777" w:rsidR="005A5832" w:rsidRPr="00AE332C" w:rsidRDefault="00A10867">
            <w:pPr>
              <w:rPr>
                <w:kern w:val="2"/>
                <w:szCs w:val="24"/>
              </w:rPr>
            </w:pPr>
            <w:r w:rsidRPr="00AE332C">
              <w:rPr>
                <w:kern w:val="2"/>
                <w:szCs w:val="24"/>
              </w:rPr>
              <w:t>1.1.3. Adresas</w:t>
            </w:r>
          </w:p>
        </w:tc>
        <w:tc>
          <w:tcPr>
            <w:tcW w:w="3510" w:type="dxa"/>
          </w:tcPr>
          <w:p w14:paraId="3FC8F560" w14:textId="0E7B3B06" w:rsidR="005A5832" w:rsidRPr="00AE332C" w:rsidRDefault="002F72FD" w:rsidP="00346AC7">
            <w:pPr>
              <w:jc w:val="both"/>
              <w:rPr>
                <w:kern w:val="2"/>
                <w:szCs w:val="24"/>
              </w:rPr>
            </w:pPr>
            <w:r w:rsidRPr="00AE332C">
              <w:rPr>
                <w:szCs w:val="24"/>
              </w:rPr>
              <w:t>Mindaugo g. 26, 03215, Vilnius</w:t>
            </w:r>
          </w:p>
        </w:tc>
      </w:tr>
      <w:tr w:rsidR="005A5832" w:rsidRPr="00355B7A" w14:paraId="45CF668A" w14:textId="77777777">
        <w:tc>
          <w:tcPr>
            <w:tcW w:w="2808" w:type="dxa"/>
            <w:vMerge/>
          </w:tcPr>
          <w:p w14:paraId="3BF78325" w14:textId="77777777" w:rsidR="005A5832" w:rsidRPr="00355B7A" w:rsidRDefault="005A5832">
            <w:pPr>
              <w:rPr>
                <w:kern w:val="2"/>
                <w:szCs w:val="24"/>
              </w:rPr>
            </w:pPr>
          </w:p>
        </w:tc>
        <w:tc>
          <w:tcPr>
            <w:tcW w:w="3240" w:type="dxa"/>
          </w:tcPr>
          <w:p w14:paraId="216EEF2C" w14:textId="77777777" w:rsidR="005A5832" w:rsidRPr="00AE332C" w:rsidRDefault="00A10867">
            <w:pPr>
              <w:rPr>
                <w:kern w:val="2"/>
                <w:szCs w:val="24"/>
              </w:rPr>
            </w:pPr>
            <w:r w:rsidRPr="00AE332C">
              <w:rPr>
                <w:kern w:val="2"/>
                <w:szCs w:val="24"/>
              </w:rPr>
              <w:t>1.1.4. PVM mokėtojo kodas</w:t>
            </w:r>
          </w:p>
        </w:tc>
        <w:tc>
          <w:tcPr>
            <w:tcW w:w="3510" w:type="dxa"/>
          </w:tcPr>
          <w:p w14:paraId="37DA1E76" w14:textId="562D91F7" w:rsidR="005A5832" w:rsidRPr="00AE332C" w:rsidRDefault="002F72FD" w:rsidP="002F72FD">
            <w:pPr>
              <w:rPr>
                <w:kern w:val="2"/>
                <w:szCs w:val="24"/>
              </w:rPr>
            </w:pPr>
            <w:r w:rsidRPr="00AE332C">
              <w:rPr>
                <w:szCs w:val="24"/>
              </w:rPr>
              <w:t>LT887326716</w:t>
            </w:r>
          </w:p>
        </w:tc>
      </w:tr>
      <w:tr w:rsidR="005A5832" w:rsidRPr="00355B7A" w14:paraId="6ADCD052" w14:textId="77777777">
        <w:tc>
          <w:tcPr>
            <w:tcW w:w="2808" w:type="dxa"/>
            <w:vMerge/>
          </w:tcPr>
          <w:p w14:paraId="409D9586" w14:textId="77777777" w:rsidR="005A5832" w:rsidRPr="00355B7A" w:rsidRDefault="005A5832">
            <w:pPr>
              <w:rPr>
                <w:kern w:val="2"/>
                <w:szCs w:val="24"/>
              </w:rPr>
            </w:pPr>
          </w:p>
        </w:tc>
        <w:tc>
          <w:tcPr>
            <w:tcW w:w="3240" w:type="dxa"/>
          </w:tcPr>
          <w:p w14:paraId="787E03E7" w14:textId="77777777" w:rsidR="005A5832" w:rsidRPr="00AE332C" w:rsidRDefault="00A10867">
            <w:pPr>
              <w:rPr>
                <w:kern w:val="2"/>
                <w:szCs w:val="24"/>
              </w:rPr>
            </w:pPr>
            <w:r w:rsidRPr="00AE332C">
              <w:rPr>
                <w:kern w:val="2"/>
                <w:szCs w:val="24"/>
              </w:rPr>
              <w:t>1.1.5. Atsiskaitomoji sąskaita</w:t>
            </w:r>
          </w:p>
        </w:tc>
        <w:tc>
          <w:tcPr>
            <w:tcW w:w="3510" w:type="dxa"/>
          </w:tcPr>
          <w:p w14:paraId="1568A709" w14:textId="5CDC450E" w:rsidR="005A5832" w:rsidRPr="00AE332C" w:rsidRDefault="005A5832" w:rsidP="00164F73">
            <w:pPr>
              <w:rPr>
                <w:kern w:val="2"/>
                <w:szCs w:val="24"/>
              </w:rPr>
            </w:pPr>
          </w:p>
        </w:tc>
      </w:tr>
      <w:tr w:rsidR="005A5832" w:rsidRPr="00355B7A" w14:paraId="5AC1EB2B" w14:textId="77777777">
        <w:tc>
          <w:tcPr>
            <w:tcW w:w="2808" w:type="dxa"/>
            <w:vMerge/>
          </w:tcPr>
          <w:p w14:paraId="3430C1A4" w14:textId="77777777" w:rsidR="005A5832" w:rsidRPr="00355B7A" w:rsidRDefault="005A5832">
            <w:pPr>
              <w:rPr>
                <w:kern w:val="2"/>
                <w:szCs w:val="24"/>
              </w:rPr>
            </w:pPr>
          </w:p>
        </w:tc>
        <w:tc>
          <w:tcPr>
            <w:tcW w:w="3240" w:type="dxa"/>
          </w:tcPr>
          <w:p w14:paraId="4D818120" w14:textId="77777777" w:rsidR="005A5832" w:rsidRPr="00AE332C" w:rsidRDefault="00A10867">
            <w:pPr>
              <w:rPr>
                <w:kern w:val="2"/>
                <w:szCs w:val="24"/>
              </w:rPr>
            </w:pPr>
            <w:r w:rsidRPr="00AE332C">
              <w:rPr>
                <w:kern w:val="2"/>
                <w:szCs w:val="24"/>
              </w:rPr>
              <w:t>1.1.6. Bankas, banko kodas</w:t>
            </w:r>
          </w:p>
        </w:tc>
        <w:tc>
          <w:tcPr>
            <w:tcW w:w="3510" w:type="dxa"/>
          </w:tcPr>
          <w:p w14:paraId="0F12AEA0" w14:textId="63B3B73C" w:rsidR="00164F73" w:rsidRPr="00AE332C" w:rsidRDefault="00164F73" w:rsidP="00164F73">
            <w:pPr>
              <w:jc w:val="both"/>
              <w:rPr>
                <w:kern w:val="2"/>
                <w:szCs w:val="24"/>
              </w:rPr>
            </w:pPr>
            <w:r w:rsidRPr="00AE332C">
              <w:t xml:space="preserve"> </w:t>
            </w:r>
          </w:p>
        </w:tc>
      </w:tr>
      <w:tr w:rsidR="005A5832" w:rsidRPr="00355B7A" w14:paraId="08E70DB2" w14:textId="77777777">
        <w:tc>
          <w:tcPr>
            <w:tcW w:w="2808" w:type="dxa"/>
            <w:vMerge/>
          </w:tcPr>
          <w:p w14:paraId="5C67AF8E" w14:textId="77777777" w:rsidR="005A5832" w:rsidRPr="00355B7A" w:rsidRDefault="005A5832">
            <w:pPr>
              <w:rPr>
                <w:kern w:val="2"/>
                <w:szCs w:val="24"/>
              </w:rPr>
            </w:pPr>
          </w:p>
        </w:tc>
        <w:tc>
          <w:tcPr>
            <w:tcW w:w="3240" w:type="dxa"/>
          </w:tcPr>
          <w:p w14:paraId="10C6B9C0" w14:textId="77777777" w:rsidR="005A5832" w:rsidRPr="00AE332C" w:rsidRDefault="00A10867">
            <w:pPr>
              <w:rPr>
                <w:kern w:val="2"/>
                <w:szCs w:val="24"/>
              </w:rPr>
            </w:pPr>
            <w:r w:rsidRPr="00AE332C">
              <w:rPr>
                <w:kern w:val="2"/>
                <w:szCs w:val="24"/>
              </w:rPr>
              <w:t>1.1.7. Telefonas</w:t>
            </w:r>
          </w:p>
        </w:tc>
        <w:tc>
          <w:tcPr>
            <w:tcW w:w="3510" w:type="dxa"/>
          </w:tcPr>
          <w:p w14:paraId="32D0A217" w14:textId="4B3EE5D2" w:rsidR="005A5832" w:rsidRPr="00AE332C" w:rsidRDefault="003F67C2" w:rsidP="00164F73">
            <w:r w:rsidRPr="00AE332C">
              <w:rPr>
                <w:szCs w:val="24"/>
              </w:rPr>
              <w:t>(8-5) 210 3804</w:t>
            </w:r>
          </w:p>
        </w:tc>
      </w:tr>
      <w:tr w:rsidR="005A5832" w:rsidRPr="00355B7A" w14:paraId="7D3581DA" w14:textId="77777777">
        <w:tc>
          <w:tcPr>
            <w:tcW w:w="2808" w:type="dxa"/>
            <w:vMerge/>
          </w:tcPr>
          <w:p w14:paraId="23052821" w14:textId="77777777" w:rsidR="005A5832" w:rsidRPr="00355B7A" w:rsidRDefault="005A5832">
            <w:pPr>
              <w:rPr>
                <w:kern w:val="2"/>
                <w:szCs w:val="24"/>
              </w:rPr>
            </w:pPr>
          </w:p>
        </w:tc>
        <w:tc>
          <w:tcPr>
            <w:tcW w:w="3240" w:type="dxa"/>
          </w:tcPr>
          <w:p w14:paraId="17E131E3" w14:textId="77777777" w:rsidR="005A5832" w:rsidRPr="00AE332C" w:rsidRDefault="00A10867">
            <w:pPr>
              <w:rPr>
                <w:kern w:val="2"/>
                <w:szCs w:val="24"/>
              </w:rPr>
            </w:pPr>
            <w:r w:rsidRPr="00AE332C">
              <w:rPr>
                <w:kern w:val="2"/>
                <w:szCs w:val="24"/>
              </w:rPr>
              <w:t>1.1.8. El. paštas</w:t>
            </w:r>
          </w:p>
        </w:tc>
        <w:tc>
          <w:tcPr>
            <w:tcW w:w="3510" w:type="dxa"/>
          </w:tcPr>
          <w:p w14:paraId="35439846" w14:textId="621D5B10" w:rsidR="005A5832" w:rsidRPr="00AE332C" w:rsidRDefault="005A5832" w:rsidP="00164F73">
            <w:pPr>
              <w:jc w:val="both"/>
              <w:rPr>
                <w:kern w:val="2"/>
                <w:szCs w:val="24"/>
              </w:rPr>
            </w:pPr>
          </w:p>
        </w:tc>
      </w:tr>
      <w:tr w:rsidR="005A5832" w:rsidRPr="00355B7A" w14:paraId="34A2DBDF" w14:textId="77777777">
        <w:tc>
          <w:tcPr>
            <w:tcW w:w="2808" w:type="dxa"/>
            <w:vMerge/>
          </w:tcPr>
          <w:p w14:paraId="08C392E4" w14:textId="77777777" w:rsidR="005A5832" w:rsidRPr="00355B7A" w:rsidRDefault="005A5832">
            <w:pPr>
              <w:rPr>
                <w:kern w:val="2"/>
                <w:szCs w:val="24"/>
              </w:rPr>
            </w:pPr>
          </w:p>
        </w:tc>
        <w:tc>
          <w:tcPr>
            <w:tcW w:w="3240" w:type="dxa"/>
          </w:tcPr>
          <w:p w14:paraId="51E6F0B2" w14:textId="77777777" w:rsidR="005A5832" w:rsidRPr="00AE332C" w:rsidRDefault="00A10867">
            <w:pPr>
              <w:rPr>
                <w:kern w:val="2"/>
                <w:szCs w:val="24"/>
              </w:rPr>
            </w:pPr>
            <w:r w:rsidRPr="00AE332C">
              <w:rPr>
                <w:kern w:val="2"/>
                <w:szCs w:val="24"/>
              </w:rPr>
              <w:t>1.1.9. Šalies atstovas</w:t>
            </w:r>
          </w:p>
        </w:tc>
        <w:tc>
          <w:tcPr>
            <w:tcW w:w="3510" w:type="dxa"/>
          </w:tcPr>
          <w:p w14:paraId="23ACBB86" w14:textId="55EFFE06" w:rsidR="005A5832" w:rsidRPr="00AE332C" w:rsidRDefault="003413C6" w:rsidP="00164F73">
            <w:pPr>
              <w:jc w:val="both"/>
              <w:rPr>
                <w:kern w:val="2"/>
                <w:szCs w:val="24"/>
                <w:lang w:val="en-US"/>
              </w:rPr>
            </w:pPr>
            <w:r w:rsidRPr="00AE332C">
              <w:rPr>
                <w:color w:val="000000"/>
              </w:rPr>
              <w:t>plk. ltn. Raimondas Ivanauskas</w:t>
            </w:r>
          </w:p>
        </w:tc>
      </w:tr>
      <w:tr w:rsidR="005A5832" w:rsidRPr="00355B7A" w14:paraId="79A18D83" w14:textId="77777777">
        <w:tc>
          <w:tcPr>
            <w:tcW w:w="2808" w:type="dxa"/>
            <w:vMerge w:val="restart"/>
          </w:tcPr>
          <w:p w14:paraId="66D9CBD5" w14:textId="77777777" w:rsidR="005A5832" w:rsidRPr="00355B7A" w:rsidRDefault="005A5832">
            <w:pPr>
              <w:rPr>
                <w:b/>
                <w:bCs/>
                <w:kern w:val="2"/>
                <w:szCs w:val="24"/>
              </w:rPr>
            </w:pPr>
          </w:p>
          <w:p w14:paraId="4C6D91B4" w14:textId="77777777" w:rsidR="005A5832" w:rsidRPr="00355B7A" w:rsidRDefault="005A5832">
            <w:pPr>
              <w:rPr>
                <w:b/>
                <w:bCs/>
                <w:kern w:val="2"/>
                <w:szCs w:val="24"/>
              </w:rPr>
            </w:pPr>
          </w:p>
          <w:p w14:paraId="227B92BD" w14:textId="77777777" w:rsidR="005A5832" w:rsidRPr="00355B7A" w:rsidRDefault="005A5832">
            <w:pPr>
              <w:rPr>
                <w:b/>
                <w:bCs/>
                <w:kern w:val="2"/>
                <w:szCs w:val="24"/>
              </w:rPr>
            </w:pPr>
          </w:p>
          <w:p w14:paraId="79B92929" w14:textId="77777777" w:rsidR="005A5832" w:rsidRPr="00355B7A" w:rsidRDefault="00A10867">
            <w:pPr>
              <w:rPr>
                <w:b/>
                <w:bCs/>
                <w:kern w:val="2"/>
                <w:szCs w:val="24"/>
              </w:rPr>
            </w:pPr>
            <w:r w:rsidRPr="00355B7A">
              <w:rPr>
                <w:b/>
                <w:bCs/>
                <w:kern w:val="2"/>
                <w:szCs w:val="24"/>
              </w:rPr>
              <w:t>1.2. Tiekėjas</w:t>
            </w:r>
          </w:p>
          <w:p w14:paraId="4F6CF531" w14:textId="77777777" w:rsidR="005A5832" w:rsidRPr="00355B7A" w:rsidRDefault="005A5832" w:rsidP="00377EAE">
            <w:pPr>
              <w:rPr>
                <w:b/>
                <w:bCs/>
                <w:kern w:val="2"/>
                <w:szCs w:val="24"/>
              </w:rPr>
            </w:pPr>
          </w:p>
        </w:tc>
        <w:tc>
          <w:tcPr>
            <w:tcW w:w="3240" w:type="dxa"/>
          </w:tcPr>
          <w:p w14:paraId="220736D7" w14:textId="77777777" w:rsidR="005A5832" w:rsidRPr="00355B7A" w:rsidRDefault="00A10867">
            <w:pPr>
              <w:rPr>
                <w:kern w:val="2"/>
                <w:szCs w:val="24"/>
              </w:rPr>
            </w:pPr>
            <w:r w:rsidRPr="00355B7A">
              <w:rPr>
                <w:kern w:val="2"/>
                <w:szCs w:val="24"/>
              </w:rPr>
              <w:t>1.2.1. Pavadinimas</w:t>
            </w:r>
          </w:p>
        </w:tc>
        <w:tc>
          <w:tcPr>
            <w:tcW w:w="3510" w:type="dxa"/>
          </w:tcPr>
          <w:p w14:paraId="09CF8803" w14:textId="77777777" w:rsidR="005A5832" w:rsidRPr="00355B7A" w:rsidRDefault="005A5832">
            <w:pPr>
              <w:jc w:val="center"/>
              <w:rPr>
                <w:kern w:val="2"/>
                <w:szCs w:val="24"/>
              </w:rPr>
            </w:pPr>
          </w:p>
        </w:tc>
      </w:tr>
      <w:tr w:rsidR="005A5832" w:rsidRPr="00355B7A" w14:paraId="436A42E9" w14:textId="77777777">
        <w:tc>
          <w:tcPr>
            <w:tcW w:w="2808" w:type="dxa"/>
            <w:vMerge/>
          </w:tcPr>
          <w:p w14:paraId="45BEE428" w14:textId="77777777" w:rsidR="005A5832" w:rsidRPr="00355B7A" w:rsidRDefault="005A5832">
            <w:pPr>
              <w:rPr>
                <w:b/>
                <w:bCs/>
                <w:kern w:val="2"/>
                <w:szCs w:val="24"/>
              </w:rPr>
            </w:pPr>
          </w:p>
        </w:tc>
        <w:tc>
          <w:tcPr>
            <w:tcW w:w="3240" w:type="dxa"/>
          </w:tcPr>
          <w:p w14:paraId="4743BF41" w14:textId="77777777" w:rsidR="005A5832" w:rsidRPr="00355B7A" w:rsidRDefault="00A10867">
            <w:pPr>
              <w:rPr>
                <w:kern w:val="2"/>
                <w:szCs w:val="24"/>
              </w:rPr>
            </w:pPr>
            <w:r w:rsidRPr="00355B7A">
              <w:rPr>
                <w:kern w:val="2"/>
                <w:szCs w:val="24"/>
              </w:rPr>
              <w:t>1.2.2. Juridinio asmens kodas</w:t>
            </w:r>
          </w:p>
        </w:tc>
        <w:tc>
          <w:tcPr>
            <w:tcW w:w="3510" w:type="dxa"/>
          </w:tcPr>
          <w:p w14:paraId="0D0CE999" w14:textId="77777777" w:rsidR="005A5832" w:rsidRPr="00355B7A" w:rsidRDefault="005A5832">
            <w:pPr>
              <w:jc w:val="center"/>
              <w:rPr>
                <w:kern w:val="2"/>
                <w:szCs w:val="24"/>
              </w:rPr>
            </w:pPr>
          </w:p>
        </w:tc>
      </w:tr>
      <w:tr w:rsidR="005A5832" w:rsidRPr="00355B7A" w14:paraId="07443473" w14:textId="77777777">
        <w:tc>
          <w:tcPr>
            <w:tcW w:w="2808" w:type="dxa"/>
            <w:vMerge/>
          </w:tcPr>
          <w:p w14:paraId="5E95C48D" w14:textId="77777777" w:rsidR="005A5832" w:rsidRPr="00355B7A" w:rsidRDefault="005A5832">
            <w:pPr>
              <w:rPr>
                <w:b/>
                <w:bCs/>
                <w:kern w:val="2"/>
                <w:szCs w:val="24"/>
              </w:rPr>
            </w:pPr>
          </w:p>
        </w:tc>
        <w:tc>
          <w:tcPr>
            <w:tcW w:w="3240" w:type="dxa"/>
          </w:tcPr>
          <w:p w14:paraId="32A2423F" w14:textId="77777777" w:rsidR="005A5832" w:rsidRPr="00355B7A" w:rsidRDefault="00A10867">
            <w:pPr>
              <w:rPr>
                <w:kern w:val="2"/>
                <w:szCs w:val="24"/>
              </w:rPr>
            </w:pPr>
            <w:r w:rsidRPr="00355B7A">
              <w:rPr>
                <w:kern w:val="2"/>
                <w:szCs w:val="24"/>
              </w:rPr>
              <w:t>1.2.3. Adresas</w:t>
            </w:r>
          </w:p>
        </w:tc>
        <w:tc>
          <w:tcPr>
            <w:tcW w:w="3510" w:type="dxa"/>
          </w:tcPr>
          <w:p w14:paraId="15D42961" w14:textId="77777777" w:rsidR="005A5832" w:rsidRPr="00355B7A" w:rsidRDefault="005A5832">
            <w:pPr>
              <w:jc w:val="center"/>
              <w:rPr>
                <w:kern w:val="2"/>
                <w:szCs w:val="24"/>
              </w:rPr>
            </w:pPr>
          </w:p>
        </w:tc>
      </w:tr>
      <w:tr w:rsidR="005A5832" w:rsidRPr="00355B7A" w14:paraId="2BF6C85A" w14:textId="77777777">
        <w:tc>
          <w:tcPr>
            <w:tcW w:w="2808" w:type="dxa"/>
            <w:vMerge/>
          </w:tcPr>
          <w:p w14:paraId="5E9CDAD2" w14:textId="77777777" w:rsidR="005A5832" w:rsidRPr="00355B7A" w:rsidRDefault="005A5832">
            <w:pPr>
              <w:rPr>
                <w:b/>
                <w:bCs/>
                <w:kern w:val="2"/>
                <w:szCs w:val="24"/>
              </w:rPr>
            </w:pPr>
          </w:p>
        </w:tc>
        <w:tc>
          <w:tcPr>
            <w:tcW w:w="3240" w:type="dxa"/>
          </w:tcPr>
          <w:p w14:paraId="42838939" w14:textId="77777777" w:rsidR="005A5832" w:rsidRPr="00355B7A" w:rsidRDefault="00A10867">
            <w:pPr>
              <w:rPr>
                <w:kern w:val="2"/>
                <w:szCs w:val="24"/>
              </w:rPr>
            </w:pPr>
            <w:r w:rsidRPr="00355B7A">
              <w:rPr>
                <w:kern w:val="2"/>
                <w:szCs w:val="24"/>
              </w:rPr>
              <w:t>1.2.4. PVM mokėtojo kodas</w:t>
            </w:r>
          </w:p>
        </w:tc>
        <w:tc>
          <w:tcPr>
            <w:tcW w:w="3510" w:type="dxa"/>
          </w:tcPr>
          <w:p w14:paraId="4B342EDE" w14:textId="77777777" w:rsidR="005A5832" w:rsidRPr="00355B7A" w:rsidRDefault="005A5832">
            <w:pPr>
              <w:jc w:val="center"/>
              <w:rPr>
                <w:kern w:val="2"/>
                <w:szCs w:val="24"/>
              </w:rPr>
            </w:pPr>
          </w:p>
        </w:tc>
      </w:tr>
      <w:tr w:rsidR="005A5832" w:rsidRPr="00355B7A" w14:paraId="28ADC9F9" w14:textId="77777777">
        <w:tc>
          <w:tcPr>
            <w:tcW w:w="2808" w:type="dxa"/>
            <w:vMerge/>
          </w:tcPr>
          <w:p w14:paraId="3570E609" w14:textId="77777777" w:rsidR="005A5832" w:rsidRPr="00355B7A" w:rsidRDefault="005A5832">
            <w:pPr>
              <w:rPr>
                <w:b/>
                <w:bCs/>
                <w:kern w:val="2"/>
                <w:szCs w:val="24"/>
              </w:rPr>
            </w:pPr>
          </w:p>
        </w:tc>
        <w:tc>
          <w:tcPr>
            <w:tcW w:w="3240" w:type="dxa"/>
          </w:tcPr>
          <w:p w14:paraId="4735A9BB" w14:textId="77777777" w:rsidR="005A5832" w:rsidRPr="00355B7A" w:rsidRDefault="00A10867">
            <w:pPr>
              <w:rPr>
                <w:kern w:val="2"/>
                <w:szCs w:val="24"/>
              </w:rPr>
            </w:pPr>
            <w:r w:rsidRPr="00355B7A">
              <w:rPr>
                <w:kern w:val="2"/>
                <w:szCs w:val="24"/>
              </w:rPr>
              <w:t>1.2.5. Atsiskaitomoji sąskaita</w:t>
            </w:r>
          </w:p>
        </w:tc>
        <w:tc>
          <w:tcPr>
            <w:tcW w:w="3510" w:type="dxa"/>
          </w:tcPr>
          <w:p w14:paraId="70BD4931" w14:textId="77777777" w:rsidR="005A5832" w:rsidRPr="00355B7A" w:rsidRDefault="005A5832">
            <w:pPr>
              <w:jc w:val="center"/>
              <w:rPr>
                <w:kern w:val="2"/>
                <w:szCs w:val="24"/>
              </w:rPr>
            </w:pPr>
          </w:p>
        </w:tc>
      </w:tr>
      <w:tr w:rsidR="005A5832" w:rsidRPr="00355B7A" w14:paraId="7287C3FD" w14:textId="77777777">
        <w:tc>
          <w:tcPr>
            <w:tcW w:w="2808" w:type="dxa"/>
            <w:vMerge/>
          </w:tcPr>
          <w:p w14:paraId="2E2A21F6" w14:textId="77777777" w:rsidR="005A5832" w:rsidRPr="00355B7A" w:rsidRDefault="005A5832">
            <w:pPr>
              <w:rPr>
                <w:b/>
                <w:bCs/>
                <w:kern w:val="2"/>
                <w:szCs w:val="24"/>
              </w:rPr>
            </w:pPr>
          </w:p>
        </w:tc>
        <w:tc>
          <w:tcPr>
            <w:tcW w:w="3240" w:type="dxa"/>
          </w:tcPr>
          <w:p w14:paraId="21659F4E" w14:textId="77777777" w:rsidR="005A5832" w:rsidRPr="00355B7A" w:rsidRDefault="00A10867">
            <w:pPr>
              <w:rPr>
                <w:kern w:val="2"/>
                <w:szCs w:val="24"/>
              </w:rPr>
            </w:pPr>
            <w:r w:rsidRPr="00355B7A">
              <w:rPr>
                <w:kern w:val="2"/>
                <w:szCs w:val="24"/>
              </w:rPr>
              <w:t>1.2.6. Bankas, banko kodas</w:t>
            </w:r>
          </w:p>
        </w:tc>
        <w:tc>
          <w:tcPr>
            <w:tcW w:w="3510" w:type="dxa"/>
          </w:tcPr>
          <w:p w14:paraId="529D2B02" w14:textId="77777777" w:rsidR="005A5832" w:rsidRPr="00355B7A" w:rsidRDefault="005A5832">
            <w:pPr>
              <w:jc w:val="center"/>
              <w:rPr>
                <w:kern w:val="2"/>
                <w:szCs w:val="24"/>
              </w:rPr>
            </w:pPr>
          </w:p>
        </w:tc>
      </w:tr>
      <w:tr w:rsidR="005A5832" w:rsidRPr="00355B7A" w14:paraId="375EB038" w14:textId="77777777">
        <w:tc>
          <w:tcPr>
            <w:tcW w:w="2808" w:type="dxa"/>
            <w:vMerge/>
          </w:tcPr>
          <w:p w14:paraId="5D76C010" w14:textId="77777777" w:rsidR="005A5832" w:rsidRPr="00355B7A" w:rsidRDefault="005A5832">
            <w:pPr>
              <w:rPr>
                <w:b/>
                <w:bCs/>
                <w:kern w:val="2"/>
                <w:szCs w:val="24"/>
              </w:rPr>
            </w:pPr>
          </w:p>
        </w:tc>
        <w:tc>
          <w:tcPr>
            <w:tcW w:w="3240" w:type="dxa"/>
          </w:tcPr>
          <w:p w14:paraId="2FB30918" w14:textId="77777777" w:rsidR="005A5832" w:rsidRPr="00355B7A" w:rsidRDefault="00A10867">
            <w:pPr>
              <w:rPr>
                <w:kern w:val="2"/>
                <w:szCs w:val="24"/>
              </w:rPr>
            </w:pPr>
            <w:r w:rsidRPr="00355B7A">
              <w:rPr>
                <w:kern w:val="2"/>
                <w:szCs w:val="24"/>
              </w:rPr>
              <w:t>1.2.7. Telefonas</w:t>
            </w:r>
          </w:p>
        </w:tc>
        <w:tc>
          <w:tcPr>
            <w:tcW w:w="3510" w:type="dxa"/>
          </w:tcPr>
          <w:p w14:paraId="0270AB0D" w14:textId="77777777" w:rsidR="005A5832" w:rsidRPr="00355B7A" w:rsidRDefault="005A5832">
            <w:pPr>
              <w:jc w:val="center"/>
              <w:rPr>
                <w:kern w:val="2"/>
                <w:szCs w:val="24"/>
              </w:rPr>
            </w:pPr>
          </w:p>
        </w:tc>
      </w:tr>
      <w:tr w:rsidR="005A5832" w:rsidRPr="00355B7A" w14:paraId="7C703F72" w14:textId="77777777">
        <w:tc>
          <w:tcPr>
            <w:tcW w:w="2808" w:type="dxa"/>
            <w:vMerge/>
          </w:tcPr>
          <w:p w14:paraId="469B2B6A" w14:textId="77777777" w:rsidR="005A5832" w:rsidRPr="00355B7A" w:rsidRDefault="005A5832">
            <w:pPr>
              <w:rPr>
                <w:b/>
                <w:bCs/>
                <w:kern w:val="2"/>
                <w:szCs w:val="24"/>
              </w:rPr>
            </w:pPr>
          </w:p>
        </w:tc>
        <w:tc>
          <w:tcPr>
            <w:tcW w:w="3240" w:type="dxa"/>
          </w:tcPr>
          <w:p w14:paraId="49DD4E89" w14:textId="77777777" w:rsidR="005A5832" w:rsidRPr="00355B7A" w:rsidRDefault="00A10867">
            <w:pPr>
              <w:rPr>
                <w:kern w:val="2"/>
                <w:szCs w:val="24"/>
              </w:rPr>
            </w:pPr>
            <w:r w:rsidRPr="00355B7A">
              <w:rPr>
                <w:kern w:val="2"/>
                <w:szCs w:val="24"/>
              </w:rPr>
              <w:t>1.2.8. El. paštas</w:t>
            </w:r>
          </w:p>
        </w:tc>
        <w:tc>
          <w:tcPr>
            <w:tcW w:w="3510" w:type="dxa"/>
          </w:tcPr>
          <w:p w14:paraId="4A1AAD1E" w14:textId="77777777" w:rsidR="005A5832" w:rsidRPr="00355B7A" w:rsidRDefault="005A5832">
            <w:pPr>
              <w:jc w:val="center"/>
              <w:rPr>
                <w:kern w:val="2"/>
                <w:szCs w:val="24"/>
              </w:rPr>
            </w:pPr>
          </w:p>
        </w:tc>
      </w:tr>
      <w:tr w:rsidR="005A5832" w:rsidRPr="00355B7A" w14:paraId="5553335C" w14:textId="77777777">
        <w:tc>
          <w:tcPr>
            <w:tcW w:w="2808" w:type="dxa"/>
            <w:vMerge/>
          </w:tcPr>
          <w:p w14:paraId="793EF9AA" w14:textId="77777777" w:rsidR="005A5832" w:rsidRPr="00355B7A" w:rsidRDefault="005A5832">
            <w:pPr>
              <w:rPr>
                <w:b/>
                <w:bCs/>
                <w:kern w:val="2"/>
                <w:szCs w:val="24"/>
              </w:rPr>
            </w:pPr>
          </w:p>
        </w:tc>
        <w:tc>
          <w:tcPr>
            <w:tcW w:w="3240" w:type="dxa"/>
          </w:tcPr>
          <w:p w14:paraId="7FFCD555" w14:textId="77777777" w:rsidR="005A5832" w:rsidRPr="00355B7A" w:rsidRDefault="00A10867">
            <w:pPr>
              <w:rPr>
                <w:kern w:val="2"/>
                <w:szCs w:val="24"/>
              </w:rPr>
            </w:pPr>
            <w:r w:rsidRPr="00355B7A">
              <w:rPr>
                <w:kern w:val="2"/>
                <w:szCs w:val="24"/>
              </w:rPr>
              <w:t>1.2.9. Šalies atstovas</w:t>
            </w:r>
          </w:p>
        </w:tc>
        <w:tc>
          <w:tcPr>
            <w:tcW w:w="3510" w:type="dxa"/>
          </w:tcPr>
          <w:p w14:paraId="21911158" w14:textId="77777777" w:rsidR="005A5832" w:rsidRPr="00355B7A" w:rsidRDefault="00377EAE" w:rsidP="006F5DF9">
            <w:pPr>
              <w:tabs>
                <w:tab w:val="left" w:pos="578"/>
              </w:tabs>
              <w:jc w:val="both"/>
              <w:rPr>
                <w:kern w:val="2"/>
                <w:szCs w:val="24"/>
              </w:rPr>
            </w:pPr>
            <w:r w:rsidRPr="00355B7A">
              <w:rPr>
                <w:kern w:val="2"/>
                <w:szCs w:val="24"/>
              </w:rPr>
              <w:tab/>
            </w:r>
            <w:r w:rsidRPr="00355B7A">
              <w:rPr>
                <w:color w:val="4472C4" w:themeColor="accent1"/>
                <w:kern w:val="2"/>
                <w:szCs w:val="24"/>
              </w:rPr>
              <w:t>(asmuo kuris pasirašo)</w:t>
            </w:r>
          </w:p>
        </w:tc>
      </w:tr>
      <w:tr w:rsidR="005A5832" w:rsidRPr="00355B7A" w14:paraId="3CCD8397" w14:textId="77777777">
        <w:tc>
          <w:tcPr>
            <w:tcW w:w="2808" w:type="dxa"/>
            <w:vMerge/>
          </w:tcPr>
          <w:p w14:paraId="73E63AD1" w14:textId="77777777" w:rsidR="005A5832" w:rsidRPr="00355B7A" w:rsidRDefault="005A5832">
            <w:pPr>
              <w:rPr>
                <w:b/>
                <w:bCs/>
                <w:kern w:val="2"/>
                <w:szCs w:val="24"/>
              </w:rPr>
            </w:pPr>
          </w:p>
        </w:tc>
        <w:tc>
          <w:tcPr>
            <w:tcW w:w="3240" w:type="dxa"/>
          </w:tcPr>
          <w:p w14:paraId="626B616E" w14:textId="77777777" w:rsidR="005A5832" w:rsidRPr="00355B7A" w:rsidRDefault="00A10867">
            <w:pPr>
              <w:rPr>
                <w:kern w:val="2"/>
                <w:szCs w:val="24"/>
              </w:rPr>
            </w:pPr>
            <w:r w:rsidRPr="00355B7A">
              <w:rPr>
                <w:kern w:val="2"/>
                <w:szCs w:val="24"/>
              </w:rPr>
              <w:t>1.2.10. Atstovavimo pagrindas</w:t>
            </w:r>
          </w:p>
        </w:tc>
        <w:tc>
          <w:tcPr>
            <w:tcW w:w="3510" w:type="dxa"/>
          </w:tcPr>
          <w:p w14:paraId="4C859C64" w14:textId="77777777" w:rsidR="005A5832" w:rsidRPr="00355B7A" w:rsidRDefault="005A5832">
            <w:pPr>
              <w:jc w:val="center"/>
              <w:rPr>
                <w:kern w:val="2"/>
                <w:szCs w:val="24"/>
              </w:rPr>
            </w:pPr>
          </w:p>
        </w:tc>
      </w:tr>
    </w:tbl>
    <w:p w14:paraId="333E1AD6" w14:textId="77777777" w:rsidR="005A5832" w:rsidRPr="00355B7A"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5B7A" w14:paraId="1FFD524B" w14:textId="77777777">
        <w:trPr>
          <w:trHeight w:val="300"/>
        </w:trPr>
        <w:tc>
          <w:tcPr>
            <w:tcW w:w="9535" w:type="dxa"/>
            <w:gridSpan w:val="4"/>
          </w:tcPr>
          <w:p w14:paraId="70985B8E" w14:textId="77777777" w:rsidR="005A5832" w:rsidRPr="00355B7A" w:rsidRDefault="00A10867">
            <w:pPr>
              <w:jc w:val="center"/>
              <w:rPr>
                <w:b/>
                <w:bCs/>
                <w:kern w:val="2"/>
                <w:szCs w:val="24"/>
              </w:rPr>
            </w:pPr>
            <w:r w:rsidRPr="00355B7A">
              <w:rPr>
                <w:b/>
                <w:bCs/>
                <w:kern w:val="2"/>
                <w:szCs w:val="24"/>
              </w:rPr>
              <w:t>2. ATSAKINGI ASMENYS</w:t>
            </w:r>
          </w:p>
        </w:tc>
      </w:tr>
      <w:tr w:rsidR="005A5832" w:rsidRPr="00355B7A" w14:paraId="0ACF5B46" w14:textId="77777777">
        <w:trPr>
          <w:trHeight w:val="300"/>
        </w:trPr>
        <w:tc>
          <w:tcPr>
            <w:tcW w:w="2704" w:type="dxa"/>
            <w:gridSpan w:val="2"/>
          </w:tcPr>
          <w:p w14:paraId="544ADCE3" w14:textId="77777777" w:rsidR="005A5832" w:rsidRPr="00355B7A" w:rsidRDefault="00A10867" w:rsidP="008855A8">
            <w:pPr>
              <w:rPr>
                <w:b/>
                <w:bCs/>
                <w:kern w:val="2"/>
                <w:szCs w:val="24"/>
              </w:rPr>
            </w:pPr>
            <w:r w:rsidRPr="00355B7A">
              <w:rPr>
                <w:b/>
                <w:bCs/>
                <w:kern w:val="2"/>
                <w:szCs w:val="24"/>
              </w:rPr>
              <w:t>2.1. Pirkėjo kontaktiniai asmenys, atsakingi už Sutarties vykdymą, Prekių priėmimą, Sąskaitų per informacinę sistemą „</w:t>
            </w:r>
            <w:r w:rsidR="008855A8" w:rsidRPr="00355B7A">
              <w:rPr>
                <w:b/>
                <w:bCs/>
                <w:kern w:val="2"/>
                <w:szCs w:val="24"/>
              </w:rPr>
              <w:t>SABIS</w:t>
            </w:r>
            <w:r w:rsidRPr="00355B7A">
              <w:rPr>
                <w:b/>
                <w:bCs/>
                <w:kern w:val="2"/>
                <w:szCs w:val="24"/>
              </w:rPr>
              <w:t>“ priėmimą</w:t>
            </w:r>
          </w:p>
        </w:tc>
        <w:tc>
          <w:tcPr>
            <w:tcW w:w="6831" w:type="dxa"/>
            <w:gridSpan w:val="2"/>
          </w:tcPr>
          <w:p w14:paraId="5708E1E8" w14:textId="77777777" w:rsidR="005A5832" w:rsidRPr="00355B7A" w:rsidRDefault="00A10867">
            <w:pPr>
              <w:rPr>
                <w:color w:val="4472C4"/>
                <w:kern w:val="2"/>
                <w:szCs w:val="24"/>
              </w:rPr>
            </w:pPr>
            <w:r w:rsidRPr="00355B7A">
              <w:rPr>
                <w:color w:val="4472C4"/>
                <w:kern w:val="2"/>
                <w:szCs w:val="24"/>
              </w:rPr>
              <w:t>(nurodyti padalinį / skyrių, pareigas, vardą, pavardę, tel., el. paštą)</w:t>
            </w:r>
          </w:p>
        </w:tc>
      </w:tr>
      <w:tr w:rsidR="005A5832" w:rsidRPr="00355B7A" w14:paraId="208FDB9D" w14:textId="77777777">
        <w:trPr>
          <w:trHeight w:val="300"/>
        </w:trPr>
        <w:tc>
          <w:tcPr>
            <w:tcW w:w="2704" w:type="dxa"/>
            <w:gridSpan w:val="2"/>
          </w:tcPr>
          <w:p w14:paraId="4FED45AD" w14:textId="77777777" w:rsidR="005A5832" w:rsidRPr="00355B7A" w:rsidRDefault="00A10867">
            <w:pPr>
              <w:rPr>
                <w:b/>
                <w:bCs/>
                <w:kern w:val="2"/>
                <w:szCs w:val="24"/>
              </w:rPr>
            </w:pPr>
            <w:r w:rsidRPr="00355B7A">
              <w:rPr>
                <w:b/>
                <w:bCs/>
                <w:kern w:val="2"/>
                <w:szCs w:val="24"/>
              </w:rPr>
              <w:t>2.2. Tiekėjo kontaktiniai asmenys, atsakingi už Sutarties vykdymą</w:t>
            </w:r>
          </w:p>
        </w:tc>
        <w:tc>
          <w:tcPr>
            <w:tcW w:w="6831" w:type="dxa"/>
            <w:gridSpan w:val="2"/>
          </w:tcPr>
          <w:p w14:paraId="5C96CEFE" w14:textId="77777777" w:rsidR="005A5832" w:rsidRPr="00355B7A" w:rsidRDefault="00A10867">
            <w:pPr>
              <w:rPr>
                <w:color w:val="4472C4"/>
                <w:kern w:val="2"/>
                <w:szCs w:val="24"/>
              </w:rPr>
            </w:pPr>
            <w:r w:rsidRPr="00355B7A">
              <w:rPr>
                <w:color w:val="4472C4"/>
                <w:kern w:val="2"/>
                <w:szCs w:val="24"/>
              </w:rPr>
              <w:t>(nurodyti padalinį / skyrių, pareigas, vardą, pavardę, tel., el. paštą)</w:t>
            </w:r>
          </w:p>
        </w:tc>
      </w:tr>
      <w:tr w:rsidR="005A5832" w:rsidRPr="00355B7A" w14:paraId="051C9A85" w14:textId="77777777">
        <w:trPr>
          <w:trHeight w:val="300"/>
        </w:trPr>
        <w:tc>
          <w:tcPr>
            <w:tcW w:w="9535" w:type="dxa"/>
            <w:gridSpan w:val="4"/>
          </w:tcPr>
          <w:p w14:paraId="49E8DABE" w14:textId="77777777" w:rsidR="005A5832" w:rsidRPr="00355B7A" w:rsidRDefault="00A10867">
            <w:pPr>
              <w:jc w:val="center"/>
              <w:rPr>
                <w:b/>
                <w:bCs/>
                <w:kern w:val="2"/>
                <w:szCs w:val="24"/>
              </w:rPr>
            </w:pPr>
            <w:r w:rsidRPr="00355B7A">
              <w:rPr>
                <w:b/>
                <w:bCs/>
                <w:kern w:val="2"/>
                <w:szCs w:val="24"/>
              </w:rPr>
              <w:lastRenderedPageBreak/>
              <w:t>3. SUTARTIES DALYKAS</w:t>
            </w:r>
          </w:p>
        </w:tc>
      </w:tr>
      <w:tr w:rsidR="005A5832" w:rsidRPr="00355B7A" w14:paraId="30FCC991" w14:textId="77777777">
        <w:trPr>
          <w:trHeight w:val="300"/>
        </w:trPr>
        <w:tc>
          <w:tcPr>
            <w:tcW w:w="2704" w:type="dxa"/>
            <w:gridSpan w:val="2"/>
          </w:tcPr>
          <w:p w14:paraId="35609E95" w14:textId="77777777" w:rsidR="005A5832" w:rsidRPr="00355B7A" w:rsidRDefault="00A10867">
            <w:pPr>
              <w:rPr>
                <w:b/>
                <w:bCs/>
                <w:kern w:val="2"/>
                <w:szCs w:val="24"/>
              </w:rPr>
            </w:pPr>
            <w:r w:rsidRPr="00355B7A">
              <w:rPr>
                <w:b/>
                <w:bCs/>
                <w:kern w:val="2"/>
                <w:szCs w:val="24"/>
              </w:rPr>
              <w:t xml:space="preserve">3.1. Sutarties dalykas </w:t>
            </w:r>
          </w:p>
        </w:tc>
        <w:tc>
          <w:tcPr>
            <w:tcW w:w="6831" w:type="dxa"/>
            <w:gridSpan w:val="2"/>
          </w:tcPr>
          <w:p w14:paraId="56B091CB" w14:textId="49B59515" w:rsidR="005A5832" w:rsidRPr="00355B7A" w:rsidRDefault="0007754D" w:rsidP="0007754D">
            <w:pPr>
              <w:jc w:val="both"/>
              <w:rPr>
                <w:color w:val="000000"/>
                <w:kern w:val="2"/>
                <w:szCs w:val="24"/>
              </w:rPr>
            </w:pPr>
            <w:r w:rsidRPr="00355B7A">
              <w:rPr>
                <w:kern w:val="2"/>
                <w:szCs w:val="24"/>
              </w:rPr>
              <w:t xml:space="preserve">3.1.1. </w:t>
            </w:r>
            <w:r w:rsidR="00A10867" w:rsidRPr="00355B7A">
              <w:rPr>
                <w:kern w:val="2"/>
                <w:szCs w:val="24"/>
              </w:rPr>
              <w:t xml:space="preserve">Tiekėjas įsipareigoja Sutartyje numatytomis sąlygomis </w:t>
            </w:r>
            <w:r w:rsidR="003413C6" w:rsidRPr="00355B7A">
              <w:rPr>
                <w:kern w:val="2"/>
                <w:szCs w:val="24"/>
              </w:rPr>
              <w:t>perduoti</w:t>
            </w:r>
            <w:r w:rsidR="00840AF3" w:rsidRPr="00355B7A">
              <w:rPr>
                <w:kern w:val="2"/>
                <w:szCs w:val="24"/>
              </w:rPr>
              <w:t xml:space="preserve"> Pirkėjui </w:t>
            </w:r>
            <w:r w:rsidR="0063782E" w:rsidRPr="00355B7A">
              <w:rPr>
                <w:b/>
                <w:szCs w:val="24"/>
              </w:rPr>
              <w:t>Bagažo patikros</w:t>
            </w:r>
            <w:r w:rsidR="00234727" w:rsidRPr="00355B7A">
              <w:rPr>
                <w:b/>
                <w:szCs w:val="24"/>
              </w:rPr>
              <w:t xml:space="preserve"> įrangą </w:t>
            </w:r>
            <w:r w:rsidR="00234727" w:rsidRPr="00355B7A">
              <w:rPr>
                <w:b/>
                <w:i/>
                <w:szCs w:val="24"/>
              </w:rPr>
              <w:t>(1 pirkimo dalis)/</w:t>
            </w:r>
            <w:r w:rsidR="0063782E" w:rsidRPr="00355B7A">
              <w:rPr>
                <w:b/>
                <w:szCs w:val="24"/>
              </w:rPr>
              <w:t xml:space="preserve">Jonizuojančios  spinduliuotės aptikimo sistemą </w:t>
            </w:r>
            <w:r w:rsidR="00234727" w:rsidRPr="00355B7A">
              <w:rPr>
                <w:b/>
                <w:i/>
                <w:szCs w:val="24"/>
              </w:rPr>
              <w:t>(2 pirkimo dalis)</w:t>
            </w:r>
            <w:r w:rsidR="00234727" w:rsidRPr="00355B7A">
              <w:rPr>
                <w:i/>
                <w:szCs w:val="24"/>
              </w:rPr>
              <w:t xml:space="preserve"> </w:t>
            </w:r>
            <w:r w:rsidR="00840AF3" w:rsidRPr="00355B7A">
              <w:rPr>
                <w:kern w:val="2"/>
                <w:szCs w:val="24"/>
              </w:rPr>
              <w:t xml:space="preserve"> </w:t>
            </w:r>
            <w:r w:rsidR="00A10867" w:rsidRPr="00355B7A">
              <w:rPr>
                <w:color w:val="000000"/>
                <w:kern w:val="2"/>
                <w:szCs w:val="24"/>
              </w:rPr>
              <w:t>(toliau – Prekės).</w:t>
            </w:r>
            <w:r w:rsidRPr="00355B7A">
              <w:rPr>
                <w:color w:val="000000"/>
                <w:kern w:val="2"/>
                <w:szCs w:val="24"/>
              </w:rPr>
              <w:t xml:space="preserve"> </w:t>
            </w:r>
            <w:r w:rsidR="00A10867" w:rsidRPr="00355B7A">
              <w:rPr>
                <w:color w:val="000000"/>
                <w:kern w:val="2"/>
                <w:szCs w:val="24"/>
              </w:rPr>
              <w:t>Išsamus Prekių aprašymas ir kiti reikalavimai tiekiamoms Prekėms nustatyti Sutarties priede Nr.</w:t>
            </w:r>
            <w:r w:rsidR="00975FD0" w:rsidRPr="00355B7A">
              <w:rPr>
                <w:color w:val="000000"/>
                <w:kern w:val="2"/>
                <w:szCs w:val="24"/>
              </w:rPr>
              <w:t xml:space="preserve"> </w:t>
            </w:r>
            <w:r w:rsidR="006F5DF9" w:rsidRPr="00355B7A">
              <w:rPr>
                <w:color w:val="000000"/>
                <w:kern w:val="2"/>
                <w:szCs w:val="24"/>
              </w:rPr>
              <w:t>1</w:t>
            </w:r>
            <w:r w:rsidR="00A10867" w:rsidRPr="00355B7A">
              <w:rPr>
                <w:color w:val="000000"/>
                <w:kern w:val="2"/>
                <w:szCs w:val="24"/>
              </w:rPr>
              <w:t xml:space="preserve"> „</w:t>
            </w:r>
            <w:r w:rsidR="0063782E" w:rsidRPr="00355B7A">
              <w:rPr>
                <w:szCs w:val="24"/>
              </w:rPr>
              <w:t xml:space="preserve">Grėsmių aptikimo įrenginių </w:t>
            </w:r>
            <w:r w:rsidR="00234727" w:rsidRPr="00355B7A">
              <w:rPr>
                <w:szCs w:val="24"/>
              </w:rPr>
              <w:t>techninė specifikacija</w:t>
            </w:r>
            <w:r w:rsidR="00A10867" w:rsidRPr="00355B7A">
              <w:rPr>
                <w:color w:val="000000"/>
                <w:kern w:val="2"/>
                <w:szCs w:val="24"/>
              </w:rPr>
              <w:t xml:space="preserve">“ (toliau – Techninė specifikacija) ir Sutarties priede Nr. </w:t>
            </w:r>
            <w:r w:rsidR="006F5DF9" w:rsidRPr="00355B7A">
              <w:rPr>
                <w:color w:val="000000"/>
                <w:kern w:val="2"/>
                <w:szCs w:val="24"/>
              </w:rPr>
              <w:t>2</w:t>
            </w:r>
            <w:r w:rsidR="00A10867" w:rsidRPr="00355B7A">
              <w:rPr>
                <w:color w:val="000000"/>
                <w:kern w:val="2"/>
                <w:szCs w:val="24"/>
              </w:rPr>
              <w:t xml:space="preserve"> „Pasiūlymas“</w:t>
            </w:r>
            <w:r w:rsidR="00332A86" w:rsidRPr="00355B7A">
              <w:rPr>
                <w:color w:val="000000"/>
                <w:kern w:val="2"/>
                <w:szCs w:val="24"/>
              </w:rPr>
              <w:t xml:space="preserve"> (toliau – Sutarties 2 priedas)</w:t>
            </w:r>
            <w:r w:rsidR="00A10867" w:rsidRPr="00355B7A">
              <w:rPr>
                <w:color w:val="000000"/>
                <w:kern w:val="2"/>
                <w:szCs w:val="24"/>
              </w:rPr>
              <w:t>.</w:t>
            </w:r>
          </w:p>
          <w:p w14:paraId="28E1E2B0" w14:textId="77777777" w:rsidR="0007754D" w:rsidRDefault="00FE7D24" w:rsidP="0007754D">
            <w:pPr>
              <w:jc w:val="both"/>
              <w:rPr>
                <w:color w:val="000000"/>
                <w:szCs w:val="24"/>
              </w:rPr>
            </w:pPr>
            <w:r w:rsidRPr="00355B7A">
              <w:rPr>
                <w:color w:val="000000"/>
                <w:szCs w:val="24"/>
              </w:rPr>
              <w:t xml:space="preserve">3.1.2. </w:t>
            </w:r>
            <w:r w:rsidR="00840AF3" w:rsidRPr="00355B7A">
              <w:rPr>
                <w:color w:val="000000"/>
                <w:szCs w:val="24"/>
              </w:rPr>
              <w:t xml:space="preserve">   </w:t>
            </w:r>
            <w:r w:rsidRPr="00355B7A">
              <w:rPr>
                <w:color w:val="000000"/>
                <w:szCs w:val="24"/>
              </w:rPr>
              <w:t>Prek</w:t>
            </w:r>
            <w:r w:rsidR="00840AF3" w:rsidRPr="00355B7A">
              <w:rPr>
                <w:color w:val="000000"/>
                <w:szCs w:val="24"/>
              </w:rPr>
              <w:t>ių</w:t>
            </w:r>
            <w:r w:rsidRPr="00355B7A">
              <w:rPr>
                <w:color w:val="000000"/>
                <w:szCs w:val="24"/>
              </w:rPr>
              <w:t xml:space="preserve"> kaina nurodyt</w:t>
            </w:r>
            <w:r w:rsidR="00C872CF" w:rsidRPr="00355B7A">
              <w:rPr>
                <w:color w:val="000000"/>
                <w:szCs w:val="24"/>
              </w:rPr>
              <w:t>a</w:t>
            </w:r>
            <w:r w:rsidRPr="00355B7A">
              <w:rPr>
                <w:color w:val="000000"/>
                <w:szCs w:val="24"/>
              </w:rPr>
              <w:t xml:space="preserve"> Sutarties 2 priede. </w:t>
            </w:r>
          </w:p>
          <w:p w14:paraId="03C4D3C4" w14:textId="2A1F0F2B" w:rsidR="00FA395A" w:rsidRPr="00FA395A" w:rsidRDefault="00FA395A" w:rsidP="0007754D">
            <w:pPr>
              <w:jc w:val="both"/>
              <w:rPr>
                <w:kern w:val="2"/>
                <w:szCs w:val="24"/>
              </w:rPr>
            </w:pPr>
            <w:r w:rsidRPr="00FA395A">
              <w:rPr>
                <w:szCs w:val="24"/>
                <w:lang w:eastAsia="lt-LT"/>
              </w:rPr>
              <w:t>3</w:t>
            </w:r>
            <w:r w:rsidRPr="00FA395A">
              <w:rPr>
                <w:szCs w:val="24"/>
                <w:lang w:eastAsia="lt-LT"/>
              </w:rPr>
              <w:t>.1.3 Pirkėjas įsipareigoja priimti Sutarties 1 priede pateiktas Sutarties reikalavimus atitinkančias prekes ir už jas sumokėti Sutartyje nustatyta tvarka.</w:t>
            </w:r>
          </w:p>
        </w:tc>
      </w:tr>
      <w:tr w:rsidR="005A5832" w:rsidRPr="00355B7A" w14:paraId="29C93710" w14:textId="77777777">
        <w:trPr>
          <w:trHeight w:val="300"/>
        </w:trPr>
        <w:tc>
          <w:tcPr>
            <w:tcW w:w="2704" w:type="dxa"/>
            <w:gridSpan w:val="2"/>
          </w:tcPr>
          <w:p w14:paraId="6CCD7E77" w14:textId="77777777" w:rsidR="005A5832" w:rsidRPr="00355B7A" w:rsidRDefault="00A10867">
            <w:pPr>
              <w:rPr>
                <w:b/>
                <w:bCs/>
                <w:kern w:val="2"/>
                <w:szCs w:val="24"/>
              </w:rPr>
            </w:pPr>
            <w:r w:rsidRPr="00355B7A">
              <w:rPr>
                <w:b/>
                <w:bCs/>
                <w:kern w:val="2"/>
                <w:szCs w:val="24"/>
              </w:rPr>
              <w:t>3.2. Pirkimo numeris</w:t>
            </w:r>
          </w:p>
        </w:tc>
        <w:tc>
          <w:tcPr>
            <w:tcW w:w="6831" w:type="dxa"/>
            <w:gridSpan w:val="2"/>
          </w:tcPr>
          <w:p w14:paraId="22797D50" w14:textId="77777777" w:rsidR="005A5832" w:rsidRPr="00355B7A" w:rsidRDefault="0007754D">
            <w:pPr>
              <w:rPr>
                <w:kern w:val="2"/>
                <w:szCs w:val="24"/>
              </w:rPr>
            </w:pPr>
            <w:r w:rsidRPr="00355B7A">
              <w:rPr>
                <w:kern w:val="2"/>
                <w:szCs w:val="24"/>
              </w:rPr>
              <w:t>XX</w:t>
            </w:r>
          </w:p>
        </w:tc>
      </w:tr>
      <w:tr w:rsidR="005A5832" w:rsidRPr="00355B7A" w14:paraId="409425BF" w14:textId="77777777">
        <w:trPr>
          <w:trHeight w:val="300"/>
        </w:trPr>
        <w:tc>
          <w:tcPr>
            <w:tcW w:w="2704" w:type="dxa"/>
            <w:gridSpan w:val="2"/>
          </w:tcPr>
          <w:p w14:paraId="275221DA" w14:textId="77777777" w:rsidR="005A5832" w:rsidRPr="00355B7A" w:rsidRDefault="00A10867">
            <w:pPr>
              <w:rPr>
                <w:b/>
                <w:bCs/>
                <w:kern w:val="2"/>
                <w:szCs w:val="24"/>
              </w:rPr>
            </w:pPr>
            <w:r w:rsidRPr="00355B7A">
              <w:rPr>
                <w:b/>
                <w:bCs/>
                <w:kern w:val="2"/>
                <w:szCs w:val="24"/>
              </w:rPr>
              <w:t>3.3. Informacija apie Europos Sąjungos lėšomis finansuojamą projektą arba kitą projektą</w:t>
            </w:r>
          </w:p>
        </w:tc>
        <w:tc>
          <w:tcPr>
            <w:tcW w:w="6831" w:type="dxa"/>
            <w:gridSpan w:val="2"/>
          </w:tcPr>
          <w:p w14:paraId="14E97526" w14:textId="77777777" w:rsidR="005A5832" w:rsidRPr="00355B7A" w:rsidRDefault="00A10867">
            <w:pPr>
              <w:rPr>
                <w:kern w:val="2"/>
                <w:szCs w:val="24"/>
              </w:rPr>
            </w:pPr>
            <w:r w:rsidRPr="00355B7A">
              <w:rPr>
                <w:kern w:val="2"/>
                <w:szCs w:val="24"/>
              </w:rPr>
              <w:t>Netaikoma</w:t>
            </w:r>
          </w:p>
          <w:p w14:paraId="5B3FFB2F" w14:textId="77777777" w:rsidR="005A5832" w:rsidRPr="00355B7A" w:rsidRDefault="005A5832">
            <w:pPr>
              <w:rPr>
                <w:kern w:val="2"/>
                <w:szCs w:val="24"/>
              </w:rPr>
            </w:pPr>
          </w:p>
        </w:tc>
      </w:tr>
      <w:tr w:rsidR="005A5832" w:rsidRPr="00355B7A" w14:paraId="4FD86394" w14:textId="77777777">
        <w:trPr>
          <w:trHeight w:val="300"/>
        </w:trPr>
        <w:tc>
          <w:tcPr>
            <w:tcW w:w="9535" w:type="dxa"/>
            <w:gridSpan w:val="4"/>
          </w:tcPr>
          <w:p w14:paraId="0E78EAE7" w14:textId="77777777" w:rsidR="005A5832" w:rsidRPr="00355B7A" w:rsidRDefault="00A10867">
            <w:pPr>
              <w:jc w:val="center"/>
              <w:rPr>
                <w:b/>
                <w:bCs/>
                <w:kern w:val="2"/>
                <w:szCs w:val="24"/>
              </w:rPr>
            </w:pPr>
            <w:r w:rsidRPr="00355B7A">
              <w:rPr>
                <w:b/>
                <w:bCs/>
                <w:kern w:val="2"/>
                <w:szCs w:val="24"/>
              </w:rPr>
              <w:t>4. PREKIŲ PRISTATYMO TERMINAI IR PREKIŲ PERDAVIMO - PRIĖMIMO TVARKA</w:t>
            </w:r>
          </w:p>
        </w:tc>
      </w:tr>
      <w:tr w:rsidR="005A5832" w:rsidRPr="00355B7A" w14:paraId="2730705F" w14:textId="77777777" w:rsidTr="00975FD0">
        <w:trPr>
          <w:trHeight w:val="1079"/>
        </w:trPr>
        <w:tc>
          <w:tcPr>
            <w:tcW w:w="2704" w:type="dxa"/>
            <w:gridSpan w:val="2"/>
          </w:tcPr>
          <w:p w14:paraId="3B70FF6E" w14:textId="77777777" w:rsidR="005A5832" w:rsidRPr="00355B7A" w:rsidRDefault="00A10867">
            <w:pPr>
              <w:rPr>
                <w:b/>
                <w:bCs/>
                <w:kern w:val="2"/>
                <w:szCs w:val="24"/>
              </w:rPr>
            </w:pPr>
            <w:r w:rsidRPr="00355B7A">
              <w:rPr>
                <w:b/>
                <w:bCs/>
                <w:kern w:val="2"/>
                <w:szCs w:val="24"/>
              </w:rPr>
              <w:t>4.1. Prekių pristatymo terminas, kai Prekės pristatomos vienu kartu</w:t>
            </w:r>
          </w:p>
        </w:tc>
        <w:tc>
          <w:tcPr>
            <w:tcW w:w="6831" w:type="dxa"/>
            <w:gridSpan w:val="2"/>
          </w:tcPr>
          <w:p w14:paraId="1C205B7F" w14:textId="77777777" w:rsidR="00EB4183" w:rsidRDefault="002F226D" w:rsidP="00EB4183">
            <w:pPr>
              <w:jc w:val="both"/>
              <w:rPr>
                <w:color w:val="000000"/>
                <w:kern w:val="2"/>
                <w:szCs w:val="24"/>
              </w:rPr>
            </w:pPr>
            <w:r w:rsidRPr="00355B7A">
              <w:rPr>
                <w:kern w:val="2"/>
                <w:szCs w:val="24"/>
              </w:rPr>
              <w:t xml:space="preserve">4.1.1. </w:t>
            </w:r>
            <w:r w:rsidR="00A10867" w:rsidRPr="00355B7A">
              <w:rPr>
                <w:kern w:val="2"/>
                <w:szCs w:val="24"/>
              </w:rPr>
              <w:t>Tiekėjas Prekes (visą Prekių kiekį</w:t>
            </w:r>
            <w:r w:rsidR="00F413A6" w:rsidRPr="00355B7A">
              <w:rPr>
                <w:kern w:val="2"/>
                <w:szCs w:val="24"/>
              </w:rPr>
              <w:t xml:space="preserve">) </w:t>
            </w:r>
            <w:r w:rsidR="00A10867" w:rsidRPr="00355B7A">
              <w:rPr>
                <w:kern w:val="2"/>
                <w:szCs w:val="24"/>
              </w:rPr>
              <w:t>įsipareigoja pristatyti</w:t>
            </w:r>
            <w:r w:rsidR="00464888" w:rsidRPr="00355B7A">
              <w:rPr>
                <w:kern w:val="2"/>
                <w:szCs w:val="24"/>
              </w:rPr>
              <w:t>, įrengti, paruošti eksploatacijai ir apmokyti personalą naudotis įranga</w:t>
            </w:r>
            <w:r w:rsidR="00A10867" w:rsidRPr="00355B7A">
              <w:rPr>
                <w:kern w:val="2"/>
                <w:szCs w:val="24"/>
              </w:rPr>
              <w:t xml:space="preserve"> </w:t>
            </w:r>
            <w:r w:rsidR="00A10867" w:rsidRPr="00355B7A">
              <w:rPr>
                <w:b/>
                <w:bCs/>
                <w:kern w:val="2"/>
                <w:szCs w:val="24"/>
              </w:rPr>
              <w:t>ne vėliau kaip per</w:t>
            </w:r>
            <w:r w:rsidR="00A10867" w:rsidRPr="00355B7A">
              <w:rPr>
                <w:kern w:val="2"/>
                <w:szCs w:val="24"/>
              </w:rPr>
              <w:t xml:space="preserve"> </w:t>
            </w:r>
            <w:r w:rsidR="00F413A6" w:rsidRPr="00355B7A">
              <w:rPr>
                <w:kern w:val="2"/>
                <w:szCs w:val="24"/>
              </w:rPr>
              <w:t>5 (penkis) mėnesius</w:t>
            </w:r>
            <w:r w:rsidR="008026C7" w:rsidRPr="00355B7A">
              <w:rPr>
                <w:kern w:val="2"/>
                <w:szCs w:val="24"/>
              </w:rPr>
              <w:t xml:space="preserve"> </w:t>
            </w:r>
            <w:r w:rsidR="00F413A6" w:rsidRPr="00355B7A">
              <w:rPr>
                <w:kern w:val="2"/>
                <w:szCs w:val="24"/>
              </w:rPr>
              <w:t>nuo Sutarties įsigaliojimo dienos</w:t>
            </w:r>
            <w:r w:rsidR="00464888" w:rsidRPr="00355B7A">
              <w:rPr>
                <w:rFonts w:eastAsia="Calibri"/>
              </w:rPr>
              <w:t xml:space="preserve"> Lietuvos Respublikos krašto apsaugos ministerijos patalpose adresu</w:t>
            </w:r>
            <w:r w:rsidR="00CA6A60" w:rsidRPr="00355B7A">
              <w:rPr>
                <w:rFonts w:eastAsia="Calibri"/>
              </w:rPr>
              <w:t xml:space="preserve"> Totorių g. 25, Vilnius,</w:t>
            </w:r>
            <w:r w:rsidR="00464888" w:rsidRPr="00355B7A">
              <w:rPr>
                <w:rFonts w:eastAsia="Calibri"/>
              </w:rPr>
              <w:t xml:space="preserve"> Pirkėjo nurodytose vietose</w:t>
            </w:r>
            <w:r w:rsidR="00CA6A60" w:rsidRPr="00355B7A">
              <w:rPr>
                <w:color w:val="000000"/>
                <w:kern w:val="2"/>
                <w:szCs w:val="24"/>
              </w:rPr>
              <w:t>.</w:t>
            </w:r>
          </w:p>
          <w:p w14:paraId="1D2E7A03" w14:textId="77777777" w:rsidR="00FA395A" w:rsidRPr="00FA395A" w:rsidRDefault="00FA395A" w:rsidP="00FA395A">
            <w:pPr>
              <w:ind w:firstLine="34"/>
              <w:jc w:val="both"/>
              <w:rPr>
                <w:szCs w:val="24"/>
                <w:lang w:eastAsia="lt-LT"/>
              </w:rPr>
            </w:pPr>
            <w:r w:rsidRPr="00FA395A">
              <w:rPr>
                <w:b/>
                <w:szCs w:val="24"/>
              </w:rPr>
              <w:t xml:space="preserve">Pirkėjo </w:t>
            </w:r>
            <w:r w:rsidRPr="00FA395A">
              <w:rPr>
                <w:szCs w:val="24"/>
                <w:lang w:eastAsia="lt-LT"/>
              </w:rPr>
              <w:t>darbo laiku pirmadienį – penktadienį nuo 8.00 iki 17.00 val. (penktadieniais ir prieššventinėmis dienomis 1 val. 15 min. trumpiau).</w:t>
            </w:r>
          </w:p>
          <w:p w14:paraId="7903F08E" w14:textId="22E8722A" w:rsidR="00FA395A" w:rsidRPr="00D50479" w:rsidRDefault="00FA395A" w:rsidP="00FA395A">
            <w:pPr>
              <w:jc w:val="both"/>
              <w:rPr>
                <w:color w:val="000000"/>
                <w:kern w:val="2"/>
                <w:szCs w:val="24"/>
              </w:rPr>
            </w:pPr>
            <w:r>
              <w:rPr>
                <w:szCs w:val="24"/>
              </w:rPr>
              <w:t>4</w:t>
            </w:r>
            <w:r w:rsidRPr="00FA395A">
              <w:rPr>
                <w:szCs w:val="24"/>
              </w:rPr>
              <w:t>.</w:t>
            </w:r>
            <w:r>
              <w:rPr>
                <w:szCs w:val="24"/>
              </w:rPr>
              <w:t>1.2</w:t>
            </w:r>
            <w:bookmarkStart w:id="0" w:name="_GoBack"/>
            <w:bookmarkEnd w:id="0"/>
            <w:r w:rsidRPr="00FA395A">
              <w:rPr>
                <w:szCs w:val="24"/>
              </w:rPr>
              <w:t>.</w:t>
            </w:r>
            <w:r w:rsidRPr="00FA395A">
              <w:rPr>
                <w:i/>
                <w:szCs w:val="24"/>
              </w:rPr>
              <w:t xml:space="preserve"> </w:t>
            </w:r>
            <w:r w:rsidRPr="00FA395A">
              <w:rPr>
                <w:b/>
                <w:szCs w:val="24"/>
              </w:rPr>
              <w:t>Pirkėjas</w:t>
            </w:r>
            <w:r w:rsidRPr="00FA395A">
              <w:rPr>
                <w:szCs w:val="24"/>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FA395A">
              <w:rPr>
                <w:b/>
                <w:szCs w:val="24"/>
              </w:rPr>
              <w:t>Pirkėjui</w:t>
            </w:r>
            <w:r w:rsidRPr="00FA395A">
              <w:rPr>
                <w:szCs w:val="24"/>
              </w:rPr>
              <w:t>.</w:t>
            </w:r>
          </w:p>
        </w:tc>
      </w:tr>
      <w:tr w:rsidR="005A5832" w:rsidRPr="00355B7A" w14:paraId="3DD177BD" w14:textId="77777777">
        <w:trPr>
          <w:trHeight w:val="300"/>
        </w:trPr>
        <w:tc>
          <w:tcPr>
            <w:tcW w:w="2704" w:type="dxa"/>
            <w:gridSpan w:val="2"/>
          </w:tcPr>
          <w:p w14:paraId="5D251714" w14:textId="77777777" w:rsidR="005A5832" w:rsidRPr="00355B7A" w:rsidRDefault="00A10867">
            <w:pPr>
              <w:rPr>
                <w:b/>
                <w:bCs/>
                <w:kern w:val="2"/>
                <w:szCs w:val="24"/>
              </w:rPr>
            </w:pPr>
            <w:r w:rsidRPr="00355B7A">
              <w:rPr>
                <w:b/>
                <w:bCs/>
                <w:kern w:val="2"/>
                <w:szCs w:val="24"/>
              </w:rPr>
              <w:t>4.2. Prekių (ar jų dalies) pristatymo termino pratęsimas</w:t>
            </w:r>
          </w:p>
        </w:tc>
        <w:tc>
          <w:tcPr>
            <w:tcW w:w="6831" w:type="dxa"/>
            <w:gridSpan w:val="2"/>
          </w:tcPr>
          <w:p w14:paraId="72F35346" w14:textId="77777777" w:rsidR="005A5832" w:rsidRPr="00355B7A" w:rsidRDefault="00A10867">
            <w:pPr>
              <w:rPr>
                <w:kern w:val="2"/>
                <w:szCs w:val="24"/>
              </w:rPr>
            </w:pPr>
            <w:r w:rsidRPr="00355B7A">
              <w:rPr>
                <w:kern w:val="2"/>
                <w:szCs w:val="24"/>
              </w:rPr>
              <w:t>Netaikoma</w:t>
            </w:r>
          </w:p>
          <w:p w14:paraId="7BCE8BAD" w14:textId="77777777" w:rsidR="005A5832" w:rsidRPr="00355B7A" w:rsidRDefault="005A5832" w:rsidP="002F226D">
            <w:pPr>
              <w:rPr>
                <w:kern w:val="2"/>
                <w:szCs w:val="24"/>
              </w:rPr>
            </w:pPr>
          </w:p>
        </w:tc>
      </w:tr>
      <w:tr w:rsidR="005A5832" w:rsidRPr="00355B7A" w14:paraId="432CC960" w14:textId="77777777">
        <w:trPr>
          <w:trHeight w:val="300"/>
        </w:trPr>
        <w:tc>
          <w:tcPr>
            <w:tcW w:w="2704" w:type="dxa"/>
            <w:gridSpan w:val="2"/>
          </w:tcPr>
          <w:p w14:paraId="27EB6C4C" w14:textId="77777777" w:rsidR="005A5832" w:rsidRPr="00355B7A" w:rsidRDefault="00A10867">
            <w:pPr>
              <w:rPr>
                <w:b/>
                <w:bCs/>
                <w:kern w:val="2"/>
                <w:szCs w:val="24"/>
              </w:rPr>
            </w:pPr>
            <w:r w:rsidRPr="00355B7A">
              <w:rPr>
                <w:b/>
                <w:bCs/>
                <w:kern w:val="2"/>
                <w:szCs w:val="24"/>
              </w:rPr>
              <w:t>4.3. Užsakymų teikimo tvarka</w:t>
            </w:r>
          </w:p>
        </w:tc>
        <w:tc>
          <w:tcPr>
            <w:tcW w:w="6831" w:type="dxa"/>
            <w:gridSpan w:val="2"/>
          </w:tcPr>
          <w:p w14:paraId="0DA662E6" w14:textId="6208E66C" w:rsidR="00BE5076" w:rsidRPr="00355B7A" w:rsidRDefault="002F3E1E" w:rsidP="00BB7079">
            <w:pPr>
              <w:rPr>
                <w:kern w:val="2"/>
                <w:szCs w:val="24"/>
              </w:rPr>
            </w:pPr>
            <w:r w:rsidRPr="00355B7A">
              <w:rPr>
                <w:kern w:val="2"/>
                <w:szCs w:val="24"/>
              </w:rPr>
              <w:t>Netaikoma</w:t>
            </w:r>
          </w:p>
        </w:tc>
      </w:tr>
      <w:tr w:rsidR="005A5832" w:rsidRPr="00355B7A" w14:paraId="491B65FC" w14:textId="77777777">
        <w:trPr>
          <w:trHeight w:val="300"/>
        </w:trPr>
        <w:tc>
          <w:tcPr>
            <w:tcW w:w="2704" w:type="dxa"/>
            <w:gridSpan w:val="2"/>
          </w:tcPr>
          <w:p w14:paraId="28364E14" w14:textId="77777777" w:rsidR="005A5832" w:rsidRPr="00355B7A" w:rsidRDefault="00A10867">
            <w:pPr>
              <w:rPr>
                <w:b/>
                <w:bCs/>
                <w:kern w:val="2"/>
                <w:szCs w:val="24"/>
              </w:rPr>
            </w:pPr>
            <w:r w:rsidRPr="00355B7A">
              <w:rPr>
                <w:b/>
                <w:bCs/>
                <w:kern w:val="2"/>
                <w:szCs w:val="24"/>
              </w:rPr>
              <w:t>4.4. Dėl Prekių pristatymo dalimis vertės / apimties</w:t>
            </w:r>
          </w:p>
        </w:tc>
        <w:tc>
          <w:tcPr>
            <w:tcW w:w="6831" w:type="dxa"/>
            <w:gridSpan w:val="2"/>
          </w:tcPr>
          <w:p w14:paraId="465E25D0" w14:textId="77777777" w:rsidR="005A5832" w:rsidRPr="00355B7A" w:rsidRDefault="00A10867">
            <w:pPr>
              <w:rPr>
                <w:kern w:val="2"/>
                <w:szCs w:val="24"/>
              </w:rPr>
            </w:pPr>
            <w:r w:rsidRPr="00355B7A">
              <w:rPr>
                <w:kern w:val="2"/>
                <w:szCs w:val="24"/>
              </w:rPr>
              <w:t>Netaikoma</w:t>
            </w:r>
          </w:p>
          <w:p w14:paraId="24DD8085" w14:textId="77777777" w:rsidR="005A5832" w:rsidRPr="00355B7A" w:rsidRDefault="005A5832">
            <w:pPr>
              <w:rPr>
                <w:kern w:val="2"/>
                <w:szCs w:val="24"/>
              </w:rPr>
            </w:pPr>
          </w:p>
          <w:p w14:paraId="60982DA1" w14:textId="77777777" w:rsidR="005A5832" w:rsidRPr="00355B7A" w:rsidRDefault="005A5832" w:rsidP="00B36E6C">
            <w:pPr>
              <w:rPr>
                <w:color w:val="FF0000"/>
                <w:kern w:val="2"/>
                <w:szCs w:val="24"/>
              </w:rPr>
            </w:pPr>
          </w:p>
        </w:tc>
      </w:tr>
      <w:tr w:rsidR="005A5832" w:rsidRPr="00355B7A" w14:paraId="351B9D3B" w14:textId="77777777">
        <w:trPr>
          <w:trHeight w:val="300"/>
        </w:trPr>
        <w:tc>
          <w:tcPr>
            <w:tcW w:w="2704" w:type="dxa"/>
            <w:gridSpan w:val="2"/>
          </w:tcPr>
          <w:p w14:paraId="3B244EFC" w14:textId="77777777" w:rsidR="005A5832" w:rsidRPr="00355B7A" w:rsidRDefault="00A10867">
            <w:pPr>
              <w:rPr>
                <w:b/>
                <w:bCs/>
                <w:kern w:val="2"/>
                <w:szCs w:val="24"/>
              </w:rPr>
            </w:pPr>
            <w:r w:rsidRPr="00355B7A">
              <w:rPr>
                <w:b/>
                <w:bCs/>
                <w:kern w:val="2"/>
                <w:szCs w:val="24"/>
              </w:rPr>
              <w:lastRenderedPageBreak/>
              <w:t xml:space="preserve">4.5. Kartu su Prekėmis pateikiami dokumentai </w:t>
            </w:r>
          </w:p>
        </w:tc>
        <w:tc>
          <w:tcPr>
            <w:tcW w:w="6831" w:type="dxa"/>
            <w:gridSpan w:val="2"/>
          </w:tcPr>
          <w:p w14:paraId="2D9853FC" w14:textId="77777777" w:rsidR="008C05EC" w:rsidRPr="00355B7A" w:rsidRDefault="008C05EC" w:rsidP="00AE092C">
            <w:pPr>
              <w:jc w:val="both"/>
              <w:rPr>
                <w:kern w:val="2"/>
                <w:szCs w:val="24"/>
              </w:rPr>
            </w:pPr>
            <w:r w:rsidRPr="00355B7A">
              <w:rPr>
                <w:kern w:val="2"/>
                <w:szCs w:val="24"/>
              </w:rPr>
              <w:t xml:space="preserve">4.5.1. </w:t>
            </w:r>
            <w:r w:rsidR="003E046A" w:rsidRPr="00355B7A">
              <w:rPr>
                <w:kern w:val="2"/>
                <w:szCs w:val="24"/>
              </w:rPr>
              <w:t xml:space="preserve">Kartu su Prekėmis pateikiami šie dokumentai: </w:t>
            </w:r>
            <w:r w:rsidR="00B36E6C" w:rsidRPr="00355B7A">
              <w:rPr>
                <w:kern w:val="2"/>
                <w:szCs w:val="24"/>
              </w:rPr>
              <w:t>Prekės perdavimo-priėmimo aktas.</w:t>
            </w:r>
            <w:r w:rsidR="00C872CF" w:rsidRPr="00355B7A">
              <w:rPr>
                <w:kern w:val="2"/>
                <w:szCs w:val="24"/>
              </w:rPr>
              <w:t xml:space="preserve"> </w:t>
            </w:r>
          </w:p>
          <w:p w14:paraId="109A2C09" w14:textId="51961D39" w:rsidR="006A0473" w:rsidRPr="00355B7A" w:rsidRDefault="00AE112C" w:rsidP="00AE092C">
            <w:pPr>
              <w:jc w:val="both"/>
              <w:rPr>
                <w:kern w:val="2"/>
                <w:szCs w:val="24"/>
              </w:rPr>
            </w:pPr>
            <w:r>
              <w:rPr>
                <w:kern w:val="2"/>
                <w:szCs w:val="24"/>
              </w:rPr>
              <w:t>4.5.2</w:t>
            </w:r>
            <w:r w:rsidR="00070947">
              <w:rPr>
                <w:kern w:val="2"/>
                <w:szCs w:val="24"/>
              </w:rPr>
              <w:t>. Visa teisės aktuose nustatyta informacija</w:t>
            </w:r>
            <w:r w:rsidR="006A0473" w:rsidRPr="00355B7A">
              <w:rPr>
                <w:kern w:val="2"/>
                <w:szCs w:val="24"/>
              </w:rPr>
              <w:t xml:space="preserve"> apie Prekėje naudojamus jonizuojančius s</w:t>
            </w:r>
            <w:r w:rsidR="003E671B" w:rsidRPr="00355B7A">
              <w:rPr>
                <w:kern w:val="2"/>
                <w:szCs w:val="24"/>
              </w:rPr>
              <w:t>pinduliuotės šaltinius ir jų uti</w:t>
            </w:r>
            <w:r w:rsidR="006A0473" w:rsidRPr="00355B7A">
              <w:rPr>
                <w:kern w:val="2"/>
                <w:szCs w:val="24"/>
              </w:rPr>
              <w:t xml:space="preserve">lizavimo </w:t>
            </w:r>
            <w:r w:rsidR="006A0473" w:rsidRPr="007D42D0">
              <w:rPr>
                <w:kern w:val="2"/>
                <w:szCs w:val="24"/>
              </w:rPr>
              <w:t>tvarką (taikoma tik pirmai pirkimo daliai)</w:t>
            </w:r>
          </w:p>
          <w:p w14:paraId="19422D04" w14:textId="5629412D" w:rsidR="00355B7A" w:rsidRPr="00355B7A" w:rsidRDefault="00AE112C" w:rsidP="00AE092C">
            <w:pPr>
              <w:jc w:val="both"/>
              <w:rPr>
                <w:kern w:val="2"/>
                <w:szCs w:val="24"/>
              </w:rPr>
            </w:pPr>
            <w:r>
              <w:rPr>
                <w:kern w:val="2"/>
                <w:szCs w:val="24"/>
              </w:rPr>
              <w:t>4.5.3</w:t>
            </w:r>
            <w:r w:rsidR="00355B7A" w:rsidRPr="00355B7A">
              <w:rPr>
                <w:kern w:val="2"/>
                <w:szCs w:val="24"/>
              </w:rPr>
              <w:t>. Informacija apie specialistą (-</w:t>
            </w:r>
            <w:proofErr w:type="spellStart"/>
            <w:r w:rsidR="00355B7A" w:rsidRPr="00355B7A">
              <w:rPr>
                <w:kern w:val="2"/>
                <w:szCs w:val="24"/>
              </w:rPr>
              <w:t>us</w:t>
            </w:r>
            <w:proofErr w:type="spellEnd"/>
            <w:r w:rsidR="00355B7A" w:rsidRPr="00355B7A">
              <w:rPr>
                <w:kern w:val="2"/>
                <w:szCs w:val="24"/>
              </w:rPr>
              <w:t>) nurodytus Sutarties specialiosios dalies 24.6. punkte (</w:t>
            </w:r>
            <w:r w:rsidR="00355B7A" w:rsidRPr="00355B7A">
              <w:rPr>
                <w:color w:val="000000"/>
                <w:szCs w:val="24"/>
              </w:rPr>
              <w:t>Pateikiama specialisto (-ų) sąrašas, atestatai, pažymėjimai, sertifikatai, pagrindžiantys Ti</w:t>
            </w:r>
            <w:r w:rsidR="001526DC">
              <w:rPr>
                <w:color w:val="000000"/>
                <w:szCs w:val="24"/>
              </w:rPr>
              <w:t>ekėjo specialistų kvalifikaciją</w:t>
            </w:r>
            <w:r w:rsidR="00355B7A" w:rsidRPr="00355B7A">
              <w:rPr>
                <w:color w:val="000000"/>
                <w:szCs w:val="24"/>
              </w:rPr>
              <w:t xml:space="preserve"> bei deklaracija apie specialistų darbo patirtį.</w:t>
            </w:r>
            <w:r w:rsidR="00355B7A" w:rsidRPr="00355B7A">
              <w:rPr>
                <w:kern w:val="2"/>
                <w:szCs w:val="24"/>
              </w:rPr>
              <w:t>)</w:t>
            </w:r>
          </w:p>
          <w:p w14:paraId="7BBEBC99" w14:textId="6D865C35" w:rsidR="00355B7A" w:rsidRPr="00355B7A" w:rsidRDefault="00AE112C" w:rsidP="00AE092C">
            <w:pPr>
              <w:jc w:val="both"/>
              <w:rPr>
                <w:kern w:val="2"/>
                <w:szCs w:val="24"/>
              </w:rPr>
            </w:pPr>
            <w:r>
              <w:rPr>
                <w:kern w:val="2"/>
                <w:szCs w:val="24"/>
              </w:rPr>
              <w:t>4.5.4</w:t>
            </w:r>
            <w:r w:rsidR="00355B7A" w:rsidRPr="00355B7A">
              <w:rPr>
                <w:kern w:val="2"/>
                <w:szCs w:val="24"/>
              </w:rPr>
              <w:t xml:space="preserve">. </w:t>
            </w:r>
            <w:r w:rsidR="00355B7A" w:rsidRPr="00355B7A">
              <w:rPr>
                <w:color w:val="000000"/>
                <w:szCs w:val="24"/>
              </w:rPr>
              <w:t>Tiekėjo pažyma, patvirtinanti techninio aptarnavimo centrų skaičių ir jų adresus. Pažymoje taip pat pateikiama informacija apie reakcijos laiką į pranešimą api</w:t>
            </w:r>
            <w:r w:rsidR="00070947">
              <w:rPr>
                <w:color w:val="000000"/>
                <w:szCs w:val="24"/>
              </w:rPr>
              <w:t xml:space="preserve">e gedimą bei gedimų </w:t>
            </w:r>
            <w:proofErr w:type="spellStart"/>
            <w:r w:rsidR="00070947">
              <w:rPr>
                <w:color w:val="000000"/>
                <w:szCs w:val="24"/>
              </w:rPr>
              <w:t>ša</w:t>
            </w:r>
            <w:r w:rsidR="00355B7A" w:rsidRPr="00355B7A">
              <w:rPr>
                <w:color w:val="000000"/>
                <w:szCs w:val="24"/>
              </w:rPr>
              <w:t>linimus</w:t>
            </w:r>
            <w:proofErr w:type="spellEnd"/>
            <w:r w:rsidR="00355B7A" w:rsidRPr="00355B7A">
              <w:rPr>
                <w:color w:val="000000"/>
                <w:szCs w:val="24"/>
              </w:rPr>
              <w:t>.</w:t>
            </w:r>
          </w:p>
          <w:p w14:paraId="70457EBA" w14:textId="4A17C8F5" w:rsidR="00BE5076" w:rsidRPr="00355B7A" w:rsidRDefault="00AE112C" w:rsidP="008C05EC">
            <w:pPr>
              <w:jc w:val="both"/>
              <w:rPr>
                <w:kern w:val="2"/>
                <w:szCs w:val="24"/>
              </w:rPr>
            </w:pPr>
            <w:r>
              <w:rPr>
                <w:kern w:val="2"/>
                <w:szCs w:val="24"/>
              </w:rPr>
              <w:t>4.5.5</w:t>
            </w:r>
            <w:r w:rsidR="008C05EC" w:rsidRPr="00355B7A">
              <w:rPr>
                <w:kern w:val="2"/>
                <w:szCs w:val="24"/>
              </w:rPr>
              <w:t xml:space="preserve">. </w:t>
            </w:r>
            <w:r w:rsidR="00565AB6" w:rsidRPr="00355B7A">
              <w:rPr>
                <w:kern w:val="2"/>
                <w:szCs w:val="24"/>
              </w:rPr>
              <w:t>Tiekėjui nepateikus nurodytų dokumentų, laikoma, kad Prekės neatitinka Sutartyje nustatytų reikalavimų.</w:t>
            </w:r>
          </w:p>
        </w:tc>
      </w:tr>
      <w:tr w:rsidR="005A5832" w:rsidRPr="00355B7A" w14:paraId="634E9BAB" w14:textId="77777777">
        <w:trPr>
          <w:trHeight w:val="300"/>
        </w:trPr>
        <w:tc>
          <w:tcPr>
            <w:tcW w:w="9535" w:type="dxa"/>
            <w:gridSpan w:val="4"/>
          </w:tcPr>
          <w:p w14:paraId="7F6BBD6B" w14:textId="77777777" w:rsidR="005A5832" w:rsidRPr="00355B7A" w:rsidRDefault="00A10867">
            <w:pPr>
              <w:jc w:val="center"/>
              <w:rPr>
                <w:b/>
                <w:bCs/>
                <w:kern w:val="2"/>
                <w:szCs w:val="24"/>
              </w:rPr>
            </w:pPr>
            <w:r w:rsidRPr="00355B7A">
              <w:rPr>
                <w:b/>
                <w:bCs/>
                <w:kern w:val="2"/>
                <w:szCs w:val="24"/>
              </w:rPr>
              <w:t>5. SUTARTIES KAINA IR ATSISKAITYMO TVARKA</w:t>
            </w:r>
          </w:p>
        </w:tc>
      </w:tr>
      <w:tr w:rsidR="005A5832" w:rsidRPr="00355B7A" w14:paraId="64769F91" w14:textId="77777777">
        <w:trPr>
          <w:trHeight w:val="300"/>
        </w:trPr>
        <w:tc>
          <w:tcPr>
            <w:tcW w:w="2704" w:type="dxa"/>
            <w:gridSpan w:val="2"/>
          </w:tcPr>
          <w:p w14:paraId="59B6DB3E" w14:textId="77777777" w:rsidR="005A5832" w:rsidRPr="00355B7A" w:rsidRDefault="00A10867">
            <w:pPr>
              <w:rPr>
                <w:b/>
                <w:bCs/>
                <w:kern w:val="2"/>
                <w:szCs w:val="24"/>
              </w:rPr>
            </w:pPr>
            <w:r w:rsidRPr="00355B7A">
              <w:rPr>
                <w:b/>
                <w:bCs/>
                <w:kern w:val="2"/>
                <w:szCs w:val="24"/>
              </w:rPr>
              <w:t>5.1. Sutarčiai taikomas kainos apskaičiavimo būdas</w:t>
            </w:r>
          </w:p>
        </w:tc>
        <w:tc>
          <w:tcPr>
            <w:tcW w:w="6831" w:type="dxa"/>
            <w:gridSpan w:val="2"/>
          </w:tcPr>
          <w:p w14:paraId="115CE159" w14:textId="77777777" w:rsidR="005A5832" w:rsidRPr="00355B7A" w:rsidRDefault="00A10867">
            <w:pPr>
              <w:rPr>
                <w:kern w:val="2"/>
                <w:szCs w:val="24"/>
              </w:rPr>
            </w:pPr>
            <w:r w:rsidRPr="00355B7A">
              <w:rPr>
                <w:kern w:val="2"/>
                <w:szCs w:val="24"/>
              </w:rPr>
              <w:t>Fiksuotos kainos kainodara</w:t>
            </w:r>
          </w:p>
          <w:p w14:paraId="333DC9E2" w14:textId="77777777" w:rsidR="005A5832" w:rsidRPr="00355B7A" w:rsidRDefault="005A5832">
            <w:pPr>
              <w:rPr>
                <w:color w:val="FF0000"/>
                <w:kern w:val="2"/>
                <w:szCs w:val="24"/>
              </w:rPr>
            </w:pPr>
          </w:p>
        </w:tc>
      </w:tr>
      <w:tr w:rsidR="005A5832" w:rsidRPr="00355B7A" w14:paraId="566A3465" w14:textId="77777777">
        <w:trPr>
          <w:trHeight w:val="300"/>
        </w:trPr>
        <w:tc>
          <w:tcPr>
            <w:tcW w:w="2704" w:type="dxa"/>
            <w:gridSpan w:val="2"/>
          </w:tcPr>
          <w:p w14:paraId="35D46DEB" w14:textId="77777777" w:rsidR="005A5832" w:rsidRPr="00355B7A" w:rsidRDefault="00A10867">
            <w:pPr>
              <w:rPr>
                <w:b/>
                <w:bCs/>
                <w:kern w:val="2"/>
                <w:szCs w:val="24"/>
              </w:rPr>
            </w:pPr>
            <w:r w:rsidRPr="00355B7A">
              <w:rPr>
                <w:b/>
                <w:bCs/>
                <w:kern w:val="2"/>
                <w:szCs w:val="24"/>
              </w:rPr>
              <w:t xml:space="preserve">5.2. Pradinės Sutarties vertė ir Sutarties kaina, kai taikoma </w:t>
            </w:r>
            <w:r w:rsidRPr="00355B7A">
              <w:rPr>
                <w:b/>
                <w:bCs/>
                <w:kern w:val="2"/>
                <w:szCs w:val="24"/>
                <w:u w:val="single"/>
              </w:rPr>
              <w:t>fiksuotos kainos</w:t>
            </w:r>
            <w:r w:rsidRPr="00355B7A">
              <w:rPr>
                <w:b/>
                <w:bCs/>
                <w:kern w:val="2"/>
                <w:szCs w:val="24"/>
              </w:rPr>
              <w:t xml:space="preserve"> kainodara</w:t>
            </w:r>
          </w:p>
          <w:p w14:paraId="3189ADF5" w14:textId="77777777" w:rsidR="005A5832" w:rsidRPr="00355B7A" w:rsidRDefault="005A5832">
            <w:pPr>
              <w:rPr>
                <w:b/>
                <w:bCs/>
                <w:kern w:val="2"/>
                <w:szCs w:val="24"/>
              </w:rPr>
            </w:pPr>
          </w:p>
          <w:p w14:paraId="09E364D4" w14:textId="77777777" w:rsidR="005A5832" w:rsidRPr="00355B7A" w:rsidRDefault="005A5832">
            <w:pPr>
              <w:rPr>
                <w:b/>
                <w:bCs/>
                <w:kern w:val="2"/>
                <w:szCs w:val="24"/>
              </w:rPr>
            </w:pPr>
          </w:p>
          <w:p w14:paraId="739FBDCD" w14:textId="77777777" w:rsidR="005A5832" w:rsidRPr="00355B7A" w:rsidRDefault="005A5832">
            <w:pPr>
              <w:rPr>
                <w:b/>
                <w:bCs/>
                <w:kern w:val="2"/>
                <w:szCs w:val="24"/>
              </w:rPr>
            </w:pPr>
          </w:p>
          <w:p w14:paraId="524168CB" w14:textId="77777777" w:rsidR="005A5832" w:rsidRPr="00355B7A" w:rsidRDefault="005A5832" w:rsidP="00AE092C">
            <w:pPr>
              <w:jc w:val="both"/>
              <w:rPr>
                <w:b/>
                <w:bCs/>
                <w:kern w:val="2"/>
                <w:szCs w:val="24"/>
              </w:rPr>
            </w:pPr>
          </w:p>
        </w:tc>
        <w:tc>
          <w:tcPr>
            <w:tcW w:w="6831" w:type="dxa"/>
            <w:gridSpan w:val="2"/>
          </w:tcPr>
          <w:p w14:paraId="17C9D015" w14:textId="65141FBC" w:rsidR="009129CF" w:rsidRPr="00355B7A" w:rsidRDefault="00AE092C" w:rsidP="009129CF">
            <w:pPr>
              <w:jc w:val="both"/>
              <w:rPr>
                <w:kern w:val="2"/>
                <w:szCs w:val="24"/>
              </w:rPr>
            </w:pPr>
            <w:r w:rsidRPr="00355B7A">
              <w:rPr>
                <w:kern w:val="2"/>
                <w:szCs w:val="24"/>
              </w:rPr>
              <w:t xml:space="preserve">5.2.1. </w:t>
            </w:r>
            <w:r w:rsidR="00A10867" w:rsidRPr="00355B7A">
              <w:rPr>
                <w:kern w:val="2"/>
                <w:szCs w:val="24"/>
              </w:rPr>
              <w:t xml:space="preserve">Pradinės Sutarties vertė yra </w:t>
            </w:r>
            <w:r w:rsidR="00A10867" w:rsidRPr="00355B7A">
              <w:rPr>
                <w:color w:val="4472C4"/>
                <w:kern w:val="2"/>
                <w:szCs w:val="24"/>
              </w:rPr>
              <w:t>(nurodyti sumą skaičiais)</w:t>
            </w:r>
            <w:r w:rsidR="00A10867" w:rsidRPr="00355B7A">
              <w:rPr>
                <w:kern w:val="2"/>
                <w:szCs w:val="24"/>
              </w:rPr>
              <w:t xml:space="preserve"> </w:t>
            </w:r>
            <w:proofErr w:type="spellStart"/>
            <w:r w:rsidR="00A10867" w:rsidRPr="00355B7A">
              <w:rPr>
                <w:kern w:val="2"/>
                <w:szCs w:val="24"/>
              </w:rPr>
              <w:t>Eur</w:t>
            </w:r>
            <w:proofErr w:type="spellEnd"/>
            <w:r w:rsidR="00A10867" w:rsidRPr="00355B7A">
              <w:rPr>
                <w:kern w:val="2"/>
                <w:szCs w:val="24"/>
              </w:rPr>
              <w:t xml:space="preserve">, </w:t>
            </w:r>
            <w:r w:rsidR="00A10867" w:rsidRPr="00355B7A">
              <w:rPr>
                <w:color w:val="4472C4"/>
                <w:kern w:val="2"/>
                <w:szCs w:val="24"/>
              </w:rPr>
              <w:t>(nurodyti sumą žodžiais)</w:t>
            </w:r>
            <w:r w:rsidR="00A10867" w:rsidRPr="00355B7A">
              <w:rPr>
                <w:kern w:val="2"/>
                <w:szCs w:val="24"/>
              </w:rPr>
              <w:t xml:space="preserve"> be pridėtinės vertės mokesčio (toliau – PVM). PVM sudaro </w:t>
            </w:r>
            <w:r w:rsidR="00A10867" w:rsidRPr="00355B7A">
              <w:rPr>
                <w:color w:val="4472C4"/>
                <w:kern w:val="2"/>
                <w:szCs w:val="24"/>
              </w:rPr>
              <w:t>(nurodyti sumą skaičiais)</w:t>
            </w:r>
            <w:r w:rsidR="00A10867" w:rsidRPr="00355B7A">
              <w:rPr>
                <w:kern w:val="2"/>
                <w:szCs w:val="24"/>
              </w:rPr>
              <w:t xml:space="preserve"> </w:t>
            </w:r>
            <w:proofErr w:type="spellStart"/>
            <w:r w:rsidR="00A10867" w:rsidRPr="00355B7A">
              <w:rPr>
                <w:kern w:val="2"/>
                <w:szCs w:val="24"/>
              </w:rPr>
              <w:t>Eur</w:t>
            </w:r>
            <w:proofErr w:type="spellEnd"/>
            <w:r w:rsidR="00A10867" w:rsidRPr="00355B7A">
              <w:rPr>
                <w:kern w:val="2"/>
                <w:szCs w:val="24"/>
              </w:rPr>
              <w:t xml:space="preserve">, </w:t>
            </w:r>
            <w:r w:rsidR="00A10867" w:rsidRPr="00355B7A">
              <w:rPr>
                <w:color w:val="4472C4"/>
                <w:kern w:val="2"/>
                <w:szCs w:val="24"/>
              </w:rPr>
              <w:t>(nurodyti sumą žodžiais)</w:t>
            </w:r>
            <w:r w:rsidR="00A10867" w:rsidRPr="00355B7A">
              <w:rPr>
                <w:kern w:val="2"/>
                <w:szCs w:val="24"/>
              </w:rPr>
              <w:t>.</w:t>
            </w:r>
            <w:r w:rsidR="009129CF" w:rsidRPr="00355B7A">
              <w:rPr>
                <w:kern w:val="2"/>
                <w:szCs w:val="24"/>
              </w:rPr>
              <w:t xml:space="preserve"> Sutarties kaina yra </w:t>
            </w:r>
            <w:r w:rsidR="009129CF" w:rsidRPr="00355B7A">
              <w:rPr>
                <w:color w:val="4472C4"/>
                <w:kern w:val="2"/>
                <w:szCs w:val="24"/>
              </w:rPr>
              <w:t xml:space="preserve">(nurodyti sumą skaičiais) </w:t>
            </w:r>
            <w:proofErr w:type="spellStart"/>
            <w:r w:rsidR="009129CF" w:rsidRPr="00355B7A">
              <w:rPr>
                <w:kern w:val="2"/>
                <w:szCs w:val="24"/>
              </w:rPr>
              <w:t>Eur</w:t>
            </w:r>
            <w:proofErr w:type="spellEnd"/>
            <w:r w:rsidR="009129CF" w:rsidRPr="00355B7A">
              <w:rPr>
                <w:kern w:val="2"/>
                <w:szCs w:val="24"/>
              </w:rPr>
              <w:t xml:space="preserve">, </w:t>
            </w:r>
            <w:r w:rsidR="009129CF" w:rsidRPr="00355B7A">
              <w:rPr>
                <w:color w:val="4472C4"/>
                <w:kern w:val="2"/>
                <w:szCs w:val="24"/>
              </w:rPr>
              <w:t>(nurodyti sumą žodžiais)</w:t>
            </w:r>
            <w:r w:rsidR="009129CF" w:rsidRPr="00355B7A">
              <w:rPr>
                <w:kern w:val="2"/>
                <w:szCs w:val="24"/>
              </w:rPr>
              <w:t xml:space="preserve"> </w:t>
            </w:r>
            <w:proofErr w:type="spellStart"/>
            <w:r w:rsidR="009129CF" w:rsidRPr="00355B7A">
              <w:rPr>
                <w:kern w:val="2"/>
                <w:szCs w:val="24"/>
              </w:rPr>
              <w:t>Eur</w:t>
            </w:r>
            <w:proofErr w:type="spellEnd"/>
            <w:r w:rsidR="009129CF" w:rsidRPr="00355B7A">
              <w:rPr>
                <w:kern w:val="2"/>
                <w:szCs w:val="24"/>
              </w:rPr>
              <w:t xml:space="preserve"> su PVM.</w:t>
            </w:r>
          </w:p>
          <w:p w14:paraId="5D81020F" w14:textId="41448A3E" w:rsidR="005A5832" w:rsidRPr="00355B7A" w:rsidRDefault="00AE092C" w:rsidP="00AE092C">
            <w:pPr>
              <w:jc w:val="both"/>
              <w:rPr>
                <w:color w:val="000000"/>
                <w:kern w:val="2"/>
                <w:szCs w:val="24"/>
              </w:rPr>
            </w:pPr>
            <w:r w:rsidRPr="00355B7A">
              <w:rPr>
                <w:kern w:val="2"/>
                <w:szCs w:val="24"/>
              </w:rPr>
              <w:t xml:space="preserve"> </w:t>
            </w:r>
            <w:r w:rsidR="00FE7D24" w:rsidRPr="00355B7A">
              <w:rPr>
                <w:color w:val="000000"/>
                <w:kern w:val="2"/>
                <w:szCs w:val="24"/>
              </w:rPr>
              <w:t>5.2.2. Šioje Sutartyje Pradinės Sutarties vertė yra lygi Tiekėjo pasiūlymo kainai be PVM, nurodytai už visą pirkimo dokumentuose ir Sutartyje nurodytą Prekės kiekį ir (ar) apimtį.</w:t>
            </w:r>
          </w:p>
          <w:p w14:paraId="3938E306" w14:textId="2B183F2A" w:rsidR="00AE092C" w:rsidRPr="00355B7A" w:rsidRDefault="00FE7D24" w:rsidP="004C27D6">
            <w:pPr>
              <w:jc w:val="both"/>
              <w:rPr>
                <w:kern w:val="2"/>
                <w:szCs w:val="24"/>
              </w:rPr>
            </w:pPr>
            <w:r w:rsidRPr="00355B7A">
              <w:rPr>
                <w:color w:val="000000"/>
                <w:kern w:val="2"/>
                <w:szCs w:val="24"/>
              </w:rPr>
              <w:t>5.2.3</w:t>
            </w:r>
            <w:r w:rsidR="00AE092C" w:rsidRPr="00355B7A">
              <w:rPr>
                <w:color w:val="000000"/>
                <w:kern w:val="2"/>
                <w:szCs w:val="24"/>
              </w:rPr>
              <w:t xml:space="preserve">. Tiekėjas į Sutarties kainą privalo įskaičiuoti visas su Prekės </w:t>
            </w:r>
            <w:r w:rsidR="004C27D6" w:rsidRPr="00355B7A">
              <w:rPr>
                <w:color w:val="000000"/>
                <w:kern w:val="2"/>
                <w:szCs w:val="24"/>
              </w:rPr>
              <w:t>tiekimu</w:t>
            </w:r>
            <w:r w:rsidR="00DC7642">
              <w:rPr>
                <w:color w:val="000000"/>
                <w:kern w:val="2"/>
                <w:szCs w:val="24"/>
              </w:rPr>
              <w:t>, įrengimu, paruošimu eksploatacijai</w:t>
            </w:r>
            <w:r w:rsidR="00C7675D" w:rsidRPr="00355B7A">
              <w:rPr>
                <w:color w:val="000000"/>
                <w:kern w:val="2"/>
                <w:szCs w:val="24"/>
              </w:rPr>
              <w:t xml:space="preserve"> </w:t>
            </w:r>
            <w:r w:rsidR="00AE092C" w:rsidRPr="00355B7A">
              <w:rPr>
                <w:color w:val="000000"/>
                <w:kern w:val="2"/>
                <w:szCs w:val="24"/>
              </w:rPr>
              <w:t>susijusias išlaidas</w:t>
            </w:r>
            <w:r w:rsidR="004C27D6" w:rsidRPr="00355B7A">
              <w:rPr>
                <w:color w:val="000000"/>
                <w:kern w:val="2"/>
                <w:szCs w:val="24"/>
              </w:rPr>
              <w:t>, rinkliavas</w:t>
            </w:r>
            <w:r w:rsidR="00AE092C" w:rsidRPr="00355B7A">
              <w:rPr>
                <w:color w:val="000000"/>
                <w:kern w:val="2"/>
                <w:szCs w:val="24"/>
              </w:rPr>
              <w:t xml:space="preserve"> ir mokesčius</w:t>
            </w:r>
            <w:r w:rsidR="004C27D6" w:rsidRPr="00355B7A">
              <w:rPr>
                <w:color w:val="000000"/>
                <w:kern w:val="2"/>
                <w:szCs w:val="24"/>
              </w:rPr>
              <w:t>, personalo apmokymą</w:t>
            </w:r>
            <w:r w:rsidR="00AE092C" w:rsidRPr="00355B7A">
              <w:rPr>
                <w:color w:val="000000"/>
                <w:kern w:val="2"/>
                <w:szCs w:val="24"/>
              </w:rPr>
              <w:t xml:space="preserve"> bei visas kitas </w:t>
            </w:r>
            <w:r w:rsidR="00AE092C" w:rsidRPr="00355B7A">
              <w:rPr>
                <w:szCs w:val="24"/>
              </w:rPr>
              <w:t>Tiekėjo patirtas išlaidas vykdant Sutartyje bei Techninėje specifikacijoje numatytus įsipareigojimus.</w:t>
            </w:r>
            <w:r w:rsidR="004C27D6" w:rsidRPr="00355B7A">
              <w:rPr>
                <w:szCs w:val="24"/>
              </w:rPr>
              <w:t xml:space="preserve"> Tiekėjas įvertina visas Prekių apimtis bei prisiima riziką dėl išlaidų dydžių svyravimų.</w:t>
            </w:r>
          </w:p>
        </w:tc>
      </w:tr>
      <w:tr w:rsidR="005A5832" w:rsidRPr="00355B7A" w14:paraId="4C4D2BA5" w14:textId="77777777" w:rsidTr="001C5C4E">
        <w:trPr>
          <w:trHeight w:val="1203"/>
        </w:trPr>
        <w:tc>
          <w:tcPr>
            <w:tcW w:w="2704" w:type="dxa"/>
            <w:gridSpan w:val="2"/>
          </w:tcPr>
          <w:p w14:paraId="2BF2F6A1" w14:textId="33AA1B4B" w:rsidR="005A5832" w:rsidRPr="00355B7A" w:rsidRDefault="00A10867">
            <w:pPr>
              <w:rPr>
                <w:kern w:val="2"/>
                <w:szCs w:val="24"/>
              </w:rPr>
            </w:pPr>
            <w:r w:rsidRPr="00355B7A">
              <w:rPr>
                <w:b/>
                <w:bCs/>
                <w:kern w:val="2"/>
                <w:szCs w:val="24"/>
              </w:rPr>
              <w:t xml:space="preserve">5.3. Sutarties kainos / įkainių perskaičiavimas taikant </w:t>
            </w:r>
            <w:r w:rsidRPr="00355B7A">
              <w:rPr>
                <w:b/>
                <w:bCs/>
                <w:kern w:val="2"/>
                <w:szCs w:val="24"/>
                <w:u w:val="single"/>
              </w:rPr>
              <w:t>peržiūros</w:t>
            </w:r>
            <w:r w:rsidRPr="00355B7A">
              <w:rPr>
                <w:b/>
                <w:bCs/>
                <w:kern w:val="2"/>
                <w:szCs w:val="24"/>
              </w:rPr>
              <w:t xml:space="preserve"> taisykles</w:t>
            </w:r>
          </w:p>
        </w:tc>
        <w:tc>
          <w:tcPr>
            <w:tcW w:w="6831" w:type="dxa"/>
            <w:gridSpan w:val="2"/>
          </w:tcPr>
          <w:p w14:paraId="10852DDA" w14:textId="71BBE6DB" w:rsidR="00732E77" w:rsidRPr="00355B7A" w:rsidRDefault="00732E77" w:rsidP="00732E77">
            <w:pPr>
              <w:rPr>
                <w:kern w:val="2"/>
              </w:rPr>
            </w:pPr>
            <w:r w:rsidRPr="00355B7A">
              <w:rPr>
                <w:kern w:val="2"/>
              </w:rPr>
              <w:t xml:space="preserve">Sutarties </w:t>
            </w:r>
            <w:r w:rsidR="00F51BE3" w:rsidRPr="00355B7A">
              <w:rPr>
                <w:kern w:val="2"/>
              </w:rPr>
              <w:t xml:space="preserve">kaina </w:t>
            </w:r>
            <w:r w:rsidRPr="00355B7A">
              <w:rPr>
                <w:kern w:val="2"/>
              </w:rPr>
              <w:t xml:space="preserve">bus </w:t>
            </w:r>
            <w:r w:rsidR="00F51BE3" w:rsidRPr="00355B7A">
              <w:rPr>
                <w:kern w:val="2"/>
              </w:rPr>
              <w:t>perskaičiuojama</w:t>
            </w:r>
            <w:r w:rsidRPr="00355B7A">
              <w:rPr>
                <w:kern w:val="2"/>
              </w:rPr>
              <w:t>:</w:t>
            </w:r>
          </w:p>
          <w:p w14:paraId="603CB678" w14:textId="77777777" w:rsidR="00732E77" w:rsidRPr="00355B7A" w:rsidRDefault="00732E77" w:rsidP="00732E77">
            <w:pPr>
              <w:rPr>
                <w:kern w:val="2"/>
              </w:rPr>
            </w:pPr>
            <w:r w:rsidRPr="00355B7A">
              <w:rPr>
                <w:kern w:val="2"/>
              </w:rPr>
              <w:t>5.3.1. dėl PVM tarifo pasikeitimo;</w:t>
            </w:r>
          </w:p>
          <w:p w14:paraId="43FC9782" w14:textId="45396BCD" w:rsidR="00732E77" w:rsidRPr="00355B7A" w:rsidRDefault="00732E77" w:rsidP="004C27D6">
            <w:pPr>
              <w:rPr>
                <w:color w:val="FF0000"/>
                <w:kern w:val="2"/>
              </w:rPr>
            </w:pPr>
          </w:p>
        </w:tc>
      </w:tr>
      <w:tr w:rsidR="005A5832" w:rsidRPr="00355B7A" w14:paraId="153DC0D0" w14:textId="77777777">
        <w:trPr>
          <w:trHeight w:val="300"/>
        </w:trPr>
        <w:tc>
          <w:tcPr>
            <w:tcW w:w="2704" w:type="dxa"/>
            <w:gridSpan w:val="2"/>
          </w:tcPr>
          <w:p w14:paraId="4790357A" w14:textId="77777777" w:rsidR="005A5832" w:rsidRPr="00355B7A" w:rsidRDefault="00A10867">
            <w:pPr>
              <w:rPr>
                <w:b/>
                <w:bCs/>
                <w:kern w:val="2"/>
                <w:szCs w:val="24"/>
              </w:rPr>
            </w:pPr>
            <w:r w:rsidRPr="00355B7A">
              <w:rPr>
                <w:b/>
                <w:bCs/>
                <w:kern w:val="2"/>
                <w:szCs w:val="24"/>
              </w:rPr>
              <w:t>5.3.1. Sutarties kainos / įkainių peržiūra dėl PVM tarifo pasikeitimo</w:t>
            </w:r>
          </w:p>
        </w:tc>
        <w:tc>
          <w:tcPr>
            <w:tcW w:w="6831" w:type="dxa"/>
            <w:gridSpan w:val="2"/>
          </w:tcPr>
          <w:p w14:paraId="02606FAD" w14:textId="77777777" w:rsidR="00FE7D24" w:rsidRPr="00355B7A" w:rsidRDefault="00FE7D24" w:rsidP="00FE7D24">
            <w:pPr>
              <w:jc w:val="both"/>
              <w:rPr>
                <w:kern w:val="2"/>
                <w:szCs w:val="24"/>
              </w:rPr>
            </w:pPr>
            <w:r w:rsidRPr="00355B7A">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ADD6571" w14:textId="77777777" w:rsidR="00732E77" w:rsidRPr="00355B7A" w:rsidRDefault="00732E77" w:rsidP="00FE7D24">
            <w:pPr>
              <w:jc w:val="both"/>
              <w:rPr>
                <w:kern w:val="2"/>
              </w:rPr>
            </w:pPr>
          </w:p>
          <w:p w14:paraId="48A8F7F8" w14:textId="02337B02" w:rsidR="005A5832" w:rsidRPr="00355B7A" w:rsidRDefault="00FE7D24" w:rsidP="00F51BE3">
            <w:pPr>
              <w:jc w:val="both"/>
              <w:rPr>
                <w:kern w:val="2"/>
                <w:szCs w:val="24"/>
              </w:rPr>
            </w:pPr>
            <w:r w:rsidRPr="00355B7A">
              <w:rPr>
                <w:kern w:val="2"/>
              </w:rPr>
              <w:t>Perskaičiavimas įforminamas rašytiniu Šalių susitarimu ne vėliau kaip per 10 darbo dienų nuo PVM mokėjimą reglamentuojančių teisės aktų pasikeitimo, kuris tampa neatskiriama Sutarties dalimi.</w:t>
            </w:r>
            <w:r w:rsidR="00F51BE3" w:rsidRPr="00355B7A">
              <w:rPr>
                <w:kern w:val="2"/>
              </w:rPr>
              <w:t xml:space="preserve"> </w:t>
            </w:r>
            <w:r w:rsidR="00F51BE3" w:rsidRPr="00355B7A">
              <w:rPr>
                <w:kern w:val="2"/>
              </w:rPr>
              <w:lastRenderedPageBreak/>
              <w:t>Perskaičiuota Sutarties kaina taikoma už tą Prekių dalį, kurios bus tiekiamos nuo Šalių pasirašytame Susitarime nurodytos dienos.</w:t>
            </w:r>
          </w:p>
        </w:tc>
      </w:tr>
      <w:tr w:rsidR="005A5832" w:rsidRPr="00355B7A" w14:paraId="4854809A" w14:textId="77777777">
        <w:trPr>
          <w:trHeight w:val="300"/>
        </w:trPr>
        <w:tc>
          <w:tcPr>
            <w:tcW w:w="2704" w:type="dxa"/>
            <w:gridSpan w:val="2"/>
          </w:tcPr>
          <w:p w14:paraId="7D1A9C43" w14:textId="77777777" w:rsidR="005A5832" w:rsidRPr="00355B7A" w:rsidRDefault="00A10867">
            <w:pPr>
              <w:rPr>
                <w:kern w:val="2"/>
                <w:szCs w:val="24"/>
              </w:rPr>
            </w:pPr>
            <w:r w:rsidRPr="00355B7A">
              <w:rPr>
                <w:b/>
                <w:bCs/>
                <w:kern w:val="2"/>
                <w:szCs w:val="24"/>
              </w:rPr>
              <w:lastRenderedPageBreak/>
              <w:t>5.3.2.</w:t>
            </w:r>
            <w:r w:rsidRPr="00355B7A">
              <w:rPr>
                <w:kern w:val="2"/>
                <w:szCs w:val="24"/>
              </w:rPr>
              <w:t xml:space="preserve"> </w:t>
            </w:r>
            <w:r w:rsidRPr="00355B7A">
              <w:rPr>
                <w:b/>
                <w:bCs/>
                <w:kern w:val="2"/>
                <w:szCs w:val="24"/>
              </w:rPr>
              <w:t>Sutarties kainos / įkainių peržiūra dėl kitų mokesčių, lemiančių Prekių kainos pokytį, pasikeitimo</w:t>
            </w:r>
          </w:p>
        </w:tc>
        <w:tc>
          <w:tcPr>
            <w:tcW w:w="6831" w:type="dxa"/>
            <w:gridSpan w:val="2"/>
          </w:tcPr>
          <w:p w14:paraId="00E9B918" w14:textId="77777777" w:rsidR="005A5832" w:rsidRPr="00355B7A" w:rsidRDefault="00A10867">
            <w:pPr>
              <w:rPr>
                <w:kern w:val="2"/>
                <w:szCs w:val="24"/>
              </w:rPr>
            </w:pPr>
            <w:r w:rsidRPr="00355B7A">
              <w:rPr>
                <w:kern w:val="2"/>
                <w:szCs w:val="24"/>
              </w:rPr>
              <w:t>Netaikoma</w:t>
            </w:r>
          </w:p>
          <w:p w14:paraId="216E7FD9" w14:textId="77777777" w:rsidR="005A5832" w:rsidRPr="00355B7A" w:rsidRDefault="005A5832">
            <w:pPr>
              <w:rPr>
                <w:kern w:val="2"/>
                <w:szCs w:val="24"/>
              </w:rPr>
            </w:pPr>
          </w:p>
          <w:p w14:paraId="272B6F2B" w14:textId="77777777" w:rsidR="005A5832" w:rsidRPr="00355B7A" w:rsidRDefault="005A5832">
            <w:pPr>
              <w:rPr>
                <w:kern w:val="2"/>
              </w:rPr>
            </w:pPr>
          </w:p>
        </w:tc>
      </w:tr>
      <w:tr w:rsidR="005A5832" w:rsidRPr="00355B7A" w14:paraId="202A2962" w14:textId="77777777">
        <w:trPr>
          <w:trHeight w:val="300"/>
        </w:trPr>
        <w:tc>
          <w:tcPr>
            <w:tcW w:w="2704" w:type="dxa"/>
            <w:gridSpan w:val="2"/>
          </w:tcPr>
          <w:p w14:paraId="6CD66A13" w14:textId="77777777" w:rsidR="005A5832" w:rsidRPr="00355B7A" w:rsidRDefault="00A10867">
            <w:pPr>
              <w:rPr>
                <w:b/>
                <w:bCs/>
                <w:kern w:val="2"/>
                <w:szCs w:val="24"/>
              </w:rPr>
            </w:pPr>
            <w:r w:rsidRPr="00355B7A">
              <w:rPr>
                <w:b/>
                <w:bCs/>
                <w:kern w:val="2"/>
                <w:szCs w:val="24"/>
              </w:rPr>
              <w:t>5.3.3. Sutarties kainos / įkainių peržiūra dėl kainų lygio pokyčio</w:t>
            </w:r>
          </w:p>
          <w:p w14:paraId="78B0400D" w14:textId="77777777" w:rsidR="005A5832" w:rsidRPr="00355B7A" w:rsidRDefault="00A10867" w:rsidP="009C5B40">
            <w:pPr>
              <w:rPr>
                <w:b/>
                <w:bCs/>
                <w:kern w:val="2"/>
                <w:szCs w:val="24"/>
              </w:rPr>
            </w:pPr>
            <w:r w:rsidRPr="00355B7A">
              <w:rPr>
                <w:color w:val="4472C4"/>
                <w:kern w:val="2"/>
                <w:szCs w:val="24"/>
              </w:rPr>
              <w:t xml:space="preserve"> </w:t>
            </w:r>
          </w:p>
        </w:tc>
        <w:tc>
          <w:tcPr>
            <w:tcW w:w="6831" w:type="dxa"/>
            <w:gridSpan w:val="2"/>
          </w:tcPr>
          <w:p w14:paraId="02F2300E" w14:textId="25225A0B" w:rsidR="005A5832" w:rsidRPr="00355B7A" w:rsidRDefault="004C27D6" w:rsidP="002F3E1E">
            <w:pPr>
              <w:jc w:val="both"/>
              <w:rPr>
                <w:color w:val="000000"/>
                <w:kern w:val="2"/>
                <w:szCs w:val="24"/>
              </w:rPr>
            </w:pPr>
            <w:r w:rsidRPr="00355B7A">
              <w:rPr>
                <w:kern w:val="2"/>
                <w:szCs w:val="24"/>
                <w:bdr w:val="none" w:sz="0" w:space="0" w:color="auto" w:frame="1"/>
              </w:rPr>
              <w:t>Netaikoma</w:t>
            </w:r>
          </w:p>
        </w:tc>
      </w:tr>
      <w:tr w:rsidR="005A5832" w:rsidRPr="00355B7A" w14:paraId="703FB178" w14:textId="77777777">
        <w:trPr>
          <w:trHeight w:val="300"/>
        </w:trPr>
        <w:tc>
          <w:tcPr>
            <w:tcW w:w="2704" w:type="dxa"/>
            <w:gridSpan w:val="2"/>
          </w:tcPr>
          <w:p w14:paraId="0C826178" w14:textId="1B752F4E" w:rsidR="005A5832" w:rsidRPr="00355B7A" w:rsidRDefault="00A10867">
            <w:pPr>
              <w:rPr>
                <w:b/>
                <w:bCs/>
                <w:kern w:val="2"/>
                <w:szCs w:val="24"/>
              </w:rPr>
            </w:pPr>
            <w:r w:rsidRPr="00355B7A">
              <w:rPr>
                <w:b/>
                <w:bCs/>
                <w:kern w:val="2"/>
                <w:szCs w:val="24"/>
              </w:rPr>
              <w:t>5.3.4. Sutarties kainos / įkainių peržiūra dėl kainų lygio pokyčio pagal Prekių grupių kainų pokyčius</w:t>
            </w:r>
          </w:p>
        </w:tc>
        <w:tc>
          <w:tcPr>
            <w:tcW w:w="6831" w:type="dxa"/>
            <w:gridSpan w:val="2"/>
          </w:tcPr>
          <w:p w14:paraId="00E1FA1F" w14:textId="77777777" w:rsidR="005A5832" w:rsidRPr="00355B7A" w:rsidRDefault="00A10867">
            <w:pPr>
              <w:rPr>
                <w:kern w:val="2"/>
                <w:szCs w:val="24"/>
              </w:rPr>
            </w:pPr>
            <w:r w:rsidRPr="00355B7A">
              <w:rPr>
                <w:kern w:val="2"/>
                <w:szCs w:val="24"/>
              </w:rPr>
              <w:t>Netaikoma</w:t>
            </w:r>
          </w:p>
          <w:p w14:paraId="784537F6" w14:textId="77777777" w:rsidR="005A5832" w:rsidRPr="00355B7A" w:rsidRDefault="005A5832">
            <w:pPr>
              <w:rPr>
                <w:kern w:val="2"/>
                <w:szCs w:val="24"/>
              </w:rPr>
            </w:pPr>
          </w:p>
          <w:p w14:paraId="1280BF83" w14:textId="77777777" w:rsidR="005A5832" w:rsidRPr="00355B7A" w:rsidRDefault="005A5832">
            <w:pPr>
              <w:rPr>
                <w:color w:val="FF0000"/>
                <w:kern w:val="2"/>
                <w:szCs w:val="24"/>
              </w:rPr>
            </w:pPr>
          </w:p>
        </w:tc>
      </w:tr>
      <w:tr w:rsidR="005A5832" w:rsidRPr="00355B7A" w14:paraId="23857962" w14:textId="77777777">
        <w:trPr>
          <w:trHeight w:val="300"/>
        </w:trPr>
        <w:tc>
          <w:tcPr>
            <w:tcW w:w="2704" w:type="dxa"/>
            <w:gridSpan w:val="2"/>
          </w:tcPr>
          <w:p w14:paraId="5688413A" w14:textId="77777777" w:rsidR="005A5832" w:rsidRPr="00355B7A" w:rsidRDefault="00A10867">
            <w:pPr>
              <w:rPr>
                <w:b/>
                <w:bCs/>
                <w:kern w:val="2"/>
                <w:szCs w:val="24"/>
              </w:rPr>
            </w:pPr>
            <w:r w:rsidRPr="00355B7A">
              <w:rPr>
                <w:b/>
                <w:bCs/>
                <w:kern w:val="2"/>
                <w:szCs w:val="24"/>
              </w:rPr>
              <w:t xml:space="preserve">5.4. Sutarties kainos / įkainių apskaičiavimas taikant </w:t>
            </w:r>
            <w:r w:rsidRPr="00355B7A">
              <w:rPr>
                <w:b/>
                <w:bCs/>
                <w:kern w:val="2"/>
                <w:szCs w:val="24"/>
                <w:u w:val="single"/>
              </w:rPr>
              <w:t>kiekio (apimties)</w:t>
            </w:r>
            <w:r w:rsidRPr="00355B7A">
              <w:rPr>
                <w:b/>
                <w:bCs/>
                <w:kern w:val="2"/>
                <w:szCs w:val="24"/>
              </w:rPr>
              <w:t xml:space="preserve"> keitimo taisykles</w:t>
            </w:r>
          </w:p>
        </w:tc>
        <w:tc>
          <w:tcPr>
            <w:tcW w:w="6831" w:type="dxa"/>
            <w:gridSpan w:val="2"/>
          </w:tcPr>
          <w:p w14:paraId="443B38FE" w14:textId="77777777" w:rsidR="005A5832" w:rsidRPr="00355B7A" w:rsidRDefault="00A10867">
            <w:pPr>
              <w:rPr>
                <w:kern w:val="2"/>
                <w:szCs w:val="24"/>
              </w:rPr>
            </w:pPr>
            <w:r w:rsidRPr="00355B7A">
              <w:rPr>
                <w:kern w:val="2"/>
                <w:szCs w:val="24"/>
              </w:rPr>
              <w:t>Netaikoma</w:t>
            </w:r>
          </w:p>
          <w:p w14:paraId="2F0649D5" w14:textId="77777777" w:rsidR="005A5832" w:rsidRPr="00355B7A" w:rsidRDefault="005A5832">
            <w:pPr>
              <w:rPr>
                <w:kern w:val="2"/>
                <w:szCs w:val="24"/>
              </w:rPr>
            </w:pPr>
          </w:p>
          <w:p w14:paraId="1F4B36E4" w14:textId="77777777" w:rsidR="005A5832" w:rsidRPr="00355B7A" w:rsidRDefault="005A5832" w:rsidP="00604B6D">
            <w:pPr>
              <w:rPr>
                <w:kern w:val="2"/>
                <w:szCs w:val="24"/>
              </w:rPr>
            </w:pPr>
          </w:p>
        </w:tc>
      </w:tr>
      <w:tr w:rsidR="005A5832" w:rsidRPr="00355B7A" w14:paraId="0AA91FDE" w14:textId="77777777">
        <w:trPr>
          <w:trHeight w:val="300"/>
        </w:trPr>
        <w:tc>
          <w:tcPr>
            <w:tcW w:w="2704" w:type="dxa"/>
            <w:gridSpan w:val="2"/>
          </w:tcPr>
          <w:p w14:paraId="528E730D" w14:textId="77777777" w:rsidR="005A5832" w:rsidRPr="00355B7A" w:rsidRDefault="00A10867">
            <w:pPr>
              <w:rPr>
                <w:b/>
                <w:bCs/>
                <w:kern w:val="2"/>
                <w:szCs w:val="24"/>
              </w:rPr>
            </w:pPr>
            <w:r w:rsidRPr="00355B7A">
              <w:rPr>
                <w:b/>
                <w:bCs/>
                <w:kern w:val="2"/>
                <w:szCs w:val="24"/>
              </w:rPr>
              <w:t>5.5. Atsiskaitymo su Tiekėju terminas ir tvarka</w:t>
            </w:r>
          </w:p>
        </w:tc>
        <w:tc>
          <w:tcPr>
            <w:tcW w:w="6831" w:type="dxa"/>
            <w:gridSpan w:val="2"/>
          </w:tcPr>
          <w:p w14:paraId="3DE09A61" w14:textId="77777777" w:rsidR="00604B6D" w:rsidRPr="00355B7A" w:rsidRDefault="00604B6D" w:rsidP="00512536">
            <w:pPr>
              <w:jc w:val="both"/>
              <w:rPr>
                <w:kern w:val="2"/>
                <w:szCs w:val="24"/>
              </w:rPr>
            </w:pPr>
            <w:r w:rsidRPr="00355B7A">
              <w:t>5.5.1. Pirkėjas</w:t>
            </w:r>
            <w:r w:rsidRPr="00355B7A">
              <w:rPr>
                <w:kern w:val="2"/>
                <w:szCs w:val="24"/>
              </w:rPr>
              <w:t xml:space="preserve"> atsiskaito su Tiekėju ne vėliau kaip per 30 dienų nuo </w:t>
            </w:r>
            <w:r w:rsidRPr="00355B7A">
              <w:rPr>
                <w:iCs/>
                <w:szCs w:val="24"/>
              </w:rPr>
              <w:t>Prekės perdavimo-priėmimo akto pasirašymo ir jo pagrindu išrašytos sąskaitos faktūros gavimo dienos.</w:t>
            </w:r>
          </w:p>
          <w:p w14:paraId="6C8F6137" w14:textId="3C8C0732" w:rsidR="00604B6D" w:rsidRPr="00355B7A" w:rsidRDefault="00604B6D">
            <w:pPr>
              <w:jc w:val="both"/>
              <w:rPr>
                <w:color w:val="000000" w:themeColor="text1"/>
                <w:kern w:val="2"/>
                <w:szCs w:val="24"/>
                <w:shd w:val="clear" w:color="auto" w:fill="FFFFFF"/>
              </w:rPr>
            </w:pPr>
            <w:r w:rsidRPr="00355B7A">
              <w:rPr>
                <w:kern w:val="2"/>
                <w:szCs w:val="24"/>
                <w:shd w:val="clear" w:color="auto" w:fill="FFFFFF"/>
              </w:rPr>
              <w:t>5</w:t>
            </w:r>
            <w:r w:rsidRPr="00355B7A">
              <w:rPr>
                <w:color w:val="000000" w:themeColor="text1"/>
                <w:kern w:val="2"/>
                <w:szCs w:val="24"/>
                <w:shd w:val="clear" w:color="auto" w:fill="FFFFFF"/>
              </w:rPr>
              <w:t xml:space="preserve">.5.2. </w:t>
            </w:r>
            <w:r w:rsidR="00DE5D69" w:rsidRPr="00355B7A">
              <w:rPr>
                <w:color w:val="000000" w:themeColor="text1"/>
                <w:kern w:val="2"/>
                <w:szCs w:val="24"/>
                <w:shd w:val="clear" w:color="auto" w:fill="FFFFFF"/>
              </w:rPr>
              <w:t>įvykdžius visus sutartinius įsipareigojimus, sumokama visa Sutarties kaina</w:t>
            </w:r>
            <w:r w:rsidR="00565AB6" w:rsidRPr="00355B7A">
              <w:rPr>
                <w:color w:val="000000" w:themeColor="text1"/>
                <w:kern w:val="2"/>
                <w:szCs w:val="24"/>
                <w:shd w:val="clear" w:color="auto" w:fill="FFFFFF"/>
              </w:rPr>
              <w:t>.</w:t>
            </w:r>
          </w:p>
          <w:p w14:paraId="53915CFC" w14:textId="6EA741AF" w:rsidR="005A5832" w:rsidRPr="00355B7A" w:rsidRDefault="00604B6D" w:rsidP="007B08A7">
            <w:pPr>
              <w:jc w:val="both"/>
              <w:rPr>
                <w:color w:val="000000"/>
                <w:kern w:val="2"/>
                <w:szCs w:val="24"/>
                <w:shd w:val="clear" w:color="auto" w:fill="FFFFFF"/>
              </w:rPr>
            </w:pPr>
            <w:r w:rsidRPr="00355B7A">
              <w:t xml:space="preserve">5.5.3. </w:t>
            </w:r>
            <w:r w:rsidRPr="00355B7A">
              <w:rPr>
                <w:iCs/>
                <w:szCs w:val="24"/>
              </w:rPr>
              <w:t>Sąskaita faktūra turi atitikti Sutarties Bendrųjų  sąlygų  12 punkte nustatytus reikalavimus.</w:t>
            </w:r>
          </w:p>
        </w:tc>
      </w:tr>
      <w:tr w:rsidR="005A5832" w:rsidRPr="00355B7A" w14:paraId="58D6BF5D" w14:textId="77777777">
        <w:trPr>
          <w:trHeight w:val="300"/>
        </w:trPr>
        <w:tc>
          <w:tcPr>
            <w:tcW w:w="2704" w:type="dxa"/>
            <w:gridSpan w:val="2"/>
          </w:tcPr>
          <w:p w14:paraId="153845D8" w14:textId="77777777" w:rsidR="005A5832" w:rsidRPr="00355B7A" w:rsidRDefault="00A10867">
            <w:pPr>
              <w:rPr>
                <w:b/>
                <w:bCs/>
                <w:kern w:val="2"/>
                <w:szCs w:val="24"/>
              </w:rPr>
            </w:pPr>
            <w:r w:rsidRPr="00355B7A">
              <w:rPr>
                <w:b/>
                <w:bCs/>
                <w:kern w:val="2"/>
                <w:szCs w:val="24"/>
              </w:rPr>
              <w:t>5.6. Avansas</w:t>
            </w:r>
          </w:p>
        </w:tc>
        <w:tc>
          <w:tcPr>
            <w:tcW w:w="6831" w:type="dxa"/>
            <w:gridSpan w:val="2"/>
          </w:tcPr>
          <w:p w14:paraId="2ADC19CE" w14:textId="4576AC35" w:rsidR="005A5832" w:rsidRPr="00355B7A" w:rsidRDefault="009D7670" w:rsidP="00604B6D">
            <w:pPr>
              <w:rPr>
                <w:kern w:val="2"/>
                <w:szCs w:val="24"/>
              </w:rPr>
            </w:pPr>
            <w:r w:rsidRPr="00355B7A">
              <w:rPr>
                <w:szCs w:val="24"/>
              </w:rPr>
              <w:t>Netaikoma</w:t>
            </w:r>
          </w:p>
        </w:tc>
      </w:tr>
      <w:tr w:rsidR="005A5832" w:rsidRPr="00355B7A" w14:paraId="66922475" w14:textId="77777777">
        <w:trPr>
          <w:trHeight w:val="300"/>
        </w:trPr>
        <w:tc>
          <w:tcPr>
            <w:tcW w:w="2704" w:type="dxa"/>
            <w:gridSpan w:val="2"/>
          </w:tcPr>
          <w:p w14:paraId="41783039" w14:textId="77777777" w:rsidR="005A5832" w:rsidRPr="00355B7A" w:rsidRDefault="00A10867">
            <w:pPr>
              <w:rPr>
                <w:b/>
                <w:bCs/>
                <w:kern w:val="2"/>
                <w:szCs w:val="24"/>
              </w:rPr>
            </w:pPr>
            <w:r w:rsidRPr="00355B7A">
              <w:rPr>
                <w:b/>
                <w:bCs/>
                <w:kern w:val="2"/>
                <w:szCs w:val="24"/>
              </w:rPr>
              <w:t>5.7. Avanso užtikrinimas</w:t>
            </w:r>
          </w:p>
        </w:tc>
        <w:tc>
          <w:tcPr>
            <w:tcW w:w="6831" w:type="dxa"/>
            <w:gridSpan w:val="2"/>
          </w:tcPr>
          <w:p w14:paraId="3ADEC197" w14:textId="77777777" w:rsidR="005A5832" w:rsidRPr="00355B7A" w:rsidRDefault="00A10867">
            <w:pPr>
              <w:rPr>
                <w:kern w:val="2"/>
                <w:szCs w:val="24"/>
              </w:rPr>
            </w:pPr>
            <w:r w:rsidRPr="00355B7A">
              <w:rPr>
                <w:kern w:val="2"/>
                <w:szCs w:val="24"/>
              </w:rPr>
              <w:t>Netaikoma</w:t>
            </w:r>
          </w:p>
          <w:p w14:paraId="0EB59141" w14:textId="204550D3" w:rsidR="005A5832" w:rsidRPr="00355B7A" w:rsidRDefault="005A5832">
            <w:pPr>
              <w:rPr>
                <w:kern w:val="2"/>
                <w:szCs w:val="24"/>
              </w:rPr>
            </w:pPr>
          </w:p>
        </w:tc>
      </w:tr>
      <w:tr w:rsidR="005A5832" w:rsidRPr="00355B7A" w14:paraId="424F50A4" w14:textId="77777777">
        <w:trPr>
          <w:trHeight w:val="300"/>
        </w:trPr>
        <w:tc>
          <w:tcPr>
            <w:tcW w:w="9535" w:type="dxa"/>
            <w:gridSpan w:val="4"/>
          </w:tcPr>
          <w:p w14:paraId="0F8D7F0A" w14:textId="77777777" w:rsidR="005A5832" w:rsidRPr="00355B7A" w:rsidRDefault="00A10867">
            <w:pPr>
              <w:jc w:val="center"/>
              <w:rPr>
                <w:b/>
                <w:bCs/>
                <w:kern w:val="2"/>
                <w:szCs w:val="24"/>
              </w:rPr>
            </w:pPr>
            <w:r w:rsidRPr="00355B7A">
              <w:rPr>
                <w:b/>
                <w:bCs/>
                <w:kern w:val="2"/>
                <w:szCs w:val="24"/>
              </w:rPr>
              <w:t>6. PREKIŲ KOKYBĖ IR GARANTINIAI ĮSIPAREIGOJIMAI</w:t>
            </w:r>
          </w:p>
        </w:tc>
      </w:tr>
      <w:tr w:rsidR="005A5832" w:rsidRPr="00355B7A" w14:paraId="7550EB58" w14:textId="77777777">
        <w:trPr>
          <w:trHeight w:val="300"/>
        </w:trPr>
        <w:tc>
          <w:tcPr>
            <w:tcW w:w="2704" w:type="dxa"/>
            <w:gridSpan w:val="2"/>
          </w:tcPr>
          <w:p w14:paraId="77D56B48" w14:textId="77777777" w:rsidR="005A5832" w:rsidRPr="00355B7A" w:rsidRDefault="00A10867">
            <w:pPr>
              <w:rPr>
                <w:b/>
                <w:bCs/>
                <w:kern w:val="2"/>
                <w:szCs w:val="24"/>
              </w:rPr>
            </w:pPr>
            <w:r w:rsidRPr="00355B7A">
              <w:rPr>
                <w:b/>
                <w:bCs/>
                <w:kern w:val="2"/>
                <w:szCs w:val="24"/>
              </w:rPr>
              <w:t>6.1. Garantinis terminas</w:t>
            </w:r>
          </w:p>
        </w:tc>
        <w:tc>
          <w:tcPr>
            <w:tcW w:w="6831" w:type="dxa"/>
            <w:gridSpan w:val="2"/>
          </w:tcPr>
          <w:p w14:paraId="5181A2D7" w14:textId="08A6B164" w:rsidR="005A5832" w:rsidRPr="00355B7A" w:rsidRDefault="00A10867" w:rsidP="009129CF">
            <w:pPr>
              <w:jc w:val="both"/>
              <w:rPr>
                <w:kern w:val="2"/>
                <w:szCs w:val="24"/>
              </w:rPr>
            </w:pPr>
            <w:r w:rsidRPr="00355B7A">
              <w:rPr>
                <w:kern w:val="2"/>
                <w:szCs w:val="24"/>
              </w:rPr>
              <w:t xml:space="preserve">Prekėms nustatomas Tiekėjo pasiūlytas arba Prekių gamintojo taikomas Garantinis terminas, tačiau bet kokiu atveju </w:t>
            </w:r>
            <w:r w:rsidRPr="00355B7A">
              <w:rPr>
                <w:b/>
                <w:bCs/>
                <w:kern w:val="2"/>
                <w:szCs w:val="24"/>
              </w:rPr>
              <w:t>ne trumpesnis kaip</w:t>
            </w:r>
            <w:r w:rsidRPr="00355B7A">
              <w:rPr>
                <w:kern w:val="2"/>
                <w:szCs w:val="24"/>
              </w:rPr>
              <w:t xml:space="preserve"> </w:t>
            </w:r>
            <w:r w:rsidR="009129CF" w:rsidRPr="00355B7A">
              <w:rPr>
                <w:kern w:val="2"/>
                <w:szCs w:val="24"/>
              </w:rPr>
              <w:t>24</w:t>
            </w:r>
            <w:r w:rsidR="000E4124" w:rsidRPr="00355B7A">
              <w:rPr>
                <w:kern w:val="2"/>
                <w:szCs w:val="24"/>
              </w:rPr>
              <w:t xml:space="preserve"> (</w:t>
            </w:r>
            <w:r w:rsidR="009129CF" w:rsidRPr="00355B7A">
              <w:rPr>
                <w:kern w:val="2"/>
                <w:szCs w:val="24"/>
              </w:rPr>
              <w:t>dvidešimt keturi</w:t>
            </w:r>
            <w:r w:rsidR="00FB5F03" w:rsidRPr="00355B7A">
              <w:rPr>
                <w:kern w:val="2"/>
                <w:szCs w:val="24"/>
              </w:rPr>
              <w:t>) mėnesiai</w:t>
            </w:r>
            <w:r w:rsidRPr="00355B7A">
              <w:rPr>
                <w:kern w:val="2"/>
                <w:szCs w:val="24"/>
              </w:rPr>
              <w:t>. Garantinis terminas, skaičiuojamas nuo Prekių perdavimo–priėmimo akto ar Sąskaitos (kai Prekių perdavimo–priėmimo aktas nėra pasirašomas) pasirašymo dienos.</w:t>
            </w:r>
          </w:p>
        </w:tc>
      </w:tr>
      <w:tr w:rsidR="005A5832" w:rsidRPr="00355B7A" w14:paraId="4519661A" w14:textId="77777777">
        <w:trPr>
          <w:trHeight w:val="300"/>
        </w:trPr>
        <w:tc>
          <w:tcPr>
            <w:tcW w:w="2704" w:type="dxa"/>
            <w:gridSpan w:val="2"/>
          </w:tcPr>
          <w:p w14:paraId="3C61759F" w14:textId="77777777" w:rsidR="005A5832" w:rsidRPr="00355B7A" w:rsidRDefault="00A10867">
            <w:pPr>
              <w:rPr>
                <w:b/>
                <w:bCs/>
                <w:kern w:val="2"/>
                <w:szCs w:val="24"/>
              </w:rPr>
            </w:pPr>
            <w:r w:rsidRPr="00355B7A">
              <w:rPr>
                <w:b/>
                <w:bCs/>
                <w:kern w:val="2"/>
                <w:szCs w:val="24"/>
              </w:rPr>
              <w:t>6.2. Garantinė priežiūra</w:t>
            </w:r>
          </w:p>
        </w:tc>
        <w:tc>
          <w:tcPr>
            <w:tcW w:w="6831" w:type="dxa"/>
            <w:gridSpan w:val="2"/>
          </w:tcPr>
          <w:p w14:paraId="01EA28E9" w14:textId="3B604121" w:rsidR="005A5832" w:rsidRDefault="00226F65" w:rsidP="001C5C4E">
            <w:pPr>
              <w:jc w:val="both"/>
              <w:rPr>
                <w:rFonts w:eastAsia="Arial"/>
                <w:color w:val="000000"/>
                <w:szCs w:val="24"/>
                <w:lang w:eastAsia="lt-LT"/>
              </w:rPr>
            </w:pPr>
            <w:r w:rsidRPr="00355B7A">
              <w:rPr>
                <w:kern w:val="2"/>
                <w:szCs w:val="24"/>
              </w:rPr>
              <w:t xml:space="preserve">6.2.1. </w:t>
            </w:r>
            <w:r w:rsidR="001526DC" w:rsidRPr="00E9414E">
              <w:rPr>
                <w:rFonts w:eastAsia="Arial"/>
                <w:color w:val="000000"/>
                <w:szCs w:val="24"/>
                <w:lang w:eastAsia="lt-LT"/>
              </w:rPr>
              <w:t>Reagavimo į gedimą laikas ne daugiau</w:t>
            </w:r>
            <w:r w:rsidR="001526DC">
              <w:rPr>
                <w:rFonts w:eastAsia="Arial"/>
                <w:color w:val="000000"/>
                <w:szCs w:val="24"/>
                <w:lang w:eastAsia="lt-LT"/>
              </w:rPr>
              <w:t xml:space="preserve"> kaip</w:t>
            </w:r>
            <w:r w:rsidR="001526DC" w:rsidRPr="00E9414E">
              <w:rPr>
                <w:rFonts w:eastAsia="Arial"/>
                <w:color w:val="000000"/>
                <w:szCs w:val="24"/>
                <w:lang w:eastAsia="lt-LT"/>
              </w:rPr>
              <w:t xml:space="preserve"> 3</w:t>
            </w:r>
            <w:r w:rsidR="001526DC">
              <w:rPr>
                <w:rFonts w:eastAsia="Arial"/>
                <w:color w:val="000000"/>
                <w:szCs w:val="24"/>
                <w:lang w:eastAsia="lt-LT"/>
              </w:rPr>
              <w:t xml:space="preserve"> (trys) valandos (darbo valandomis) ir 6 valandos</w:t>
            </w:r>
            <w:r w:rsidR="001526DC" w:rsidRPr="00E9414E">
              <w:rPr>
                <w:rFonts w:eastAsia="Arial"/>
                <w:color w:val="000000"/>
                <w:szCs w:val="24"/>
                <w:lang w:eastAsia="lt-LT"/>
              </w:rPr>
              <w:t xml:space="preserve"> (ne darbo metu) nuo informacijos gavimo apie gedimą</w:t>
            </w:r>
            <w:r w:rsidR="001526DC">
              <w:rPr>
                <w:rFonts w:eastAsia="Arial"/>
                <w:color w:val="000000"/>
                <w:szCs w:val="24"/>
                <w:lang w:eastAsia="lt-LT"/>
              </w:rPr>
              <w:t>.</w:t>
            </w:r>
          </w:p>
          <w:p w14:paraId="16B2154C" w14:textId="65429B94" w:rsidR="001526DC" w:rsidRPr="00355B7A" w:rsidRDefault="001674CB" w:rsidP="001C5C4E">
            <w:pPr>
              <w:jc w:val="both"/>
              <w:rPr>
                <w:kern w:val="2"/>
                <w:szCs w:val="24"/>
              </w:rPr>
            </w:pPr>
            <w:r>
              <w:rPr>
                <w:kern w:val="2"/>
                <w:szCs w:val="24"/>
              </w:rPr>
              <w:t xml:space="preserve">6.2.2. </w:t>
            </w:r>
            <w:r w:rsidRPr="00E9414E">
              <w:rPr>
                <w:rFonts w:eastAsia="Arial"/>
                <w:color w:val="000000"/>
                <w:szCs w:val="24"/>
                <w:lang w:eastAsia="lt-LT"/>
              </w:rPr>
              <w:t xml:space="preserve">Gedimo pašalinimo (sistemos darbingumo atstatymo) terminas ne daugiau 24 </w:t>
            </w:r>
            <w:r>
              <w:rPr>
                <w:rFonts w:eastAsia="Arial"/>
                <w:color w:val="000000"/>
                <w:szCs w:val="24"/>
                <w:lang w:eastAsia="lt-LT"/>
              </w:rPr>
              <w:t>(dvidešimt keturios) valandos</w:t>
            </w:r>
            <w:r w:rsidRPr="00E9414E">
              <w:rPr>
                <w:rFonts w:eastAsia="Arial"/>
                <w:color w:val="000000"/>
                <w:szCs w:val="24"/>
                <w:lang w:eastAsia="lt-LT"/>
              </w:rPr>
              <w:t xml:space="preserve"> (1 para) nuo informacijos gavimo apie gedimą, jei nereikia keisti atsarginių dalių </w:t>
            </w:r>
            <w:r w:rsidRPr="00E9414E">
              <w:rPr>
                <w:rFonts w:eastAsia="Arial"/>
                <w:color w:val="000000"/>
                <w:szCs w:val="24"/>
                <w:lang w:eastAsia="lt-LT"/>
              </w:rPr>
              <w:lastRenderedPageBreak/>
              <w:t xml:space="preserve">ir ne daugiau </w:t>
            </w:r>
            <w:r w:rsidRPr="00E9414E">
              <w:rPr>
                <w:rFonts w:eastAsia="Arial"/>
                <w:szCs w:val="24"/>
                <w:lang w:eastAsia="lt-LT"/>
              </w:rPr>
              <w:t>kaip 30</w:t>
            </w:r>
            <w:r>
              <w:rPr>
                <w:rFonts w:eastAsia="Arial"/>
                <w:szCs w:val="24"/>
                <w:lang w:eastAsia="lt-LT"/>
              </w:rPr>
              <w:t xml:space="preserve"> (trisdešimt)</w:t>
            </w:r>
            <w:r w:rsidRPr="00E9414E">
              <w:rPr>
                <w:rFonts w:eastAsia="Arial"/>
                <w:szCs w:val="24"/>
                <w:lang w:eastAsia="lt-LT"/>
              </w:rPr>
              <w:t xml:space="preserve"> parų</w:t>
            </w:r>
            <w:r w:rsidRPr="00E9414E">
              <w:rPr>
                <w:rFonts w:eastAsia="Arial"/>
                <w:color w:val="000000"/>
                <w:szCs w:val="24"/>
                <w:lang w:eastAsia="lt-LT"/>
              </w:rPr>
              <w:t xml:space="preserve"> nuo informacijos gavimo apie gedimą, jei reikia keisti atsargines dalis</w:t>
            </w:r>
          </w:p>
          <w:p w14:paraId="0F302573" w14:textId="77777777" w:rsidR="005A5832" w:rsidRPr="00355B7A" w:rsidRDefault="00226F65" w:rsidP="001C5C4E">
            <w:pPr>
              <w:jc w:val="both"/>
              <w:rPr>
                <w:kern w:val="2"/>
                <w:szCs w:val="24"/>
              </w:rPr>
            </w:pPr>
            <w:r w:rsidRPr="00EA609F">
              <w:rPr>
                <w:kern w:val="2"/>
                <w:szCs w:val="24"/>
              </w:rPr>
              <w:t>6.2.2.</w:t>
            </w:r>
            <w:r w:rsidR="009D7670" w:rsidRPr="00EA609F">
              <w:rPr>
                <w:kern w:val="2"/>
                <w:szCs w:val="24"/>
              </w:rPr>
              <w:t xml:space="preserve"> </w:t>
            </w:r>
            <w:r w:rsidR="00A10867" w:rsidRPr="00EA609F">
              <w:rPr>
                <w:kern w:val="2"/>
                <w:szCs w:val="24"/>
              </w:rPr>
              <w:t>Prekių trūkumų nustatymo bei šalinimo tvarka nustatyta Bendrųjų sąlygų 7 skyriuje.</w:t>
            </w:r>
          </w:p>
        </w:tc>
      </w:tr>
      <w:tr w:rsidR="005A5832" w:rsidRPr="00355B7A" w14:paraId="0536D8AE" w14:textId="77777777">
        <w:trPr>
          <w:trHeight w:val="300"/>
        </w:trPr>
        <w:tc>
          <w:tcPr>
            <w:tcW w:w="9535" w:type="dxa"/>
            <w:gridSpan w:val="4"/>
          </w:tcPr>
          <w:p w14:paraId="7A6EBC33" w14:textId="48E7B204" w:rsidR="005A5832" w:rsidRPr="00355B7A" w:rsidRDefault="00A10867">
            <w:pPr>
              <w:jc w:val="center"/>
              <w:rPr>
                <w:b/>
                <w:bCs/>
                <w:kern w:val="2"/>
                <w:szCs w:val="24"/>
              </w:rPr>
            </w:pPr>
            <w:r w:rsidRPr="00355B7A">
              <w:rPr>
                <w:b/>
                <w:bCs/>
                <w:kern w:val="2"/>
                <w:szCs w:val="24"/>
              </w:rPr>
              <w:lastRenderedPageBreak/>
              <w:t>7. SUTARTIES VYKDYMUI PASITELKIAMI SUBTIEKĖJAI</w:t>
            </w:r>
          </w:p>
        </w:tc>
      </w:tr>
      <w:tr w:rsidR="005A5832" w:rsidRPr="00355B7A" w14:paraId="67099DF0" w14:textId="77777777">
        <w:trPr>
          <w:trHeight w:val="300"/>
        </w:trPr>
        <w:tc>
          <w:tcPr>
            <w:tcW w:w="2704" w:type="dxa"/>
            <w:gridSpan w:val="2"/>
          </w:tcPr>
          <w:p w14:paraId="24235145" w14:textId="77777777" w:rsidR="005A5832" w:rsidRPr="00355B7A" w:rsidRDefault="00A10867">
            <w:pPr>
              <w:rPr>
                <w:b/>
                <w:bCs/>
                <w:kern w:val="2"/>
                <w:szCs w:val="24"/>
              </w:rPr>
            </w:pPr>
            <w:r w:rsidRPr="00355B7A">
              <w:rPr>
                <w:b/>
                <w:bCs/>
                <w:kern w:val="2"/>
                <w:szCs w:val="24"/>
              </w:rPr>
              <w:t>Sutarties vykdymui pasitelkiami subtiekėjai ir (ar) specialistai</w:t>
            </w:r>
          </w:p>
        </w:tc>
        <w:tc>
          <w:tcPr>
            <w:tcW w:w="6831" w:type="dxa"/>
            <w:gridSpan w:val="2"/>
          </w:tcPr>
          <w:p w14:paraId="79F19789" w14:textId="77777777" w:rsidR="005A5832" w:rsidRPr="00355B7A" w:rsidRDefault="00A10867" w:rsidP="001C5C4E">
            <w:pPr>
              <w:jc w:val="both"/>
              <w:rPr>
                <w:color w:val="0070C0"/>
                <w:kern w:val="2"/>
                <w:szCs w:val="24"/>
              </w:rPr>
            </w:pPr>
            <w:r w:rsidRPr="00355B7A">
              <w:rPr>
                <w:color w:val="0070C0"/>
                <w:kern w:val="2"/>
                <w:szCs w:val="24"/>
              </w:rPr>
              <w:t>Sutarties vykdymui subtiekėjai ir (ar) specialistai nepasitelkiami.</w:t>
            </w:r>
          </w:p>
          <w:p w14:paraId="444F49F2" w14:textId="77777777" w:rsidR="005A5832" w:rsidRPr="00355B7A" w:rsidRDefault="005A5832" w:rsidP="001C5C4E">
            <w:pPr>
              <w:jc w:val="both"/>
              <w:rPr>
                <w:color w:val="0070C0"/>
                <w:kern w:val="2"/>
                <w:szCs w:val="24"/>
              </w:rPr>
            </w:pPr>
          </w:p>
          <w:p w14:paraId="30D4A766" w14:textId="77777777" w:rsidR="005A5832" w:rsidRPr="00355B7A" w:rsidRDefault="00A10867" w:rsidP="001C5C4E">
            <w:pPr>
              <w:jc w:val="both"/>
              <w:rPr>
                <w:color w:val="0070C0"/>
                <w:kern w:val="2"/>
                <w:szCs w:val="24"/>
              </w:rPr>
            </w:pPr>
            <w:r w:rsidRPr="00355B7A">
              <w:rPr>
                <w:color w:val="0070C0"/>
                <w:kern w:val="2"/>
                <w:szCs w:val="24"/>
              </w:rPr>
              <w:t>arba</w:t>
            </w:r>
          </w:p>
          <w:p w14:paraId="6926CFC4" w14:textId="77777777" w:rsidR="005A5832" w:rsidRPr="00355B7A" w:rsidRDefault="005A5832" w:rsidP="001C5C4E">
            <w:pPr>
              <w:jc w:val="both"/>
              <w:rPr>
                <w:color w:val="0070C0"/>
                <w:kern w:val="2"/>
                <w:szCs w:val="24"/>
              </w:rPr>
            </w:pPr>
          </w:p>
          <w:p w14:paraId="10FD78A2" w14:textId="77777777" w:rsidR="005A5832" w:rsidRPr="00355B7A" w:rsidRDefault="00A10867" w:rsidP="001C5C4E">
            <w:pPr>
              <w:jc w:val="both"/>
              <w:rPr>
                <w:b/>
                <w:bCs/>
                <w:kern w:val="2"/>
                <w:szCs w:val="24"/>
              </w:rPr>
            </w:pPr>
            <w:r w:rsidRPr="00355B7A">
              <w:rPr>
                <w:color w:val="0070C0"/>
                <w:kern w:val="2"/>
                <w:szCs w:val="24"/>
              </w:rPr>
              <w:t xml:space="preserve">Sutarties vykdymui pasitelkiami subtiekėjai ir (ar) specialistai </w:t>
            </w:r>
          </w:p>
        </w:tc>
      </w:tr>
      <w:tr w:rsidR="005A5832" w:rsidRPr="00355B7A" w14:paraId="62AE91E1" w14:textId="77777777">
        <w:trPr>
          <w:trHeight w:val="300"/>
        </w:trPr>
        <w:tc>
          <w:tcPr>
            <w:tcW w:w="9535" w:type="dxa"/>
            <w:gridSpan w:val="4"/>
          </w:tcPr>
          <w:p w14:paraId="76FCFE24" w14:textId="77777777" w:rsidR="005A5832" w:rsidRPr="00355B7A" w:rsidRDefault="00A10867">
            <w:pPr>
              <w:jc w:val="center"/>
              <w:rPr>
                <w:b/>
                <w:bCs/>
                <w:kern w:val="2"/>
                <w:szCs w:val="24"/>
              </w:rPr>
            </w:pPr>
            <w:r w:rsidRPr="00355B7A">
              <w:rPr>
                <w:b/>
                <w:bCs/>
                <w:kern w:val="2"/>
                <w:szCs w:val="24"/>
              </w:rPr>
              <w:t>8. PRIEVOLIŲ PAGAL SUTARTĮ ĮVYKDYMO UŽTIKRINIMAS</w:t>
            </w:r>
          </w:p>
        </w:tc>
      </w:tr>
      <w:tr w:rsidR="005A5832" w:rsidRPr="00355B7A" w14:paraId="084037CF" w14:textId="77777777">
        <w:trPr>
          <w:trHeight w:val="300"/>
        </w:trPr>
        <w:tc>
          <w:tcPr>
            <w:tcW w:w="2704" w:type="dxa"/>
            <w:gridSpan w:val="2"/>
          </w:tcPr>
          <w:p w14:paraId="5E1F46AB" w14:textId="77777777" w:rsidR="005A5832" w:rsidRPr="00355B7A" w:rsidRDefault="00A10867">
            <w:pPr>
              <w:rPr>
                <w:b/>
                <w:bCs/>
                <w:kern w:val="2"/>
                <w:szCs w:val="24"/>
              </w:rPr>
            </w:pPr>
            <w:r w:rsidRPr="00355B7A">
              <w:rPr>
                <w:b/>
                <w:bCs/>
                <w:kern w:val="2"/>
                <w:szCs w:val="24"/>
              </w:rPr>
              <w:t>8.1. Prievolių pagal Sutartį įvykdymo užtikrinimas</w:t>
            </w:r>
          </w:p>
        </w:tc>
        <w:tc>
          <w:tcPr>
            <w:tcW w:w="6831" w:type="dxa"/>
            <w:gridSpan w:val="2"/>
          </w:tcPr>
          <w:p w14:paraId="70E6F778" w14:textId="77777777" w:rsidR="005A5832" w:rsidRPr="00D001AD" w:rsidRDefault="00A10867" w:rsidP="00512536">
            <w:pPr>
              <w:jc w:val="both"/>
              <w:rPr>
                <w:kern w:val="2"/>
                <w:szCs w:val="24"/>
              </w:rPr>
            </w:pPr>
            <w:r w:rsidRPr="00D001AD">
              <w:rPr>
                <w:kern w:val="2"/>
                <w:szCs w:val="24"/>
              </w:rPr>
              <w:t>Prievolių pagal</w:t>
            </w:r>
            <w:r w:rsidR="00226F65" w:rsidRPr="00D001AD">
              <w:rPr>
                <w:kern w:val="2"/>
                <w:szCs w:val="24"/>
              </w:rPr>
              <w:t xml:space="preserve"> Sutartį įvykdymas užtikrinamas</w:t>
            </w:r>
            <w:r w:rsidRPr="00D001AD">
              <w:rPr>
                <w:kern w:val="2"/>
                <w:szCs w:val="24"/>
              </w:rPr>
              <w:t>:</w:t>
            </w:r>
          </w:p>
          <w:p w14:paraId="67B09F44" w14:textId="77777777" w:rsidR="005A5832" w:rsidRPr="00D001AD" w:rsidRDefault="00A10867">
            <w:pPr>
              <w:jc w:val="both"/>
              <w:rPr>
                <w:kern w:val="2"/>
                <w:szCs w:val="24"/>
              </w:rPr>
            </w:pPr>
            <w:r w:rsidRPr="00D001AD">
              <w:rPr>
                <w:kern w:val="2"/>
                <w:szCs w:val="24"/>
              </w:rPr>
              <w:t>Netesybomis (delspinigiais, bauda);</w:t>
            </w:r>
          </w:p>
          <w:p w14:paraId="49C04731" w14:textId="1608AFE6" w:rsidR="00D001AD" w:rsidRPr="00D001AD" w:rsidRDefault="00D001AD">
            <w:pPr>
              <w:jc w:val="both"/>
              <w:rPr>
                <w:kern w:val="2"/>
                <w:szCs w:val="24"/>
              </w:rPr>
            </w:pPr>
            <w:r w:rsidRPr="00D001AD">
              <w:rPr>
                <w:kern w:val="2"/>
                <w:szCs w:val="24"/>
              </w:rPr>
              <w:t>Pirmo pareikalavimo banko garantija ar draudimo bendrovės laidavimo draudimu;</w:t>
            </w:r>
          </w:p>
          <w:p w14:paraId="5261AD3F" w14:textId="77777777" w:rsidR="005A5832" w:rsidRPr="00355B7A" w:rsidRDefault="00A10867">
            <w:pPr>
              <w:jc w:val="both"/>
              <w:rPr>
                <w:kern w:val="2"/>
                <w:szCs w:val="24"/>
              </w:rPr>
            </w:pPr>
            <w:r w:rsidRPr="00D001AD">
              <w:rPr>
                <w:kern w:val="2"/>
                <w:szCs w:val="24"/>
              </w:rPr>
              <w:t>Kitais Lietuvos Respublikos civiliniame kodekse ir (ar) Sutartyje nurodytais prievolių įv</w:t>
            </w:r>
            <w:r w:rsidR="00226F65" w:rsidRPr="00D001AD">
              <w:rPr>
                <w:kern w:val="2"/>
                <w:szCs w:val="24"/>
              </w:rPr>
              <w:t>ykdymo užtikrinimo būdais.</w:t>
            </w:r>
          </w:p>
        </w:tc>
      </w:tr>
      <w:tr w:rsidR="005A5832" w:rsidRPr="00355B7A" w14:paraId="6873AB20" w14:textId="77777777">
        <w:trPr>
          <w:trHeight w:val="300"/>
        </w:trPr>
        <w:tc>
          <w:tcPr>
            <w:tcW w:w="2704" w:type="dxa"/>
            <w:gridSpan w:val="2"/>
          </w:tcPr>
          <w:p w14:paraId="22A9C596" w14:textId="77777777" w:rsidR="005A5832" w:rsidRPr="00355B7A" w:rsidRDefault="00A10867">
            <w:pPr>
              <w:rPr>
                <w:b/>
                <w:bCs/>
                <w:kern w:val="2"/>
                <w:szCs w:val="24"/>
              </w:rPr>
            </w:pPr>
            <w:r w:rsidRPr="00355B7A">
              <w:rPr>
                <w:b/>
                <w:bCs/>
                <w:kern w:val="2"/>
                <w:szCs w:val="24"/>
              </w:rPr>
              <w:t xml:space="preserve">8.2. Sutarties įvykdymo užtikrinimo pateikimas </w:t>
            </w:r>
          </w:p>
        </w:tc>
        <w:tc>
          <w:tcPr>
            <w:tcW w:w="6831" w:type="dxa"/>
            <w:gridSpan w:val="2"/>
          </w:tcPr>
          <w:p w14:paraId="5FB2C670" w14:textId="551EB3E0" w:rsidR="005A5832" w:rsidRPr="00355B7A" w:rsidRDefault="00FB5F03">
            <w:pPr>
              <w:jc w:val="both"/>
              <w:rPr>
                <w:kern w:val="2"/>
                <w:szCs w:val="24"/>
              </w:rPr>
            </w:pPr>
            <w:r w:rsidRPr="00355B7A">
              <w:rPr>
                <w:rFonts w:eastAsia="Calibri"/>
                <w:color w:val="000000"/>
                <w:kern w:val="2"/>
                <w:szCs w:val="24"/>
                <w:shd w:val="clear" w:color="auto" w:fill="FFFFFF"/>
              </w:rPr>
              <w:t>Netaikoma</w:t>
            </w:r>
          </w:p>
        </w:tc>
      </w:tr>
      <w:tr w:rsidR="005A5832" w:rsidRPr="00355B7A" w14:paraId="0DA2890F" w14:textId="77777777">
        <w:trPr>
          <w:trHeight w:val="300"/>
        </w:trPr>
        <w:tc>
          <w:tcPr>
            <w:tcW w:w="9535" w:type="dxa"/>
            <w:gridSpan w:val="4"/>
          </w:tcPr>
          <w:p w14:paraId="3878CECE" w14:textId="77777777" w:rsidR="005A5832" w:rsidRPr="00355B7A" w:rsidRDefault="00A10867">
            <w:pPr>
              <w:ind w:firstLine="720"/>
              <w:jc w:val="center"/>
              <w:rPr>
                <w:b/>
                <w:bCs/>
                <w:kern w:val="2"/>
                <w:szCs w:val="24"/>
              </w:rPr>
            </w:pPr>
            <w:r w:rsidRPr="00355B7A">
              <w:rPr>
                <w:b/>
                <w:bCs/>
                <w:kern w:val="2"/>
                <w:szCs w:val="24"/>
              </w:rPr>
              <w:t>9. ŠALIŲ ATSAKOMYBĖ</w:t>
            </w:r>
            <w:r w:rsidRPr="00355B7A">
              <w:rPr>
                <w:b/>
                <w:bCs/>
                <w:kern w:val="2"/>
                <w:szCs w:val="24"/>
              </w:rPr>
              <w:tab/>
            </w:r>
          </w:p>
        </w:tc>
      </w:tr>
      <w:tr w:rsidR="005A5832" w:rsidRPr="00355B7A" w14:paraId="570CADC5" w14:textId="77777777">
        <w:trPr>
          <w:trHeight w:val="300"/>
        </w:trPr>
        <w:tc>
          <w:tcPr>
            <w:tcW w:w="2704" w:type="dxa"/>
            <w:gridSpan w:val="2"/>
          </w:tcPr>
          <w:p w14:paraId="2F70BE38" w14:textId="77777777" w:rsidR="005A5832" w:rsidRPr="00355B7A" w:rsidRDefault="00A10867">
            <w:pPr>
              <w:rPr>
                <w:b/>
                <w:bCs/>
                <w:kern w:val="2"/>
                <w:szCs w:val="24"/>
              </w:rPr>
            </w:pPr>
            <w:r w:rsidRPr="00355B7A">
              <w:rPr>
                <w:b/>
                <w:bCs/>
                <w:kern w:val="2"/>
                <w:szCs w:val="24"/>
              </w:rPr>
              <w:t>9.1. Pirkėjui taikomos netesybos už mokėjimų pagal Sutartį vėlavimą</w:t>
            </w:r>
          </w:p>
        </w:tc>
        <w:tc>
          <w:tcPr>
            <w:tcW w:w="6831" w:type="dxa"/>
            <w:gridSpan w:val="2"/>
          </w:tcPr>
          <w:p w14:paraId="133E45E9" w14:textId="6DD3794B" w:rsidR="005A5832" w:rsidRPr="00355B7A" w:rsidRDefault="00226F65" w:rsidP="00125F69">
            <w:pPr>
              <w:spacing w:line="259" w:lineRule="auto"/>
              <w:jc w:val="both"/>
              <w:rPr>
                <w:color w:val="000000"/>
                <w:kern w:val="2"/>
                <w:szCs w:val="24"/>
              </w:rPr>
            </w:pPr>
            <w:r w:rsidRPr="00355B7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96808" w:rsidRPr="00355B7A">
              <w:rPr>
                <w:kern w:val="2"/>
                <w:szCs w:val="24"/>
              </w:rPr>
              <w:t xml:space="preserve">0,05 (penkios šimtosios) </w:t>
            </w:r>
            <w:r w:rsidR="00125F69" w:rsidRPr="00355B7A">
              <w:rPr>
                <w:kern w:val="2"/>
                <w:szCs w:val="24"/>
              </w:rPr>
              <w:t>%</w:t>
            </w:r>
            <w:r w:rsidRPr="00355B7A">
              <w:rPr>
                <w:kern w:val="2"/>
                <w:szCs w:val="24"/>
              </w:rPr>
              <w:t xml:space="preserve"> dydžio delspinigius nuo neapmokėtos sumos be PVM už kiekvieną vėlavimo dieną.</w:t>
            </w:r>
          </w:p>
        </w:tc>
      </w:tr>
      <w:tr w:rsidR="005A5832" w:rsidRPr="00355B7A" w14:paraId="30359B5E" w14:textId="77777777">
        <w:trPr>
          <w:trHeight w:val="300"/>
        </w:trPr>
        <w:tc>
          <w:tcPr>
            <w:tcW w:w="2704" w:type="dxa"/>
            <w:gridSpan w:val="2"/>
          </w:tcPr>
          <w:p w14:paraId="1C734C44" w14:textId="77777777" w:rsidR="005A5832" w:rsidRPr="00355B7A" w:rsidRDefault="00A10867">
            <w:pPr>
              <w:rPr>
                <w:b/>
                <w:bCs/>
                <w:kern w:val="2"/>
                <w:szCs w:val="24"/>
              </w:rPr>
            </w:pPr>
            <w:r w:rsidRPr="00355B7A">
              <w:rPr>
                <w:b/>
                <w:bCs/>
                <w:kern w:val="2"/>
                <w:szCs w:val="24"/>
              </w:rPr>
              <w:t>9.2. Tiekėjui taikomos netesybos</w:t>
            </w:r>
          </w:p>
        </w:tc>
        <w:tc>
          <w:tcPr>
            <w:tcW w:w="6831" w:type="dxa"/>
            <w:gridSpan w:val="2"/>
          </w:tcPr>
          <w:p w14:paraId="0E417D2F" w14:textId="34DC87C5" w:rsidR="00775080" w:rsidRPr="00355B7A" w:rsidRDefault="00775080" w:rsidP="00775080">
            <w:pPr>
              <w:jc w:val="both"/>
              <w:rPr>
                <w:kern w:val="2"/>
                <w:szCs w:val="24"/>
              </w:rPr>
            </w:pPr>
            <w:r w:rsidRPr="00355B7A">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355B7A">
              <w:rPr>
                <w:kern w:val="2"/>
                <w:szCs w:val="24"/>
              </w:rPr>
              <w:t xml:space="preserve">Tiekėjui skaičiuoja </w:t>
            </w:r>
            <w:r w:rsidR="00596808" w:rsidRPr="00355B7A">
              <w:rPr>
                <w:kern w:val="2"/>
                <w:szCs w:val="24"/>
              </w:rPr>
              <w:t xml:space="preserve">0,05 (penkios šimtosios) </w:t>
            </w:r>
            <w:r w:rsidRPr="00355B7A">
              <w:rPr>
                <w:kern w:val="2"/>
                <w:szCs w:val="24"/>
              </w:rPr>
              <w:t xml:space="preserve"> </w:t>
            </w:r>
            <w:r w:rsidR="00125F69" w:rsidRPr="00355B7A">
              <w:rPr>
                <w:kern w:val="2"/>
                <w:szCs w:val="24"/>
              </w:rPr>
              <w:t>%</w:t>
            </w:r>
            <w:r w:rsidRPr="00355B7A">
              <w:rPr>
                <w:kern w:val="2"/>
                <w:szCs w:val="24"/>
              </w:rPr>
              <w:t xml:space="preserve"> </w:t>
            </w:r>
            <w:r w:rsidRPr="00355B7A">
              <w:rPr>
                <w:color w:val="000000"/>
                <w:kern w:val="2"/>
                <w:szCs w:val="24"/>
              </w:rPr>
              <w:t xml:space="preserve">dydžio delspinigius už kiekvieną uždelstą </w:t>
            </w:r>
            <w:r w:rsidRPr="00355B7A">
              <w:rPr>
                <w:kern w:val="2"/>
                <w:szCs w:val="24"/>
              </w:rPr>
              <w:t>dieną nuo laiku neperduotų Prekių ar Prekių, turinčių trūkumų, kainos be PVM. </w:t>
            </w:r>
          </w:p>
          <w:p w14:paraId="016C3B8F" w14:textId="2689C56C" w:rsidR="005A5832" w:rsidRPr="00355B7A" w:rsidRDefault="00775080" w:rsidP="002033E2">
            <w:pPr>
              <w:jc w:val="both"/>
              <w:rPr>
                <w:bCs/>
                <w:kern w:val="2"/>
                <w:szCs w:val="24"/>
              </w:rPr>
            </w:pPr>
            <w:r w:rsidRPr="00355B7A">
              <w:rPr>
                <w:kern w:val="2"/>
                <w:szCs w:val="24"/>
              </w:rPr>
              <w:t xml:space="preserve">9.2.2. Tiekėjas privalo sumokėti Pirkėjui netesybas </w:t>
            </w:r>
            <w:r w:rsidRPr="00355B7A">
              <w:rPr>
                <w:szCs w:val="24"/>
              </w:rPr>
              <w:t xml:space="preserve">ne vėliau kaip per </w:t>
            </w:r>
            <w:r w:rsidR="002033E2" w:rsidRPr="00355B7A">
              <w:rPr>
                <w:szCs w:val="24"/>
              </w:rPr>
              <w:t xml:space="preserve">20 (dvidešimt) dienų nuo Pirkėjo pareikalavimo. </w:t>
            </w:r>
          </w:p>
        </w:tc>
      </w:tr>
      <w:tr w:rsidR="005A5832" w:rsidRPr="00355B7A" w14:paraId="29242F7C" w14:textId="77777777">
        <w:trPr>
          <w:trHeight w:val="300"/>
        </w:trPr>
        <w:tc>
          <w:tcPr>
            <w:tcW w:w="2704" w:type="dxa"/>
            <w:gridSpan w:val="2"/>
          </w:tcPr>
          <w:p w14:paraId="13962464" w14:textId="77777777" w:rsidR="005A5832" w:rsidRPr="00355B7A" w:rsidRDefault="00A10867">
            <w:pPr>
              <w:rPr>
                <w:b/>
                <w:bCs/>
                <w:kern w:val="2"/>
                <w:szCs w:val="24"/>
              </w:rPr>
            </w:pPr>
            <w:r w:rsidRPr="00355B7A">
              <w:rPr>
                <w:b/>
                <w:bCs/>
                <w:kern w:val="2"/>
                <w:szCs w:val="24"/>
              </w:rPr>
              <w:t>9.3. Tiekėjui / Pirkėjui taikoma bauda nutraukus Sutartį dėl esminio Sutarties pažeidimo</w:t>
            </w:r>
          </w:p>
        </w:tc>
        <w:tc>
          <w:tcPr>
            <w:tcW w:w="6831" w:type="dxa"/>
            <w:gridSpan w:val="2"/>
          </w:tcPr>
          <w:p w14:paraId="3BA19408" w14:textId="6DBC496B" w:rsidR="00C37E04" w:rsidRPr="00355B7A" w:rsidRDefault="00775080" w:rsidP="001C5C4E">
            <w:pPr>
              <w:jc w:val="both"/>
              <w:rPr>
                <w:bCs/>
                <w:color w:val="000000"/>
                <w:szCs w:val="24"/>
              </w:rPr>
            </w:pPr>
            <w:r w:rsidRPr="00355B7A">
              <w:rPr>
                <w:kern w:val="2"/>
                <w:szCs w:val="24"/>
              </w:rPr>
              <w:t xml:space="preserve">Nutraukus Sutartį dėl esminio Sutarties pažeidimo, nustatyto Sutarties Specialiosiose sąlygose, mokama </w:t>
            </w:r>
            <w:r w:rsidR="00596808" w:rsidRPr="00355B7A">
              <w:t>7</w:t>
            </w:r>
            <w:r w:rsidR="00C37E04" w:rsidRPr="00355B7A">
              <w:t xml:space="preserve"> (</w:t>
            </w:r>
            <w:r w:rsidR="00596808" w:rsidRPr="00355B7A">
              <w:t>septynių</w:t>
            </w:r>
            <w:r w:rsidR="00C37E04" w:rsidRPr="00355B7A">
              <w:t xml:space="preserve">) </w:t>
            </w:r>
            <w:r w:rsidR="00125F69" w:rsidRPr="00355B7A">
              <w:t>%</w:t>
            </w:r>
            <w:r w:rsidR="00C37E04" w:rsidRPr="00355B7A">
              <w:t xml:space="preserve"> dydžio bauda nuo Pradinės Sutarties vertės be PVM, nurodytos Specialiųjų sąlygų 5.2.1 punkte.</w:t>
            </w:r>
          </w:p>
          <w:p w14:paraId="01FEDB00" w14:textId="77777777" w:rsidR="00C37E04" w:rsidRPr="00355B7A" w:rsidRDefault="00C37E04">
            <w:pPr>
              <w:jc w:val="both"/>
              <w:rPr>
                <w:kern w:val="2"/>
                <w:szCs w:val="24"/>
              </w:rPr>
            </w:pPr>
          </w:p>
        </w:tc>
      </w:tr>
      <w:tr w:rsidR="005A5832" w:rsidRPr="00355B7A" w14:paraId="781DB27F" w14:textId="77777777">
        <w:trPr>
          <w:trHeight w:val="300"/>
        </w:trPr>
        <w:tc>
          <w:tcPr>
            <w:tcW w:w="2704" w:type="dxa"/>
            <w:gridSpan w:val="2"/>
          </w:tcPr>
          <w:p w14:paraId="6C3E64C7" w14:textId="77777777" w:rsidR="005A5832" w:rsidRPr="00355B7A" w:rsidRDefault="00A10867">
            <w:pPr>
              <w:rPr>
                <w:b/>
                <w:bCs/>
                <w:kern w:val="2"/>
                <w:szCs w:val="24"/>
              </w:rPr>
            </w:pPr>
            <w:r w:rsidRPr="00355B7A">
              <w:rPr>
                <w:b/>
                <w:bCs/>
                <w:kern w:val="2"/>
                <w:szCs w:val="24"/>
              </w:rPr>
              <w:t xml:space="preserve">9.4. Tiekėjui taikoma bauda dėl esamų subtiekėjų ar specialistų pakeitimo / naujų subtiekėjų pasitelkimo </w:t>
            </w:r>
            <w:r w:rsidRPr="00355B7A">
              <w:rPr>
                <w:b/>
                <w:bCs/>
                <w:kern w:val="2"/>
                <w:szCs w:val="24"/>
              </w:rPr>
              <w:lastRenderedPageBreak/>
              <w:t xml:space="preserve">nesilaikant Bendrosiose sąlygose nurodytos subtiekėjų ir (ar) specialistų keitimo tvarkos </w:t>
            </w:r>
          </w:p>
        </w:tc>
        <w:tc>
          <w:tcPr>
            <w:tcW w:w="6831" w:type="dxa"/>
            <w:gridSpan w:val="2"/>
          </w:tcPr>
          <w:p w14:paraId="79C0E4FD" w14:textId="1E4A47BC" w:rsidR="005A5832" w:rsidRPr="00355B7A" w:rsidRDefault="00596808">
            <w:pPr>
              <w:rPr>
                <w:kern w:val="2"/>
                <w:szCs w:val="24"/>
              </w:rPr>
            </w:pPr>
            <w:r w:rsidRPr="00355B7A">
              <w:rPr>
                <w:color w:val="000000"/>
                <w:kern w:val="2"/>
                <w:szCs w:val="24"/>
              </w:rPr>
              <w:lastRenderedPageBreak/>
              <w:t>Taikoma 7 (septynių) % dydžio bauda nuo Pradinės Sutarties vertės be PVM už kiekvieną pažeidimo atvejį.</w:t>
            </w:r>
            <w:r w:rsidRPr="00355B7A">
              <w:rPr>
                <w:kern w:val="2"/>
                <w:szCs w:val="24"/>
              </w:rPr>
              <w:t xml:space="preserve"> </w:t>
            </w:r>
          </w:p>
        </w:tc>
      </w:tr>
      <w:tr w:rsidR="005A5832" w:rsidRPr="00355B7A" w14:paraId="2A9A0FA2" w14:textId="77777777">
        <w:trPr>
          <w:trHeight w:val="300"/>
        </w:trPr>
        <w:tc>
          <w:tcPr>
            <w:tcW w:w="2704" w:type="dxa"/>
            <w:gridSpan w:val="2"/>
          </w:tcPr>
          <w:p w14:paraId="2655A441" w14:textId="77777777" w:rsidR="005A5832" w:rsidRPr="00355B7A" w:rsidRDefault="00A10867">
            <w:pPr>
              <w:rPr>
                <w:b/>
                <w:bCs/>
                <w:kern w:val="2"/>
                <w:szCs w:val="24"/>
              </w:rPr>
            </w:pPr>
            <w:r w:rsidRPr="00355B7A">
              <w:rPr>
                <w:b/>
                <w:bCs/>
                <w:kern w:val="2"/>
                <w:szCs w:val="24"/>
              </w:rPr>
              <w:t>9.5. Tiekėjui taikomos baudos dėl aplinkosauginių ir (arba) socialinių kriterijų nesilaikymo</w:t>
            </w:r>
          </w:p>
        </w:tc>
        <w:tc>
          <w:tcPr>
            <w:tcW w:w="6831" w:type="dxa"/>
            <w:gridSpan w:val="2"/>
          </w:tcPr>
          <w:p w14:paraId="3E8B1DAA" w14:textId="77777777" w:rsidR="005A5832" w:rsidRPr="00355B7A" w:rsidRDefault="00A10867">
            <w:pPr>
              <w:rPr>
                <w:color w:val="000000"/>
                <w:kern w:val="2"/>
                <w:szCs w:val="24"/>
              </w:rPr>
            </w:pPr>
            <w:r w:rsidRPr="00355B7A">
              <w:rPr>
                <w:color w:val="000000"/>
                <w:kern w:val="2"/>
                <w:szCs w:val="24"/>
              </w:rPr>
              <w:t>Netaikoma</w:t>
            </w:r>
          </w:p>
          <w:p w14:paraId="79FDEA9B" w14:textId="77777777" w:rsidR="005A5832" w:rsidRPr="00355B7A" w:rsidRDefault="005A5832">
            <w:pPr>
              <w:rPr>
                <w:kern w:val="2"/>
                <w:szCs w:val="24"/>
              </w:rPr>
            </w:pPr>
          </w:p>
          <w:p w14:paraId="1D1E3313" w14:textId="77777777" w:rsidR="005A5832" w:rsidRPr="00355B7A" w:rsidRDefault="005A5832">
            <w:pPr>
              <w:rPr>
                <w:color w:val="4472C4"/>
                <w:kern w:val="2"/>
                <w:szCs w:val="24"/>
              </w:rPr>
            </w:pPr>
          </w:p>
        </w:tc>
      </w:tr>
      <w:tr w:rsidR="005A5832" w:rsidRPr="00355B7A" w14:paraId="0B767A61" w14:textId="77777777">
        <w:trPr>
          <w:trHeight w:val="300"/>
        </w:trPr>
        <w:tc>
          <w:tcPr>
            <w:tcW w:w="2704" w:type="dxa"/>
            <w:gridSpan w:val="2"/>
          </w:tcPr>
          <w:p w14:paraId="73568860" w14:textId="77777777" w:rsidR="005A5832" w:rsidRPr="00355B7A" w:rsidRDefault="00A10867">
            <w:pPr>
              <w:rPr>
                <w:b/>
                <w:bCs/>
                <w:kern w:val="2"/>
                <w:szCs w:val="24"/>
              </w:rPr>
            </w:pPr>
            <w:r w:rsidRPr="00355B7A">
              <w:rPr>
                <w:b/>
                <w:bCs/>
                <w:kern w:val="2"/>
                <w:szCs w:val="24"/>
              </w:rPr>
              <w:t>9.6. Tiekėjui / Pirkėjui taikoma bauda dėl konfidencialumo reikalavimų nesilaikymo</w:t>
            </w:r>
          </w:p>
        </w:tc>
        <w:tc>
          <w:tcPr>
            <w:tcW w:w="6831" w:type="dxa"/>
            <w:gridSpan w:val="2"/>
          </w:tcPr>
          <w:p w14:paraId="59BAB280" w14:textId="77777777" w:rsidR="005A5832" w:rsidRPr="00355B7A" w:rsidRDefault="00A10867">
            <w:pPr>
              <w:rPr>
                <w:kern w:val="2"/>
                <w:szCs w:val="24"/>
              </w:rPr>
            </w:pPr>
            <w:r w:rsidRPr="00355B7A">
              <w:rPr>
                <w:kern w:val="2"/>
                <w:szCs w:val="24"/>
              </w:rPr>
              <w:t>Netaikoma</w:t>
            </w:r>
          </w:p>
          <w:p w14:paraId="6A5EBA6E" w14:textId="77777777" w:rsidR="005A5832" w:rsidRPr="00355B7A" w:rsidRDefault="005A5832">
            <w:pPr>
              <w:rPr>
                <w:color w:val="4472C4"/>
                <w:kern w:val="2"/>
                <w:szCs w:val="24"/>
              </w:rPr>
            </w:pPr>
          </w:p>
          <w:p w14:paraId="4F22F74F" w14:textId="77777777" w:rsidR="005A5832" w:rsidRPr="00355B7A" w:rsidRDefault="005A5832">
            <w:pPr>
              <w:rPr>
                <w:color w:val="4472C4"/>
                <w:kern w:val="2"/>
                <w:szCs w:val="24"/>
              </w:rPr>
            </w:pPr>
          </w:p>
        </w:tc>
      </w:tr>
      <w:tr w:rsidR="005A5832" w:rsidRPr="00355B7A" w14:paraId="67ED3392" w14:textId="77777777">
        <w:trPr>
          <w:trHeight w:val="300"/>
        </w:trPr>
        <w:tc>
          <w:tcPr>
            <w:tcW w:w="2704" w:type="dxa"/>
            <w:gridSpan w:val="2"/>
          </w:tcPr>
          <w:p w14:paraId="5B418532" w14:textId="77777777" w:rsidR="005A5832" w:rsidRPr="00355B7A" w:rsidRDefault="00A10867">
            <w:pPr>
              <w:rPr>
                <w:b/>
                <w:bCs/>
                <w:kern w:val="2"/>
                <w:szCs w:val="24"/>
              </w:rPr>
            </w:pPr>
            <w:r w:rsidRPr="00355B7A">
              <w:rPr>
                <w:b/>
                <w:bCs/>
                <w:kern w:val="2"/>
                <w:szCs w:val="24"/>
              </w:rPr>
              <w:t xml:space="preserve">9.7. Tiekėjui taikomos netesybos dėl pirkimo dokumentuose nustatytų kokybinių kriterijų </w:t>
            </w:r>
            <w:proofErr w:type="spellStart"/>
            <w:r w:rsidRPr="00355B7A">
              <w:rPr>
                <w:b/>
                <w:bCs/>
                <w:kern w:val="2"/>
                <w:szCs w:val="24"/>
              </w:rPr>
              <w:t>nepasiekimo</w:t>
            </w:r>
            <w:proofErr w:type="spellEnd"/>
            <w:r w:rsidRPr="00355B7A">
              <w:rPr>
                <w:b/>
                <w:bCs/>
                <w:kern w:val="2"/>
                <w:szCs w:val="24"/>
              </w:rPr>
              <w:t xml:space="preserve"> Sutarties vykdymo metu</w:t>
            </w:r>
          </w:p>
        </w:tc>
        <w:tc>
          <w:tcPr>
            <w:tcW w:w="6831" w:type="dxa"/>
            <w:gridSpan w:val="2"/>
          </w:tcPr>
          <w:p w14:paraId="7B9FC493" w14:textId="77777777" w:rsidR="00775080" w:rsidRPr="00355B7A" w:rsidRDefault="00A10867" w:rsidP="00775080">
            <w:pPr>
              <w:rPr>
                <w:color w:val="4472C4"/>
                <w:kern w:val="2"/>
                <w:szCs w:val="24"/>
              </w:rPr>
            </w:pPr>
            <w:r w:rsidRPr="00355B7A">
              <w:rPr>
                <w:kern w:val="2"/>
                <w:szCs w:val="24"/>
              </w:rPr>
              <w:t xml:space="preserve">Netaikoma </w:t>
            </w:r>
          </w:p>
          <w:p w14:paraId="3B452D72" w14:textId="77777777" w:rsidR="005A5832" w:rsidRPr="00355B7A" w:rsidRDefault="005A5832">
            <w:pPr>
              <w:rPr>
                <w:color w:val="4472C4"/>
                <w:kern w:val="2"/>
                <w:szCs w:val="24"/>
              </w:rPr>
            </w:pPr>
          </w:p>
        </w:tc>
      </w:tr>
      <w:tr w:rsidR="005A5832" w:rsidRPr="00355B7A" w14:paraId="64057300" w14:textId="77777777">
        <w:trPr>
          <w:trHeight w:val="300"/>
        </w:trPr>
        <w:tc>
          <w:tcPr>
            <w:tcW w:w="2704" w:type="dxa"/>
            <w:gridSpan w:val="2"/>
          </w:tcPr>
          <w:p w14:paraId="11E05AFB" w14:textId="77777777" w:rsidR="005A5832" w:rsidRPr="00355B7A" w:rsidRDefault="00A10867">
            <w:pPr>
              <w:rPr>
                <w:b/>
                <w:bCs/>
                <w:kern w:val="2"/>
                <w:szCs w:val="24"/>
              </w:rPr>
            </w:pPr>
            <w:r w:rsidRPr="00355B7A">
              <w:rPr>
                <w:b/>
                <w:bCs/>
                <w:kern w:val="2"/>
                <w:szCs w:val="24"/>
              </w:rPr>
              <w:t>9.8. Tiekėjui taikomos netesybos dėl Sutarties įvykdymo užtikrinimo nepratęsimo</w:t>
            </w:r>
          </w:p>
        </w:tc>
        <w:tc>
          <w:tcPr>
            <w:tcW w:w="6831" w:type="dxa"/>
            <w:gridSpan w:val="2"/>
          </w:tcPr>
          <w:p w14:paraId="670F1B15" w14:textId="77777777" w:rsidR="005A5832" w:rsidRPr="00355B7A" w:rsidRDefault="00A10867">
            <w:pPr>
              <w:rPr>
                <w:kern w:val="2"/>
                <w:szCs w:val="24"/>
              </w:rPr>
            </w:pPr>
            <w:r w:rsidRPr="00355B7A">
              <w:rPr>
                <w:kern w:val="2"/>
                <w:szCs w:val="24"/>
              </w:rPr>
              <w:t>Netaikoma</w:t>
            </w:r>
          </w:p>
          <w:p w14:paraId="498EF4E8" w14:textId="77777777" w:rsidR="005A5832" w:rsidRPr="00355B7A" w:rsidRDefault="005A5832">
            <w:pPr>
              <w:rPr>
                <w:color w:val="4472C4"/>
                <w:kern w:val="2"/>
                <w:szCs w:val="24"/>
              </w:rPr>
            </w:pPr>
          </w:p>
          <w:p w14:paraId="0C5640ED" w14:textId="77777777" w:rsidR="005A5832" w:rsidRPr="00355B7A" w:rsidRDefault="005A5832">
            <w:pPr>
              <w:rPr>
                <w:color w:val="4472C4"/>
                <w:kern w:val="2"/>
                <w:szCs w:val="24"/>
              </w:rPr>
            </w:pPr>
          </w:p>
        </w:tc>
      </w:tr>
      <w:tr w:rsidR="005A5832" w:rsidRPr="00355B7A" w14:paraId="38AD4D1A" w14:textId="77777777">
        <w:trPr>
          <w:trHeight w:val="300"/>
        </w:trPr>
        <w:tc>
          <w:tcPr>
            <w:tcW w:w="2704" w:type="dxa"/>
            <w:gridSpan w:val="2"/>
          </w:tcPr>
          <w:p w14:paraId="4019BBF7" w14:textId="77777777" w:rsidR="005A5832" w:rsidRPr="00355B7A" w:rsidRDefault="00A10867">
            <w:pPr>
              <w:rPr>
                <w:b/>
                <w:bCs/>
                <w:kern w:val="2"/>
                <w:szCs w:val="24"/>
              </w:rPr>
            </w:pPr>
            <w:r w:rsidRPr="00355B7A">
              <w:rPr>
                <w:b/>
                <w:bCs/>
                <w:kern w:val="2"/>
                <w:szCs w:val="24"/>
              </w:rPr>
              <w:t>9.9. Kitos netesybos</w:t>
            </w:r>
          </w:p>
        </w:tc>
        <w:tc>
          <w:tcPr>
            <w:tcW w:w="6831" w:type="dxa"/>
            <w:gridSpan w:val="2"/>
          </w:tcPr>
          <w:p w14:paraId="364CBAF6" w14:textId="28B130A8" w:rsidR="005A5832" w:rsidRPr="00355B7A" w:rsidRDefault="00596808">
            <w:pPr>
              <w:jc w:val="both"/>
              <w:rPr>
                <w:color w:val="4472C4"/>
                <w:kern w:val="2"/>
                <w:szCs w:val="24"/>
              </w:rPr>
            </w:pPr>
            <w:r w:rsidRPr="00355B7A">
              <w:rPr>
                <w:kern w:val="2"/>
                <w:szCs w:val="24"/>
              </w:rPr>
              <w:t>Sutartį nutraukus Specialiųjų sąlygų 11.2.8 ir 11.2.9 punktuose nurodytais atvejais Šalių iš anksto sutartų minimalių nuostolių dydis yra  1</w:t>
            </w:r>
            <w:r w:rsidRPr="00355B7A">
              <w:rPr>
                <w:bCs/>
                <w:color w:val="000000"/>
                <w:szCs w:val="24"/>
              </w:rPr>
              <w:t xml:space="preserve">5 (penkiolika) </w:t>
            </w:r>
            <w:r w:rsidRPr="00355B7A">
              <w:rPr>
                <w:color w:val="000000"/>
                <w:szCs w:val="24"/>
              </w:rPr>
              <w:t>%</w:t>
            </w:r>
            <w:r w:rsidRPr="00355B7A">
              <w:rPr>
                <w:bCs/>
                <w:color w:val="000000"/>
                <w:szCs w:val="24"/>
              </w:rPr>
              <w:t xml:space="preserve"> nuo Sutarties kainos be PVM.</w:t>
            </w:r>
          </w:p>
        </w:tc>
      </w:tr>
      <w:tr w:rsidR="005A5832" w:rsidRPr="00355B7A" w14:paraId="52C7AACD" w14:textId="77777777">
        <w:trPr>
          <w:trHeight w:val="300"/>
        </w:trPr>
        <w:tc>
          <w:tcPr>
            <w:tcW w:w="9535" w:type="dxa"/>
            <w:gridSpan w:val="4"/>
          </w:tcPr>
          <w:p w14:paraId="6B73C133" w14:textId="77777777" w:rsidR="005A5832" w:rsidRPr="00355B7A" w:rsidRDefault="00A10867">
            <w:pPr>
              <w:jc w:val="center"/>
              <w:rPr>
                <w:b/>
                <w:bCs/>
                <w:kern w:val="2"/>
                <w:szCs w:val="24"/>
              </w:rPr>
            </w:pPr>
            <w:r w:rsidRPr="00355B7A">
              <w:rPr>
                <w:b/>
                <w:bCs/>
                <w:kern w:val="2"/>
                <w:szCs w:val="24"/>
              </w:rPr>
              <w:t>10. SUTARTIES GALIOJIMAS IR KEITIMAS</w:t>
            </w:r>
          </w:p>
        </w:tc>
      </w:tr>
      <w:tr w:rsidR="005A5832" w:rsidRPr="00355B7A" w14:paraId="484696A8" w14:textId="77777777">
        <w:trPr>
          <w:trHeight w:val="300"/>
        </w:trPr>
        <w:tc>
          <w:tcPr>
            <w:tcW w:w="2704" w:type="dxa"/>
            <w:gridSpan w:val="2"/>
          </w:tcPr>
          <w:p w14:paraId="50F05C41" w14:textId="77777777" w:rsidR="005A5832" w:rsidRPr="00355B7A" w:rsidRDefault="00A10867">
            <w:pPr>
              <w:rPr>
                <w:b/>
                <w:bCs/>
                <w:kern w:val="2"/>
                <w:szCs w:val="24"/>
              </w:rPr>
            </w:pPr>
            <w:r w:rsidRPr="00355B7A">
              <w:rPr>
                <w:b/>
                <w:bCs/>
                <w:kern w:val="2"/>
                <w:szCs w:val="24"/>
              </w:rPr>
              <w:t>10.1. Sutarties sudarymas ir įsigaliojimas</w:t>
            </w:r>
          </w:p>
        </w:tc>
        <w:tc>
          <w:tcPr>
            <w:tcW w:w="6831" w:type="dxa"/>
            <w:gridSpan w:val="2"/>
          </w:tcPr>
          <w:p w14:paraId="08085CAA" w14:textId="77777777" w:rsidR="00596808" w:rsidRPr="00355B7A" w:rsidRDefault="00596808" w:rsidP="00596808">
            <w:pPr>
              <w:jc w:val="both"/>
              <w:rPr>
                <w:kern w:val="2"/>
                <w:szCs w:val="24"/>
              </w:rPr>
            </w:pPr>
            <w:r w:rsidRPr="00355B7A">
              <w:rPr>
                <w:kern w:val="2"/>
                <w:szCs w:val="24"/>
              </w:rPr>
              <w:t>10.1.1. Ši Sutartis laikoma sudaryta ir įsigalioja, kai (pirma) ją pasirašo abi Šalys, ir (antra) pateikiamas Sutarties Bendrųjų sąlygų 10 skyriuje nustatytus reikalavimus atitinkantis sutarties įvykdymo užtikrinimas.</w:t>
            </w:r>
          </w:p>
          <w:p w14:paraId="719DA818" w14:textId="7F4A2549" w:rsidR="005A5832" w:rsidRPr="00355B7A" w:rsidRDefault="00596808" w:rsidP="00596808">
            <w:pPr>
              <w:jc w:val="both"/>
              <w:rPr>
                <w:color w:val="4472C4"/>
                <w:kern w:val="2"/>
                <w:szCs w:val="24"/>
              </w:rPr>
            </w:pPr>
            <w:r w:rsidRPr="00355B7A">
              <w:rPr>
                <w:kern w:val="2"/>
                <w:szCs w:val="24"/>
              </w:rPr>
              <w:t xml:space="preserve">10.1.2. </w:t>
            </w:r>
            <w:r w:rsidRPr="00355B7A">
              <w:rPr>
                <w:bCs/>
              </w:rPr>
              <w:t>Sutartis galioja 6 (šešis) mėnesius nuo Sutarties įsigaliojimo dienos, o finansinių ir garantinių įsipareigojimų atžvilgiu – iki visiško finansinių ir garantinių įsipareigojimų įvykdymo.</w:t>
            </w:r>
          </w:p>
        </w:tc>
      </w:tr>
      <w:tr w:rsidR="005A5832" w:rsidRPr="00355B7A" w14:paraId="3AC20239" w14:textId="77777777">
        <w:trPr>
          <w:trHeight w:val="300"/>
        </w:trPr>
        <w:tc>
          <w:tcPr>
            <w:tcW w:w="2704" w:type="dxa"/>
            <w:gridSpan w:val="2"/>
          </w:tcPr>
          <w:p w14:paraId="570E8146" w14:textId="77777777" w:rsidR="005A5832" w:rsidRPr="00355B7A" w:rsidRDefault="00A10867">
            <w:pPr>
              <w:rPr>
                <w:b/>
                <w:bCs/>
                <w:kern w:val="2"/>
                <w:szCs w:val="24"/>
              </w:rPr>
            </w:pPr>
            <w:r w:rsidRPr="00355B7A">
              <w:rPr>
                <w:b/>
                <w:bCs/>
                <w:kern w:val="2"/>
                <w:szCs w:val="24"/>
              </w:rPr>
              <w:t>10.2. Sutarties galiojimo termino pratęsimas</w:t>
            </w:r>
          </w:p>
        </w:tc>
        <w:tc>
          <w:tcPr>
            <w:tcW w:w="6831" w:type="dxa"/>
            <w:gridSpan w:val="2"/>
          </w:tcPr>
          <w:p w14:paraId="628236E4" w14:textId="77777777" w:rsidR="005A5832" w:rsidRPr="00355B7A" w:rsidRDefault="00A10867">
            <w:pPr>
              <w:rPr>
                <w:kern w:val="2"/>
                <w:szCs w:val="24"/>
              </w:rPr>
            </w:pPr>
            <w:r w:rsidRPr="00355B7A">
              <w:rPr>
                <w:kern w:val="2"/>
                <w:szCs w:val="24"/>
              </w:rPr>
              <w:t>Netaikoma</w:t>
            </w:r>
          </w:p>
          <w:p w14:paraId="3880A836" w14:textId="77777777" w:rsidR="005A5832" w:rsidRPr="00355B7A" w:rsidRDefault="005A5832">
            <w:pPr>
              <w:rPr>
                <w:kern w:val="2"/>
                <w:szCs w:val="24"/>
              </w:rPr>
            </w:pPr>
          </w:p>
        </w:tc>
      </w:tr>
      <w:tr w:rsidR="005A5832" w:rsidRPr="00355B7A" w14:paraId="7AC62FF1" w14:textId="77777777">
        <w:trPr>
          <w:trHeight w:val="300"/>
        </w:trPr>
        <w:tc>
          <w:tcPr>
            <w:tcW w:w="9535" w:type="dxa"/>
            <w:gridSpan w:val="4"/>
          </w:tcPr>
          <w:p w14:paraId="3FDC200C" w14:textId="77777777" w:rsidR="005A5832" w:rsidRPr="00355B7A" w:rsidRDefault="00A10867">
            <w:pPr>
              <w:jc w:val="center"/>
              <w:rPr>
                <w:b/>
                <w:bCs/>
                <w:kern w:val="2"/>
                <w:szCs w:val="24"/>
              </w:rPr>
            </w:pPr>
            <w:r w:rsidRPr="00355B7A">
              <w:rPr>
                <w:b/>
                <w:bCs/>
                <w:kern w:val="2"/>
                <w:szCs w:val="24"/>
              </w:rPr>
              <w:t>11. SUTARTIES NUTRAUKIMAS</w:t>
            </w:r>
          </w:p>
        </w:tc>
      </w:tr>
      <w:tr w:rsidR="005A5832" w:rsidRPr="00355B7A" w14:paraId="1A463CB9" w14:textId="77777777">
        <w:trPr>
          <w:trHeight w:val="300"/>
        </w:trPr>
        <w:tc>
          <w:tcPr>
            <w:tcW w:w="2532" w:type="dxa"/>
          </w:tcPr>
          <w:p w14:paraId="202A2A9C" w14:textId="77777777" w:rsidR="005A5832" w:rsidRPr="00355B7A" w:rsidRDefault="00A10867">
            <w:pPr>
              <w:rPr>
                <w:b/>
                <w:bCs/>
                <w:kern w:val="2"/>
                <w:szCs w:val="24"/>
              </w:rPr>
            </w:pPr>
            <w:r w:rsidRPr="00355B7A">
              <w:rPr>
                <w:b/>
                <w:bCs/>
                <w:kern w:val="2"/>
                <w:szCs w:val="24"/>
              </w:rPr>
              <w:t>11.1. Sutarties nutraukimo pagrindai</w:t>
            </w:r>
          </w:p>
        </w:tc>
        <w:tc>
          <w:tcPr>
            <w:tcW w:w="7003" w:type="dxa"/>
            <w:gridSpan w:val="3"/>
          </w:tcPr>
          <w:p w14:paraId="0CB17878" w14:textId="78F2D545" w:rsidR="00775080" w:rsidRPr="00355B7A" w:rsidRDefault="00775080" w:rsidP="009D7670">
            <w:pPr>
              <w:jc w:val="both"/>
              <w:rPr>
                <w:kern w:val="2"/>
                <w:szCs w:val="24"/>
              </w:rPr>
            </w:pPr>
            <w:r w:rsidRPr="00355B7A">
              <w:rPr>
                <w:kern w:val="2"/>
                <w:szCs w:val="24"/>
              </w:rPr>
              <w:t xml:space="preserve">11.1.1. Sutartis gali būti nutraukiama rašytiniu Šalių susitarimu arba vienašališkai, Bendrosiose sąlygose </w:t>
            </w:r>
            <w:r w:rsidR="00BC36CF" w:rsidRPr="00355B7A">
              <w:rPr>
                <w:kern w:val="2"/>
                <w:szCs w:val="24"/>
              </w:rPr>
              <w:t xml:space="preserve">ir šiais Specialiosiose sąlygose nurodytais atvejais ir </w:t>
            </w:r>
            <w:r w:rsidRPr="00355B7A">
              <w:rPr>
                <w:kern w:val="2"/>
                <w:szCs w:val="24"/>
              </w:rPr>
              <w:t>nustatyta tvarka.</w:t>
            </w:r>
          </w:p>
          <w:p w14:paraId="0F674640" w14:textId="77777777" w:rsidR="005A5832" w:rsidRPr="00355B7A" w:rsidRDefault="00775080" w:rsidP="001C5C4E">
            <w:pPr>
              <w:jc w:val="both"/>
              <w:rPr>
                <w:szCs w:val="24"/>
              </w:rPr>
            </w:pPr>
            <w:r w:rsidRPr="00355B7A">
              <w:rPr>
                <w:szCs w:val="24"/>
              </w:rPr>
              <w:lastRenderedPageBreak/>
              <w:t>11.1.2. Paaiškėja, kad yra aplinkybė, atitinkanti bent vieną iš Viešųjų pirkimo įstatymo 45 straipsnio 2</w:t>
            </w:r>
            <w:r w:rsidRPr="00355B7A">
              <w:rPr>
                <w:szCs w:val="24"/>
                <w:vertAlign w:val="superscript"/>
              </w:rPr>
              <w:t>1</w:t>
            </w:r>
            <w:r w:rsidRPr="00355B7A">
              <w:rPr>
                <w:szCs w:val="24"/>
              </w:rPr>
              <w:t xml:space="preserve"> dalyje išvardintų sąlygų.</w:t>
            </w:r>
          </w:p>
          <w:p w14:paraId="07FEB0A3" w14:textId="77777777" w:rsidR="00DE0A5C" w:rsidRPr="00355B7A" w:rsidRDefault="00DE0A5C" w:rsidP="009D7670">
            <w:pPr>
              <w:jc w:val="both"/>
              <w:rPr>
                <w:szCs w:val="24"/>
              </w:rPr>
            </w:pPr>
            <w:r w:rsidRPr="00355B7A">
              <w:rPr>
                <w:szCs w:val="24"/>
              </w:rPr>
              <w:t>11.1.3. Tiekėjas per Pirkėjo nustatytą terminą Pirkėjui nepateikia Sut</w:t>
            </w:r>
            <w:r w:rsidR="00335146" w:rsidRPr="00355B7A">
              <w:rPr>
                <w:szCs w:val="24"/>
              </w:rPr>
              <w:t>arties Specialiųjų sąlygų 15.1.2</w:t>
            </w:r>
            <w:r w:rsidRPr="00355B7A">
              <w:rPr>
                <w:szCs w:val="24"/>
              </w:rPr>
              <w:t xml:space="preserve"> punkte nurodytų dokumentų.</w:t>
            </w:r>
          </w:p>
          <w:p w14:paraId="50FE9274" w14:textId="0A527B04" w:rsidR="002A4B1F" w:rsidRPr="00355B7A" w:rsidRDefault="002A4B1F" w:rsidP="009D7670">
            <w:pPr>
              <w:jc w:val="both"/>
              <w:rPr>
                <w:szCs w:val="24"/>
              </w:rPr>
            </w:pPr>
            <w:r w:rsidRPr="00355B7A">
              <w:rPr>
                <w:szCs w:val="24"/>
              </w:rPr>
              <w:t xml:space="preserve">11.1.4. </w:t>
            </w:r>
            <w:r w:rsidRPr="00355B7A">
              <w:t>Jeigu Pirkėjas sužino, kad Teikėjo elgesys neatitinka Teikėjų etikos kodekso (</w:t>
            </w:r>
            <w:hyperlink r:id="rId11" w:history="1">
              <w:r w:rsidRPr="00355B7A">
                <w:rPr>
                  <w:rStyle w:val="Hyperlink"/>
                  <w:color w:val="auto"/>
                  <w:u w:val="none"/>
                </w:rPr>
                <w:t>https://vpt.lrv.lt/media/viesa/saugykla/2024/1/w2fscibRf-4.pdf</w:t>
              </w:r>
            </w:hyperlink>
            <w:r w:rsidRPr="00355B7A">
              <w:t>) (toliau – Kodeksas) nuostatų, ir jei Teikėjas nesutinka pašalinti arba per Pirkėjo nurodytą protingą terminą nepašalina pažeidimų, Pirkėjas turi teisę vienašališkai, nesikreipdamas į teismą, nutraukti Sutartį bendrosios dalies nustatyta tvarka.</w:t>
            </w:r>
          </w:p>
          <w:p w14:paraId="50CB1735" w14:textId="028B3690" w:rsidR="00DE0A5C" w:rsidRPr="00355B7A" w:rsidRDefault="00596808" w:rsidP="001C5C4E">
            <w:pPr>
              <w:jc w:val="both"/>
              <w:rPr>
                <w:szCs w:val="24"/>
              </w:rPr>
            </w:pPr>
            <w:r w:rsidRPr="00355B7A">
              <w:rPr>
                <w:szCs w:val="24"/>
              </w:rPr>
              <w:t>11.1.5. Tiekėjas pažeidžia esminę Sutarties sąlygą.</w:t>
            </w:r>
          </w:p>
        </w:tc>
      </w:tr>
      <w:tr w:rsidR="005A5832" w:rsidRPr="00355B7A" w14:paraId="0CFEEA08" w14:textId="77777777">
        <w:trPr>
          <w:trHeight w:val="300"/>
        </w:trPr>
        <w:tc>
          <w:tcPr>
            <w:tcW w:w="2532" w:type="dxa"/>
          </w:tcPr>
          <w:p w14:paraId="13945156" w14:textId="77777777" w:rsidR="005A5832" w:rsidRPr="00355B7A" w:rsidRDefault="00A10867">
            <w:pPr>
              <w:rPr>
                <w:b/>
                <w:bCs/>
                <w:kern w:val="2"/>
                <w:szCs w:val="24"/>
              </w:rPr>
            </w:pPr>
            <w:r w:rsidRPr="00355B7A">
              <w:rPr>
                <w:b/>
                <w:bCs/>
                <w:kern w:val="2"/>
                <w:szCs w:val="24"/>
              </w:rPr>
              <w:lastRenderedPageBreak/>
              <w:t>11.2. Esminiai Sutarties pažeidimai</w:t>
            </w:r>
          </w:p>
          <w:p w14:paraId="3C0118B3" w14:textId="77777777" w:rsidR="005A5832" w:rsidRPr="00355B7A" w:rsidRDefault="005A5832">
            <w:pPr>
              <w:rPr>
                <w:b/>
                <w:bCs/>
                <w:kern w:val="2"/>
                <w:szCs w:val="24"/>
              </w:rPr>
            </w:pPr>
          </w:p>
        </w:tc>
        <w:tc>
          <w:tcPr>
            <w:tcW w:w="7003" w:type="dxa"/>
            <w:gridSpan w:val="3"/>
          </w:tcPr>
          <w:p w14:paraId="111D574F" w14:textId="77777777" w:rsidR="005A5832" w:rsidRPr="00355B7A" w:rsidRDefault="00A10867" w:rsidP="001C5C4E">
            <w:pPr>
              <w:jc w:val="both"/>
              <w:rPr>
                <w:kern w:val="2"/>
                <w:szCs w:val="24"/>
              </w:rPr>
            </w:pPr>
            <w:r w:rsidRPr="00355B7A">
              <w:rPr>
                <w:kern w:val="2"/>
                <w:szCs w:val="24"/>
              </w:rPr>
              <w:t>11.2.1. jeigu Tiekėjas nevykdo prisiimtų įsipareigojimų už Sutar</w:t>
            </w:r>
            <w:r w:rsidR="006E5619" w:rsidRPr="00355B7A">
              <w:rPr>
                <w:kern w:val="2"/>
                <w:szCs w:val="24"/>
              </w:rPr>
              <w:t xml:space="preserve">tyje nustatytą Sutarties kainą </w:t>
            </w:r>
            <w:r w:rsidRPr="00355B7A">
              <w:rPr>
                <w:kern w:val="2"/>
                <w:szCs w:val="24"/>
              </w:rPr>
              <w:t>;</w:t>
            </w:r>
          </w:p>
          <w:p w14:paraId="1939C6F9" w14:textId="203F20E3" w:rsidR="005A5832" w:rsidRPr="00355B7A" w:rsidRDefault="003326C1" w:rsidP="009D7670">
            <w:pPr>
              <w:spacing w:line="257" w:lineRule="auto"/>
              <w:jc w:val="both"/>
              <w:rPr>
                <w:rFonts w:eastAsia="Arial"/>
                <w:kern w:val="2"/>
                <w:szCs w:val="24"/>
              </w:rPr>
            </w:pPr>
            <w:r w:rsidRPr="00355B7A">
              <w:rPr>
                <w:rFonts w:eastAsia="Arial"/>
                <w:kern w:val="2"/>
                <w:szCs w:val="24"/>
              </w:rPr>
              <w:t>11.2.2</w:t>
            </w:r>
            <w:r w:rsidR="00A10867" w:rsidRPr="00355B7A">
              <w:rPr>
                <w:rFonts w:eastAsia="Arial"/>
                <w:kern w:val="2"/>
                <w:szCs w:val="24"/>
              </w:rPr>
              <w:t xml:space="preserve">. jeigu Tiekėjas nesilaiko Sutartyje nustatytų Prekių tiekimo terminų 2 (du) kartus iš eilės arba vėluoja pristatyti Prekes daugiau nei </w:t>
            </w:r>
            <w:r w:rsidR="006E5619" w:rsidRPr="00355B7A">
              <w:rPr>
                <w:rFonts w:eastAsia="Arial"/>
                <w:kern w:val="2"/>
                <w:szCs w:val="24"/>
              </w:rPr>
              <w:t>10 (dešimt) dienų</w:t>
            </w:r>
            <w:r w:rsidR="00A10867" w:rsidRPr="00355B7A">
              <w:rPr>
                <w:rFonts w:eastAsia="Arial"/>
                <w:kern w:val="2"/>
                <w:szCs w:val="24"/>
              </w:rPr>
              <w:t xml:space="preserve"> Sutartyje nustatytas Prekių pristatymo terminas;</w:t>
            </w:r>
          </w:p>
          <w:p w14:paraId="5892EF3C" w14:textId="252C1AFB" w:rsidR="005A5832" w:rsidRPr="00355B7A" w:rsidRDefault="003326C1" w:rsidP="00CE73AB">
            <w:pPr>
              <w:tabs>
                <w:tab w:val="left" w:pos="567"/>
                <w:tab w:val="left" w:pos="851"/>
                <w:tab w:val="left" w:pos="992"/>
                <w:tab w:val="left" w:pos="1134"/>
              </w:tabs>
              <w:spacing w:line="257" w:lineRule="auto"/>
              <w:jc w:val="both"/>
              <w:rPr>
                <w:rFonts w:eastAsia="Arial"/>
                <w:kern w:val="2"/>
                <w:szCs w:val="24"/>
              </w:rPr>
            </w:pPr>
            <w:r w:rsidRPr="00355B7A">
              <w:rPr>
                <w:rFonts w:eastAsia="Arial"/>
                <w:kern w:val="2"/>
                <w:szCs w:val="24"/>
              </w:rPr>
              <w:t>11.2.3</w:t>
            </w:r>
            <w:r w:rsidR="00A10867" w:rsidRPr="00355B7A">
              <w:rPr>
                <w:rFonts w:eastAsia="Arial"/>
                <w:kern w:val="2"/>
                <w:szCs w:val="24"/>
              </w:rPr>
              <w:t>. jeigu Tiekėjas pažeidžia Prekių pristatymo terminus ir priskaičiuotų net</w:t>
            </w:r>
            <w:r w:rsidR="00F57CD0" w:rsidRPr="00355B7A">
              <w:rPr>
                <w:rFonts w:eastAsia="Arial"/>
                <w:kern w:val="2"/>
                <w:szCs w:val="24"/>
              </w:rPr>
              <w:t>esybų už vėlavimą suma viršija 10 (</w:t>
            </w:r>
            <w:r w:rsidR="00A10867" w:rsidRPr="00355B7A">
              <w:rPr>
                <w:rFonts w:eastAsia="Arial"/>
                <w:kern w:val="2"/>
                <w:szCs w:val="24"/>
              </w:rPr>
              <w:t xml:space="preserve">dešimt) </w:t>
            </w:r>
            <w:r w:rsidR="00125F69" w:rsidRPr="00355B7A">
              <w:rPr>
                <w:rFonts w:eastAsia="Arial"/>
                <w:kern w:val="2"/>
                <w:szCs w:val="24"/>
              </w:rPr>
              <w:t>%</w:t>
            </w:r>
            <w:r w:rsidR="00A10867" w:rsidRPr="00355B7A">
              <w:rPr>
                <w:rFonts w:eastAsia="Arial"/>
                <w:kern w:val="2"/>
                <w:szCs w:val="24"/>
              </w:rPr>
              <w:t xml:space="preserve"> Pradinės sutarties vertės;</w:t>
            </w:r>
          </w:p>
          <w:p w14:paraId="17F0B428" w14:textId="2A239F29" w:rsidR="005A5832" w:rsidRPr="00355B7A" w:rsidRDefault="003326C1" w:rsidP="00512536">
            <w:pPr>
              <w:tabs>
                <w:tab w:val="left" w:pos="567"/>
                <w:tab w:val="left" w:pos="851"/>
                <w:tab w:val="left" w:pos="992"/>
                <w:tab w:val="left" w:pos="1134"/>
              </w:tabs>
              <w:spacing w:line="257" w:lineRule="auto"/>
              <w:jc w:val="both"/>
              <w:rPr>
                <w:rFonts w:eastAsia="Arial"/>
                <w:kern w:val="2"/>
                <w:szCs w:val="24"/>
              </w:rPr>
            </w:pPr>
            <w:r w:rsidRPr="00355B7A">
              <w:rPr>
                <w:rFonts w:eastAsia="Arial"/>
                <w:kern w:val="2"/>
                <w:szCs w:val="24"/>
              </w:rPr>
              <w:t>11.2.4</w:t>
            </w:r>
            <w:r w:rsidR="00A10867" w:rsidRPr="00355B7A">
              <w:rPr>
                <w:rFonts w:eastAsia="Arial"/>
                <w:kern w:val="2"/>
                <w:szCs w:val="24"/>
              </w:rPr>
              <w:t>. Tiekėjas pažeidžia Prekių pristatymo terminus ir dėl Prekių pristatymo vėlavimo Prekės tampa nebereikalingos;</w:t>
            </w:r>
          </w:p>
          <w:p w14:paraId="083C1077" w14:textId="6896FC18" w:rsidR="005A5832" w:rsidRPr="00355B7A" w:rsidRDefault="003326C1">
            <w:pPr>
              <w:tabs>
                <w:tab w:val="left" w:pos="567"/>
                <w:tab w:val="left" w:pos="851"/>
                <w:tab w:val="left" w:pos="992"/>
                <w:tab w:val="left" w:pos="1134"/>
              </w:tabs>
              <w:spacing w:line="257" w:lineRule="auto"/>
              <w:jc w:val="both"/>
              <w:rPr>
                <w:rFonts w:eastAsia="Arial"/>
                <w:kern w:val="2"/>
                <w:szCs w:val="24"/>
              </w:rPr>
            </w:pPr>
            <w:r w:rsidRPr="00355B7A">
              <w:rPr>
                <w:rFonts w:eastAsia="Arial"/>
                <w:kern w:val="2"/>
                <w:szCs w:val="24"/>
              </w:rPr>
              <w:t>11.2.5</w:t>
            </w:r>
            <w:r w:rsidR="00A10867" w:rsidRPr="00355B7A">
              <w:rPr>
                <w:rFonts w:eastAsia="Arial"/>
                <w:kern w:val="2"/>
                <w:szCs w:val="24"/>
              </w:rPr>
              <w:t>. Tiekėjas daugiau kaip 2 (du) kartus pristato Prekes, kurios neatitinka Sutartyje ir (ar) Įstatymuose nustatytų reikalavimų Prekėms;</w:t>
            </w:r>
          </w:p>
          <w:p w14:paraId="035065F9" w14:textId="767AD4CF" w:rsidR="005A5832" w:rsidRPr="00355B7A" w:rsidRDefault="003326C1">
            <w:pPr>
              <w:tabs>
                <w:tab w:val="left" w:pos="567"/>
                <w:tab w:val="left" w:pos="851"/>
                <w:tab w:val="left" w:pos="992"/>
                <w:tab w:val="left" w:pos="1134"/>
              </w:tabs>
              <w:spacing w:line="257" w:lineRule="auto"/>
              <w:jc w:val="both"/>
              <w:rPr>
                <w:rFonts w:eastAsia="Arial"/>
                <w:kern w:val="2"/>
                <w:szCs w:val="24"/>
              </w:rPr>
            </w:pPr>
            <w:r w:rsidRPr="00355B7A">
              <w:rPr>
                <w:rFonts w:eastAsia="Arial"/>
                <w:kern w:val="2"/>
                <w:szCs w:val="24"/>
              </w:rPr>
              <w:t>11.2.6</w:t>
            </w:r>
            <w:r w:rsidR="00A10867" w:rsidRPr="00355B7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980939" w14:textId="219B43F0" w:rsidR="00B629C7" w:rsidRPr="00355B7A" w:rsidRDefault="006E5619" w:rsidP="008414AD">
            <w:pPr>
              <w:spacing w:line="257" w:lineRule="auto"/>
              <w:jc w:val="both"/>
            </w:pPr>
            <w:r w:rsidRPr="00355B7A">
              <w:rPr>
                <w:rFonts w:eastAsia="Arial"/>
                <w:kern w:val="2"/>
                <w:szCs w:val="24"/>
              </w:rPr>
              <w:t>1</w:t>
            </w:r>
            <w:r w:rsidR="003326C1" w:rsidRPr="00355B7A">
              <w:rPr>
                <w:rFonts w:eastAsia="Arial"/>
                <w:kern w:val="2"/>
                <w:szCs w:val="24"/>
              </w:rPr>
              <w:t>1.2.7</w:t>
            </w:r>
            <w:r w:rsidR="00A10867" w:rsidRPr="00355B7A">
              <w:rPr>
                <w:rFonts w:eastAsia="Arial"/>
                <w:kern w:val="2"/>
                <w:szCs w:val="24"/>
              </w:rPr>
              <w:t>. Tiekėjas pažeidžia Bendrųjų sąlygų nuostatas dėl Sutarties vykdymui pasitelkiamų naujų subtiekėjų ir (ar specialistų) / esamų subtiekėjų ir (ar) specialistų keitimo.</w:t>
            </w:r>
          </w:p>
          <w:p w14:paraId="6670A3F4" w14:textId="1D8EFEC0" w:rsidR="00F0143A" w:rsidRPr="00355B7A" w:rsidRDefault="00F0143A" w:rsidP="00F0143A">
            <w:pPr>
              <w:jc w:val="both"/>
            </w:pPr>
            <w:r w:rsidRPr="00355B7A">
              <w:rPr>
                <w:rFonts w:eastAsia="Arial"/>
                <w:kern w:val="2"/>
                <w:szCs w:val="24"/>
              </w:rPr>
              <w:t>11.2.</w:t>
            </w:r>
            <w:r w:rsidR="00B629C7" w:rsidRPr="00355B7A">
              <w:rPr>
                <w:rFonts w:eastAsia="Arial"/>
                <w:kern w:val="2"/>
                <w:szCs w:val="24"/>
              </w:rPr>
              <w:t>8</w:t>
            </w:r>
            <w:r w:rsidRPr="00355B7A">
              <w:rPr>
                <w:rFonts w:eastAsia="Arial"/>
                <w:kern w:val="2"/>
                <w:szCs w:val="24"/>
              </w:rPr>
              <w:t>. Tiekėjas per 10 darbo dienų nuo prašymo gavimo dienos iš Pirkėjo nepateikia prašomų dokumentų nurodytus Viešųjų pirkimų įstatymo 51 straipsnio 12 dalyje, kad nėra sąlygų, numatytų Viešųjų pirkimų įstatymo (toliau – VPĮ) 45 straipsnio 2</w:t>
            </w:r>
            <w:r w:rsidRPr="00355B7A">
              <w:rPr>
                <w:rFonts w:eastAsia="Arial"/>
                <w:kern w:val="2"/>
                <w:szCs w:val="24"/>
                <w:vertAlign w:val="superscript"/>
              </w:rPr>
              <w:t>1</w:t>
            </w:r>
            <w:r w:rsidRPr="00355B7A">
              <w:rPr>
                <w:rFonts w:eastAsia="Arial"/>
                <w:kern w:val="2"/>
                <w:szCs w:val="24"/>
              </w:rPr>
              <w:t xml:space="preserve"> dalyje.</w:t>
            </w:r>
          </w:p>
          <w:p w14:paraId="0A4EA827" w14:textId="4D152019" w:rsidR="00F0143A" w:rsidRPr="00355B7A" w:rsidRDefault="00F0143A" w:rsidP="00F0143A">
            <w:pPr>
              <w:jc w:val="both"/>
              <w:rPr>
                <w:rFonts w:eastAsia="Arial"/>
                <w:kern w:val="2"/>
                <w:szCs w:val="24"/>
              </w:rPr>
            </w:pPr>
            <w:r w:rsidRPr="00355B7A">
              <w:rPr>
                <w:rFonts w:eastAsia="Arial"/>
                <w:kern w:val="2"/>
                <w:szCs w:val="24"/>
              </w:rPr>
              <w:t>11.2.</w:t>
            </w:r>
            <w:r w:rsidR="00B629C7" w:rsidRPr="00355B7A">
              <w:rPr>
                <w:rFonts w:eastAsia="Arial"/>
                <w:kern w:val="2"/>
                <w:szCs w:val="24"/>
              </w:rPr>
              <w:t>9</w:t>
            </w:r>
            <w:r w:rsidRPr="00355B7A">
              <w:rPr>
                <w:rFonts w:eastAsia="Arial"/>
                <w:kern w:val="2"/>
                <w:szCs w:val="24"/>
              </w:rPr>
              <w:t>. paaiškėja, kad yra aplinkybė, atitinkanti bent vieną iš nurodytų VPĮ 45 straipsnio 2</w:t>
            </w:r>
            <w:r w:rsidRPr="00355B7A">
              <w:rPr>
                <w:rFonts w:eastAsia="Arial"/>
                <w:kern w:val="2"/>
                <w:szCs w:val="24"/>
                <w:vertAlign w:val="superscript"/>
              </w:rPr>
              <w:t>1</w:t>
            </w:r>
            <w:r w:rsidRPr="00355B7A">
              <w:rPr>
                <w:rFonts w:eastAsia="Arial"/>
                <w:kern w:val="2"/>
                <w:szCs w:val="24"/>
              </w:rPr>
              <w:t xml:space="preserve"> dalyje.</w:t>
            </w:r>
          </w:p>
          <w:p w14:paraId="069591D9" w14:textId="1E35F2D6" w:rsidR="00F0143A" w:rsidRPr="00355B7A" w:rsidRDefault="00B629C7" w:rsidP="00F0143A">
            <w:pPr>
              <w:jc w:val="both"/>
              <w:rPr>
                <w:rFonts w:eastAsia="Arial"/>
                <w:kern w:val="2"/>
                <w:szCs w:val="24"/>
              </w:rPr>
            </w:pPr>
            <w:r w:rsidRPr="00355B7A">
              <w:rPr>
                <w:rFonts w:eastAsia="Arial"/>
                <w:kern w:val="2"/>
                <w:szCs w:val="24"/>
              </w:rPr>
              <w:t>11.2.10</w:t>
            </w:r>
            <w:r w:rsidR="00F0143A" w:rsidRPr="00355B7A">
              <w:rPr>
                <w:rFonts w:eastAsia="Arial"/>
                <w:kern w:val="2"/>
                <w:szCs w:val="24"/>
              </w:rPr>
              <w:t>. paaiškėja, kad naudojamų Prekių kilmė yra iš valstybių ar teritorijų, nurodytų Viešųjų pirkimų įstatymo 92 straipsnio 14 dalyje įvardytame sąraše.</w:t>
            </w:r>
          </w:p>
          <w:p w14:paraId="3308F5B8" w14:textId="1613B97C" w:rsidR="00F0143A" w:rsidRPr="00355B7A" w:rsidRDefault="00B629C7" w:rsidP="00F0143A">
            <w:pPr>
              <w:jc w:val="both"/>
              <w:rPr>
                <w:rFonts w:eastAsia="Arial"/>
                <w:kern w:val="2"/>
                <w:szCs w:val="24"/>
              </w:rPr>
            </w:pPr>
            <w:r w:rsidRPr="00355B7A">
              <w:rPr>
                <w:rFonts w:eastAsia="Arial"/>
                <w:kern w:val="2"/>
                <w:szCs w:val="24"/>
              </w:rPr>
              <w:t>11.2.11</w:t>
            </w:r>
            <w:r w:rsidR="00F0143A" w:rsidRPr="00355B7A">
              <w:rPr>
                <w:rFonts w:eastAsia="Arial"/>
                <w:kern w:val="2"/>
                <w:szCs w:val="24"/>
              </w:rPr>
              <w:t xml:space="preserve">. paaiškėja, kad Tiekėjas, jo subtiekėjai, ūkio subjektai, kurių </w:t>
            </w:r>
            <w:proofErr w:type="spellStart"/>
            <w:r w:rsidR="00F0143A" w:rsidRPr="00355B7A">
              <w:rPr>
                <w:rFonts w:eastAsia="Arial"/>
                <w:kern w:val="2"/>
                <w:szCs w:val="24"/>
              </w:rPr>
              <w:t>pajėgumais</w:t>
            </w:r>
            <w:proofErr w:type="spellEnd"/>
            <w:r w:rsidR="00F0143A" w:rsidRPr="00355B7A">
              <w:rPr>
                <w:rFonts w:eastAsia="Arial"/>
                <w:kern w:val="2"/>
                <w:szCs w:val="24"/>
              </w:rPr>
              <w:t xml:space="preserve"> remiamasi, sutarties vykdymo metu naudojamos Prekės (įskaitant jos sudedamąsias dalis) gamintojas ar juos kontroliuojantys </w:t>
            </w:r>
            <w:r w:rsidR="00F0143A" w:rsidRPr="00355B7A">
              <w:rPr>
                <w:rFonts w:eastAsia="Arial"/>
                <w:kern w:val="2"/>
                <w:szCs w:val="24"/>
              </w:rPr>
              <w:lastRenderedPageBreak/>
              <w:t>asmenys yra registruoti (juridiniai asmenys), yra nuolat gyvenantys (fiziniai asmenys) valstybėse ar teritorijose, nurodytose VPĮ 92 straipsnio 14 dalyje įvardytame sąraše.</w:t>
            </w:r>
          </w:p>
          <w:p w14:paraId="79C75D0C" w14:textId="128E2BD8" w:rsidR="00F0143A" w:rsidRPr="00355B7A" w:rsidRDefault="00F0143A" w:rsidP="00F0143A">
            <w:pPr>
              <w:jc w:val="both"/>
              <w:rPr>
                <w:rFonts w:eastAsia="Arial"/>
                <w:kern w:val="2"/>
                <w:szCs w:val="24"/>
              </w:rPr>
            </w:pPr>
            <w:r w:rsidRPr="00355B7A">
              <w:rPr>
                <w:rFonts w:eastAsia="Arial"/>
                <w:kern w:val="2"/>
                <w:szCs w:val="24"/>
              </w:rPr>
              <w:t>1</w:t>
            </w:r>
            <w:r w:rsidR="00B629C7" w:rsidRPr="00355B7A">
              <w:rPr>
                <w:rFonts w:eastAsia="Arial"/>
                <w:kern w:val="2"/>
                <w:szCs w:val="24"/>
              </w:rPr>
              <w:t>1.2.12</w:t>
            </w:r>
            <w:r w:rsidRPr="00355B7A">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5B7A">
              <w:rPr>
                <w:rFonts w:eastAsia="Arial"/>
                <w:kern w:val="2"/>
                <w:szCs w:val="24"/>
              </w:rPr>
              <w:t>pajėgumais</w:t>
            </w:r>
            <w:proofErr w:type="spellEnd"/>
            <w:r w:rsidRPr="00355B7A">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04980F4" w14:textId="56C367EB" w:rsidR="00F0143A" w:rsidRPr="00355B7A" w:rsidRDefault="00B629C7" w:rsidP="00F0143A">
            <w:pPr>
              <w:jc w:val="both"/>
              <w:rPr>
                <w:rFonts w:eastAsia="Arial"/>
                <w:kern w:val="2"/>
                <w:szCs w:val="24"/>
              </w:rPr>
            </w:pPr>
            <w:r w:rsidRPr="00355B7A">
              <w:rPr>
                <w:rFonts w:eastAsia="Arial"/>
                <w:kern w:val="2"/>
                <w:szCs w:val="24"/>
              </w:rPr>
              <w:t>11.2.13</w:t>
            </w:r>
            <w:r w:rsidR="00F0143A" w:rsidRPr="00355B7A">
              <w:rPr>
                <w:rFonts w:eastAsia="Arial"/>
                <w:kern w:val="2"/>
                <w:szCs w:val="24"/>
              </w:rPr>
              <w:t>. paaiškėja, kad Tiekėjas Sutarties vykdymo metu nesilaiko Tiekėjų etikos kodekso (https://vpt.lrv.lt/media/viesa/saugykla/2024/1/w2fscibRf-4.pdf) toliau – Kodeksas) 49 punkto nuostatų, t. y. vykdo veikl</w:t>
            </w:r>
            <w:r w:rsidR="00DE3113" w:rsidRPr="00355B7A">
              <w:rPr>
                <w:rFonts w:eastAsia="Arial"/>
                <w:kern w:val="2"/>
                <w:szCs w:val="24"/>
              </w:rPr>
              <w:t>ą</w:t>
            </w:r>
            <w:r w:rsidR="00F0143A" w:rsidRPr="00355B7A">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00F0143A" w:rsidRPr="00355B7A">
              <w:rPr>
                <w:rFonts w:eastAsia="Arial"/>
                <w:kern w:val="2"/>
                <w:szCs w:val="24"/>
              </w:rPr>
              <w:t>pajėgumais</w:t>
            </w:r>
            <w:proofErr w:type="spellEnd"/>
            <w:r w:rsidR="00F0143A" w:rsidRPr="00355B7A">
              <w:rPr>
                <w:rFonts w:eastAsia="Arial"/>
                <w:kern w:val="2"/>
                <w:szCs w:val="24"/>
              </w:rPr>
              <w:t xml:space="preserve"> ir (ar) sudaro </w:t>
            </w:r>
            <w:proofErr w:type="spellStart"/>
            <w:r w:rsidR="00F0143A" w:rsidRPr="00355B7A">
              <w:rPr>
                <w:rFonts w:eastAsia="Arial"/>
                <w:kern w:val="2"/>
                <w:szCs w:val="24"/>
              </w:rPr>
              <w:t>subtiekimo</w:t>
            </w:r>
            <w:proofErr w:type="spellEnd"/>
            <w:r w:rsidR="00F0143A" w:rsidRPr="00355B7A">
              <w:rPr>
                <w:rFonts w:eastAsia="Arial"/>
                <w:kern w:val="2"/>
                <w:szCs w:val="24"/>
              </w:rPr>
              <w:t xml:space="preserve"> sutartį (-</w:t>
            </w:r>
            <w:proofErr w:type="spellStart"/>
            <w:r w:rsidR="00F0143A" w:rsidRPr="00355B7A">
              <w:rPr>
                <w:rFonts w:eastAsia="Arial"/>
                <w:kern w:val="2"/>
                <w:szCs w:val="24"/>
              </w:rPr>
              <w:t>čių</w:t>
            </w:r>
            <w:proofErr w:type="spellEnd"/>
            <w:r w:rsidR="00F0143A" w:rsidRPr="00355B7A">
              <w:rPr>
                <w:rFonts w:eastAsia="Arial"/>
                <w:kern w:val="2"/>
                <w:szCs w:val="24"/>
              </w:rPr>
              <w:t>) su subtiekėju (-</w:t>
            </w:r>
            <w:proofErr w:type="spellStart"/>
            <w:r w:rsidR="00F0143A" w:rsidRPr="00355B7A">
              <w:rPr>
                <w:rFonts w:eastAsia="Arial"/>
                <w:kern w:val="2"/>
                <w:szCs w:val="24"/>
              </w:rPr>
              <w:t>ais</w:t>
            </w:r>
            <w:proofErr w:type="spellEnd"/>
            <w:r w:rsidR="00F0143A" w:rsidRPr="00355B7A">
              <w:rPr>
                <w:rFonts w:eastAsia="Arial"/>
                <w:kern w:val="2"/>
                <w:szCs w:val="24"/>
              </w:rPr>
              <w:t>) netenkinančiu (-</w:t>
            </w:r>
            <w:proofErr w:type="spellStart"/>
            <w:r w:rsidR="00F0143A" w:rsidRPr="00355B7A">
              <w:rPr>
                <w:rFonts w:eastAsia="Arial"/>
                <w:kern w:val="2"/>
                <w:szCs w:val="24"/>
              </w:rPr>
              <w:t>ais</w:t>
            </w:r>
            <w:proofErr w:type="spellEnd"/>
            <w:r w:rsidR="00F0143A" w:rsidRPr="00355B7A">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00F0143A" w:rsidRPr="00355B7A">
              <w:rPr>
                <w:rFonts w:eastAsia="Arial"/>
                <w:kern w:val="2"/>
                <w:szCs w:val="24"/>
              </w:rPr>
              <w:t>pajėgumais</w:t>
            </w:r>
            <w:proofErr w:type="spellEnd"/>
            <w:r w:rsidR="00F0143A" w:rsidRPr="00355B7A">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08F3B55" w14:textId="32F19FB4" w:rsidR="00F0143A" w:rsidRPr="00355B7A" w:rsidRDefault="00B629C7" w:rsidP="00F0143A">
            <w:pPr>
              <w:jc w:val="both"/>
              <w:rPr>
                <w:rFonts w:eastAsia="Arial"/>
                <w:kern w:val="2"/>
                <w:szCs w:val="24"/>
              </w:rPr>
            </w:pPr>
            <w:r w:rsidRPr="00355B7A">
              <w:rPr>
                <w:rFonts w:eastAsia="Arial"/>
                <w:kern w:val="2"/>
                <w:szCs w:val="24"/>
              </w:rPr>
              <w:t>11.2.14</w:t>
            </w:r>
            <w:r w:rsidR="00F0143A" w:rsidRPr="00355B7A">
              <w:rPr>
                <w:rFonts w:eastAsia="Arial"/>
                <w:kern w:val="2"/>
                <w:szCs w:val="24"/>
              </w:rPr>
              <w:t>. nustatoma, kad Tiekėjas (be atskiro Pirkėjo raštiško sutikimo) Sutarties specialiosios dalies 4.1. punkte nurodytu adresu pristatė prekes (pr</w:t>
            </w:r>
            <w:r w:rsidR="005D2B17" w:rsidRPr="00355B7A">
              <w:rPr>
                <w:rFonts w:eastAsia="Arial"/>
                <w:kern w:val="2"/>
                <w:szCs w:val="24"/>
              </w:rPr>
              <w:t>ogramas/</w:t>
            </w:r>
            <w:proofErr w:type="spellStart"/>
            <w:r w:rsidR="005D2B17" w:rsidRPr="00355B7A">
              <w:rPr>
                <w:rFonts w:eastAsia="Arial"/>
                <w:kern w:val="2"/>
                <w:szCs w:val="24"/>
              </w:rPr>
              <w:t>atnaujinimus</w:t>
            </w:r>
            <w:proofErr w:type="spellEnd"/>
            <w:r w:rsidR="005D2B17" w:rsidRPr="00355B7A">
              <w:rPr>
                <w:rFonts w:eastAsia="Arial"/>
                <w:kern w:val="2"/>
                <w:szCs w:val="24"/>
              </w:rPr>
              <w:t xml:space="preserve">), prie kurių yra pridėtos </w:t>
            </w:r>
            <w:proofErr w:type="spellStart"/>
            <w:r w:rsidR="005D2B17" w:rsidRPr="00355B7A">
              <w:rPr>
                <w:rFonts w:eastAsia="Arial"/>
                <w:kern w:val="2"/>
                <w:szCs w:val="24"/>
              </w:rPr>
              <w:t>kenkėjiškos</w:t>
            </w:r>
            <w:proofErr w:type="spellEnd"/>
            <w:r w:rsidR="00F0143A" w:rsidRPr="00355B7A">
              <w:rPr>
                <w:rFonts w:eastAsia="Arial"/>
                <w:kern w:val="2"/>
                <w:szCs w:val="24"/>
              </w:rPr>
              <w:t xml:space="preserve"> </w:t>
            </w:r>
            <w:r w:rsidR="005D2B17" w:rsidRPr="00355B7A">
              <w:rPr>
                <w:rFonts w:eastAsia="Arial"/>
                <w:kern w:val="2"/>
                <w:szCs w:val="24"/>
              </w:rPr>
              <w:t>p</w:t>
            </w:r>
            <w:r w:rsidR="00F0143A" w:rsidRPr="00355B7A">
              <w:rPr>
                <w:rFonts w:eastAsia="Arial"/>
                <w:kern w:val="2"/>
                <w:szCs w:val="24"/>
              </w:rPr>
              <w:t>rogramos, skirti vietos nustatymui ir (ar) duomenų perdavimui.</w:t>
            </w:r>
          </w:p>
          <w:p w14:paraId="38220AA3" w14:textId="4BEA8637" w:rsidR="00F0143A" w:rsidRPr="00355B7A" w:rsidRDefault="00F57CD0" w:rsidP="00F57CD0">
            <w:pPr>
              <w:jc w:val="both"/>
              <w:rPr>
                <w:rFonts w:eastAsia="Arial"/>
                <w:kern w:val="2"/>
                <w:szCs w:val="24"/>
              </w:rPr>
            </w:pPr>
            <w:r w:rsidRPr="00355B7A">
              <w:rPr>
                <w:kern w:val="2"/>
                <w:szCs w:val="24"/>
              </w:rPr>
              <w:lastRenderedPageBreak/>
              <w:t>11.2.15. jeigu 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5A5832" w:rsidRPr="00355B7A" w14:paraId="7D0E3F71" w14:textId="77777777">
        <w:trPr>
          <w:trHeight w:val="300"/>
        </w:trPr>
        <w:tc>
          <w:tcPr>
            <w:tcW w:w="9535" w:type="dxa"/>
            <w:gridSpan w:val="4"/>
          </w:tcPr>
          <w:p w14:paraId="2A64EE14" w14:textId="77777777" w:rsidR="005A5832" w:rsidRPr="00355B7A" w:rsidRDefault="00A10867">
            <w:pPr>
              <w:jc w:val="center"/>
              <w:rPr>
                <w:kern w:val="2"/>
                <w:szCs w:val="24"/>
              </w:rPr>
            </w:pPr>
            <w:r w:rsidRPr="00355B7A">
              <w:rPr>
                <w:b/>
                <w:bCs/>
                <w:kern w:val="2"/>
                <w:szCs w:val="24"/>
              </w:rPr>
              <w:lastRenderedPageBreak/>
              <w:t xml:space="preserve">12. APLINKOSAUGINIAI IR SOCIALINIAI KRITERIJAI </w:t>
            </w:r>
            <w:r w:rsidRPr="00355B7A">
              <w:rPr>
                <w:kern w:val="2"/>
                <w:szCs w:val="24"/>
              </w:rPr>
              <w:t>(taikoma, jeigu aplinkosauginiai ir (arba) socialiniai kriterijai nustatomi kaip Sutarties vykdymo sąlygos)</w:t>
            </w:r>
          </w:p>
        </w:tc>
      </w:tr>
      <w:tr w:rsidR="005A5832" w:rsidRPr="00355B7A" w14:paraId="3B38449F" w14:textId="77777777">
        <w:trPr>
          <w:trHeight w:val="300"/>
        </w:trPr>
        <w:tc>
          <w:tcPr>
            <w:tcW w:w="2532" w:type="dxa"/>
          </w:tcPr>
          <w:p w14:paraId="26A4CB83" w14:textId="77777777" w:rsidR="005A5832" w:rsidRPr="00355B7A" w:rsidRDefault="00A10867">
            <w:pPr>
              <w:rPr>
                <w:b/>
                <w:bCs/>
                <w:kern w:val="2"/>
                <w:szCs w:val="24"/>
              </w:rPr>
            </w:pPr>
            <w:r w:rsidRPr="00355B7A">
              <w:rPr>
                <w:b/>
                <w:bCs/>
                <w:kern w:val="2"/>
                <w:szCs w:val="24"/>
              </w:rPr>
              <w:t>12.1. Aplinkosauginių kriterijų nustatymo teisinis pagrindas</w:t>
            </w:r>
          </w:p>
        </w:tc>
        <w:tc>
          <w:tcPr>
            <w:tcW w:w="7003" w:type="dxa"/>
            <w:gridSpan w:val="3"/>
          </w:tcPr>
          <w:p w14:paraId="1B202500" w14:textId="332372E6" w:rsidR="005A5832" w:rsidRPr="00355B7A" w:rsidRDefault="00A10867" w:rsidP="009D7670">
            <w:pPr>
              <w:jc w:val="both"/>
              <w:rPr>
                <w:b/>
                <w:bCs/>
                <w:kern w:val="2"/>
                <w:szCs w:val="24"/>
              </w:rPr>
            </w:pPr>
            <w:r w:rsidRPr="00355B7A">
              <w:rPr>
                <w:color w:val="000000"/>
                <w:kern w:val="2"/>
                <w:szCs w:val="24"/>
                <w:shd w:val="clear" w:color="auto" w:fill="FFFFFF"/>
              </w:rPr>
              <w:t xml:space="preserve">Aplinkosauginiai kriterijai Prekėms nustatomi vadovaujantis </w:t>
            </w:r>
            <w:r w:rsidRPr="00355B7A">
              <w:rPr>
                <w:color w:val="000000"/>
                <w:kern w:val="2"/>
                <w:szCs w:val="24"/>
              </w:rPr>
              <w:t>Aplinkos apsaugos kriterijų taikymo, vykdant žaliuosius pirkimus, tvarkos aprašo, patvirtinto 2011 m. birželio 28 d. įsakymu D1-508</w:t>
            </w:r>
            <w:r w:rsidRPr="00355B7A">
              <w:rPr>
                <w:color w:val="000000"/>
                <w:kern w:val="2"/>
                <w:szCs w:val="24"/>
                <w:shd w:val="clear" w:color="auto" w:fill="FFFFFF"/>
              </w:rPr>
              <w:t xml:space="preserve"> „Dėl </w:t>
            </w:r>
            <w:r w:rsidRPr="00355B7A">
              <w:rPr>
                <w:kern w:val="2"/>
                <w:szCs w:val="24"/>
                <w:shd w:val="clear" w:color="auto" w:fill="FFFFFF"/>
              </w:rPr>
              <w:t xml:space="preserve">Aplinkos apsaugos kriterijų taikymo, vykdant žaliuosius pirkimus, tvarkos aprašo patvirtinimo“ (toliau – Tvarkos aprašas) </w:t>
            </w:r>
            <w:r w:rsidR="00F57CD0" w:rsidRPr="00355B7A">
              <w:rPr>
                <w:kern w:val="2"/>
                <w:szCs w:val="24"/>
                <w:shd w:val="clear" w:color="auto" w:fill="FFFFFF"/>
              </w:rPr>
              <w:t>4.4.4</w:t>
            </w:r>
            <w:r w:rsidR="006E5619" w:rsidRPr="00355B7A">
              <w:rPr>
                <w:kern w:val="2"/>
                <w:szCs w:val="24"/>
                <w:shd w:val="clear" w:color="auto" w:fill="FFFFFF"/>
              </w:rPr>
              <w:t xml:space="preserve"> </w:t>
            </w:r>
            <w:r w:rsidR="00F57CD0" w:rsidRPr="00355B7A">
              <w:rPr>
                <w:kern w:val="2"/>
                <w:szCs w:val="24"/>
                <w:shd w:val="clear" w:color="auto" w:fill="FFFFFF"/>
              </w:rPr>
              <w:t>punkto 4.4.4.4. papunktį (</w:t>
            </w:r>
            <w:r w:rsidR="00F57CD0" w:rsidRPr="00355B7A">
              <w:rPr>
                <w:i/>
                <w:color w:val="000000"/>
              </w:rPr>
              <w:t>prekė yra tvirta, ilgaamžė, funkcionali, ji ar jos sudedamosios dalys tinka naudoti daug kartų ir (ar) lengvai pataisomos, ir (ar) pakeičiamos</w:t>
            </w:r>
            <w:r w:rsidR="00F57CD0" w:rsidRPr="00355B7A">
              <w:rPr>
                <w:kern w:val="2"/>
                <w:szCs w:val="24"/>
                <w:shd w:val="clear" w:color="auto" w:fill="FFFFFF"/>
              </w:rPr>
              <w:t>)</w:t>
            </w:r>
            <w:r w:rsidRPr="00355B7A">
              <w:rPr>
                <w:kern w:val="2"/>
                <w:szCs w:val="24"/>
                <w:shd w:val="clear" w:color="auto" w:fill="FFFFFF"/>
              </w:rPr>
              <w:t>.</w:t>
            </w:r>
            <w:r w:rsidRPr="00355B7A">
              <w:rPr>
                <w:kern w:val="2"/>
                <w:szCs w:val="24"/>
              </w:rPr>
              <w:t> </w:t>
            </w:r>
          </w:p>
        </w:tc>
      </w:tr>
      <w:tr w:rsidR="005A5832" w:rsidRPr="00355B7A" w14:paraId="5FF64498" w14:textId="77777777">
        <w:trPr>
          <w:trHeight w:val="300"/>
        </w:trPr>
        <w:tc>
          <w:tcPr>
            <w:tcW w:w="2532" w:type="dxa"/>
          </w:tcPr>
          <w:p w14:paraId="78AD5682" w14:textId="77777777" w:rsidR="005A5832" w:rsidRPr="00355B7A" w:rsidRDefault="00A10867">
            <w:pPr>
              <w:rPr>
                <w:b/>
                <w:bCs/>
                <w:kern w:val="2"/>
                <w:szCs w:val="24"/>
              </w:rPr>
            </w:pPr>
            <w:r w:rsidRPr="00355B7A">
              <w:rPr>
                <w:b/>
                <w:bCs/>
                <w:kern w:val="2"/>
                <w:szCs w:val="24"/>
              </w:rPr>
              <w:t xml:space="preserve">12.2. </w:t>
            </w:r>
            <w:r w:rsidRPr="00355B7A">
              <w:rPr>
                <w:b/>
                <w:bCs/>
                <w:color w:val="000000"/>
                <w:kern w:val="2"/>
                <w:szCs w:val="24"/>
                <w:shd w:val="clear" w:color="auto" w:fill="FFFFFF"/>
              </w:rPr>
              <w:t>Su Prekių pakuotėmis susiję aplinkosauginiai kriterijai</w:t>
            </w:r>
            <w:r w:rsidRPr="00355B7A">
              <w:rPr>
                <w:b/>
                <w:bCs/>
                <w:kern w:val="2"/>
                <w:szCs w:val="24"/>
              </w:rPr>
              <w:t xml:space="preserve"> </w:t>
            </w:r>
          </w:p>
        </w:tc>
        <w:tc>
          <w:tcPr>
            <w:tcW w:w="7003" w:type="dxa"/>
            <w:gridSpan w:val="3"/>
          </w:tcPr>
          <w:p w14:paraId="2CDCB5C2" w14:textId="77777777" w:rsidR="00074E81" w:rsidRPr="00355B7A" w:rsidRDefault="00074E81">
            <w:pPr>
              <w:rPr>
                <w:kern w:val="2"/>
                <w:szCs w:val="24"/>
                <w:shd w:val="clear" w:color="auto" w:fill="FFFFFF"/>
              </w:rPr>
            </w:pPr>
          </w:p>
          <w:p w14:paraId="2A35A91F" w14:textId="77777777" w:rsidR="005A5832" w:rsidRPr="00355B7A" w:rsidRDefault="00A10867">
            <w:pPr>
              <w:rPr>
                <w:kern w:val="2"/>
                <w:szCs w:val="24"/>
                <w:shd w:val="clear" w:color="auto" w:fill="FFFFFF"/>
              </w:rPr>
            </w:pPr>
            <w:r w:rsidRPr="00355B7A">
              <w:rPr>
                <w:kern w:val="2"/>
                <w:szCs w:val="24"/>
                <w:shd w:val="clear" w:color="auto" w:fill="FFFFFF"/>
              </w:rPr>
              <w:t>Netaikoma</w:t>
            </w:r>
          </w:p>
          <w:p w14:paraId="67A5D556" w14:textId="77777777" w:rsidR="005A5832" w:rsidRPr="00355B7A" w:rsidRDefault="005A5832" w:rsidP="00074E81">
            <w:pPr>
              <w:rPr>
                <w:color w:val="008080"/>
                <w:szCs w:val="24"/>
              </w:rPr>
            </w:pPr>
          </w:p>
        </w:tc>
      </w:tr>
      <w:tr w:rsidR="005A5832" w:rsidRPr="00355B7A" w14:paraId="7FDFD7AF" w14:textId="77777777">
        <w:trPr>
          <w:trHeight w:val="300"/>
        </w:trPr>
        <w:tc>
          <w:tcPr>
            <w:tcW w:w="2532" w:type="dxa"/>
          </w:tcPr>
          <w:p w14:paraId="05B25AD5" w14:textId="77777777" w:rsidR="005A5832" w:rsidRPr="00355B7A" w:rsidRDefault="00A10867">
            <w:pPr>
              <w:rPr>
                <w:b/>
                <w:bCs/>
                <w:kern w:val="2"/>
                <w:szCs w:val="24"/>
              </w:rPr>
            </w:pPr>
            <w:r w:rsidRPr="00355B7A">
              <w:rPr>
                <w:b/>
                <w:bCs/>
                <w:kern w:val="2"/>
                <w:szCs w:val="24"/>
              </w:rPr>
              <w:t xml:space="preserve">12.3. </w:t>
            </w:r>
            <w:r w:rsidRPr="00355B7A">
              <w:rPr>
                <w:b/>
                <w:bCs/>
                <w:kern w:val="2"/>
                <w:szCs w:val="24"/>
                <w:shd w:val="clear" w:color="auto" w:fill="FFFFFF"/>
              </w:rPr>
              <w:t>Su Prekių pristatymu susiję aplinkosauginiai kriterijai</w:t>
            </w:r>
            <w:r w:rsidRPr="00355B7A">
              <w:rPr>
                <w:color w:val="008080"/>
                <w:kern w:val="2"/>
                <w:szCs w:val="24"/>
                <w:u w:val="single"/>
                <w:shd w:val="clear" w:color="auto" w:fill="FFFFFF"/>
              </w:rPr>
              <w:t xml:space="preserve"> </w:t>
            </w:r>
          </w:p>
        </w:tc>
        <w:tc>
          <w:tcPr>
            <w:tcW w:w="7003" w:type="dxa"/>
            <w:gridSpan w:val="3"/>
          </w:tcPr>
          <w:p w14:paraId="2653482A" w14:textId="77777777" w:rsidR="005A5832" w:rsidRPr="00355B7A" w:rsidRDefault="005A5832">
            <w:pPr>
              <w:rPr>
                <w:kern w:val="2"/>
                <w:szCs w:val="24"/>
              </w:rPr>
            </w:pPr>
          </w:p>
          <w:p w14:paraId="6404423B" w14:textId="77777777" w:rsidR="005A5832" w:rsidRPr="00355B7A" w:rsidRDefault="00A10867">
            <w:pPr>
              <w:rPr>
                <w:kern w:val="2"/>
                <w:szCs w:val="24"/>
              </w:rPr>
            </w:pPr>
            <w:r w:rsidRPr="00355B7A">
              <w:rPr>
                <w:kern w:val="2"/>
                <w:szCs w:val="24"/>
              </w:rPr>
              <w:t>Netaikoma</w:t>
            </w:r>
          </w:p>
          <w:p w14:paraId="126DBC82" w14:textId="77777777" w:rsidR="005A5832" w:rsidRPr="00355B7A" w:rsidRDefault="005A5832">
            <w:pPr>
              <w:rPr>
                <w:kern w:val="2"/>
                <w:szCs w:val="24"/>
              </w:rPr>
            </w:pPr>
          </w:p>
          <w:p w14:paraId="16E5905C" w14:textId="77777777" w:rsidR="005A5832" w:rsidRPr="00355B7A" w:rsidRDefault="005A5832">
            <w:pPr>
              <w:rPr>
                <w:szCs w:val="24"/>
              </w:rPr>
            </w:pPr>
          </w:p>
        </w:tc>
      </w:tr>
      <w:tr w:rsidR="005A5832" w:rsidRPr="00355B7A" w14:paraId="0394AFB1" w14:textId="77777777">
        <w:trPr>
          <w:trHeight w:val="300"/>
        </w:trPr>
        <w:tc>
          <w:tcPr>
            <w:tcW w:w="2532" w:type="dxa"/>
          </w:tcPr>
          <w:p w14:paraId="4962529A" w14:textId="77777777" w:rsidR="005A5832" w:rsidRPr="00355B7A" w:rsidRDefault="00A10867">
            <w:pPr>
              <w:rPr>
                <w:b/>
                <w:bCs/>
                <w:kern w:val="2"/>
                <w:szCs w:val="24"/>
              </w:rPr>
            </w:pPr>
            <w:r w:rsidRPr="00355B7A">
              <w:rPr>
                <w:b/>
                <w:bCs/>
                <w:kern w:val="2"/>
                <w:szCs w:val="24"/>
              </w:rPr>
              <w:t xml:space="preserve">12.4. </w:t>
            </w:r>
            <w:r w:rsidRPr="00355B7A">
              <w:rPr>
                <w:b/>
                <w:bCs/>
                <w:kern w:val="2"/>
                <w:szCs w:val="24"/>
                <w:shd w:val="clear" w:color="auto" w:fill="FFFFFF"/>
              </w:rPr>
              <w:t>Su Prekėmis susijusių paslaugų (pavyzdžiui, montavimo, apmokymo ir kitos parengimui naudoti skirtos paslaugos) teikimu susiję aplinkosauginiai k</w:t>
            </w:r>
            <w:r w:rsidRPr="00355B7A">
              <w:rPr>
                <w:b/>
                <w:kern w:val="2"/>
                <w:szCs w:val="24"/>
                <w:shd w:val="clear" w:color="auto" w:fill="FFFFFF"/>
              </w:rPr>
              <w:t>riterijai</w:t>
            </w:r>
          </w:p>
        </w:tc>
        <w:tc>
          <w:tcPr>
            <w:tcW w:w="7003" w:type="dxa"/>
            <w:gridSpan w:val="3"/>
          </w:tcPr>
          <w:p w14:paraId="5C07CBDD" w14:textId="77777777" w:rsidR="005A5832" w:rsidRPr="00355B7A" w:rsidRDefault="005A5832">
            <w:pPr>
              <w:rPr>
                <w:kern w:val="2"/>
                <w:szCs w:val="24"/>
              </w:rPr>
            </w:pPr>
          </w:p>
          <w:p w14:paraId="3224C909" w14:textId="77777777" w:rsidR="005A5832" w:rsidRPr="00355B7A" w:rsidRDefault="00A10867">
            <w:pPr>
              <w:rPr>
                <w:kern w:val="2"/>
                <w:szCs w:val="24"/>
              </w:rPr>
            </w:pPr>
            <w:r w:rsidRPr="00355B7A">
              <w:rPr>
                <w:kern w:val="2"/>
                <w:szCs w:val="24"/>
              </w:rPr>
              <w:t>Netaikoma</w:t>
            </w:r>
          </w:p>
          <w:p w14:paraId="48411963" w14:textId="77777777" w:rsidR="005A5832" w:rsidRPr="00355B7A" w:rsidRDefault="005A5832">
            <w:pPr>
              <w:rPr>
                <w:color w:val="FF0000"/>
                <w:kern w:val="2"/>
                <w:szCs w:val="24"/>
                <w:shd w:val="clear" w:color="auto" w:fill="FFFFFF"/>
              </w:rPr>
            </w:pPr>
          </w:p>
          <w:p w14:paraId="0477D0DF" w14:textId="77777777" w:rsidR="005A5832" w:rsidRPr="00355B7A" w:rsidRDefault="005A5832">
            <w:pPr>
              <w:rPr>
                <w:kern w:val="2"/>
                <w:szCs w:val="24"/>
              </w:rPr>
            </w:pPr>
          </w:p>
        </w:tc>
      </w:tr>
      <w:tr w:rsidR="005A5832" w:rsidRPr="00355B7A" w14:paraId="28C8C311" w14:textId="77777777">
        <w:trPr>
          <w:trHeight w:val="300"/>
        </w:trPr>
        <w:tc>
          <w:tcPr>
            <w:tcW w:w="2532" w:type="dxa"/>
          </w:tcPr>
          <w:p w14:paraId="7A24C102" w14:textId="77777777" w:rsidR="005A5832" w:rsidRPr="00355B7A" w:rsidRDefault="00A10867">
            <w:pPr>
              <w:rPr>
                <w:b/>
                <w:bCs/>
                <w:kern w:val="2"/>
                <w:szCs w:val="24"/>
              </w:rPr>
            </w:pPr>
            <w:r w:rsidRPr="00355B7A">
              <w:rPr>
                <w:b/>
                <w:bCs/>
                <w:kern w:val="2"/>
                <w:szCs w:val="24"/>
              </w:rPr>
              <w:t>12.5. Su perkamomis Prekėmis susiję socialiniai kriterijai</w:t>
            </w:r>
          </w:p>
        </w:tc>
        <w:tc>
          <w:tcPr>
            <w:tcW w:w="7003" w:type="dxa"/>
            <w:gridSpan w:val="3"/>
          </w:tcPr>
          <w:p w14:paraId="6F0D7444" w14:textId="77777777" w:rsidR="005A5832" w:rsidRPr="00355B7A" w:rsidRDefault="00A10867">
            <w:pPr>
              <w:rPr>
                <w:color w:val="000000"/>
                <w:kern w:val="2"/>
                <w:szCs w:val="24"/>
                <w:shd w:val="clear" w:color="auto" w:fill="FFFFFF"/>
              </w:rPr>
            </w:pPr>
            <w:r w:rsidRPr="00355B7A">
              <w:rPr>
                <w:color w:val="000000"/>
                <w:kern w:val="2"/>
                <w:szCs w:val="24"/>
                <w:shd w:val="clear" w:color="auto" w:fill="FFFFFF"/>
              </w:rPr>
              <w:t>Netaikoma</w:t>
            </w:r>
          </w:p>
          <w:p w14:paraId="72324F5C" w14:textId="77777777" w:rsidR="005A5832" w:rsidRPr="00355B7A" w:rsidRDefault="005A5832">
            <w:pPr>
              <w:rPr>
                <w:color w:val="000000"/>
                <w:kern w:val="2"/>
                <w:szCs w:val="24"/>
                <w:shd w:val="clear" w:color="auto" w:fill="FFFFFF"/>
              </w:rPr>
            </w:pPr>
          </w:p>
          <w:p w14:paraId="0F1B639A" w14:textId="77777777" w:rsidR="005A5832" w:rsidRPr="00355B7A" w:rsidRDefault="005A5832">
            <w:pPr>
              <w:rPr>
                <w:color w:val="0070C0"/>
                <w:kern w:val="2"/>
                <w:szCs w:val="24"/>
              </w:rPr>
            </w:pPr>
          </w:p>
        </w:tc>
      </w:tr>
      <w:tr w:rsidR="005A5832" w:rsidRPr="00355B7A" w14:paraId="465CC048" w14:textId="77777777">
        <w:trPr>
          <w:trHeight w:val="300"/>
        </w:trPr>
        <w:tc>
          <w:tcPr>
            <w:tcW w:w="9535" w:type="dxa"/>
            <w:gridSpan w:val="4"/>
          </w:tcPr>
          <w:p w14:paraId="38F03EE4" w14:textId="77777777" w:rsidR="005A5832" w:rsidRPr="00355B7A" w:rsidRDefault="00A10867">
            <w:pPr>
              <w:jc w:val="center"/>
              <w:rPr>
                <w:b/>
                <w:bCs/>
                <w:kern w:val="2"/>
                <w:szCs w:val="24"/>
              </w:rPr>
            </w:pPr>
            <w:r w:rsidRPr="00355B7A">
              <w:rPr>
                <w:b/>
                <w:bCs/>
                <w:kern w:val="2"/>
                <w:szCs w:val="24"/>
              </w:rPr>
              <w:t xml:space="preserve">13. BENDRŲJŲ SĄLYGŲ PAKEITIMAI IR PAPILDYMAI </w:t>
            </w:r>
          </w:p>
          <w:p w14:paraId="73A970E4" w14:textId="77777777" w:rsidR="005A5832" w:rsidRPr="00355B7A" w:rsidRDefault="00A10867">
            <w:pPr>
              <w:jc w:val="center"/>
              <w:rPr>
                <w:kern w:val="2"/>
                <w:szCs w:val="24"/>
              </w:rPr>
            </w:pPr>
            <w:r w:rsidRPr="00355B7A">
              <w:rPr>
                <w:kern w:val="2"/>
                <w:szCs w:val="24"/>
              </w:rPr>
              <w:t xml:space="preserve">(jeigu būtina dėl konkretaus Sutarties dalyko specifikos) </w:t>
            </w:r>
          </w:p>
        </w:tc>
      </w:tr>
      <w:tr w:rsidR="005A5832" w:rsidRPr="00355B7A" w14:paraId="5B9561B8" w14:textId="77777777">
        <w:trPr>
          <w:trHeight w:val="300"/>
        </w:trPr>
        <w:tc>
          <w:tcPr>
            <w:tcW w:w="2532" w:type="dxa"/>
          </w:tcPr>
          <w:p w14:paraId="6F4961E5" w14:textId="79C93DEC" w:rsidR="005A5832" w:rsidRPr="00355B7A" w:rsidRDefault="00885FCB">
            <w:pPr>
              <w:rPr>
                <w:b/>
                <w:bCs/>
                <w:kern w:val="2"/>
                <w:szCs w:val="24"/>
              </w:rPr>
            </w:pPr>
            <w:r w:rsidRPr="00355B7A">
              <w:rPr>
                <w:b/>
                <w:bCs/>
                <w:kern w:val="2"/>
                <w:szCs w:val="24"/>
              </w:rPr>
              <w:t xml:space="preserve">13.1. </w:t>
            </w:r>
          </w:p>
        </w:tc>
        <w:tc>
          <w:tcPr>
            <w:tcW w:w="7003" w:type="dxa"/>
            <w:gridSpan w:val="3"/>
          </w:tcPr>
          <w:p w14:paraId="75A6C21B" w14:textId="77777777" w:rsidR="00885FCB" w:rsidRPr="00355B7A" w:rsidRDefault="00885FCB" w:rsidP="00885FCB">
            <w:pPr>
              <w:jc w:val="both"/>
              <w:rPr>
                <w:kern w:val="2"/>
                <w:szCs w:val="24"/>
                <w14:ligatures w14:val="standardContextual"/>
              </w:rPr>
            </w:pPr>
            <w:r w:rsidRPr="00355B7A">
              <w:rPr>
                <w:kern w:val="2"/>
                <w:szCs w:val="24"/>
                <w14:ligatures w14:val="standardContextual"/>
              </w:rPr>
              <w:t>Šalys susitaria papildyti Sutarties Bendrąsias sąlygas nurodytu punktu, tačiau kitų punktų numeracijos nekeisti:</w:t>
            </w:r>
          </w:p>
          <w:p w14:paraId="197177ED" w14:textId="66FA60B8" w:rsidR="00885FCB" w:rsidRPr="001674CB" w:rsidRDefault="003E671B" w:rsidP="00885FCB">
            <w:pPr>
              <w:jc w:val="both"/>
              <w:rPr>
                <w:color w:val="000000"/>
                <w:szCs w:val="24"/>
              </w:rPr>
            </w:pPr>
            <w:r w:rsidRPr="00355B7A">
              <w:rPr>
                <w:kern w:val="2"/>
                <w:szCs w:val="24"/>
                <w14:ligatures w14:val="standardContextual"/>
              </w:rPr>
              <w:t xml:space="preserve">24.6. </w:t>
            </w:r>
            <w:r w:rsidR="00865B07" w:rsidRPr="00355B7A">
              <w:rPr>
                <w:kern w:val="2"/>
                <w:szCs w:val="24"/>
                <w:shd w:val="clear" w:color="auto" w:fill="FFFFFF"/>
              </w:rPr>
              <w:t>T</w:t>
            </w:r>
            <w:r w:rsidR="00865B07" w:rsidRPr="00355B7A">
              <w:rPr>
                <w:color w:val="000000"/>
                <w:szCs w:val="24"/>
              </w:rPr>
              <w:t>iekėjas įsipareigoja turėti</w:t>
            </w:r>
            <w:r w:rsidR="001674CB">
              <w:rPr>
                <w:color w:val="000000"/>
                <w:szCs w:val="24"/>
              </w:rPr>
              <w:t xml:space="preserve"> ne mažiau kaip vieną Prekės gamintojo sertifikuotą (-</w:t>
            </w:r>
            <w:proofErr w:type="spellStart"/>
            <w:r w:rsidR="001674CB">
              <w:rPr>
                <w:color w:val="000000"/>
                <w:szCs w:val="24"/>
              </w:rPr>
              <w:t>us</w:t>
            </w:r>
            <w:proofErr w:type="spellEnd"/>
            <w:r w:rsidR="001674CB">
              <w:rPr>
                <w:color w:val="000000"/>
                <w:szCs w:val="24"/>
              </w:rPr>
              <w:t>) ir (ar) atestuotą (-</w:t>
            </w:r>
            <w:proofErr w:type="spellStart"/>
            <w:r w:rsidR="001674CB">
              <w:rPr>
                <w:color w:val="000000"/>
                <w:szCs w:val="24"/>
              </w:rPr>
              <w:t>us</w:t>
            </w:r>
            <w:proofErr w:type="spellEnd"/>
            <w:r w:rsidR="001674CB">
              <w:rPr>
                <w:color w:val="000000"/>
                <w:szCs w:val="24"/>
              </w:rPr>
              <w:t>) specialistą (-</w:t>
            </w:r>
            <w:proofErr w:type="spellStart"/>
            <w:r w:rsidR="001674CB">
              <w:rPr>
                <w:color w:val="000000"/>
                <w:szCs w:val="24"/>
              </w:rPr>
              <w:t>us</w:t>
            </w:r>
            <w:proofErr w:type="spellEnd"/>
            <w:r w:rsidR="001674CB">
              <w:rPr>
                <w:color w:val="000000"/>
                <w:szCs w:val="24"/>
              </w:rPr>
              <w:t>)</w:t>
            </w:r>
            <w:r w:rsidR="00865B07" w:rsidRPr="00355B7A">
              <w:rPr>
                <w:color w:val="000000"/>
                <w:szCs w:val="24"/>
              </w:rPr>
              <w:t xml:space="preserve"> Prekės remontui ir priežiūrai</w:t>
            </w:r>
            <w:r w:rsidR="001674CB">
              <w:rPr>
                <w:color w:val="000000"/>
                <w:szCs w:val="24"/>
              </w:rPr>
              <w:t xml:space="preserve"> </w:t>
            </w:r>
            <w:r w:rsidR="001674CB">
              <w:t>turintį ne mažesnę, kaip 2 (dviejų) metų patirtį</w:t>
            </w:r>
            <w:r w:rsidR="001674CB">
              <w:rPr>
                <w:color w:val="000000"/>
                <w:szCs w:val="24"/>
              </w:rPr>
              <w:t>.</w:t>
            </w:r>
          </w:p>
          <w:p w14:paraId="6BD4BE4C" w14:textId="10E67447" w:rsidR="005A5832" w:rsidRPr="001674CB" w:rsidRDefault="00885FCB" w:rsidP="001674CB">
            <w:pPr>
              <w:autoSpaceDE w:val="0"/>
              <w:autoSpaceDN w:val="0"/>
              <w:adjustRightInd w:val="0"/>
              <w:rPr>
                <w:color w:val="000000"/>
                <w:szCs w:val="24"/>
              </w:rPr>
            </w:pPr>
            <w:r w:rsidRPr="00355B7A">
              <w:rPr>
                <w:kern w:val="2"/>
                <w:szCs w:val="24"/>
              </w:rPr>
              <w:t>24.7.</w:t>
            </w:r>
            <w:r w:rsidRPr="00355B7A">
              <w:rPr>
                <w:kern w:val="2"/>
                <w:szCs w:val="24"/>
                <w14:ligatures w14:val="standardContextual"/>
              </w:rPr>
              <w:t xml:space="preserve"> Tiekėjas įsipareigoja </w:t>
            </w:r>
            <w:r w:rsidR="00865B07" w:rsidRPr="00355B7A">
              <w:rPr>
                <w:color w:val="000000"/>
                <w:szCs w:val="24"/>
              </w:rPr>
              <w:t>turėti techninio aptarnavimo centrą.</w:t>
            </w:r>
            <w:r w:rsidR="001674CB" w:rsidRPr="00355B7A">
              <w:rPr>
                <w:i/>
                <w:kern w:val="2"/>
                <w:szCs w:val="24"/>
              </w:rPr>
              <w:t xml:space="preserve"> </w:t>
            </w:r>
          </w:p>
        </w:tc>
      </w:tr>
      <w:tr w:rsidR="005A5832" w:rsidRPr="00355B7A" w14:paraId="09C164DE" w14:textId="77777777">
        <w:trPr>
          <w:trHeight w:val="300"/>
        </w:trPr>
        <w:tc>
          <w:tcPr>
            <w:tcW w:w="9535" w:type="dxa"/>
            <w:gridSpan w:val="4"/>
          </w:tcPr>
          <w:p w14:paraId="0CD2B048" w14:textId="14CB0779" w:rsidR="005A5832" w:rsidRPr="00355B7A" w:rsidRDefault="00A10867">
            <w:pPr>
              <w:jc w:val="center"/>
              <w:rPr>
                <w:b/>
                <w:bCs/>
                <w:kern w:val="2"/>
                <w:szCs w:val="24"/>
              </w:rPr>
            </w:pPr>
            <w:r w:rsidRPr="00355B7A">
              <w:rPr>
                <w:b/>
                <w:bCs/>
                <w:kern w:val="2"/>
                <w:szCs w:val="24"/>
              </w:rPr>
              <w:lastRenderedPageBreak/>
              <w:t>14. SUTARTIES PRIEDAI</w:t>
            </w:r>
          </w:p>
        </w:tc>
      </w:tr>
      <w:tr w:rsidR="005A5832" w:rsidRPr="00355B7A" w14:paraId="1740480B" w14:textId="77777777">
        <w:trPr>
          <w:trHeight w:val="300"/>
        </w:trPr>
        <w:tc>
          <w:tcPr>
            <w:tcW w:w="2532" w:type="dxa"/>
          </w:tcPr>
          <w:p w14:paraId="5B4760A7" w14:textId="77777777" w:rsidR="005A5832" w:rsidRPr="00355B7A" w:rsidRDefault="00A10867">
            <w:pPr>
              <w:jc w:val="center"/>
              <w:rPr>
                <w:b/>
                <w:bCs/>
                <w:kern w:val="2"/>
                <w:szCs w:val="24"/>
              </w:rPr>
            </w:pPr>
            <w:r w:rsidRPr="00355B7A">
              <w:rPr>
                <w:b/>
                <w:bCs/>
                <w:kern w:val="2"/>
                <w:szCs w:val="24"/>
              </w:rPr>
              <w:t>14.1. Priedas Nr. 1</w:t>
            </w:r>
          </w:p>
        </w:tc>
        <w:tc>
          <w:tcPr>
            <w:tcW w:w="7003" w:type="dxa"/>
            <w:gridSpan w:val="3"/>
          </w:tcPr>
          <w:p w14:paraId="5C53D5DC" w14:textId="42BBB1A9" w:rsidR="005A5832" w:rsidRPr="00355B7A" w:rsidRDefault="00074E81" w:rsidP="00EA609F">
            <w:pPr>
              <w:jc w:val="both"/>
              <w:rPr>
                <w:b/>
                <w:bCs/>
                <w:kern w:val="2"/>
                <w:szCs w:val="24"/>
              </w:rPr>
            </w:pPr>
            <w:r w:rsidRPr="00355B7A">
              <w:t xml:space="preserve">„Techninė specifikacija“ </w:t>
            </w:r>
            <w:r w:rsidR="00EA609F">
              <w:t xml:space="preserve">6 </w:t>
            </w:r>
            <w:r w:rsidRPr="00355B7A">
              <w:t>lapai;</w:t>
            </w:r>
          </w:p>
        </w:tc>
      </w:tr>
      <w:tr w:rsidR="005A5832" w:rsidRPr="00355B7A" w14:paraId="15788AFF" w14:textId="77777777">
        <w:trPr>
          <w:trHeight w:val="300"/>
        </w:trPr>
        <w:tc>
          <w:tcPr>
            <w:tcW w:w="2532" w:type="dxa"/>
          </w:tcPr>
          <w:p w14:paraId="18188FC9" w14:textId="77777777" w:rsidR="005A5832" w:rsidRPr="00355B7A" w:rsidRDefault="00A10867">
            <w:pPr>
              <w:jc w:val="center"/>
              <w:rPr>
                <w:b/>
                <w:bCs/>
                <w:kern w:val="2"/>
                <w:szCs w:val="24"/>
              </w:rPr>
            </w:pPr>
            <w:r w:rsidRPr="00355B7A">
              <w:rPr>
                <w:b/>
                <w:bCs/>
                <w:kern w:val="2"/>
                <w:szCs w:val="24"/>
              </w:rPr>
              <w:t>14.2. Priedas Nr. 2</w:t>
            </w:r>
          </w:p>
        </w:tc>
        <w:tc>
          <w:tcPr>
            <w:tcW w:w="7003" w:type="dxa"/>
            <w:gridSpan w:val="3"/>
          </w:tcPr>
          <w:p w14:paraId="0150D7EF" w14:textId="77777777" w:rsidR="005A5832" w:rsidRPr="00355B7A" w:rsidRDefault="00074E81" w:rsidP="00074E81">
            <w:pPr>
              <w:jc w:val="both"/>
              <w:rPr>
                <w:b/>
                <w:bCs/>
                <w:kern w:val="2"/>
                <w:szCs w:val="24"/>
              </w:rPr>
            </w:pPr>
            <w:r w:rsidRPr="00355B7A">
              <w:t>„Pasiūlymas“ __ lapai.</w:t>
            </w:r>
          </w:p>
        </w:tc>
      </w:tr>
      <w:tr w:rsidR="005A5832" w:rsidRPr="00355B7A" w14:paraId="6A63D543" w14:textId="77777777">
        <w:trPr>
          <w:trHeight w:val="300"/>
        </w:trPr>
        <w:tc>
          <w:tcPr>
            <w:tcW w:w="2532" w:type="dxa"/>
          </w:tcPr>
          <w:p w14:paraId="4C7921B1" w14:textId="77777777" w:rsidR="005A5832" w:rsidRPr="00355B7A" w:rsidRDefault="00A10867">
            <w:pPr>
              <w:jc w:val="center"/>
              <w:rPr>
                <w:b/>
                <w:bCs/>
                <w:kern w:val="2"/>
                <w:szCs w:val="24"/>
              </w:rPr>
            </w:pPr>
            <w:r w:rsidRPr="00355B7A">
              <w:rPr>
                <w:b/>
                <w:bCs/>
                <w:kern w:val="2"/>
                <w:szCs w:val="24"/>
              </w:rPr>
              <w:t>14.3. Priedas Nr. 3</w:t>
            </w:r>
          </w:p>
        </w:tc>
        <w:tc>
          <w:tcPr>
            <w:tcW w:w="7003" w:type="dxa"/>
            <w:gridSpan w:val="3"/>
          </w:tcPr>
          <w:p w14:paraId="5E0E6C76" w14:textId="77777777" w:rsidR="005A5832" w:rsidRPr="00355B7A" w:rsidRDefault="005A5832">
            <w:pPr>
              <w:jc w:val="center"/>
              <w:rPr>
                <w:b/>
                <w:bCs/>
                <w:kern w:val="2"/>
                <w:szCs w:val="24"/>
              </w:rPr>
            </w:pPr>
          </w:p>
        </w:tc>
      </w:tr>
      <w:tr w:rsidR="005A5832" w:rsidRPr="00355B7A" w14:paraId="51DDB7F2" w14:textId="77777777">
        <w:trPr>
          <w:trHeight w:val="300"/>
        </w:trPr>
        <w:tc>
          <w:tcPr>
            <w:tcW w:w="2532" w:type="dxa"/>
          </w:tcPr>
          <w:p w14:paraId="12F968D9" w14:textId="77777777" w:rsidR="005A5832" w:rsidRPr="00355B7A" w:rsidRDefault="00A10867">
            <w:pPr>
              <w:jc w:val="center"/>
              <w:rPr>
                <w:b/>
                <w:bCs/>
                <w:kern w:val="2"/>
                <w:szCs w:val="24"/>
              </w:rPr>
            </w:pPr>
            <w:r w:rsidRPr="00355B7A">
              <w:rPr>
                <w:b/>
                <w:bCs/>
                <w:kern w:val="2"/>
                <w:szCs w:val="24"/>
              </w:rPr>
              <w:t>14.4. Priedas Nr. 4</w:t>
            </w:r>
          </w:p>
        </w:tc>
        <w:tc>
          <w:tcPr>
            <w:tcW w:w="7003" w:type="dxa"/>
            <w:gridSpan w:val="3"/>
          </w:tcPr>
          <w:p w14:paraId="053809D4" w14:textId="77777777" w:rsidR="005A5832" w:rsidRPr="00355B7A" w:rsidRDefault="005A5832">
            <w:pPr>
              <w:jc w:val="center"/>
              <w:rPr>
                <w:b/>
                <w:bCs/>
                <w:kern w:val="2"/>
                <w:szCs w:val="24"/>
              </w:rPr>
            </w:pPr>
          </w:p>
        </w:tc>
      </w:tr>
      <w:tr w:rsidR="005A5832" w:rsidRPr="00355B7A" w14:paraId="4E57300E" w14:textId="77777777">
        <w:trPr>
          <w:trHeight w:val="300"/>
        </w:trPr>
        <w:tc>
          <w:tcPr>
            <w:tcW w:w="2532" w:type="dxa"/>
          </w:tcPr>
          <w:p w14:paraId="41E6A604" w14:textId="77777777" w:rsidR="005A5832" w:rsidRPr="00355B7A" w:rsidRDefault="00A10867">
            <w:pPr>
              <w:jc w:val="center"/>
              <w:rPr>
                <w:b/>
                <w:bCs/>
                <w:kern w:val="2"/>
                <w:szCs w:val="24"/>
              </w:rPr>
            </w:pPr>
            <w:r w:rsidRPr="00355B7A">
              <w:rPr>
                <w:b/>
                <w:bCs/>
                <w:kern w:val="2"/>
                <w:szCs w:val="24"/>
              </w:rPr>
              <w:t>14.5. Priedas Nr. 5</w:t>
            </w:r>
          </w:p>
        </w:tc>
        <w:tc>
          <w:tcPr>
            <w:tcW w:w="7003" w:type="dxa"/>
            <w:gridSpan w:val="3"/>
          </w:tcPr>
          <w:p w14:paraId="487BBEE5" w14:textId="77777777" w:rsidR="005A5832" w:rsidRPr="00355B7A" w:rsidRDefault="005A5832">
            <w:pPr>
              <w:jc w:val="center"/>
              <w:rPr>
                <w:b/>
                <w:bCs/>
                <w:kern w:val="2"/>
                <w:szCs w:val="24"/>
              </w:rPr>
            </w:pPr>
          </w:p>
        </w:tc>
      </w:tr>
      <w:tr w:rsidR="005A5832" w:rsidRPr="00355B7A" w14:paraId="5AE19393" w14:textId="77777777">
        <w:tc>
          <w:tcPr>
            <w:tcW w:w="9535" w:type="dxa"/>
            <w:gridSpan w:val="4"/>
          </w:tcPr>
          <w:p w14:paraId="01DB7343" w14:textId="6B6E8500" w:rsidR="005A5832" w:rsidRPr="00355B7A" w:rsidRDefault="005A5832" w:rsidP="003173DD">
            <w:pPr>
              <w:jc w:val="center"/>
              <w:rPr>
                <w:b/>
                <w:bCs/>
                <w:kern w:val="2"/>
                <w:szCs w:val="24"/>
              </w:rPr>
            </w:pPr>
          </w:p>
        </w:tc>
      </w:tr>
      <w:tr w:rsidR="00F6309F" w:rsidRPr="00355B7A" w14:paraId="16266F9A" w14:textId="77777777" w:rsidTr="00FE7D24">
        <w:tc>
          <w:tcPr>
            <w:tcW w:w="9535" w:type="dxa"/>
            <w:gridSpan w:val="4"/>
          </w:tcPr>
          <w:p w14:paraId="506D8F7C" w14:textId="1B1301B5" w:rsidR="00F6309F" w:rsidRPr="00355B7A" w:rsidRDefault="00AB6019" w:rsidP="00AB6019">
            <w:pPr>
              <w:jc w:val="center"/>
              <w:rPr>
                <w:b/>
                <w:bCs/>
                <w:kern w:val="2"/>
                <w:szCs w:val="24"/>
              </w:rPr>
            </w:pPr>
            <w:r w:rsidRPr="00355B7A">
              <w:rPr>
                <w:b/>
                <w:bCs/>
                <w:kern w:val="2"/>
                <w:szCs w:val="24"/>
              </w:rPr>
              <w:t>15</w:t>
            </w:r>
            <w:r w:rsidR="003173DD" w:rsidRPr="00355B7A">
              <w:rPr>
                <w:b/>
                <w:bCs/>
                <w:kern w:val="2"/>
                <w:szCs w:val="24"/>
              </w:rPr>
              <w:t>. ŠALIŲ ATSTOVŲ PARAŠAI</w:t>
            </w:r>
          </w:p>
        </w:tc>
      </w:tr>
      <w:tr w:rsidR="005A5832" w:rsidRPr="00355B7A" w14:paraId="6F0CD223" w14:textId="77777777" w:rsidTr="009B2FFD">
        <w:tc>
          <w:tcPr>
            <w:tcW w:w="4788" w:type="dxa"/>
            <w:gridSpan w:val="3"/>
          </w:tcPr>
          <w:p w14:paraId="5B941B78" w14:textId="77777777" w:rsidR="005A5832" w:rsidRPr="00355B7A" w:rsidRDefault="00A10867">
            <w:pPr>
              <w:jc w:val="center"/>
              <w:rPr>
                <w:b/>
                <w:bCs/>
                <w:kern w:val="2"/>
                <w:szCs w:val="24"/>
              </w:rPr>
            </w:pPr>
            <w:r w:rsidRPr="00355B7A">
              <w:rPr>
                <w:b/>
                <w:bCs/>
                <w:kern w:val="2"/>
                <w:szCs w:val="24"/>
              </w:rPr>
              <w:t>PIRKĖJAS</w:t>
            </w:r>
          </w:p>
        </w:tc>
        <w:tc>
          <w:tcPr>
            <w:tcW w:w="4747" w:type="dxa"/>
          </w:tcPr>
          <w:p w14:paraId="5BEEB118" w14:textId="77777777" w:rsidR="005A5832" w:rsidRPr="00355B7A" w:rsidRDefault="00A10867">
            <w:pPr>
              <w:jc w:val="center"/>
              <w:rPr>
                <w:b/>
                <w:bCs/>
                <w:kern w:val="2"/>
                <w:szCs w:val="24"/>
              </w:rPr>
            </w:pPr>
            <w:r w:rsidRPr="00355B7A">
              <w:rPr>
                <w:b/>
                <w:bCs/>
                <w:kern w:val="2"/>
                <w:szCs w:val="24"/>
              </w:rPr>
              <w:t>TIEKĖJAS</w:t>
            </w:r>
          </w:p>
        </w:tc>
      </w:tr>
      <w:tr w:rsidR="005A5832" w:rsidRPr="00355B7A" w14:paraId="3FE5236C" w14:textId="77777777" w:rsidTr="009B2FFD">
        <w:tc>
          <w:tcPr>
            <w:tcW w:w="4788" w:type="dxa"/>
            <w:gridSpan w:val="3"/>
          </w:tcPr>
          <w:p w14:paraId="59E6828C" w14:textId="77777777" w:rsidR="005A5832" w:rsidRPr="00355B7A" w:rsidRDefault="00A10867">
            <w:pPr>
              <w:jc w:val="center"/>
              <w:rPr>
                <w:color w:val="4472C4"/>
                <w:kern w:val="2"/>
                <w:szCs w:val="24"/>
              </w:rPr>
            </w:pPr>
            <w:r w:rsidRPr="00355B7A">
              <w:rPr>
                <w:color w:val="4472C4"/>
                <w:kern w:val="2"/>
                <w:szCs w:val="24"/>
              </w:rPr>
              <w:t>(nurodomos atstovo pareigos, vardas, pavardė)</w:t>
            </w:r>
          </w:p>
        </w:tc>
        <w:tc>
          <w:tcPr>
            <w:tcW w:w="4747" w:type="dxa"/>
          </w:tcPr>
          <w:p w14:paraId="7B2B1C2F" w14:textId="77777777" w:rsidR="005A5832" w:rsidRPr="00355B7A" w:rsidRDefault="00A10867">
            <w:pPr>
              <w:jc w:val="center"/>
              <w:rPr>
                <w:b/>
                <w:bCs/>
                <w:kern w:val="2"/>
                <w:szCs w:val="24"/>
              </w:rPr>
            </w:pPr>
            <w:r w:rsidRPr="00355B7A">
              <w:rPr>
                <w:color w:val="4472C4"/>
                <w:kern w:val="2"/>
                <w:szCs w:val="24"/>
              </w:rPr>
              <w:t>(nurodomos atstovo pareigos, vardas, pavardė)</w:t>
            </w:r>
          </w:p>
        </w:tc>
      </w:tr>
      <w:tr w:rsidR="005A5832" w:rsidRPr="00355B7A" w14:paraId="193C1EEB" w14:textId="77777777" w:rsidTr="009B2FFD">
        <w:tc>
          <w:tcPr>
            <w:tcW w:w="4788" w:type="dxa"/>
            <w:gridSpan w:val="3"/>
          </w:tcPr>
          <w:p w14:paraId="548CB2E3" w14:textId="77777777" w:rsidR="005A5832" w:rsidRPr="00355B7A" w:rsidRDefault="005A5832">
            <w:pPr>
              <w:jc w:val="center"/>
              <w:rPr>
                <w:b/>
                <w:bCs/>
                <w:color w:val="4472C4"/>
                <w:kern w:val="2"/>
                <w:szCs w:val="24"/>
              </w:rPr>
            </w:pPr>
          </w:p>
          <w:p w14:paraId="34B78156" w14:textId="77777777" w:rsidR="005A5832" w:rsidRPr="00355B7A" w:rsidRDefault="00A10867">
            <w:pPr>
              <w:jc w:val="center"/>
              <w:rPr>
                <w:b/>
                <w:bCs/>
                <w:color w:val="4472C4"/>
                <w:kern w:val="2"/>
                <w:szCs w:val="24"/>
              </w:rPr>
            </w:pPr>
            <w:r w:rsidRPr="00355B7A">
              <w:rPr>
                <w:b/>
                <w:bCs/>
                <w:color w:val="4472C4"/>
                <w:kern w:val="2"/>
                <w:szCs w:val="24"/>
              </w:rPr>
              <w:t>(parašas)</w:t>
            </w:r>
          </w:p>
          <w:p w14:paraId="7EE99608" w14:textId="77777777" w:rsidR="005A5832" w:rsidRPr="00355B7A" w:rsidRDefault="005A5832">
            <w:pPr>
              <w:jc w:val="center"/>
              <w:rPr>
                <w:b/>
                <w:bCs/>
                <w:color w:val="4472C4"/>
                <w:kern w:val="2"/>
                <w:szCs w:val="24"/>
              </w:rPr>
            </w:pPr>
          </w:p>
          <w:p w14:paraId="622DB048" w14:textId="77777777" w:rsidR="005A5832" w:rsidRPr="00355B7A" w:rsidRDefault="005A5832">
            <w:pPr>
              <w:jc w:val="center"/>
              <w:rPr>
                <w:b/>
                <w:bCs/>
                <w:color w:val="4472C4"/>
                <w:kern w:val="2"/>
                <w:szCs w:val="24"/>
              </w:rPr>
            </w:pPr>
          </w:p>
        </w:tc>
        <w:tc>
          <w:tcPr>
            <w:tcW w:w="4747" w:type="dxa"/>
          </w:tcPr>
          <w:p w14:paraId="0DD0B245" w14:textId="77777777" w:rsidR="005A5832" w:rsidRPr="00355B7A" w:rsidRDefault="005A5832">
            <w:pPr>
              <w:jc w:val="center"/>
              <w:rPr>
                <w:b/>
                <w:bCs/>
                <w:color w:val="4472C4"/>
                <w:kern w:val="2"/>
                <w:szCs w:val="24"/>
              </w:rPr>
            </w:pPr>
          </w:p>
          <w:p w14:paraId="1A53BB10" w14:textId="77777777" w:rsidR="005A5832" w:rsidRPr="00355B7A" w:rsidRDefault="00A10867">
            <w:pPr>
              <w:jc w:val="center"/>
              <w:rPr>
                <w:b/>
                <w:bCs/>
                <w:color w:val="4472C4"/>
                <w:kern w:val="2"/>
                <w:szCs w:val="24"/>
              </w:rPr>
            </w:pPr>
            <w:r w:rsidRPr="00355B7A">
              <w:rPr>
                <w:b/>
                <w:bCs/>
                <w:color w:val="4472C4"/>
                <w:kern w:val="2"/>
                <w:szCs w:val="24"/>
              </w:rPr>
              <w:t>(parašas)</w:t>
            </w:r>
          </w:p>
        </w:tc>
      </w:tr>
    </w:tbl>
    <w:p w14:paraId="327AE980" w14:textId="77777777" w:rsidR="005A5832" w:rsidRPr="00355B7A" w:rsidRDefault="005A5832">
      <w:pPr>
        <w:jc w:val="center"/>
        <w:rPr>
          <w:color w:val="000000"/>
          <w:szCs w:val="24"/>
        </w:rPr>
      </w:pPr>
    </w:p>
    <w:p w14:paraId="305C9BF5" w14:textId="77777777" w:rsidR="00F1483B" w:rsidRPr="00355B7A" w:rsidRDefault="00F1483B">
      <w:pPr>
        <w:jc w:val="center"/>
        <w:rPr>
          <w:color w:val="000000"/>
          <w:szCs w:val="24"/>
        </w:rPr>
      </w:pPr>
    </w:p>
    <w:p w14:paraId="6BD7D247" w14:textId="6BF930EF" w:rsidR="00512536" w:rsidRPr="00355B7A" w:rsidRDefault="00512536">
      <w:pPr>
        <w:rPr>
          <w:color w:val="000000"/>
          <w:szCs w:val="24"/>
        </w:rPr>
      </w:pPr>
      <w:r w:rsidRPr="00355B7A">
        <w:rPr>
          <w:color w:val="000000"/>
          <w:szCs w:val="24"/>
        </w:rPr>
        <w:br w:type="page"/>
      </w:r>
    </w:p>
    <w:p w14:paraId="06348AF9" w14:textId="77777777" w:rsidR="00F1483B" w:rsidRPr="00355B7A" w:rsidRDefault="00F1483B" w:rsidP="00F1483B">
      <w:pPr>
        <w:spacing w:line="257" w:lineRule="atLeast"/>
        <w:jc w:val="center"/>
        <w:rPr>
          <w:color w:val="000000"/>
          <w:sz w:val="27"/>
          <w:szCs w:val="27"/>
        </w:rPr>
      </w:pPr>
      <w:r w:rsidRPr="00355B7A">
        <w:rPr>
          <w:b/>
          <w:bCs/>
          <w:caps/>
          <w:color w:val="000000"/>
          <w:sz w:val="27"/>
          <w:szCs w:val="27"/>
        </w:rPr>
        <w:lastRenderedPageBreak/>
        <w:t>PREKIŲ PIRKIMO</w:t>
      </w:r>
      <w:r w:rsidRPr="00355B7A">
        <w:rPr>
          <w:color w:val="000000"/>
          <w:sz w:val="27"/>
          <w:szCs w:val="27"/>
        </w:rPr>
        <w:t>–</w:t>
      </w:r>
      <w:r w:rsidRPr="00355B7A">
        <w:rPr>
          <w:b/>
          <w:bCs/>
          <w:caps/>
          <w:color w:val="000000"/>
          <w:sz w:val="27"/>
          <w:szCs w:val="27"/>
        </w:rPr>
        <w:t>PARDAVIMO SUTARTIES BENDROSIOS SĄLYGOS</w:t>
      </w:r>
    </w:p>
    <w:p w14:paraId="28C42FC0" w14:textId="77777777" w:rsidR="00F1483B" w:rsidRPr="00355B7A" w:rsidRDefault="00F1483B" w:rsidP="00F1483B">
      <w:pPr>
        <w:spacing w:line="257" w:lineRule="atLeast"/>
        <w:jc w:val="center"/>
        <w:rPr>
          <w:color w:val="000000"/>
          <w:sz w:val="27"/>
          <w:szCs w:val="27"/>
        </w:rPr>
      </w:pPr>
      <w:r w:rsidRPr="00355B7A">
        <w:rPr>
          <w:color w:val="000000"/>
          <w:sz w:val="27"/>
          <w:szCs w:val="27"/>
        </w:rPr>
        <w:t> </w:t>
      </w:r>
    </w:p>
    <w:p w14:paraId="0968A28F" w14:textId="77777777" w:rsidR="00F1483B" w:rsidRPr="00355B7A" w:rsidRDefault="00F1483B" w:rsidP="00F1483B">
      <w:pPr>
        <w:spacing w:line="257" w:lineRule="atLeast"/>
        <w:jc w:val="center"/>
        <w:rPr>
          <w:color w:val="000000"/>
          <w:szCs w:val="24"/>
        </w:rPr>
      </w:pPr>
      <w:bookmarkStart w:id="1" w:name="part_0aca58a66e50428e96c50d21feb81775"/>
      <w:bookmarkEnd w:id="1"/>
      <w:r w:rsidRPr="00355B7A">
        <w:rPr>
          <w:b/>
          <w:bCs/>
          <w:caps/>
          <w:color w:val="000000"/>
          <w:szCs w:val="24"/>
        </w:rPr>
        <w:t>1.    PAGRINDINĖS SĄVOKOS IR SUTARTIES AIŠKINIMAS</w:t>
      </w:r>
    </w:p>
    <w:p w14:paraId="0E30F835"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07AEBBD6" w14:textId="77777777" w:rsidR="00F1483B" w:rsidRPr="00355B7A" w:rsidRDefault="00F1483B" w:rsidP="00F1483B">
      <w:pPr>
        <w:spacing w:line="257" w:lineRule="atLeast"/>
        <w:jc w:val="center"/>
        <w:rPr>
          <w:color w:val="000000"/>
          <w:szCs w:val="24"/>
        </w:rPr>
      </w:pPr>
      <w:bookmarkStart w:id="2" w:name="part_446d8d9610a444e58c234dc7d7e28582"/>
      <w:bookmarkEnd w:id="2"/>
      <w:r w:rsidRPr="00355B7A">
        <w:rPr>
          <w:b/>
          <w:bCs/>
          <w:color w:val="000000"/>
          <w:szCs w:val="24"/>
        </w:rPr>
        <w:t>1.1. Sąvokos</w:t>
      </w:r>
    </w:p>
    <w:p w14:paraId="5568A528"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2A94D403" w14:textId="77777777" w:rsidR="00F1483B" w:rsidRPr="00355B7A" w:rsidRDefault="00F1483B" w:rsidP="00F1483B">
      <w:pPr>
        <w:spacing w:line="257" w:lineRule="atLeast"/>
        <w:jc w:val="both"/>
        <w:rPr>
          <w:color w:val="000000"/>
          <w:szCs w:val="24"/>
        </w:rPr>
      </w:pPr>
      <w:bookmarkStart w:id="3" w:name="part_4dbd3d8914444fabbc1b7ee8ca648bd1"/>
      <w:bookmarkEnd w:id="3"/>
      <w:r w:rsidRPr="00355B7A">
        <w:rPr>
          <w:color w:val="000000"/>
          <w:szCs w:val="24"/>
        </w:rPr>
        <w:t>1.1.1. Šioje Sutartyje didžiąja raide rašomos sąvokos turi paskiau nurodytas reikšmes:</w:t>
      </w:r>
    </w:p>
    <w:p w14:paraId="2A9640D2" w14:textId="77777777" w:rsidR="00F1483B" w:rsidRPr="00355B7A" w:rsidRDefault="00F1483B" w:rsidP="00F1483B">
      <w:pPr>
        <w:spacing w:line="257" w:lineRule="atLeast"/>
        <w:jc w:val="both"/>
        <w:rPr>
          <w:color w:val="000000"/>
          <w:szCs w:val="24"/>
        </w:rPr>
      </w:pPr>
      <w:bookmarkStart w:id="4" w:name="part_0e271d38839f402bba94379d63070e29"/>
      <w:bookmarkEnd w:id="4"/>
      <w:r w:rsidRPr="00355B7A">
        <w:rPr>
          <w:color w:val="000000"/>
          <w:szCs w:val="24"/>
        </w:rPr>
        <w:t>1.1.1.1.  </w:t>
      </w:r>
      <w:r w:rsidRPr="00355B7A">
        <w:rPr>
          <w:b/>
          <w:bCs/>
          <w:color w:val="000000"/>
          <w:szCs w:val="24"/>
        </w:rPr>
        <w:t>Bendrosios sąlygos</w:t>
      </w:r>
      <w:r w:rsidRPr="00355B7A">
        <w:rPr>
          <w:color w:val="000000"/>
          <w:szCs w:val="24"/>
        </w:rPr>
        <w:t> – ši Sutarties dalis, kuri vadinasi „Prekių pirkimo–pardavimo sutarties Bendrosios sąlygos“;</w:t>
      </w:r>
    </w:p>
    <w:p w14:paraId="614187F0" w14:textId="77777777" w:rsidR="00F1483B" w:rsidRPr="00355B7A" w:rsidRDefault="00F1483B" w:rsidP="00F1483B">
      <w:pPr>
        <w:spacing w:line="257" w:lineRule="atLeast"/>
        <w:jc w:val="both"/>
        <w:rPr>
          <w:color w:val="000000"/>
          <w:szCs w:val="24"/>
        </w:rPr>
      </w:pPr>
      <w:bookmarkStart w:id="5" w:name="part_2ef035eace0e4748893cbf0ae3e88bc9"/>
      <w:bookmarkEnd w:id="5"/>
      <w:r w:rsidRPr="00355B7A">
        <w:rPr>
          <w:color w:val="000000"/>
          <w:szCs w:val="24"/>
        </w:rPr>
        <w:t>1.1.1.2.  </w:t>
      </w:r>
      <w:r w:rsidRPr="00355B7A">
        <w:rPr>
          <w:b/>
          <w:bCs/>
          <w:color w:val="000000"/>
          <w:szCs w:val="24"/>
        </w:rPr>
        <w:t>Pirkėjas</w:t>
      </w:r>
      <w:r w:rsidRPr="00355B7A">
        <w:rPr>
          <w:color w:val="000000"/>
          <w:szCs w:val="24"/>
        </w:rPr>
        <w:t> – asmuo, kuris Specialiosiose sąlygose yra įvardytas kaip Pirkėjas, įsigyjantis Specialiosiose sąlygose ir Sutarties prieduose nurodytas Prekes;</w:t>
      </w:r>
    </w:p>
    <w:p w14:paraId="2A08DF40" w14:textId="77777777" w:rsidR="00F1483B" w:rsidRPr="00355B7A" w:rsidRDefault="00F1483B" w:rsidP="00F1483B">
      <w:pPr>
        <w:spacing w:line="257" w:lineRule="atLeast"/>
        <w:jc w:val="both"/>
        <w:rPr>
          <w:color w:val="000000"/>
          <w:szCs w:val="24"/>
        </w:rPr>
      </w:pPr>
      <w:bookmarkStart w:id="6" w:name="part_81a79ec2ee1445c8b9f38b5d7d8a09bd"/>
      <w:bookmarkEnd w:id="6"/>
      <w:r w:rsidRPr="00355B7A">
        <w:rPr>
          <w:color w:val="000000"/>
          <w:szCs w:val="24"/>
        </w:rPr>
        <w:t>1.1.1.3.  </w:t>
      </w:r>
      <w:r w:rsidRPr="00355B7A">
        <w:rPr>
          <w:b/>
          <w:bCs/>
          <w:color w:val="000000"/>
          <w:szCs w:val="24"/>
        </w:rPr>
        <w:t>Pradinės sutarties vertė </w:t>
      </w:r>
      <w:r w:rsidRPr="00355B7A">
        <w:rPr>
          <w:color w:val="000000"/>
          <w:szCs w:val="24"/>
        </w:rPr>
        <w:t>– Specialiosiose sąlygose nurodyta</w:t>
      </w:r>
      <w:r w:rsidRPr="00355B7A">
        <w:rPr>
          <w:b/>
          <w:bCs/>
          <w:color w:val="000000"/>
          <w:szCs w:val="24"/>
        </w:rPr>
        <w:t> </w:t>
      </w:r>
      <w:r w:rsidRPr="00355B7A">
        <w:rPr>
          <w:color w:val="000000"/>
          <w:szCs w:val="24"/>
        </w:rPr>
        <w:t>vertė (be PVM);</w:t>
      </w:r>
    </w:p>
    <w:p w14:paraId="316964A8" w14:textId="77777777" w:rsidR="00F1483B" w:rsidRPr="00355B7A" w:rsidRDefault="00F1483B" w:rsidP="00F1483B">
      <w:pPr>
        <w:spacing w:line="257" w:lineRule="atLeast"/>
        <w:jc w:val="both"/>
        <w:rPr>
          <w:color w:val="000000"/>
          <w:szCs w:val="24"/>
        </w:rPr>
      </w:pPr>
      <w:bookmarkStart w:id="7" w:name="part_287168fe677547c58231ed456bcfe799"/>
      <w:bookmarkEnd w:id="7"/>
      <w:r w:rsidRPr="00355B7A">
        <w:rPr>
          <w:color w:val="000000"/>
          <w:szCs w:val="24"/>
        </w:rPr>
        <w:t>1.1.1.4.  </w:t>
      </w:r>
      <w:r w:rsidRPr="00355B7A">
        <w:rPr>
          <w:b/>
          <w:bCs/>
          <w:color w:val="000000"/>
          <w:szCs w:val="24"/>
        </w:rPr>
        <w:t>Prekės</w:t>
      </w:r>
      <w:r w:rsidRPr="00355B7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742AB" w14:textId="77777777" w:rsidR="00F1483B" w:rsidRPr="00355B7A" w:rsidRDefault="00F1483B" w:rsidP="00F1483B">
      <w:pPr>
        <w:spacing w:line="257" w:lineRule="atLeast"/>
        <w:jc w:val="both"/>
        <w:rPr>
          <w:color w:val="000000"/>
          <w:szCs w:val="24"/>
        </w:rPr>
      </w:pPr>
      <w:bookmarkStart w:id="8" w:name="part_c863b15c88004c39a1fe804c808d89c5"/>
      <w:bookmarkEnd w:id="8"/>
      <w:r w:rsidRPr="00355B7A">
        <w:rPr>
          <w:color w:val="000000"/>
          <w:szCs w:val="24"/>
        </w:rPr>
        <w:t>1.1.1.5.  </w:t>
      </w:r>
      <w:r w:rsidRPr="00355B7A">
        <w:rPr>
          <w:b/>
          <w:bCs/>
          <w:color w:val="000000"/>
          <w:szCs w:val="24"/>
        </w:rPr>
        <w:t>Prekių perdavimo–priėmimo aktas </w:t>
      </w:r>
      <w:r w:rsidRPr="00355B7A">
        <w:rPr>
          <w:color w:val="000000"/>
          <w:szCs w:val="24"/>
        </w:rPr>
        <w:t>– dokumentas,</w:t>
      </w:r>
      <w:r w:rsidRPr="00355B7A">
        <w:rPr>
          <w:b/>
          <w:bCs/>
          <w:color w:val="000000"/>
          <w:szCs w:val="24"/>
        </w:rPr>
        <w:t> </w:t>
      </w:r>
      <w:r w:rsidRPr="00355B7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D57875" w14:textId="77777777" w:rsidR="00F1483B" w:rsidRPr="00355B7A" w:rsidRDefault="00F1483B" w:rsidP="00F1483B">
      <w:pPr>
        <w:spacing w:line="257" w:lineRule="atLeast"/>
        <w:jc w:val="both"/>
        <w:rPr>
          <w:color w:val="000000"/>
          <w:szCs w:val="24"/>
        </w:rPr>
      </w:pPr>
      <w:bookmarkStart w:id="9" w:name="part_902ec6a02a0140ca931cf7cab542b3ea"/>
      <w:bookmarkEnd w:id="9"/>
      <w:r w:rsidRPr="00355B7A">
        <w:rPr>
          <w:color w:val="000000"/>
          <w:szCs w:val="24"/>
        </w:rPr>
        <w:t>1.1.1.6.  </w:t>
      </w:r>
      <w:r w:rsidRPr="00355B7A">
        <w:rPr>
          <w:b/>
          <w:bCs/>
          <w:color w:val="000000"/>
          <w:szCs w:val="24"/>
        </w:rPr>
        <w:t>Prekių trūkumai</w:t>
      </w:r>
      <w:r w:rsidRPr="00355B7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7AEE47" w14:textId="77777777" w:rsidR="00F1483B" w:rsidRPr="00355B7A" w:rsidRDefault="00F1483B" w:rsidP="00F1483B">
      <w:pPr>
        <w:spacing w:line="257" w:lineRule="atLeast"/>
        <w:jc w:val="both"/>
        <w:rPr>
          <w:color w:val="000000"/>
          <w:szCs w:val="24"/>
        </w:rPr>
      </w:pPr>
      <w:bookmarkStart w:id="10" w:name="part_39387b81b9a04a359ab8068e13f5514f"/>
      <w:bookmarkEnd w:id="10"/>
      <w:r w:rsidRPr="00355B7A">
        <w:rPr>
          <w:color w:val="000000"/>
          <w:szCs w:val="24"/>
        </w:rPr>
        <w:t>1.1.1.7.  </w:t>
      </w:r>
      <w:r w:rsidRPr="00355B7A">
        <w:rPr>
          <w:b/>
          <w:bCs/>
          <w:color w:val="000000"/>
          <w:szCs w:val="24"/>
        </w:rPr>
        <w:t>Sąskaita </w:t>
      </w:r>
      <w:r w:rsidRPr="00355B7A">
        <w:rPr>
          <w:color w:val="000000"/>
          <w:szCs w:val="24"/>
        </w:rPr>
        <w:t>–</w:t>
      </w:r>
      <w:r w:rsidRPr="00355B7A">
        <w:rPr>
          <w:b/>
          <w:bCs/>
          <w:color w:val="000000"/>
          <w:szCs w:val="24"/>
        </w:rPr>
        <w:t> </w:t>
      </w:r>
      <w:r w:rsidRPr="00355B7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140876" w14:textId="77777777" w:rsidR="00F1483B" w:rsidRPr="00355B7A" w:rsidRDefault="00F1483B" w:rsidP="00F1483B">
      <w:pPr>
        <w:spacing w:line="257" w:lineRule="atLeast"/>
        <w:jc w:val="both"/>
        <w:rPr>
          <w:color w:val="000000"/>
          <w:szCs w:val="24"/>
        </w:rPr>
      </w:pPr>
      <w:bookmarkStart w:id="11" w:name="part_4351563eb12f493c9a6e08eedb149bef"/>
      <w:bookmarkEnd w:id="11"/>
      <w:r w:rsidRPr="00355B7A">
        <w:rPr>
          <w:color w:val="000000"/>
          <w:szCs w:val="24"/>
        </w:rPr>
        <w:t>1.1.1.8.  </w:t>
      </w:r>
      <w:r w:rsidRPr="00355B7A">
        <w:rPr>
          <w:b/>
          <w:bCs/>
          <w:color w:val="000000"/>
          <w:szCs w:val="24"/>
        </w:rPr>
        <w:t>Specialiosios sąlygos</w:t>
      </w:r>
      <w:r w:rsidRPr="00355B7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957B93" w14:textId="77777777" w:rsidR="00F1483B" w:rsidRPr="00355B7A" w:rsidRDefault="00F1483B" w:rsidP="00F1483B">
      <w:pPr>
        <w:spacing w:line="257" w:lineRule="atLeast"/>
        <w:jc w:val="both"/>
        <w:rPr>
          <w:color w:val="000000"/>
          <w:szCs w:val="24"/>
        </w:rPr>
      </w:pPr>
      <w:bookmarkStart w:id="12" w:name="part_796971788c69409fb707633bc67bfc4c"/>
      <w:bookmarkEnd w:id="12"/>
      <w:r w:rsidRPr="00355B7A">
        <w:rPr>
          <w:color w:val="000000"/>
          <w:szCs w:val="24"/>
        </w:rPr>
        <w:t>1.1.1.9.  </w:t>
      </w:r>
      <w:r w:rsidRPr="00355B7A">
        <w:rPr>
          <w:b/>
          <w:bCs/>
          <w:color w:val="000000"/>
          <w:szCs w:val="24"/>
        </w:rPr>
        <w:t>Susitarimas </w:t>
      </w:r>
      <w:r w:rsidRPr="00355B7A">
        <w:rPr>
          <w:color w:val="000000"/>
          <w:szCs w:val="24"/>
        </w:rPr>
        <w:t>– tai dokumentas, kurį Šalys sudaro keisdamos Sutarties sąlygas VPĮ leidžiama apimtimi;</w:t>
      </w:r>
    </w:p>
    <w:p w14:paraId="46B26EAC" w14:textId="77777777" w:rsidR="00F1483B" w:rsidRPr="00355B7A" w:rsidRDefault="00F1483B" w:rsidP="00F1483B">
      <w:pPr>
        <w:spacing w:line="257" w:lineRule="atLeast"/>
        <w:jc w:val="both"/>
        <w:rPr>
          <w:color w:val="000000"/>
          <w:szCs w:val="24"/>
        </w:rPr>
      </w:pPr>
      <w:bookmarkStart w:id="13" w:name="part_ec2a2af337e1421caee5b8b918087054"/>
      <w:bookmarkEnd w:id="13"/>
      <w:r w:rsidRPr="00355B7A">
        <w:rPr>
          <w:color w:val="000000"/>
          <w:szCs w:val="24"/>
        </w:rPr>
        <w:t>1.1.1.10. </w:t>
      </w:r>
      <w:r w:rsidRPr="00355B7A">
        <w:rPr>
          <w:b/>
          <w:bCs/>
          <w:color w:val="000000"/>
          <w:szCs w:val="24"/>
        </w:rPr>
        <w:t>Sutarties kaina</w:t>
      </w:r>
      <w:r w:rsidRPr="00355B7A">
        <w:rPr>
          <w:color w:val="000000"/>
          <w:szCs w:val="24"/>
        </w:rPr>
        <w:t> – pagal Sutartį Tiekėjui mokėtina galutinė suma, įskaitant visus privalomus mokesčius ir išlaidas;</w:t>
      </w:r>
    </w:p>
    <w:p w14:paraId="464CA622" w14:textId="77777777" w:rsidR="00F1483B" w:rsidRPr="00355B7A" w:rsidRDefault="00F1483B" w:rsidP="00F1483B">
      <w:pPr>
        <w:spacing w:line="257" w:lineRule="atLeast"/>
        <w:jc w:val="both"/>
        <w:rPr>
          <w:color w:val="000000"/>
          <w:szCs w:val="24"/>
        </w:rPr>
      </w:pPr>
      <w:bookmarkStart w:id="14" w:name="part_c485742336c543c1b91775b398f4ef94"/>
      <w:bookmarkEnd w:id="14"/>
      <w:r w:rsidRPr="00355B7A">
        <w:rPr>
          <w:color w:val="000000"/>
          <w:szCs w:val="24"/>
        </w:rPr>
        <w:t>1.1.1.11. </w:t>
      </w:r>
      <w:r w:rsidRPr="00355B7A">
        <w:rPr>
          <w:b/>
          <w:bCs/>
          <w:color w:val="000000"/>
          <w:szCs w:val="24"/>
        </w:rPr>
        <w:t>Sutarties sąlygos </w:t>
      </w:r>
      <w:r w:rsidRPr="00355B7A">
        <w:rPr>
          <w:color w:val="000000"/>
          <w:szCs w:val="24"/>
        </w:rPr>
        <w:t>– Bendrosios sąlygos ir Specialiosios sąlygos kartu;</w:t>
      </w:r>
    </w:p>
    <w:p w14:paraId="058E448A" w14:textId="77777777" w:rsidR="00F1483B" w:rsidRPr="00355B7A" w:rsidRDefault="00F1483B" w:rsidP="00F1483B">
      <w:pPr>
        <w:spacing w:line="257" w:lineRule="atLeast"/>
        <w:jc w:val="both"/>
        <w:rPr>
          <w:color w:val="000000"/>
          <w:szCs w:val="24"/>
        </w:rPr>
      </w:pPr>
      <w:bookmarkStart w:id="15" w:name="part_a038e0cc75b743d8873fa5a25a82a4a1"/>
      <w:bookmarkEnd w:id="15"/>
      <w:r w:rsidRPr="00355B7A">
        <w:rPr>
          <w:color w:val="000000"/>
          <w:szCs w:val="24"/>
        </w:rPr>
        <w:t>1.1.1.12. </w:t>
      </w:r>
      <w:r w:rsidRPr="00355B7A">
        <w:rPr>
          <w:b/>
          <w:bCs/>
          <w:color w:val="000000"/>
          <w:szCs w:val="24"/>
        </w:rPr>
        <w:t>Sutartis </w:t>
      </w:r>
      <w:r w:rsidRPr="00355B7A">
        <w:rPr>
          <w:color w:val="000000"/>
          <w:szCs w:val="24"/>
        </w:rPr>
        <w:t>– Prekių pirkimo–pardavimo sutartis, kurią sudaro Sutarties sąlygos, Specialiosiose sąlygose išvardyti priedai ir Susitarimai;</w:t>
      </w:r>
    </w:p>
    <w:p w14:paraId="3DE821F9" w14:textId="77777777" w:rsidR="00F1483B" w:rsidRPr="00355B7A" w:rsidRDefault="00F1483B" w:rsidP="00F1483B">
      <w:pPr>
        <w:spacing w:line="257" w:lineRule="atLeast"/>
        <w:jc w:val="both"/>
        <w:rPr>
          <w:color w:val="000000"/>
          <w:szCs w:val="24"/>
        </w:rPr>
      </w:pPr>
      <w:bookmarkStart w:id="16" w:name="part_e66bd054561c4660ab09a7a1b441934e"/>
      <w:bookmarkEnd w:id="16"/>
      <w:r w:rsidRPr="00355B7A">
        <w:rPr>
          <w:color w:val="000000"/>
          <w:szCs w:val="24"/>
        </w:rPr>
        <w:t>1.1.1.13. </w:t>
      </w:r>
      <w:r w:rsidRPr="00355B7A">
        <w:rPr>
          <w:b/>
          <w:bCs/>
          <w:color w:val="000000"/>
          <w:szCs w:val="24"/>
        </w:rPr>
        <w:t>Šalis</w:t>
      </w:r>
      <w:r w:rsidRPr="00355B7A">
        <w:rPr>
          <w:color w:val="000000"/>
          <w:szCs w:val="24"/>
        </w:rPr>
        <w:t> – Pirkėjas arba Tiekėjas, kiekvienas atskirai, priklausomai nuo konteksto;</w:t>
      </w:r>
    </w:p>
    <w:p w14:paraId="0D6C1E02" w14:textId="77777777" w:rsidR="00F1483B" w:rsidRPr="00355B7A" w:rsidRDefault="00F1483B" w:rsidP="00F1483B">
      <w:pPr>
        <w:spacing w:line="257" w:lineRule="atLeast"/>
        <w:jc w:val="both"/>
        <w:rPr>
          <w:color w:val="000000"/>
          <w:szCs w:val="24"/>
        </w:rPr>
      </w:pPr>
      <w:bookmarkStart w:id="17" w:name="part_25c48089716a46ccb64fe6ca89b561db"/>
      <w:bookmarkEnd w:id="17"/>
      <w:r w:rsidRPr="00355B7A">
        <w:rPr>
          <w:color w:val="000000"/>
          <w:szCs w:val="24"/>
        </w:rPr>
        <w:t>1.1.1.14. </w:t>
      </w:r>
      <w:r w:rsidRPr="00355B7A">
        <w:rPr>
          <w:b/>
          <w:bCs/>
          <w:color w:val="000000"/>
          <w:szCs w:val="24"/>
        </w:rPr>
        <w:t>Šalys</w:t>
      </w:r>
      <w:r w:rsidRPr="00355B7A">
        <w:rPr>
          <w:color w:val="000000"/>
          <w:szCs w:val="24"/>
        </w:rPr>
        <w:t> – Pirkėjas ir Tiekėjas kartu;</w:t>
      </w:r>
    </w:p>
    <w:p w14:paraId="07C7F052" w14:textId="77777777" w:rsidR="00F1483B" w:rsidRPr="00355B7A" w:rsidRDefault="00F1483B" w:rsidP="00F1483B">
      <w:pPr>
        <w:spacing w:line="257" w:lineRule="atLeast"/>
        <w:jc w:val="both"/>
        <w:rPr>
          <w:color w:val="000000"/>
          <w:szCs w:val="24"/>
        </w:rPr>
      </w:pPr>
      <w:bookmarkStart w:id="18" w:name="part_5cfc5d9636844c68af601a910dd1fc8c"/>
      <w:bookmarkEnd w:id="18"/>
      <w:r w:rsidRPr="00355B7A">
        <w:rPr>
          <w:color w:val="000000"/>
          <w:szCs w:val="24"/>
        </w:rPr>
        <w:lastRenderedPageBreak/>
        <w:t>1.1.1.15. </w:t>
      </w:r>
      <w:r w:rsidRPr="00355B7A">
        <w:rPr>
          <w:b/>
          <w:bCs/>
          <w:color w:val="000000"/>
          <w:szCs w:val="24"/>
        </w:rPr>
        <w:t>Tiekėjas</w:t>
      </w:r>
      <w:r w:rsidRPr="00355B7A">
        <w:rPr>
          <w:color w:val="000000"/>
          <w:szCs w:val="24"/>
        </w:rPr>
        <w:t> – asmuo, kuris Specialiosiose sąlygose yra įvardytas kaip Tiekėjas, tiekiantis Specialiosiose sąlygose nurodytas Prekes;</w:t>
      </w:r>
    </w:p>
    <w:p w14:paraId="1C5B391B" w14:textId="77777777" w:rsidR="00F1483B" w:rsidRPr="00355B7A" w:rsidRDefault="00F1483B" w:rsidP="00F1483B">
      <w:pPr>
        <w:spacing w:line="257" w:lineRule="atLeast"/>
        <w:jc w:val="both"/>
        <w:rPr>
          <w:color w:val="000000"/>
          <w:szCs w:val="24"/>
        </w:rPr>
      </w:pPr>
      <w:bookmarkStart w:id="19" w:name="part_a650dfee2c6a4731bbfb923dedd73656"/>
      <w:bookmarkEnd w:id="19"/>
      <w:r w:rsidRPr="00355B7A">
        <w:rPr>
          <w:color w:val="000000"/>
          <w:szCs w:val="24"/>
        </w:rPr>
        <w:t>1.1.1.16. </w:t>
      </w:r>
      <w:r w:rsidRPr="00355B7A">
        <w:rPr>
          <w:b/>
          <w:bCs/>
          <w:color w:val="000000"/>
          <w:szCs w:val="24"/>
        </w:rPr>
        <w:t>VPĮ </w:t>
      </w:r>
      <w:r w:rsidRPr="00355B7A">
        <w:rPr>
          <w:color w:val="000000"/>
          <w:szCs w:val="24"/>
        </w:rPr>
        <w:t>– Lietuvos Respublikos viešųjų pirkimų įstatymas.</w:t>
      </w:r>
    </w:p>
    <w:p w14:paraId="72AA86F0" w14:textId="77777777" w:rsidR="00F1483B" w:rsidRPr="00355B7A" w:rsidRDefault="00F1483B" w:rsidP="00F1483B">
      <w:pPr>
        <w:spacing w:line="257" w:lineRule="atLeast"/>
        <w:jc w:val="both"/>
        <w:rPr>
          <w:color w:val="000000"/>
          <w:szCs w:val="24"/>
        </w:rPr>
      </w:pPr>
      <w:bookmarkStart w:id="20" w:name="part_0723ff3dbb0e4736a6fce1b937dc2b98"/>
      <w:bookmarkEnd w:id="20"/>
      <w:r w:rsidRPr="00355B7A">
        <w:rPr>
          <w:color w:val="000000"/>
          <w:szCs w:val="24"/>
        </w:rPr>
        <w:t>1.1.1.17. Kitų Sutartyje didžiąja raide rašomų sąvokų reikšmės yra nurodytos Sutarties tekste.</w:t>
      </w:r>
    </w:p>
    <w:p w14:paraId="1307A5FE" w14:textId="77777777" w:rsidR="00F1483B" w:rsidRPr="00355B7A" w:rsidRDefault="00F1483B" w:rsidP="00F1483B">
      <w:pPr>
        <w:spacing w:line="257" w:lineRule="atLeast"/>
        <w:jc w:val="both"/>
        <w:rPr>
          <w:color w:val="000000"/>
          <w:szCs w:val="24"/>
        </w:rPr>
      </w:pPr>
      <w:bookmarkStart w:id="21" w:name="part_ed3e3666098d4cd7b7f224afddf6bed7"/>
      <w:bookmarkEnd w:id="21"/>
      <w:r w:rsidRPr="00355B7A">
        <w:rPr>
          <w:color w:val="000000"/>
          <w:szCs w:val="24"/>
        </w:rPr>
        <w:t>1.1.1.18. Sutartyje neapibrėžtos sąvokos suprantamos ir aiškinamos taip, kaip jas apibrėžia VPĮ ir kiti įstatymai bei teisės aktai, galiojantys Sutarties sudarymo ir vykdymo metu.</w:t>
      </w:r>
    </w:p>
    <w:p w14:paraId="2777BE0B" w14:textId="77777777" w:rsidR="00F1483B" w:rsidRPr="00355B7A" w:rsidRDefault="00F1483B" w:rsidP="00F1483B">
      <w:pPr>
        <w:spacing w:line="257" w:lineRule="atLeast"/>
        <w:jc w:val="both"/>
        <w:rPr>
          <w:color w:val="000000"/>
          <w:szCs w:val="24"/>
        </w:rPr>
      </w:pPr>
      <w:bookmarkStart w:id="22" w:name="part_894592df969944cd90ca84a81569ea8f"/>
      <w:bookmarkEnd w:id="22"/>
      <w:r w:rsidRPr="00355B7A">
        <w:rPr>
          <w:color w:val="000000"/>
          <w:szCs w:val="24"/>
        </w:rPr>
        <w:t>1.1.1.19. Kitos Sutartyje vartojamos sąvokos ir terminai turi bendrinę reikšmę arba artimiausią Sutarties pobūdžiui specialiąją reikšmę, jei Sutartyje nėra nustatyta ir paaiškinta kitokia jų reikšmė.</w:t>
      </w:r>
    </w:p>
    <w:p w14:paraId="37C26B63" w14:textId="77777777" w:rsidR="00F1483B" w:rsidRPr="00355B7A" w:rsidRDefault="00F1483B" w:rsidP="00F1483B">
      <w:pPr>
        <w:spacing w:line="257" w:lineRule="atLeast"/>
        <w:jc w:val="both"/>
        <w:rPr>
          <w:color w:val="000000"/>
          <w:szCs w:val="24"/>
        </w:rPr>
      </w:pPr>
      <w:r w:rsidRPr="00355B7A">
        <w:rPr>
          <w:color w:val="000000"/>
          <w:szCs w:val="24"/>
        </w:rPr>
        <w:t> </w:t>
      </w:r>
    </w:p>
    <w:p w14:paraId="389E8211" w14:textId="77777777" w:rsidR="00F1483B" w:rsidRPr="00355B7A" w:rsidRDefault="00F1483B" w:rsidP="00F1483B">
      <w:pPr>
        <w:spacing w:line="257" w:lineRule="atLeast"/>
        <w:jc w:val="center"/>
        <w:rPr>
          <w:color w:val="000000"/>
          <w:szCs w:val="24"/>
        </w:rPr>
      </w:pPr>
      <w:bookmarkStart w:id="23" w:name="part_45ad96a5be9247e1b0565bc1474d4afd"/>
      <w:bookmarkEnd w:id="23"/>
      <w:r w:rsidRPr="00355B7A">
        <w:rPr>
          <w:b/>
          <w:bCs/>
          <w:color w:val="000000"/>
          <w:szCs w:val="24"/>
        </w:rPr>
        <w:t>1.2.    Sutarties aiškinimas</w:t>
      </w:r>
    </w:p>
    <w:p w14:paraId="33F09C7F" w14:textId="77777777" w:rsidR="00F1483B" w:rsidRPr="00355B7A" w:rsidRDefault="00F1483B" w:rsidP="00F1483B">
      <w:pPr>
        <w:spacing w:line="257" w:lineRule="atLeast"/>
        <w:ind w:left="792"/>
        <w:jc w:val="both"/>
        <w:rPr>
          <w:color w:val="000000"/>
          <w:szCs w:val="24"/>
        </w:rPr>
      </w:pPr>
      <w:r w:rsidRPr="00355B7A">
        <w:rPr>
          <w:b/>
          <w:bCs/>
          <w:color w:val="000000"/>
          <w:szCs w:val="24"/>
        </w:rPr>
        <w:t> </w:t>
      </w:r>
    </w:p>
    <w:p w14:paraId="30B07134" w14:textId="77777777" w:rsidR="00F1483B" w:rsidRPr="00355B7A" w:rsidRDefault="00F1483B" w:rsidP="00F1483B">
      <w:pPr>
        <w:spacing w:line="257" w:lineRule="atLeast"/>
        <w:jc w:val="both"/>
        <w:rPr>
          <w:color w:val="000000"/>
          <w:szCs w:val="24"/>
        </w:rPr>
      </w:pPr>
      <w:bookmarkStart w:id="24" w:name="part_d61c00177d1d43f5805b56594b9d6722"/>
      <w:bookmarkEnd w:id="24"/>
      <w:r w:rsidRPr="00355B7A">
        <w:rPr>
          <w:color w:val="000000"/>
          <w:szCs w:val="24"/>
        </w:rPr>
        <w:t>1.2.1. Sutartis yra sudaryta ir turi būti aiškinama pagal Lietuvos Respublikos teisės aktus.</w:t>
      </w:r>
    </w:p>
    <w:p w14:paraId="7BF3B326" w14:textId="77777777" w:rsidR="00F1483B" w:rsidRPr="00355B7A" w:rsidRDefault="00F1483B" w:rsidP="00F1483B">
      <w:pPr>
        <w:spacing w:line="257" w:lineRule="atLeast"/>
        <w:jc w:val="both"/>
        <w:rPr>
          <w:color w:val="000000"/>
          <w:szCs w:val="24"/>
        </w:rPr>
      </w:pPr>
      <w:bookmarkStart w:id="25" w:name="part_91b61d274d154c36a9a6fd4eea0e648c"/>
      <w:bookmarkEnd w:id="25"/>
      <w:r w:rsidRPr="00355B7A">
        <w:rPr>
          <w:color w:val="000000"/>
          <w:szCs w:val="24"/>
        </w:rPr>
        <w:t>1.2.2. Jei Bendrosios sąlygos ir (ar) Specialiosios sąlygos prieštarauja VPĮ ir kitų teisės aktų reikalavimams, taikomos VPĮ ir kitų teisės aktų nuostatos.</w:t>
      </w:r>
    </w:p>
    <w:p w14:paraId="4F2CC226" w14:textId="77777777" w:rsidR="00F1483B" w:rsidRPr="00355B7A" w:rsidRDefault="00F1483B" w:rsidP="00F1483B">
      <w:pPr>
        <w:spacing w:line="257" w:lineRule="atLeast"/>
        <w:jc w:val="both"/>
        <w:rPr>
          <w:color w:val="000000"/>
          <w:szCs w:val="24"/>
        </w:rPr>
      </w:pPr>
      <w:bookmarkStart w:id="26" w:name="part_6f55083f24404fcba138d423fb22634f"/>
      <w:bookmarkEnd w:id="26"/>
      <w:r w:rsidRPr="00355B7A">
        <w:rPr>
          <w:color w:val="000000"/>
          <w:szCs w:val="24"/>
        </w:rPr>
        <w:t>1.2.3. Diena Sutartyje reiškia kalendorinę dieną.</w:t>
      </w:r>
    </w:p>
    <w:p w14:paraId="032103B3" w14:textId="77777777" w:rsidR="00F1483B" w:rsidRPr="00355B7A" w:rsidRDefault="00F1483B" w:rsidP="00F1483B">
      <w:pPr>
        <w:spacing w:line="257" w:lineRule="atLeast"/>
        <w:jc w:val="both"/>
        <w:rPr>
          <w:color w:val="000000"/>
          <w:szCs w:val="24"/>
        </w:rPr>
      </w:pPr>
      <w:bookmarkStart w:id="27" w:name="part_f28213aeb5e348029d62ba9549b5fdf3"/>
      <w:bookmarkEnd w:id="27"/>
      <w:r w:rsidRPr="00355B7A">
        <w:rPr>
          <w:color w:val="000000"/>
          <w:szCs w:val="24"/>
        </w:rPr>
        <w:t>1.2.4. Darbo diena Sutartyje reiškia bet kurią dieną, išskyrus šeštadienį, sekmadienį ir švenčių dienas Lietuvoje, nurodytas Lietuvos Respublikos darbo kodekse.</w:t>
      </w:r>
    </w:p>
    <w:p w14:paraId="24979FFA" w14:textId="77777777" w:rsidR="00F1483B" w:rsidRPr="00355B7A" w:rsidRDefault="00F1483B" w:rsidP="00F1483B">
      <w:pPr>
        <w:spacing w:line="257" w:lineRule="atLeast"/>
        <w:jc w:val="both"/>
        <w:rPr>
          <w:color w:val="000000"/>
          <w:szCs w:val="24"/>
        </w:rPr>
      </w:pPr>
      <w:bookmarkStart w:id="28" w:name="part_4473e28ac76e4cfcb1a2f4e0ecffe4c4"/>
      <w:bookmarkEnd w:id="28"/>
      <w:r w:rsidRPr="00355B7A">
        <w:rPr>
          <w:color w:val="000000"/>
          <w:szCs w:val="24"/>
        </w:rPr>
        <w:t>1.2.5. Terminai pagal Sutartį yra skaičiuojami metais, mėnesiais, savaitėmis, darbo dienomis, kalendorinėmis dienomis ir valandomis.</w:t>
      </w:r>
    </w:p>
    <w:p w14:paraId="67E10B45" w14:textId="77777777" w:rsidR="00F1483B" w:rsidRPr="00355B7A" w:rsidRDefault="00F1483B" w:rsidP="00F1483B">
      <w:pPr>
        <w:spacing w:line="257" w:lineRule="atLeast"/>
        <w:jc w:val="both"/>
        <w:rPr>
          <w:color w:val="000000"/>
          <w:szCs w:val="24"/>
        </w:rPr>
      </w:pPr>
      <w:bookmarkStart w:id="29" w:name="part_1df36e9144e74fbd86d011190f06e8cc"/>
      <w:bookmarkEnd w:id="29"/>
      <w:r w:rsidRPr="00355B7A">
        <w:rPr>
          <w:color w:val="000000"/>
          <w:szCs w:val="24"/>
        </w:rPr>
        <w:t xml:space="preserve">1.2.6. Kvalifikacija, rėmimasis kitų ūkio subjektų </w:t>
      </w:r>
      <w:proofErr w:type="spellStart"/>
      <w:r w:rsidRPr="00355B7A">
        <w:rPr>
          <w:color w:val="000000"/>
          <w:szCs w:val="24"/>
        </w:rPr>
        <w:t>pajėgumais</w:t>
      </w:r>
      <w:proofErr w:type="spellEnd"/>
      <w:r w:rsidRPr="00355B7A">
        <w:rPr>
          <w:color w:val="000000"/>
          <w:szCs w:val="24"/>
        </w:rPr>
        <w:t>, Prekių apimtis, peržiūra suprantami taip, kaip nustatyta VPĮ bei jį įgyvendinančiuose teisės aktuose.</w:t>
      </w:r>
    </w:p>
    <w:p w14:paraId="3F7A318E" w14:textId="77777777" w:rsidR="00F1483B" w:rsidRPr="00355B7A" w:rsidRDefault="00F1483B" w:rsidP="00F1483B">
      <w:pPr>
        <w:spacing w:line="257" w:lineRule="atLeast"/>
        <w:jc w:val="both"/>
        <w:rPr>
          <w:color w:val="000000"/>
          <w:szCs w:val="24"/>
        </w:rPr>
      </w:pPr>
      <w:bookmarkStart w:id="30" w:name="part_9557e735c0ff4dd888233ed137297bf0"/>
      <w:bookmarkEnd w:id="30"/>
      <w:r w:rsidRPr="00355B7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CBE61B" w14:textId="77777777" w:rsidR="00F1483B" w:rsidRPr="00355B7A" w:rsidRDefault="00F1483B" w:rsidP="00F1483B">
      <w:pPr>
        <w:spacing w:line="257" w:lineRule="atLeast"/>
        <w:jc w:val="both"/>
        <w:rPr>
          <w:color w:val="000000"/>
          <w:szCs w:val="24"/>
        </w:rPr>
      </w:pPr>
      <w:bookmarkStart w:id="31" w:name="part_0e65faabc0a645c4833ce7d2dcd25dd5"/>
      <w:bookmarkEnd w:id="31"/>
      <w:r w:rsidRPr="00355B7A">
        <w:rPr>
          <w:color w:val="000000"/>
          <w:szCs w:val="24"/>
        </w:rPr>
        <w:t>1.2.8. Informuoti, pranešti, įspėti arba atsakyti reiškia pateikti informaciją, pranešimą, įspėjimą arba atsakymą Bendrosiose ir (ar) Specialiosiose sąlygose nustatyta tvarka.</w:t>
      </w:r>
    </w:p>
    <w:p w14:paraId="22478BA0" w14:textId="77777777" w:rsidR="00F1483B" w:rsidRPr="00355B7A" w:rsidRDefault="00F1483B" w:rsidP="00F1483B">
      <w:pPr>
        <w:spacing w:line="257" w:lineRule="atLeast"/>
        <w:jc w:val="both"/>
        <w:rPr>
          <w:color w:val="000000"/>
          <w:szCs w:val="24"/>
        </w:rPr>
      </w:pPr>
      <w:bookmarkStart w:id="32" w:name="part_a2ed1d44d3554a54ba3fa672f501fc55"/>
      <w:bookmarkEnd w:id="32"/>
      <w:r w:rsidRPr="00355B7A">
        <w:rPr>
          <w:color w:val="000000"/>
          <w:szCs w:val="24"/>
        </w:rPr>
        <w:t>1.2.9. Patvirtinti reiškia pateikti patvirtinimą raštu arba pasirašyti dokumentą be išlygų ar su išlygomis, išskyrus atvejus, kai asmuo, pasirašydamas dokumentą, nurodo, jog atsisako jį patvirtinti.</w:t>
      </w:r>
    </w:p>
    <w:p w14:paraId="2DC44F98" w14:textId="77777777" w:rsidR="00F1483B" w:rsidRPr="00355B7A" w:rsidRDefault="00F1483B" w:rsidP="00F1483B">
      <w:pPr>
        <w:spacing w:line="257" w:lineRule="atLeast"/>
        <w:jc w:val="both"/>
        <w:rPr>
          <w:color w:val="000000"/>
          <w:szCs w:val="24"/>
        </w:rPr>
      </w:pPr>
      <w:bookmarkStart w:id="33" w:name="part_42dd6360991b4e429501a25c4cd25e0b"/>
      <w:bookmarkEnd w:id="33"/>
      <w:r w:rsidRPr="00355B7A">
        <w:rPr>
          <w:color w:val="000000"/>
          <w:szCs w:val="24"/>
        </w:rPr>
        <w:t>1.2.10.   </w:t>
      </w:r>
      <w:r w:rsidRPr="00355B7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2E4538" w14:textId="77777777" w:rsidR="00F1483B" w:rsidRPr="00355B7A" w:rsidRDefault="00F1483B" w:rsidP="00F1483B">
      <w:pPr>
        <w:spacing w:line="257" w:lineRule="atLeast"/>
        <w:jc w:val="both"/>
        <w:rPr>
          <w:color w:val="000000"/>
          <w:szCs w:val="24"/>
        </w:rPr>
      </w:pPr>
      <w:bookmarkStart w:id="34" w:name="part_0667364a05704a0b8e735d1c5c6347c5"/>
      <w:bookmarkEnd w:id="34"/>
      <w:r w:rsidRPr="00355B7A">
        <w:rPr>
          <w:color w:val="000000"/>
          <w:szCs w:val="24"/>
        </w:rPr>
        <w:t>1.2.11.   </w:t>
      </w:r>
      <w:r w:rsidRPr="00355B7A">
        <w:rPr>
          <w:color w:val="000000"/>
          <w:szCs w:val="24"/>
          <w:shd w:val="clear" w:color="auto" w:fill="FFFFFF"/>
        </w:rPr>
        <w:t>Jeigu Sutartyje nurodyta reikšmė skaičiais ir žodžiais skiriasi, vadovaujamasi žodžiais nurodyta reikšme.</w:t>
      </w:r>
    </w:p>
    <w:p w14:paraId="0D226EBB" w14:textId="77777777" w:rsidR="00F1483B" w:rsidRPr="00355B7A" w:rsidRDefault="00F1483B" w:rsidP="00F1483B">
      <w:pPr>
        <w:spacing w:line="257" w:lineRule="atLeast"/>
        <w:jc w:val="both"/>
        <w:rPr>
          <w:color w:val="000000"/>
          <w:szCs w:val="24"/>
        </w:rPr>
      </w:pPr>
      <w:bookmarkStart w:id="35" w:name="part_cba0ccac0b1c43ce9a321c946b5882a9"/>
      <w:bookmarkEnd w:id="35"/>
      <w:r w:rsidRPr="00355B7A">
        <w:rPr>
          <w:color w:val="000000"/>
          <w:szCs w:val="24"/>
        </w:rPr>
        <w:t>1.2.12.   </w:t>
      </w:r>
      <w:r w:rsidRPr="00355B7A">
        <w:rPr>
          <w:color w:val="000000"/>
          <w:szCs w:val="24"/>
          <w:shd w:val="clear" w:color="auto" w:fill="FFFFFF"/>
        </w:rPr>
        <w:t>Jei pateikiamos nuorodos į teisės aktus, turi būti taikomos aktualios teisės aktų redakcijos, jeigu nenurodyta kitaip.</w:t>
      </w:r>
    </w:p>
    <w:p w14:paraId="7CFEB94C" w14:textId="77777777" w:rsidR="00F1483B" w:rsidRPr="00355B7A" w:rsidRDefault="00F1483B" w:rsidP="00F1483B">
      <w:pPr>
        <w:spacing w:line="257" w:lineRule="atLeast"/>
        <w:jc w:val="both"/>
        <w:rPr>
          <w:color w:val="000000"/>
          <w:szCs w:val="24"/>
        </w:rPr>
      </w:pPr>
      <w:r w:rsidRPr="00355B7A">
        <w:rPr>
          <w:color w:val="000000"/>
          <w:szCs w:val="24"/>
        </w:rPr>
        <w:t> </w:t>
      </w:r>
    </w:p>
    <w:p w14:paraId="53178FBF" w14:textId="77777777" w:rsidR="00F1483B" w:rsidRPr="00355B7A" w:rsidRDefault="00F1483B" w:rsidP="00F1483B">
      <w:pPr>
        <w:spacing w:line="257" w:lineRule="atLeast"/>
        <w:jc w:val="center"/>
        <w:rPr>
          <w:color w:val="000000"/>
          <w:szCs w:val="24"/>
        </w:rPr>
      </w:pPr>
      <w:bookmarkStart w:id="36" w:name="part_d7edcd48d106495b8e59f0f87a962685"/>
      <w:bookmarkEnd w:id="36"/>
      <w:r w:rsidRPr="00355B7A">
        <w:rPr>
          <w:b/>
          <w:bCs/>
          <w:color w:val="000000"/>
          <w:szCs w:val="24"/>
        </w:rPr>
        <w:t>1.3. Dokumentų viršenybė</w:t>
      </w:r>
    </w:p>
    <w:p w14:paraId="49F26508"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731ACB28" w14:textId="77777777" w:rsidR="00F1483B" w:rsidRPr="00355B7A" w:rsidRDefault="00F1483B" w:rsidP="00F1483B">
      <w:pPr>
        <w:spacing w:line="257" w:lineRule="atLeast"/>
        <w:jc w:val="both"/>
        <w:rPr>
          <w:color w:val="000000"/>
          <w:szCs w:val="24"/>
        </w:rPr>
      </w:pPr>
      <w:bookmarkStart w:id="37" w:name="part_8c0f6fa78e004ecf92fbb0f73301a4f9"/>
      <w:bookmarkEnd w:id="37"/>
      <w:r w:rsidRPr="00355B7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F0A2E8" w14:textId="77777777" w:rsidR="00F1483B" w:rsidRPr="00355B7A" w:rsidRDefault="00F1483B" w:rsidP="00F1483B">
      <w:pPr>
        <w:spacing w:line="276" w:lineRule="atLeast"/>
        <w:jc w:val="both"/>
        <w:rPr>
          <w:color w:val="000000"/>
          <w:szCs w:val="24"/>
        </w:rPr>
      </w:pPr>
      <w:bookmarkStart w:id="38" w:name="part_8826590104f14f83b6cedb7e97a5572f"/>
      <w:bookmarkEnd w:id="38"/>
      <w:r w:rsidRPr="00355B7A">
        <w:rPr>
          <w:color w:val="000000"/>
          <w:szCs w:val="24"/>
        </w:rPr>
        <w:t>1.3.1.1. Techninė specifikacija;</w:t>
      </w:r>
    </w:p>
    <w:p w14:paraId="5BA69557" w14:textId="77777777" w:rsidR="00F1483B" w:rsidRPr="00355B7A" w:rsidRDefault="00F1483B" w:rsidP="00F1483B">
      <w:pPr>
        <w:spacing w:line="276" w:lineRule="atLeast"/>
        <w:jc w:val="both"/>
        <w:rPr>
          <w:color w:val="000000"/>
          <w:szCs w:val="24"/>
        </w:rPr>
      </w:pPr>
      <w:bookmarkStart w:id="39" w:name="part_9a5720f15e6e450db18f2e3c3f3f0522"/>
      <w:bookmarkEnd w:id="39"/>
      <w:r w:rsidRPr="00355B7A">
        <w:rPr>
          <w:color w:val="000000"/>
          <w:szCs w:val="24"/>
        </w:rPr>
        <w:t>1.3.1.2. Specialiosios sąlygos;</w:t>
      </w:r>
    </w:p>
    <w:p w14:paraId="20BC1C80" w14:textId="77777777" w:rsidR="00F1483B" w:rsidRPr="00355B7A" w:rsidRDefault="00F1483B" w:rsidP="00F1483B">
      <w:pPr>
        <w:spacing w:line="276" w:lineRule="atLeast"/>
        <w:jc w:val="both"/>
        <w:rPr>
          <w:color w:val="000000"/>
          <w:szCs w:val="24"/>
        </w:rPr>
      </w:pPr>
      <w:bookmarkStart w:id="40" w:name="part_707bfe8d0c144f6fb3c44c49d7780e6d"/>
      <w:bookmarkEnd w:id="40"/>
      <w:r w:rsidRPr="00355B7A">
        <w:rPr>
          <w:color w:val="000000"/>
          <w:szCs w:val="24"/>
        </w:rPr>
        <w:t>1.3.1.3. Bendrosios sąlygos;</w:t>
      </w:r>
    </w:p>
    <w:p w14:paraId="6B9E1192" w14:textId="77777777" w:rsidR="00F1483B" w:rsidRPr="00355B7A" w:rsidRDefault="00F1483B" w:rsidP="00F1483B">
      <w:pPr>
        <w:spacing w:line="276" w:lineRule="atLeast"/>
        <w:jc w:val="both"/>
        <w:rPr>
          <w:color w:val="000000"/>
          <w:szCs w:val="24"/>
        </w:rPr>
      </w:pPr>
      <w:bookmarkStart w:id="41" w:name="part_2ef0678e8db0452491fcc490d3cb71cd"/>
      <w:bookmarkEnd w:id="41"/>
      <w:r w:rsidRPr="00355B7A">
        <w:rPr>
          <w:color w:val="000000"/>
          <w:szCs w:val="24"/>
        </w:rPr>
        <w:lastRenderedPageBreak/>
        <w:t>1.3.1.4. Pirkimo dokumentai (išskyrus techninę specifikaciją);</w:t>
      </w:r>
    </w:p>
    <w:p w14:paraId="2A14FB49" w14:textId="77777777" w:rsidR="00F1483B" w:rsidRPr="00355B7A" w:rsidRDefault="00F1483B" w:rsidP="00F1483B">
      <w:pPr>
        <w:spacing w:line="276" w:lineRule="atLeast"/>
        <w:jc w:val="both"/>
        <w:rPr>
          <w:color w:val="000000"/>
          <w:szCs w:val="24"/>
        </w:rPr>
      </w:pPr>
      <w:bookmarkStart w:id="42" w:name="part_37bdb2fbe59b42fab2072c5e4bb7df4e"/>
      <w:bookmarkEnd w:id="42"/>
      <w:r w:rsidRPr="00355B7A">
        <w:rPr>
          <w:color w:val="000000"/>
          <w:szCs w:val="24"/>
        </w:rPr>
        <w:t>1.3.1.5. Pasiūlymas;</w:t>
      </w:r>
    </w:p>
    <w:p w14:paraId="01F8F312" w14:textId="77777777" w:rsidR="00F1483B" w:rsidRPr="00355B7A" w:rsidRDefault="00F1483B" w:rsidP="00F1483B">
      <w:pPr>
        <w:spacing w:line="276" w:lineRule="atLeast"/>
        <w:jc w:val="both"/>
        <w:rPr>
          <w:color w:val="000000"/>
          <w:szCs w:val="24"/>
        </w:rPr>
      </w:pPr>
      <w:bookmarkStart w:id="43" w:name="part_0596c23fe61f40e5a18fde0f1f91c373"/>
      <w:bookmarkEnd w:id="43"/>
      <w:r w:rsidRPr="00355B7A">
        <w:rPr>
          <w:color w:val="000000"/>
          <w:szCs w:val="24"/>
        </w:rPr>
        <w:t>1.3.1.6. Kiti Specialiosiose sąlygose išvardinti priedai.</w:t>
      </w:r>
    </w:p>
    <w:p w14:paraId="46919AF5" w14:textId="77777777" w:rsidR="00F1483B" w:rsidRPr="00355B7A" w:rsidRDefault="00F1483B" w:rsidP="00F1483B">
      <w:pPr>
        <w:spacing w:line="257" w:lineRule="atLeast"/>
        <w:jc w:val="both"/>
        <w:rPr>
          <w:color w:val="000000"/>
          <w:szCs w:val="24"/>
        </w:rPr>
      </w:pPr>
      <w:bookmarkStart w:id="44" w:name="part_469f5d40c6894f748a008c9b86d57ab6"/>
      <w:bookmarkEnd w:id="44"/>
      <w:r w:rsidRPr="00355B7A">
        <w:rPr>
          <w:color w:val="000000"/>
          <w:szCs w:val="24"/>
        </w:rPr>
        <w:t>1.3.2. Tuo atveju, kai Šalių Susitarimu yra keičiamos Sutarties sąlygos, naujai sutartos Sutarties sąlygos turi viršenybę prieš pakeistąsias.</w:t>
      </w:r>
    </w:p>
    <w:p w14:paraId="5AF2834B" w14:textId="77777777" w:rsidR="00F1483B" w:rsidRPr="00355B7A" w:rsidRDefault="00F1483B" w:rsidP="00F1483B">
      <w:pPr>
        <w:spacing w:line="257" w:lineRule="atLeast"/>
        <w:jc w:val="both"/>
        <w:rPr>
          <w:color w:val="000000"/>
          <w:szCs w:val="24"/>
        </w:rPr>
      </w:pPr>
      <w:bookmarkStart w:id="45" w:name="part_1ad838d56da24728b26b8646c0d54f19"/>
      <w:bookmarkEnd w:id="45"/>
      <w:r w:rsidRPr="00355B7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A3C05F" w14:textId="77777777" w:rsidR="00F1483B" w:rsidRPr="00355B7A" w:rsidRDefault="00F1483B" w:rsidP="00F1483B">
      <w:pPr>
        <w:spacing w:line="257" w:lineRule="atLeast"/>
        <w:jc w:val="both"/>
        <w:rPr>
          <w:color w:val="000000"/>
          <w:szCs w:val="24"/>
        </w:rPr>
      </w:pPr>
      <w:bookmarkStart w:id="46" w:name="part_b23c1226612e45cbb23579249cc95e5c"/>
      <w:bookmarkEnd w:id="46"/>
      <w:r w:rsidRPr="00355B7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5B7A">
        <w:rPr>
          <w:color w:val="000000"/>
          <w:szCs w:val="24"/>
          <w:vertAlign w:val="superscript"/>
        </w:rPr>
        <w:t>1</w:t>
      </w:r>
      <w:r w:rsidRPr="00355B7A">
        <w:rPr>
          <w:color w:val="000000"/>
          <w:szCs w:val="24"/>
        </w:rPr>
        <w:t>).</w:t>
      </w:r>
    </w:p>
    <w:p w14:paraId="3917B41C" w14:textId="77777777" w:rsidR="00F1483B" w:rsidRPr="00355B7A" w:rsidRDefault="00F1483B" w:rsidP="00F1483B">
      <w:pPr>
        <w:spacing w:line="257" w:lineRule="atLeast"/>
        <w:jc w:val="both"/>
        <w:rPr>
          <w:color w:val="000000"/>
          <w:szCs w:val="24"/>
        </w:rPr>
      </w:pPr>
      <w:r w:rsidRPr="00355B7A">
        <w:rPr>
          <w:color w:val="000000"/>
          <w:szCs w:val="24"/>
        </w:rPr>
        <w:t> </w:t>
      </w:r>
    </w:p>
    <w:p w14:paraId="5D656778" w14:textId="77777777" w:rsidR="00F1483B" w:rsidRPr="00355B7A" w:rsidRDefault="00F1483B" w:rsidP="00F1483B">
      <w:pPr>
        <w:spacing w:line="257" w:lineRule="atLeast"/>
        <w:jc w:val="center"/>
        <w:rPr>
          <w:color w:val="000000"/>
          <w:szCs w:val="24"/>
        </w:rPr>
      </w:pPr>
      <w:bookmarkStart w:id="47" w:name="part_630dc59410ea4d018c249015972e9995"/>
      <w:bookmarkEnd w:id="47"/>
      <w:r w:rsidRPr="00355B7A">
        <w:rPr>
          <w:b/>
          <w:bCs/>
          <w:caps/>
          <w:color w:val="000000"/>
          <w:szCs w:val="24"/>
        </w:rPr>
        <w:t>2.  SUTARTIES DALYKAS</w:t>
      </w:r>
    </w:p>
    <w:p w14:paraId="163F4382"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140D8EB2" w14:textId="77777777" w:rsidR="00F1483B" w:rsidRPr="00355B7A" w:rsidRDefault="00F1483B" w:rsidP="00F1483B">
      <w:pPr>
        <w:spacing w:line="257" w:lineRule="atLeast"/>
        <w:jc w:val="both"/>
        <w:rPr>
          <w:color w:val="000000"/>
          <w:szCs w:val="24"/>
        </w:rPr>
      </w:pPr>
      <w:bookmarkStart w:id="48" w:name="part_1c3ae81aed584b558deafcaeab13c24f"/>
      <w:bookmarkEnd w:id="48"/>
      <w:r w:rsidRPr="00355B7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280C8B" w14:textId="77777777" w:rsidR="00F1483B" w:rsidRPr="00355B7A" w:rsidRDefault="00F1483B" w:rsidP="00F1483B">
      <w:pPr>
        <w:spacing w:line="257" w:lineRule="atLeast"/>
        <w:jc w:val="both"/>
        <w:rPr>
          <w:color w:val="000000"/>
          <w:szCs w:val="24"/>
        </w:rPr>
      </w:pPr>
      <w:bookmarkStart w:id="49" w:name="part_24409e4ec9c7473c92b0459f21cbdcae"/>
      <w:bookmarkEnd w:id="49"/>
      <w:r w:rsidRPr="00355B7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760E16" w14:textId="77777777" w:rsidR="00F1483B" w:rsidRPr="00355B7A" w:rsidRDefault="00F1483B" w:rsidP="00F1483B">
      <w:pPr>
        <w:spacing w:line="257" w:lineRule="atLeast"/>
        <w:jc w:val="both"/>
        <w:rPr>
          <w:color w:val="000000"/>
          <w:szCs w:val="24"/>
        </w:rPr>
      </w:pPr>
      <w:bookmarkStart w:id="50" w:name="part_bf2b477ee3004ec6a0cf90489a96c7d9"/>
      <w:bookmarkEnd w:id="50"/>
      <w:r w:rsidRPr="00355B7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071072" w14:textId="77777777" w:rsidR="00F1483B" w:rsidRPr="00355B7A" w:rsidRDefault="00F1483B" w:rsidP="00F1483B">
      <w:pPr>
        <w:spacing w:line="257" w:lineRule="atLeast"/>
        <w:jc w:val="both"/>
        <w:rPr>
          <w:color w:val="000000"/>
          <w:szCs w:val="24"/>
        </w:rPr>
      </w:pPr>
      <w:r w:rsidRPr="00355B7A">
        <w:rPr>
          <w:color w:val="000000"/>
          <w:szCs w:val="24"/>
        </w:rPr>
        <w:t> </w:t>
      </w:r>
    </w:p>
    <w:p w14:paraId="7C0ED6ED" w14:textId="77777777" w:rsidR="00F1483B" w:rsidRPr="00355B7A" w:rsidRDefault="00F1483B" w:rsidP="00F1483B">
      <w:pPr>
        <w:spacing w:line="257" w:lineRule="atLeast"/>
        <w:jc w:val="center"/>
        <w:rPr>
          <w:color w:val="000000"/>
          <w:szCs w:val="24"/>
        </w:rPr>
      </w:pPr>
      <w:bookmarkStart w:id="51" w:name="part_90113202f3e24cdab3822d5f14c6ddcc"/>
      <w:bookmarkEnd w:id="51"/>
      <w:r w:rsidRPr="00355B7A">
        <w:rPr>
          <w:b/>
          <w:bCs/>
          <w:caps/>
          <w:color w:val="000000"/>
          <w:szCs w:val="24"/>
        </w:rPr>
        <w:t>3.  TIEKĖJAS IR KITI SUTARTIES VYKDYMUI PASITELKIAMI ASMENYS</w:t>
      </w:r>
    </w:p>
    <w:p w14:paraId="6058497E" w14:textId="77777777" w:rsidR="00F1483B" w:rsidRPr="00355B7A" w:rsidRDefault="00F1483B" w:rsidP="00F1483B">
      <w:pPr>
        <w:spacing w:line="257" w:lineRule="atLeast"/>
        <w:rPr>
          <w:color w:val="000000"/>
          <w:szCs w:val="24"/>
        </w:rPr>
      </w:pPr>
      <w:r w:rsidRPr="00355B7A">
        <w:rPr>
          <w:b/>
          <w:bCs/>
          <w:caps/>
          <w:color w:val="000000"/>
          <w:szCs w:val="24"/>
        </w:rPr>
        <w:t> </w:t>
      </w:r>
    </w:p>
    <w:p w14:paraId="3608494E" w14:textId="77777777" w:rsidR="00F1483B" w:rsidRPr="00355B7A" w:rsidRDefault="00F1483B" w:rsidP="00F1483B">
      <w:pPr>
        <w:spacing w:line="257" w:lineRule="atLeast"/>
        <w:jc w:val="center"/>
        <w:rPr>
          <w:color w:val="000000"/>
          <w:szCs w:val="24"/>
        </w:rPr>
      </w:pPr>
      <w:bookmarkStart w:id="52" w:name="part_144f3b804ffe4b04911dc573964fbb33"/>
      <w:bookmarkEnd w:id="52"/>
      <w:r w:rsidRPr="00355B7A">
        <w:rPr>
          <w:b/>
          <w:bCs/>
          <w:color w:val="000000"/>
          <w:szCs w:val="24"/>
        </w:rPr>
        <w:t>3.1. Kvalifikacija ir kiti Tiekėjo pasiūlymu prisiimti įsipareigojimai</w:t>
      </w:r>
    </w:p>
    <w:p w14:paraId="76F109B4"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180E2C77" w14:textId="77777777" w:rsidR="00F1483B" w:rsidRPr="00355B7A" w:rsidRDefault="00F1483B" w:rsidP="00F1483B">
      <w:pPr>
        <w:spacing w:line="257" w:lineRule="atLeast"/>
        <w:jc w:val="both"/>
        <w:rPr>
          <w:color w:val="000000"/>
          <w:szCs w:val="24"/>
        </w:rPr>
      </w:pPr>
      <w:bookmarkStart w:id="53" w:name="part_651a50a5c11e40c69bd16ca01a7098d2"/>
      <w:bookmarkEnd w:id="53"/>
      <w:r w:rsidRPr="00355B7A">
        <w:rPr>
          <w:color w:val="000000"/>
          <w:szCs w:val="24"/>
        </w:rPr>
        <w:t xml:space="preserve">3.1.1. Tiekėjas atsako už tai, kad visą Sutarties vykdymo laikotarpį Tiekėjas būtų kompetentingas, patikimas ir pajėgus (įskaitant ūkio subjektų, kurių </w:t>
      </w:r>
      <w:proofErr w:type="spellStart"/>
      <w:r w:rsidRPr="00355B7A">
        <w:rPr>
          <w:color w:val="000000"/>
          <w:szCs w:val="24"/>
        </w:rPr>
        <w:t>pajėgumais</w:t>
      </w:r>
      <w:proofErr w:type="spellEnd"/>
      <w:r w:rsidRPr="00355B7A">
        <w:rPr>
          <w:color w:val="000000"/>
          <w:szCs w:val="24"/>
        </w:rPr>
        <w:t xml:space="preserve"> remiasi Tiekėjas, </w:t>
      </w:r>
      <w:proofErr w:type="spellStart"/>
      <w:r w:rsidRPr="00355B7A">
        <w:rPr>
          <w:color w:val="000000"/>
          <w:szCs w:val="24"/>
        </w:rPr>
        <w:t>pajėgumus</w:t>
      </w:r>
      <w:proofErr w:type="spellEnd"/>
      <w:r w:rsidRPr="00355B7A">
        <w:rPr>
          <w:color w:val="000000"/>
          <w:szCs w:val="24"/>
        </w:rPr>
        <w:t>) įvykdyti Sutarties reikalavimus:</w:t>
      </w:r>
    </w:p>
    <w:p w14:paraId="72CC7E42" w14:textId="77777777" w:rsidR="00F1483B" w:rsidRPr="00355B7A" w:rsidRDefault="00F1483B" w:rsidP="00F1483B">
      <w:pPr>
        <w:spacing w:line="257" w:lineRule="atLeast"/>
        <w:jc w:val="both"/>
        <w:rPr>
          <w:color w:val="000000"/>
          <w:szCs w:val="24"/>
        </w:rPr>
      </w:pPr>
      <w:bookmarkStart w:id="54" w:name="part_3d30b092144144729048476418667d38"/>
      <w:bookmarkEnd w:id="54"/>
      <w:r w:rsidRPr="00355B7A">
        <w:rPr>
          <w:color w:val="000000"/>
          <w:szCs w:val="24"/>
        </w:rPr>
        <w:t>3.1.1.1.  turėtų teisę verstis ta veikla, kuri yra reikalinga Sutarčiai įvykdyti;</w:t>
      </w:r>
    </w:p>
    <w:p w14:paraId="2A14B08D" w14:textId="77777777" w:rsidR="00F1483B" w:rsidRPr="00355B7A" w:rsidRDefault="00F1483B" w:rsidP="00F1483B">
      <w:pPr>
        <w:spacing w:line="257" w:lineRule="atLeast"/>
        <w:jc w:val="both"/>
        <w:rPr>
          <w:color w:val="000000"/>
          <w:szCs w:val="24"/>
        </w:rPr>
      </w:pPr>
      <w:bookmarkStart w:id="55" w:name="part_eea468b00d614f989d5ed8c439c09caa"/>
      <w:bookmarkEnd w:id="55"/>
      <w:r w:rsidRPr="00355B7A">
        <w:rPr>
          <w:color w:val="000000"/>
          <w:szCs w:val="24"/>
        </w:rPr>
        <w:t>3.1.1.2.  atitiktų tiekėjų kvalifikacijai pirkimo dokumentuose nustatytus Sutarties tinkamam vykdymui būtinus reikalavimus bei neturėtų pirkimo dokumentuose nustatytų pašalinimo pagrindų;</w:t>
      </w:r>
    </w:p>
    <w:p w14:paraId="76C5CD63" w14:textId="77777777" w:rsidR="00F1483B" w:rsidRPr="00355B7A" w:rsidRDefault="00F1483B" w:rsidP="00F1483B">
      <w:pPr>
        <w:spacing w:line="257" w:lineRule="atLeast"/>
        <w:jc w:val="both"/>
        <w:rPr>
          <w:color w:val="000000"/>
          <w:szCs w:val="24"/>
        </w:rPr>
      </w:pPr>
      <w:bookmarkStart w:id="56" w:name="part_fbb6cf7e64c24d708247efa32f400266"/>
      <w:bookmarkEnd w:id="56"/>
      <w:r w:rsidRPr="00355B7A">
        <w:rPr>
          <w:color w:val="000000"/>
          <w:szCs w:val="24"/>
        </w:rPr>
        <w:t>3.1.1.3.  laikytųsi Tiekėjo pasiūlyme nurodytų įsipareigojimų, įskaitant, bet neapsiribojant – atitiktų pirkimo dokumentuose nustatytus kokybinių kriterijų reikšmes ir parametrus;</w:t>
      </w:r>
    </w:p>
    <w:p w14:paraId="1D6549B3" w14:textId="77777777" w:rsidR="00F1483B" w:rsidRPr="00355B7A" w:rsidRDefault="00F1483B" w:rsidP="00F1483B">
      <w:pPr>
        <w:spacing w:line="257" w:lineRule="atLeast"/>
        <w:jc w:val="both"/>
        <w:rPr>
          <w:color w:val="000000"/>
          <w:szCs w:val="24"/>
        </w:rPr>
      </w:pPr>
      <w:bookmarkStart w:id="57" w:name="part_10148fbcc9b34cc19eccfef0ee2e8a52"/>
      <w:bookmarkEnd w:id="57"/>
      <w:r w:rsidRPr="00355B7A">
        <w:rPr>
          <w:color w:val="000000"/>
          <w:szCs w:val="24"/>
        </w:rPr>
        <w:t>3.1.1.4.  užtikrintų nustatytų kokybės vadybos sistemos ir (arba) aplinkos apsaugos vadybos sistemos standartų taikymą, jeigu to reikalaujama pirkimo dokumentuose, ir turėtų tą patvirtinančius dokumentus;</w:t>
      </w:r>
    </w:p>
    <w:p w14:paraId="51C91FE2" w14:textId="77777777" w:rsidR="00F1483B" w:rsidRPr="00355B7A" w:rsidRDefault="00F1483B" w:rsidP="00F1483B">
      <w:pPr>
        <w:spacing w:line="257" w:lineRule="atLeast"/>
        <w:jc w:val="both"/>
        <w:rPr>
          <w:color w:val="000000"/>
          <w:szCs w:val="24"/>
        </w:rPr>
      </w:pPr>
      <w:bookmarkStart w:id="58" w:name="part_5ad8bd89a6fb434db623e8bb18ecdbc6"/>
      <w:bookmarkEnd w:id="58"/>
      <w:r w:rsidRPr="00355B7A">
        <w:rPr>
          <w:color w:val="000000"/>
          <w:szCs w:val="24"/>
        </w:rPr>
        <w:lastRenderedPageBreak/>
        <w:t>3.1.1.5. </w:t>
      </w:r>
      <w:r w:rsidRPr="00355B7A">
        <w:rPr>
          <w:color w:val="000000"/>
          <w:szCs w:val="24"/>
          <w:shd w:val="clear" w:color="auto" w:fill="FFFFFF"/>
        </w:rPr>
        <w:t>atitiktų nacionalinio saugumo interesus bei kilmės reikalavimus, jei tokie reikalavimai buvo numatyti pirkimo dokumentuose</w:t>
      </w:r>
      <w:r w:rsidRPr="00355B7A">
        <w:rPr>
          <w:color w:val="000000"/>
          <w:szCs w:val="24"/>
        </w:rPr>
        <w:t>.</w:t>
      </w:r>
    </w:p>
    <w:p w14:paraId="2BD9025C" w14:textId="77777777" w:rsidR="00F1483B" w:rsidRPr="00355B7A" w:rsidRDefault="00F1483B" w:rsidP="00F1483B">
      <w:pPr>
        <w:spacing w:line="257" w:lineRule="atLeast"/>
        <w:jc w:val="both"/>
        <w:rPr>
          <w:color w:val="000000"/>
          <w:szCs w:val="24"/>
        </w:rPr>
      </w:pPr>
      <w:bookmarkStart w:id="59" w:name="part_b15bf7599b11418f9e538eb4d47e2762"/>
      <w:bookmarkEnd w:id="59"/>
      <w:r w:rsidRPr="00355B7A">
        <w:rPr>
          <w:color w:val="000000"/>
          <w:szCs w:val="24"/>
        </w:rPr>
        <w:t>3.1.2. Tuo atveju, kai Tiekėjas yra jungtinės veiklos partneriai, jie Pirkėjui už Sutarties vykdymą atsako solidariai. </w:t>
      </w:r>
      <w:r w:rsidRPr="00355B7A">
        <w:rPr>
          <w:color w:val="000000"/>
          <w:szCs w:val="24"/>
          <w:shd w:val="clear" w:color="auto" w:fill="FFFFFF"/>
        </w:rPr>
        <w:t>Jeigu Tiekėjas remiasi </w:t>
      </w:r>
      <w:r w:rsidRPr="00355B7A">
        <w:rPr>
          <w:color w:val="000000"/>
          <w:szCs w:val="24"/>
        </w:rPr>
        <w:t>ūkio </w:t>
      </w:r>
      <w:r w:rsidRPr="00355B7A">
        <w:rPr>
          <w:color w:val="000000"/>
          <w:szCs w:val="24"/>
          <w:shd w:val="clear" w:color="auto" w:fill="FFFFFF"/>
        </w:rPr>
        <w:t xml:space="preserve">subjektų </w:t>
      </w:r>
      <w:proofErr w:type="spellStart"/>
      <w:r w:rsidRPr="00355B7A">
        <w:rPr>
          <w:color w:val="000000"/>
          <w:szCs w:val="24"/>
          <w:shd w:val="clear" w:color="auto" w:fill="FFFFFF"/>
        </w:rPr>
        <w:t>pajėgumais</w:t>
      </w:r>
      <w:proofErr w:type="spellEnd"/>
      <w:r w:rsidRPr="00355B7A">
        <w:rPr>
          <w:color w:val="000000"/>
          <w:szCs w:val="24"/>
          <w:shd w:val="clear" w:color="auto" w:fill="FFFFFF"/>
        </w:rPr>
        <w:t>, siekdamas atitikti finansinio ir ekonominio pajėgumo reikalavimus, Tiekėjas su tokiais </w:t>
      </w:r>
      <w:r w:rsidRPr="00355B7A">
        <w:rPr>
          <w:color w:val="000000"/>
          <w:szCs w:val="24"/>
        </w:rPr>
        <w:t>ūkio </w:t>
      </w:r>
      <w:r w:rsidRPr="00355B7A">
        <w:rPr>
          <w:color w:val="000000"/>
          <w:szCs w:val="24"/>
          <w:shd w:val="clear" w:color="auto" w:fill="FFFFFF"/>
        </w:rPr>
        <w:t>subjektais už Sutarties vykdymą atsako solidariai (jeigu to buvo reikalaujama pirkimo dokumentuose).</w:t>
      </w:r>
    </w:p>
    <w:p w14:paraId="3F3C546B" w14:textId="77777777" w:rsidR="00F1483B" w:rsidRPr="00355B7A" w:rsidRDefault="00F1483B" w:rsidP="00F1483B">
      <w:pPr>
        <w:spacing w:line="257" w:lineRule="atLeast"/>
        <w:jc w:val="both"/>
        <w:rPr>
          <w:color w:val="000000"/>
          <w:szCs w:val="24"/>
        </w:rPr>
      </w:pPr>
      <w:bookmarkStart w:id="60" w:name="part_f7dd04038acf47ba91654fe458a784ce"/>
      <w:bookmarkEnd w:id="60"/>
      <w:r w:rsidRPr="00355B7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F7447" w14:textId="77777777" w:rsidR="00F1483B" w:rsidRPr="00355B7A" w:rsidRDefault="00F1483B" w:rsidP="00F1483B">
      <w:pPr>
        <w:spacing w:line="257" w:lineRule="atLeast"/>
        <w:jc w:val="both"/>
        <w:rPr>
          <w:color w:val="000000"/>
          <w:szCs w:val="24"/>
        </w:rPr>
      </w:pPr>
      <w:r w:rsidRPr="00355B7A">
        <w:rPr>
          <w:color w:val="000000"/>
          <w:szCs w:val="24"/>
        </w:rPr>
        <w:t> </w:t>
      </w:r>
    </w:p>
    <w:p w14:paraId="1C9C6E62" w14:textId="77777777" w:rsidR="00F1483B" w:rsidRPr="00355B7A" w:rsidRDefault="00F1483B" w:rsidP="00F1483B">
      <w:pPr>
        <w:spacing w:line="257" w:lineRule="atLeast"/>
        <w:jc w:val="center"/>
        <w:rPr>
          <w:color w:val="000000"/>
          <w:szCs w:val="24"/>
        </w:rPr>
      </w:pPr>
      <w:bookmarkStart w:id="61" w:name="part_62d4bfe29afb4ee59532254f3477eead"/>
      <w:bookmarkEnd w:id="61"/>
      <w:r w:rsidRPr="00355B7A">
        <w:rPr>
          <w:b/>
          <w:bCs/>
          <w:color w:val="000000"/>
          <w:szCs w:val="24"/>
        </w:rPr>
        <w:t>3.2.</w:t>
      </w:r>
      <w:r w:rsidRPr="00355B7A">
        <w:rPr>
          <w:color w:val="000000"/>
          <w:szCs w:val="24"/>
        </w:rPr>
        <w:t>    </w:t>
      </w:r>
      <w:r w:rsidRPr="00355B7A">
        <w:rPr>
          <w:b/>
          <w:bCs/>
          <w:color w:val="000000"/>
          <w:szCs w:val="24"/>
        </w:rPr>
        <w:t>Subtiekėjų bei specialistų pasitelkimas ir keitimas</w:t>
      </w:r>
    </w:p>
    <w:p w14:paraId="38436DFC"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0DDF21DC" w14:textId="77777777" w:rsidR="00F1483B" w:rsidRPr="00355B7A" w:rsidRDefault="00F1483B" w:rsidP="00F1483B">
      <w:pPr>
        <w:spacing w:line="257" w:lineRule="atLeast"/>
        <w:jc w:val="both"/>
        <w:rPr>
          <w:color w:val="000000"/>
          <w:szCs w:val="24"/>
        </w:rPr>
      </w:pPr>
      <w:bookmarkStart w:id="62" w:name="part_cbbaa99111db4afebbb94a45e4bd8ef1"/>
      <w:bookmarkEnd w:id="62"/>
      <w:r w:rsidRPr="00355B7A">
        <w:rPr>
          <w:color w:val="000000"/>
          <w:szCs w:val="24"/>
        </w:rPr>
        <w:t>3.2.1. </w:t>
      </w:r>
      <w:r w:rsidRPr="00355B7A">
        <w:rPr>
          <w:color w:val="000000"/>
          <w:szCs w:val="24"/>
          <w:shd w:val="clear" w:color="auto" w:fill="FFFFFF"/>
        </w:rPr>
        <w:t>Tiekėjas įsipareigoja užtikrinti, kad Sutartį vykdys pirkime pasiūlyti ir kvalifikaci</w:t>
      </w:r>
      <w:r w:rsidRPr="00355B7A">
        <w:rPr>
          <w:color w:val="000000"/>
          <w:szCs w:val="24"/>
        </w:rPr>
        <w:t>jos</w:t>
      </w:r>
      <w:r w:rsidRPr="00355B7A">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55B7A">
        <w:rPr>
          <w:color w:val="000000"/>
          <w:szCs w:val="24"/>
        </w:rPr>
        <w:t>ir specialistų </w:t>
      </w:r>
      <w:r w:rsidRPr="00355B7A">
        <w:rPr>
          <w:color w:val="000000"/>
          <w:szCs w:val="24"/>
          <w:shd w:val="clear" w:color="auto" w:fill="FFFFFF"/>
        </w:rPr>
        <w:t>veiksmus ar neveikimą. </w:t>
      </w:r>
    </w:p>
    <w:p w14:paraId="4422A912" w14:textId="77777777" w:rsidR="00F1483B" w:rsidRPr="00355B7A" w:rsidRDefault="00F1483B" w:rsidP="00F1483B">
      <w:pPr>
        <w:spacing w:line="264" w:lineRule="atLeast"/>
        <w:jc w:val="both"/>
        <w:rPr>
          <w:color w:val="000000"/>
          <w:szCs w:val="24"/>
        </w:rPr>
      </w:pPr>
      <w:bookmarkStart w:id="63" w:name="part_be68d9fc58ad4da6b195947604d570c5"/>
      <w:bookmarkEnd w:id="63"/>
      <w:r w:rsidRPr="00355B7A">
        <w:rPr>
          <w:color w:val="000000"/>
          <w:szCs w:val="24"/>
        </w:rPr>
        <w:t>3.2.2. </w:t>
      </w:r>
      <w:r w:rsidRPr="00355B7A">
        <w:rPr>
          <w:color w:val="000000"/>
          <w:szCs w:val="24"/>
          <w:shd w:val="clear" w:color="auto" w:fill="FFFFFF"/>
        </w:rPr>
        <w:t>Sutarties vykdymui pasitelkiami subtiekėjai ir (ar) specialistai (jeigu tokie pasitelkiami) nurodomi Specialiosiose sąlygose. </w:t>
      </w:r>
    </w:p>
    <w:p w14:paraId="00BD0191" w14:textId="77777777" w:rsidR="00F1483B" w:rsidRPr="00355B7A" w:rsidRDefault="00F1483B" w:rsidP="00F1483B">
      <w:pPr>
        <w:spacing w:line="257" w:lineRule="atLeast"/>
        <w:jc w:val="both"/>
        <w:rPr>
          <w:color w:val="000000"/>
          <w:szCs w:val="24"/>
        </w:rPr>
      </w:pPr>
      <w:bookmarkStart w:id="64" w:name="part_4085a7eb59b8430b9f41b2998b0922e7"/>
      <w:bookmarkEnd w:id="64"/>
      <w:r w:rsidRPr="00355B7A">
        <w:rPr>
          <w:color w:val="000000"/>
          <w:szCs w:val="24"/>
        </w:rPr>
        <w:t>3.2.3.   </w:t>
      </w:r>
      <w:r w:rsidRPr="00355B7A">
        <w:rPr>
          <w:color w:val="000000"/>
          <w:szCs w:val="24"/>
          <w:shd w:val="clear" w:color="auto" w:fill="FFFFFF"/>
        </w:rPr>
        <w:t xml:space="preserve">Tiekėjas turi teisę Sutarties vykdymui pasitelkti naujus, Specialiosiose sąlygose nenurodytus subtiekėjus, kurių </w:t>
      </w:r>
      <w:proofErr w:type="spellStart"/>
      <w:r w:rsidRPr="00355B7A">
        <w:rPr>
          <w:color w:val="000000"/>
          <w:szCs w:val="24"/>
          <w:shd w:val="clear" w:color="auto" w:fill="FFFFFF"/>
        </w:rPr>
        <w:t>pajėgumais</w:t>
      </w:r>
      <w:proofErr w:type="spellEnd"/>
      <w:r w:rsidRPr="00355B7A">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355B7A">
        <w:rPr>
          <w:color w:val="000000"/>
          <w:szCs w:val="24"/>
          <w:shd w:val="clear" w:color="auto" w:fill="FFFFFF"/>
        </w:rPr>
        <w:t>pasikeitimus</w:t>
      </w:r>
      <w:proofErr w:type="spellEnd"/>
      <w:r w:rsidRPr="00355B7A">
        <w:rPr>
          <w:color w:val="000000"/>
          <w:szCs w:val="24"/>
          <w:shd w:val="clear" w:color="auto" w:fill="FFFFFF"/>
        </w:rPr>
        <w:t> </w:t>
      </w:r>
      <w:r w:rsidRPr="00355B7A">
        <w:rPr>
          <w:color w:val="000000"/>
          <w:szCs w:val="24"/>
        </w:rPr>
        <w:t>bei naujų subtiekėjų pasitelkimą</w:t>
      </w:r>
      <w:r w:rsidRPr="00355B7A">
        <w:rPr>
          <w:color w:val="000000"/>
          <w:szCs w:val="24"/>
          <w:shd w:val="clear" w:color="auto" w:fill="FFFFFF"/>
        </w:rPr>
        <w:t> visu Sutarties vykdymo metu. </w:t>
      </w:r>
      <w:r w:rsidRPr="00355B7A">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355B7A">
        <w:rPr>
          <w:color w:val="000000"/>
          <w:szCs w:val="24"/>
        </w:rPr>
        <w:t>pajėgumais</w:t>
      </w:r>
      <w:proofErr w:type="spellEnd"/>
      <w:r w:rsidRPr="00355B7A">
        <w:rPr>
          <w:color w:val="000000"/>
          <w:szCs w:val="24"/>
        </w:rPr>
        <w:t xml:space="preserve"> Tiekėjas nesirėmė pirkimo dokumentuose numatytiems kvalifikacijos reikalavimams pagrįsti. Pirkėjui sutikus, Šalys pasirašo Susitarimą, kuris laikomas neatsiejama Sutarties dalimi.</w:t>
      </w:r>
    </w:p>
    <w:p w14:paraId="6DF1CBF9" w14:textId="77777777" w:rsidR="00F1483B" w:rsidRPr="00355B7A" w:rsidRDefault="00F1483B" w:rsidP="00F1483B">
      <w:pPr>
        <w:spacing w:line="264" w:lineRule="atLeast"/>
        <w:jc w:val="both"/>
        <w:rPr>
          <w:color w:val="000000"/>
          <w:szCs w:val="24"/>
        </w:rPr>
      </w:pPr>
      <w:bookmarkStart w:id="65" w:name="part_be242872486a4fe2904c757731516486"/>
      <w:bookmarkEnd w:id="65"/>
      <w:r w:rsidRPr="00355B7A">
        <w:rPr>
          <w:color w:val="000000"/>
          <w:szCs w:val="24"/>
        </w:rPr>
        <w:t>3.2.4. </w:t>
      </w:r>
      <w:r w:rsidRPr="00355B7A">
        <w:rPr>
          <w:color w:val="000000"/>
          <w:szCs w:val="24"/>
          <w:shd w:val="clear" w:color="auto" w:fill="FFFFFF"/>
        </w:rPr>
        <w:t>Tiekėjas gali keisti Sutartyje nurodytus subtiekėjus ir (ar) specialistus šiame Sutarties poskyryje nustatytais atvejais ir tvarka gavęs Pirkėjo rašytinį sutikimą.</w:t>
      </w:r>
    </w:p>
    <w:p w14:paraId="702B076A" w14:textId="77777777" w:rsidR="00F1483B" w:rsidRPr="00355B7A" w:rsidRDefault="00F1483B" w:rsidP="00F1483B">
      <w:pPr>
        <w:spacing w:line="257" w:lineRule="atLeast"/>
        <w:jc w:val="both"/>
        <w:rPr>
          <w:color w:val="000000"/>
          <w:szCs w:val="24"/>
        </w:rPr>
      </w:pPr>
      <w:bookmarkStart w:id="66" w:name="part_0898228ee5fb496d87e0c5ee70507bdb"/>
      <w:bookmarkEnd w:id="66"/>
      <w:r w:rsidRPr="00355B7A">
        <w:rPr>
          <w:color w:val="000000"/>
          <w:szCs w:val="24"/>
        </w:rPr>
        <w:t xml:space="preserve">3.2.5. Subtiekėjus, kurių </w:t>
      </w:r>
      <w:proofErr w:type="spellStart"/>
      <w:r w:rsidRPr="00355B7A">
        <w:rPr>
          <w:color w:val="000000"/>
          <w:szCs w:val="24"/>
        </w:rPr>
        <w:t>pajėgumais</w:t>
      </w:r>
      <w:proofErr w:type="spellEnd"/>
      <w:r w:rsidRPr="00355B7A">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C871E8" w14:textId="77777777" w:rsidR="00F1483B" w:rsidRPr="00355B7A" w:rsidRDefault="00F1483B" w:rsidP="00F1483B">
      <w:pPr>
        <w:spacing w:line="257" w:lineRule="atLeast"/>
        <w:jc w:val="both"/>
        <w:rPr>
          <w:color w:val="000000"/>
          <w:szCs w:val="24"/>
        </w:rPr>
      </w:pPr>
      <w:bookmarkStart w:id="67" w:name="part_561f09f7423f428b900c51e8d48b0ee2"/>
      <w:bookmarkEnd w:id="67"/>
      <w:r w:rsidRPr="00355B7A">
        <w:rPr>
          <w:color w:val="000000"/>
          <w:szCs w:val="24"/>
        </w:rPr>
        <w:t>3.2.6. </w:t>
      </w:r>
      <w:r w:rsidRPr="00355B7A">
        <w:rPr>
          <w:color w:val="000000"/>
          <w:szCs w:val="24"/>
          <w:shd w:val="clear" w:color="auto" w:fill="FFFFFF"/>
        </w:rPr>
        <w:t xml:space="preserve">Subtiekėjas, kurio </w:t>
      </w:r>
      <w:proofErr w:type="spellStart"/>
      <w:r w:rsidRPr="00355B7A">
        <w:rPr>
          <w:color w:val="000000"/>
          <w:szCs w:val="24"/>
          <w:shd w:val="clear" w:color="auto" w:fill="FFFFFF"/>
        </w:rPr>
        <w:t>pajėgumais</w:t>
      </w:r>
      <w:proofErr w:type="spellEnd"/>
      <w:r w:rsidRPr="00355B7A">
        <w:rPr>
          <w:color w:val="000000"/>
          <w:szCs w:val="24"/>
          <w:shd w:val="clear" w:color="auto" w:fill="FFFFFF"/>
        </w:rPr>
        <w:t xml:space="preserve"> Tiekėjas rėmėsi, kad atitiktų pirkimo dokumentuose nustatytus kvalifikacijos reikalavimus, gali būti keičiamas tik šiais atvejais: </w:t>
      </w:r>
    </w:p>
    <w:p w14:paraId="4DC6A99F" w14:textId="77777777" w:rsidR="00F1483B" w:rsidRPr="00355B7A" w:rsidRDefault="00F1483B" w:rsidP="00F1483B">
      <w:pPr>
        <w:spacing w:line="257" w:lineRule="atLeast"/>
        <w:jc w:val="both"/>
        <w:rPr>
          <w:color w:val="000000"/>
          <w:szCs w:val="24"/>
        </w:rPr>
      </w:pPr>
      <w:bookmarkStart w:id="68" w:name="part_e974b02aacfd447ea385c83d9d9aafe9"/>
      <w:bookmarkEnd w:id="68"/>
      <w:r w:rsidRPr="00355B7A">
        <w:rPr>
          <w:color w:val="000000"/>
          <w:szCs w:val="24"/>
        </w:rPr>
        <w:lastRenderedPageBreak/>
        <w:t>3.2.6.1.  </w:t>
      </w:r>
      <w:r w:rsidRPr="00355B7A">
        <w:rPr>
          <w:color w:val="000000"/>
          <w:szCs w:val="24"/>
          <w:shd w:val="clear" w:color="auto" w:fill="FFFFFF"/>
        </w:rPr>
        <w:t>kai subtiekėjui </w:t>
      </w:r>
      <w:r w:rsidRPr="00355B7A">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355B7A">
        <w:rPr>
          <w:color w:val="000000"/>
          <w:szCs w:val="24"/>
          <w:shd w:val="clear" w:color="auto" w:fill="FFFFFF"/>
        </w:rPr>
        <w:t>; </w:t>
      </w:r>
    </w:p>
    <w:p w14:paraId="59661885" w14:textId="77777777" w:rsidR="00F1483B" w:rsidRPr="00355B7A" w:rsidRDefault="00F1483B" w:rsidP="00F1483B">
      <w:pPr>
        <w:spacing w:line="257" w:lineRule="atLeast"/>
        <w:jc w:val="both"/>
        <w:rPr>
          <w:color w:val="000000"/>
          <w:szCs w:val="24"/>
        </w:rPr>
      </w:pPr>
      <w:bookmarkStart w:id="69" w:name="part_14136bcf2b7f495c82bbc858510e3db1"/>
      <w:bookmarkEnd w:id="69"/>
      <w:r w:rsidRPr="00355B7A">
        <w:rPr>
          <w:color w:val="000000"/>
          <w:szCs w:val="24"/>
        </w:rPr>
        <w:t>3.2.6.2.  </w:t>
      </w:r>
      <w:r w:rsidRPr="00355B7A">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C78567" w14:textId="77777777" w:rsidR="00F1483B" w:rsidRPr="00355B7A" w:rsidRDefault="00F1483B" w:rsidP="00F1483B">
      <w:pPr>
        <w:spacing w:line="257" w:lineRule="atLeast"/>
        <w:jc w:val="both"/>
        <w:rPr>
          <w:color w:val="000000"/>
          <w:szCs w:val="24"/>
        </w:rPr>
      </w:pPr>
      <w:bookmarkStart w:id="70" w:name="part_beeb5dfd635a4e64acbe3222b07f50a7"/>
      <w:bookmarkEnd w:id="70"/>
      <w:r w:rsidRPr="00355B7A">
        <w:rPr>
          <w:color w:val="000000"/>
          <w:szCs w:val="24"/>
        </w:rPr>
        <w:t>3.2.6.3.  </w:t>
      </w:r>
      <w:r w:rsidRPr="00355B7A">
        <w:rPr>
          <w:color w:val="000000"/>
          <w:szCs w:val="24"/>
          <w:shd w:val="clear" w:color="auto" w:fill="FFFFFF"/>
        </w:rPr>
        <w:t xml:space="preserve">Naujas subtiekėjas, kuris keičiamas vietoje subtiekėjo, kurio </w:t>
      </w:r>
      <w:proofErr w:type="spellStart"/>
      <w:r w:rsidRPr="00355B7A">
        <w:rPr>
          <w:color w:val="000000"/>
          <w:szCs w:val="24"/>
          <w:shd w:val="clear" w:color="auto" w:fill="FFFFFF"/>
        </w:rPr>
        <w:t>pajėgumais</w:t>
      </w:r>
      <w:proofErr w:type="spellEnd"/>
      <w:r w:rsidRPr="00355B7A">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D558726" w14:textId="77777777" w:rsidR="00F1483B" w:rsidRPr="00355B7A" w:rsidRDefault="00F1483B" w:rsidP="00F1483B">
      <w:pPr>
        <w:spacing w:line="257" w:lineRule="atLeast"/>
        <w:jc w:val="both"/>
        <w:rPr>
          <w:color w:val="000000"/>
          <w:szCs w:val="24"/>
        </w:rPr>
      </w:pPr>
      <w:bookmarkStart w:id="71" w:name="part_7721480452d540af93fb622c609430a6"/>
      <w:bookmarkEnd w:id="71"/>
      <w:r w:rsidRPr="00355B7A">
        <w:rPr>
          <w:color w:val="000000"/>
          <w:szCs w:val="24"/>
        </w:rPr>
        <w:t>3.2.7. </w:t>
      </w:r>
      <w:r w:rsidRPr="00355B7A">
        <w:rPr>
          <w:color w:val="000000"/>
          <w:szCs w:val="24"/>
          <w:shd w:val="clear" w:color="auto" w:fill="FFFFFF"/>
        </w:rPr>
        <w:t>Tiekėjo (ar subtiekėjų) specialista</w:t>
      </w:r>
      <w:r w:rsidRPr="00355B7A">
        <w:rPr>
          <w:color w:val="000000"/>
          <w:szCs w:val="24"/>
        </w:rPr>
        <w:t>s</w:t>
      </w:r>
      <w:r w:rsidRPr="00355B7A">
        <w:rPr>
          <w:color w:val="000000"/>
          <w:szCs w:val="24"/>
          <w:shd w:val="clear" w:color="auto" w:fill="FFFFFF"/>
        </w:rPr>
        <w:t>, vykdysiant</w:t>
      </w:r>
      <w:r w:rsidRPr="00355B7A">
        <w:rPr>
          <w:color w:val="000000"/>
          <w:szCs w:val="24"/>
        </w:rPr>
        <w:t>i</w:t>
      </w:r>
      <w:r w:rsidRPr="00355B7A">
        <w:rPr>
          <w:color w:val="000000"/>
          <w:szCs w:val="24"/>
          <w:shd w:val="clear" w:color="auto" w:fill="FFFFFF"/>
        </w:rPr>
        <w:t>s Sutartį, gali būti pakeisti šiais atvejais: </w:t>
      </w:r>
    </w:p>
    <w:p w14:paraId="652EA8A0" w14:textId="77777777" w:rsidR="00F1483B" w:rsidRPr="00355B7A" w:rsidRDefault="00F1483B" w:rsidP="00F1483B">
      <w:pPr>
        <w:spacing w:line="257" w:lineRule="atLeast"/>
        <w:jc w:val="both"/>
        <w:rPr>
          <w:color w:val="000000"/>
          <w:szCs w:val="24"/>
        </w:rPr>
      </w:pPr>
      <w:bookmarkStart w:id="72" w:name="part_2785f703d048423192b72f5e9eb43447"/>
      <w:bookmarkEnd w:id="72"/>
      <w:r w:rsidRPr="00355B7A">
        <w:rPr>
          <w:color w:val="000000"/>
          <w:szCs w:val="24"/>
        </w:rPr>
        <w:t>3.2.7.1.  </w:t>
      </w:r>
      <w:r w:rsidRPr="00355B7A">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7EA93" w14:textId="77777777" w:rsidR="00F1483B" w:rsidRPr="00355B7A" w:rsidRDefault="00F1483B" w:rsidP="00F1483B">
      <w:pPr>
        <w:spacing w:line="257" w:lineRule="atLeast"/>
        <w:jc w:val="both"/>
        <w:rPr>
          <w:color w:val="000000"/>
          <w:szCs w:val="24"/>
        </w:rPr>
      </w:pPr>
      <w:bookmarkStart w:id="73" w:name="part_cfff1cf8985946ffb3f40e1fe955bf69"/>
      <w:bookmarkEnd w:id="73"/>
      <w:r w:rsidRPr="00355B7A">
        <w:rPr>
          <w:color w:val="000000"/>
          <w:szCs w:val="24"/>
        </w:rPr>
        <w:t>3.2.7.2.  </w:t>
      </w:r>
      <w:r w:rsidRPr="00355B7A">
        <w:rPr>
          <w:color w:val="000000"/>
          <w:szCs w:val="24"/>
          <w:shd w:val="clear" w:color="auto" w:fill="FFFFFF"/>
        </w:rPr>
        <w:t>Pirkėjo iniciatyva, jei Pirkėjas turi pagrįstų įtarimų, kad Tiekėjo Sutarties vykdymui paskirtas specialistas nekompetentingas vykdyti nustatytas pareigas. </w:t>
      </w:r>
    </w:p>
    <w:p w14:paraId="2CBEEB2F" w14:textId="77777777" w:rsidR="00F1483B" w:rsidRPr="00355B7A" w:rsidRDefault="00F1483B" w:rsidP="00F1483B">
      <w:pPr>
        <w:spacing w:line="257" w:lineRule="atLeast"/>
        <w:jc w:val="both"/>
        <w:rPr>
          <w:color w:val="000000"/>
          <w:szCs w:val="24"/>
        </w:rPr>
      </w:pPr>
      <w:bookmarkStart w:id="74" w:name="part_fb6b55b9e36c408180d0a10d72434407"/>
      <w:bookmarkEnd w:id="74"/>
      <w:r w:rsidRPr="00355B7A">
        <w:rPr>
          <w:color w:val="000000"/>
          <w:szCs w:val="24"/>
        </w:rPr>
        <w:t>3.2.7.3.  </w:t>
      </w:r>
      <w:r w:rsidRPr="00355B7A">
        <w:rPr>
          <w:color w:val="000000"/>
          <w:szCs w:val="24"/>
          <w:shd w:val="clear" w:color="auto" w:fill="FFFFFF"/>
        </w:rPr>
        <w:t>Naujas specialistas</w:t>
      </w:r>
      <w:r w:rsidRPr="00355B7A">
        <w:rPr>
          <w:color w:val="000000"/>
          <w:szCs w:val="24"/>
        </w:rPr>
        <w:t> </w:t>
      </w:r>
      <w:r w:rsidRPr="00355B7A">
        <w:rPr>
          <w:color w:val="000000"/>
          <w:szCs w:val="24"/>
          <w:shd w:val="clear" w:color="auto" w:fill="FFFFFF"/>
        </w:rPr>
        <w:t>turi turėti ne žemesnę nei pirkimo dokumentuose specialistui keliamą kvalifikaciją</w:t>
      </w:r>
      <w:r w:rsidRPr="00355B7A">
        <w:rPr>
          <w:color w:val="000000"/>
          <w:szCs w:val="24"/>
        </w:rPr>
        <w:t>, Tiekėjo pasiūlyme nurodytą keičiamo specialisto kvalifikaciją pirkimo dokumentuose nustatytiems kokybiniams kriterijams pagrįsti ir </w:t>
      </w:r>
      <w:r w:rsidRPr="00355B7A">
        <w:rPr>
          <w:color w:val="000000"/>
          <w:szCs w:val="24"/>
          <w:shd w:val="clear" w:color="auto" w:fill="FFFFFF"/>
        </w:rPr>
        <w:t>nacionalinio saugumo interesus bei kilmės reikalavimus, nurodytus pirkimo dokumentuose</w:t>
      </w:r>
      <w:r w:rsidRPr="00355B7A">
        <w:rPr>
          <w:color w:val="000000"/>
          <w:szCs w:val="24"/>
        </w:rPr>
        <w:t> (jei taikoma)</w:t>
      </w:r>
      <w:r w:rsidRPr="00355B7A">
        <w:rPr>
          <w:color w:val="000000"/>
          <w:szCs w:val="24"/>
          <w:shd w:val="clear" w:color="auto" w:fill="FFFFFF"/>
        </w:rPr>
        <w:t>.</w:t>
      </w:r>
    </w:p>
    <w:p w14:paraId="3351457D" w14:textId="77777777" w:rsidR="00F1483B" w:rsidRPr="00355B7A" w:rsidRDefault="00F1483B" w:rsidP="00F1483B">
      <w:pPr>
        <w:spacing w:line="257" w:lineRule="atLeast"/>
        <w:jc w:val="both"/>
        <w:rPr>
          <w:color w:val="000000"/>
          <w:szCs w:val="24"/>
        </w:rPr>
      </w:pPr>
      <w:bookmarkStart w:id="75" w:name="part_fb4bad4fe05240aca737254314a4ba78"/>
      <w:bookmarkEnd w:id="75"/>
      <w:r w:rsidRPr="00355B7A">
        <w:rPr>
          <w:color w:val="000000"/>
          <w:szCs w:val="24"/>
        </w:rPr>
        <w:t>3.2.8. </w:t>
      </w:r>
      <w:r w:rsidRPr="00355B7A">
        <w:rPr>
          <w:color w:val="000000"/>
          <w:szCs w:val="24"/>
          <w:shd w:val="clear" w:color="auto" w:fill="FFFFFF"/>
        </w:rPr>
        <w:t xml:space="preserve">Tiekėjas privalo ne vėliau nei prieš 5 (penkias) darbo dienas iki numatomo subtiekėjo, kurio </w:t>
      </w:r>
      <w:proofErr w:type="spellStart"/>
      <w:r w:rsidRPr="00355B7A">
        <w:rPr>
          <w:color w:val="000000"/>
          <w:szCs w:val="24"/>
          <w:shd w:val="clear" w:color="auto" w:fill="FFFFFF"/>
        </w:rPr>
        <w:t>pajėgumais</w:t>
      </w:r>
      <w:proofErr w:type="spellEnd"/>
      <w:r w:rsidRPr="00355B7A">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14:paraId="4FE396F7" w14:textId="77777777" w:rsidR="00F1483B" w:rsidRPr="00355B7A" w:rsidRDefault="00F1483B" w:rsidP="00F1483B">
      <w:pPr>
        <w:spacing w:line="257" w:lineRule="atLeast"/>
        <w:jc w:val="both"/>
        <w:rPr>
          <w:color w:val="000000"/>
          <w:szCs w:val="24"/>
        </w:rPr>
      </w:pPr>
      <w:bookmarkStart w:id="76" w:name="part_7ca41910afaf40e9b733eefe3ec1c97f"/>
      <w:bookmarkEnd w:id="76"/>
      <w:r w:rsidRPr="00355B7A">
        <w:rPr>
          <w:color w:val="000000"/>
          <w:szCs w:val="24"/>
        </w:rPr>
        <w:t>3.2.8.1.  </w:t>
      </w:r>
      <w:r w:rsidRPr="00355B7A">
        <w:rPr>
          <w:color w:val="000000"/>
          <w:szCs w:val="24"/>
          <w:shd w:val="clear" w:color="auto" w:fill="FFFFFF"/>
        </w:rPr>
        <w:t>prašymą pakeisti subtiekėją ar specialistą, paaiškinant keitimo aplinkybę. Pirkėjas pasilieka teisę paprašyti įrodymų, pagrindžiančių keitimo aplinkybę;</w:t>
      </w:r>
    </w:p>
    <w:p w14:paraId="6923514D" w14:textId="77777777" w:rsidR="00F1483B" w:rsidRPr="00355B7A" w:rsidRDefault="00F1483B" w:rsidP="00F1483B">
      <w:pPr>
        <w:spacing w:line="257" w:lineRule="atLeast"/>
        <w:jc w:val="both"/>
        <w:rPr>
          <w:color w:val="000000"/>
          <w:szCs w:val="24"/>
        </w:rPr>
      </w:pPr>
      <w:bookmarkStart w:id="77" w:name="part_19853ae5e6af45d7aa44c9c903ae4a63"/>
      <w:bookmarkEnd w:id="77"/>
      <w:r w:rsidRPr="00355B7A">
        <w:rPr>
          <w:color w:val="000000"/>
          <w:szCs w:val="24"/>
        </w:rPr>
        <w:t>3.2.8.2.  naujo subtiekėjo ar specialisto kvalifikaciją, pašalinimo pagrindų nebuvimą ir atitiktį </w:t>
      </w:r>
      <w:r w:rsidRPr="00355B7A">
        <w:rPr>
          <w:color w:val="000000"/>
          <w:szCs w:val="24"/>
          <w:shd w:val="clear" w:color="auto" w:fill="FFFFFF"/>
        </w:rPr>
        <w:t>nacionalinio saugumo interesams bei kilmės reikalavimams</w:t>
      </w:r>
      <w:r w:rsidRPr="00355B7A">
        <w:rPr>
          <w:color w:val="000000"/>
          <w:szCs w:val="24"/>
        </w:rPr>
        <w:t> įrodančius dokumentus pagal Sutarties reikalavimus.</w:t>
      </w:r>
    </w:p>
    <w:p w14:paraId="0AF2F36F" w14:textId="77777777" w:rsidR="00F1483B" w:rsidRPr="00355B7A" w:rsidRDefault="00F1483B" w:rsidP="00F1483B">
      <w:pPr>
        <w:spacing w:line="257" w:lineRule="atLeast"/>
        <w:jc w:val="both"/>
        <w:rPr>
          <w:color w:val="000000"/>
          <w:szCs w:val="24"/>
        </w:rPr>
      </w:pPr>
      <w:bookmarkStart w:id="78" w:name="part_85fa84721030441cb1a21cd595ed88ce"/>
      <w:bookmarkEnd w:id="78"/>
      <w:r w:rsidRPr="00355B7A">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71917D" w14:textId="77777777" w:rsidR="00F1483B" w:rsidRPr="00355B7A" w:rsidRDefault="00F1483B" w:rsidP="00F1483B">
      <w:pPr>
        <w:spacing w:line="257" w:lineRule="atLeast"/>
        <w:jc w:val="both"/>
        <w:rPr>
          <w:color w:val="000000"/>
          <w:szCs w:val="24"/>
        </w:rPr>
      </w:pPr>
      <w:bookmarkStart w:id="79" w:name="part_5d7eface054f403daaaccfd74fe58aef"/>
      <w:bookmarkEnd w:id="79"/>
      <w:r w:rsidRPr="00355B7A">
        <w:rPr>
          <w:color w:val="000000"/>
          <w:szCs w:val="24"/>
        </w:rPr>
        <w:t>3.2.10.   </w:t>
      </w:r>
      <w:r w:rsidRPr="00355B7A">
        <w:rPr>
          <w:color w:val="000000"/>
          <w:szCs w:val="24"/>
          <w:shd w:val="clear" w:color="auto" w:fill="FFFFFF"/>
        </w:rPr>
        <w:t>Naujas subtiekėjas ar specialistas gali pradėti vykdyti jiems Tiekėjo pavestus įsipareigojimus pagal Sutartį ne anksčiau, nei bus pasirašytas Susitarimas.</w:t>
      </w:r>
    </w:p>
    <w:p w14:paraId="10E729AD" w14:textId="77777777" w:rsidR="00F1483B" w:rsidRPr="00355B7A" w:rsidRDefault="00F1483B" w:rsidP="00F1483B">
      <w:pPr>
        <w:spacing w:line="257" w:lineRule="atLeast"/>
        <w:jc w:val="both"/>
        <w:rPr>
          <w:color w:val="000000"/>
          <w:szCs w:val="24"/>
        </w:rPr>
      </w:pPr>
      <w:bookmarkStart w:id="80" w:name="part_f4f38adc09c6466fbe273afb3dd9d59a"/>
      <w:bookmarkEnd w:id="80"/>
      <w:r w:rsidRPr="00355B7A">
        <w:rPr>
          <w:color w:val="000000"/>
          <w:szCs w:val="24"/>
        </w:rPr>
        <w:t>3.2.11.   Tiekėjas privalo pakeisti subtiekėją ar specialistą, jei paaiškėja, kad jis neatitinka jam pirkimo dokumentuose keliamų reikalavimų.</w:t>
      </w:r>
    </w:p>
    <w:p w14:paraId="0F368D58" w14:textId="77777777" w:rsidR="00F1483B" w:rsidRPr="00355B7A" w:rsidRDefault="00F1483B" w:rsidP="00F1483B">
      <w:pPr>
        <w:spacing w:line="257" w:lineRule="atLeast"/>
        <w:jc w:val="both"/>
        <w:rPr>
          <w:color w:val="000000"/>
          <w:szCs w:val="24"/>
        </w:rPr>
      </w:pPr>
      <w:bookmarkStart w:id="81" w:name="part_d90b27fd94624533b884a31cc6cc0b3a"/>
      <w:bookmarkEnd w:id="81"/>
      <w:r w:rsidRPr="00355B7A">
        <w:rPr>
          <w:color w:val="000000"/>
          <w:szCs w:val="24"/>
        </w:rPr>
        <w:t>3.2.12.   </w:t>
      </w:r>
      <w:r w:rsidRPr="00355B7A">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355B7A">
        <w:rPr>
          <w:color w:val="D13438"/>
          <w:szCs w:val="24"/>
          <w:shd w:val="clear" w:color="auto" w:fill="FFFFFF"/>
        </w:rPr>
        <w:t> </w:t>
      </w:r>
      <w:r w:rsidRPr="00355B7A">
        <w:rPr>
          <w:color w:val="000000"/>
          <w:szCs w:val="24"/>
          <w:shd w:val="clear" w:color="auto" w:fill="FFFFFF"/>
        </w:rPr>
        <w:t>ar specialistai, neatitinkantys pirkimo dokumentuose nustatytų kvalifikacijos reikalavimų</w:t>
      </w:r>
      <w:r w:rsidRPr="00355B7A">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55B7A">
        <w:rPr>
          <w:color w:val="000000"/>
          <w:szCs w:val="24"/>
          <w:shd w:val="clear" w:color="auto" w:fill="FFFFFF"/>
        </w:rPr>
        <w:t>, Tiekėjui taikoma Specialiosiose sąlygose nustatyto dydžio bauda.</w:t>
      </w:r>
    </w:p>
    <w:p w14:paraId="3AD924FD" w14:textId="77777777" w:rsidR="00F1483B" w:rsidRPr="00355B7A" w:rsidRDefault="00F1483B" w:rsidP="00F1483B">
      <w:pPr>
        <w:spacing w:line="257" w:lineRule="atLeast"/>
        <w:jc w:val="both"/>
        <w:rPr>
          <w:color w:val="000000"/>
          <w:szCs w:val="24"/>
        </w:rPr>
      </w:pPr>
      <w:r w:rsidRPr="00355B7A">
        <w:rPr>
          <w:color w:val="000000"/>
          <w:szCs w:val="24"/>
        </w:rPr>
        <w:t> </w:t>
      </w:r>
    </w:p>
    <w:p w14:paraId="376CC458" w14:textId="77777777" w:rsidR="00F1483B" w:rsidRPr="00355B7A" w:rsidRDefault="00F1483B" w:rsidP="00F1483B">
      <w:pPr>
        <w:spacing w:line="257" w:lineRule="atLeast"/>
        <w:jc w:val="center"/>
        <w:rPr>
          <w:color w:val="000000"/>
          <w:szCs w:val="24"/>
        </w:rPr>
      </w:pPr>
      <w:bookmarkStart w:id="82" w:name="part_26c80d6f81204022af41722e9247b5fb"/>
      <w:bookmarkEnd w:id="82"/>
      <w:r w:rsidRPr="00355B7A">
        <w:rPr>
          <w:b/>
          <w:bCs/>
          <w:color w:val="000000"/>
          <w:szCs w:val="24"/>
        </w:rPr>
        <w:t>3.3. Jungtinės veiklos partnerių keitimas</w:t>
      </w:r>
    </w:p>
    <w:p w14:paraId="62B533EA" w14:textId="77777777" w:rsidR="00F1483B" w:rsidRPr="00355B7A" w:rsidRDefault="00F1483B" w:rsidP="00F1483B">
      <w:pPr>
        <w:spacing w:line="257" w:lineRule="atLeast"/>
        <w:jc w:val="both"/>
        <w:rPr>
          <w:color w:val="000000"/>
          <w:szCs w:val="24"/>
        </w:rPr>
      </w:pPr>
      <w:r w:rsidRPr="00355B7A">
        <w:rPr>
          <w:color w:val="000000"/>
          <w:szCs w:val="24"/>
        </w:rPr>
        <w:lastRenderedPageBreak/>
        <w:t> </w:t>
      </w:r>
    </w:p>
    <w:p w14:paraId="5C9590F1" w14:textId="77777777" w:rsidR="00F1483B" w:rsidRPr="00355B7A" w:rsidRDefault="00F1483B" w:rsidP="00F1483B">
      <w:pPr>
        <w:spacing w:line="257" w:lineRule="atLeast"/>
        <w:jc w:val="both"/>
        <w:rPr>
          <w:color w:val="000000"/>
          <w:szCs w:val="24"/>
        </w:rPr>
      </w:pPr>
      <w:bookmarkStart w:id="83" w:name="part_0e3c3532b5874595a58882403ad7467d"/>
      <w:bookmarkEnd w:id="83"/>
      <w:r w:rsidRPr="00355B7A">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E64DD5" w14:textId="77777777" w:rsidR="00F1483B" w:rsidRPr="00355B7A" w:rsidRDefault="00F1483B" w:rsidP="00F1483B">
      <w:pPr>
        <w:spacing w:line="257" w:lineRule="atLeast"/>
        <w:jc w:val="both"/>
        <w:rPr>
          <w:color w:val="000000"/>
          <w:szCs w:val="24"/>
        </w:rPr>
      </w:pPr>
      <w:bookmarkStart w:id="84" w:name="part_175dce27c4984e3785c5fd2e1307ebbb"/>
      <w:bookmarkEnd w:id="84"/>
      <w:r w:rsidRPr="00355B7A">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44CDE1" w14:textId="77777777" w:rsidR="00F1483B" w:rsidRPr="00355B7A" w:rsidRDefault="00F1483B" w:rsidP="00F1483B">
      <w:pPr>
        <w:spacing w:line="257" w:lineRule="atLeast"/>
        <w:jc w:val="both"/>
        <w:rPr>
          <w:color w:val="000000"/>
          <w:szCs w:val="24"/>
        </w:rPr>
      </w:pPr>
      <w:bookmarkStart w:id="85" w:name="part_255985860cba4e24a9f1312bd04e486d"/>
      <w:bookmarkEnd w:id="85"/>
      <w:r w:rsidRPr="00355B7A">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9B00FD" w14:textId="77777777" w:rsidR="00F1483B" w:rsidRPr="00355B7A" w:rsidRDefault="00F1483B" w:rsidP="00F1483B">
      <w:pPr>
        <w:spacing w:line="257" w:lineRule="atLeast"/>
        <w:jc w:val="both"/>
        <w:rPr>
          <w:color w:val="000000"/>
          <w:szCs w:val="24"/>
        </w:rPr>
      </w:pPr>
      <w:bookmarkStart w:id="86" w:name="part_0c3298d1639a4ac9b3b249096cefd2eb"/>
      <w:bookmarkEnd w:id="86"/>
      <w:r w:rsidRPr="00355B7A">
        <w:rPr>
          <w:color w:val="000000"/>
          <w:szCs w:val="24"/>
          <w:shd w:val="clear" w:color="auto" w:fill="FFFFFF"/>
        </w:rPr>
        <w:t xml:space="preserve">3.3.3.1. prašymą pakeisti Tiekėjo sudėtį ir </w:t>
      </w:r>
      <w:proofErr w:type="spellStart"/>
      <w:r w:rsidRPr="00355B7A">
        <w:rPr>
          <w:color w:val="000000"/>
          <w:szCs w:val="24"/>
          <w:shd w:val="clear" w:color="auto" w:fill="FFFFFF"/>
        </w:rPr>
        <w:t>įrodymus</w:t>
      </w:r>
      <w:proofErr w:type="spellEnd"/>
      <w:r w:rsidRPr="00355B7A">
        <w:rPr>
          <w:color w:val="000000"/>
          <w:szCs w:val="24"/>
          <w:shd w:val="clear" w:color="auto" w:fill="FFFFFF"/>
        </w:rPr>
        <w:t>, pagrindžiančius bent vieną partnerio atsisakymo ar keitimo aplinkybę, nurodytą Sutartyje;</w:t>
      </w:r>
    </w:p>
    <w:p w14:paraId="1581B1FE" w14:textId="77777777" w:rsidR="00F1483B" w:rsidRPr="00355B7A" w:rsidRDefault="00F1483B" w:rsidP="00F1483B">
      <w:pPr>
        <w:spacing w:line="257" w:lineRule="atLeast"/>
        <w:jc w:val="both"/>
        <w:rPr>
          <w:color w:val="000000"/>
          <w:szCs w:val="24"/>
        </w:rPr>
      </w:pPr>
      <w:bookmarkStart w:id="87" w:name="part_ac660840151d42eab6ae83f17551f989"/>
      <w:bookmarkEnd w:id="87"/>
      <w:r w:rsidRPr="00355B7A">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962D13" w14:textId="77777777" w:rsidR="00F1483B" w:rsidRPr="00355B7A" w:rsidRDefault="00F1483B" w:rsidP="00F1483B">
      <w:pPr>
        <w:spacing w:line="257" w:lineRule="atLeast"/>
        <w:jc w:val="both"/>
        <w:rPr>
          <w:color w:val="000000"/>
          <w:szCs w:val="24"/>
        </w:rPr>
      </w:pPr>
      <w:bookmarkStart w:id="88" w:name="part_aeef7574d1fc44f695fde88f641b16b0"/>
      <w:bookmarkEnd w:id="88"/>
      <w:r w:rsidRPr="00355B7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5B7A">
        <w:rPr>
          <w:color w:val="000000"/>
          <w:szCs w:val="24"/>
        </w:rPr>
        <w:t>nacionalinio saugumo interesams bei kilmės reikalavimams</w:t>
      </w:r>
      <w:r w:rsidRPr="00355B7A">
        <w:rPr>
          <w:color w:val="000000"/>
          <w:szCs w:val="24"/>
          <w:shd w:val="clear" w:color="auto" w:fill="FFFFFF"/>
        </w:rPr>
        <w:t> (jei taikoma).</w:t>
      </w:r>
    </w:p>
    <w:p w14:paraId="3B4BF68A" w14:textId="77777777" w:rsidR="00F1483B" w:rsidRPr="00355B7A" w:rsidRDefault="00F1483B" w:rsidP="00F1483B">
      <w:pPr>
        <w:spacing w:line="257" w:lineRule="atLeast"/>
        <w:jc w:val="both"/>
        <w:rPr>
          <w:color w:val="000000"/>
          <w:szCs w:val="24"/>
        </w:rPr>
      </w:pPr>
      <w:bookmarkStart w:id="89" w:name="part_99f4d78073d1499f9bb15b81a7565aad"/>
      <w:bookmarkEnd w:id="89"/>
      <w:r w:rsidRPr="00355B7A">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3DCE4B" w14:textId="77777777" w:rsidR="00F1483B" w:rsidRPr="00355B7A" w:rsidRDefault="00F1483B" w:rsidP="00F1483B">
      <w:pPr>
        <w:spacing w:line="257" w:lineRule="atLeast"/>
        <w:jc w:val="both"/>
        <w:rPr>
          <w:color w:val="000000"/>
          <w:szCs w:val="24"/>
        </w:rPr>
      </w:pPr>
      <w:r w:rsidRPr="00355B7A">
        <w:rPr>
          <w:color w:val="000000"/>
          <w:szCs w:val="24"/>
        </w:rPr>
        <w:t> </w:t>
      </w:r>
    </w:p>
    <w:p w14:paraId="1A1FFC00" w14:textId="77777777" w:rsidR="00F1483B" w:rsidRPr="00355B7A" w:rsidRDefault="00F1483B" w:rsidP="00F1483B">
      <w:pPr>
        <w:spacing w:line="257" w:lineRule="atLeast"/>
        <w:jc w:val="center"/>
        <w:rPr>
          <w:color w:val="000000"/>
          <w:szCs w:val="24"/>
        </w:rPr>
      </w:pPr>
      <w:bookmarkStart w:id="90" w:name="part_d8b49a918ab44623846a6a7752751f47"/>
      <w:bookmarkEnd w:id="90"/>
      <w:r w:rsidRPr="00355B7A">
        <w:rPr>
          <w:b/>
          <w:bCs/>
          <w:color w:val="000000"/>
          <w:szCs w:val="24"/>
        </w:rPr>
        <w:t>3.4.    Susitarimai dėl tiesioginio atsiskaitymo su subtiekėjais</w:t>
      </w:r>
    </w:p>
    <w:p w14:paraId="58133D14"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751B0121" w14:textId="77777777" w:rsidR="00F1483B" w:rsidRPr="00355B7A" w:rsidRDefault="00F1483B" w:rsidP="00F1483B">
      <w:pPr>
        <w:spacing w:line="257" w:lineRule="atLeast"/>
        <w:jc w:val="both"/>
        <w:rPr>
          <w:color w:val="000000"/>
          <w:szCs w:val="24"/>
        </w:rPr>
      </w:pPr>
      <w:bookmarkStart w:id="91" w:name="part_be897e665bdc4ac6932e5e23ecf5bfa2"/>
      <w:bookmarkEnd w:id="91"/>
      <w:r w:rsidRPr="00355B7A">
        <w:rPr>
          <w:color w:val="000000"/>
          <w:szCs w:val="24"/>
        </w:rPr>
        <w:t>3.4.1. </w:t>
      </w:r>
      <w:r w:rsidRPr="00355B7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07392A" w14:textId="77777777" w:rsidR="00F1483B" w:rsidRPr="00355B7A" w:rsidRDefault="00F1483B" w:rsidP="00F1483B">
      <w:pPr>
        <w:spacing w:line="257" w:lineRule="atLeast"/>
        <w:jc w:val="both"/>
        <w:rPr>
          <w:color w:val="000000"/>
          <w:szCs w:val="24"/>
        </w:rPr>
      </w:pPr>
      <w:bookmarkStart w:id="92" w:name="part_4c47cfdb3d154e5abb47b4f87ee5ccd6"/>
      <w:bookmarkEnd w:id="92"/>
      <w:r w:rsidRPr="00355B7A">
        <w:rPr>
          <w:color w:val="000000"/>
          <w:szCs w:val="24"/>
        </w:rPr>
        <w:t>3.4.1.1.  </w:t>
      </w:r>
      <w:r w:rsidRPr="00355B7A">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355B7A">
        <w:rPr>
          <w:color w:val="000000"/>
          <w:szCs w:val="24"/>
          <w:shd w:val="clear" w:color="auto" w:fill="FFFFFF"/>
        </w:rPr>
        <w:t>pasikeitimus</w:t>
      </w:r>
      <w:proofErr w:type="spellEnd"/>
      <w:r w:rsidRPr="00355B7A">
        <w:rPr>
          <w:color w:val="000000"/>
          <w:szCs w:val="24"/>
          <w:shd w:val="clear" w:color="auto" w:fill="FFFFFF"/>
        </w:rPr>
        <w:t xml:space="preserve"> bei</w:t>
      </w:r>
      <w:r w:rsidRPr="00355B7A">
        <w:rPr>
          <w:b/>
          <w:bCs/>
          <w:color w:val="5C5D5D"/>
          <w:szCs w:val="24"/>
        </w:rPr>
        <w:t> </w:t>
      </w:r>
      <w:r w:rsidRPr="00355B7A">
        <w:rPr>
          <w:color w:val="000000"/>
          <w:szCs w:val="24"/>
          <w:shd w:val="clear" w:color="auto" w:fill="FFFFFF"/>
        </w:rPr>
        <w:t>naujų subtiekėjų pasitelkimą visu Sutarties vykdymo metu;</w:t>
      </w:r>
    </w:p>
    <w:p w14:paraId="3828C292" w14:textId="77777777" w:rsidR="00F1483B" w:rsidRPr="00355B7A" w:rsidRDefault="00F1483B" w:rsidP="00F1483B">
      <w:pPr>
        <w:spacing w:line="257" w:lineRule="atLeast"/>
        <w:jc w:val="both"/>
        <w:rPr>
          <w:color w:val="000000"/>
          <w:szCs w:val="24"/>
        </w:rPr>
      </w:pPr>
      <w:bookmarkStart w:id="93" w:name="part_3a30656014a947a7b8bc557fd32924d2"/>
      <w:bookmarkEnd w:id="93"/>
      <w:r w:rsidRPr="00355B7A">
        <w:rPr>
          <w:color w:val="000000"/>
          <w:szCs w:val="24"/>
        </w:rPr>
        <w:t>3.4.1.2.  </w:t>
      </w:r>
      <w:r w:rsidRPr="00355B7A">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BD2B5E" w14:textId="77777777" w:rsidR="00F1483B" w:rsidRPr="00355B7A" w:rsidRDefault="00F1483B" w:rsidP="00F1483B">
      <w:pPr>
        <w:spacing w:line="257" w:lineRule="atLeast"/>
        <w:jc w:val="both"/>
        <w:rPr>
          <w:color w:val="000000"/>
          <w:szCs w:val="24"/>
        </w:rPr>
      </w:pPr>
      <w:bookmarkStart w:id="94" w:name="part_5463eb57d484452ea12bce83a4489b94"/>
      <w:bookmarkEnd w:id="94"/>
      <w:r w:rsidRPr="00355B7A">
        <w:rPr>
          <w:color w:val="000000"/>
          <w:szCs w:val="24"/>
        </w:rPr>
        <w:t>3.4.1.3.  </w:t>
      </w:r>
      <w:r w:rsidRPr="00355B7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355B7A">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355B7A">
        <w:rPr>
          <w:color w:val="000000"/>
          <w:szCs w:val="24"/>
          <w:shd w:val="clear" w:color="auto" w:fill="FFFFFF"/>
        </w:rPr>
        <w:t>subtiekimo</w:t>
      </w:r>
      <w:proofErr w:type="spellEnd"/>
      <w:r w:rsidRPr="00355B7A">
        <w:rPr>
          <w:color w:val="000000"/>
          <w:szCs w:val="24"/>
          <w:shd w:val="clear" w:color="auto" w:fill="FFFFFF"/>
        </w:rPr>
        <w:t xml:space="preserve"> sutartyje nustatytus reikalavimus;</w:t>
      </w:r>
    </w:p>
    <w:p w14:paraId="0A355DD7" w14:textId="77777777" w:rsidR="00F1483B" w:rsidRPr="00355B7A" w:rsidRDefault="00F1483B" w:rsidP="00F1483B">
      <w:pPr>
        <w:spacing w:line="257" w:lineRule="atLeast"/>
        <w:jc w:val="both"/>
        <w:rPr>
          <w:color w:val="000000"/>
          <w:szCs w:val="24"/>
        </w:rPr>
      </w:pPr>
      <w:bookmarkStart w:id="95" w:name="part_48ab2dcca85243809c5046bef412820d"/>
      <w:bookmarkEnd w:id="95"/>
      <w:r w:rsidRPr="00355B7A">
        <w:rPr>
          <w:color w:val="000000"/>
          <w:szCs w:val="24"/>
        </w:rPr>
        <w:t>3.4.1.4.  </w:t>
      </w:r>
      <w:r w:rsidRPr="00355B7A">
        <w:rPr>
          <w:color w:val="000000"/>
          <w:szCs w:val="24"/>
          <w:shd w:val="clear" w:color="auto" w:fill="FFFFFF"/>
        </w:rPr>
        <w:t>tiesioginio atsiskaitymo su subtiekėjais galimybė nekeičia Tiekėjo atsakomybės dėl Sutarties įvykdymo.</w:t>
      </w:r>
    </w:p>
    <w:p w14:paraId="3C5DA66C" w14:textId="77777777" w:rsidR="00F1483B" w:rsidRPr="00355B7A" w:rsidRDefault="00F1483B" w:rsidP="00F1483B">
      <w:pPr>
        <w:spacing w:line="257" w:lineRule="atLeast"/>
        <w:jc w:val="both"/>
        <w:rPr>
          <w:color w:val="000000"/>
          <w:szCs w:val="24"/>
        </w:rPr>
      </w:pPr>
      <w:r w:rsidRPr="00355B7A">
        <w:rPr>
          <w:color w:val="000000"/>
          <w:szCs w:val="24"/>
        </w:rPr>
        <w:t> </w:t>
      </w:r>
    </w:p>
    <w:p w14:paraId="6FC6423E" w14:textId="77777777" w:rsidR="00F1483B" w:rsidRPr="00355B7A" w:rsidRDefault="00F1483B" w:rsidP="00F1483B">
      <w:pPr>
        <w:spacing w:line="257" w:lineRule="atLeast"/>
        <w:ind w:left="360" w:hanging="360"/>
        <w:jc w:val="center"/>
        <w:rPr>
          <w:color w:val="000000"/>
          <w:szCs w:val="24"/>
        </w:rPr>
      </w:pPr>
      <w:bookmarkStart w:id="96" w:name="part_4d040cf0ea764ce997ef5f3e38023570"/>
      <w:bookmarkEnd w:id="96"/>
      <w:r w:rsidRPr="00355B7A">
        <w:rPr>
          <w:b/>
          <w:bCs/>
          <w:caps/>
          <w:color w:val="000000"/>
          <w:szCs w:val="24"/>
        </w:rPr>
        <w:t>4.   ŠALIŲ BENDRADARBIAVIMAS</w:t>
      </w:r>
    </w:p>
    <w:p w14:paraId="23E82987" w14:textId="77777777" w:rsidR="00F1483B" w:rsidRPr="00355B7A" w:rsidRDefault="00F1483B" w:rsidP="00F1483B">
      <w:pPr>
        <w:spacing w:line="257" w:lineRule="atLeast"/>
        <w:jc w:val="both"/>
        <w:rPr>
          <w:color w:val="000000"/>
          <w:szCs w:val="24"/>
        </w:rPr>
      </w:pPr>
      <w:r w:rsidRPr="00355B7A">
        <w:rPr>
          <w:b/>
          <w:bCs/>
          <w:caps/>
          <w:smallCaps/>
          <w:color w:val="000000"/>
          <w:szCs w:val="24"/>
        </w:rPr>
        <w:t> </w:t>
      </w:r>
    </w:p>
    <w:p w14:paraId="1C8DF431" w14:textId="77777777" w:rsidR="00F1483B" w:rsidRPr="00355B7A" w:rsidRDefault="00F1483B" w:rsidP="00F1483B">
      <w:pPr>
        <w:spacing w:line="257" w:lineRule="atLeast"/>
        <w:jc w:val="center"/>
        <w:rPr>
          <w:color w:val="000000"/>
          <w:szCs w:val="24"/>
        </w:rPr>
      </w:pPr>
      <w:bookmarkStart w:id="97" w:name="part_ed09428f2bfd45c1bbdaec96e5ac3272"/>
      <w:bookmarkEnd w:id="97"/>
      <w:r w:rsidRPr="00355B7A">
        <w:rPr>
          <w:b/>
          <w:bCs/>
          <w:color w:val="000000"/>
          <w:szCs w:val="24"/>
        </w:rPr>
        <w:t>4.1.    Šalių bendradarbiavimo pareiga</w:t>
      </w:r>
    </w:p>
    <w:p w14:paraId="0CDDAE9B" w14:textId="77777777" w:rsidR="00F1483B" w:rsidRPr="00355B7A" w:rsidRDefault="00F1483B" w:rsidP="00F1483B">
      <w:pPr>
        <w:spacing w:line="257" w:lineRule="atLeast"/>
        <w:rPr>
          <w:color w:val="000000"/>
          <w:szCs w:val="24"/>
        </w:rPr>
      </w:pPr>
      <w:r w:rsidRPr="00355B7A">
        <w:rPr>
          <w:b/>
          <w:bCs/>
          <w:color w:val="000000"/>
          <w:szCs w:val="24"/>
        </w:rPr>
        <w:t> </w:t>
      </w:r>
    </w:p>
    <w:p w14:paraId="2F8029A1" w14:textId="77777777" w:rsidR="00F1483B" w:rsidRPr="00355B7A" w:rsidRDefault="00F1483B" w:rsidP="00F1483B">
      <w:pPr>
        <w:spacing w:line="257" w:lineRule="atLeast"/>
        <w:jc w:val="both"/>
        <w:rPr>
          <w:color w:val="000000"/>
          <w:szCs w:val="24"/>
        </w:rPr>
      </w:pPr>
      <w:bookmarkStart w:id="98" w:name="part_7f2890c3605e488f964bea21a26c6d64"/>
      <w:bookmarkEnd w:id="98"/>
      <w:r w:rsidRPr="00355B7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C9DD9A" w14:textId="77777777" w:rsidR="00F1483B" w:rsidRPr="00355B7A" w:rsidRDefault="00F1483B" w:rsidP="00F1483B">
      <w:pPr>
        <w:spacing w:line="257" w:lineRule="atLeast"/>
        <w:jc w:val="both"/>
        <w:rPr>
          <w:color w:val="000000"/>
          <w:szCs w:val="24"/>
        </w:rPr>
      </w:pPr>
      <w:bookmarkStart w:id="99" w:name="part_d4a008074a194a49ae5ee2bc78796c69"/>
      <w:bookmarkEnd w:id="99"/>
      <w:r w:rsidRPr="00355B7A">
        <w:rPr>
          <w:color w:val="000000"/>
          <w:szCs w:val="24"/>
        </w:rPr>
        <w:t>4.1.2. Šalys įsipareigoja užtikrinti, kad viena kitai teiks dokumentus ir (ar) kitą informaciją, kurie yra būtini Šalių tinkamam įsipareigojimų įvykdymui pagal Sutartį.</w:t>
      </w:r>
    </w:p>
    <w:p w14:paraId="75474E29" w14:textId="77777777" w:rsidR="00F1483B" w:rsidRPr="00355B7A" w:rsidRDefault="00F1483B" w:rsidP="00F1483B">
      <w:pPr>
        <w:spacing w:line="257" w:lineRule="atLeast"/>
        <w:jc w:val="both"/>
        <w:rPr>
          <w:color w:val="000000"/>
          <w:szCs w:val="24"/>
        </w:rPr>
      </w:pPr>
      <w:bookmarkStart w:id="100" w:name="part_4aa70d3fcfe040a784dc4766a620a621"/>
      <w:bookmarkEnd w:id="100"/>
      <w:r w:rsidRPr="00355B7A">
        <w:rPr>
          <w:color w:val="000000"/>
          <w:szCs w:val="24"/>
        </w:rPr>
        <w:t>4.1.3. </w:t>
      </w:r>
      <w:r w:rsidRPr="00355B7A">
        <w:rPr>
          <w:color w:val="000000"/>
          <w:szCs w:val="24"/>
          <w:shd w:val="clear" w:color="auto" w:fill="FFFFFF"/>
        </w:rPr>
        <w:t>Jeigu Šalis susiduria su </w:t>
      </w:r>
      <w:r w:rsidRPr="00355B7A">
        <w:rPr>
          <w:color w:val="000000"/>
          <w:szCs w:val="24"/>
        </w:rPr>
        <w:t>S</w:t>
      </w:r>
      <w:r w:rsidRPr="00355B7A">
        <w:rPr>
          <w:color w:val="000000"/>
          <w:szCs w:val="24"/>
          <w:shd w:val="clear" w:color="auto" w:fill="FFFFFF"/>
        </w:rPr>
        <w:t>utarties vykdymo kliūtimi, ji turi nedelsdama, bet ne vėliau kaip per 5 (penkias) darbo dienas, įspėti kitą Šalį apie tokia</w:t>
      </w:r>
      <w:r w:rsidRPr="00355B7A">
        <w:rPr>
          <w:color w:val="000000"/>
          <w:szCs w:val="24"/>
        </w:rPr>
        <w:t>s</w:t>
      </w:r>
      <w:r w:rsidRPr="00355B7A">
        <w:rPr>
          <w:color w:val="000000"/>
          <w:szCs w:val="24"/>
          <w:shd w:val="clear" w:color="auto" w:fill="FFFFFF"/>
        </w:rPr>
        <w:t> kliūtis</w:t>
      </w:r>
      <w:r w:rsidRPr="00355B7A">
        <w:rPr>
          <w:color w:val="000000"/>
          <w:szCs w:val="24"/>
        </w:rPr>
        <w:t> ir imtis visų nuo jos priklausančių protingų priemonių toms kliūtims pašalinti.</w:t>
      </w:r>
    </w:p>
    <w:p w14:paraId="4B8E6657" w14:textId="77777777" w:rsidR="00F1483B" w:rsidRPr="00355B7A" w:rsidRDefault="00F1483B" w:rsidP="00F1483B">
      <w:pPr>
        <w:spacing w:line="257" w:lineRule="atLeast"/>
        <w:ind w:firstLine="53"/>
        <w:jc w:val="both"/>
        <w:rPr>
          <w:color w:val="000000"/>
          <w:szCs w:val="24"/>
        </w:rPr>
      </w:pPr>
      <w:r w:rsidRPr="00355B7A">
        <w:rPr>
          <w:color w:val="000000"/>
          <w:szCs w:val="24"/>
        </w:rPr>
        <w:t> </w:t>
      </w:r>
    </w:p>
    <w:p w14:paraId="30F903BA" w14:textId="77777777" w:rsidR="00F1483B" w:rsidRPr="00355B7A" w:rsidRDefault="00F1483B" w:rsidP="00F1483B">
      <w:pPr>
        <w:spacing w:line="257" w:lineRule="atLeast"/>
        <w:jc w:val="center"/>
        <w:rPr>
          <w:color w:val="000000"/>
          <w:szCs w:val="24"/>
        </w:rPr>
      </w:pPr>
      <w:bookmarkStart w:id="101" w:name="part_bd8e0f0b18b84b27a0670744cb2887a3"/>
      <w:bookmarkEnd w:id="101"/>
      <w:r w:rsidRPr="00355B7A">
        <w:rPr>
          <w:b/>
          <w:bCs/>
          <w:color w:val="000000"/>
          <w:szCs w:val="24"/>
        </w:rPr>
        <w:t>4.2.    Kontaktiniai asmenys</w:t>
      </w:r>
    </w:p>
    <w:p w14:paraId="5C10D487"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0CB636B5" w14:textId="77777777" w:rsidR="00F1483B" w:rsidRPr="00355B7A" w:rsidRDefault="00F1483B" w:rsidP="00F1483B">
      <w:pPr>
        <w:spacing w:line="257" w:lineRule="atLeast"/>
        <w:jc w:val="both"/>
        <w:rPr>
          <w:color w:val="000000"/>
          <w:szCs w:val="24"/>
        </w:rPr>
      </w:pPr>
      <w:bookmarkStart w:id="102" w:name="part_f0d570ed244344258c7f9d93b54ae3d5"/>
      <w:bookmarkEnd w:id="102"/>
      <w:r w:rsidRPr="00355B7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5D744D" w14:textId="77777777" w:rsidR="00F1483B" w:rsidRPr="00355B7A" w:rsidRDefault="00F1483B" w:rsidP="00F1483B">
      <w:pPr>
        <w:spacing w:line="257" w:lineRule="atLeast"/>
        <w:jc w:val="both"/>
        <w:rPr>
          <w:color w:val="000000"/>
          <w:szCs w:val="24"/>
        </w:rPr>
      </w:pPr>
      <w:bookmarkStart w:id="103" w:name="part_f87463f71368495191bddd9107f55ba1"/>
      <w:bookmarkEnd w:id="103"/>
      <w:r w:rsidRPr="00355B7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390CE" w14:textId="77777777" w:rsidR="00F1483B" w:rsidRPr="00355B7A" w:rsidRDefault="00F1483B" w:rsidP="00F1483B">
      <w:pPr>
        <w:spacing w:line="257" w:lineRule="atLeast"/>
        <w:jc w:val="both"/>
        <w:rPr>
          <w:color w:val="000000"/>
          <w:szCs w:val="24"/>
        </w:rPr>
      </w:pPr>
      <w:bookmarkStart w:id="104" w:name="part_4fd45aad798b4fb5b1f8a3e6e709e557"/>
      <w:bookmarkEnd w:id="104"/>
      <w:r w:rsidRPr="00355B7A">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16F8B8" w14:textId="77777777" w:rsidR="00F1483B" w:rsidRPr="00355B7A" w:rsidRDefault="00F1483B" w:rsidP="00F1483B">
      <w:pPr>
        <w:spacing w:line="257" w:lineRule="atLeast"/>
        <w:jc w:val="both"/>
        <w:rPr>
          <w:color w:val="000000"/>
          <w:szCs w:val="24"/>
        </w:rPr>
      </w:pPr>
      <w:r w:rsidRPr="00355B7A">
        <w:rPr>
          <w:color w:val="000000"/>
          <w:szCs w:val="24"/>
        </w:rPr>
        <w:t> </w:t>
      </w:r>
    </w:p>
    <w:p w14:paraId="50506211" w14:textId="77777777" w:rsidR="00F1483B" w:rsidRPr="00355B7A" w:rsidRDefault="00F1483B" w:rsidP="00F1483B">
      <w:pPr>
        <w:spacing w:line="257" w:lineRule="atLeast"/>
        <w:jc w:val="center"/>
        <w:rPr>
          <w:color w:val="000000"/>
          <w:szCs w:val="24"/>
        </w:rPr>
      </w:pPr>
      <w:bookmarkStart w:id="105" w:name="part_b7e4771fff7c4bfeb7baa3c28620c23f"/>
      <w:bookmarkEnd w:id="105"/>
      <w:r w:rsidRPr="00355B7A">
        <w:rPr>
          <w:b/>
          <w:bCs/>
          <w:caps/>
          <w:color w:val="000000"/>
          <w:szCs w:val="24"/>
        </w:rPr>
        <w:t>5.  SUTARTIES VYKDYMO METU PATEIKIAMI DOKUMENTAI</w:t>
      </w:r>
    </w:p>
    <w:p w14:paraId="36CEFAFF"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3D7FD3CA" w14:textId="77777777" w:rsidR="00F1483B" w:rsidRPr="00355B7A" w:rsidRDefault="00F1483B" w:rsidP="00F1483B">
      <w:pPr>
        <w:spacing w:line="257" w:lineRule="atLeast"/>
        <w:jc w:val="both"/>
        <w:rPr>
          <w:color w:val="000000"/>
          <w:szCs w:val="24"/>
        </w:rPr>
      </w:pPr>
      <w:bookmarkStart w:id="106" w:name="part_7957026a8bd640d18a96125a75ddecde"/>
      <w:bookmarkEnd w:id="106"/>
      <w:r w:rsidRPr="00355B7A">
        <w:rPr>
          <w:color w:val="000000"/>
          <w:szCs w:val="24"/>
        </w:rPr>
        <w:t>5.1.    Jeigu Tiekėjas turi parengti ir (ar) pateikti Pirkėjui Prekių naudojimo instrukcijas, jos turi būti aiškios ir detalios, kad Pirkėjas, vadovaudamasis jomis, galėtų tinkamai naudoti patiektas Prekes.</w:t>
      </w:r>
    </w:p>
    <w:p w14:paraId="6BECCD56" w14:textId="77777777" w:rsidR="00F1483B" w:rsidRPr="00355B7A" w:rsidRDefault="00F1483B" w:rsidP="00F1483B">
      <w:pPr>
        <w:spacing w:line="257" w:lineRule="atLeast"/>
        <w:jc w:val="both"/>
        <w:rPr>
          <w:color w:val="000000"/>
          <w:szCs w:val="24"/>
        </w:rPr>
      </w:pPr>
      <w:bookmarkStart w:id="107" w:name="part_fd42ff21567a4920b9143f861beb8392"/>
      <w:bookmarkEnd w:id="107"/>
      <w:r w:rsidRPr="00355B7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8E5E17" w14:textId="77777777" w:rsidR="00F1483B" w:rsidRPr="00355B7A" w:rsidRDefault="00F1483B" w:rsidP="00F1483B">
      <w:pPr>
        <w:spacing w:line="257" w:lineRule="atLeast"/>
        <w:jc w:val="both"/>
        <w:rPr>
          <w:color w:val="000000"/>
          <w:szCs w:val="24"/>
        </w:rPr>
      </w:pPr>
      <w:bookmarkStart w:id="108" w:name="part_1ec5f5768ec8445bb346a538278db7fa"/>
      <w:bookmarkEnd w:id="108"/>
      <w:r w:rsidRPr="00355B7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C9051" w14:textId="77777777" w:rsidR="00F1483B" w:rsidRPr="00355B7A" w:rsidRDefault="00F1483B" w:rsidP="00F1483B">
      <w:pPr>
        <w:spacing w:line="257" w:lineRule="atLeast"/>
        <w:jc w:val="both"/>
        <w:rPr>
          <w:color w:val="000000"/>
          <w:szCs w:val="24"/>
        </w:rPr>
      </w:pPr>
      <w:r w:rsidRPr="00355B7A">
        <w:rPr>
          <w:color w:val="000000"/>
          <w:szCs w:val="24"/>
        </w:rPr>
        <w:t> </w:t>
      </w:r>
    </w:p>
    <w:p w14:paraId="32F945EC" w14:textId="77777777" w:rsidR="00F1483B" w:rsidRPr="00355B7A" w:rsidRDefault="00F1483B" w:rsidP="00F1483B">
      <w:pPr>
        <w:spacing w:line="257" w:lineRule="atLeast"/>
        <w:jc w:val="center"/>
        <w:rPr>
          <w:color w:val="000000"/>
          <w:szCs w:val="24"/>
        </w:rPr>
      </w:pPr>
      <w:bookmarkStart w:id="109" w:name="part_9836d2a4d22945bc9919e0d7f93d436c"/>
      <w:bookmarkEnd w:id="109"/>
      <w:r w:rsidRPr="00355B7A">
        <w:rPr>
          <w:b/>
          <w:bCs/>
          <w:caps/>
          <w:color w:val="000000"/>
          <w:szCs w:val="24"/>
        </w:rPr>
        <w:lastRenderedPageBreak/>
        <w:t>6.    PREKIŲ TIEKIMO PABAIGA IR PREKIŲ PRIĖMIMAS</w:t>
      </w:r>
    </w:p>
    <w:p w14:paraId="1FFC480D" w14:textId="77777777" w:rsidR="00F1483B" w:rsidRPr="00355B7A" w:rsidRDefault="00F1483B" w:rsidP="00F1483B">
      <w:pPr>
        <w:spacing w:line="257" w:lineRule="atLeast"/>
        <w:rPr>
          <w:color w:val="000000"/>
          <w:szCs w:val="24"/>
        </w:rPr>
      </w:pPr>
      <w:r w:rsidRPr="00355B7A">
        <w:rPr>
          <w:b/>
          <w:bCs/>
          <w:caps/>
          <w:color w:val="000000"/>
          <w:szCs w:val="24"/>
        </w:rPr>
        <w:t> </w:t>
      </w:r>
    </w:p>
    <w:p w14:paraId="2C64E1FB" w14:textId="77777777" w:rsidR="00F1483B" w:rsidRPr="00355B7A" w:rsidRDefault="00F1483B" w:rsidP="00F1483B">
      <w:pPr>
        <w:spacing w:line="257" w:lineRule="atLeast"/>
        <w:jc w:val="center"/>
        <w:rPr>
          <w:color w:val="000000"/>
          <w:szCs w:val="24"/>
        </w:rPr>
      </w:pPr>
      <w:bookmarkStart w:id="110" w:name="part_43e186f9db064ff6a7250d31570a122c"/>
      <w:bookmarkEnd w:id="110"/>
      <w:r w:rsidRPr="00355B7A">
        <w:rPr>
          <w:b/>
          <w:bCs/>
          <w:color w:val="000000"/>
          <w:szCs w:val="24"/>
        </w:rPr>
        <w:t>6.1.    Prekių tiekimo pabaiga</w:t>
      </w:r>
    </w:p>
    <w:p w14:paraId="353E2A0F" w14:textId="77777777" w:rsidR="00F1483B" w:rsidRPr="00355B7A" w:rsidRDefault="00F1483B" w:rsidP="00F1483B">
      <w:pPr>
        <w:spacing w:line="257" w:lineRule="atLeast"/>
        <w:rPr>
          <w:color w:val="000000"/>
          <w:szCs w:val="24"/>
        </w:rPr>
      </w:pPr>
      <w:r w:rsidRPr="00355B7A">
        <w:rPr>
          <w:b/>
          <w:bCs/>
          <w:color w:val="000000"/>
          <w:szCs w:val="24"/>
        </w:rPr>
        <w:t> </w:t>
      </w:r>
    </w:p>
    <w:p w14:paraId="2CE04D0E" w14:textId="77777777" w:rsidR="00F1483B" w:rsidRPr="00355B7A" w:rsidRDefault="00F1483B" w:rsidP="00F1483B">
      <w:pPr>
        <w:spacing w:line="257" w:lineRule="atLeast"/>
        <w:jc w:val="both"/>
        <w:rPr>
          <w:color w:val="000000"/>
          <w:szCs w:val="24"/>
        </w:rPr>
      </w:pPr>
      <w:bookmarkStart w:id="111" w:name="part_d874081c57f34ef8b97a2cdaff3f703b"/>
      <w:bookmarkEnd w:id="111"/>
      <w:r w:rsidRPr="00355B7A">
        <w:rPr>
          <w:color w:val="000000"/>
          <w:szCs w:val="24"/>
        </w:rPr>
        <w:t>6.1.1. Prekių tiekimas laikomas užbaigtu, kai yra įvykdytos visos šios sąlygos:</w:t>
      </w:r>
    </w:p>
    <w:p w14:paraId="33F8D021" w14:textId="77777777" w:rsidR="00F1483B" w:rsidRPr="00355B7A" w:rsidRDefault="00F1483B" w:rsidP="00F1483B">
      <w:pPr>
        <w:spacing w:line="257" w:lineRule="atLeast"/>
        <w:jc w:val="both"/>
        <w:rPr>
          <w:color w:val="000000"/>
          <w:szCs w:val="24"/>
        </w:rPr>
      </w:pPr>
      <w:bookmarkStart w:id="112" w:name="part_af528b0d09e84dd098de2b7d74c174c4"/>
      <w:bookmarkEnd w:id="112"/>
      <w:r w:rsidRPr="00355B7A">
        <w:rPr>
          <w:color w:val="000000"/>
          <w:szCs w:val="24"/>
        </w:rPr>
        <w:t>6.1.1.1.  Tiekėjas pristatė visas Prekes pagal Sutarties ir įstatymų bei kitų teisės aktų reikalavimus (ir kai suteiktos visos su Prekėmis susijusios paslaugos, jei to reikalaujama),</w:t>
      </w:r>
    </w:p>
    <w:p w14:paraId="6B5544BF" w14:textId="77777777" w:rsidR="00F1483B" w:rsidRPr="00355B7A" w:rsidRDefault="00F1483B" w:rsidP="00F1483B">
      <w:pPr>
        <w:spacing w:line="257" w:lineRule="atLeast"/>
        <w:jc w:val="both"/>
        <w:rPr>
          <w:color w:val="000000"/>
          <w:szCs w:val="24"/>
        </w:rPr>
      </w:pPr>
      <w:bookmarkStart w:id="113" w:name="part_b1993987324f454b8f133ef3abd1c22c"/>
      <w:bookmarkEnd w:id="113"/>
      <w:r w:rsidRPr="00355B7A">
        <w:rPr>
          <w:color w:val="000000"/>
          <w:szCs w:val="24"/>
        </w:rPr>
        <w:t>6.1.1.2.  Tiekėjas perdavė Pirkėjui visą reikalingą dokumentaciją, įskaitant naudojimo instrukcijas ir garantijas (jei to reikalaujama),</w:t>
      </w:r>
    </w:p>
    <w:p w14:paraId="413B4D85" w14:textId="77777777" w:rsidR="00F1483B" w:rsidRPr="00355B7A" w:rsidRDefault="00F1483B" w:rsidP="00F1483B">
      <w:pPr>
        <w:spacing w:line="257" w:lineRule="atLeast"/>
        <w:jc w:val="both"/>
        <w:rPr>
          <w:color w:val="000000"/>
          <w:szCs w:val="24"/>
        </w:rPr>
      </w:pPr>
      <w:bookmarkStart w:id="114" w:name="part_0a2a201d3c844eb989f8eb7940823e9c"/>
      <w:bookmarkEnd w:id="114"/>
      <w:r w:rsidRPr="00355B7A">
        <w:rPr>
          <w:color w:val="000000"/>
          <w:szCs w:val="24"/>
        </w:rPr>
        <w:t>6.1.1.3.  Tiekėjas apmokė Pirkėjo personalą, kaip naudoti Prekes (jeigu to reikalaujama),</w:t>
      </w:r>
    </w:p>
    <w:p w14:paraId="1B19C428" w14:textId="77777777" w:rsidR="00F1483B" w:rsidRPr="00355B7A" w:rsidRDefault="00F1483B" w:rsidP="00F1483B">
      <w:pPr>
        <w:spacing w:line="257" w:lineRule="atLeast"/>
        <w:jc w:val="both"/>
        <w:rPr>
          <w:color w:val="000000"/>
          <w:szCs w:val="24"/>
        </w:rPr>
      </w:pPr>
      <w:bookmarkStart w:id="115" w:name="part_936d58c3a9284668b7bc5609a2861fd3"/>
      <w:bookmarkEnd w:id="115"/>
      <w:r w:rsidRPr="00355B7A">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686E808" w14:textId="77777777" w:rsidR="00F1483B" w:rsidRPr="00355B7A" w:rsidRDefault="00F1483B" w:rsidP="00F1483B">
      <w:pPr>
        <w:spacing w:line="257" w:lineRule="atLeast"/>
        <w:jc w:val="both"/>
        <w:rPr>
          <w:color w:val="000000"/>
          <w:szCs w:val="24"/>
        </w:rPr>
      </w:pPr>
      <w:bookmarkStart w:id="116" w:name="part_55a6416c3d4f4449ae59ba5ca8e10cd2"/>
      <w:bookmarkEnd w:id="116"/>
      <w:r w:rsidRPr="00355B7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8048E8" w14:textId="77777777" w:rsidR="00F1483B" w:rsidRPr="00355B7A" w:rsidRDefault="00F1483B" w:rsidP="00F1483B">
      <w:pPr>
        <w:spacing w:line="257" w:lineRule="atLeast"/>
        <w:jc w:val="both"/>
        <w:rPr>
          <w:color w:val="000000"/>
          <w:szCs w:val="24"/>
        </w:rPr>
      </w:pPr>
      <w:r w:rsidRPr="00355B7A">
        <w:rPr>
          <w:color w:val="000000"/>
          <w:szCs w:val="24"/>
        </w:rPr>
        <w:t> </w:t>
      </w:r>
    </w:p>
    <w:p w14:paraId="1479C97F" w14:textId="77777777" w:rsidR="00F1483B" w:rsidRPr="00355B7A" w:rsidRDefault="00F1483B" w:rsidP="00F1483B">
      <w:pPr>
        <w:spacing w:line="257" w:lineRule="atLeast"/>
        <w:jc w:val="center"/>
        <w:rPr>
          <w:color w:val="000000"/>
          <w:szCs w:val="24"/>
        </w:rPr>
      </w:pPr>
      <w:bookmarkStart w:id="117" w:name="part_69d5977eaafe4aa78e15627705cad3e3"/>
      <w:bookmarkEnd w:id="117"/>
      <w:r w:rsidRPr="00355B7A">
        <w:rPr>
          <w:b/>
          <w:bCs/>
          <w:color w:val="000000"/>
          <w:szCs w:val="24"/>
        </w:rPr>
        <w:t>6.2.    Prekių perdavimas–priėmimas</w:t>
      </w:r>
    </w:p>
    <w:p w14:paraId="1F33BF1E"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1F379B4C" w14:textId="77777777" w:rsidR="00F1483B" w:rsidRPr="00355B7A" w:rsidRDefault="00F1483B" w:rsidP="00F1483B">
      <w:pPr>
        <w:spacing w:line="257" w:lineRule="atLeast"/>
        <w:jc w:val="both"/>
        <w:rPr>
          <w:color w:val="000000"/>
          <w:szCs w:val="24"/>
        </w:rPr>
      </w:pPr>
      <w:bookmarkStart w:id="118" w:name="part_00f4a0f6c83b410485d0fc74e1fa532f"/>
      <w:bookmarkEnd w:id="118"/>
      <w:r w:rsidRPr="00355B7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D6B55" w14:textId="77777777" w:rsidR="00F1483B" w:rsidRPr="00355B7A" w:rsidRDefault="00F1483B" w:rsidP="00F1483B">
      <w:pPr>
        <w:spacing w:line="257" w:lineRule="atLeast"/>
        <w:jc w:val="both"/>
        <w:rPr>
          <w:color w:val="000000"/>
          <w:szCs w:val="24"/>
        </w:rPr>
      </w:pPr>
      <w:bookmarkStart w:id="119" w:name="part_920aa1c8ed3b40c09aaf58d99345d635"/>
      <w:bookmarkEnd w:id="119"/>
      <w:r w:rsidRPr="00355B7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1B629D" w14:textId="77777777" w:rsidR="00F1483B" w:rsidRPr="00355B7A" w:rsidRDefault="00F1483B" w:rsidP="00F1483B">
      <w:pPr>
        <w:spacing w:line="257" w:lineRule="atLeast"/>
        <w:jc w:val="both"/>
        <w:rPr>
          <w:color w:val="000000"/>
          <w:szCs w:val="24"/>
        </w:rPr>
      </w:pPr>
      <w:bookmarkStart w:id="120" w:name="part_3f22d34aa6f64bc793de378c7a0a947e"/>
      <w:bookmarkEnd w:id="120"/>
      <w:r w:rsidRPr="00355B7A">
        <w:rPr>
          <w:color w:val="000000"/>
          <w:szCs w:val="24"/>
        </w:rPr>
        <w:t>6.2.3. Tiekėjui pristačius Prekes, Pirkėjas atlieka jų patikrinimą ir privalo:</w:t>
      </w:r>
    </w:p>
    <w:p w14:paraId="01A2E67F" w14:textId="18530F2E" w:rsidR="00F1483B" w:rsidRPr="00355B7A" w:rsidRDefault="00F1483B" w:rsidP="00F1483B">
      <w:pPr>
        <w:spacing w:line="257" w:lineRule="atLeast"/>
        <w:jc w:val="both"/>
        <w:rPr>
          <w:color w:val="000000"/>
          <w:szCs w:val="24"/>
        </w:rPr>
      </w:pPr>
      <w:bookmarkStart w:id="121" w:name="part_2be526eabae04ca08b845fcbb0e3f90b"/>
      <w:bookmarkEnd w:id="121"/>
      <w:r w:rsidRPr="00355B7A">
        <w:rPr>
          <w:color w:val="000000"/>
          <w:szCs w:val="24"/>
        </w:rPr>
        <w:t>6.2.3.1.  ne vėliau kaip per 5 (penkias) darbo dienas nuo faktinio Prekių perdavimo priimti Prekes, pasirašydamas Prekių perdavimo–priėmimo aktą; arba</w:t>
      </w:r>
    </w:p>
    <w:p w14:paraId="61715839" w14:textId="77777777" w:rsidR="00F1483B" w:rsidRPr="00355B7A" w:rsidRDefault="00F1483B" w:rsidP="00F1483B">
      <w:pPr>
        <w:spacing w:line="257" w:lineRule="atLeast"/>
        <w:jc w:val="both"/>
        <w:rPr>
          <w:color w:val="000000"/>
          <w:szCs w:val="24"/>
        </w:rPr>
      </w:pPr>
      <w:bookmarkStart w:id="122" w:name="part_71a2823f5a964d3181b455cda41c7bba"/>
      <w:bookmarkEnd w:id="122"/>
      <w:r w:rsidRPr="00355B7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5B7A">
        <w:rPr>
          <w:b/>
          <w:bCs/>
          <w:color w:val="000000"/>
          <w:szCs w:val="24"/>
        </w:rPr>
        <w:t>Defektų aktas</w:t>
      </w:r>
      <w:r w:rsidRPr="00355B7A">
        <w:rPr>
          <w:color w:val="000000"/>
          <w:szCs w:val="24"/>
        </w:rPr>
        <w:t>); arba</w:t>
      </w:r>
    </w:p>
    <w:p w14:paraId="5452647D" w14:textId="77777777" w:rsidR="00F1483B" w:rsidRPr="00355B7A" w:rsidRDefault="00F1483B" w:rsidP="00F1483B">
      <w:pPr>
        <w:spacing w:line="257" w:lineRule="atLeast"/>
        <w:jc w:val="both"/>
        <w:rPr>
          <w:color w:val="000000"/>
          <w:szCs w:val="24"/>
        </w:rPr>
      </w:pPr>
      <w:bookmarkStart w:id="123" w:name="part_2d9209eefe9d43e9932c4ca193f1fd5f"/>
      <w:bookmarkEnd w:id="123"/>
      <w:r w:rsidRPr="00355B7A">
        <w:rPr>
          <w:color w:val="000000"/>
          <w:szCs w:val="24"/>
        </w:rPr>
        <w:t>6.2.3.3.  atsisakyti priimti Prekes ar jų dalį ir įteikti (arba išsiųsti) Defektų aktą Tiekėjui dėl netinkamų Prekių ar jų dalies. </w:t>
      </w:r>
    </w:p>
    <w:p w14:paraId="77E5F649" w14:textId="77777777" w:rsidR="00F1483B" w:rsidRPr="00355B7A" w:rsidRDefault="00F1483B" w:rsidP="00F1483B">
      <w:pPr>
        <w:spacing w:line="257" w:lineRule="atLeast"/>
        <w:jc w:val="both"/>
        <w:rPr>
          <w:color w:val="000000"/>
          <w:szCs w:val="24"/>
        </w:rPr>
      </w:pPr>
      <w:bookmarkStart w:id="124" w:name="part_69922e11ab534b4b91524ff7a8462565"/>
      <w:bookmarkEnd w:id="124"/>
      <w:r w:rsidRPr="00355B7A">
        <w:rPr>
          <w:color w:val="000000"/>
          <w:szCs w:val="24"/>
        </w:rPr>
        <w:t>6.2.4. Prekių perdavimo–priėmimo akte turi būti nurodoma data, kada Tiekėjas pristatė visas Prekes (ar atitinkamą jų dalį, kai Sutartyje numatytas pristatymas dalimis) ir pateikė visus reikiamus dokumentus.</w:t>
      </w:r>
    </w:p>
    <w:p w14:paraId="4C26376B" w14:textId="77777777" w:rsidR="00F1483B" w:rsidRPr="00355B7A" w:rsidRDefault="00F1483B" w:rsidP="00F1483B">
      <w:pPr>
        <w:spacing w:line="257" w:lineRule="atLeast"/>
        <w:jc w:val="both"/>
        <w:rPr>
          <w:color w:val="000000"/>
          <w:szCs w:val="24"/>
        </w:rPr>
      </w:pPr>
      <w:bookmarkStart w:id="125" w:name="part_7a5a710899564710b96814f33c74bead"/>
      <w:bookmarkEnd w:id="125"/>
      <w:r w:rsidRPr="00355B7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8E919" w14:textId="77777777" w:rsidR="00F1483B" w:rsidRPr="00355B7A" w:rsidRDefault="00F1483B" w:rsidP="00F1483B">
      <w:pPr>
        <w:spacing w:line="257" w:lineRule="atLeast"/>
        <w:jc w:val="both"/>
        <w:rPr>
          <w:color w:val="000000"/>
          <w:szCs w:val="24"/>
        </w:rPr>
      </w:pPr>
      <w:bookmarkStart w:id="126" w:name="part_93cf0926f2d4429ba7c379809bb38c09"/>
      <w:bookmarkEnd w:id="126"/>
      <w:r w:rsidRPr="00355B7A">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355B7A">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49834D22" w14:textId="77777777" w:rsidR="00F1483B" w:rsidRPr="00355B7A" w:rsidRDefault="00F1483B" w:rsidP="00F1483B">
      <w:pPr>
        <w:spacing w:line="257" w:lineRule="atLeast"/>
        <w:jc w:val="both"/>
        <w:rPr>
          <w:color w:val="000000"/>
          <w:szCs w:val="24"/>
        </w:rPr>
      </w:pPr>
      <w:bookmarkStart w:id="127" w:name="part_8bf7a5c5cdb5418a85caeeeac6c3f65e"/>
      <w:bookmarkEnd w:id="127"/>
      <w:r w:rsidRPr="00355B7A">
        <w:rPr>
          <w:color w:val="000000"/>
          <w:szCs w:val="24"/>
        </w:rPr>
        <w:t>6.2.7. Jeigu Pirkėjas per 5 (penkias) darbo dienas nepateikia (neišsiunčia) Tiekėjui  Defektų akto, laikoma, kad Pirkėjas Prekes priėmė ir joms pretenzijų neturi.</w:t>
      </w:r>
    </w:p>
    <w:p w14:paraId="4D32DE4D" w14:textId="77777777" w:rsidR="00F1483B" w:rsidRPr="00355B7A" w:rsidRDefault="00F1483B" w:rsidP="00F1483B">
      <w:pPr>
        <w:spacing w:line="257" w:lineRule="atLeast"/>
        <w:jc w:val="both"/>
        <w:rPr>
          <w:color w:val="000000"/>
          <w:szCs w:val="24"/>
        </w:rPr>
      </w:pPr>
      <w:bookmarkStart w:id="128" w:name="part_2a7d1fa9e1af43a493dae0de5c75f717"/>
      <w:bookmarkEnd w:id="128"/>
      <w:r w:rsidRPr="00355B7A">
        <w:rPr>
          <w:color w:val="000000"/>
          <w:szCs w:val="24"/>
        </w:rPr>
        <w:t>6.2.8. Prekių praradimo ar sugadinimo ar atsitiktinio žuvimo rizika Pirkėjui iš Tiekėjo pereina nuo faktinio Prekių priėmimo momento.</w:t>
      </w:r>
    </w:p>
    <w:p w14:paraId="33871EB8" w14:textId="77777777" w:rsidR="00F1483B" w:rsidRPr="00355B7A" w:rsidRDefault="00F1483B" w:rsidP="00F1483B">
      <w:pPr>
        <w:spacing w:line="257" w:lineRule="atLeast"/>
        <w:jc w:val="both"/>
        <w:rPr>
          <w:color w:val="000000"/>
          <w:szCs w:val="24"/>
        </w:rPr>
      </w:pPr>
      <w:bookmarkStart w:id="129" w:name="part_2cdc40a63be847a3b606eb834fe14dac"/>
      <w:bookmarkEnd w:id="129"/>
      <w:r w:rsidRPr="00355B7A">
        <w:rPr>
          <w:color w:val="000000"/>
          <w:szCs w:val="24"/>
        </w:rPr>
        <w:t>6.2.9. Pirkėjas turi teisę naudotis Prekėmis tik po Prekių perdavimo-priėmimo akto pasirašymo.</w:t>
      </w:r>
    </w:p>
    <w:p w14:paraId="61B23E27" w14:textId="77777777" w:rsidR="00F1483B" w:rsidRPr="00355B7A" w:rsidRDefault="00F1483B" w:rsidP="00F1483B">
      <w:pPr>
        <w:spacing w:line="257" w:lineRule="atLeast"/>
        <w:jc w:val="both"/>
        <w:rPr>
          <w:color w:val="000000"/>
          <w:szCs w:val="24"/>
        </w:rPr>
      </w:pPr>
      <w:bookmarkStart w:id="130" w:name="part_621cb616df5043a39e8eb8fe48fe6671"/>
      <w:bookmarkEnd w:id="130"/>
      <w:r w:rsidRPr="00355B7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0738AF" w14:textId="77777777" w:rsidR="00F1483B" w:rsidRPr="00355B7A" w:rsidRDefault="00F1483B" w:rsidP="00F1483B">
      <w:pPr>
        <w:spacing w:line="257" w:lineRule="atLeast"/>
        <w:jc w:val="both"/>
        <w:rPr>
          <w:color w:val="000000"/>
          <w:szCs w:val="24"/>
        </w:rPr>
      </w:pPr>
      <w:r w:rsidRPr="00355B7A">
        <w:rPr>
          <w:color w:val="000000"/>
          <w:szCs w:val="24"/>
        </w:rPr>
        <w:t> </w:t>
      </w:r>
    </w:p>
    <w:p w14:paraId="4616553C" w14:textId="77777777" w:rsidR="00F1483B" w:rsidRPr="00355B7A" w:rsidRDefault="00F1483B" w:rsidP="00F1483B">
      <w:pPr>
        <w:spacing w:line="257" w:lineRule="atLeast"/>
        <w:jc w:val="center"/>
        <w:rPr>
          <w:color w:val="000000"/>
          <w:szCs w:val="24"/>
        </w:rPr>
      </w:pPr>
      <w:bookmarkStart w:id="131" w:name="part_d926cab131524bb79231cf8d10e01ad1"/>
      <w:bookmarkEnd w:id="131"/>
      <w:r w:rsidRPr="00355B7A">
        <w:rPr>
          <w:b/>
          <w:bCs/>
          <w:caps/>
          <w:color w:val="000000"/>
          <w:szCs w:val="24"/>
        </w:rPr>
        <w:t>7.  TIEKĖJO GARANTINIAI ĮSIPAREIGOJIMAI</w:t>
      </w:r>
    </w:p>
    <w:p w14:paraId="61D0B975" w14:textId="77777777" w:rsidR="00F1483B" w:rsidRPr="00355B7A" w:rsidRDefault="00F1483B" w:rsidP="00F1483B">
      <w:pPr>
        <w:spacing w:line="257" w:lineRule="atLeast"/>
        <w:rPr>
          <w:color w:val="000000"/>
          <w:szCs w:val="24"/>
        </w:rPr>
      </w:pPr>
      <w:r w:rsidRPr="00355B7A">
        <w:rPr>
          <w:b/>
          <w:bCs/>
          <w:caps/>
          <w:color w:val="000000"/>
          <w:szCs w:val="24"/>
        </w:rPr>
        <w:t> </w:t>
      </w:r>
    </w:p>
    <w:p w14:paraId="1F67B577" w14:textId="77777777" w:rsidR="00F1483B" w:rsidRPr="00355B7A" w:rsidRDefault="00F1483B" w:rsidP="00F1483B">
      <w:pPr>
        <w:spacing w:line="257" w:lineRule="atLeast"/>
        <w:ind w:left="360" w:hanging="360"/>
        <w:jc w:val="center"/>
        <w:rPr>
          <w:color w:val="000000"/>
          <w:szCs w:val="24"/>
        </w:rPr>
      </w:pPr>
      <w:bookmarkStart w:id="132" w:name="part_24c10111fe54452aa748c5fbb3a336b9"/>
      <w:bookmarkEnd w:id="132"/>
      <w:r w:rsidRPr="00355B7A">
        <w:rPr>
          <w:b/>
          <w:bCs/>
          <w:color w:val="000000"/>
          <w:szCs w:val="24"/>
        </w:rPr>
        <w:t>7.1.    Garantiniai terminai (jei taikoma)</w:t>
      </w:r>
    </w:p>
    <w:p w14:paraId="68A968A6" w14:textId="77777777" w:rsidR="00F1483B" w:rsidRPr="00355B7A" w:rsidRDefault="00F1483B" w:rsidP="00F1483B">
      <w:pPr>
        <w:spacing w:line="257" w:lineRule="atLeast"/>
        <w:ind w:left="360"/>
        <w:rPr>
          <w:color w:val="000000"/>
          <w:szCs w:val="24"/>
        </w:rPr>
      </w:pPr>
      <w:r w:rsidRPr="00355B7A">
        <w:rPr>
          <w:b/>
          <w:bCs/>
          <w:color w:val="000000"/>
          <w:szCs w:val="24"/>
        </w:rPr>
        <w:t> </w:t>
      </w:r>
    </w:p>
    <w:p w14:paraId="4620A104" w14:textId="77777777" w:rsidR="00F1483B" w:rsidRPr="00355B7A" w:rsidRDefault="00F1483B" w:rsidP="00F1483B">
      <w:pPr>
        <w:spacing w:line="257" w:lineRule="atLeast"/>
        <w:jc w:val="both"/>
        <w:rPr>
          <w:color w:val="000000"/>
          <w:szCs w:val="24"/>
        </w:rPr>
      </w:pPr>
      <w:bookmarkStart w:id="133" w:name="part_539205e4a9a7481fa7349c70e54bd4f3"/>
      <w:bookmarkEnd w:id="133"/>
      <w:r w:rsidRPr="00355B7A">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CDE1D4" w14:textId="77777777" w:rsidR="00F1483B" w:rsidRPr="00355B7A" w:rsidRDefault="00F1483B" w:rsidP="00F1483B">
      <w:pPr>
        <w:spacing w:line="257" w:lineRule="atLeast"/>
        <w:jc w:val="both"/>
        <w:rPr>
          <w:color w:val="000000"/>
          <w:szCs w:val="24"/>
        </w:rPr>
      </w:pPr>
      <w:bookmarkStart w:id="134" w:name="part_2fc9602ff1c240dbb39f86ef35e217a0"/>
      <w:bookmarkEnd w:id="134"/>
      <w:r w:rsidRPr="00355B7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5D77E1" w14:textId="77777777" w:rsidR="00F1483B" w:rsidRPr="00355B7A" w:rsidRDefault="00F1483B" w:rsidP="00F1483B">
      <w:pPr>
        <w:spacing w:line="257" w:lineRule="atLeast"/>
        <w:jc w:val="both"/>
        <w:rPr>
          <w:color w:val="000000"/>
          <w:szCs w:val="24"/>
        </w:rPr>
      </w:pPr>
      <w:bookmarkStart w:id="135" w:name="part_8525466d78454a59b084a9218d476896"/>
      <w:bookmarkEnd w:id="135"/>
      <w:r w:rsidRPr="00355B7A">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CCC1EF" w14:textId="77777777" w:rsidR="00F1483B" w:rsidRPr="00355B7A" w:rsidRDefault="00F1483B" w:rsidP="00F1483B">
      <w:pPr>
        <w:spacing w:line="257" w:lineRule="atLeast"/>
        <w:jc w:val="both"/>
        <w:rPr>
          <w:color w:val="000000"/>
          <w:szCs w:val="24"/>
        </w:rPr>
      </w:pPr>
      <w:r w:rsidRPr="00355B7A">
        <w:rPr>
          <w:color w:val="000000"/>
          <w:szCs w:val="24"/>
        </w:rPr>
        <w:t> </w:t>
      </w:r>
    </w:p>
    <w:p w14:paraId="6F38EDCD" w14:textId="77777777" w:rsidR="00F1483B" w:rsidRPr="00355B7A" w:rsidRDefault="00F1483B" w:rsidP="00F1483B">
      <w:pPr>
        <w:spacing w:line="257" w:lineRule="atLeast"/>
        <w:jc w:val="center"/>
        <w:rPr>
          <w:color w:val="000000"/>
          <w:szCs w:val="24"/>
        </w:rPr>
      </w:pPr>
      <w:bookmarkStart w:id="136" w:name="part_7f58a2eb64c04eb5b5de4d57e0714f93"/>
      <w:bookmarkEnd w:id="136"/>
      <w:r w:rsidRPr="00355B7A">
        <w:rPr>
          <w:b/>
          <w:bCs/>
          <w:color w:val="000000"/>
          <w:szCs w:val="24"/>
        </w:rPr>
        <w:t>7.2.    Pretenzijos dėl Prekių trūkumų</w:t>
      </w:r>
    </w:p>
    <w:p w14:paraId="7607B49A"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20A85DC6" w14:textId="77777777" w:rsidR="00F1483B" w:rsidRPr="00355B7A" w:rsidRDefault="00F1483B" w:rsidP="00F1483B">
      <w:pPr>
        <w:spacing w:line="257" w:lineRule="atLeast"/>
        <w:jc w:val="both"/>
        <w:rPr>
          <w:color w:val="000000"/>
          <w:szCs w:val="24"/>
        </w:rPr>
      </w:pPr>
      <w:bookmarkStart w:id="137" w:name="part_ac227239a6014768ad7df1bd176a8f2e"/>
      <w:bookmarkEnd w:id="137"/>
      <w:r w:rsidRPr="00355B7A">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224912" w14:textId="77777777" w:rsidR="00F1483B" w:rsidRPr="00355B7A" w:rsidRDefault="00F1483B" w:rsidP="00F1483B">
      <w:pPr>
        <w:spacing w:line="257" w:lineRule="atLeast"/>
        <w:jc w:val="both"/>
        <w:rPr>
          <w:color w:val="000000"/>
          <w:szCs w:val="24"/>
        </w:rPr>
      </w:pPr>
      <w:bookmarkStart w:id="138" w:name="part_084ae080aed34b38ad449c4d6d7cbe65"/>
      <w:bookmarkEnd w:id="138"/>
      <w:r w:rsidRPr="00355B7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5A3712" w14:textId="77777777" w:rsidR="00F1483B" w:rsidRPr="00355B7A" w:rsidRDefault="00F1483B" w:rsidP="00F1483B">
      <w:pPr>
        <w:spacing w:line="257" w:lineRule="atLeast"/>
        <w:jc w:val="both"/>
        <w:rPr>
          <w:color w:val="000000"/>
          <w:szCs w:val="24"/>
        </w:rPr>
      </w:pPr>
      <w:bookmarkStart w:id="139" w:name="part_18e3c2d66ce649868e878fbe7ba9febd"/>
      <w:bookmarkEnd w:id="139"/>
      <w:r w:rsidRPr="00355B7A">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FF6702" w14:textId="77777777" w:rsidR="00F1483B" w:rsidRPr="00355B7A" w:rsidRDefault="00F1483B" w:rsidP="00F1483B">
      <w:pPr>
        <w:spacing w:line="257" w:lineRule="atLeast"/>
        <w:jc w:val="both"/>
        <w:rPr>
          <w:color w:val="000000"/>
          <w:szCs w:val="24"/>
        </w:rPr>
      </w:pPr>
      <w:bookmarkStart w:id="140" w:name="part_654940aaa0b94528b50ffa9c3c10dc76"/>
      <w:bookmarkEnd w:id="140"/>
      <w:r w:rsidRPr="00355B7A">
        <w:rPr>
          <w:color w:val="000000"/>
          <w:szCs w:val="24"/>
        </w:rPr>
        <w:lastRenderedPageBreak/>
        <w:t>7.2.3.1. jei Prekės atitinka Sutartyje nurodytus reikalavimus – Pirkėjas;</w:t>
      </w:r>
    </w:p>
    <w:p w14:paraId="201F9DC8" w14:textId="77777777" w:rsidR="00F1483B" w:rsidRPr="00355B7A" w:rsidRDefault="00F1483B" w:rsidP="00F1483B">
      <w:pPr>
        <w:spacing w:line="257" w:lineRule="atLeast"/>
        <w:jc w:val="both"/>
        <w:rPr>
          <w:color w:val="000000"/>
          <w:szCs w:val="24"/>
        </w:rPr>
      </w:pPr>
      <w:bookmarkStart w:id="141" w:name="part_ac1c508a499d49978f0c12ed638c90ac"/>
      <w:bookmarkEnd w:id="141"/>
      <w:r w:rsidRPr="00355B7A">
        <w:rPr>
          <w:color w:val="000000"/>
          <w:szCs w:val="24"/>
        </w:rPr>
        <w:t>7.2.3.2. jei Prekės neatitinka Sutartyje nurodytų reikalavimų – Tiekėjas.</w:t>
      </w:r>
    </w:p>
    <w:p w14:paraId="77F4C444" w14:textId="77777777" w:rsidR="00F1483B" w:rsidRPr="00355B7A" w:rsidRDefault="00F1483B" w:rsidP="00F1483B">
      <w:pPr>
        <w:spacing w:line="257" w:lineRule="atLeast"/>
        <w:jc w:val="both"/>
        <w:rPr>
          <w:color w:val="000000"/>
          <w:szCs w:val="24"/>
        </w:rPr>
      </w:pPr>
      <w:r w:rsidRPr="00355B7A">
        <w:rPr>
          <w:color w:val="000000"/>
          <w:szCs w:val="24"/>
        </w:rPr>
        <w:t> </w:t>
      </w:r>
    </w:p>
    <w:p w14:paraId="041A50E7" w14:textId="77777777" w:rsidR="00F1483B" w:rsidRPr="00355B7A" w:rsidRDefault="00F1483B" w:rsidP="00F1483B">
      <w:pPr>
        <w:spacing w:line="257" w:lineRule="atLeast"/>
        <w:jc w:val="center"/>
        <w:rPr>
          <w:color w:val="000000"/>
          <w:szCs w:val="24"/>
        </w:rPr>
      </w:pPr>
      <w:bookmarkStart w:id="142" w:name="part_b10b6350d7644e9a97b11870a2cd4b5b"/>
      <w:bookmarkEnd w:id="142"/>
      <w:r w:rsidRPr="00355B7A">
        <w:rPr>
          <w:b/>
          <w:bCs/>
          <w:color w:val="000000"/>
          <w:szCs w:val="24"/>
        </w:rPr>
        <w:t>7.3.    Prekių trūkumų šalinimas</w:t>
      </w:r>
    </w:p>
    <w:p w14:paraId="009E6C7D"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58B49E39" w14:textId="77777777" w:rsidR="00F1483B" w:rsidRPr="00355B7A" w:rsidRDefault="00F1483B" w:rsidP="00F1483B">
      <w:pPr>
        <w:spacing w:line="257" w:lineRule="atLeast"/>
        <w:jc w:val="both"/>
        <w:rPr>
          <w:color w:val="000000"/>
          <w:szCs w:val="24"/>
        </w:rPr>
      </w:pPr>
      <w:bookmarkStart w:id="143" w:name="part_ed1b1baccc2446fea34d68db2bb8630c"/>
      <w:bookmarkEnd w:id="143"/>
      <w:r w:rsidRPr="00355B7A">
        <w:rPr>
          <w:color w:val="000000"/>
          <w:szCs w:val="24"/>
        </w:rPr>
        <w:t>7.3.1. Tiekėjas privalo pašalinti Prekių trūkumus, sutaisydamas Prekes ar jų dalį arba pakeisdamas Prekę nauja Preke ar jos dalimi.</w:t>
      </w:r>
    </w:p>
    <w:p w14:paraId="2426CDFF" w14:textId="77777777" w:rsidR="00F1483B" w:rsidRPr="00355B7A" w:rsidRDefault="00F1483B" w:rsidP="00F1483B">
      <w:pPr>
        <w:spacing w:line="257" w:lineRule="atLeast"/>
        <w:jc w:val="both"/>
        <w:rPr>
          <w:color w:val="000000"/>
          <w:szCs w:val="24"/>
        </w:rPr>
      </w:pPr>
      <w:bookmarkStart w:id="144" w:name="part_9fcb0e5c4f7348cb87989ff0364cba41"/>
      <w:bookmarkEnd w:id="144"/>
      <w:r w:rsidRPr="00355B7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B9740B" w14:textId="77777777" w:rsidR="00F1483B" w:rsidRPr="00355B7A" w:rsidRDefault="00F1483B" w:rsidP="00F1483B">
      <w:pPr>
        <w:spacing w:line="257" w:lineRule="atLeast"/>
        <w:jc w:val="both"/>
        <w:rPr>
          <w:color w:val="000000"/>
          <w:szCs w:val="24"/>
        </w:rPr>
      </w:pPr>
      <w:bookmarkStart w:id="145" w:name="part_781eafa8a9254819b2de4dacabb3a0d3"/>
      <w:bookmarkEnd w:id="145"/>
      <w:r w:rsidRPr="00355B7A">
        <w:rPr>
          <w:color w:val="000000"/>
          <w:szCs w:val="24"/>
        </w:rPr>
        <w:t>7.3.3. Sutaisytoje Prekių dalyje pakartotinai nustačius Prekių trūkumų, Tiekėjas privalo pakeisti Prekes naujomis kokybiškomis Prekėmis, nebent Pirkėjas raštu sutiktų Prekes dar kartą taisyti.</w:t>
      </w:r>
    </w:p>
    <w:p w14:paraId="08A5C3FC" w14:textId="77777777" w:rsidR="00F1483B" w:rsidRPr="00355B7A" w:rsidRDefault="00F1483B" w:rsidP="00F1483B">
      <w:pPr>
        <w:spacing w:line="257" w:lineRule="atLeast"/>
        <w:jc w:val="both"/>
        <w:rPr>
          <w:color w:val="000000"/>
          <w:szCs w:val="24"/>
        </w:rPr>
      </w:pPr>
      <w:bookmarkStart w:id="146" w:name="part_4defddc3d53a404aaa26c63ec9e1c02d"/>
      <w:bookmarkEnd w:id="146"/>
      <w:r w:rsidRPr="00355B7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A5C42EF" w14:textId="77777777" w:rsidR="00F1483B" w:rsidRPr="00355B7A" w:rsidRDefault="00F1483B" w:rsidP="00F1483B">
      <w:pPr>
        <w:spacing w:line="257" w:lineRule="atLeast"/>
        <w:jc w:val="both"/>
        <w:rPr>
          <w:color w:val="000000"/>
          <w:szCs w:val="24"/>
        </w:rPr>
      </w:pPr>
      <w:bookmarkStart w:id="147" w:name="part_2314aaf3fe7b4044bfd3ffc2689d8c41"/>
      <w:bookmarkEnd w:id="147"/>
      <w:r w:rsidRPr="00355B7A">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80A0FE" w14:textId="77777777" w:rsidR="00F1483B" w:rsidRPr="00355B7A" w:rsidRDefault="00F1483B" w:rsidP="00F1483B">
      <w:pPr>
        <w:spacing w:line="257" w:lineRule="atLeast"/>
        <w:jc w:val="both"/>
        <w:rPr>
          <w:color w:val="000000"/>
          <w:szCs w:val="24"/>
        </w:rPr>
      </w:pPr>
      <w:bookmarkStart w:id="148" w:name="part_9b59f66f35dd48e18fa00ba8faee0c51"/>
      <w:bookmarkEnd w:id="148"/>
      <w:r w:rsidRPr="00355B7A">
        <w:rPr>
          <w:color w:val="000000"/>
          <w:szCs w:val="24"/>
        </w:rPr>
        <w:t>7.3.6. Tiekėjas, pašalinęs visus Prekių trūkumus, privalo apie tai informuoti Pirkėją.</w:t>
      </w:r>
    </w:p>
    <w:p w14:paraId="01AD05C5" w14:textId="77777777" w:rsidR="00F1483B" w:rsidRPr="00355B7A" w:rsidRDefault="00F1483B" w:rsidP="00F1483B">
      <w:pPr>
        <w:spacing w:line="257" w:lineRule="atLeast"/>
        <w:jc w:val="both"/>
        <w:rPr>
          <w:color w:val="000000"/>
          <w:szCs w:val="24"/>
        </w:rPr>
      </w:pPr>
      <w:bookmarkStart w:id="149" w:name="part_2674246d5e1f4d21bc48740a2781f87e"/>
      <w:bookmarkEnd w:id="149"/>
      <w:r w:rsidRPr="00355B7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C313B5" w14:textId="77777777" w:rsidR="00F1483B" w:rsidRPr="00355B7A" w:rsidRDefault="00F1483B" w:rsidP="00F1483B">
      <w:pPr>
        <w:spacing w:line="257" w:lineRule="atLeast"/>
        <w:jc w:val="both"/>
        <w:rPr>
          <w:color w:val="000000"/>
          <w:szCs w:val="24"/>
        </w:rPr>
      </w:pPr>
      <w:r w:rsidRPr="00355B7A">
        <w:rPr>
          <w:color w:val="000000"/>
          <w:szCs w:val="24"/>
        </w:rPr>
        <w:t> </w:t>
      </w:r>
    </w:p>
    <w:p w14:paraId="07D7E8FE" w14:textId="77777777" w:rsidR="00F1483B" w:rsidRPr="00355B7A" w:rsidRDefault="00F1483B" w:rsidP="00F1483B">
      <w:pPr>
        <w:spacing w:line="257" w:lineRule="atLeast"/>
        <w:jc w:val="center"/>
        <w:rPr>
          <w:color w:val="000000"/>
          <w:szCs w:val="24"/>
        </w:rPr>
      </w:pPr>
      <w:bookmarkStart w:id="150" w:name="part_d49f83c7e7d640c7ac76b66cc318ee6a"/>
      <w:bookmarkEnd w:id="150"/>
      <w:r w:rsidRPr="00355B7A">
        <w:rPr>
          <w:b/>
          <w:bCs/>
          <w:color w:val="000000"/>
          <w:szCs w:val="24"/>
        </w:rPr>
        <w:t>7.4.    Pirkėjo teisės, Tiekėjui nepašalinus Prekių trūkumų</w:t>
      </w:r>
    </w:p>
    <w:p w14:paraId="0112016A"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2ACCE845" w14:textId="77777777" w:rsidR="00F1483B" w:rsidRPr="00355B7A" w:rsidRDefault="00F1483B" w:rsidP="00F1483B">
      <w:pPr>
        <w:spacing w:line="257" w:lineRule="atLeast"/>
        <w:jc w:val="both"/>
        <w:rPr>
          <w:color w:val="000000"/>
          <w:szCs w:val="24"/>
        </w:rPr>
      </w:pPr>
      <w:bookmarkStart w:id="151" w:name="part_cbc99dac3e534c04a73486088554e57f"/>
      <w:bookmarkEnd w:id="151"/>
      <w:r w:rsidRPr="00355B7A">
        <w:rPr>
          <w:color w:val="000000"/>
          <w:szCs w:val="24"/>
        </w:rPr>
        <w:t>7.4.1. Jeigu Tiekėjas atsisako pašalinti arba nepašalina Prekių trūkumų per Pirkėjo nustatytus protingus terminus, Pirkėjas turi teisę:</w:t>
      </w:r>
    </w:p>
    <w:p w14:paraId="11F771B7" w14:textId="77777777" w:rsidR="00F1483B" w:rsidRPr="00355B7A" w:rsidRDefault="00F1483B" w:rsidP="00F1483B">
      <w:pPr>
        <w:spacing w:line="257" w:lineRule="atLeast"/>
        <w:jc w:val="both"/>
        <w:rPr>
          <w:color w:val="000000"/>
          <w:szCs w:val="24"/>
        </w:rPr>
      </w:pPr>
      <w:bookmarkStart w:id="152" w:name="part_9881f7de06ec47b89efb211b5e26ab42"/>
      <w:bookmarkEnd w:id="152"/>
      <w:r w:rsidRPr="00355B7A">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D245DE" w14:textId="77777777" w:rsidR="00F1483B" w:rsidRPr="00355B7A" w:rsidRDefault="00F1483B" w:rsidP="00F1483B">
      <w:pPr>
        <w:spacing w:line="257" w:lineRule="atLeast"/>
        <w:jc w:val="both"/>
        <w:rPr>
          <w:color w:val="000000"/>
          <w:szCs w:val="24"/>
        </w:rPr>
      </w:pPr>
      <w:bookmarkStart w:id="153" w:name="part_a3e00fededb645edbc69fd228e4f2d21"/>
      <w:bookmarkEnd w:id="153"/>
      <w:r w:rsidRPr="00355B7A">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9CF49AE" w14:textId="77777777" w:rsidR="00F1483B" w:rsidRPr="00355B7A" w:rsidRDefault="00F1483B" w:rsidP="00F1483B">
      <w:pPr>
        <w:spacing w:line="257" w:lineRule="atLeast"/>
        <w:jc w:val="both"/>
        <w:rPr>
          <w:color w:val="000000"/>
          <w:szCs w:val="24"/>
        </w:rPr>
      </w:pPr>
      <w:bookmarkStart w:id="154" w:name="part_154738bc3ee849c7a99d3e80d3264722"/>
      <w:bookmarkEnd w:id="154"/>
      <w:r w:rsidRPr="00355B7A">
        <w:rPr>
          <w:color w:val="000000"/>
          <w:szCs w:val="24"/>
        </w:rPr>
        <w:t>7.4.1.3. grąžinti Prekes Tiekėjui ir nemokėti už tokias Prekes ar reikalauti grąžinti už Prekes sumokėtą sumą bei nutraukti Sutartį.</w:t>
      </w:r>
    </w:p>
    <w:p w14:paraId="704A42EB" w14:textId="77777777" w:rsidR="00F1483B" w:rsidRPr="00355B7A" w:rsidRDefault="00F1483B" w:rsidP="00F1483B">
      <w:pPr>
        <w:spacing w:line="257" w:lineRule="atLeast"/>
        <w:jc w:val="both"/>
        <w:rPr>
          <w:color w:val="000000"/>
          <w:szCs w:val="24"/>
        </w:rPr>
      </w:pPr>
      <w:bookmarkStart w:id="155" w:name="part_ad96eaf15a9b4efeafbf02c564577937"/>
      <w:bookmarkEnd w:id="155"/>
      <w:r w:rsidRPr="00355B7A">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F61FBD" w14:textId="77777777" w:rsidR="00F1483B" w:rsidRPr="00355B7A" w:rsidRDefault="00F1483B" w:rsidP="00F1483B">
      <w:pPr>
        <w:spacing w:line="257" w:lineRule="atLeast"/>
        <w:jc w:val="both"/>
        <w:rPr>
          <w:color w:val="000000"/>
          <w:szCs w:val="24"/>
        </w:rPr>
      </w:pPr>
      <w:bookmarkStart w:id="156" w:name="part_2047f712077e4c93bc975fe876f5b99f"/>
      <w:bookmarkEnd w:id="156"/>
      <w:r w:rsidRPr="00355B7A">
        <w:rPr>
          <w:color w:val="000000"/>
          <w:szCs w:val="24"/>
        </w:rPr>
        <w:t>7.4.3. Tiekėjas privalo patenkinti Pirkėjo pagal Bendrųjų sąlygų 7.4.4 punktą pareikštą piniginį reikalavimą per 30 (trisdešimt) dienų arba per ilgesnį Pirkėjo reikalavime nurodytą protingą terminą.</w:t>
      </w:r>
    </w:p>
    <w:p w14:paraId="5C2C84ED" w14:textId="77777777" w:rsidR="00F1483B" w:rsidRPr="00355B7A" w:rsidRDefault="00F1483B" w:rsidP="00F1483B">
      <w:pPr>
        <w:spacing w:line="257" w:lineRule="atLeast"/>
        <w:jc w:val="both"/>
        <w:rPr>
          <w:color w:val="000000"/>
          <w:szCs w:val="24"/>
        </w:rPr>
      </w:pPr>
      <w:bookmarkStart w:id="157" w:name="part_8c00bded43fb489b9b0d8c12214a260b"/>
      <w:bookmarkEnd w:id="157"/>
      <w:r w:rsidRPr="00355B7A">
        <w:rPr>
          <w:color w:val="000000"/>
          <w:szCs w:val="24"/>
        </w:rPr>
        <w:t>7.4.4. Už vėlavimą pašalinti Prekių trūkumus Pirkėjas privalo reikalauti Tiekėjo sumokėti Specialiosiose sąlygose nustatyto dydžio netesybas.</w:t>
      </w:r>
    </w:p>
    <w:p w14:paraId="32F46E43" w14:textId="77777777" w:rsidR="00F1483B" w:rsidRPr="00355B7A" w:rsidRDefault="00F1483B" w:rsidP="00F1483B">
      <w:pPr>
        <w:spacing w:line="257" w:lineRule="atLeast"/>
        <w:jc w:val="both"/>
        <w:rPr>
          <w:color w:val="000000"/>
          <w:szCs w:val="24"/>
        </w:rPr>
      </w:pPr>
      <w:r w:rsidRPr="00355B7A">
        <w:rPr>
          <w:color w:val="000000"/>
          <w:szCs w:val="24"/>
        </w:rPr>
        <w:t> </w:t>
      </w:r>
    </w:p>
    <w:p w14:paraId="6636C4F9" w14:textId="77777777" w:rsidR="00F1483B" w:rsidRPr="00355B7A" w:rsidRDefault="00F1483B" w:rsidP="00F1483B">
      <w:pPr>
        <w:spacing w:line="257" w:lineRule="atLeast"/>
        <w:jc w:val="center"/>
        <w:rPr>
          <w:color w:val="000000"/>
          <w:szCs w:val="24"/>
        </w:rPr>
      </w:pPr>
      <w:bookmarkStart w:id="158" w:name="part_8cc5d4969bef46c08de52e316b7459f1"/>
      <w:bookmarkEnd w:id="158"/>
      <w:r w:rsidRPr="00355B7A">
        <w:rPr>
          <w:b/>
          <w:bCs/>
          <w:caps/>
          <w:color w:val="000000"/>
          <w:szCs w:val="24"/>
        </w:rPr>
        <w:lastRenderedPageBreak/>
        <w:t>8.  PRISTATYMO TERMINAI</w:t>
      </w:r>
    </w:p>
    <w:p w14:paraId="5E2F6CFB" w14:textId="77777777" w:rsidR="00F1483B" w:rsidRPr="00355B7A" w:rsidRDefault="00F1483B" w:rsidP="00F1483B">
      <w:pPr>
        <w:spacing w:line="257" w:lineRule="atLeast"/>
        <w:rPr>
          <w:color w:val="000000"/>
          <w:szCs w:val="24"/>
        </w:rPr>
      </w:pPr>
      <w:r w:rsidRPr="00355B7A">
        <w:rPr>
          <w:b/>
          <w:bCs/>
          <w:caps/>
          <w:color w:val="000000"/>
          <w:szCs w:val="24"/>
        </w:rPr>
        <w:t> </w:t>
      </w:r>
    </w:p>
    <w:p w14:paraId="5C74C1EF" w14:textId="77777777" w:rsidR="00F1483B" w:rsidRPr="00355B7A" w:rsidRDefault="00F1483B" w:rsidP="00F1483B">
      <w:pPr>
        <w:spacing w:line="257" w:lineRule="atLeast"/>
        <w:jc w:val="center"/>
        <w:rPr>
          <w:color w:val="000000"/>
          <w:szCs w:val="24"/>
        </w:rPr>
      </w:pPr>
      <w:bookmarkStart w:id="159" w:name="part_bcca979c42554edd82a9b0305482e30c"/>
      <w:bookmarkEnd w:id="159"/>
      <w:r w:rsidRPr="00355B7A">
        <w:rPr>
          <w:b/>
          <w:bCs/>
          <w:color w:val="000000"/>
          <w:szCs w:val="24"/>
        </w:rPr>
        <w:t>8.1.    Pristatymo terminai ir Prekių tiekimo grafikas</w:t>
      </w:r>
    </w:p>
    <w:p w14:paraId="0640C51F"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7DD6DAD3" w14:textId="77777777" w:rsidR="00F1483B" w:rsidRPr="00355B7A" w:rsidRDefault="00F1483B" w:rsidP="00F1483B">
      <w:pPr>
        <w:spacing w:line="257" w:lineRule="atLeast"/>
        <w:jc w:val="both"/>
        <w:rPr>
          <w:color w:val="000000"/>
          <w:szCs w:val="24"/>
        </w:rPr>
      </w:pPr>
      <w:bookmarkStart w:id="160" w:name="part_3675fd95b5c744dd806eedfceb4b75c0"/>
      <w:bookmarkEnd w:id="160"/>
      <w:r w:rsidRPr="00355B7A">
        <w:rPr>
          <w:color w:val="000000"/>
          <w:szCs w:val="24"/>
        </w:rPr>
        <w:t>8.1.1. Tiekėjas privalo pristatyti Prekes laikydamasis terminų, nurodytų Specialiosiose sąlygose.</w:t>
      </w:r>
    </w:p>
    <w:p w14:paraId="3695C312" w14:textId="77777777" w:rsidR="00F1483B" w:rsidRPr="00355B7A" w:rsidRDefault="00F1483B" w:rsidP="00F1483B">
      <w:pPr>
        <w:spacing w:line="257" w:lineRule="atLeast"/>
        <w:jc w:val="both"/>
        <w:rPr>
          <w:color w:val="000000"/>
          <w:szCs w:val="24"/>
        </w:rPr>
      </w:pPr>
      <w:bookmarkStart w:id="161" w:name="part_19a974d524ce44bdbf56f1ccea663b5b"/>
      <w:bookmarkEnd w:id="161"/>
      <w:r w:rsidRPr="00355B7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55B7A">
        <w:rPr>
          <w:b/>
          <w:bCs/>
          <w:color w:val="000000"/>
          <w:szCs w:val="24"/>
        </w:rPr>
        <w:t>Grafikas</w:t>
      </w:r>
      <w:r w:rsidRPr="00355B7A">
        <w:rPr>
          <w:color w:val="000000"/>
          <w:szCs w:val="24"/>
        </w:rPr>
        <w:t>).</w:t>
      </w:r>
    </w:p>
    <w:p w14:paraId="2A694B1A" w14:textId="77777777" w:rsidR="00F1483B" w:rsidRPr="00355B7A" w:rsidRDefault="00F1483B" w:rsidP="00F1483B">
      <w:pPr>
        <w:spacing w:line="257" w:lineRule="atLeast"/>
        <w:jc w:val="both"/>
        <w:rPr>
          <w:color w:val="000000"/>
          <w:szCs w:val="24"/>
        </w:rPr>
      </w:pPr>
      <w:bookmarkStart w:id="162" w:name="part_4e3e2ff4d9e545428c4b8bceeda84f99"/>
      <w:bookmarkEnd w:id="162"/>
      <w:r w:rsidRPr="00355B7A">
        <w:rPr>
          <w:color w:val="000000"/>
          <w:szCs w:val="24"/>
        </w:rPr>
        <w:t>8.1.3. Jei aktualu, Grafike turi būti pažymėta, kurios Prekės gali būti pristatomos lygiagrečiai, o kurios gali būti pristatomos tik numatytu eiliškumu.</w:t>
      </w:r>
    </w:p>
    <w:p w14:paraId="2472FBD0" w14:textId="77777777" w:rsidR="00F1483B" w:rsidRPr="00355B7A" w:rsidRDefault="00F1483B" w:rsidP="00F1483B">
      <w:pPr>
        <w:spacing w:line="257" w:lineRule="atLeast"/>
        <w:jc w:val="both"/>
        <w:rPr>
          <w:color w:val="000000"/>
          <w:szCs w:val="24"/>
        </w:rPr>
      </w:pPr>
      <w:r w:rsidRPr="00355B7A">
        <w:rPr>
          <w:color w:val="000000"/>
          <w:szCs w:val="24"/>
        </w:rPr>
        <w:t> </w:t>
      </w:r>
    </w:p>
    <w:p w14:paraId="6A332C75" w14:textId="77777777" w:rsidR="00F1483B" w:rsidRPr="00355B7A" w:rsidRDefault="00F1483B" w:rsidP="00F1483B">
      <w:pPr>
        <w:spacing w:line="257" w:lineRule="atLeast"/>
        <w:jc w:val="center"/>
        <w:rPr>
          <w:color w:val="000000"/>
          <w:szCs w:val="24"/>
        </w:rPr>
      </w:pPr>
      <w:bookmarkStart w:id="163" w:name="part_75521828e29546bf9777931e47b2b6bb"/>
      <w:bookmarkEnd w:id="163"/>
      <w:r w:rsidRPr="00355B7A">
        <w:rPr>
          <w:b/>
          <w:bCs/>
          <w:color w:val="000000"/>
          <w:szCs w:val="24"/>
        </w:rPr>
        <w:t>8.2.    Netesybos už Prekių pristatymo vėlavimą</w:t>
      </w:r>
    </w:p>
    <w:p w14:paraId="483D72CC"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7869E455" w14:textId="77777777" w:rsidR="00F1483B" w:rsidRPr="00355B7A" w:rsidRDefault="00F1483B" w:rsidP="00F1483B">
      <w:pPr>
        <w:spacing w:line="257" w:lineRule="atLeast"/>
        <w:jc w:val="both"/>
        <w:rPr>
          <w:color w:val="000000"/>
          <w:szCs w:val="24"/>
        </w:rPr>
      </w:pPr>
      <w:bookmarkStart w:id="164" w:name="part_54dcb3e1ad3943359be1ae5c68d3600d"/>
      <w:bookmarkEnd w:id="164"/>
      <w:r w:rsidRPr="00355B7A">
        <w:rPr>
          <w:color w:val="000000"/>
          <w:szCs w:val="24"/>
        </w:rPr>
        <w:t>8.2.1. Jeigu Tiekėjas praleidžia Prekių pristatymo terminus, nustatytus Specialiosiose sąlygose, Tiekėjui iki Prekių pristatymo datos taikomos Specialiosiose sąlygose nurodyto dydžio netesybos.</w:t>
      </w:r>
    </w:p>
    <w:p w14:paraId="1169841F" w14:textId="77777777" w:rsidR="00F1483B" w:rsidRPr="00355B7A" w:rsidRDefault="00F1483B" w:rsidP="00F1483B">
      <w:pPr>
        <w:spacing w:line="257" w:lineRule="atLeast"/>
        <w:jc w:val="both"/>
        <w:rPr>
          <w:color w:val="000000"/>
          <w:szCs w:val="24"/>
        </w:rPr>
      </w:pPr>
      <w:bookmarkStart w:id="165" w:name="part_d1f9893cde984e7b81dfc14c2b090d90"/>
      <w:bookmarkEnd w:id="165"/>
      <w:r w:rsidRPr="00355B7A">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E5AD4" w14:textId="77777777" w:rsidR="00F1483B" w:rsidRPr="00355B7A" w:rsidRDefault="00F1483B" w:rsidP="00F1483B">
      <w:pPr>
        <w:spacing w:line="257" w:lineRule="atLeast"/>
        <w:jc w:val="both"/>
        <w:rPr>
          <w:color w:val="000000"/>
          <w:szCs w:val="24"/>
        </w:rPr>
      </w:pPr>
      <w:bookmarkStart w:id="166" w:name="part_f649e49a431e4ee080613c16c50ab7cd"/>
      <w:bookmarkEnd w:id="166"/>
      <w:r w:rsidRPr="00355B7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EF2806" w14:textId="77777777" w:rsidR="00F1483B" w:rsidRPr="00355B7A" w:rsidRDefault="00F1483B" w:rsidP="00F1483B">
      <w:pPr>
        <w:spacing w:line="257" w:lineRule="atLeast"/>
        <w:jc w:val="both"/>
        <w:rPr>
          <w:color w:val="000000"/>
          <w:szCs w:val="24"/>
        </w:rPr>
      </w:pPr>
      <w:r w:rsidRPr="00355B7A">
        <w:rPr>
          <w:i/>
          <w:iCs/>
          <w:color w:val="000000"/>
          <w:szCs w:val="24"/>
        </w:rPr>
        <w:t> </w:t>
      </w:r>
    </w:p>
    <w:p w14:paraId="58DF19B6" w14:textId="77777777" w:rsidR="00F1483B" w:rsidRPr="00355B7A" w:rsidRDefault="00F1483B" w:rsidP="00F1483B">
      <w:pPr>
        <w:spacing w:line="257" w:lineRule="atLeast"/>
        <w:jc w:val="center"/>
        <w:rPr>
          <w:color w:val="000000"/>
          <w:szCs w:val="24"/>
        </w:rPr>
      </w:pPr>
      <w:bookmarkStart w:id="167" w:name="part_ed4abe76dffc4f0eaa2f1346d4aea810"/>
      <w:bookmarkEnd w:id="167"/>
      <w:r w:rsidRPr="00355B7A">
        <w:rPr>
          <w:b/>
          <w:bCs/>
          <w:caps/>
          <w:color w:val="000000"/>
          <w:szCs w:val="24"/>
        </w:rPr>
        <w:t>9.  PRIEVOLIŲ PAGAL SUTARTĮ ĮVYKDYMO UŽTIKRINIMO BŪDAI</w:t>
      </w:r>
    </w:p>
    <w:p w14:paraId="01EA496A" w14:textId="77777777" w:rsidR="00F1483B" w:rsidRPr="00355B7A" w:rsidRDefault="00F1483B" w:rsidP="00F1483B">
      <w:pPr>
        <w:spacing w:line="257" w:lineRule="atLeast"/>
        <w:rPr>
          <w:color w:val="000000"/>
          <w:szCs w:val="24"/>
        </w:rPr>
      </w:pPr>
      <w:r w:rsidRPr="00355B7A">
        <w:rPr>
          <w:b/>
          <w:bCs/>
          <w:caps/>
          <w:color w:val="000000"/>
          <w:szCs w:val="24"/>
        </w:rPr>
        <w:t> </w:t>
      </w:r>
    </w:p>
    <w:p w14:paraId="140F295F" w14:textId="77777777" w:rsidR="00F1483B" w:rsidRPr="00355B7A" w:rsidRDefault="00F1483B" w:rsidP="00F1483B">
      <w:pPr>
        <w:spacing w:line="257" w:lineRule="atLeast"/>
        <w:jc w:val="both"/>
        <w:rPr>
          <w:color w:val="000000"/>
          <w:szCs w:val="24"/>
        </w:rPr>
      </w:pPr>
      <w:r w:rsidRPr="00355B7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B2EE64" w14:textId="77777777" w:rsidR="00F1483B" w:rsidRPr="00355B7A" w:rsidRDefault="00F1483B" w:rsidP="00F1483B">
      <w:pPr>
        <w:spacing w:line="257" w:lineRule="atLeast"/>
        <w:jc w:val="both"/>
        <w:rPr>
          <w:color w:val="000000"/>
          <w:szCs w:val="24"/>
        </w:rPr>
      </w:pPr>
      <w:r w:rsidRPr="00355B7A">
        <w:rPr>
          <w:color w:val="000000"/>
          <w:szCs w:val="24"/>
        </w:rPr>
        <w:t> </w:t>
      </w:r>
    </w:p>
    <w:p w14:paraId="7F704ABD" w14:textId="77777777" w:rsidR="00F1483B" w:rsidRPr="00355B7A" w:rsidRDefault="00F1483B" w:rsidP="00F1483B">
      <w:pPr>
        <w:spacing w:line="257" w:lineRule="atLeast"/>
        <w:jc w:val="center"/>
        <w:rPr>
          <w:color w:val="000000"/>
          <w:szCs w:val="24"/>
        </w:rPr>
      </w:pPr>
      <w:bookmarkStart w:id="168" w:name="part_f8ebb9cfab7f4e11b49bf49dbd4d40ab"/>
      <w:bookmarkEnd w:id="168"/>
      <w:r w:rsidRPr="00355B7A">
        <w:rPr>
          <w:b/>
          <w:bCs/>
          <w:caps/>
          <w:color w:val="000000"/>
          <w:szCs w:val="24"/>
        </w:rPr>
        <w:t>10.  SUTARTIES ĮVYKDYMO UŽTIKRINIMAS (JEI TAIKOMA)</w:t>
      </w:r>
    </w:p>
    <w:p w14:paraId="11F041C1"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49173DCA" w14:textId="77777777" w:rsidR="00F1483B" w:rsidRPr="00355B7A" w:rsidRDefault="00F1483B" w:rsidP="00F1483B">
      <w:pPr>
        <w:spacing w:line="257" w:lineRule="atLeast"/>
        <w:jc w:val="both"/>
        <w:rPr>
          <w:color w:val="000000"/>
          <w:szCs w:val="24"/>
        </w:rPr>
      </w:pPr>
      <w:bookmarkStart w:id="169" w:name="part_c4bf71e0a13347bb9d73f37111460f21"/>
      <w:bookmarkEnd w:id="169"/>
      <w:r w:rsidRPr="00355B7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A3C76" w14:textId="77777777" w:rsidR="00F1483B" w:rsidRPr="00355B7A" w:rsidRDefault="00F1483B" w:rsidP="00F1483B">
      <w:pPr>
        <w:spacing w:line="257" w:lineRule="atLeast"/>
        <w:jc w:val="both"/>
        <w:rPr>
          <w:color w:val="000000"/>
          <w:szCs w:val="24"/>
        </w:rPr>
      </w:pPr>
      <w:r w:rsidRPr="00355B7A">
        <w:rPr>
          <w:b/>
          <w:bCs/>
          <w:color w:val="000000"/>
          <w:szCs w:val="24"/>
        </w:rPr>
        <w:t>Pastaba.</w:t>
      </w:r>
      <w:r w:rsidRPr="00355B7A">
        <w:rPr>
          <w:color w:val="000000"/>
          <w:szCs w:val="24"/>
        </w:rPr>
        <w:t> </w:t>
      </w:r>
      <w:r w:rsidRPr="00355B7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E38AE" w14:textId="77777777" w:rsidR="00F1483B" w:rsidRPr="00355B7A" w:rsidRDefault="00F1483B" w:rsidP="00F1483B">
      <w:pPr>
        <w:spacing w:line="257" w:lineRule="atLeast"/>
        <w:jc w:val="both"/>
        <w:rPr>
          <w:color w:val="000000"/>
          <w:szCs w:val="24"/>
        </w:rPr>
      </w:pPr>
      <w:bookmarkStart w:id="170" w:name="part_c09b80e91487460892fc4e3987cad62d"/>
      <w:bookmarkEnd w:id="170"/>
      <w:r w:rsidRPr="00355B7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5B7A">
        <w:rPr>
          <w:color w:val="000000"/>
          <w:szCs w:val="24"/>
        </w:rPr>
        <w:t xml:space="preserve">kartu su draudimo bendrovės laidavimo draudimo raštu turi būti pateiktas ir pasirašytas draudimo liudijimas (polisas) bei dokumentas, įrodantis, kad draudimo įmoka už išduotą laidavimo </w:t>
      </w:r>
      <w:r w:rsidRPr="00355B7A">
        <w:rPr>
          <w:color w:val="000000"/>
          <w:szCs w:val="24"/>
        </w:rPr>
        <w:lastRenderedPageBreak/>
        <w:t>draudimo raštą yra sumokėta</w:t>
      </w:r>
      <w:r w:rsidRPr="00355B7A">
        <w:rPr>
          <w:color w:val="000000"/>
          <w:szCs w:val="24"/>
          <w:shd w:val="clear" w:color="auto" w:fill="FFFFFF"/>
        </w:rPr>
        <w:t>), atitinkantį Bendrųjų sąlygų 10 skyriuje nurodytas sąlygas, per Specialiosiose sąlygose nustatytą terminą (toliau – </w:t>
      </w:r>
      <w:r w:rsidRPr="00355B7A">
        <w:rPr>
          <w:b/>
          <w:bCs/>
          <w:color w:val="000000"/>
          <w:szCs w:val="24"/>
          <w:shd w:val="clear" w:color="auto" w:fill="FFFFFF"/>
        </w:rPr>
        <w:t>Sutarties įvykdymo užtikrinimas</w:t>
      </w:r>
      <w:r w:rsidRPr="00355B7A">
        <w:rPr>
          <w:color w:val="000000"/>
          <w:szCs w:val="24"/>
          <w:shd w:val="clear" w:color="auto" w:fill="FFFFFF"/>
        </w:rPr>
        <w:t>).</w:t>
      </w:r>
    </w:p>
    <w:p w14:paraId="243165CC" w14:textId="77777777" w:rsidR="00F1483B" w:rsidRPr="00355B7A" w:rsidRDefault="00F1483B" w:rsidP="00F1483B">
      <w:pPr>
        <w:spacing w:line="257" w:lineRule="atLeast"/>
        <w:jc w:val="both"/>
        <w:textAlignment w:val="baseline"/>
        <w:rPr>
          <w:color w:val="000000"/>
          <w:szCs w:val="24"/>
        </w:rPr>
      </w:pPr>
      <w:bookmarkStart w:id="171" w:name="part_52e4a7b2e0364f58bd75adf447726ff3"/>
      <w:bookmarkEnd w:id="171"/>
      <w:r w:rsidRPr="00355B7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1AFCE2" w14:textId="77777777" w:rsidR="00F1483B" w:rsidRPr="00355B7A" w:rsidRDefault="00F1483B" w:rsidP="00F1483B">
      <w:pPr>
        <w:spacing w:line="257" w:lineRule="atLeast"/>
        <w:jc w:val="both"/>
        <w:textAlignment w:val="baseline"/>
        <w:rPr>
          <w:color w:val="000000"/>
          <w:szCs w:val="24"/>
        </w:rPr>
      </w:pPr>
      <w:bookmarkStart w:id="172" w:name="part_6c0bdb1c2ca045019b2cfbdc72e0763c"/>
      <w:bookmarkEnd w:id="172"/>
      <w:r w:rsidRPr="00355B7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641F4D" w14:textId="77777777" w:rsidR="00F1483B" w:rsidRPr="00355B7A" w:rsidRDefault="00F1483B" w:rsidP="00F1483B">
      <w:pPr>
        <w:spacing w:line="257" w:lineRule="atLeast"/>
        <w:jc w:val="both"/>
        <w:textAlignment w:val="baseline"/>
        <w:rPr>
          <w:color w:val="000000"/>
          <w:szCs w:val="24"/>
        </w:rPr>
      </w:pPr>
      <w:bookmarkStart w:id="173" w:name="part_6537cded94db4c62a56f0c6fa1409d48"/>
      <w:bookmarkEnd w:id="173"/>
      <w:r w:rsidRPr="00355B7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1A577" w14:textId="77777777" w:rsidR="00F1483B" w:rsidRPr="00355B7A" w:rsidRDefault="00F1483B" w:rsidP="00F1483B">
      <w:pPr>
        <w:spacing w:line="257" w:lineRule="atLeast"/>
        <w:jc w:val="both"/>
        <w:textAlignment w:val="baseline"/>
        <w:rPr>
          <w:color w:val="000000"/>
          <w:szCs w:val="24"/>
        </w:rPr>
      </w:pPr>
      <w:bookmarkStart w:id="174" w:name="part_573b757aab854745b04b45eafced8002"/>
      <w:bookmarkEnd w:id="174"/>
      <w:r w:rsidRPr="00355B7A">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058D90" w14:textId="77777777" w:rsidR="00F1483B" w:rsidRPr="00355B7A" w:rsidRDefault="00F1483B" w:rsidP="00F1483B">
      <w:pPr>
        <w:spacing w:line="257" w:lineRule="atLeast"/>
        <w:jc w:val="both"/>
        <w:textAlignment w:val="baseline"/>
        <w:rPr>
          <w:color w:val="000000"/>
          <w:szCs w:val="24"/>
        </w:rPr>
      </w:pPr>
      <w:bookmarkStart w:id="175" w:name="part_5482040495f04243a31dad247297d688"/>
      <w:bookmarkEnd w:id="175"/>
      <w:r w:rsidRPr="00355B7A">
        <w:rPr>
          <w:color w:val="000000"/>
          <w:szCs w:val="24"/>
        </w:rPr>
        <w:t>10.7. Sutarties įvykdymo užtikrinimas turi įsigalioti ne vėliau negu jo pateikimo Pirkėjui dieną. </w:t>
      </w:r>
    </w:p>
    <w:p w14:paraId="6014A427" w14:textId="77777777" w:rsidR="00F1483B" w:rsidRPr="00355B7A" w:rsidRDefault="00F1483B" w:rsidP="00F1483B">
      <w:pPr>
        <w:spacing w:line="257" w:lineRule="atLeast"/>
        <w:jc w:val="both"/>
        <w:textAlignment w:val="baseline"/>
        <w:rPr>
          <w:color w:val="000000"/>
          <w:szCs w:val="24"/>
        </w:rPr>
      </w:pPr>
      <w:bookmarkStart w:id="176" w:name="part_23f57b60af624d9eb659171e94f04e91"/>
      <w:bookmarkEnd w:id="176"/>
      <w:r w:rsidRPr="00355B7A">
        <w:rPr>
          <w:color w:val="000000"/>
          <w:szCs w:val="24"/>
        </w:rPr>
        <w:t>10.8. Sutarties įvykdymo užtikrinimo suma turi būti nurodoma ir išmokama eurais. </w:t>
      </w:r>
    </w:p>
    <w:p w14:paraId="12EA5A04" w14:textId="77777777" w:rsidR="00F1483B" w:rsidRPr="00355B7A" w:rsidRDefault="00F1483B" w:rsidP="00F1483B">
      <w:pPr>
        <w:spacing w:line="257" w:lineRule="atLeast"/>
        <w:jc w:val="both"/>
        <w:textAlignment w:val="baseline"/>
        <w:rPr>
          <w:color w:val="000000"/>
          <w:szCs w:val="24"/>
        </w:rPr>
      </w:pPr>
      <w:bookmarkStart w:id="177" w:name="part_6b2469244a124a9bad93c36272e453a7"/>
      <w:bookmarkEnd w:id="177"/>
      <w:r w:rsidRPr="00355B7A">
        <w:rPr>
          <w:color w:val="000000"/>
          <w:szCs w:val="24"/>
        </w:rPr>
        <w:t>10.9. Sutarties įvykdymo užtikrinimas turi būti surašytas lietuvių arba kita kalba (esant Pirkėjo prašymui, turi būti pateiktas vertimas į lietuvių kalbą). </w:t>
      </w:r>
    </w:p>
    <w:p w14:paraId="438C09DE" w14:textId="77777777" w:rsidR="00F1483B" w:rsidRPr="00355B7A" w:rsidRDefault="00F1483B" w:rsidP="00F1483B">
      <w:pPr>
        <w:spacing w:line="257" w:lineRule="atLeast"/>
        <w:jc w:val="both"/>
        <w:textAlignment w:val="baseline"/>
        <w:rPr>
          <w:color w:val="000000"/>
          <w:szCs w:val="24"/>
        </w:rPr>
      </w:pPr>
      <w:bookmarkStart w:id="178" w:name="part_bff60bd02bba4499b09e7095f4db3021"/>
      <w:bookmarkEnd w:id="178"/>
      <w:r w:rsidRPr="00355B7A">
        <w:rPr>
          <w:color w:val="000000"/>
          <w:szCs w:val="24"/>
        </w:rPr>
        <w:t>10.10. Sutarties įvykdymo užtikrinime nurodytas jo galiojimo terminas turi būti ne trumpesnis nei Sutarties galiojimo terminas. </w:t>
      </w:r>
    </w:p>
    <w:p w14:paraId="6E636F40" w14:textId="77777777" w:rsidR="00F1483B" w:rsidRPr="00355B7A" w:rsidRDefault="00F1483B" w:rsidP="00F1483B">
      <w:pPr>
        <w:spacing w:line="257" w:lineRule="atLeast"/>
        <w:jc w:val="both"/>
        <w:textAlignment w:val="baseline"/>
        <w:rPr>
          <w:color w:val="000000"/>
          <w:szCs w:val="24"/>
        </w:rPr>
      </w:pPr>
      <w:bookmarkStart w:id="179" w:name="part_c09828b127ee464b93cda0418427a0c9"/>
      <w:bookmarkEnd w:id="179"/>
      <w:r w:rsidRPr="00355B7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AFCFC6" w14:textId="77777777" w:rsidR="00F1483B" w:rsidRPr="00355B7A" w:rsidRDefault="00F1483B" w:rsidP="00F1483B">
      <w:pPr>
        <w:spacing w:line="257" w:lineRule="atLeast"/>
        <w:jc w:val="both"/>
        <w:textAlignment w:val="baseline"/>
        <w:rPr>
          <w:color w:val="000000"/>
          <w:szCs w:val="24"/>
        </w:rPr>
      </w:pPr>
      <w:bookmarkStart w:id="180" w:name="part_99e867755032455a9cff83393036909a"/>
      <w:bookmarkEnd w:id="180"/>
      <w:r w:rsidRPr="00355B7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2E3EE" w14:textId="77777777" w:rsidR="00F1483B" w:rsidRPr="00355B7A" w:rsidRDefault="00F1483B" w:rsidP="00F1483B">
      <w:pPr>
        <w:spacing w:line="257" w:lineRule="atLeast"/>
        <w:jc w:val="both"/>
        <w:textAlignment w:val="baseline"/>
        <w:rPr>
          <w:color w:val="000000"/>
          <w:szCs w:val="24"/>
        </w:rPr>
      </w:pPr>
      <w:bookmarkStart w:id="181" w:name="part_6dcb58dc08854693968aff8f73ab0017"/>
      <w:bookmarkEnd w:id="181"/>
      <w:r w:rsidRPr="00355B7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EE4D3" w14:textId="77777777" w:rsidR="00F1483B" w:rsidRPr="00355B7A" w:rsidRDefault="00F1483B" w:rsidP="00F1483B">
      <w:pPr>
        <w:spacing w:line="257" w:lineRule="atLeast"/>
        <w:jc w:val="both"/>
        <w:rPr>
          <w:color w:val="000000"/>
          <w:szCs w:val="24"/>
        </w:rPr>
      </w:pPr>
      <w:bookmarkStart w:id="182" w:name="part_0a25206412474a4bbf44c79515a1be16"/>
      <w:bookmarkEnd w:id="182"/>
      <w:r w:rsidRPr="00355B7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8D3172" w14:textId="77777777" w:rsidR="00F1483B" w:rsidRPr="00355B7A" w:rsidRDefault="00F1483B" w:rsidP="00F1483B">
      <w:pPr>
        <w:spacing w:line="257" w:lineRule="atLeast"/>
        <w:jc w:val="both"/>
        <w:textAlignment w:val="baseline"/>
        <w:rPr>
          <w:color w:val="000000"/>
          <w:szCs w:val="24"/>
        </w:rPr>
      </w:pPr>
      <w:bookmarkStart w:id="183" w:name="part_73f193929275476697fbc659ee2ffef2"/>
      <w:bookmarkEnd w:id="183"/>
      <w:r w:rsidRPr="00355B7A">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E9E22" w14:textId="77777777" w:rsidR="00F1483B" w:rsidRPr="00355B7A" w:rsidRDefault="00F1483B" w:rsidP="00F1483B">
      <w:pPr>
        <w:spacing w:line="257" w:lineRule="atLeast"/>
        <w:jc w:val="both"/>
        <w:textAlignment w:val="baseline"/>
        <w:rPr>
          <w:color w:val="000000"/>
          <w:szCs w:val="24"/>
        </w:rPr>
      </w:pPr>
      <w:bookmarkStart w:id="184" w:name="part_8386d1c839604490978a759fa8cd0e41"/>
      <w:bookmarkEnd w:id="184"/>
      <w:r w:rsidRPr="00355B7A">
        <w:rPr>
          <w:color w:val="000000"/>
          <w:szCs w:val="24"/>
        </w:rPr>
        <w:t>10.16. Pirkėjas gali pasinaudoti Sutarties įvykdymo užtikrinimu, esant bet kuriai iš žemiau nurodytų aplinkybių:  </w:t>
      </w:r>
    </w:p>
    <w:p w14:paraId="05F54F47" w14:textId="77777777" w:rsidR="00F1483B" w:rsidRPr="00355B7A" w:rsidRDefault="00F1483B" w:rsidP="00F1483B">
      <w:pPr>
        <w:spacing w:line="257" w:lineRule="atLeast"/>
        <w:jc w:val="both"/>
        <w:textAlignment w:val="baseline"/>
        <w:rPr>
          <w:color w:val="000000"/>
          <w:szCs w:val="24"/>
        </w:rPr>
      </w:pPr>
      <w:bookmarkStart w:id="185" w:name="part_6a4092053ad24f90ab91354c79bcd602"/>
      <w:bookmarkEnd w:id="185"/>
      <w:r w:rsidRPr="00355B7A">
        <w:rPr>
          <w:color w:val="000000"/>
          <w:szCs w:val="24"/>
        </w:rPr>
        <w:t>10.16.1. Tiekėjas neįvykdė, nevykdo arba netinkamai vykdo savo įsipareigojimus pagal Sutartį;  </w:t>
      </w:r>
    </w:p>
    <w:p w14:paraId="2EEF10DD" w14:textId="77777777" w:rsidR="00F1483B" w:rsidRPr="00355B7A" w:rsidRDefault="00F1483B" w:rsidP="00F1483B">
      <w:pPr>
        <w:spacing w:line="257" w:lineRule="atLeast"/>
        <w:jc w:val="both"/>
        <w:textAlignment w:val="baseline"/>
        <w:rPr>
          <w:color w:val="000000"/>
          <w:szCs w:val="24"/>
        </w:rPr>
      </w:pPr>
      <w:bookmarkStart w:id="186" w:name="part_e00fe693219e4e6b902e80dd837aa291"/>
      <w:bookmarkEnd w:id="186"/>
      <w:r w:rsidRPr="00355B7A">
        <w:rPr>
          <w:color w:val="000000"/>
          <w:szCs w:val="24"/>
        </w:rPr>
        <w:t>10.16.2. Tiekėjas per protingai nustatytą laikotarpį neįvykdo Pirkėjo nurodymo ištaisyti Prekių trūkumus;  </w:t>
      </w:r>
    </w:p>
    <w:p w14:paraId="2466BF5C" w14:textId="77777777" w:rsidR="00F1483B" w:rsidRPr="00355B7A" w:rsidRDefault="00F1483B" w:rsidP="00F1483B">
      <w:pPr>
        <w:spacing w:line="257" w:lineRule="atLeast"/>
        <w:jc w:val="both"/>
        <w:textAlignment w:val="baseline"/>
        <w:rPr>
          <w:color w:val="000000"/>
          <w:szCs w:val="24"/>
        </w:rPr>
      </w:pPr>
      <w:bookmarkStart w:id="187" w:name="part_17e55675b4024b56b54f2dc3516d031d"/>
      <w:bookmarkEnd w:id="187"/>
      <w:r w:rsidRPr="00355B7A">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C7F46E" w14:textId="77777777" w:rsidR="00F1483B" w:rsidRPr="00355B7A" w:rsidRDefault="00F1483B" w:rsidP="00F1483B">
      <w:pPr>
        <w:spacing w:line="257" w:lineRule="atLeast"/>
        <w:jc w:val="both"/>
        <w:textAlignment w:val="baseline"/>
        <w:rPr>
          <w:color w:val="000000"/>
          <w:szCs w:val="24"/>
        </w:rPr>
      </w:pPr>
      <w:bookmarkStart w:id="188" w:name="part_fca8937bd292487180f445fc4e772862"/>
      <w:bookmarkEnd w:id="188"/>
      <w:r w:rsidRPr="00355B7A">
        <w:rPr>
          <w:color w:val="000000"/>
          <w:szCs w:val="24"/>
        </w:rPr>
        <w:t>10.16.4. Tiekėjas be pateisinamos priežasties (ne Sutartyje nustatytais atvejais) vienašališkai nutraukia Sutartį. </w:t>
      </w:r>
    </w:p>
    <w:p w14:paraId="55F8E8CA"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49077C80" w14:textId="77777777" w:rsidR="00F1483B" w:rsidRPr="00355B7A" w:rsidRDefault="00F1483B" w:rsidP="00F1483B">
      <w:pPr>
        <w:spacing w:line="257" w:lineRule="atLeast"/>
        <w:jc w:val="center"/>
        <w:rPr>
          <w:color w:val="000000"/>
          <w:szCs w:val="24"/>
        </w:rPr>
      </w:pPr>
      <w:bookmarkStart w:id="189" w:name="part_c243a62643194f789e8bb17df65a45df"/>
      <w:bookmarkEnd w:id="189"/>
      <w:r w:rsidRPr="00355B7A">
        <w:rPr>
          <w:b/>
          <w:bCs/>
          <w:caps/>
          <w:color w:val="000000"/>
          <w:szCs w:val="24"/>
        </w:rPr>
        <w:t>11.     SUTARTIES KAINA IR JOS PERSKAIČIAVIMAS</w:t>
      </w:r>
    </w:p>
    <w:p w14:paraId="3F4022A7"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1A7E2694" w14:textId="77777777" w:rsidR="00F1483B" w:rsidRPr="00355B7A" w:rsidRDefault="00F1483B" w:rsidP="00F1483B">
      <w:pPr>
        <w:spacing w:line="257" w:lineRule="atLeast"/>
        <w:jc w:val="both"/>
        <w:rPr>
          <w:color w:val="000000"/>
          <w:szCs w:val="24"/>
        </w:rPr>
      </w:pPr>
      <w:bookmarkStart w:id="190" w:name="part_00b37702bc7a4007a7f498e73fa13abc"/>
      <w:bookmarkEnd w:id="190"/>
      <w:r w:rsidRPr="00355B7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9AC14C" w14:textId="77777777" w:rsidR="00F1483B" w:rsidRPr="00355B7A" w:rsidRDefault="00F1483B" w:rsidP="00F1483B">
      <w:pPr>
        <w:spacing w:line="257" w:lineRule="atLeast"/>
        <w:jc w:val="both"/>
        <w:rPr>
          <w:color w:val="000000"/>
          <w:szCs w:val="24"/>
        </w:rPr>
      </w:pPr>
      <w:bookmarkStart w:id="191" w:name="part_d37d82bc460c4984adc10f802045113b"/>
      <w:bookmarkEnd w:id="191"/>
      <w:r w:rsidRPr="00355B7A">
        <w:rPr>
          <w:color w:val="000000"/>
          <w:szCs w:val="24"/>
        </w:rPr>
        <w:t>11.2. Pradinės sutarties vertė yra nurodyta Specialiosiose sąlygose.</w:t>
      </w:r>
    </w:p>
    <w:p w14:paraId="6FF67006" w14:textId="77777777" w:rsidR="00F1483B" w:rsidRPr="00355B7A" w:rsidRDefault="00F1483B" w:rsidP="00F1483B">
      <w:pPr>
        <w:spacing w:line="257" w:lineRule="atLeast"/>
        <w:jc w:val="both"/>
        <w:rPr>
          <w:color w:val="000000"/>
          <w:szCs w:val="24"/>
        </w:rPr>
      </w:pPr>
      <w:bookmarkStart w:id="192" w:name="part_963fa04b15fa479488ffe54a42ec7840"/>
      <w:bookmarkEnd w:id="192"/>
      <w:r w:rsidRPr="00355B7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349A47" w14:textId="77777777" w:rsidR="00F1483B" w:rsidRPr="00355B7A" w:rsidRDefault="00F1483B" w:rsidP="00F1483B">
      <w:pPr>
        <w:spacing w:line="257" w:lineRule="atLeast"/>
        <w:jc w:val="both"/>
        <w:rPr>
          <w:color w:val="000000"/>
          <w:szCs w:val="24"/>
        </w:rPr>
      </w:pPr>
      <w:bookmarkStart w:id="193" w:name="part_eec62f66f91149a085f7ce1e5e0fa9e2"/>
      <w:bookmarkEnd w:id="193"/>
      <w:r w:rsidRPr="00355B7A">
        <w:rPr>
          <w:color w:val="000000"/>
          <w:szCs w:val="24"/>
        </w:rPr>
        <w:t>11.4. Sutarties kainos peržiūra atliekama Specialiosiose sąlygose nustatyta tvarka.</w:t>
      </w:r>
    </w:p>
    <w:p w14:paraId="690F789F" w14:textId="77777777" w:rsidR="00F1483B" w:rsidRPr="00355B7A" w:rsidRDefault="00F1483B" w:rsidP="00F1483B">
      <w:pPr>
        <w:spacing w:line="257" w:lineRule="atLeast"/>
        <w:jc w:val="both"/>
        <w:rPr>
          <w:color w:val="000000"/>
          <w:szCs w:val="24"/>
        </w:rPr>
      </w:pPr>
      <w:r w:rsidRPr="00355B7A">
        <w:rPr>
          <w:color w:val="000000"/>
          <w:szCs w:val="24"/>
        </w:rPr>
        <w:t> </w:t>
      </w:r>
    </w:p>
    <w:p w14:paraId="11935C02" w14:textId="77777777" w:rsidR="00F1483B" w:rsidRPr="00355B7A" w:rsidRDefault="00F1483B" w:rsidP="00F1483B">
      <w:pPr>
        <w:spacing w:line="257" w:lineRule="atLeast"/>
        <w:jc w:val="center"/>
        <w:rPr>
          <w:color w:val="000000"/>
          <w:szCs w:val="24"/>
        </w:rPr>
      </w:pPr>
      <w:bookmarkStart w:id="194" w:name="part_7309caea5c364145a476135a4a7d84a4"/>
      <w:bookmarkEnd w:id="194"/>
      <w:r w:rsidRPr="00355B7A">
        <w:rPr>
          <w:b/>
          <w:bCs/>
          <w:caps/>
          <w:color w:val="000000"/>
          <w:szCs w:val="24"/>
        </w:rPr>
        <w:t>12.     ATSISKAITYMO TVARKA</w:t>
      </w:r>
    </w:p>
    <w:p w14:paraId="5D3D6FF2" w14:textId="77777777" w:rsidR="00F1483B" w:rsidRPr="00355B7A" w:rsidRDefault="00F1483B" w:rsidP="00F1483B">
      <w:pPr>
        <w:spacing w:line="257" w:lineRule="atLeast"/>
        <w:jc w:val="center"/>
        <w:rPr>
          <w:color w:val="000000"/>
          <w:szCs w:val="24"/>
        </w:rPr>
      </w:pPr>
      <w:r w:rsidRPr="00355B7A">
        <w:rPr>
          <w:b/>
          <w:bCs/>
          <w:caps/>
          <w:color w:val="000000"/>
          <w:szCs w:val="24"/>
        </w:rPr>
        <w:t> </w:t>
      </w:r>
    </w:p>
    <w:p w14:paraId="18FC9219" w14:textId="77777777" w:rsidR="00F1483B" w:rsidRPr="00355B7A" w:rsidRDefault="00F1483B" w:rsidP="00F1483B">
      <w:pPr>
        <w:spacing w:line="257" w:lineRule="atLeast"/>
        <w:jc w:val="center"/>
        <w:rPr>
          <w:color w:val="000000"/>
          <w:szCs w:val="24"/>
        </w:rPr>
      </w:pPr>
      <w:bookmarkStart w:id="195" w:name="part_c6edbac96f0c4e788b53ca0423f5c904"/>
      <w:bookmarkEnd w:id="195"/>
      <w:r w:rsidRPr="00355B7A">
        <w:rPr>
          <w:b/>
          <w:bCs/>
          <w:color w:val="000000"/>
          <w:szCs w:val="24"/>
        </w:rPr>
        <w:t>12.1.  Išankstinis mokėjimas (avansas) (jei taikoma)</w:t>
      </w:r>
    </w:p>
    <w:p w14:paraId="2C7D943D"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68ACA2C0" w14:textId="77777777" w:rsidR="00F1483B" w:rsidRPr="00355B7A" w:rsidRDefault="00F1483B" w:rsidP="00F1483B">
      <w:pPr>
        <w:spacing w:line="257" w:lineRule="atLeast"/>
        <w:jc w:val="both"/>
        <w:textAlignment w:val="baseline"/>
        <w:rPr>
          <w:color w:val="000000"/>
          <w:szCs w:val="24"/>
        </w:rPr>
      </w:pPr>
      <w:bookmarkStart w:id="196" w:name="part_e6254d938ca14e5bb6ff52cae5d98d21"/>
      <w:bookmarkEnd w:id="196"/>
      <w:r w:rsidRPr="00355B7A">
        <w:rPr>
          <w:color w:val="000000"/>
          <w:szCs w:val="24"/>
        </w:rPr>
        <w:t>12.1.1. Bendrųjų sąlygų 12.1 poskyrio sąlygos taikomos tuo atveju, jei Specialiosiose sąlygose yra nurodyta, kad Tiekėjui mokamas išankstinis mokėjimas (avansas) (toliau – avansas). </w:t>
      </w:r>
    </w:p>
    <w:p w14:paraId="41ECA19A" w14:textId="77777777" w:rsidR="00F1483B" w:rsidRPr="00355B7A" w:rsidRDefault="00F1483B" w:rsidP="00F1483B">
      <w:pPr>
        <w:spacing w:line="257" w:lineRule="atLeast"/>
        <w:jc w:val="both"/>
        <w:textAlignment w:val="baseline"/>
        <w:rPr>
          <w:color w:val="000000"/>
          <w:szCs w:val="24"/>
        </w:rPr>
      </w:pPr>
      <w:bookmarkStart w:id="197" w:name="part_5aca485be1cd47d8978d7f83b9fc4c64"/>
      <w:bookmarkEnd w:id="197"/>
      <w:r w:rsidRPr="00355B7A">
        <w:rPr>
          <w:color w:val="000000"/>
          <w:szCs w:val="24"/>
        </w:rPr>
        <w:t>12.1.2. Pirkėjas sumoka Tiekėjui avansą – ne daugiau kaip Specialiosiose sąlygose nurodytas avanso dydis.</w:t>
      </w:r>
    </w:p>
    <w:p w14:paraId="2E006278" w14:textId="77777777" w:rsidR="00F1483B" w:rsidRPr="00355B7A" w:rsidRDefault="00F1483B" w:rsidP="00F1483B">
      <w:pPr>
        <w:spacing w:line="257" w:lineRule="atLeast"/>
        <w:jc w:val="both"/>
        <w:textAlignment w:val="baseline"/>
        <w:rPr>
          <w:color w:val="000000"/>
          <w:szCs w:val="24"/>
        </w:rPr>
      </w:pPr>
      <w:bookmarkStart w:id="198" w:name="part_537ddfc62aab4ba6939ed010f8001a23"/>
      <w:bookmarkEnd w:id="198"/>
      <w:r w:rsidRPr="00355B7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55B7A">
        <w:rPr>
          <w:b/>
          <w:bCs/>
          <w:color w:val="000000"/>
          <w:szCs w:val="24"/>
        </w:rPr>
        <w:t>Avanso užtikrinimas</w:t>
      </w:r>
      <w:r w:rsidRPr="00355B7A">
        <w:rPr>
          <w:color w:val="000000"/>
          <w:szCs w:val="24"/>
        </w:rPr>
        <w:t>). </w:t>
      </w:r>
    </w:p>
    <w:p w14:paraId="5FCE610C" w14:textId="77777777" w:rsidR="00F1483B" w:rsidRPr="00355B7A" w:rsidRDefault="00F1483B" w:rsidP="00F1483B">
      <w:pPr>
        <w:spacing w:line="257" w:lineRule="atLeast"/>
        <w:jc w:val="both"/>
        <w:textAlignment w:val="baseline"/>
        <w:rPr>
          <w:color w:val="000000"/>
          <w:szCs w:val="24"/>
        </w:rPr>
      </w:pPr>
      <w:r w:rsidRPr="00355B7A">
        <w:rPr>
          <w:b/>
          <w:bCs/>
          <w:color w:val="000000"/>
          <w:szCs w:val="24"/>
        </w:rPr>
        <w:t>Pastaba.</w:t>
      </w:r>
      <w:r w:rsidRPr="00355B7A">
        <w:rPr>
          <w:color w:val="000000"/>
          <w:szCs w:val="24"/>
        </w:rPr>
        <w:t> </w:t>
      </w:r>
      <w:r w:rsidRPr="00355B7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5B7A">
        <w:rPr>
          <w:color w:val="000000"/>
          <w:szCs w:val="24"/>
        </w:rPr>
        <w:t> </w:t>
      </w:r>
      <w:r w:rsidRPr="00355B7A">
        <w:rPr>
          <w:color w:val="000000"/>
          <w:szCs w:val="24"/>
          <w:shd w:val="clear" w:color="auto" w:fill="FFFFFF"/>
        </w:rPr>
        <w:t>įstatymų bei kitų teisės aktų</w:t>
      </w:r>
      <w:r w:rsidRPr="00355B7A">
        <w:rPr>
          <w:color w:val="000000"/>
          <w:szCs w:val="24"/>
        </w:rPr>
        <w:t> </w:t>
      </w:r>
      <w:r w:rsidRPr="00355B7A">
        <w:rPr>
          <w:color w:val="000000"/>
          <w:szCs w:val="24"/>
          <w:shd w:val="clear" w:color="auto" w:fill="FFFFFF"/>
        </w:rPr>
        <w:t>nuostatas.</w:t>
      </w:r>
    </w:p>
    <w:p w14:paraId="0B6DDFD5" w14:textId="77777777" w:rsidR="00F1483B" w:rsidRPr="00355B7A" w:rsidRDefault="00F1483B" w:rsidP="00F1483B">
      <w:pPr>
        <w:spacing w:line="257" w:lineRule="atLeast"/>
        <w:jc w:val="both"/>
        <w:textAlignment w:val="baseline"/>
        <w:rPr>
          <w:color w:val="000000"/>
          <w:szCs w:val="24"/>
        </w:rPr>
      </w:pPr>
      <w:bookmarkStart w:id="199" w:name="part_190bf5c9e7104d59a5bbf9053b89a192"/>
      <w:bookmarkEnd w:id="199"/>
      <w:r w:rsidRPr="00355B7A">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309306" w14:textId="77777777" w:rsidR="00F1483B" w:rsidRPr="00355B7A" w:rsidRDefault="00F1483B" w:rsidP="00F1483B">
      <w:pPr>
        <w:spacing w:line="257" w:lineRule="atLeast"/>
        <w:jc w:val="both"/>
        <w:textAlignment w:val="baseline"/>
        <w:rPr>
          <w:color w:val="000000"/>
          <w:szCs w:val="24"/>
        </w:rPr>
      </w:pPr>
      <w:bookmarkStart w:id="200" w:name="part_6a929eb6182745f2a4365f45f08c06d4"/>
      <w:bookmarkEnd w:id="200"/>
      <w:r w:rsidRPr="00355B7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84F9D7" w14:textId="77777777" w:rsidR="00F1483B" w:rsidRPr="00355B7A" w:rsidRDefault="00F1483B" w:rsidP="00F1483B">
      <w:pPr>
        <w:spacing w:line="257" w:lineRule="atLeast"/>
        <w:jc w:val="both"/>
        <w:textAlignment w:val="baseline"/>
        <w:rPr>
          <w:color w:val="000000"/>
          <w:szCs w:val="24"/>
        </w:rPr>
      </w:pPr>
      <w:bookmarkStart w:id="201" w:name="part_81a3a510952f43c99a64797afeae234e"/>
      <w:bookmarkEnd w:id="201"/>
      <w:r w:rsidRPr="00355B7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716A78" w14:textId="77777777" w:rsidR="00F1483B" w:rsidRPr="00355B7A" w:rsidRDefault="00F1483B" w:rsidP="00F1483B">
      <w:pPr>
        <w:spacing w:line="257" w:lineRule="atLeast"/>
        <w:jc w:val="both"/>
        <w:textAlignment w:val="baseline"/>
        <w:rPr>
          <w:color w:val="000000"/>
          <w:szCs w:val="24"/>
        </w:rPr>
      </w:pPr>
      <w:bookmarkStart w:id="202" w:name="part_63fb44954f2d4b9e8d14abb04f612425"/>
      <w:bookmarkEnd w:id="202"/>
      <w:r w:rsidRPr="00355B7A">
        <w:rPr>
          <w:color w:val="000000"/>
          <w:szCs w:val="24"/>
        </w:rPr>
        <w:t>12.1.7. Avanso užtikrinimo suma turi būti nurodoma ir išmokama eurais. </w:t>
      </w:r>
    </w:p>
    <w:p w14:paraId="490E74BB" w14:textId="77777777" w:rsidR="00F1483B" w:rsidRPr="00355B7A" w:rsidRDefault="00F1483B" w:rsidP="00F1483B">
      <w:pPr>
        <w:spacing w:line="257" w:lineRule="atLeast"/>
        <w:jc w:val="both"/>
        <w:textAlignment w:val="baseline"/>
        <w:rPr>
          <w:color w:val="000000"/>
          <w:szCs w:val="24"/>
        </w:rPr>
      </w:pPr>
      <w:bookmarkStart w:id="203" w:name="part_c7c6aff7d3f640bb90ac889e5df351a9"/>
      <w:bookmarkEnd w:id="203"/>
      <w:r w:rsidRPr="00355B7A">
        <w:rPr>
          <w:color w:val="000000"/>
          <w:szCs w:val="24"/>
        </w:rPr>
        <w:t>12.1.8. Avanso užtikrinimas turi būti surašytas lietuvių arba kita kalba (esant Pirkėjo prašymui, turi būti pateiktas vertimas į lietuvių kalbą). </w:t>
      </w:r>
    </w:p>
    <w:p w14:paraId="4AA0FC94" w14:textId="77777777" w:rsidR="00F1483B" w:rsidRPr="00355B7A" w:rsidRDefault="00F1483B" w:rsidP="00F1483B">
      <w:pPr>
        <w:spacing w:line="257" w:lineRule="atLeast"/>
        <w:jc w:val="both"/>
        <w:textAlignment w:val="baseline"/>
        <w:rPr>
          <w:color w:val="000000"/>
          <w:szCs w:val="24"/>
        </w:rPr>
      </w:pPr>
      <w:bookmarkStart w:id="204" w:name="part_3f11ca3118c0410dbfd52ebd95786ff0"/>
      <w:bookmarkEnd w:id="204"/>
      <w:r w:rsidRPr="00355B7A">
        <w:rPr>
          <w:color w:val="000000"/>
          <w:szCs w:val="24"/>
        </w:rPr>
        <w:t>12.1.9. Avanso užtikrinimas, neatitinkantis šiame Sutarties poskyryje nustatytų reikalavimų, nebus priimamas. </w:t>
      </w:r>
    </w:p>
    <w:p w14:paraId="1D06A105" w14:textId="77777777" w:rsidR="00F1483B" w:rsidRPr="00355B7A" w:rsidRDefault="00F1483B" w:rsidP="00F1483B">
      <w:pPr>
        <w:spacing w:line="257" w:lineRule="atLeast"/>
        <w:jc w:val="both"/>
        <w:textAlignment w:val="baseline"/>
        <w:rPr>
          <w:color w:val="000000"/>
          <w:szCs w:val="24"/>
        </w:rPr>
      </w:pPr>
      <w:bookmarkStart w:id="205" w:name="part_38222b942b3c4ef3a74f14ecb0367b59"/>
      <w:bookmarkEnd w:id="205"/>
      <w:r w:rsidRPr="00355B7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5BFBD5" w14:textId="77777777" w:rsidR="00F1483B" w:rsidRPr="00355B7A" w:rsidRDefault="00F1483B" w:rsidP="00F1483B">
      <w:pPr>
        <w:spacing w:line="257" w:lineRule="atLeast"/>
        <w:jc w:val="both"/>
        <w:textAlignment w:val="baseline"/>
        <w:rPr>
          <w:color w:val="000000"/>
          <w:szCs w:val="24"/>
        </w:rPr>
      </w:pPr>
      <w:bookmarkStart w:id="206" w:name="part_1bd3404d77e4430bbeb7ed1bd76c5b35"/>
      <w:bookmarkEnd w:id="206"/>
      <w:r w:rsidRPr="00355B7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D8EB01" w14:textId="77777777" w:rsidR="00F1483B" w:rsidRPr="00355B7A" w:rsidRDefault="00F1483B" w:rsidP="00F1483B">
      <w:pPr>
        <w:spacing w:line="257" w:lineRule="atLeast"/>
        <w:jc w:val="both"/>
        <w:textAlignment w:val="baseline"/>
        <w:rPr>
          <w:color w:val="000000"/>
          <w:szCs w:val="24"/>
        </w:rPr>
      </w:pPr>
      <w:bookmarkStart w:id="207" w:name="part_0029c02db3c84831b5fd0baf43393207"/>
      <w:bookmarkEnd w:id="207"/>
      <w:r w:rsidRPr="00355B7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C49EC"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636CC44A" w14:textId="77777777" w:rsidR="00F1483B" w:rsidRPr="00355B7A" w:rsidRDefault="00F1483B" w:rsidP="00F1483B">
      <w:pPr>
        <w:spacing w:line="257" w:lineRule="atLeast"/>
        <w:jc w:val="center"/>
        <w:rPr>
          <w:color w:val="000000"/>
          <w:szCs w:val="24"/>
        </w:rPr>
      </w:pPr>
      <w:bookmarkStart w:id="208" w:name="part_bfa74a56e3b741829bac99d06a6771da"/>
      <w:bookmarkEnd w:id="208"/>
      <w:r w:rsidRPr="00355B7A">
        <w:rPr>
          <w:b/>
          <w:bCs/>
          <w:color w:val="000000"/>
          <w:szCs w:val="24"/>
        </w:rPr>
        <w:t>12.2.  Mokėjimų tvarka</w:t>
      </w:r>
    </w:p>
    <w:p w14:paraId="5EB337C1"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1C6EBE08" w14:textId="77777777" w:rsidR="00F1483B" w:rsidRPr="00355B7A" w:rsidRDefault="00F1483B" w:rsidP="00F1483B">
      <w:pPr>
        <w:spacing w:line="257" w:lineRule="atLeast"/>
        <w:jc w:val="both"/>
        <w:rPr>
          <w:color w:val="000000"/>
          <w:szCs w:val="24"/>
        </w:rPr>
      </w:pPr>
      <w:bookmarkStart w:id="209" w:name="part_b4cd4228187943e3b070d8cbcc9ac2b2"/>
      <w:bookmarkEnd w:id="209"/>
      <w:r w:rsidRPr="00355B7A">
        <w:rPr>
          <w:color w:val="000000"/>
          <w:szCs w:val="24"/>
        </w:rPr>
        <w:t>12.2.1.   Tiekėjas išrašo Sąskaitą tik Šalims pasirašius Prekių perdavimo–priėmimo aktą, jeigu kitaip nenumatyta Specialiosiose sąlygose:</w:t>
      </w:r>
    </w:p>
    <w:p w14:paraId="5F7D075B" w14:textId="2C3DD061" w:rsidR="00F1483B" w:rsidRPr="00355B7A" w:rsidRDefault="00F1483B" w:rsidP="00F1483B">
      <w:pPr>
        <w:spacing w:line="257" w:lineRule="atLeast"/>
        <w:jc w:val="both"/>
        <w:rPr>
          <w:color w:val="000000"/>
          <w:szCs w:val="24"/>
        </w:rPr>
      </w:pPr>
      <w:bookmarkStart w:id="210" w:name="part_4b533fd0c73e42b08b88020b62ef67b6"/>
      <w:bookmarkEnd w:id="210"/>
      <w:r w:rsidRPr="00355B7A">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55B7A">
        <w:rPr>
          <w:color w:val="0563C1"/>
          <w:szCs w:val="24"/>
          <w:u w:val="single"/>
        </w:rPr>
        <w:t>2014/55/ES</w:t>
      </w:r>
      <w:r w:rsidRPr="00355B7A">
        <w:rPr>
          <w:color w:val="000000"/>
          <w:szCs w:val="24"/>
        </w:rPr>
        <w:t> (toliau – </w:t>
      </w:r>
      <w:r w:rsidRPr="00355B7A">
        <w:rPr>
          <w:b/>
          <w:bCs/>
          <w:color w:val="000000"/>
          <w:szCs w:val="24"/>
        </w:rPr>
        <w:t>Europos elektroninių sąskaitų faktūrų</w:t>
      </w:r>
      <w:r w:rsidRPr="00355B7A">
        <w:rPr>
          <w:color w:val="000000"/>
          <w:szCs w:val="24"/>
        </w:rPr>
        <w:t> </w:t>
      </w:r>
      <w:r w:rsidRPr="00355B7A">
        <w:rPr>
          <w:b/>
          <w:bCs/>
          <w:color w:val="000000"/>
          <w:szCs w:val="24"/>
        </w:rPr>
        <w:t>standartas</w:t>
      </w:r>
      <w:r w:rsidR="004C27D6" w:rsidRPr="00355B7A">
        <w:rPr>
          <w:color w:val="000000"/>
          <w:szCs w:val="24"/>
        </w:rPr>
        <w:t xml:space="preserve">), Tiekėjas gali pateikti per </w:t>
      </w:r>
      <w:r w:rsidR="004C27D6" w:rsidRPr="00355B7A">
        <w:rPr>
          <w:szCs w:val="24"/>
        </w:rPr>
        <w:t>sąskaitų administravimo bendrosios informacinės sistemos priemonę (toliau – SABIS) (</w:t>
      </w:r>
      <w:hyperlink r:id="rId12" w:history="1">
        <w:r w:rsidR="004C27D6" w:rsidRPr="00355B7A">
          <w:rPr>
            <w:rStyle w:val="Hyperlink"/>
            <w:szCs w:val="24"/>
          </w:rPr>
          <w:t>https://sabis.nbfc.lt/</w:t>
        </w:r>
      </w:hyperlink>
      <w:r w:rsidR="004C27D6" w:rsidRPr="00355B7A">
        <w:rPr>
          <w:szCs w:val="24"/>
        </w:rPr>
        <w:t>)</w:t>
      </w:r>
      <w:r w:rsidRPr="00355B7A">
        <w:rPr>
          <w:color w:val="000000"/>
          <w:szCs w:val="24"/>
        </w:rPr>
        <w:t xml:space="preserve"> arba per kitą savo pasirinktą informacinę sistemą;</w:t>
      </w:r>
    </w:p>
    <w:p w14:paraId="60C304D7" w14:textId="77777777" w:rsidR="00B272D3" w:rsidRPr="00355B7A" w:rsidRDefault="00F1483B" w:rsidP="00B272D3">
      <w:pPr>
        <w:jc w:val="both"/>
        <w:rPr>
          <w:szCs w:val="24"/>
        </w:rPr>
      </w:pPr>
      <w:bookmarkStart w:id="211" w:name="part_0a0da1d5ef5c48389da63acb61f47e3a"/>
      <w:bookmarkEnd w:id="211"/>
      <w:r w:rsidRPr="00355B7A">
        <w:rPr>
          <w:color w:val="000000"/>
          <w:szCs w:val="24"/>
        </w:rPr>
        <w:t xml:space="preserve">12.2.1.2. Europos elektroninių sąskaitų faktūrų standarto neatitinkančią elektroninę sąskaitą faktūrą Tiekėjas privalo pateikti, naudodamasis </w:t>
      </w:r>
      <w:bookmarkStart w:id="212" w:name="part_44a1d195b56b4d74a5fb8a833330bbe9"/>
      <w:bookmarkEnd w:id="212"/>
      <w:r w:rsidR="00B272D3" w:rsidRPr="00355B7A">
        <w:rPr>
          <w:szCs w:val="24"/>
        </w:rPr>
        <w:t>informacinės sistemos SABIS priemonėmis (</w:t>
      </w:r>
      <w:hyperlink r:id="rId13" w:history="1">
        <w:r w:rsidR="00B272D3" w:rsidRPr="00355B7A">
          <w:rPr>
            <w:rStyle w:val="Hyperlink"/>
            <w:szCs w:val="24"/>
          </w:rPr>
          <w:t>https://sabis.nbfc.lt/</w:t>
        </w:r>
      </w:hyperlink>
      <w:r w:rsidR="00B272D3" w:rsidRPr="00355B7A">
        <w:rPr>
          <w:szCs w:val="24"/>
        </w:rPr>
        <w:t>).</w:t>
      </w:r>
    </w:p>
    <w:p w14:paraId="63916875" w14:textId="6713649B" w:rsidR="00F1483B" w:rsidRPr="00355B7A" w:rsidRDefault="00F1483B" w:rsidP="00F1483B">
      <w:pPr>
        <w:spacing w:line="257" w:lineRule="atLeast"/>
        <w:jc w:val="both"/>
        <w:rPr>
          <w:color w:val="000000"/>
          <w:szCs w:val="24"/>
        </w:rPr>
      </w:pPr>
      <w:r w:rsidRPr="00355B7A">
        <w:rPr>
          <w:color w:val="000000"/>
          <w:szCs w:val="24"/>
        </w:rPr>
        <w:t>12.2.2.   Pirkėjas elektronines sąskaitas faktūras priima ir apdoroja naudodamasis informacinės sistemos „</w:t>
      </w:r>
      <w:r w:rsidR="00B272D3" w:rsidRPr="00355B7A">
        <w:rPr>
          <w:color w:val="000000"/>
          <w:szCs w:val="24"/>
        </w:rPr>
        <w:t>SABIS</w:t>
      </w:r>
      <w:r w:rsidRPr="00355B7A">
        <w:rPr>
          <w:color w:val="000000"/>
          <w:szCs w:val="24"/>
        </w:rPr>
        <w:t>“ priemonėmis, išskyrus VPĮ nustatytus išimtinius atvejus.</w:t>
      </w:r>
    </w:p>
    <w:p w14:paraId="5C613282" w14:textId="77777777" w:rsidR="00F1483B" w:rsidRPr="00355B7A" w:rsidRDefault="00F1483B" w:rsidP="00F1483B">
      <w:pPr>
        <w:spacing w:line="257" w:lineRule="atLeast"/>
        <w:jc w:val="both"/>
        <w:rPr>
          <w:color w:val="000000"/>
          <w:szCs w:val="24"/>
        </w:rPr>
      </w:pPr>
      <w:bookmarkStart w:id="213" w:name="part_e934354ba2644b43b5ff67c104bd060e"/>
      <w:bookmarkEnd w:id="213"/>
      <w:r w:rsidRPr="00355B7A">
        <w:rPr>
          <w:color w:val="000000"/>
          <w:szCs w:val="24"/>
        </w:rPr>
        <w:lastRenderedPageBreak/>
        <w:t>12.2.3.   Išankstinio mokėjimo sąskaitas (jeigu Specialiosiose sąlygose yra numatytas avanso mokėjimas) Tiekėjas privalo pateikti šiame Sutarties poskyryje nustatyta tvarka.</w:t>
      </w:r>
    </w:p>
    <w:p w14:paraId="17DB958C" w14:textId="77777777" w:rsidR="00F1483B" w:rsidRPr="00355B7A" w:rsidRDefault="00F1483B" w:rsidP="00F1483B">
      <w:pPr>
        <w:spacing w:line="257" w:lineRule="atLeast"/>
        <w:jc w:val="both"/>
        <w:rPr>
          <w:color w:val="000000"/>
          <w:szCs w:val="24"/>
        </w:rPr>
      </w:pPr>
      <w:bookmarkStart w:id="214" w:name="part_68628f20972b43468ec4f2f92458dce7"/>
      <w:bookmarkEnd w:id="214"/>
      <w:r w:rsidRPr="00355B7A">
        <w:rPr>
          <w:color w:val="000000"/>
          <w:szCs w:val="24"/>
        </w:rPr>
        <w:t xml:space="preserve">12.2.4.   Pirkėjas atlieka </w:t>
      </w:r>
      <w:proofErr w:type="spellStart"/>
      <w:r w:rsidRPr="00355B7A">
        <w:rPr>
          <w:color w:val="000000"/>
          <w:szCs w:val="24"/>
        </w:rPr>
        <w:t>mokėjimus</w:t>
      </w:r>
      <w:proofErr w:type="spellEnd"/>
      <w:r w:rsidRPr="00355B7A">
        <w:rPr>
          <w:color w:val="000000"/>
          <w:szCs w:val="24"/>
        </w:rPr>
        <w:t xml:space="preserve"> už Prekes Specialiosiose sąlygose nustatytais terminais.</w:t>
      </w:r>
    </w:p>
    <w:p w14:paraId="5E04DA0C" w14:textId="77777777" w:rsidR="00F1483B" w:rsidRPr="00355B7A" w:rsidRDefault="00F1483B" w:rsidP="00F1483B">
      <w:pPr>
        <w:spacing w:line="257" w:lineRule="atLeast"/>
        <w:jc w:val="both"/>
        <w:rPr>
          <w:color w:val="000000"/>
          <w:szCs w:val="24"/>
        </w:rPr>
      </w:pPr>
      <w:bookmarkStart w:id="215" w:name="part_68a87921fdd4459db747caffdae95828"/>
      <w:bookmarkEnd w:id="215"/>
      <w:r w:rsidRPr="00355B7A">
        <w:rPr>
          <w:color w:val="000000"/>
          <w:szCs w:val="24"/>
        </w:rPr>
        <w:t xml:space="preserve">12.2.5.   Už mokėjimų pagal Sutartį </w:t>
      </w:r>
      <w:proofErr w:type="spellStart"/>
      <w:r w:rsidRPr="00355B7A">
        <w:rPr>
          <w:color w:val="000000"/>
          <w:szCs w:val="24"/>
        </w:rPr>
        <w:t>vėlavimus</w:t>
      </w:r>
      <w:proofErr w:type="spellEnd"/>
      <w:r w:rsidRPr="00355B7A">
        <w:rPr>
          <w:color w:val="000000"/>
          <w:szCs w:val="24"/>
        </w:rPr>
        <w:t>, Pirkėjui taikomos netesybos Specialiosiose sąlygose nustatyta tvarka.</w:t>
      </w:r>
    </w:p>
    <w:p w14:paraId="7B2DF56B" w14:textId="77777777" w:rsidR="00F1483B" w:rsidRPr="00355B7A" w:rsidRDefault="00F1483B" w:rsidP="00F1483B">
      <w:pPr>
        <w:spacing w:line="257" w:lineRule="atLeast"/>
        <w:jc w:val="both"/>
        <w:rPr>
          <w:color w:val="000000"/>
          <w:szCs w:val="24"/>
        </w:rPr>
      </w:pPr>
      <w:bookmarkStart w:id="216" w:name="part_88db164c8d8d441d84f879d3a203a0eb"/>
      <w:bookmarkEnd w:id="216"/>
      <w:r w:rsidRPr="00355B7A">
        <w:rPr>
          <w:color w:val="000000"/>
          <w:szCs w:val="24"/>
        </w:rPr>
        <w:t>12.2.6.   Jei Prekės pristatomos dalimis, aukščiau nurodyta atsiskaitymo tvarka galioja kiekvienai tokiai daliai, jei Specialiosiose sąlygose nenustatyta kitaip.</w:t>
      </w:r>
    </w:p>
    <w:p w14:paraId="2D2CFBC3" w14:textId="77777777" w:rsidR="00F1483B" w:rsidRPr="00355B7A" w:rsidRDefault="00F1483B" w:rsidP="00F1483B">
      <w:pPr>
        <w:spacing w:line="257" w:lineRule="atLeast"/>
        <w:jc w:val="both"/>
        <w:rPr>
          <w:color w:val="000000"/>
          <w:szCs w:val="24"/>
        </w:rPr>
      </w:pPr>
      <w:bookmarkStart w:id="217" w:name="part_9c0b1f4512584426b9e3b0c76f219221"/>
      <w:bookmarkEnd w:id="217"/>
      <w:r w:rsidRPr="00355B7A">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C34547" w14:textId="77777777" w:rsidR="00F1483B" w:rsidRPr="00355B7A" w:rsidRDefault="00F1483B" w:rsidP="00F1483B">
      <w:pPr>
        <w:spacing w:line="257" w:lineRule="atLeast"/>
        <w:jc w:val="both"/>
        <w:rPr>
          <w:color w:val="000000"/>
          <w:szCs w:val="24"/>
        </w:rPr>
      </w:pPr>
      <w:r w:rsidRPr="00355B7A">
        <w:rPr>
          <w:color w:val="000000"/>
          <w:szCs w:val="24"/>
        </w:rPr>
        <w:t> </w:t>
      </w:r>
    </w:p>
    <w:p w14:paraId="2B457BAD" w14:textId="77777777" w:rsidR="00F1483B" w:rsidRPr="00355B7A" w:rsidRDefault="00F1483B" w:rsidP="00F1483B">
      <w:pPr>
        <w:spacing w:line="257" w:lineRule="atLeast"/>
        <w:jc w:val="center"/>
        <w:rPr>
          <w:color w:val="000000"/>
          <w:szCs w:val="24"/>
        </w:rPr>
      </w:pPr>
      <w:bookmarkStart w:id="218" w:name="part_d9561aa090a84edf8a9569a80ce15656"/>
      <w:bookmarkEnd w:id="218"/>
      <w:r w:rsidRPr="00355B7A">
        <w:rPr>
          <w:b/>
          <w:bCs/>
          <w:color w:val="000000"/>
          <w:szCs w:val="24"/>
        </w:rPr>
        <w:t>12.3.  Kiti atsiskaitymo klausimai</w:t>
      </w:r>
    </w:p>
    <w:p w14:paraId="23A66F3F"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43067DBB" w14:textId="77777777" w:rsidR="00F1483B" w:rsidRPr="00355B7A" w:rsidRDefault="00F1483B" w:rsidP="00F1483B">
      <w:pPr>
        <w:spacing w:line="257" w:lineRule="atLeast"/>
        <w:jc w:val="both"/>
        <w:rPr>
          <w:color w:val="000000"/>
          <w:szCs w:val="24"/>
        </w:rPr>
      </w:pPr>
      <w:bookmarkStart w:id="219" w:name="part_e08fcb6fd55a4983acf9af7ef9c5ce20"/>
      <w:bookmarkEnd w:id="219"/>
      <w:r w:rsidRPr="00355B7A">
        <w:rPr>
          <w:color w:val="000000"/>
          <w:szCs w:val="24"/>
        </w:rPr>
        <w:t xml:space="preserve">12.3.1.   Pirkėjas privalo pervesti </w:t>
      </w:r>
      <w:proofErr w:type="spellStart"/>
      <w:r w:rsidRPr="00355B7A">
        <w:rPr>
          <w:color w:val="000000"/>
          <w:szCs w:val="24"/>
        </w:rPr>
        <w:t>mokėjimus</w:t>
      </w:r>
      <w:proofErr w:type="spellEnd"/>
      <w:r w:rsidRPr="00355B7A">
        <w:rPr>
          <w:color w:val="000000"/>
          <w:szCs w:val="24"/>
        </w:rPr>
        <w:t xml:space="preserve"> Tiekėjui į Tiekėjo banko sąskaitą, nurodytą Specialiosiose sąlygose.</w:t>
      </w:r>
    </w:p>
    <w:p w14:paraId="6B125176" w14:textId="77777777" w:rsidR="00F1483B" w:rsidRPr="00355B7A" w:rsidRDefault="00F1483B" w:rsidP="00F1483B">
      <w:pPr>
        <w:spacing w:line="257" w:lineRule="atLeast"/>
        <w:jc w:val="both"/>
        <w:rPr>
          <w:color w:val="000000"/>
          <w:szCs w:val="24"/>
        </w:rPr>
      </w:pPr>
      <w:bookmarkStart w:id="220" w:name="part_3a9aaac2e8b1447790272c1a0eeaae22"/>
      <w:bookmarkEnd w:id="220"/>
      <w:r w:rsidRPr="00355B7A">
        <w:rPr>
          <w:color w:val="000000"/>
          <w:szCs w:val="24"/>
        </w:rPr>
        <w:t xml:space="preserve">12.3.2.   Pirkėjas turi teisę sumas, gautinas iš Tiekėjo, išskaityti iš mokėjimų Tiekėjui pagal Sutartį (vienašališkai daryti </w:t>
      </w:r>
      <w:proofErr w:type="spellStart"/>
      <w:r w:rsidRPr="00355B7A">
        <w:rPr>
          <w:color w:val="000000"/>
          <w:szCs w:val="24"/>
        </w:rPr>
        <w:t>įskaitymus</w:t>
      </w:r>
      <w:proofErr w:type="spellEnd"/>
      <w:r w:rsidRPr="00355B7A">
        <w:rPr>
          <w:color w:val="000000"/>
          <w:szCs w:val="24"/>
        </w:rPr>
        <w:t>). Dėl šios priežasties Tiekėjas neturi teisės perleisti arba įkeisti reikalavimo teisių į gautinas pagal Sutartį sumas tretiesiems asmenims arba kitaip jomis disponuoti be Pirkėjo sutikimo.</w:t>
      </w:r>
    </w:p>
    <w:p w14:paraId="38CC169A" w14:textId="77777777" w:rsidR="00F1483B" w:rsidRPr="00355B7A" w:rsidRDefault="00F1483B" w:rsidP="00F1483B">
      <w:pPr>
        <w:spacing w:line="257" w:lineRule="atLeast"/>
        <w:jc w:val="both"/>
        <w:rPr>
          <w:color w:val="000000"/>
          <w:szCs w:val="24"/>
        </w:rPr>
      </w:pPr>
      <w:bookmarkStart w:id="221" w:name="part_854a7e65f8db483e97c811ffa9a30ed7"/>
      <w:bookmarkEnd w:id="221"/>
      <w:r w:rsidRPr="00355B7A">
        <w:rPr>
          <w:color w:val="000000"/>
          <w:szCs w:val="24"/>
        </w:rPr>
        <w:t>12.3.3.   Visi mokėjimai pagal Sutartį atliekami eurais.</w:t>
      </w:r>
    </w:p>
    <w:p w14:paraId="088BD9CE" w14:textId="77777777" w:rsidR="00F1483B" w:rsidRPr="00355B7A" w:rsidRDefault="00F1483B" w:rsidP="00F1483B">
      <w:pPr>
        <w:spacing w:line="257" w:lineRule="atLeast"/>
        <w:jc w:val="both"/>
        <w:rPr>
          <w:color w:val="000000"/>
          <w:szCs w:val="24"/>
        </w:rPr>
      </w:pPr>
      <w:bookmarkStart w:id="222" w:name="part_ad77fdac8f2b472289c100214a4ab1bb"/>
      <w:bookmarkEnd w:id="222"/>
      <w:r w:rsidRPr="00355B7A">
        <w:rPr>
          <w:color w:val="000000"/>
          <w:szCs w:val="24"/>
        </w:rPr>
        <w:t xml:space="preserve">12.3.4.   Už pavėluotus </w:t>
      </w:r>
      <w:proofErr w:type="spellStart"/>
      <w:r w:rsidRPr="00355B7A">
        <w:rPr>
          <w:color w:val="000000"/>
          <w:szCs w:val="24"/>
        </w:rPr>
        <w:t>mokėjimus</w:t>
      </w:r>
      <w:proofErr w:type="spellEnd"/>
      <w:r w:rsidRPr="00355B7A">
        <w:rPr>
          <w:color w:val="000000"/>
          <w:szCs w:val="24"/>
        </w:rPr>
        <w:t xml:space="preserve"> pagal Sutartį mokančioji Šalis privalo sumokėti kitai Šaliai Specialiosiose sąlygose nurodyto dydžio netesybas.</w:t>
      </w:r>
    </w:p>
    <w:p w14:paraId="782F6EBA" w14:textId="77777777" w:rsidR="00F1483B" w:rsidRPr="00355B7A" w:rsidRDefault="00F1483B" w:rsidP="00F1483B">
      <w:pPr>
        <w:spacing w:line="257" w:lineRule="atLeast"/>
        <w:jc w:val="both"/>
        <w:rPr>
          <w:color w:val="000000"/>
          <w:szCs w:val="24"/>
        </w:rPr>
      </w:pPr>
      <w:r w:rsidRPr="00355B7A">
        <w:rPr>
          <w:color w:val="000000"/>
          <w:szCs w:val="24"/>
        </w:rPr>
        <w:t> </w:t>
      </w:r>
    </w:p>
    <w:p w14:paraId="4EB7CCEE" w14:textId="77777777" w:rsidR="00F1483B" w:rsidRPr="00355B7A" w:rsidRDefault="00F1483B" w:rsidP="00F1483B">
      <w:pPr>
        <w:spacing w:line="257" w:lineRule="atLeast"/>
        <w:jc w:val="center"/>
        <w:rPr>
          <w:color w:val="000000"/>
          <w:szCs w:val="24"/>
        </w:rPr>
      </w:pPr>
      <w:bookmarkStart w:id="223" w:name="part_c93bdf8d52ca4278b2f53dd8113d12c5"/>
      <w:bookmarkEnd w:id="223"/>
      <w:r w:rsidRPr="00355B7A">
        <w:rPr>
          <w:b/>
          <w:bCs/>
          <w:caps/>
          <w:color w:val="000000"/>
          <w:szCs w:val="24"/>
        </w:rPr>
        <w:t>13.  KONFIDENCIALI INFORMACIJA</w:t>
      </w:r>
    </w:p>
    <w:p w14:paraId="7C3DADEF"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6546A41B" w14:textId="77777777" w:rsidR="00F1483B" w:rsidRPr="00355B7A" w:rsidRDefault="00F1483B" w:rsidP="00F1483B">
      <w:pPr>
        <w:spacing w:line="257" w:lineRule="atLeast"/>
        <w:jc w:val="both"/>
        <w:rPr>
          <w:color w:val="000000"/>
          <w:szCs w:val="24"/>
        </w:rPr>
      </w:pPr>
      <w:bookmarkStart w:id="224" w:name="part_61fd70a8a6664132b3350d936e1a21e5"/>
      <w:bookmarkEnd w:id="224"/>
      <w:r w:rsidRPr="00355B7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28A6E" w14:textId="77777777" w:rsidR="00F1483B" w:rsidRPr="00355B7A" w:rsidRDefault="00F1483B" w:rsidP="00F1483B">
      <w:pPr>
        <w:spacing w:line="257" w:lineRule="atLeast"/>
        <w:jc w:val="both"/>
        <w:rPr>
          <w:color w:val="000000"/>
          <w:szCs w:val="24"/>
        </w:rPr>
      </w:pPr>
      <w:bookmarkStart w:id="225" w:name="part_0b057206de9940a79e426d526d4ff1d8"/>
      <w:bookmarkEnd w:id="225"/>
      <w:r w:rsidRPr="00355B7A">
        <w:rPr>
          <w:color w:val="000000"/>
          <w:szCs w:val="24"/>
        </w:rPr>
        <w:t>13.2.  Šalis turi teisę atskleisti kitos Šalies konfidencialią informaciją šiais atvejais:</w:t>
      </w:r>
    </w:p>
    <w:p w14:paraId="7C558A01" w14:textId="77777777" w:rsidR="00F1483B" w:rsidRPr="00355B7A" w:rsidRDefault="00F1483B" w:rsidP="00F1483B">
      <w:pPr>
        <w:spacing w:line="257" w:lineRule="atLeast"/>
        <w:jc w:val="both"/>
        <w:rPr>
          <w:color w:val="000000"/>
          <w:szCs w:val="24"/>
        </w:rPr>
      </w:pPr>
      <w:bookmarkStart w:id="226" w:name="part_53fbb52773414f9c9b52da4acf3966ba"/>
      <w:bookmarkEnd w:id="226"/>
      <w:r w:rsidRPr="00355B7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9C45B7" w14:textId="77777777" w:rsidR="00F1483B" w:rsidRPr="00355B7A" w:rsidRDefault="00F1483B" w:rsidP="00F1483B">
      <w:pPr>
        <w:spacing w:line="257" w:lineRule="atLeast"/>
        <w:jc w:val="both"/>
        <w:rPr>
          <w:color w:val="000000"/>
          <w:szCs w:val="24"/>
        </w:rPr>
      </w:pPr>
      <w:bookmarkStart w:id="227" w:name="part_2298f6d2b7f54e1e8c54f2447a9d43a0"/>
      <w:bookmarkEnd w:id="227"/>
      <w:r w:rsidRPr="00355B7A">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E2B7957" w14:textId="77777777" w:rsidR="00F1483B" w:rsidRPr="00355B7A" w:rsidRDefault="00F1483B" w:rsidP="00F1483B">
      <w:pPr>
        <w:spacing w:line="257" w:lineRule="atLeast"/>
        <w:jc w:val="both"/>
        <w:rPr>
          <w:color w:val="000000"/>
          <w:szCs w:val="24"/>
        </w:rPr>
      </w:pPr>
      <w:bookmarkStart w:id="228" w:name="part_0bcf3a8ffc6c460491923a7f3c6c7334"/>
      <w:bookmarkEnd w:id="228"/>
      <w:r w:rsidRPr="00355B7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DABBD3" w14:textId="77777777" w:rsidR="00F1483B" w:rsidRPr="00355B7A" w:rsidRDefault="00F1483B" w:rsidP="00F1483B">
      <w:pPr>
        <w:spacing w:line="257" w:lineRule="atLeast"/>
        <w:jc w:val="both"/>
        <w:rPr>
          <w:color w:val="000000"/>
          <w:szCs w:val="24"/>
        </w:rPr>
      </w:pPr>
      <w:bookmarkStart w:id="229" w:name="part_32b2c249e6944678957805393e93f8ff"/>
      <w:bookmarkEnd w:id="229"/>
      <w:r w:rsidRPr="00355B7A">
        <w:rPr>
          <w:color w:val="000000"/>
          <w:szCs w:val="24"/>
        </w:rPr>
        <w:t>13.4.  Šalis atsako:</w:t>
      </w:r>
    </w:p>
    <w:p w14:paraId="5664507D" w14:textId="77777777" w:rsidR="00F1483B" w:rsidRPr="00355B7A" w:rsidRDefault="00F1483B" w:rsidP="00F1483B">
      <w:pPr>
        <w:spacing w:line="257" w:lineRule="atLeast"/>
        <w:jc w:val="both"/>
        <w:rPr>
          <w:color w:val="000000"/>
          <w:szCs w:val="24"/>
        </w:rPr>
      </w:pPr>
      <w:bookmarkStart w:id="230" w:name="part_5bc455d878134aea8f437f7b73ac4368"/>
      <w:bookmarkEnd w:id="230"/>
      <w:r w:rsidRPr="00355B7A">
        <w:rPr>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6170A626" w14:textId="77777777" w:rsidR="00F1483B" w:rsidRPr="00355B7A" w:rsidRDefault="00F1483B" w:rsidP="00F1483B">
      <w:pPr>
        <w:spacing w:line="257" w:lineRule="atLeast"/>
        <w:jc w:val="both"/>
        <w:rPr>
          <w:color w:val="000000"/>
          <w:szCs w:val="24"/>
        </w:rPr>
      </w:pPr>
      <w:bookmarkStart w:id="231" w:name="part_89703ac8c5b0446d80b331aac6398952"/>
      <w:bookmarkEnd w:id="231"/>
      <w:r w:rsidRPr="00355B7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9A2D85F" w14:textId="77777777" w:rsidR="00F1483B" w:rsidRPr="00355B7A" w:rsidRDefault="00F1483B" w:rsidP="00F1483B">
      <w:pPr>
        <w:spacing w:line="257" w:lineRule="atLeast"/>
        <w:jc w:val="both"/>
        <w:rPr>
          <w:color w:val="000000"/>
          <w:szCs w:val="24"/>
        </w:rPr>
      </w:pPr>
      <w:bookmarkStart w:id="232" w:name="part_441729603aa74b1a96669508650e91c7"/>
      <w:bookmarkEnd w:id="232"/>
      <w:r w:rsidRPr="00355B7A">
        <w:rPr>
          <w:color w:val="000000"/>
          <w:szCs w:val="24"/>
        </w:rPr>
        <w:t>13.5.  Šalis nepagrįstai atskleidusi kitos Šalies konfidencialią informaciją privalo sumokėti kitai Šaliai Specialiosiose sąlygose nurodyto dydžio baudą.</w:t>
      </w:r>
    </w:p>
    <w:p w14:paraId="375382D0" w14:textId="77777777" w:rsidR="00F1483B" w:rsidRPr="00355B7A" w:rsidRDefault="00F1483B" w:rsidP="00F1483B">
      <w:pPr>
        <w:spacing w:line="257" w:lineRule="atLeast"/>
        <w:jc w:val="both"/>
        <w:rPr>
          <w:color w:val="000000"/>
          <w:szCs w:val="24"/>
        </w:rPr>
      </w:pPr>
      <w:r w:rsidRPr="00355B7A">
        <w:rPr>
          <w:color w:val="000000"/>
          <w:szCs w:val="24"/>
        </w:rPr>
        <w:t> </w:t>
      </w:r>
    </w:p>
    <w:p w14:paraId="19CE3849" w14:textId="77777777" w:rsidR="00F1483B" w:rsidRPr="00355B7A" w:rsidRDefault="00F1483B" w:rsidP="00F1483B">
      <w:pPr>
        <w:spacing w:line="257" w:lineRule="atLeast"/>
        <w:jc w:val="center"/>
        <w:rPr>
          <w:color w:val="000000"/>
          <w:szCs w:val="24"/>
        </w:rPr>
      </w:pPr>
      <w:bookmarkStart w:id="233" w:name="part_0349dceb84bf483dbf95d00c34404dfd"/>
      <w:bookmarkEnd w:id="233"/>
      <w:r w:rsidRPr="00355B7A">
        <w:rPr>
          <w:b/>
          <w:bCs/>
          <w:caps/>
          <w:color w:val="000000"/>
          <w:szCs w:val="24"/>
        </w:rPr>
        <w:t>14.  ASMENS DUOMENŲ APSAUGA</w:t>
      </w:r>
    </w:p>
    <w:p w14:paraId="17521061"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424B1422" w14:textId="77777777" w:rsidR="00F1483B" w:rsidRPr="00355B7A" w:rsidRDefault="00F1483B" w:rsidP="00F1483B">
      <w:pPr>
        <w:spacing w:line="257" w:lineRule="atLeast"/>
        <w:jc w:val="both"/>
        <w:rPr>
          <w:color w:val="000000"/>
          <w:szCs w:val="24"/>
        </w:rPr>
      </w:pPr>
      <w:bookmarkStart w:id="234" w:name="part_2a02832f44ab40d6844ee305c26d4a31"/>
      <w:bookmarkEnd w:id="234"/>
      <w:r w:rsidRPr="00355B7A">
        <w:rPr>
          <w:color w:val="000000"/>
          <w:szCs w:val="24"/>
        </w:rPr>
        <w:t>14.1.  Šalys įsipareigoja užtikrinti asmens duomenų saugumą bei asmens duomenų tvarkymą vykdyti teisėtai, vadovaujantis 2016 m. balandžio 27 d. priimto Europos Parlamento ir Tarybos reglamento </w:t>
      </w:r>
      <w:r w:rsidRPr="00355B7A">
        <w:rPr>
          <w:color w:val="0563C1"/>
          <w:szCs w:val="24"/>
          <w:u w:val="single"/>
        </w:rPr>
        <w:t>(ES) 2016/679</w:t>
      </w:r>
      <w:r w:rsidRPr="00355B7A">
        <w:rPr>
          <w:color w:val="000000"/>
          <w:szCs w:val="24"/>
        </w:rPr>
        <w:t> dėl fizinių asmenų apsaugos tvarkant asmens duomenis ir dėl laisvo tokių duomenų judėjimo ir kuriuo panaikinama Direktyva </w:t>
      </w:r>
      <w:r w:rsidRPr="00355B7A">
        <w:rPr>
          <w:color w:val="0563C1"/>
          <w:szCs w:val="24"/>
          <w:u w:val="single"/>
        </w:rPr>
        <w:t>95/46/EB</w:t>
      </w:r>
      <w:r w:rsidRPr="00355B7A">
        <w:rPr>
          <w:color w:val="000000"/>
          <w:szCs w:val="24"/>
        </w:rPr>
        <w:t> (Bendrasis duomenų apsaugos reglamentas) ir kitų teisės aktų, reglamentuojančių asmens duomenų tvarkymą, nuostatomis.</w:t>
      </w:r>
    </w:p>
    <w:p w14:paraId="55502D59" w14:textId="77777777" w:rsidR="00F1483B" w:rsidRPr="00355B7A" w:rsidRDefault="00F1483B" w:rsidP="00F1483B">
      <w:pPr>
        <w:spacing w:line="257" w:lineRule="atLeast"/>
        <w:jc w:val="both"/>
        <w:rPr>
          <w:color w:val="000000"/>
          <w:szCs w:val="24"/>
        </w:rPr>
      </w:pPr>
      <w:bookmarkStart w:id="235" w:name="part_efcf2289ac124501be1817d02c0f316e"/>
      <w:bookmarkEnd w:id="235"/>
      <w:r w:rsidRPr="00355B7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896BB" w14:textId="77777777" w:rsidR="00F1483B" w:rsidRPr="00355B7A" w:rsidRDefault="00F1483B" w:rsidP="00F1483B">
      <w:pPr>
        <w:spacing w:line="257" w:lineRule="atLeast"/>
        <w:ind w:left="360" w:firstLine="53"/>
        <w:jc w:val="both"/>
        <w:rPr>
          <w:color w:val="000000"/>
          <w:szCs w:val="24"/>
        </w:rPr>
      </w:pPr>
      <w:r w:rsidRPr="00355B7A">
        <w:rPr>
          <w:color w:val="000000"/>
          <w:szCs w:val="24"/>
        </w:rPr>
        <w:t> </w:t>
      </w:r>
    </w:p>
    <w:p w14:paraId="18EB7740" w14:textId="77777777" w:rsidR="00F1483B" w:rsidRPr="00355B7A" w:rsidRDefault="00F1483B" w:rsidP="00F1483B">
      <w:pPr>
        <w:spacing w:line="257" w:lineRule="atLeast"/>
        <w:jc w:val="center"/>
        <w:rPr>
          <w:color w:val="000000"/>
          <w:szCs w:val="24"/>
        </w:rPr>
      </w:pPr>
      <w:bookmarkStart w:id="236" w:name="part_7cea0cfb81564512a67d6a84f49fb00e"/>
      <w:bookmarkEnd w:id="236"/>
      <w:r w:rsidRPr="00355B7A">
        <w:rPr>
          <w:b/>
          <w:bCs/>
          <w:caps/>
          <w:color w:val="000000"/>
          <w:szCs w:val="24"/>
        </w:rPr>
        <w:t>15.  INTELEKTINĖ NUOSAVYBĖ</w:t>
      </w:r>
    </w:p>
    <w:p w14:paraId="1C4A9AB5" w14:textId="77777777" w:rsidR="00F1483B" w:rsidRPr="00355B7A" w:rsidRDefault="00F1483B" w:rsidP="00F1483B">
      <w:pPr>
        <w:spacing w:line="257" w:lineRule="atLeast"/>
        <w:jc w:val="both"/>
        <w:rPr>
          <w:color w:val="000000"/>
          <w:szCs w:val="24"/>
        </w:rPr>
      </w:pPr>
      <w:r w:rsidRPr="00355B7A">
        <w:rPr>
          <w:caps/>
          <w:color w:val="000000"/>
          <w:szCs w:val="24"/>
        </w:rPr>
        <w:t> </w:t>
      </w:r>
    </w:p>
    <w:p w14:paraId="751DDE07" w14:textId="77777777" w:rsidR="00F1483B" w:rsidRPr="00355B7A" w:rsidRDefault="00F1483B" w:rsidP="00F1483B">
      <w:pPr>
        <w:spacing w:line="257" w:lineRule="atLeast"/>
        <w:jc w:val="both"/>
        <w:textAlignment w:val="baseline"/>
        <w:rPr>
          <w:color w:val="000000"/>
          <w:szCs w:val="24"/>
        </w:rPr>
      </w:pPr>
      <w:bookmarkStart w:id="237" w:name="part_12edb23232c3463496cbb10412f0f6b0"/>
      <w:bookmarkEnd w:id="237"/>
      <w:r w:rsidRPr="00355B7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DBAF4D" w14:textId="77777777" w:rsidR="00F1483B" w:rsidRPr="00355B7A" w:rsidRDefault="00F1483B" w:rsidP="00F1483B">
      <w:pPr>
        <w:spacing w:line="257" w:lineRule="atLeast"/>
        <w:jc w:val="both"/>
        <w:textAlignment w:val="baseline"/>
        <w:rPr>
          <w:color w:val="000000"/>
          <w:szCs w:val="24"/>
        </w:rPr>
      </w:pPr>
      <w:bookmarkStart w:id="238" w:name="part_1b9b76efd8d0445c9c56bb24ebd7d34f"/>
      <w:bookmarkEnd w:id="238"/>
      <w:r w:rsidRPr="00355B7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5B7A">
        <w:rPr>
          <w:color w:val="000000"/>
          <w:szCs w:val="24"/>
        </w:rPr>
        <w:t>sui</w:t>
      </w:r>
      <w:proofErr w:type="spellEnd"/>
      <w:r w:rsidRPr="00355B7A">
        <w:rPr>
          <w:color w:val="000000"/>
          <w:szCs w:val="24"/>
        </w:rPr>
        <w:t xml:space="preserve"> </w:t>
      </w:r>
      <w:proofErr w:type="spellStart"/>
      <w:r w:rsidRPr="00355B7A">
        <w:rPr>
          <w:color w:val="000000"/>
          <w:szCs w:val="24"/>
        </w:rPr>
        <w:t>generis</w:t>
      </w:r>
      <w:proofErr w:type="spellEnd"/>
      <w:r w:rsidRPr="00355B7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0E116" w14:textId="77777777" w:rsidR="00F1483B" w:rsidRPr="00355B7A" w:rsidRDefault="00F1483B" w:rsidP="00F1483B">
      <w:pPr>
        <w:spacing w:line="257" w:lineRule="atLeast"/>
        <w:jc w:val="both"/>
        <w:textAlignment w:val="baseline"/>
        <w:rPr>
          <w:color w:val="000000"/>
          <w:szCs w:val="24"/>
        </w:rPr>
      </w:pPr>
      <w:bookmarkStart w:id="239" w:name="part_f3ec9bddd3814a4b91c0aa9e9bab8c5a"/>
      <w:bookmarkEnd w:id="239"/>
      <w:r w:rsidRPr="00355B7A">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27C0BC"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0519F1E6" w14:textId="77777777" w:rsidR="00F1483B" w:rsidRPr="00355B7A" w:rsidRDefault="00F1483B" w:rsidP="00F1483B">
      <w:pPr>
        <w:spacing w:line="257" w:lineRule="atLeast"/>
        <w:jc w:val="center"/>
        <w:rPr>
          <w:color w:val="000000"/>
          <w:szCs w:val="24"/>
        </w:rPr>
      </w:pPr>
      <w:bookmarkStart w:id="240" w:name="part_5d3f1393fe484945a06edfe0588f65a6"/>
      <w:bookmarkEnd w:id="240"/>
      <w:r w:rsidRPr="00355B7A">
        <w:rPr>
          <w:b/>
          <w:bCs/>
          <w:caps/>
          <w:color w:val="000000"/>
          <w:szCs w:val="24"/>
        </w:rPr>
        <w:t>16.  PAREIŠKIMAI IR GARANTIJOS</w:t>
      </w:r>
    </w:p>
    <w:p w14:paraId="4F61B2EF"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721A655F" w14:textId="77777777" w:rsidR="00F1483B" w:rsidRPr="00355B7A" w:rsidRDefault="00F1483B" w:rsidP="00F1483B">
      <w:pPr>
        <w:spacing w:line="257" w:lineRule="atLeast"/>
        <w:jc w:val="both"/>
        <w:rPr>
          <w:color w:val="000000"/>
          <w:szCs w:val="24"/>
        </w:rPr>
      </w:pPr>
      <w:bookmarkStart w:id="241" w:name="part_dccb91c5291d4b568b4cec4b3b64ba85"/>
      <w:bookmarkEnd w:id="241"/>
      <w:r w:rsidRPr="00355B7A">
        <w:rPr>
          <w:color w:val="000000"/>
          <w:szCs w:val="24"/>
        </w:rPr>
        <w:t>16.1. Kiekviena iš Šalių pareiškia ir garantuoja kitai Šaliai, kad:</w:t>
      </w:r>
    </w:p>
    <w:p w14:paraId="79AFD296" w14:textId="77777777" w:rsidR="00F1483B" w:rsidRPr="00355B7A" w:rsidRDefault="00F1483B" w:rsidP="00F1483B">
      <w:pPr>
        <w:spacing w:line="257" w:lineRule="atLeast"/>
        <w:jc w:val="both"/>
        <w:rPr>
          <w:color w:val="000000"/>
          <w:szCs w:val="24"/>
        </w:rPr>
      </w:pPr>
      <w:bookmarkStart w:id="242" w:name="part_7f25f6c58258486eba0d25e18c99c106"/>
      <w:bookmarkEnd w:id="242"/>
      <w:r w:rsidRPr="00355B7A">
        <w:rPr>
          <w:color w:val="000000"/>
          <w:szCs w:val="24"/>
        </w:rPr>
        <w:t>16.1.1. yra teisėtai priimti ir galioja visi būtini sprendimai, gauti leidimai bei sutikimai, taip pat teisėtai atlikti ir galioja kiti teisiniai veiksmai, reikalingi Sutarties sudarymui, galiojimui ir vykdymui;</w:t>
      </w:r>
    </w:p>
    <w:p w14:paraId="692EC60B" w14:textId="77777777" w:rsidR="00F1483B" w:rsidRPr="00355B7A" w:rsidRDefault="00F1483B" w:rsidP="00F1483B">
      <w:pPr>
        <w:spacing w:line="257" w:lineRule="atLeast"/>
        <w:jc w:val="both"/>
        <w:rPr>
          <w:color w:val="000000"/>
          <w:szCs w:val="24"/>
        </w:rPr>
      </w:pPr>
      <w:bookmarkStart w:id="243" w:name="part_391911bfb3b94b0286158a6c07f25511"/>
      <w:bookmarkEnd w:id="243"/>
      <w:r w:rsidRPr="00355B7A">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707015" w14:textId="77777777" w:rsidR="00F1483B" w:rsidRPr="00355B7A" w:rsidRDefault="00F1483B" w:rsidP="00F1483B">
      <w:pPr>
        <w:spacing w:line="257" w:lineRule="atLeast"/>
        <w:jc w:val="both"/>
        <w:rPr>
          <w:color w:val="000000"/>
          <w:szCs w:val="24"/>
        </w:rPr>
      </w:pPr>
      <w:bookmarkStart w:id="244" w:name="part_549b97630bdf485c9f1ed21f87374ba2"/>
      <w:bookmarkEnd w:id="244"/>
      <w:r w:rsidRPr="00355B7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88B888" w14:textId="77777777" w:rsidR="00F1483B" w:rsidRPr="00355B7A" w:rsidRDefault="00F1483B" w:rsidP="00F1483B">
      <w:pPr>
        <w:spacing w:line="257" w:lineRule="atLeast"/>
        <w:jc w:val="both"/>
        <w:rPr>
          <w:color w:val="000000"/>
          <w:szCs w:val="24"/>
        </w:rPr>
      </w:pPr>
      <w:bookmarkStart w:id="245" w:name="part_33af460a296f4333b2bda489147b75ef"/>
      <w:bookmarkEnd w:id="245"/>
      <w:r w:rsidRPr="00355B7A">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1C309F" w14:textId="77777777" w:rsidR="00F1483B" w:rsidRPr="00355B7A" w:rsidRDefault="00F1483B" w:rsidP="00F1483B">
      <w:pPr>
        <w:spacing w:line="257" w:lineRule="atLeast"/>
        <w:jc w:val="both"/>
        <w:rPr>
          <w:color w:val="000000"/>
          <w:szCs w:val="24"/>
        </w:rPr>
      </w:pPr>
      <w:bookmarkStart w:id="246" w:name="part_12ab65e979b8470eb9313a512e38198b"/>
      <w:bookmarkEnd w:id="246"/>
      <w:r w:rsidRPr="00355B7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81F6EF" w14:textId="77777777" w:rsidR="00F1483B" w:rsidRPr="00355B7A" w:rsidRDefault="00F1483B" w:rsidP="00F1483B">
      <w:pPr>
        <w:spacing w:line="257" w:lineRule="atLeast"/>
        <w:jc w:val="both"/>
        <w:rPr>
          <w:color w:val="000000"/>
          <w:szCs w:val="24"/>
        </w:rPr>
      </w:pPr>
      <w:bookmarkStart w:id="247" w:name="part_c6af3093c91345f583e17093031c83cc"/>
      <w:bookmarkEnd w:id="247"/>
      <w:r w:rsidRPr="00355B7A">
        <w:rPr>
          <w:color w:val="000000"/>
          <w:szCs w:val="24"/>
        </w:rPr>
        <w:t>16.1.6. visi Šalies pareiškimai ir garantijos yra išsamūs ir nepalieka nutylėtų jokių aplinkybių, kurios darytų šiuos pareiškimus ar garantijas neteisingais.</w:t>
      </w:r>
    </w:p>
    <w:p w14:paraId="16EB315A" w14:textId="77777777" w:rsidR="00F1483B" w:rsidRPr="00355B7A" w:rsidRDefault="00F1483B" w:rsidP="00F1483B">
      <w:pPr>
        <w:spacing w:line="257" w:lineRule="atLeast"/>
        <w:jc w:val="both"/>
        <w:rPr>
          <w:color w:val="000000"/>
          <w:szCs w:val="24"/>
        </w:rPr>
      </w:pPr>
      <w:bookmarkStart w:id="248" w:name="part_e531128b7a6c43259231b918e334e5ff"/>
      <w:bookmarkEnd w:id="248"/>
      <w:r w:rsidRPr="00355B7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D34" w14:textId="77777777" w:rsidR="00F1483B" w:rsidRPr="00355B7A" w:rsidRDefault="00F1483B" w:rsidP="00F1483B">
      <w:pPr>
        <w:spacing w:line="257" w:lineRule="atLeast"/>
        <w:jc w:val="both"/>
        <w:rPr>
          <w:color w:val="000000"/>
          <w:szCs w:val="24"/>
        </w:rPr>
      </w:pPr>
      <w:bookmarkStart w:id="249" w:name="part_458b31c2b1404422b708175fd7f1af2d"/>
      <w:bookmarkEnd w:id="249"/>
      <w:r w:rsidRPr="00355B7A">
        <w:rPr>
          <w:color w:val="000000"/>
          <w:szCs w:val="24"/>
          <w:shd w:val="clear" w:color="auto" w:fill="FFFFFF"/>
        </w:rPr>
        <w:t>16.3. </w:t>
      </w:r>
      <w:r w:rsidRPr="00355B7A">
        <w:rPr>
          <w:color w:val="000000"/>
          <w:szCs w:val="24"/>
        </w:rPr>
        <w:t>Tiekėjas pareiškia, kad parduodamų Prekių disponavimo, valdymo ir naudojimosi teisės nėra apribotos </w:t>
      </w:r>
      <w:r w:rsidRPr="00355B7A">
        <w:rPr>
          <w:color w:val="000000"/>
          <w:szCs w:val="24"/>
          <w:shd w:val="clear" w:color="auto" w:fill="FFFFFF"/>
        </w:rPr>
        <w:t>ir jokie tretieji asmenys neturi pretenzijų į Sutartimi perduodamas Prekes (įkeitimai, areštai ar pan.).</w:t>
      </w:r>
    </w:p>
    <w:p w14:paraId="09F476FC" w14:textId="77777777" w:rsidR="00F1483B" w:rsidRPr="00355B7A" w:rsidRDefault="00F1483B" w:rsidP="00F1483B">
      <w:pPr>
        <w:spacing w:line="257" w:lineRule="atLeast"/>
        <w:jc w:val="both"/>
        <w:rPr>
          <w:color w:val="000000"/>
          <w:szCs w:val="24"/>
        </w:rPr>
      </w:pPr>
      <w:r w:rsidRPr="00355B7A">
        <w:rPr>
          <w:color w:val="000000"/>
          <w:szCs w:val="24"/>
        </w:rPr>
        <w:t> </w:t>
      </w:r>
    </w:p>
    <w:p w14:paraId="02855507" w14:textId="77777777" w:rsidR="00F1483B" w:rsidRPr="00355B7A" w:rsidRDefault="00F1483B" w:rsidP="00F1483B">
      <w:pPr>
        <w:spacing w:line="257" w:lineRule="atLeast"/>
        <w:jc w:val="center"/>
        <w:rPr>
          <w:color w:val="000000"/>
          <w:szCs w:val="24"/>
        </w:rPr>
      </w:pPr>
      <w:bookmarkStart w:id="250" w:name="part_00bc1b0c794d44fdbd191e635099dd9e"/>
      <w:bookmarkEnd w:id="250"/>
      <w:r w:rsidRPr="00355B7A">
        <w:rPr>
          <w:b/>
          <w:bCs/>
          <w:caps/>
          <w:color w:val="000000"/>
          <w:szCs w:val="24"/>
        </w:rPr>
        <w:t>17.  BENDRIEJI ATSAKOMYBĖS KLAUSIMAI</w:t>
      </w:r>
    </w:p>
    <w:p w14:paraId="501B98DA" w14:textId="77777777" w:rsidR="00F1483B" w:rsidRPr="00355B7A" w:rsidRDefault="00F1483B" w:rsidP="00F1483B">
      <w:pPr>
        <w:spacing w:line="257" w:lineRule="atLeast"/>
        <w:jc w:val="both"/>
        <w:rPr>
          <w:color w:val="000000"/>
          <w:szCs w:val="24"/>
        </w:rPr>
      </w:pPr>
      <w:r w:rsidRPr="00355B7A">
        <w:rPr>
          <w:color w:val="000000"/>
          <w:szCs w:val="24"/>
        </w:rPr>
        <w:t> </w:t>
      </w:r>
    </w:p>
    <w:p w14:paraId="4DC3BC96" w14:textId="77777777" w:rsidR="00F1483B" w:rsidRPr="00355B7A" w:rsidRDefault="00F1483B" w:rsidP="00F1483B">
      <w:pPr>
        <w:spacing w:line="257" w:lineRule="atLeast"/>
        <w:jc w:val="both"/>
        <w:rPr>
          <w:color w:val="000000"/>
          <w:szCs w:val="24"/>
        </w:rPr>
      </w:pPr>
      <w:bookmarkStart w:id="251" w:name="part_ea96dfd1475c4c499c7ce06be267bce4"/>
      <w:bookmarkEnd w:id="251"/>
      <w:r w:rsidRPr="00355B7A">
        <w:rPr>
          <w:color w:val="000000"/>
          <w:szCs w:val="24"/>
        </w:rPr>
        <w:t>17.1. Netesybų už vėlavimą ar pareigų pagal Sutartį pažeidimą sumokėjimas neatleidžia Šalies nuo Sutartyje numatytų jos pareigų vykdymo.</w:t>
      </w:r>
    </w:p>
    <w:p w14:paraId="6926ABB8" w14:textId="77777777" w:rsidR="00F1483B" w:rsidRPr="00355B7A" w:rsidRDefault="00F1483B" w:rsidP="00F1483B">
      <w:pPr>
        <w:spacing w:line="257" w:lineRule="atLeast"/>
        <w:jc w:val="both"/>
        <w:rPr>
          <w:color w:val="000000"/>
          <w:szCs w:val="24"/>
        </w:rPr>
      </w:pPr>
      <w:bookmarkStart w:id="252" w:name="part_a11418743e2b4d3298cca6ec5c290ee2"/>
      <w:bookmarkEnd w:id="252"/>
      <w:r w:rsidRPr="00355B7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55B7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969AE6" w14:textId="77777777" w:rsidR="00F1483B" w:rsidRPr="00355B7A" w:rsidRDefault="00F1483B" w:rsidP="00F1483B">
      <w:pPr>
        <w:spacing w:line="257" w:lineRule="atLeast"/>
        <w:jc w:val="both"/>
        <w:rPr>
          <w:color w:val="000000"/>
          <w:szCs w:val="24"/>
        </w:rPr>
      </w:pPr>
      <w:bookmarkStart w:id="253" w:name="part_5231dbfb1dc5447b916618d3c25e9fc8"/>
      <w:bookmarkEnd w:id="253"/>
      <w:r w:rsidRPr="00355B7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C10FFF" w14:textId="77777777" w:rsidR="00F1483B" w:rsidRPr="00355B7A" w:rsidRDefault="00F1483B" w:rsidP="00F1483B">
      <w:pPr>
        <w:spacing w:line="257" w:lineRule="atLeast"/>
        <w:jc w:val="both"/>
        <w:rPr>
          <w:color w:val="000000"/>
          <w:szCs w:val="24"/>
        </w:rPr>
      </w:pPr>
      <w:bookmarkStart w:id="254" w:name="part_acf5a3997d064987a757c9e576f2ea5e"/>
      <w:bookmarkEnd w:id="254"/>
      <w:r w:rsidRPr="00355B7A">
        <w:rPr>
          <w:color w:val="000000"/>
          <w:szCs w:val="24"/>
        </w:rPr>
        <w:t>17.4. Šioje Sutartyje numatytos teisių gynybos priemonės neapriboja Šalių teisės pasinaudoti kitomis teisėtomis teisių gynybos priemonėmis.</w:t>
      </w:r>
    </w:p>
    <w:p w14:paraId="288F6415" w14:textId="77777777" w:rsidR="00F1483B" w:rsidRPr="00355B7A" w:rsidRDefault="00F1483B" w:rsidP="00F1483B">
      <w:pPr>
        <w:spacing w:line="257" w:lineRule="atLeast"/>
        <w:jc w:val="both"/>
        <w:rPr>
          <w:color w:val="000000"/>
          <w:szCs w:val="24"/>
        </w:rPr>
      </w:pPr>
      <w:bookmarkStart w:id="255" w:name="part_eb78b4fc534f4a4880f192558ede0983"/>
      <w:bookmarkEnd w:id="255"/>
      <w:r w:rsidRPr="00355B7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F472F" w14:textId="77777777" w:rsidR="00F1483B" w:rsidRPr="00355B7A" w:rsidRDefault="00F1483B" w:rsidP="00F1483B">
      <w:pPr>
        <w:spacing w:line="257" w:lineRule="atLeast"/>
        <w:jc w:val="both"/>
        <w:rPr>
          <w:color w:val="000000"/>
          <w:szCs w:val="24"/>
        </w:rPr>
      </w:pPr>
      <w:bookmarkStart w:id="256" w:name="part_04866c4c3de8456088563842aba89e9c"/>
      <w:bookmarkEnd w:id="256"/>
      <w:r w:rsidRPr="00355B7A">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F5A897A" w14:textId="77777777" w:rsidR="00F1483B" w:rsidRPr="00355B7A" w:rsidRDefault="00F1483B" w:rsidP="00F1483B">
      <w:pPr>
        <w:spacing w:line="257" w:lineRule="atLeast"/>
        <w:ind w:firstLine="53"/>
        <w:jc w:val="both"/>
        <w:rPr>
          <w:color w:val="000000"/>
          <w:szCs w:val="24"/>
        </w:rPr>
      </w:pPr>
      <w:r w:rsidRPr="00355B7A">
        <w:rPr>
          <w:color w:val="000000"/>
          <w:szCs w:val="24"/>
        </w:rPr>
        <w:t> </w:t>
      </w:r>
    </w:p>
    <w:p w14:paraId="6F58D805" w14:textId="77777777" w:rsidR="00F1483B" w:rsidRPr="00355B7A" w:rsidRDefault="00F1483B" w:rsidP="00F1483B">
      <w:pPr>
        <w:spacing w:line="257" w:lineRule="atLeast"/>
        <w:jc w:val="center"/>
        <w:rPr>
          <w:color w:val="000000"/>
          <w:szCs w:val="24"/>
        </w:rPr>
      </w:pPr>
      <w:bookmarkStart w:id="257" w:name="part_84ed0289c5ba4eaf807ac1519747098d"/>
      <w:bookmarkEnd w:id="257"/>
      <w:r w:rsidRPr="00355B7A">
        <w:rPr>
          <w:b/>
          <w:bCs/>
          <w:caps/>
          <w:color w:val="000000"/>
          <w:szCs w:val="24"/>
        </w:rPr>
        <w:t>18.  NENUGALIMA JĖGA (FORCE MAJEURE)</w:t>
      </w:r>
    </w:p>
    <w:p w14:paraId="3E643BB1"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2652C327" w14:textId="77777777" w:rsidR="00F1483B" w:rsidRPr="00355B7A" w:rsidRDefault="00F1483B" w:rsidP="00F1483B">
      <w:pPr>
        <w:spacing w:line="257" w:lineRule="atLeast"/>
        <w:jc w:val="both"/>
        <w:rPr>
          <w:color w:val="000000"/>
          <w:szCs w:val="24"/>
        </w:rPr>
      </w:pPr>
      <w:bookmarkStart w:id="258" w:name="part_37691bceb3904de1b0eea1e01e9fcb0c"/>
      <w:bookmarkEnd w:id="258"/>
      <w:r w:rsidRPr="00355B7A">
        <w:rPr>
          <w:color w:val="000000"/>
          <w:szCs w:val="24"/>
        </w:rPr>
        <w:t>18.1.</w:t>
      </w:r>
      <w:r w:rsidRPr="00355B7A">
        <w:rPr>
          <w:b/>
          <w:bCs/>
          <w:color w:val="000000"/>
          <w:szCs w:val="24"/>
        </w:rPr>
        <w:t>  </w:t>
      </w:r>
      <w:r w:rsidRPr="00355B7A">
        <w:rPr>
          <w:color w:val="000000"/>
          <w:szCs w:val="24"/>
        </w:rPr>
        <w:t>Atsakomybė pagal Sutartį netaikoma, taip pat Šalys gali būti visiškai ar iš dalies atleistos nuo civilinės atsakomybės šiais pagrindais:</w:t>
      </w:r>
    </w:p>
    <w:p w14:paraId="50157E71" w14:textId="77777777" w:rsidR="00F1483B" w:rsidRPr="00355B7A" w:rsidRDefault="00F1483B" w:rsidP="00F1483B">
      <w:pPr>
        <w:spacing w:line="257" w:lineRule="atLeast"/>
        <w:jc w:val="both"/>
        <w:rPr>
          <w:color w:val="000000"/>
          <w:szCs w:val="24"/>
        </w:rPr>
      </w:pPr>
      <w:bookmarkStart w:id="259" w:name="part_5d384a3a9a474ad8853c55d5dad77681"/>
      <w:bookmarkEnd w:id="259"/>
      <w:r w:rsidRPr="00355B7A">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A095A2" w14:textId="77777777" w:rsidR="00F1483B" w:rsidRPr="00355B7A" w:rsidRDefault="00F1483B" w:rsidP="00F1483B">
      <w:pPr>
        <w:spacing w:line="257" w:lineRule="atLeast"/>
        <w:jc w:val="both"/>
        <w:rPr>
          <w:color w:val="000000"/>
          <w:szCs w:val="24"/>
        </w:rPr>
      </w:pPr>
      <w:bookmarkStart w:id="260" w:name="part_49da970caa0f401eac6fb363fe4067db"/>
      <w:bookmarkEnd w:id="260"/>
      <w:r w:rsidRPr="00355B7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946DD" w14:textId="77777777" w:rsidR="00F1483B" w:rsidRPr="00355B7A" w:rsidRDefault="00F1483B" w:rsidP="00F1483B">
      <w:pPr>
        <w:spacing w:line="257" w:lineRule="atLeast"/>
        <w:jc w:val="both"/>
        <w:rPr>
          <w:color w:val="000000"/>
          <w:szCs w:val="24"/>
        </w:rPr>
      </w:pPr>
      <w:bookmarkStart w:id="261" w:name="part_8408038109614adba5e530c90d7ce474"/>
      <w:bookmarkEnd w:id="261"/>
      <w:r w:rsidRPr="00355B7A">
        <w:rPr>
          <w:color w:val="000000"/>
          <w:szCs w:val="24"/>
        </w:rPr>
        <w:t>18.2.</w:t>
      </w:r>
      <w:r w:rsidRPr="00355B7A">
        <w:rPr>
          <w:b/>
          <w:bCs/>
          <w:color w:val="000000"/>
          <w:szCs w:val="24"/>
        </w:rPr>
        <w:t>  </w:t>
      </w:r>
      <w:r w:rsidRPr="00355B7A">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355B7A">
        <w:rPr>
          <w:color w:val="000000"/>
          <w:szCs w:val="24"/>
        </w:rPr>
        <w:t>įrodymus</w:t>
      </w:r>
      <w:proofErr w:type="spellEnd"/>
      <w:r w:rsidRPr="00355B7A">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404C0C" w14:textId="77777777" w:rsidR="00F1483B" w:rsidRPr="00355B7A" w:rsidRDefault="00F1483B" w:rsidP="00F1483B">
      <w:pPr>
        <w:spacing w:line="257" w:lineRule="atLeast"/>
        <w:jc w:val="both"/>
        <w:rPr>
          <w:color w:val="000000"/>
          <w:szCs w:val="24"/>
        </w:rPr>
      </w:pPr>
      <w:bookmarkStart w:id="262" w:name="part_31076b6b2ef04558bbb6d0a6d998ae2b"/>
      <w:bookmarkEnd w:id="262"/>
      <w:r w:rsidRPr="00355B7A">
        <w:rPr>
          <w:color w:val="000000"/>
          <w:szCs w:val="24"/>
        </w:rPr>
        <w:t>18.3.</w:t>
      </w:r>
      <w:r w:rsidRPr="00355B7A">
        <w:rPr>
          <w:b/>
          <w:bCs/>
          <w:color w:val="000000"/>
          <w:szCs w:val="24"/>
        </w:rPr>
        <w:t>  </w:t>
      </w:r>
      <w:r w:rsidRPr="00355B7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B2584D" w14:textId="77777777" w:rsidR="00F1483B" w:rsidRPr="00355B7A" w:rsidRDefault="00F1483B" w:rsidP="00F1483B">
      <w:pPr>
        <w:spacing w:line="257" w:lineRule="atLeast"/>
        <w:jc w:val="both"/>
        <w:rPr>
          <w:color w:val="000000"/>
          <w:szCs w:val="24"/>
        </w:rPr>
      </w:pPr>
      <w:bookmarkStart w:id="263" w:name="part_fb98fb3631c440c7b8ec351c4af72a9b"/>
      <w:bookmarkEnd w:id="263"/>
      <w:r w:rsidRPr="00355B7A">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F26A33" w14:textId="77777777" w:rsidR="00F1483B" w:rsidRPr="00355B7A" w:rsidRDefault="00F1483B" w:rsidP="00F1483B">
      <w:pPr>
        <w:spacing w:line="257" w:lineRule="atLeast"/>
        <w:jc w:val="both"/>
        <w:rPr>
          <w:color w:val="000000"/>
          <w:szCs w:val="24"/>
        </w:rPr>
      </w:pPr>
      <w:r w:rsidRPr="00355B7A">
        <w:rPr>
          <w:color w:val="000000"/>
          <w:szCs w:val="24"/>
        </w:rPr>
        <w:t> </w:t>
      </w:r>
    </w:p>
    <w:p w14:paraId="78E0F367" w14:textId="77777777" w:rsidR="00F1483B" w:rsidRPr="00355B7A" w:rsidRDefault="00F1483B" w:rsidP="00F1483B">
      <w:pPr>
        <w:spacing w:line="257" w:lineRule="atLeast"/>
        <w:jc w:val="center"/>
        <w:rPr>
          <w:color w:val="000000"/>
          <w:szCs w:val="24"/>
        </w:rPr>
      </w:pPr>
      <w:bookmarkStart w:id="264" w:name="part_8bac9062154547e19ff1c35377bf56bc"/>
      <w:bookmarkEnd w:id="264"/>
      <w:r w:rsidRPr="00355B7A">
        <w:rPr>
          <w:b/>
          <w:bCs/>
          <w:caps/>
          <w:color w:val="000000"/>
          <w:szCs w:val="24"/>
        </w:rPr>
        <w:t>19.  SUTARTIES NUOSTATŲ NEGALIOJIMAS</w:t>
      </w:r>
    </w:p>
    <w:p w14:paraId="68E69E31"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724FADAA" w14:textId="77777777" w:rsidR="00F1483B" w:rsidRPr="00355B7A" w:rsidRDefault="00F1483B" w:rsidP="00F1483B">
      <w:pPr>
        <w:spacing w:line="257" w:lineRule="atLeast"/>
        <w:jc w:val="both"/>
        <w:rPr>
          <w:color w:val="000000"/>
          <w:szCs w:val="24"/>
        </w:rPr>
      </w:pPr>
      <w:bookmarkStart w:id="265" w:name="part_cfa09262727845a9867db9b5be8594af"/>
      <w:bookmarkEnd w:id="265"/>
      <w:r w:rsidRPr="00355B7A">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65A3A" w14:textId="77777777" w:rsidR="00F1483B" w:rsidRPr="00355B7A" w:rsidRDefault="00F1483B" w:rsidP="00F1483B">
      <w:pPr>
        <w:spacing w:line="257" w:lineRule="atLeast"/>
        <w:jc w:val="both"/>
        <w:rPr>
          <w:color w:val="000000"/>
          <w:szCs w:val="24"/>
        </w:rPr>
      </w:pPr>
      <w:bookmarkStart w:id="266" w:name="part_91c7ae78fb6b42cd9abf3afcd0274f09"/>
      <w:bookmarkEnd w:id="266"/>
      <w:r w:rsidRPr="00355B7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804C7E" w14:textId="77777777" w:rsidR="00F1483B" w:rsidRPr="00355B7A" w:rsidRDefault="00F1483B" w:rsidP="00F1483B">
      <w:pPr>
        <w:spacing w:line="257" w:lineRule="atLeast"/>
        <w:jc w:val="both"/>
        <w:rPr>
          <w:color w:val="000000"/>
          <w:szCs w:val="24"/>
        </w:rPr>
      </w:pPr>
      <w:r w:rsidRPr="00355B7A">
        <w:rPr>
          <w:color w:val="000000"/>
          <w:szCs w:val="24"/>
        </w:rPr>
        <w:t> </w:t>
      </w:r>
    </w:p>
    <w:p w14:paraId="36036D7E" w14:textId="77777777" w:rsidR="00F1483B" w:rsidRPr="00355B7A" w:rsidRDefault="00F1483B" w:rsidP="00F1483B">
      <w:pPr>
        <w:spacing w:line="257" w:lineRule="atLeast"/>
        <w:jc w:val="center"/>
        <w:rPr>
          <w:color w:val="000000"/>
          <w:szCs w:val="24"/>
        </w:rPr>
      </w:pPr>
      <w:bookmarkStart w:id="267" w:name="part_e52f95f6504747a3b07098f2455b1f4b"/>
      <w:bookmarkEnd w:id="267"/>
      <w:r w:rsidRPr="00355B7A">
        <w:rPr>
          <w:b/>
          <w:bCs/>
          <w:caps/>
          <w:color w:val="000000"/>
          <w:szCs w:val="24"/>
        </w:rPr>
        <w:t>20.  SUTARTIES PAKEITIMAI</w:t>
      </w:r>
    </w:p>
    <w:p w14:paraId="3C8C4DF2"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6D970837" w14:textId="77777777" w:rsidR="00F1483B" w:rsidRPr="00355B7A" w:rsidRDefault="00F1483B" w:rsidP="00F1483B">
      <w:pPr>
        <w:spacing w:line="257" w:lineRule="atLeast"/>
        <w:jc w:val="both"/>
        <w:rPr>
          <w:color w:val="000000"/>
          <w:szCs w:val="24"/>
        </w:rPr>
      </w:pPr>
      <w:bookmarkStart w:id="268" w:name="part_c37dfccace7249878852e7f014ff915e"/>
      <w:bookmarkEnd w:id="268"/>
      <w:r w:rsidRPr="00355B7A">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562314E0" w14:textId="77777777" w:rsidR="00F1483B" w:rsidRPr="00355B7A" w:rsidRDefault="00F1483B" w:rsidP="00F1483B">
      <w:pPr>
        <w:spacing w:line="257" w:lineRule="atLeast"/>
        <w:jc w:val="both"/>
        <w:rPr>
          <w:color w:val="000000"/>
          <w:szCs w:val="24"/>
        </w:rPr>
      </w:pPr>
      <w:bookmarkStart w:id="269" w:name="part_14330020fed34f73a0bbaae92f56dbf3"/>
      <w:bookmarkEnd w:id="269"/>
      <w:r w:rsidRPr="00355B7A">
        <w:rPr>
          <w:color w:val="000000"/>
          <w:szCs w:val="24"/>
        </w:rPr>
        <w:t>20.2. Sutarties pakeitimai įforminami Šalims sudarant Susitarimą.</w:t>
      </w:r>
    </w:p>
    <w:p w14:paraId="1AE4A89F" w14:textId="77777777" w:rsidR="00F1483B" w:rsidRPr="00355B7A" w:rsidRDefault="00F1483B" w:rsidP="00F1483B">
      <w:pPr>
        <w:spacing w:line="257" w:lineRule="atLeast"/>
        <w:jc w:val="both"/>
        <w:rPr>
          <w:color w:val="000000"/>
          <w:szCs w:val="24"/>
        </w:rPr>
      </w:pPr>
      <w:bookmarkStart w:id="270" w:name="part_a3f5a1ccd8dd4fcd823a0bf8dc04c2d7"/>
      <w:bookmarkEnd w:id="270"/>
      <w:r w:rsidRPr="00355B7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25AE08" w14:textId="77777777" w:rsidR="00F1483B" w:rsidRPr="00355B7A" w:rsidRDefault="00F1483B" w:rsidP="00F1483B">
      <w:pPr>
        <w:spacing w:line="257" w:lineRule="atLeast"/>
        <w:jc w:val="both"/>
        <w:rPr>
          <w:color w:val="000000"/>
          <w:szCs w:val="24"/>
        </w:rPr>
      </w:pPr>
      <w:bookmarkStart w:id="271" w:name="part_7036060255f84160b5b7ddb3c9b9de5d"/>
      <w:bookmarkEnd w:id="271"/>
      <w:r w:rsidRPr="00355B7A">
        <w:rPr>
          <w:color w:val="000000"/>
          <w:szCs w:val="24"/>
        </w:rPr>
        <w:t>20.4. Susitarimai įsigalioja nuo jų sudarymo, jei Susitarime nenurodyta kitaip. Susitarimą Pirkėjas privalo paviešinti VPĮ 33 ir 86 straipsniuose nustatyta tvarka.</w:t>
      </w:r>
    </w:p>
    <w:p w14:paraId="2D9253AE" w14:textId="77777777" w:rsidR="00F1483B" w:rsidRPr="00355B7A" w:rsidRDefault="00F1483B" w:rsidP="00F1483B">
      <w:pPr>
        <w:spacing w:line="257" w:lineRule="atLeast"/>
        <w:jc w:val="both"/>
        <w:rPr>
          <w:color w:val="000000"/>
          <w:szCs w:val="24"/>
        </w:rPr>
      </w:pPr>
      <w:bookmarkStart w:id="272" w:name="part_cf3bdae0c8e344aaa7ab72b6f97e6510"/>
      <w:bookmarkEnd w:id="272"/>
      <w:r w:rsidRPr="00355B7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10DD4" w14:textId="77777777" w:rsidR="00F1483B" w:rsidRPr="00355B7A" w:rsidRDefault="00F1483B" w:rsidP="00F1483B">
      <w:pPr>
        <w:spacing w:line="257" w:lineRule="atLeast"/>
        <w:jc w:val="both"/>
        <w:rPr>
          <w:color w:val="000000"/>
          <w:szCs w:val="24"/>
        </w:rPr>
      </w:pPr>
      <w:r w:rsidRPr="00355B7A">
        <w:rPr>
          <w:color w:val="000000"/>
          <w:szCs w:val="24"/>
        </w:rPr>
        <w:t> </w:t>
      </w:r>
    </w:p>
    <w:p w14:paraId="7A9C7320" w14:textId="77777777" w:rsidR="00F1483B" w:rsidRPr="00355B7A" w:rsidRDefault="00F1483B" w:rsidP="00F1483B">
      <w:pPr>
        <w:spacing w:line="257" w:lineRule="atLeast"/>
        <w:jc w:val="center"/>
        <w:rPr>
          <w:color w:val="000000"/>
          <w:szCs w:val="24"/>
        </w:rPr>
      </w:pPr>
      <w:bookmarkStart w:id="273" w:name="part_7b0f9e3d42f14ad68b1abfde58c12a3f"/>
      <w:bookmarkEnd w:id="273"/>
      <w:r w:rsidRPr="00355B7A">
        <w:rPr>
          <w:b/>
          <w:bCs/>
          <w:caps/>
          <w:color w:val="000000"/>
          <w:szCs w:val="24"/>
        </w:rPr>
        <w:t>21.  SUTARTIES SUSTABDYMAS</w:t>
      </w:r>
    </w:p>
    <w:p w14:paraId="5EF98F27"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26F5C72D" w14:textId="77777777" w:rsidR="00F1483B" w:rsidRPr="00355B7A" w:rsidRDefault="00F1483B" w:rsidP="00F1483B">
      <w:pPr>
        <w:spacing w:line="257" w:lineRule="atLeast"/>
        <w:jc w:val="both"/>
        <w:textAlignment w:val="baseline"/>
        <w:rPr>
          <w:color w:val="000000"/>
          <w:szCs w:val="24"/>
        </w:rPr>
      </w:pPr>
      <w:bookmarkStart w:id="274" w:name="part_ce0a576b1c6e43d89ba35605865e1af9"/>
      <w:bookmarkEnd w:id="274"/>
      <w:r w:rsidRPr="00355B7A">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DE6D46D" w14:textId="77777777" w:rsidR="00F1483B" w:rsidRPr="00355B7A" w:rsidRDefault="00F1483B" w:rsidP="00F1483B">
      <w:pPr>
        <w:spacing w:line="257" w:lineRule="atLeast"/>
        <w:jc w:val="both"/>
        <w:textAlignment w:val="baseline"/>
        <w:rPr>
          <w:color w:val="000000"/>
          <w:szCs w:val="24"/>
        </w:rPr>
      </w:pPr>
      <w:bookmarkStart w:id="275" w:name="part_298a311e48dc452ea0b36f1afc5f3eb7"/>
      <w:bookmarkEnd w:id="275"/>
      <w:r w:rsidRPr="00355B7A">
        <w:rPr>
          <w:color w:val="000000"/>
          <w:szCs w:val="24"/>
        </w:rPr>
        <w:t>21.2. Prekių (jų dalies) tiekimas gali būti stabdomas esant bent vienai iš šių aplinkybių: </w:t>
      </w:r>
    </w:p>
    <w:p w14:paraId="5B703396" w14:textId="77777777" w:rsidR="00F1483B" w:rsidRPr="00355B7A" w:rsidRDefault="00F1483B" w:rsidP="00F1483B">
      <w:pPr>
        <w:spacing w:line="257" w:lineRule="atLeast"/>
        <w:jc w:val="both"/>
        <w:textAlignment w:val="baseline"/>
        <w:rPr>
          <w:color w:val="000000"/>
          <w:szCs w:val="24"/>
        </w:rPr>
      </w:pPr>
      <w:bookmarkStart w:id="276" w:name="part_09c0118c78ea4034b225fedd69812f90"/>
      <w:bookmarkEnd w:id="276"/>
      <w:r w:rsidRPr="00355B7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77E119" w14:textId="77777777" w:rsidR="00F1483B" w:rsidRPr="00355B7A" w:rsidRDefault="00F1483B" w:rsidP="00F1483B">
      <w:pPr>
        <w:spacing w:line="257" w:lineRule="atLeast"/>
        <w:jc w:val="both"/>
        <w:textAlignment w:val="baseline"/>
        <w:rPr>
          <w:color w:val="000000"/>
          <w:szCs w:val="24"/>
        </w:rPr>
      </w:pPr>
      <w:bookmarkStart w:id="277" w:name="part_89440bace89e4bfba214a997ceefe81d"/>
      <w:bookmarkEnd w:id="277"/>
      <w:r w:rsidRPr="00355B7A">
        <w:rPr>
          <w:color w:val="000000"/>
          <w:szCs w:val="24"/>
        </w:rPr>
        <w:t>21.2.2. Pirkėjas Sutartyje nurodyta tvarka negali priimti Prekių (pavyzdžiui, nebaigta įrengti patalpa, kurioje turi būti įmontuojamos Prekės), o Tiekėjas dėl to negali vykdyti Sutarties; </w:t>
      </w:r>
    </w:p>
    <w:p w14:paraId="64037397" w14:textId="77777777" w:rsidR="00F1483B" w:rsidRPr="00355B7A" w:rsidRDefault="00F1483B" w:rsidP="00F1483B">
      <w:pPr>
        <w:spacing w:line="257" w:lineRule="atLeast"/>
        <w:jc w:val="both"/>
        <w:textAlignment w:val="baseline"/>
        <w:rPr>
          <w:color w:val="000000"/>
          <w:szCs w:val="24"/>
        </w:rPr>
      </w:pPr>
      <w:bookmarkStart w:id="278" w:name="part_fe52b5159efd4939838b848f85e9ea9b"/>
      <w:bookmarkEnd w:id="278"/>
      <w:r w:rsidRPr="00355B7A">
        <w:rPr>
          <w:color w:val="000000"/>
          <w:szCs w:val="24"/>
        </w:rPr>
        <w:t>21.2.3. dėl nenumatytų prekių, paslaugų ir (ar) darbų, susijusių su perkamu objektu, kurių poreikis paaiškėjo tik vykdant Sutartį; </w:t>
      </w:r>
    </w:p>
    <w:p w14:paraId="73765D44" w14:textId="77777777" w:rsidR="00F1483B" w:rsidRPr="00355B7A" w:rsidRDefault="00F1483B" w:rsidP="00F1483B">
      <w:pPr>
        <w:spacing w:line="257" w:lineRule="atLeast"/>
        <w:jc w:val="both"/>
        <w:textAlignment w:val="baseline"/>
        <w:rPr>
          <w:color w:val="000000"/>
          <w:szCs w:val="24"/>
        </w:rPr>
      </w:pPr>
      <w:bookmarkStart w:id="279" w:name="part_84f9056801c64e11b4ed9140364256f0"/>
      <w:bookmarkEnd w:id="279"/>
      <w:r w:rsidRPr="00355B7A">
        <w:rPr>
          <w:color w:val="000000"/>
          <w:szCs w:val="24"/>
        </w:rPr>
        <w:t>21.2.4. ne dėl Pirkėjo kaltės vėluoja kitos Pirkėjo pirkimo sutarties, turinčios tiesioginės įtakos šiai Sutarčiai, vykdymas;  </w:t>
      </w:r>
    </w:p>
    <w:p w14:paraId="1EE4EBBF" w14:textId="77777777" w:rsidR="00F1483B" w:rsidRPr="00355B7A" w:rsidRDefault="00F1483B" w:rsidP="00F1483B">
      <w:pPr>
        <w:spacing w:line="257" w:lineRule="atLeast"/>
        <w:jc w:val="both"/>
        <w:textAlignment w:val="baseline"/>
        <w:rPr>
          <w:color w:val="000000"/>
          <w:szCs w:val="24"/>
        </w:rPr>
      </w:pPr>
      <w:bookmarkStart w:id="280" w:name="part_3a30d4bcd0274cdd82e5a2a7f7fc4b8b"/>
      <w:bookmarkEnd w:id="280"/>
      <w:r w:rsidRPr="00355B7A">
        <w:rPr>
          <w:color w:val="000000"/>
          <w:szCs w:val="24"/>
        </w:rPr>
        <w:t xml:space="preserve">21.2.5. esant </w:t>
      </w:r>
      <w:proofErr w:type="spellStart"/>
      <w:r w:rsidRPr="00355B7A">
        <w:rPr>
          <w:color w:val="000000"/>
          <w:szCs w:val="24"/>
        </w:rPr>
        <w:t>įrodymais</w:t>
      </w:r>
      <w:proofErr w:type="spellEnd"/>
      <w:r w:rsidRPr="00355B7A">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F34C38C" w14:textId="77777777" w:rsidR="00F1483B" w:rsidRPr="00355B7A" w:rsidRDefault="00F1483B" w:rsidP="00F1483B">
      <w:pPr>
        <w:spacing w:line="257" w:lineRule="atLeast"/>
        <w:jc w:val="both"/>
        <w:textAlignment w:val="baseline"/>
        <w:rPr>
          <w:color w:val="000000"/>
          <w:szCs w:val="24"/>
        </w:rPr>
      </w:pPr>
      <w:bookmarkStart w:id="281" w:name="part_a6676d356d734e81a71d2a213370e988"/>
      <w:bookmarkEnd w:id="281"/>
      <w:r w:rsidRPr="00355B7A">
        <w:rPr>
          <w:color w:val="000000"/>
          <w:szCs w:val="24"/>
        </w:rPr>
        <w:t>21.2.6. pasikeitus galiojančiam teisės aktui ar įsigaliojus naujam teisės aktui, kuris turi įtakos šios Sutarties vykdymui; </w:t>
      </w:r>
    </w:p>
    <w:p w14:paraId="363E9E70" w14:textId="77777777" w:rsidR="00F1483B" w:rsidRPr="00355B7A" w:rsidRDefault="00F1483B" w:rsidP="00F1483B">
      <w:pPr>
        <w:spacing w:line="257" w:lineRule="atLeast"/>
        <w:jc w:val="both"/>
        <w:textAlignment w:val="baseline"/>
        <w:rPr>
          <w:color w:val="000000"/>
          <w:szCs w:val="24"/>
        </w:rPr>
      </w:pPr>
      <w:bookmarkStart w:id="282" w:name="part_a818ad17feb74ad092df9d84443cf75e"/>
      <w:bookmarkEnd w:id="282"/>
      <w:r w:rsidRPr="00355B7A">
        <w:rPr>
          <w:color w:val="000000"/>
          <w:szCs w:val="24"/>
        </w:rPr>
        <w:t>21.2.7. sutartinių įsipareigojimų stabdymo būtinybė atsirado dėl sustabdyto / perskirstyto / negauto ir panašiai Pirkėjo Prekių pirkimui skirto finansavimo arba finansavimo trūkumo; </w:t>
      </w:r>
    </w:p>
    <w:p w14:paraId="1B50FA98" w14:textId="77777777" w:rsidR="00F1483B" w:rsidRPr="00355B7A" w:rsidRDefault="00F1483B" w:rsidP="00F1483B">
      <w:pPr>
        <w:spacing w:line="257" w:lineRule="atLeast"/>
        <w:jc w:val="both"/>
        <w:textAlignment w:val="baseline"/>
        <w:rPr>
          <w:color w:val="000000"/>
          <w:szCs w:val="24"/>
        </w:rPr>
      </w:pPr>
      <w:bookmarkStart w:id="283" w:name="part_71adc62644ec4294ae7e0a3fd7705f53"/>
      <w:bookmarkEnd w:id="283"/>
      <w:r w:rsidRPr="00355B7A">
        <w:rPr>
          <w:color w:val="000000"/>
          <w:szCs w:val="24"/>
        </w:rPr>
        <w:t>21.2.8. dėl teisminių (arbitražinių) ginčų su Pirkėju ar trečiaisiais asmenimis, kurių dalykas yra tiesiogiai susijęs su Sutarties vykdymu. </w:t>
      </w:r>
    </w:p>
    <w:p w14:paraId="0CAA4CC6" w14:textId="77777777" w:rsidR="00F1483B" w:rsidRPr="00355B7A" w:rsidRDefault="00F1483B" w:rsidP="00F1483B">
      <w:pPr>
        <w:spacing w:line="257" w:lineRule="atLeast"/>
        <w:jc w:val="both"/>
        <w:textAlignment w:val="baseline"/>
        <w:rPr>
          <w:color w:val="000000"/>
          <w:szCs w:val="24"/>
        </w:rPr>
      </w:pPr>
      <w:bookmarkStart w:id="284" w:name="part_a500fd3f658e4365b41faeda48e53cf9"/>
      <w:bookmarkEnd w:id="284"/>
      <w:r w:rsidRPr="00355B7A">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C4FFA34" w14:textId="77777777" w:rsidR="00F1483B" w:rsidRPr="00355B7A" w:rsidRDefault="00F1483B" w:rsidP="00F1483B">
      <w:pPr>
        <w:spacing w:line="257" w:lineRule="atLeast"/>
        <w:jc w:val="both"/>
        <w:textAlignment w:val="baseline"/>
        <w:rPr>
          <w:color w:val="000000"/>
          <w:szCs w:val="24"/>
        </w:rPr>
      </w:pPr>
      <w:bookmarkStart w:id="285" w:name="part_633809059b5a4ff6952af4ed164f789e"/>
      <w:bookmarkEnd w:id="285"/>
      <w:r w:rsidRPr="00355B7A">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3E9886" w14:textId="77777777" w:rsidR="00F1483B" w:rsidRPr="00355B7A" w:rsidRDefault="00F1483B" w:rsidP="00F1483B">
      <w:pPr>
        <w:spacing w:line="257" w:lineRule="atLeast"/>
        <w:jc w:val="both"/>
        <w:textAlignment w:val="baseline"/>
        <w:rPr>
          <w:color w:val="000000"/>
          <w:szCs w:val="24"/>
        </w:rPr>
      </w:pPr>
      <w:bookmarkStart w:id="286" w:name="part_483e1dd945f246799d0fa0656cd447a6"/>
      <w:bookmarkEnd w:id="286"/>
      <w:r w:rsidRPr="00355B7A">
        <w:rPr>
          <w:color w:val="000000"/>
          <w:szCs w:val="24"/>
        </w:rPr>
        <w:lastRenderedPageBreak/>
        <w:t>21.5. Sutartinių įsipareigojimų vykdymas gali būti stabdomas tik Sutarties galiojimo laikotarpiu tokia tvarka:</w:t>
      </w:r>
    </w:p>
    <w:p w14:paraId="336E1B6E" w14:textId="77777777" w:rsidR="00F1483B" w:rsidRPr="00355B7A" w:rsidRDefault="00F1483B" w:rsidP="00F1483B">
      <w:pPr>
        <w:spacing w:line="264" w:lineRule="atLeast"/>
        <w:jc w:val="both"/>
        <w:textAlignment w:val="baseline"/>
        <w:rPr>
          <w:color w:val="000000"/>
          <w:szCs w:val="24"/>
        </w:rPr>
      </w:pPr>
      <w:bookmarkStart w:id="287" w:name="part_e1d9f5497e2b4b8fac0f14c0d5441376"/>
      <w:bookmarkEnd w:id="287"/>
      <w:r w:rsidRPr="00355B7A">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355B7A">
        <w:rPr>
          <w:color w:val="000000"/>
          <w:szCs w:val="24"/>
        </w:rPr>
        <w:t>įrodymais</w:t>
      </w:r>
      <w:proofErr w:type="spellEnd"/>
      <w:r w:rsidRPr="00355B7A">
        <w:rPr>
          <w:color w:val="000000"/>
          <w:szCs w:val="24"/>
        </w:rPr>
        <w:t>, Pirkėjas turi teisę raštu atsisakyti patvirtinti stabdymą. </w:t>
      </w:r>
    </w:p>
    <w:p w14:paraId="221F2121" w14:textId="77777777" w:rsidR="00F1483B" w:rsidRPr="00355B7A" w:rsidRDefault="00F1483B" w:rsidP="00F1483B">
      <w:pPr>
        <w:spacing w:line="264" w:lineRule="atLeast"/>
        <w:jc w:val="both"/>
        <w:rPr>
          <w:color w:val="000000"/>
          <w:szCs w:val="24"/>
        </w:rPr>
      </w:pPr>
      <w:bookmarkStart w:id="288" w:name="part_0c29870313ec4b8e9159c25696039f5b"/>
      <w:bookmarkEnd w:id="288"/>
      <w:r w:rsidRPr="00355B7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46C47C" w14:textId="77777777" w:rsidR="00F1483B" w:rsidRPr="00355B7A" w:rsidRDefault="00F1483B" w:rsidP="00F1483B">
      <w:pPr>
        <w:spacing w:line="264" w:lineRule="atLeast"/>
        <w:jc w:val="both"/>
        <w:rPr>
          <w:color w:val="000000"/>
          <w:szCs w:val="24"/>
        </w:rPr>
      </w:pPr>
      <w:bookmarkStart w:id="289" w:name="part_ebd2788b705046149fed4a6909a8851e"/>
      <w:bookmarkEnd w:id="289"/>
      <w:r w:rsidRPr="00355B7A">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EC862F" w14:textId="77777777" w:rsidR="00F1483B" w:rsidRPr="00355B7A" w:rsidRDefault="00F1483B" w:rsidP="00F1483B">
      <w:pPr>
        <w:spacing w:line="264" w:lineRule="atLeast"/>
        <w:jc w:val="both"/>
        <w:rPr>
          <w:color w:val="000000"/>
          <w:szCs w:val="24"/>
        </w:rPr>
      </w:pPr>
      <w:bookmarkStart w:id="290" w:name="part_e70536bc9e7f448ca32e84c110e2744e"/>
      <w:bookmarkEnd w:id="290"/>
      <w:r w:rsidRPr="00355B7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E4C1AC" w14:textId="77777777" w:rsidR="00F1483B" w:rsidRPr="00355B7A" w:rsidRDefault="00F1483B" w:rsidP="00F1483B">
      <w:pPr>
        <w:spacing w:line="264" w:lineRule="atLeast"/>
        <w:jc w:val="both"/>
        <w:rPr>
          <w:color w:val="000000"/>
          <w:szCs w:val="24"/>
        </w:rPr>
      </w:pPr>
      <w:bookmarkStart w:id="291" w:name="part_529fc201055c492aa2aec8333e131a21"/>
      <w:bookmarkEnd w:id="291"/>
      <w:r w:rsidRPr="00355B7A">
        <w:rPr>
          <w:color w:val="000000"/>
          <w:szCs w:val="24"/>
        </w:rPr>
        <w:t>21.7. Sutartinių įsipareigojimų vykdymas stabdomas ne ilgesniam kaip konkrečios, pagrįstos aplinkybės egzistavimo laikotarpiui.</w:t>
      </w:r>
    </w:p>
    <w:p w14:paraId="76E69C0D" w14:textId="77777777" w:rsidR="00F1483B" w:rsidRPr="00355B7A" w:rsidRDefault="00F1483B" w:rsidP="00F1483B">
      <w:pPr>
        <w:spacing w:line="257" w:lineRule="atLeast"/>
        <w:jc w:val="both"/>
        <w:textAlignment w:val="baseline"/>
        <w:rPr>
          <w:color w:val="000000"/>
          <w:szCs w:val="24"/>
        </w:rPr>
      </w:pPr>
      <w:bookmarkStart w:id="292" w:name="part_d59e96d451a74e99b5f4e53964697169"/>
      <w:bookmarkEnd w:id="292"/>
      <w:r w:rsidRPr="00355B7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FDA440" w14:textId="77777777" w:rsidR="00F1483B" w:rsidRPr="00355B7A" w:rsidRDefault="00F1483B" w:rsidP="00F1483B">
      <w:pPr>
        <w:spacing w:line="257" w:lineRule="atLeast"/>
        <w:jc w:val="both"/>
        <w:textAlignment w:val="baseline"/>
        <w:rPr>
          <w:color w:val="000000"/>
          <w:szCs w:val="24"/>
        </w:rPr>
      </w:pPr>
      <w:bookmarkStart w:id="293" w:name="part_1562589c8c774e55b369607136bcbb1f"/>
      <w:bookmarkEnd w:id="293"/>
      <w:r w:rsidRPr="00355B7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92D2BD" w14:textId="77777777" w:rsidR="00F1483B" w:rsidRPr="00355B7A" w:rsidRDefault="00F1483B" w:rsidP="00F1483B">
      <w:pPr>
        <w:spacing w:line="257" w:lineRule="atLeast"/>
        <w:jc w:val="both"/>
        <w:textAlignment w:val="baseline"/>
        <w:rPr>
          <w:color w:val="000000"/>
          <w:szCs w:val="24"/>
        </w:rPr>
      </w:pPr>
      <w:bookmarkStart w:id="294" w:name="part_8652c492428945d791973cd6350d83ea"/>
      <w:bookmarkEnd w:id="294"/>
      <w:r w:rsidRPr="00355B7A">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B6BF0" w14:textId="77777777" w:rsidR="00F1483B" w:rsidRPr="00355B7A" w:rsidRDefault="00F1483B" w:rsidP="00F1483B">
      <w:pPr>
        <w:spacing w:line="257" w:lineRule="atLeast"/>
        <w:jc w:val="both"/>
        <w:textAlignment w:val="baseline"/>
        <w:rPr>
          <w:color w:val="000000"/>
          <w:szCs w:val="24"/>
        </w:rPr>
      </w:pPr>
      <w:bookmarkStart w:id="295" w:name="part_f75400b376aa49b1abb489376ffee67d"/>
      <w:bookmarkEnd w:id="295"/>
      <w:r w:rsidRPr="00355B7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589069"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1AA8C4CB" w14:textId="77777777" w:rsidR="00F1483B" w:rsidRPr="00355B7A" w:rsidRDefault="00F1483B" w:rsidP="00F1483B">
      <w:pPr>
        <w:spacing w:line="257" w:lineRule="atLeast"/>
        <w:jc w:val="center"/>
        <w:rPr>
          <w:color w:val="000000"/>
          <w:szCs w:val="24"/>
        </w:rPr>
      </w:pPr>
      <w:bookmarkStart w:id="296" w:name="part_a2c5701c6fd04db9a56b689761ecfe8d"/>
      <w:bookmarkEnd w:id="296"/>
      <w:r w:rsidRPr="00355B7A">
        <w:rPr>
          <w:b/>
          <w:bCs/>
          <w:caps/>
          <w:color w:val="000000"/>
          <w:szCs w:val="24"/>
        </w:rPr>
        <w:t>22.  SUTARTIES NUTRAUKIMAS</w:t>
      </w:r>
    </w:p>
    <w:p w14:paraId="57925F83"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2567052D" w14:textId="77777777" w:rsidR="00F1483B" w:rsidRPr="00355B7A" w:rsidRDefault="00F1483B" w:rsidP="00F1483B">
      <w:pPr>
        <w:spacing w:line="257" w:lineRule="atLeast"/>
        <w:jc w:val="both"/>
        <w:rPr>
          <w:color w:val="000000"/>
          <w:szCs w:val="24"/>
        </w:rPr>
      </w:pPr>
      <w:r w:rsidRPr="00355B7A">
        <w:rPr>
          <w:color w:val="000000"/>
          <w:szCs w:val="24"/>
        </w:rPr>
        <w:t>Sutartis gali būti nutraukiama VPĮ 90 straipsnyje ir Sutartyje numatytais atvejais, įskaitant galimybę nutraukti Sutartį Šalių susitarimu.</w:t>
      </w:r>
    </w:p>
    <w:p w14:paraId="7C3E47FD"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7C5CC166" w14:textId="77777777" w:rsidR="00F1483B" w:rsidRPr="00355B7A" w:rsidRDefault="00F1483B" w:rsidP="00F1483B">
      <w:pPr>
        <w:spacing w:line="257" w:lineRule="atLeast"/>
        <w:jc w:val="center"/>
        <w:rPr>
          <w:color w:val="000000"/>
          <w:szCs w:val="24"/>
        </w:rPr>
      </w:pPr>
      <w:bookmarkStart w:id="297" w:name="part_e8ae325a94f44e2ebeca460c4d8bcf41"/>
      <w:bookmarkEnd w:id="297"/>
      <w:r w:rsidRPr="00355B7A">
        <w:rPr>
          <w:b/>
          <w:bCs/>
          <w:color w:val="000000"/>
          <w:szCs w:val="24"/>
        </w:rPr>
        <w:t>22.1.  Pretenzijos dėl Sutarties pažeidimų</w:t>
      </w:r>
    </w:p>
    <w:p w14:paraId="0D745613"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4316DFA8" w14:textId="77777777" w:rsidR="00F1483B" w:rsidRPr="00355B7A" w:rsidRDefault="00F1483B" w:rsidP="00F1483B">
      <w:pPr>
        <w:spacing w:line="257" w:lineRule="atLeast"/>
        <w:jc w:val="both"/>
        <w:textAlignment w:val="baseline"/>
        <w:rPr>
          <w:color w:val="000000"/>
          <w:szCs w:val="24"/>
        </w:rPr>
      </w:pPr>
      <w:bookmarkStart w:id="298" w:name="part_74106829db8f4899abc596029e4f5d68"/>
      <w:bookmarkEnd w:id="298"/>
      <w:r w:rsidRPr="00355B7A">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8F182E" w14:textId="77777777" w:rsidR="00F1483B" w:rsidRPr="00355B7A" w:rsidRDefault="00F1483B" w:rsidP="00F1483B">
      <w:pPr>
        <w:spacing w:line="257" w:lineRule="atLeast"/>
        <w:jc w:val="both"/>
        <w:textAlignment w:val="baseline"/>
        <w:rPr>
          <w:color w:val="000000"/>
          <w:szCs w:val="24"/>
        </w:rPr>
      </w:pPr>
      <w:bookmarkStart w:id="299" w:name="part_75d07c6fefde4a33abd58218f423414b"/>
      <w:bookmarkEnd w:id="299"/>
      <w:r w:rsidRPr="00355B7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5B7A">
        <w:rPr>
          <w:b/>
          <w:bCs/>
          <w:color w:val="000000"/>
          <w:szCs w:val="24"/>
        </w:rPr>
        <w:t> </w:t>
      </w:r>
      <w:r w:rsidRPr="00355B7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9F88FC"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7656F114" w14:textId="77777777" w:rsidR="00F1483B" w:rsidRPr="00355B7A" w:rsidRDefault="00F1483B" w:rsidP="00F1483B">
      <w:pPr>
        <w:spacing w:line="257" w:lineRule="atLeast"/>
        <w:jc w:val="center"/>
        <w:rPr>
          <w:color w:val="000000"/>
          <w:szCs w:val="24"/>
        </w:rPr>
      </w:pPr>
      <w:bookmarkStart w:id="300" w:name="part_1adc3019d12348e393792204a9cf2bae"/>
      <w:bookmarkEnd w:id="300"/>
      <w:r w:rsidRPr="00355B7A">
        <w:rPr>
          <w:b/>
          <w:bCs/>
          <w:color w:val="000000"/>
          <w:szCs w:val="24"/>
        </w:rPr>
        <w:t>22.2.  Sutarties nutraukimas Pirkėjo iniciatyva</w:t>
      </w:r>
    </w:p>
    <w:p w14:paraId="006B7BB0"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3674C64F" w14:textId="77777777" w:rsidR="00F1483B" w:rsidRPr="00355B7A" w:rsidRDefault="00F1483B" w:rsidP="00F1483B">
      <w:pPr>
        <w:spacing w:line="257" w:lineRule="atLeast"/>
        <w:jc w:val="both"/>
        <w:textAlignment w:val="baseline"/>
        <w:rPr>
          <w:color w:val="000000"/>
          <w:szCs w:val="24"/>
        </w:rPr>
      </w:pPr>
      <w:bookmarkStart w:id="301" w:name="part_f516e10b00d84e1d8f280fb70db2bb4e"/>
      <w:bookmarkEnd w:id="301"/>
      <w:r w:rsidRPr="00355B7A">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E8A775" w14:textId="77777777" w:rsidR="00F1483B" w:rsidRPr="00355B7A" w:rsidRDefault="00F1483B" w:rsidP="00F1483B">
      <w:pPr>
        <w:spacing w:line="257" w:lineRule="atLeast"/>
        <w:jc w:val="both"/>
        <w:textAlignment w:val="baseline"/>
        <w:rPr>
          <w:color w:val="000000"/>
          <w:szCs w:val="24"/>
        </w:rPr>
      </w:pPr>
      <w:bookmarkStart w:id="302" w:name="part_f903c1a7ab87464a98223a3b8db915bc"/>
      <w:bookmarkEnd w:id="302"/>
      <w:r w:rsidRPr="00355B7A">
        <w:rPr>
          <w:color w:val="000000"/>
          <w:szCs w:val="24"/>
        </w:rPr>
        <w:t>22.2.2. Pirkėjas turi teisę vienašališkai nutraukti Sutartį ar jos dalį raštu įspėjęs Tiekėją prieš ne trumpesnį nei 10 (dešimties) dienų terminą, jeigu: </w:t>
      </w:r>
    </w:p>
    <w:p w14:paraId="506D01E1" w14:textId="77777777" w:rsidR="00F1483B" w:rsidRPr="00355B7A" w:rsidRDefault="00F1483B" w:rsidP="00F1483B">
      <w:pPr>
        <w:spacing w:line="257" w:lineRule="atLeast"/>
        <w:jc w:val="both"/>
        <w:textAlignment w:val="baseline"/>
        <w:rPr>
          <w:color w:val="000000"/>
          <w:szCs w:val="24"/>
        </w:rPr>
      </w:pPr>
      <w:bookmarkStart w:id="303" w:name="part_5ccd48ddf20b4c7da078f2d2ed8c9c01"/>
      <w:bookmarkEnd w:id="303"/>
      <w:r w:rsidRPr="00355B7A">
        <w:rPr>
          <w:color w:val="000000"/>
          <w:szCs w:val="24"/>
        </w:rPr>
        <w:t>22.2.2.1. Tiekėjui yra iškelta bankroto byla, pradėtas bankroto procesas ne teismo tvarka, jis tampa nemokus arba yra nemokumo tikimybė, sustabdo ūkinę veiklą ar susidaro</w:t>
      </w:r>
      <w:r w:rsidRPr="00355B7A">
        <w:rPr>
          <w:b/>
          <w:bCs/>
          <w:color w:val="5C5D5D"/>
          <w:szCs w:val="24"/>
        </w:rPr>
        <w:t> </w:t>
      </w:r>
      <w:r w:rsidRPr="00355B7A">
        <w:rPr>
          <w:color w:val="000000"/>
          <w:szCs w:val="24"/>
        </w:rPr>
        <w:t>įstatymuose ir kituose teisės aktuose nustatyta tvarka analogiška situacija</w:t>
      </w:r>
      <w:r w:rsidRPr="00355B7A">
        <w:rPr>
          <w:color w:val="000000"/>
          <w:szCs w:val="24"/>
          <w:shd w:val="clear" w:color="auto" w:fill="FFFFFF"/>
        </w:rPr>
        <w:t>;</w:t>
      </w:r>
      <w:r w:rsidRPr="00355B7A">
        <w:rPr>
          <w:color w:val="000000"/>
          <w:szCs w:val="24"/>
        </w:rPr>
        <w:t> </w:t>
      </w:r>
    </w:p>
    <w:p w14:paraId="00EDEE6E" w14:textId="77777777" w:rsidR="00F1483B" w:rsidRPr="00355B7A" w:rsidRDefault="00F1483B" w:rsidP="00F1483B">
      <w:pPr>
        <w:spacing w:line="257" w:lineRule="atLeast"/>
        <w:jc w:val="both"/>
        <w:rPr>
          <w:color w:val="000000"/>
          <w:szCs w:val="24"/>
        </w:rPr>
      </w:pPr>
      <w:bookmarkStart w:id="304" w:name="part_97223f15829a42b98ee1463f1475114f"/>
      <w:bookmarkEnd w:id="304"/>
      <w:r w:rsidRPr="00355B7A">
        <w:rPr>
          <w:color w:val="000000"/>
          <w:szCs w:val="24"/>
        </w:rPr>
        <w:t>22.2.2.2. Tiekėjo padėtis pasikeičia ir jis atitinka pirkimo dokumentuose nustatytą pašalinimo pagrindą, kuris taikomas ir Sutarties galiojimo metu;</w:t>
      </w:r>
    </w:p>
    <w:p w14:paraId="42E0B5B2" w14:textId="77777777" w:rsidR="00F1483B" w:rsidRPr="00355B7A" w:rsidRDefault="00F1483B" w:rsidP="00F1483B">
      <w:pPr>
        <w:spacing w:line="257" w:lineRule="atLeast"/>
        <w:jc w:val="both"/>
        <w:textAlignment w:val="baseline"/>
        <w:rPr>
          <w:color w:val="000000"/>
          <w:szCs w:val="24"/>
        </w:rPr>
      </w:pPr>
      <w:bookmarkStart w:id="305" w:name="part_1b7bddcca159478786fab5db33d9b961"/>
      <w:bookmarkEnd w:id="305"/>
      <w:r w:rsidRPr="00355B7A">
        <w:rPr>
          <w:color w:val="000000"/>
          <w:szCs w:val="24"/>
        </w:rPr>
        <w:t>22.2.2.3. pasikeičia teisės aktai, susiję su Sutarties objektu, Sutarties vykdymu, ar su Pirkėjo vykdoma veikla, kuriai buvo sudaryta Sutartis, ir dėl tokių pakeitimų Pirkėjas nusprendžia nutraukti Sutartį;  </w:t>
      </w:r>
    </w:p>
    <w:p w14:paraId="41A74F4C" w14:textId="77777777" w:rsidR="00F1483B" w:rsidRPr="00355B7A" w:rsidRDefault="00F1483B" w:rsidP="00F1483B">
      <w:pPr>
        <w:spacing w:line="257" w:lineRule="atLeast"/>
        <w:jc w:val="both"/>
        <w:textAlignment w:val="baseline"/>
        <w:rPr>
          <w:color w:val="000000"/>
          <w:szCs w:val="24"/>
        </w:rPr>
      </w:pPr>
      <w:bookmarkStart w:id="306" w:name="part_edb9a2d757104f5893aeacad5e016645"/>
      <w:bookmarkEnd w:id="306"/>
      <w:r w:rsidRPr="00355B7A">
        <w:rPr>
          <w:color w:val="000000"/>
          <w:szCs w:val="24"/>
        </w:rPr>
        <w:t>22.2.2.4. Pirkėjas nusprendžia nebevykdyti veiklos, kurios vykdymui Sutartimi įsigyjamos Prekės ir Sutarties poreikis išnyksta; </w:t>
      </w:r>
    </w:p>
    <w:p w14:paraId="4A99EF8D" w14:textId="77777777" w:rsidR="00F1483B" w:rsidRPr="00355B7A" w:rsidRDefault="00F1483B" w:rsidP="00F1483B">
      <w:pPr>
        <w:spacing w:line="257" w:lineRule="atLeast"/>
        <w:jc w:val="both"/>
        <w:textAlignment w:val="baseline"/>
        <w:rPr>
          <w:color w:val="000000"/>
          <w:szCs w:val="24"/>
        </w:rPr>
      </w:pPr>
      <w:bookmarkStart w:id="307" w:name="part_f008cf78219b4f4a89cf7c9a8e8c9322"/>
      <w:bookmarkEnd w:id="307"/>
      <w:r w:rsidRPr="00355B7A">
        <w:rPr>
          <w:color w:val="000000"/>
          <w:szCs w:val="24"/>
        </w:rPr>
        <w:t>22.2.2.5. Pirkėjo valdymo organas priima sprendimą, dėl kurio Sutarties poreikis išnyksta; </w:t>
      </w:r>
    </w:p>
    <w:p w14:paraId="0E87BF01" w14:textId="77777777" w:rsidR="00F1483B" w:rsidRPr="00355B7A" w:rsidRDefault="00F1483B" w:rsidP="00F1483B">
      <w:pPr>
        <w:spacing w:line="257" w:lineRule="atLeast"/>
        <w:jc w:val="both"/>
        <w:textAlignment w:val="baseline"/>
        <w:rPr>
          <w:color w:val="000000"/>
          <w:szCs w:val="24"/>
        </w:rPr>
      </w:pPr>
      <w:bookmarkStart w:id="308" w:name="part_356c89d2b96342b9ac7ca61c8006e7fe"/>
      <w:bookmarkEnd w:id="308"/>
      <w:r w:rsidRPr="00355B7A">
        <w:rPr>
          <w:color w:val="000000"/>
          <w:szCs w:val="24"/>
        </w:rPr>
        <w:t>22.2.2.6. pasikeičia (pablogėja) Pirkėjo finansinė padėtis ar Pirkėjas negauna / netenka finansavimo ir dėl šios priežasties nusprendžia nutraukti Sutartį; </w:t>
      </w:r>
    </w:p>
    <w:p w14:paraId="08B7477C" w14:textId="77777777" w:rsidR="00F1483B" w:rsidRPr="00355B7A" w:rsidRDefault="00F1483B" w:rsidP="00F1483B">
      <w:pPr>
        <w:spacing w:line="257" w:lineRule="atLeast"/>
        <w:jc w:val="both"/>
        <w:textAlignment w:val="baseline"/>
        <w:rPr>
          <w:color w:val="000000"/>
          <w:szCs w:val="24"/>
        </w:rPr>
      </w:pPr>
      <w:bookmarkStart w:id="309" w:name="part_209a75e01d9245b3aca223ad5c3c5fec"/>
      <w:bookmarkEnd w:id="309"/>
      <w:r w:rsidRPr="00355B7A">
        <w:rPr>
          <w:color w:val="000000"/>
          <w:szCs w:val="24"/>
        </w:rPr>
        <w:t>22.2.2.7. keičiasi Pirkėjo organizacinė struktūra – juridinis statusas, pobūdis ar valdymo struktūra ir tai gali turėti įtakos tinkamam Sutarties įvykdymui arba Sutarties poreikiui; </w:t>
      </w:r>
    </w:p>
    <w:p w14:paraId="7A3E0369" w14:textId="77777777" w:rsidR="00F1483B" w:rsidRPr="00355B7A" w:rsidRDefault="00F1483B" w:rsidP="00F1483B">
      <w:pPr>
        <w:spacing w:line="257" w:lineRule="atLeast"/>
        <w:jc w:val="both"/>
        <w:textAlignment w:val="baseline"/>
        <w:rPr>
          <w:color w:val="000000"/>
          <w:szCs w:val="24"/>
        </w:rPr>
      </w:pPr>
      <w:bookmarkStart w:id="310" w:name="part_85a36abfded74553abd0b10add72e757"/>
      <w:bookmarkEnd w:id="310"/>
      <w:r w:rsidRPr="00355B7A">
        <w:rPr>
          <w:color w:val="000000"/>
          <w:szCs w:val="24"/>
        </w:rPr>
        <w:t>22.2.2.8. nebelieka perkamų Prekių poreikio; </w:t>
      </w:r>
    </w:p>
    <w:p w14:paraId="3815C928" w14:textId="77777777" w:rsidR="00F1483B" w:rsidRPr="00355B7A" w:rsidRDefault="00F1483B" w:rsidP="00F1483B">
      <w:pPr>
        <w:spacing w:line="257" w:lineRule="atLeast"/>
        <w:jc w:val="both"/>
        <w:textAlignment w:val="baseline"/>
        <w:rPr>
          <w:color w:val="000000"/>
          <w:szCs w:val="24"/>
        </w:rPr>
      </w:pPr>
      <w:bookmarkStart w:id="311" w:name="part_f748bcf2bccc44a8b06f20698b2c9968"/>
      <w:bookmarkEnd w:id="311"/>
      <w:r w:rsidRPr="00355B7A">
        <w:rPr>
          <w:color w:val="000000"/>
          <w:szCs w:val="24"/>
        </w:rPr>
        <w:t>22.2.2.9. Pirkėjas iš pirkimų priežiūrą atliekančių institucijų gauna nurodymą / rekomendaciją nutraukti Sutartį;</w:t>
      </w:r>
    </w:p>
    <w:p w14:paraId="36D2E0AB" w14:textId="77777777" w:rsidR="00F1483B" w:rsidRPr="00355B7A" w:rsidRDefault="00F1483B" w:rsidP="00F1483B">
      <w:pPr>
        <w:spacing w:line="257" w:lineRule="atLeast"/>
        <w:jc w:val="both"/>
        <w:textAlignment w:val="baseline"/>
        <w:rPr>
          <w:color w:val="000000"/>
          <w:szCs w:val="24"/>
        </w:rPr>
      </w:pPr>
      <w:bookmarkStart w:id="312" w:name="part_790a68ca3b7842e7be04b8396ea38a0c"/>
      <w:bookmarkEnd w:id="312"/>
      <w:r w:rsidRPr="00355B7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301D17E" w14:textId="77777777" w:rsidR="00F1483B" w:rsidRPr="00355B7A" w:rsidRDefault="00F1483B" w:rsidP="00F1483B">
      <w:pPr>
        <w:spacing w:line="257" w:lineRule="atLeast"/>
        <w:jc w:val="both"/>
        <w:textAlignment w:val="baseline"/>
        <w:rPr>
          <w:color w:val="000000"/>
          <w:szCs w:val="24"/>
        </w:rPr>
      </w:pPr>
      <w:bookmarkStart w:id="313" w:name="part_b895c993d309446280ac23d4c4c6b3af"/>
      <w:bookmarkEnd w:id="313"/>
      <w:r w:rsidRPr="00355B7A">
        <w:rPr>
          <w:color w:val="000000"/>
          <w:szCs w:val="24"/>
        </w:rPr>
        <w:t>22.2.2.11. Tiekėjas atsisako pašalinti arba nepašalina Prekių trūkumų per Pirkėjo nustatytus protingus terminus;</w:t>
      </w:r>
    </w:p>
    <w:p w14:paraId="07CEB2A8" w14:textId="77777777" w:rsidR="00F1483B" w:rsidRPr="00355B7A" w:rsidRDefault="00F1483B" w:rsidP="00F1483B">
      <w:pPr>
        <w:spacing w:line="257" w:lineRule="atLeast"/>
        <w:jc w:val="both"/>
        <w:textAlignment w:val="baseline"/>
        <w:rPr>
          <w:color w:val="000000"/>
          <w:szCs w:val="24"/>
        </w:rPr>
      </w:pPr>
      <w:bookmarkStart w:id="314" w:name="part_7bde14bfbf2441d791b8e711c8f8ddf3"/>
      <w:bookmarkEnd w:id="314"/>
      <w:r w:rsidRPr="00355B7A">
        <w:rPr>
          <w:color w:val="000000"/>
          <w:szCs w:val="24"/>
        </w:rPr>
        <w:t>22.2.2.12. Tiekėjas pažeidžia Sutartį arba įstatymus bei kitus teisės aktus ir per Pirkėjo rašytinėje pretenzijoje nurodytą terminą neištaiso pažeidimo.</w:t>
      </w:r>
    </w:p>
    <w:p w14:paraId="1FA88F61" w14:textId="77777777" w:rsidR="00F1483B" w:rsidRPr="00355B7A" w:rsidRDefault="00F1483B" w:rsidP="00F1483B">
      <w:pPr>
        <w:spacing w:line="257" w:lineRule="atLeast"/>
        <w:jc w:val="both"/>
        <w:textAlignment w:val="baseline"/>
        <w:rPr>
          <w:color w:val="000000"/>
          <w:szCs w:val="24"/>
        </w:rPr>
      </w:pPr>
      <w:bookmarkStart w:id="315" w:name="part_a263119254d942f489788567ed00e7c5"/>
      <w:bookmarkEnd w:id="315"/>
      <w:r w:rsidRPr="00355B7A">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55B7A">
        <w:rPr>
          <w:color w:val="000000"/>
          <w:szCs w:val="24"/>
        </w:rPr>
        <w:lastRenderedPageBreak/>
        <w:t>(bent vienai iš taikomų sankcijų). Sutarties negaliojimo momentas nustatomas vadovaujantis minėtu įstatymu. </w:t>
      </w:r>
    </w:p>
    <w:p w14:paraId="2091467F" w14:textId="77777777" w:rsidR="00F1483B" w:rsidRPr="00355B7A" w:rsidRDefault="00F1483B" w:rsidP="00F1483B">
      <w:pPr>
        <w:spacing w:line="257" w:lineRule="atLeast"/>
        <w:jc w:val="both"/>
        <w:textAlignment w:val="baseline"/>
        <w:rPr>
          <w:color w:val="000000"/>
          <w:szCs w:val="24"/>
        </w:rPr>
      </w:pPr>
      <w:bookmarkStart w:id="316" w:name="part_11b5f45ece72456aab71665d5fef239c"/>
      <w:bookmarkEnd w:id="316"/>
      <w:r w:rsidRPr="00355B7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4A29D7" w14:textId="77777777" w:rsidR="00F1483B" w:rsidRPr="00355B7A" w:rsidRDefault="00F1483B" w:rsidP="00F1483B">
      <w:pPr>
        <w:spacing w:line="257" w:lineRule="atLeast"/>
        <w:jc w:val="both"/>
        <w:textAlignment w:val="baseline"/>
        <w:rPr>
          <w:color w:val="000000"/>
          <w:szCs w:val="24"/>
        </w:rPr>
      </w:pPr>
      <w:bookmarkStart w:id="317" w:name="part_de604d3a70c54dd5ad194664adc38477"/>
      <w:bookmarkEnd w:id="317"/>
      <w:r w:rsidRPr="00355B7A">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33DD52" w14:textId="77777777" w:rsidR="00F1483B" w:rsidRPr="00355B7A" w:rsidRDefault="00F1483B" w:rsidP="00F1483B">
      <w:pPr>
        <w:spacing w:line="257" w:lineRule="atLeast"/>
        <w:jc w:val="both"/>
        <w:textAlignment w:val="baseline"/>
        <w:rPr>
          <w:color w:val="000000"/>
          <w:szCs w:val="24"/>
        </w:rPr>
      </w:pPr>
      <w:bookmarkStart w:id="318" w:name="part_6ab8d938d27449d2b305d15cd9c291ca"/>
      <w:bookmarkEnd w:id="318"/>
      <w:r w:rsidRPr="00355B7A">
        <w:rPr>
          <w:color w:val="000000"/>
          <w:szCs w:val="24"/>
        </w:rPr>
        <w:t>22.2.6. Pirkėjas turi teisę vienašališkai nutraukti Sutartį ir kitais Specialiosiose sąlygose (jei taikoma) ir įstatymuose bei kituose teisės aktuose įtvirtintais atvejais. </w:t>
      </w:r>
    </w:p>
    <w:p w14:paraId="38BE5FD1" w14:textId="77777777" w:rsidR="00F1483B" w:rsidRPr="00355B7A" w:rsidRDefault="00F1483B" w:rsidP="00F1483B">
      <w:pPr>
        <w:spacing w:line="257" w:lineRule="atLeast"/>
        <w:jc w:val="both"/>
        <w:textAlignment w:val="baseline"/>
        <w:rPr>
          <w:color w:val="000000"/>
          <w:szCs w:val="24"/>
        </w:rPr>
      </w:pPr>
      <w:bookmarkStart w:id="319" w:name="part_f45fedb9bd0b4fb98ac70cadbf95ca83"/>
      <w:bookmarkEnd w:id="319"/>
      <w:r w:rsidRPr="00355B7A">
        <w:rPr>
          <w:color w:val="000000"/>
          <w:szCs w:val="24"/>
        </w:rPr>
        <w:t>22.2.7. Sutartis laikoma nutraukta kitą dieną po to, kai pasibaigia įspėjimo apie Sutarties nutraukimą terminas.  </w:t>
      </w:r>
    </w:p>
    <w:p w14:paraId="7A6EB2A8" w14:textId="77777777" w:rsidR="00F1483B" w:rsidRPr="00355B7A" w:rsidRDefault="00F1483B" w:rsidP="00F1483B">
      <w:pPr>
        <w:spacing w:line="257" w:lineRule="atLeast"/>
        <w:jc w:val="both"/>
        <w:textAlignment w:val="baseline"/>
        <w:rPr>
          <w:color w:val="000000"/>
          <w:szCs w:val="24"/>
        </w:rPr>
      </w:pPr>
      <w:bookmarkStart w:id="320" w:name="part_014a836e0f8441e9be6c2180b8b7a912"/>
      <w:bookmarkEnd w:id="320"/>
      <w:r w:rsidRPr="00355B7A">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C8E027"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4C4BFB3A" w14:textId="77777777" w:rsidR="00F1483B" w:rsidRPr="00355B7A" w:rsidRDefault="00F1483B" w:rsidP="00F1483B">
      <w:pPr>
        <w:spacing w:line="257" w:lineRule="atLeast"/>
        <w:jc w:val="center"/>
        <w:rPr>
          <w:color w:val="000000"/>
          <w:szCs w:val="24"/>
        </w:rPr>
      </w:pPr>
      <w:bookmarkStart w:id="321" w:name="part_ac406206a9024e8880d0a211020535f7"/>
      <w:bookmarkEnd w:id="321"/>
      <w:r w:rsidRPr="00355B7A">
        <w:rPr>
          <w:b/>
          <w:bCs/>
          <w:color w:val="000000"/>
          <w:szCs w:val="24"/>
        </w:rPr>
        <w:t>22.3.  Sutarties nutraukimas Tiekėjo iniciatyva</w:t>
      </w:r>
    </w:p>
    <w:p w14:paraId="19F1CFB7"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6CBA6BAE" w14:textId="77777777" w:rsidR="00F1483B" w:rsidRPr="00355B7A" w:rsidRDefault="00F1483B" w:rsidP="00F1483B">
      <w:pPr>
        <w:spacing w:line="257" w:lineRule="atLeast"/>
        <w:jc w:val="both"/>
        <w:textAlignment w:val="baseline"/>
        <w:rPr>
          <w:color w:val="000000"/>
          <w:szCs w:val="24"/>
        </w:rPr>
      </w:pPr>
      <w:bookmarkStart w:id="322" w:name="part_dde94d2b61584f27b736d19d04fc8380"/>
      <w:bookmarkEnd w:id="322"/>
      <w:r w:rsidRPr="00355B7A">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355B7A">
        <w:rPr>
          <w:color w:val="000000"/>
          <w:szCs w:val="24"/>
        </w:rPr>
        <w:t>mokėjimus</w:t>
      </w:r>
      <w:proofErr w:type="spellEnd"/>
      <w:r w:rsidRPr="00355B7A">
        <w:rPr>
          <w:color w:val="000000"/>
          <w:szCs w:val="24"/>
        </w:rPr>
        <w:t>), ir Pirkėjo skola Tiekėjui viršija 20 (dvidešimt) proc. Pradinės sutarties vertės be PVM ir Pirkėjas, gavęs Tiekėjo pretenziją, per 30 (trisdešimt) dienų nesumoka Tiekėjui mokėtinų sumų. </w:t>
      </w:r>
    </w:p>
    <w:p w14:paraId="46C1E800" w14:textId="77777777" w:rsidR="00F1483B" w:rsidRPr="00355B7A" w:rsidRDefault="00F1483B" w:rsidP="00F1483B">
      <w:pPr>
        <w:spacing w:line="257" w:lineRule="atLeast"/>
        <w:jc w:val="both"/>
        <w:textAlignment w:val="baseline"/>
        <w:rPr>
          <w:color w:val="000000"/>
          <w:szCs w:val="24"/>
        </w:rPr>
      </w:pPr>
      <w:bookmarkStart w:id="323" w:name="part_02f28e9ae7224bc7844036f09241fc30"/>
      <w:bookmarkEnd w:id="323"/>
      <w:r w:rsidRPr="00355B7A">
        <w:rPr>
          <w:color w:val="000000"/>
          <w:szCs w:val="24"/>
        </w:rPr>
        <w:t>22.3.2. Tiekėjas turi teisę vienašališkai nutraukti Sutartį, įspėjęs Pirkėją raštu prieš ne trumpesnį nei 10 (dešimties) dienų terminą, jeigu:</w:t>
      </w:r>
    </w:p>
    <w:p w14:paraId="17EE1029" w14:textId="77777777" w:rsidR="00F1483B" w:rsidRPr="00355B7A" w:rsidRDefault="00F1483B" w:rsidP="00F1483B">
      <w:pPr>
        <w:spacing w:line="257" w:lineRule="atLeast"/>
        <w:jc w:val="both"/>
        <w:textAlignment w:val="baseline"/>
        <w:rPr>
          <w:color w:val="000000"/>
          <w:szCs w:val="24"/>
        </w:rPr>
      </w:pPr>
      <w:bookmarkStart w:id="324" w:name="part_31d34e9cb9f744d5bfaf46d05488b0b7"/>
      <w:bookmarkEnd w:id="324"/>
      <w:r w:rsidRPr="00355B7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EEA54D" w14:textId="77777777" w:rsidR="00F1483B" w:rsidRPr="00355B7A" w:rsidRDefault="00F1483B" w:rsidP="00F1483B">
      <w:pPr>
        <w:spacing w:line="257" w:lineRule="atLeast"/>
        <w:jc w:val="both"/>
        <w:textAlignment w:val="baseline"/>
        <w:rPr>
          <w:color w:val="000000"/>
          <w:szCs w:val="24"/>
        </w:rPr>
      </w:pPr>
      <w:bookmarkStart w:id="325" w:name="part_e7c2a6c01c1c4bc699523d5f2e4efd2a"/>
      <w:bookmarkEnd w:id="325"/>
      <w:r w:rsidRPr="00355B7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8483B7D" w14:textId="77777777" w:rsidR="00F1483B" w:rsidRPr="00355B7A" w:rsidRDefault="00F1483B" w:rsidP="00F1483B">
      <w:pPr>
        <w:spacing w:line="257" w:lineRule="atLeast"/>
        <w:jc w:val="both"/>
        <w:textAlignment w:val="baseline"/>
        <w:rPr>
          <w:color w:val="000000"/>
          <w:szCs w:val="24"/>
        </w:rPr>
      </w:pPr>
      <w:bookmarkStart w:id="326" w:name="part_22f7aa6198a847d1aca593b9da22f97d"/>
      <w:bookmarkEnd w:id="326"/>
      <w:r w:rsidRPr="00355B7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1EECF2" w14:textId="77777777" w:rsidR="00F1483B" w:rsidRPr="00355B7A" w:rsidRDefault="00F1483B" w:rsidP="00F1483B">
      <w:pPr>
        <w:spacing w:line="257" w:lineRule="atLeast"/>
        <w:jc w:val="both"/>
        <w:textAlignment w:val="baseline"/>
        <w:rPr>
          <w:color w:val="000000"/>
          <w:szCs w:val="24"/>
        </w:rPr>
      </w:pPr>
      <w:bookmarkStart w:id="327" w:name="part_3a748e8546c340bb8150732bd3959104"/>
      <w:bookmarkEnd w:id="327"/>
      <w:r w:rsidRPr="00355B7A">
        <w:rPr>
          <w:color w:val="000000"/>
          <w:szCs w:val="24"/>
        </w:rPr>
        <w:lastRenderedPageBreak/>
        <w:t>22.3.4. Tiekėjas turi teisę vienašališkai nutraukti Sutartį ir kitais įstatymuose bei kituose teisės aktuose įtvirtintais atvejais. </w:t>
      </w:r>
    </w:p>
    <w:p w14:paraId="2B74E525" w14:textId="77777777" w:rsidR="00F1483B" w:rsidRPr="00355B7A" w:rsidRDefault="00F1483B" w:rsidP="00F1483B">
      <w:pPr>
        <w:spacing w:line="257" w:lineRule="atLeast"/>
        <w:jc w:val="both"/>
        <w:textAlignment w:val="baseline"/>
        <w:rPr>
          <w:color w:val="000000"/>
          <w:szCs w:val="24"/>
        </w:rPr>
      </w:pPr>
      <w:bookmarkStart w:id="328" w:name="part_e064a682d66e46aa83b3b3b8db3f32e4"/>
      <w:bookmarkEnd w:id="328"/>
      <w:r w:rsidRPr="00355B7A">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877F21" w14:textId="77777777" w:rsidR="00F1483B" w:rsidRPr="00355B7A" w:rsidRDefault="00F1483B" w:rsidP="00F1483B">
      <w:pPr>
        <w:spacing w:line="257" w:lineRule="atLeast"/>
        <w:jc w:val="both"/>
        <w:textAlignment w:val="baseline"/>
        <w:rPr>
          <w:color w:val="000000"/>
          <w:szCs w:val="24"/>
        </w:rPr>
      </w:pPr>
      <w:bookmarkStart w:id="329" w:name="part_bb2946930a5243dea17af0a60528ef55"/>
      <w:bookmarkEnd w:id="329"/>
      <w:r w:rsidRPr="00355B7A">
        <w:rPr>
          <w:color w:val="000000"/>
          <w:szCs w:val="24"/>
        </w:rPr>
        <w:t>22.3.6. Sutartis laikoma nutraukta kitą dieną po to, kai pasibaigia įspėjimo apie Sutarties nutraukimą terminas. </w:t>
      </w:r>
    </w:p>
    <w:p w14:paraId="6F24E1CA" w14:textId="77777777" w:rsidR="00F1483B" w:rsidRPr="00355B7A" w:rsidRDefault="00F1483B" w:rsidP="00F1483B">
      <w:pPr>
        <w:spacing w:line="257" w:lineRule="atLeast"/>
        <w:jc w:val="both"/>
        <w:textAlignment w:val="baseline"/>
        <w:rPr>
          <w:color w:val="000000"/>
          <w:szCs w:val="24"/>
        </w:rPr>
      </w:pPr>
      <w:bookmarkStart w:id="330" w:name="part_e21fd68b0faa42f09d2b9d066ba96270"/>
      <w:bookmarkEnd w:id="330"/>
      <w:r w:rsidRPr="00355B7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F6E330"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3E769C5A" w14:textId="77777777" w:rsidR="00F1483B" w:rsidRPr="00355B7A" w:rsidRDefault="00F1483B" w:rsidP="00F1483B">
      <w:pPr>
        <w:spacing w:line="257" w:lineRule="atLeast"/>
        <w:jc w:val="center"/>
        <w:rPr>
          <w:color w:val="000000"/>
          <w:szCs w:val="24"/>
        </w:rPr>
      </w:pPr>
      <w:bookmarkStart w:id="331" w:name="part_35c76df8f4f74feca35e43f93c99ab50"/>
      <w:bookmarkEnd w:id="331"/>
      <w:r w:rsidRPr="00355B7A">
        <w:rPr>
          <w:b/>
          <w:bCs/>
          <w:color w:val="000000"/>
          <w:szCs w:val="24"/>
        </w:rPr>
        <w:t>22.4.  Šalių teisės ir pareigos Sutarties nutraukimo atveju</w:t>
      </w:r>
    </w:p>
    <w:p w14:paraId="67590288" w14:textId="77777777" w:rsidR="00F1483B" w:rsidRPr="00355B7A" w:rsidRDefault="00F1483B" w:rsidP="00F1483B">
      <w:pPr>
        <w:spacing w:line="257" w:lineRule="atLeast"/>
        <w:jc w:val="both"/>
        <w:rPr>
          <w:color w:val="000000"/>
          <w:szCs w:val="24"/>
        </w:rPr>
      </w:pPr>
      <w:r w:rsidRPr="00355B7A">
        <w:rPr>
          <w:b/>
          <w:bCs/>
          <w:color w:val="000000"/>
          <w:szCs w:val="24"/>
        </w:rPr>
        <w:t> </w:t>
      </w:r>
    </w:p>
    <w:p w14:paraId="5CC31371" w14:textId="77777777" w:rsidR="00F1483B" w:rsidRPr="00355B7A" w:rsidRDefault="00F1483B" w:rsidP="00F1483B">
      <w:pPr>
        <w:spacing w:line="257" w:lineRule="atLeast"/>
        <w:jc w:val="both"/>
        <w:textAlignment w:val="baseline"/>
        <w:rPr>
          <w:color w:val="000000"/>
          <w:szCs w:val="24"/>
        </w:rPr>
      </w:pPr>
      <w:bookmarkStart w:id="332" w:name="part_bd5fc7ef1a364eb2a5d79df2bd6c1ed0"/>
      <w:bookmarkEnd w:id="332"/>
      <w:r w:rsidRPr="00355B7A">
        <w:rPr>
          <w:color w:val="000000"/>
          <w:szCs w:val="24"/>
        </w:rPr>
        <w:t>22.4.1. Sutarties nutraukimas neturi įtakos ginčų nagrinėjimo tvarką nustatančių Sutarties sąlygų ir kitų Sutarties sąlygų, kurios pagal savo esmę lieka galioti ir po Sutarties nutraukimo, galiojimui. </w:t>
      </w:r>
    </w:p>
    <w:p w14:paraId="42CDAF71" w14:textId="77777777" w:rsidR="00F1483B" w:rsidRPr="00355B7A" w:rsidRDefault="00F1483B" w:rsidP="00F1483B">
      <w:pPr>
        <w:spacing w:line="257" w:lineRule="atLeast"/>
        <w:jc w:val="both"/>
        <w:textAlignment w:val="baseline"/>
        <w:rPr>
          <w:color w:val="000000"/>
          <w:szCs w:val="24"/>
        </w:rPr>
      </w:pPr>
      <w:bookmarkStart w:id="333" w:name="part_c08e37afbd2a4ec6bc544d867ad4f7a9"/>
      <w:bookmarkEnd w:id="333"/>
      <w:r w:rsidRPr="00355B7A">
        <w:rPr>
          <w:color w:val="000000"/>
          <w:szCs w:val="24"/>
        </w:rPr>
        <w:t>22.4.2. Nutraukus Sutartį, Šalys privalo: </w:t>
      </w:r>
    </w:p>
    <w:p w14:paraId="67D05046" w14:textId="77777777" w:rsidR="00F1483B" w:rsidRPr="00355B7A" w:rsidRDefault="00F1483B" w:rsidP="00F1483B">
      <w:pPr>
        <w:spacing w:line="257" w:lineRule="atLeast"/>
        <w:jc w:val="both"/>
        <w:textAlignment w:val="baseline"/>
        <w:rPr>
          <w:color w:val="000000"/>
          <w:szCs w:val="24"/>
        </w:rPr>
      </w:pPr>
      <w:bookmarkStart w:id="334" w:name="part_144ed4c035f74c9b8ba4ad63c59a8c15"/>
      <w:bookmarkEnd w:id="334"/>
      <w:r w:rsidRPr="00355B7A">
        <w:rPr>
          <w:color w:val="000000"/>
          <w:szCs w:val="24"/>
        </w:rPr>
        <w:t>22.4.2.1. įsitikinti, jog iki Sutarties nutraukimo dienos pristatytos Prekės ir kiti atlikti veiksmai atitinka Sutarties reikalavimus ir Šalys dėl to viena kitai nebereikš pretenzijų; </w:t>
      </w:r>
    </w:p>
    <w:p w14:paraId="3DA47F8C" w14:textId="77777777" w:rsidR="00F1483B" w:rsidRPr="00355B7A" w:rsidRDefault="00F1483B" w:rsidP="00F1483B">
      <w:pPr>
        <w:spacing w:line="257" w:lineRule="atLeast"/>
        <w:jc w:val="both"/>
        <w:textAlignment w:val="baseline"/>
        <w:rPr>
          <w:color w:val="000000"/>
          <w:szCs w:val="24"/>
        </w:rPr>
      </w:pPr>
      <w:bookmarkStart w:id="335" w:name="part_6f26d51518ec41fea2286fb05426c468"/>
      <w:bookmarkEnd w:id="335"/>
      <w:r w:rsidRPr="00355B7A">
        <w:rPr>
          <w:color w:val="000000"/>
          <w:szCs w:val="24"/>
        </w:rPr>
        <w:t>22.4.2.2. atsiskaityti už iki Sutarties nutraukimo pristatytas Prekes, atitinkančias Sutarties reikalavimus; </w:t>
      </w:r>
    </w:p>
    <w:p w14:paraId="6ABDE9D6" w14:textId="77777777" w:rsidR="00F1483B" w:rsidRPr="00355B7A" w:rsidRDefault="00F1483B" w:rsidP="00F1483B">
      <w:pPr>
        <w:spacing w:line="257" w:lineRule="atLeast"/>
        <w:jc w:val="both"/>
        <w:textAlignment w:val="baseline"/>
        <w:rPr>
          <w:color w:val="000000"/>
          <w:szCs w:val="24"/>
        </w:rPr>
      </w:pPr>
      <w:bookmarkStart w:id="336" w:name="part_7e498387e5a3483d8f8d66c00040cea2"/>
      <w:bookmarkEnd w:id="336"/>
      <w:r w:rsidRPr="00355B7A">
        <w:rPr>
          <w:color w:val="000000"/>
          <w:szCs w:val="24"/>
        </w:rPr>
        <w:t>22.4.2.3. per 10 (dešimt) dienų nuo pranešimo apie Sutarties nutraukimą gavimo dienos ar Susitarimo dėl Sutarties nutraukimo sudarymo dienos</w:t>
      </w:r>
      <w:r w:rsidRPr="00355B7A">
        <w:rPr>
          <w:b/>
          <w:bCs/>
          <w:color w:val="5C5D5D"/>
          <w:szCs w:val="24"/>
        </w:rPr>
        <w:t> </w:t>
      </w:r>
      <w:r w:rsidRPr="00355B7A">
        <w:rPr>
          <w:color w:val="000000"/>
          <w:szCs w:val="24"/>
        </w:rPr>
        <w:t>perduoti viena kitai visus dokumentus, kuriuos buvo būtina perduoti pagal Sutarties nuostatas. </w:t>
      </w:r>
    </w:p>
    <w:p w14:paraId="12C097A1" w14:textId="77777777" w:rsidR="00F1483B" w:rsidRPr="00355B7A" w:rsidRDefault="00F1483B" w:rsidP="00F1483B">
      <w:pPr>
        <w:spacing w:line="257" w:lineRule="atLeast"/>
        <w:jc w:val="both"/>
        <w:textAlignment w:val="baseline"/>
        <w:rPr>
          <w:color w:val="000000"/>
          <w:szCs w:val="24"/>
        </w:rPr>
      </w:pPr>
      <w:r w:rsidRPr="00355B7A">
        <w:rPr>
          <w:color w:val="000000"/>
          <w:szCs w:val="24"/>
        </w:rPr>
        <w:t> </w:t>
      </w:r>
    </w:p>
    <w:p w14:paraId="0185A9A6" w14:textId="77777777" w:rsidR="00F1483B" w:rsidRPr="00355B7A" w:rsidRDefault="00F1483B" w:rsidP="00F1483B">
      <w:pPr>
        <w:spacing w:line="257" w:lineRule="atLeast"/>
        <w:jc w:val="center"/>
        <w:rPr>
          <w:color w:val="000000"/>
          <w:szCs w:val="24"/>
        </w:rPr>
      </w:pPr>
      <w:bookmarkStart w:id="337" w:name="part_8618f9a499e646d28111277753a11400"/>
      <w:bookmarkEnd w:id="337"/>
      <w:r w:rsidRPr="00355B7A">
        <w:rPr>
          <w:b/>
          <w:bCs/>
          <w:caps/>
          <w:color w:val="000000"/>
          <w:szCs w:val="24"/>
        </w:rPr>
        <w:t>23.  PREKIŲ MODELIO AR GAMINTOJO KEITIMAS</w:t>
      </w:r>
    </w:p>
    <w:p w14:paraId="7FC9F495" w14:textId="77777777" w:rsidR="00F1483B" w:rsidRPr="00355B7A" w:rsidRDefault="00F1483B" w:rsidP="00F1483B">
      <w:pPr>
        <w:spacing w:line="257" w:lineRule="atLeast"/>
        <w:jc w:val="both"/>
        <w:rPr>
          <w:color w:val="000000"/>
          <w:szCs w:val="24"/>
        </w:rPr>
      </w:pPr>
      <w:r w:rsidRPr="00355B7A">
        <w:rPr>
          <w:b/>
          <w:bCs/>
          <w:caps/>
          <w:color w:val="000000"/>
          <w:szCs w:val="24"/>
        </w:rPr>
        <w:t> </w:t>
      </w:r>
    </w:p>
    <w:p w14:paraId="01B8E993" w14:textId="77777777" w:rsidR="00F1483B" w:rsidRPr="00355B7A" w:rsidRDefault="00F1483B" w:rsidP="00F1483B">
      <w:pPr>
        <w:spacing w:line="257" w:lineRule="atLeast"/>
        <w:jc w:val="both"/>
        <w:rPr>
          <w:color w:val="000000"/>
          <w:szCs w:val="24"/>
        </w:rPr>
      </w:pPr>
      <w:bookmarkStart w:id="338" w:name="part_b69eb48c0a2442eda39c5ff13d8d592a"/>
      <w:bookmarkEnd w:id="338"/>
      <w:r w:rsidRPr="00355B7A">
        <w:rPr>
          <w:caps/>
          <w:color w:val="000000"/>
          <w:szCs w:val="24"/>
        </w:rPr>
        <w:t>23.1. </w:t>
      </w:r>
      <w:r w:rsidRPr="00355B7A">
        <w:rPr>
          <w:color w:val="000000"/>
          <w:szCs w:val="24"/>
        </w:rPr>
        <w:t>Tiekėjas turi teisę keisti Prekių modelį ar gamintoją, jei yra visos toliau nurodytos sąlygos:</w:t>
      </w:r>
    </w:p>
    <w:p w14:paraId="2DE56B91" w14:textId="77777777" w:rsidR="00F1483B" w:rsidRPr="00355B7A" w:rsidRDefault="00F1483B" w:rsidP="00F1483B">
      <w:pPr>
        <w:spacing w:line="257" w:lineRule="atLeast"/>
        <w:jc w:val="both"/>
        <w:rPr>
          <w:color w:val="000000"/>
          <w:szCs w:val="24"/>
        </w:rPr>
      </w:pPr>
      <w:bookmarkStart w:id="339" w:name="part_0bf52926795d4d3aa61eb15f6a8db972"/>
      <w:bookmarkEnd w:id="339"/>
      <w:r w:rsidRPr="00355B7A">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55B7A">
        <w:rPr>
          <w:color w:val="000000"/>
          <w:szCs w:val="24"/>
          <w:vertAlign w:val="superscript"/>
        </w:rPr>
        <w:t>1 </w:t>
      </w:r>
      <w:r w:rsidRPr="00355B7A">
        <w:rPr>
          <w:color w:val="000000"/>
          <w:szCs w:val="24"/>
        </w:rPr>
        <w:t>dalies nuostatų;</w:t>
      </w:r>
    </w:p>
    <w:p w14:paraId="555C783D" w14:textId="77777777" w:rsidR="00F1483B" w:rsidRPr="00355B7A" w:rsidRDefault="00F1483B" w:rsidP="00F1483B">
      <w:pPr>
        <w:spacing w:line="257" w:lineRule="atLeast"/>
        <w:jc w:val="both"/>
        <w:rPr>
          <w:color w:val="000000"/>
          <w:szCs w:val="24"/>
        </w:rPr>
      </w:pPr>
      <w:bookmarkStart w:id="340" w:name="part_9edd7af572c64b9eacf346adf572b301"/>
      <w:bookmarkEnd w:id="340"/>
      <w:r w:rsidRPr="00355B7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D8F7B" w14:textId="77777777" w:rsidR="00F1483B" w:rsidRPr="00355B7A" w:rsidRDefault="00F1483B" w:rsidP="00F1483B">
      <w:pPr>
        <w:spacing w:line="257" w:lineRule="atLeast"/>
        <w:jc w:val="both"/>
        <w:rPr>
          <w:color w:val="000000"/>
          <w:szCs w:val="24"/>
        </w:rPr>
      </w:pPr>
      <w:bookmarkStart w:id="341" w:name="part_b533d3b36f2b43318a82bc9424b14342"/>
      <w:bookmarkEnd w:id="341"/>
      <w:r w:rsidRPr="00355B7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5B7A">
        <w:rPr>
          <w:color w:val="000000"/>
          <w:szCs w:val="24"/>
          <w:shd w:val="clear" w:color="auto" w:fill="FFFFFF"/>
        </w:rPr>
        <w:t>ir lygiavertiškumo ar geresnės kokybės nei šiuo metu tiekiamos Prekės</w:t>
      </w:r>
      <w:r w:rsidRPr="00355B7A">
        <w:rPr>
          <w:color w:val="000000"/>
          <w:szCs w:val="24"/>
        </w:rPr>
        <w:t>;</w:t>
      </w:r>
    </w:p>
    <w:p w14:paraId="06F63AED" w14:textId="77777777" w:rsidR="00F1483B" w:rsidRPr="00355B7A" w:rsidRDefault="00F1483B" w:rsidP="00F1483B">
      <w:pPr>
        <w:spacing w:line="257" w:lineRule="atLeast"/>
        <w:jc w:val="both"/>
        <w:rPr>
          <w:color w:val="000000"/>
          <w:szCs w:val="24"/>
        </w:rPr>
      </w:pPr>
      <w:bookmarkStart w:id="342" w:name="part_d3def91269534a218adc044a60d3858d"/>
      <w:bookmarkEnd w:id="342"/>
      <w:r w:rsidRPr="00355B7A">
        <w:rPr>
          <w:color w:val="000000"/>
          <w:szCs w:val="24"/>
        </w:rPr>
        <w:t>23.1.4. Šalys sudarė rašytinį susitarimą prie Sutarties dėl Prekių keitimo.</w:t>
      </w:r>
    </w:p>
    <w:p w14:paraId="2F3F5663" w14:textId="77777777" w:rsidR="00F1483B" w:rsidRPr="00355B7A" w:rsidRDefault="00F1483B" w:rsidP="00F1483B">
      <w:pPr>
        <w:spacing w:line="257" w:lineRule="atLeast"/>
        <w:jc w:val="both"/>
        <w:rPr>
          <w:color w:val="000000"/>
          <w:szCs w:val="24"/>
        </w:rPr>
      </w:pPr>
      <w:bookmarkStart w:id="343" w:name="part_9a2538b48eab4ba28d1a52a86ae11187"/>
      <w:bookmarkEnd w:id="343"/>
      <w:r w:rsidRPr="00355B7A">
        <w:rPr>
          <w:color w:val="000000"/>
          <w:szCs w:val="24"/>
        </w:rPr>
        <w:t>23.2. Šiame Bendrųjų sąlygų skyriuje nurodytu atveju Prekės turi būti pristatytos už ne didesnę nei pasiūlyme nurodytą kainą.</w:t>
      </w:r>
    </w:p>
    <w:p w14:paraId="2BE1E7F6" w14:textId="77777777" w:rsidR="00F1483B" w:rsidRPr="00355B7A" w:rsidRDefault="00F1483B" w:rsidP="00F1483B">
      <w:pPr>
        <w:spacing w:line="257" w:lineRule="atLeast"/>
        <w:jc w:val="both"/>
        <w:rPr>
          <w:color w:val="000000"/>
          <w:szCs w:val="24"/>
        </w:rPr>
      </w:pPr>
      <w:r w:rsidRPr="00355B7A">
        <w:rPr>
          <w:color w:val="000000"/>
          <w:szCs w:val="24"/>
        </w:rPr>
        <w:lastRenderedPageBreak/>
        <w:t> </w:t>
      </w:r>
    </w:p>
    <w:p w14:paraId="148C9399" w14:textId="77777777" w:rsidR="00F1483B" w:rsidRPr="00355B7A" w:rsidRDefault="00F1483B" w:rsidP="00F1483B">
      <w:pPr>
        <w:spacing w:line="257" w:lineRule="atLeast"/>
        <w:ind w:left="360" w:hanging="360"/>
        <w:jc w:val="center"/>
        <w:rPr>
          <w:color w:val="000000"/>
          <w:szCs w:val="24"/>
        </w:rPr>
      </w:pPr>
      <w:bookmarkStart w:id="344" w:name="part_c250ac8ea732435d99f67711adc094f0"/>
      <w:bookmarkEnd w:id="344"/>
      <w:r w:rsidRPr="00355B7A">
        <w:rPr>
          <w:b/>
          <w:bCs/>
          <w:caps/>
          <w:color w:val="000000"/>
          <w:szCs w:val="24"/>
        </w:rPr>
        <w:t>24. BENDRAVIMO TVARKA IR KALBA</w:t>
      </w:r>
    </w:p>
    <w:p w14:paraId="70071624" w14:textId="77777777" w:rsidR="00F1483B" w:rsidRPr="00355B7A" w:rsidRDefault="00F1483B" w:rsidP="00F1483B">
      <w:pPr>
        <w:spacing w:line="257" w:lineRule="atLeast"/>
        <w:ind w:left="360"/>
        <w:jc w:val="both"/>
        <w:rPr>
          <w:color w:val="000000"/>
          <w:szCs w:val="24"/>
        </w:rPr>
      </w:pPr>
      <w:r w:rsidRPr="00355B7A">
        <w:rPr>
          <w:b/>
          <w:bCs/>
          <w:caps/>
          <w:color w:val="000000"/>
          <w:szCs w:val="24"/>
        </w:rPr>
        <w:t> </w:t>
      </w:r>
    </w:p>
    <w:p w14:paraId="5AE960CE" w14:textId="77777777" w:rsidR="00F1483B" w:rsidRPr="00355B7A" w:rsidRDefault="00F1483B" w:rsidP="00F1483B">
      <w:pPr>
        <w:spacing w:line="257" w:lineRule="atLeast"/>
        <w:jc w:val="both"/>
        <w:rPr>
          <w:color w:val="000000"/>
          <w:szCs w:val="24"/>
        </w:rPr>
      </w:pPr>
      <w:bookmarkStart w:id="345" w:name="part_d767e0f6f1e54e86856c19f54351c60a"/>
      <w:bookmarkEnd w:id="345"/>
      <w:r w:rsidRPr="00355B7A">
        <w:rPr>
          <w:color w:val="000000"/>
          <w:szCs w:val="24"/>
        </w:rPr>
        <w:t>24.1.  Sutartis sudaroma lietuvių kalba. Jeigu Sutartis ar kuris nors ją sudarantis dokumentas sudaromas kita kalba arba išverčiamas į kitą kalbą, visais atvejais </w:t>
      </w:r>
      <w:r w:rsidRPr="00355B7A">
        <w:rPr>
          <w:color w:val="000000"/>
          <w:szCs w:val="24"/>
          <w:shd w:val="clear" w:color="auto" w:fill="FFFFFF"/>
        </w:rPr>
        <w:t>autentišku laikomas tik lietuvių kalba parengtas Sutarties tekstas (jei yra neatitikimų, pirmenybė teikiama lietuvių kalba parengtam tekstui).</w:t>
      </w:r>
    </w:p>
    <w:p w14:paraId="4633B73F" w14:textId="77777777" w:rsidR="00F1483B" w:rsidRPr="00355B7A" w:rsidRDefault="00F1483B" w:rsidP="00F1483B">
      <w:pPr>
        <w:spacing w:line="257" w:lineRule="atLeast"/>
        <w:jc w:val="both"/>
        <w:rPr>
          <w:color w:val="000000"/>
          <w:szCs w:val="24"/>
        </w:rPr>
      </w:pPr>
      <w:bookmarkStart w:id="346" w:name="part_a17b32d11af84db791ec82dde93cfe02"/>
      <w:bookmarkEnd w:id="346"/>
      <w:r w:rsidRPr="00355B7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09C1C1" w14:textId="77777777" w:rsidR="00F1483B" w:rsidRPr="00355B7A" w:rsidRDefault="00F1483B" w:rsidP="00F1483B">
      <w:pPr>
        <w:spacing w:line="257" w:lineRule="atLeast"/>
        <w:jc w:val="both"/>
        <w:rPr>
          <w:color w:val="000000"/>
          <w:szCs w:val="24"/>
        </w:rPr>
      </w:pPr>
      <w:bookmarkStart w:id="347" w:name="part_4f6fa3f6751140f6bceb9d9f940b7b23"/>
      <w:bookmarkEnd w:id="347"/>
      <w:r w:rsidRPr="00355B7A">
        <w:rPr>
          <w:color w:val="000000"/>
          <w:szCs w:val="24"/>
        </w:rPr>
        <w:t>24.3. Jeigu pranešimas yra įteikiamas asmeniškai arba siunčiamas paštu ar per kurjerį, jis turi būti įteikiamas pasirašytinai ir laikomas gautu gavimo patvirtinime nurodytą dieną.</w:t>
      </w:r>
    </w:p>
    <w:p w14:paraId="165AE919" w14:textId="77777777" w:rsidR="00F1483B" w:rsidRPr="00355B7A" w:rsidRDefault="00F1483B" w:rsidP="00F1483B">
      <w:pPr>
        <w:spacing w:line="257" w:lineRule="atLeast"/>
        <w:jc w:val="both"/>
        <w:rPr>
          <w:color w:val="000000"/>
          <w:szCs w:val="24"/>
        </w:rPr>
      </w:pPr>
      <w:bookmarkStart w:id="348" w:name="part_ba27b372997f4b95a3e9db8445d2163d"/>
      <w:bookmarkEnd w:id="348"/>
      <w:r w:rsidRPr="00355B7A">
        <w:rPr>
          <w:color w:val="000000"/>
          <w:szCs w:val="24"/>
        </w:rPr>
        <w:t>24.4. Jeigu pranešimas siunčiamas el. paštu, laikoma, kad Šalis jį gavo kitą darbo dieną.</w:t>
      </w:r>
    </w:p>
    <w:p w14:paraId="38AD31B5" w14:textId="77777777" w:rsidR="00F1483B" w:rsidRPr="00355B7A" w:rsidRDefault="00F1483B" w:rsidP="00F1483B">
      <w:pPr>
        <w:spacing w:line="257" w:lineRule="atLeast"/>
        <w:jc w:val="both"/>
        <w:rPr>
          <w:color w:val="000000"/>
          <w:szCs w:val="24"/>
        </w:rPr>
      </w:pPr>
      <w:bookmarkStart w:id="349" w:name="part_7905db5a9c784fbb91eb4a303116b2a5"/>
      <w:bookmarkEnd w:id="349"/>
      <w:r w:rsidRPr="00355B7A">
        <w:rPr>
          <w:color w:val="000000"/>
          <w:szCs w:val="24"/>
        </w:rPr>
        <w:t>24.5. Jeigu pranešimas siunčiamas keliais skirtingais būdais, laikoma, kad gavėjas jį gavo tada, kai jis gavo pirmesnįjį pranešimą.</w:t>
      </w:r>
    </w:p>
    <w:p w14:paraId="6758CD7C" w14:textId="77777777" w:rsidR="00F1483B" w:rsidRPr="00355B7A" w:rsidRDefault="00F1483B" w:rsidP="00F1483B">
      <w:pPr>
        <w:spacing w:line="257" w:lineRule="atLeast"/>
        <w:jc w:val="both"/>
        <w:rPr>
          <w:color w:val="000000"/>
          <w:szCs w:val="24"/>
        </w:rPr>
      </w:pPr>
      <w:r w:rsidRPr="00355B7A">
        <w:rPr>
          <w:color w:val="000000"/>
          <w:szCs w:val="24"/>
        </w:rPr>
        <w:t> </w:t>
      </w:r>
    </w:p>
    <w:p w14:paraId="54CFFAFE" w14:textId="77777777" w:rsidR="00F1483B" w:rsidRPr="00355B7A" w:rsidRDefault="00F1483B" w:rsidP="00F1483B">
      <w:pPr>
        <w:spacing w:line="257" w:lineRule="atLeast"/>
        <w:ind w:left="360" w:hanging="360"/>
        <w:jc w:val="center"/>
        <w:rPr>
          <w:color w:val="000000"/>
          <w:szCs w:val="24"/>
        </w:rPr>
      </w:pPr>
      <w:bookmarkStart w:id="350" w:name="part_f56c558d69ec4b13964d275b9f880324"/>
      <w:bookmarkEnd w:id="350"/>
      <w:r w:rsidRPr="00355B7A">
        <w:rPr>
          <w:b/>
          <w:bCs/>
          <w:caps/>
          <w:color w:val="000000"/>
          <w:szCs w:val="24"/>
        </w:rPr>
        <w:t>25. PRETENZIJOS IR GINČŲ SPRENDIMAS</w:t>
      </w:r>
    </w:p>
    <w:p w14:paraId="49DCC029" w14:textId="77777777" w:rsidR="00F1483B" w:rsidRPr="00355B7A" w:rsidRDefault="00F1483B" w:rsidP="00F1483B">
      <w:pPr>
        <w:spacing w:line="257" w:lineRule="atLeast"/>
        <w:ind w:left="360"/>
        <w:jc w:val="both"/>
        <w:rPr>
          <w:color w:val="000000"/>
          <w:szCs w:val="24"/>
        </w:rPr>
      </w:pPr>
      <w:r w:rsidRPr="00355B7A">
        <w:rPr>
          <w:b/>
          <w:bCs/>
          <w:caps/>
          <w:color w:val="000000"/>
          <w:szCs w:val="24"/>
        </w:rPr>
        <w:t> </w:t>
      </w:r>
    </w:p>
    <w:p w14:paraId="34C4AF39" w14:textId="77777777" w:rsidR="00F1483B" w:rsidRPr="00355B7A" w:rsidRDefault="00F1483B" w:rsidP="00F1483B">
      <w:pPr>
        <w:spacing w:line="257" w:lineRule="atLeast"/>
        <w:jc w:val="both"/>
        <w:rPr>
          <w:color w:val="000000"/>
          <w:szCs w:val="24"/>
        </w:rPr>
      </w:pPr>
      <w:bookmarkStart w:id="351" w:name="part_92d02ccb38844c6e818c7f09f1f5a735"/>
      <w:bookmarkEnd w:id="351"/>
      <w:r w:rsidRPr="00355B7A">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882FEBC" w14:textId="77777777" w:rsidR="00F1483B" w:rsidRPr="00355B7A" w:rsidRDefault="00F1483B" w:rsidP="00F1483B">
      <w:pPr>
        <w:spacing w:line="257" w:lineRule="atLeast"/>
        <w:jc w:val="both"/>
        <w:rPr>
          <w:color w:val="000000"/>
          <w:szCs w:val="24"/>
        </w:rPr>
      </w:pPr>
      <w:bookmarkStart w:id="352" w:name="part_cb0c8b77b8c646fa891d39f0bb23609b"/>
      <w:bookmarkEnd w:id="352"/>
      <w:r w:rsidRPr="00355B7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737B1D" w14:textId="77777777" w:rsidR="00F1483B" w:rsidRPr="00355B7A" w:rsidRDefault="00F1483B" w:rsidP="00F1483B">
      <w:pPr>
        <w:spacing w:line="257" w:lineRule="atLeast"/>
        <w:jc w:val="both"/>
        <w:rPr>
          <w:color w:val="000000"/>
          <w:szCs w:val="24"/>
        </w:rPr>
      </w:pPr>
      <w:bookmarkStart w:id="353" w:name="part_c48dcfe486ec453590d408769137d2c7"/>
      <w:bookmarkEnd w:id="353"/>
      <w:r w:rsidRPr="00355B7A">
        <w:rPr>
          <w:color w:val="000000"/>
          <w:szCs w:val="24"/>
        </w:rPr>
        <w:t>25.3. Kilę ginčai nesudaro pagrindo Šalims atsisakyti vykdyti savo prievoles pagal Sutartį.</w:t>
      </w:r>
    </w:p>
    <w:p w14:paraId="6D46FB72" w14:textId="77777777" w:rsidR="00F1483B" w:rsidRPr="00355B7A" w:rsidRDefault="00F1483B" w:rsidP="00F1483B">
      <w:pPr>
        <w:jc w:val="both"/>
        <w:rPr>
          <w:color w:val="000000"/>
          <w:szCs w:val="24"/>
        </w:rPr>
      </w:pPr>
      <w:r w:rsidRPr="00355B7A">
        <w:rPr>
          <w:color w:val="000000"/>
          <w:szCs w:val="24"/>
        </w:rPr>
        <w:t> </w:t>
      </w:r>
    </w:p>
    <w:p w14:paraId="5729448A" w14:textId="77777777" w:rsidR="00F1483B" w:rsidRPr="00355B7A" w:rsidRDefault="00F1483B">
      <w:pPr>
        <w:jc w:val="center"/>
        <w:rPr>
          <w:szCs w:val="24"/>
        </w:rPr>
      </w:pPr>
    </w:p>
    <w:p w14:paraId="65375359" w14:textId="77777777" w:rsidR="003173DD" w:rsidRPr="00355B7A" w:rsidRDefault="003173DD">
      <w:pPr>
        <w:jc w:val="center"/>
        <w:rPr>
          <w:szCs w:val="24"/>
        </w:rPr>
      </w:pPr>
    </w:p>
    <w:p w14:paraId="168568C8" w14:textId="77777777" w:rsidR="003173DD" w:rsidRPr="00355B7A" w:rsidRDefault="003173DD">
      <w:pPr>
        <w:jc w:val="center"/>
        <w:rPr>
          <w:szCs w:val="24"/>
        </w:rPr>
      </w:pPr>
    </w:p>
    <w:p w14:paraId="17118644" w14:textId="77777777" w:rsidR="003173DD" w:rsidRPr="00355B7A" w:rsidRDefault="003173DD">
      <w:pPr>
        <w:jc w:val="center"/>
        <w:rPr>
          <w:szCs w:val="24"/>
        </w:rPr>
      </w:pPr>
    </w:p>
    <w:p w14:paraId="1658AEBB" w14:textId="77777777" w:rsidR="003173DD" w:rsidRPr="00355B7A" w:rsidRDefault="003173DD">
      <w:pPr>
        <w:jc w:val="center"/>
        <w:rPr>
          <w:szCs w:val="24"/>
        </w:rPr>
      </w:pPr>
    </w:p>
    <w:p w14:paraId="6333EF1C" w14:textId="77777777" w:rsidR="003173DD" w:rsidRPr="00355B7A" w:rsidRDefault="003173DD">
      <w:pPr>
        <w:jc w:val="center"/>
        <w:rPr>
          <w:szCs w:val="24"/>
        </w:rPr>
      </w:pPr>
    </w:p>
    <w:p w14:paraId="5A68E155" w14:textId="77777777" w:rsidR="003173DD" w:rsidRPr="00355B7A" w:rsidRDefault="003173DD">
      <w:pPr>
        <w:jc w:val="center"/>
        <w:rPr>
          <w:szCs w:val="24"/>
        </w:rPr>
      </w:pPr>
    </w:p>
    <w:p w14:paraId="049963C2" w14:textId="77777777" w:rsidR="003173DD" w:rsidRPr="00355B7A" w:rsidRDefault="003173DD">
      <w:pPr>
        <w:jc w:val="center"/>
        <w:rPr>
          <w:szCs w:val="24"/>
        </w:rPr>
      </w:pPr>
    </w:p>
    <w:p w14:paraId="0B94AFD8" w14:textId="77777777" w:rsidR="003173DD" w:rsidRPr="00355B7A" w:rsidRDefault="003173DD">
      <w:pPr>
        <w:jc w:val="center"/>
        <w:rPr>
          <w:szCs w:val="24"/>
        </w:rPr>
      </w:pPr>
    </w:p>
    <w:p w14:paraId="622AA4F1" w14:textId="77777777" w:rsidR="003173DD" w:rsidRPr="00355B7A" w:rsidRDefault="003173DD">
      <w:pPr>
        <w:jc w:val="center"/>
        <w:rPr>
          <w:szCs w:val="24"/>
        </w:rPr>
      </w:pPr>
    </w:p>
    <w:p w14:paraId="1906A997" w14:textId="77777777" w:rsidR="003173DD" w:rsidRPr="00355B7A" w:rsidRDefault="003173DD">
      <w:pPr>
        <w:jc w:val="center"/>
        <w:rPr>
          <w:szCs w:val="24"/>
        </w:rPr>
      </w:pPr>
    </w:p>
    <w:p w14:paraId="2FA4B8E2" w14:textId="77777777" w:rsidR="003173DD" w:rsidRPr="00355B7A" w:rsidRDefault="003173DD">
      <w:pPr>
        <w:jc w:val="center"/>
        <w:rPr>
          <w:szCs w:val="24"/>
        </w:rPr>
      </w:pPr>
    </w:p>
    <w:p w14:paraId="0E53D580" w14:textId="77777777" w:rsidR="00512536" w:rsidRPr="00355B7A" w:rsidRDefault="00512536">
      <w:pPr>
        <w:rPr>
          <w:szCs w:val="24"/>
        </w:rPr>
      </w:pPr>
      <w:r w:rsidRPr="00355B7A">
        <w:rPr>
          <w:szCs w:val="24"/>
        </w:rPr>
        <w:br w:type="page"/>
      </w:r>
    </w:p>
    <w:p w14:paraId="5EB31904" w14:textId="77777777" w:rsidR="00F210B3" w:rsidRPr="00355B7A" w:rsidRDefault="00F210B3" w:rsidP="003173DD">
      <w:pPr>
        <w:jc w:val="right"/>
        <w:rPr>
          <w:szCs w:val="24"/>
        </w:rPr>
        <w:sectPr w:rsidR="00F210B3" w:rsidRPr="00355B7A"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pPr>
    </w:p>
    <w:p w14:paraId="5D558453" w14:textId="7359FFB1" w:rsidR="003173DD" w:rsidRPr="00355B7A" w:rsidRDefault="003173DD" w:rsidP="003173DD">
      <w:pPr>
        <w:jc w:val="right"/>
        <w:rPr>
          <w:szCs w:val="24"/>
        </w:rPr>
      </w:pPr>
      <w:r w:rsidRPr="00355B7A">
        <w:rPr>
          <w:szCs w:val="24"/>
        </w:rPr>
        <w:lastRenderedPageBreak/>
        <w:t>Sutarties Nr.___</w:t>
      </w:r>
    </w:p>
    <w:p w14:paraId="34C25645" w14:textId="77777777" w:rsidR="003173DD" w:rsidRPr="00355B7A" w:rsidRDefault="003173DD" w:rsidP="003173DD">
      <w:pPr>
        <w:jc w:val="right"/>
        <w:rPr>
          <w:szCs w:val="24"/>
        </w:rPr>
      </w:pPr>
      <w:r w:rsidRPr="00355B7A">
        <w:rPr>
          <w:szCs w:val="24"/>
        </w:rPr>
        <w:t>1 priedas</w:t>
      </w:r>
    </w:p>
    <w:p w14:paraId="1322156F" w14:textId="77777777" w:rsidR="00F57CD0" w:rsidRPr="00355B7A" w:rsidRDefault="00F57CD0" w:rsidP="00F57CD0">
      <w:pPr>
        <w:tabs>
          <w:tab w:val="left" w:pos="5760"/>
        </w:tabs>
        <w:rPr>
          <w:i/>
          <w:caps/>
          <w:szCs w:val="24"/>
        </w:rPr>
      </w:pPr>
    </w:p>
    <w:p w14:paraId="1D9D0018" w14:textId="77777777" w:rsidR="00F57CD0" w:rsidRPr="00355B7A" w:rsidRDefault="00F57CD0" w:rsidP="00F57CD0">
      <w:pPr>
        <w:tabs>
          <w:tab w:val="left" w:pos="5760"/>
        </w:tabs>
        <w:rPr>
          <w:caps/>
          <w:szCs w:val="24"/>
        </w:rPr>
      </w:pPr>
    </w:p>
    <w:p w14:paraId="2B19581C" w14:textId="77777777" w:rsidR="00F57CD0" w:rsidRPr="00355B7A" w:rsidRDefault="00F57CD0" w:rsidP="00F57CD0">
      <w:pPr>
        <w:suppressAutoHyphens/>
        <w:autoSpaceDE w:val="0"/>
        <w:autoSpaceDN w:val="0"/>
        <w:adjustRightInd w:val="0"/>
        <w:jc w:val="center"/>
        <w:rPr>
          <w:b/>
          <w:caps/>
          <w:szCs w:val="24"/>
        </w:rPr>
      </w:pPr>
      <w:r w:rsidRPr="00355B7A">
        <w:rPr>
          <w:b/>
          <w:caps/>
          <w:szCs w:val="24"/>
        </w:rPr>
        <w:t>Grėsmių APTIKIMO ĮRENGINIŲ</w:t>
      </w:r>
    </w:p>
    <w:p w14:paraId="0655F747" w14:textId="77777777" w:rsidR="00F57CD0" w:rsidRPr="00355B7A" w:rsidRDefault="00F57CD0" w:rsidP="00F57CD0">
      <w:pPr>
        <w:suppressAutoHyphens/>
        <w:autoSpaceDE w:val="0"/>
        <w:autoSpaceDN w:val="0"/>
        <w:adjustRightInd w:val="0"/>
        <w:jc w:val="center"/>
        <w:rPr>
          <w:b/>
          <w:caps/>
          <w:szCs w:val="24"/>
        </w:rPr>
      </w:pPr>
      <w:r w:rsidRPr="00355B7A">
        <w:rPr>
          <w:b/>
          <w:caps/>
          <w:szCs w:val="24"/>
        </w:rPr>
        <w:t>TECHNINĖ SPECIFIKACIJA</w:t>
      </w:r>
    </w:p>
    <w:p w14:paraId="2AFC0EC0" w14:textId="77777777" w:rsidR="00F57CD0" w:rsidRPr="00355B7A" w:rsidRDefault="00F57CD0" w:rsidP="00F57CD0">
      <w:pPr>
        <w:suppressAutoHyphens/>
        <w:autoSpaceDE w:val="0"/>
        <w:autoSpaceDN w:val="0"/>
        <w:adjustRightInd w:val="0"/>
        <w:jc w:val="center"/>
        <w:rPr>
          <w:b/>
          <w:caps/>
          <w:szCs w:val="24"/>
        </w:rPr>
      </w:pPr>
    </w:p>
    <w:p w14:paraId="22CE98D2" w14:textId="77777777" w:rsidR="00F57CD0" w:rsidRPr="00355B7A" w:rsidRDefault="00F57CD0" w:rsidP="00F57CD0">
      <w:pPr>
        <w:suppressAutoHyphens/>
        <w:autoSpaceDE w:val="0"/>
        <w:autoSpaceDN w:val="0"/>
        <w:adjustRightInd w:val="0"/>
        <w:jc w:val="center"/>
        <w:rPr>
          <w:b/>
          <w:caps/>
          <w:szCs w:val="24"/>
        </w:rPr>
      </w:pPr>
    </w:p>
    <w:p w14:paraId="6AC96530" w14:textId="77777777" w:rsidR="00F57CD0" w:rsidRPr="00355B7A" w:rsidRDefault="00F57CD0" w:rsidP="00F57CD0">
      <w:pPr>
        <w:suppressAutoHyphens/>
        <w:autoSpaceDE w:val="0"/>
        <w:autoSpaceDN w:val="0"/>
        <w:adjustRightInd w:val="0"/>
        <w:jc w:val="center"/>
        <w:rPr>
          <w:b/>
          <w:caps/>
          <w:szCs w:val="24"/>
        </w:rPr>
      </w:pPr>
      <w:r w:rsidRPr="00355B7A">
        <w:rPr>
          <w:b/>
          <w:caps/>
          <w:szCs w:val="24"/>
        </w:rPr>
        <w:t>(1 PIRKIMO DALIS)</w:t>
      </w:r>
    </w:p>
    <w:p w14:paraId="4B3BC56B" w14:textId="77777777" w:rsidR="00F57CD0" w:rsidRPr="00355B7A" w:rsidRDefault="00F57CD0" w:rsidP="00F57CD0">
      <w:pPr>
        <w:pStyle w:val="Heading1"/>
        <w:rPr>
          <w:b/>
          <w:bCs/>
          <w:sz w:val="24"/>
        </w:rPr>
      </w:pPr>
      <w:r w:rsidRPr="00355B7A">
        <w:rPr>
          <w:rFonts w:eastAsia="Calibri"/>
          <w:b/>
          <w:sz w:val="24"/>
        </w:rPr>
        <w:t>BAGAŽO PATIKROS ĮRANGOS</w:t>
      </w:r>
      <w:r w:rsidRPr="00355B7A">
        <w:rPr>
          <w:b/>
          <w:sz w:val="24"/>
        </w:rPr>
        <w:t xml:space="preserve"> </w:t>
      </w:r>
      <w:r w:rsidRPr="00355B7A">
        <w:rPr>
          <w:b/>
          <w:bCs/>
          <w:sz w:val="24"/>
        </w:rPr>
        <w:t>TECHNINĖ SPECIFIKACIJA</w:t>
      </w:r>
    </w:p>
    <w:p w14:paraId="4F1171C3" w14:textId="77777777" w:rsidR="00F57CD0" w:rsidRPr="00355B7A" w:rsidRDefault="00F57CD0" w:rsidP="00F57CD0">
      <w:pPr>
        <w:pStyle w:val="BodyText"/>
        <w:rPr>
          <w:sz w:val="24"/>
        </w:rPr>
      </w:pPr>
    </w:p>
    <w:p w14:paraId="6B462226" w14:textId="77777777" w:rsidR="00F57CD0" w:rsidRPr="00355B7A" w:rsidRDefault="00F57CD0" w:rsidP="00F57CD0">
      <w:pPr>
        <w:pStyle w:val="BodyText"/>
        <w:jc w:val="left"/>
        <w:rPr>
          <w:sz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529"/>
        <w:gridCol w:w="7513"/>
        <w:gridCol w:w="3005"/>
      </w:tblGrid>
      <w:tr w:rsidR="00F57CD0" w:rsidRPr="00355B7A" w14:paraId="29906B19" w14:textId="77777777" w:rsidTr="003E671B">
        <w:tc>
          <w:tcPr>
            <w:tcW w:w="556" w:type="dxa"/>
            <w:vAlign w:val="center"/>
          </w:tcPr>
          <w:p w14:paraId="7C99039D" w14:textId="77777777" w:rsidR="00F57CD0" w:rsidRPr="00355B7A" w:rsidRDefault="00F57CD0" w:rsidP="00070947">
            <w:pPr>
              <w:pStyle w:val="BodyText"/>
              <w:rPr>
                <w:b w:val="0"/>
                <w:bCs w:val="0"/>
                <w:sz w:val="24"/>
              </w:rPr>
            </w:pPr>
            <w:r w:rsidRPr="00355B7A">
              <w:rPr>
                <w:b w:val="0"/>
                <w:bCs w:val="0"/>
                <w:sz w:val="24"/>
              </w:rPr>
              <w:t>Eil. Nr.</w:t>
            </w:r>
          </w:p>
        </w:tc>
        <w:tc>
          <w:tcPr>
            <w:tcW w:w="2529" w:type="dxa"/>
            <w:vAlign w:val="center"/>
          </w:tcPr>
          <w:p w14:paraId="152C88F6" w14:textId="77777777" w:rsidR="00F57CD0" w:rsidRPr="00355B7A" w:rsidRDefault="00F57CD0" w:rsidP="00070947">
            <w:pPr>
              <w:pStyle w:val="BodyText"/>
              <w:rPr>
                <w:b w:val="0"/>
                <w:bCs w:val="0"/>
                <w:sz w:val="24"/>
              </w:rPr>
            </w:pPr>
            <w:r w:rsidRPr="00355B7A">
              <w:rPr>
                <w:b w:val="0"/>
                <w:bCs w:val="0"/>
                <w:sz w:val="24"/>
              </w:rPr>
              <w:t xml:space="preserve">Prekės, paslaugos arba darbų (jų atskirų dalių) pavadinimas </w:t>
            </w:r>
          </w:p>
        </w:tc>
        <w:tc>
          <w:tcPr>
            <w:tcW w:w="7513" w:type="dxa"/>
          </w:tcPr>
          <w:p w14:paraId="688F00A2" w14:textId="77777777" w:rsidR="00F57CD0" w:rsidRPr="00355B7A" w:rsidRDefault="00F57CD0" w:rsidP="00070947">
            <w:pPr>
              <w:pStyle w:val="BodyText"/>
              <w:rPr>
                <w:b w:val="0"/>
                <w:bCs w:val="0"/>
                <w:sz w:val="24"/>
              </w:rPr>
            </w:pPr>
            <w:r w:rsidRPr="00355B7A">
              <w:rPr>
                <w:b w:val="0"/>
                <w:bCs w:val="0"/>
                <w:sz w:val="24"/>
              </w:rPr>
              <w:t>Techninės specifikacijos (apibūdinimas, savybės, techniniai duomenys, garantija ir kt.)</w:t>
            </w:r>
          </w:p>
        </w:tc>
        <w:tc>
          <w:tcPr>
            <w:tcW w:w="3005" w:type="dxa"/>
            <w:vAlign w:val="center"/>
          </w:tcPr>
          <w:p w14:paraId="51183AB1" w14:textId="77777777" w:rsidR="00F57CD0" w:rsidRPr="00355B7A" w:rsidRDefault="00F57CD0" w:rsidP="00070947">
            <w:pPr>
              <w:pStyle w:val="BodyText"/>
              <w:rPr>
                <w:b w:val="0"/>
                <w:bCs w:val="0"/>
                <w:sz w:val="24"/>
              </w:rPr>
            </w:pPr>
            <w:r w:rsidRPr="00355B7A">
              <w:rPr>
                <w:b w:val="0"/>
                <w:bCs w:val="0"/>
                <w:sz w:val="24"/>
              </w:rPr>
              <w:t>Žaliųjų pirkimų ir energijos vartojimo efektyvumo reikalavimai (standartų atitikimas ir kt.)</w:t>
            </w:r>
          </w:p>
        </w:tc>
      </w:tr>
      <w:tr w:rsidR="00F57CD0" w:rsidRPr="00355B7A" w14:paraId="339DDD76" w14:textId="77777777" w:rsidTr="003E671B">
        <w:trPr>
          <w:trHeight w:val="2671"/>
        </w:trPr>
        <w:tc>
          <w:tcPr>
            <w:tcW w:w="556" w:type="dxa"/>
          </w:tcPr>
          <w:p w14:paraId="24696CE9" w14:textId="77777777" w:rsidR="00F57CD0" w:rsidRPr="00355B7A" w:rsidRDefault="00F57CD0" w:rsidP="00070947">
            <w:pPr>
              <w:pStyle w:val="BodyText"/>
              <w:rPr>
                <w:b w:val="0"/>
                <w:sz w:val="24"/>
              </w:rPr>
            </w:pPr>
            <w:r w:rsidRPr="00355B7A">
              <w:rPr>
                <w:b w:val="0"/>
                <w:sz w:val="24"/>
              </w:rPr>
              <w:t>1.</w:t>
            </w:r>
          </w:p>
          <w:p w14:paraId="7B83DD6A" w14:textId="77777777" w:rsidR="00F57CD0" w:rsidRPr="00355B7A" w:rsidRDefault="00F57CD0" w:rsidP="00070947">
            <w:pPr>
              <w:pStyle w:val="BodyText"/>
              <w:rPr>
                <w:sz w:val="24"/>
              </w:rPr>
            </w:pPr>
          </w:p>
          <w:p w14:paraId="0CD2233F" w14:textId="77777777" w:rsidR="00F57CD0" w:rsidRPr="00355B7A" w:rsidRDefault="00F57CD0" w:rsidP="00070947">
            <w:pPr>
              <w:pStyle w:val="BodyText"/>
              <w:rPr>
                <w:sz w:val="24"/>
              </w:rPr>
            </w:pPr>
          </w:p>
        </w:tc>
        <w:tc>
          <w:tcPr>
            <w:tcW w:w="2529" w:type="dxa"/>
          </w:tcPr>
          <w:p w14:paraId="749EE58D" w14:textId="77777777" w:rsidR="00F57CD0" w:rsidRPr="00355B7A" w:rsidRDefault="00F57CD0" w:rsidP="00070947">
            <w:pPr>
              <w:pStyle w:val="BodyText"/>
              <w:jc w:val="left"/>
              <w:rPr>
                <w:b w:val="0"/>
                <w:sz w:val="24"/>
              </w:rPr>
            </w:pPr>
            <w:r w:rsidRPr="00355B7A">
              <w:rPr>
                <w:b w:val="0"/>
                <w:sz w:val="24"/>
              </w:rPr>
              <w:t xml:space="preserve">Bagažo patikros įranga </w:t>
            </w:r>
          </w:p>
          <w:p w14:paraId="0ED93EDF" w14:textId="77777777" w:rsidR="00F57CD0" w:rsidRPr="00355B7A" w:rsidRDefault="00F57CD0" w:rsidP="00070947">
            <w:pPr>
              <w:pStyle w:val="BodyText"/>
              <w:jc w:val="left"/>
              <w:rPr>
                <w:b w:val="0"/>
                <w:sz w:val="24"/>
              </w:rPr>
            </w:pPr>
            <w:r w:rsidRPr="00355B7A">
              <w:rPr>
                <w:b w:val="0"/>
                <w:sz w:val="24"/>
              </w:rPr>
              <w:t>BVPŽ kodas: 38581000-1</w:t>
            </w:r>
          </w:p>
          <w:p w14:paraId="3F4DB32C" w14:textId="77777777" w:rsidR="00F57CD0" w:rsidRPr="00355B7A" w:rsidRDefault="00F57CD0" w:rsidP="00070947">
            <w:pPr>
              <w:pStyle w:val="BodyText"/>
              <w:jc w:val="left"/>
              <w:rPr>
                <w:b w:val="0"/>
                <w:sz w:val="24"/>
              </w:rPr>
            </w:pPr>
            <w:r w:rsidRPr="00355B7A">
              <w:rPr>
                <w:b w:val="0"/>
                <w:sz w:val="24"/>
              </w:rPr>
              <w:t>INC kodas:</w:t>
            </w:r>
            <w:r w:rsidRPr="00355B7A">
              <w:rPr>
                <w:sz w:val="24"/>
              </w:rPr>
              <w:t xml:space="preserve"> </w:t>
            </w:r>
            <w:r w:rsidRPr="00355B7A">
              <w:rPr>
                <w:b w:val="0"/>
                <w:sz w:val="24"/>
              </w:rPr>
              <w:t>31902</w:t>
            </w:r>
          </w:p>
          <w:p w14:paraId="22DF87BC" w14:textId="77777777" w:rsidR="00F57CD0" w:rsidRPr="00355B7A" w:rsidRDefault="00F57CD0" w:rsidP="00070947">
            <w:pPr>
              <w:pStyle w:val="BodyText"/>
              <w:jc w:val="left"/>
              <w:rPr>
                <w:b w:val="0"/>
                <w:sz w:val="24"/>
              </w:rPr>
            </w:pPr>
            <w:r w:rsidRPr="00355B7A">
              <w:rPr>
                <w:b w:val="0"/>
                <w:sz w:val="24"/>
              </w:rPr>
              <w:t>NSC kodas: 1615|2990|2995</w:t>
            </w:r>
          </w:p>
        </w:tc>
        <w:tc>
          <w:tcPr>
            <w:tcW w:w="7513" w:type="dxa"/>
          </w:tcPr>
          <w:p w14:paraId="74670E96" w14:textId="77777777" w:rsidR="00F57CD0" w:rsidRPr="00355B7A" w:rsidRDefault="00F57CD0" w:rsidP="00070947">
            <w:pPr>
              <w:tabs>
                <w:tab w:val="left" w:pos="-9039"/>
                <w:tab w:val="left" w:pos="600"/>
              </w:tabs>
              <w:rPr>
                <w:b/>
                <w:szCs w:val="24"/>
              </w:rPr>
            </w:pPr>
            <w:r w:rsidRPr="00355B7A">
              <w:rPr>
                <w:b/>
                <w:szCs w:val="24"/>
              </w:rPr>
              <w:t>Perkamos įrangos ir paslaugų sąrašas:</w:t>
            </w:r>
          </w:p>
          <w:p w14:paraId="30A781C9" w14:textId="77777777" w:rsidR="00F57CD0" w:rsidRPr="00355B7A" w:rsidRDefault="00F57CD0" w:rsidP="00F57CD0">
            <w:pPr>
              <w:numPr>
                <w:ilvl w:val="0"/>
                <w:numId w:val="6"/>
              </w:numPr>
              <w:tabs>
                <w:tab w:val="left" w:pos="-9039"/>
                <w:tab w:val="left" w:pos="316"/>
              </w:tabs>
              <w:ind w:hanging="720"/>
              <w:rPr>
                <w:rFonts w:eastAsia="Arial"/>
                <w:szCs w:val="24"/>
              </w:rPr>
            </w:pPr>
            <w:r w:rsidRPr="00355B7A">
              <w:rPr>
                <w:rFonts w:eastAsia="Arial"/>
                <w:szCs w:val="24"/>
              </w:rPr>
              <w:t xml:space="preserve">Bagažo patikros rentgeno prietaisas ir jo priedai. </w:t>
            </w:r>
          </w:p>
          <w:p w14:paraId="252AC813" w14:textId="77777777" w:rsidR="00F57CD0" w:rsidRPr="00355B7A" w:rsidRDefault="00F57CD0" w:rsidP="00F57CD0">
            <w:pPr>
              <w:numPr>
                <w:ilvl w:val="0"/>
                <w:numId w:val="6"/>
              </w:numPr>
              <w:tabs>
                <w:tab w:val="left" w:pos="-9039"/>
                <w:tab w:val="left" w:pos="316"/>
              </w:tabs>
              <w:ind w:hanging="720"/>
              <w:rPr>
                <w:rFonts w:eastAsia="Arial"/>
                <w:szCs w:val="24"/>
              </w:rPr>
            </w:pPr>
            <w:r w:rsidRPr="00355B7A">
              <w:rPr>
                <w:rFonts w:eastAsia="Arial"/>
                <w:szCs w:val="24"/>
              </w:rPr>
              <w:t>Paslaugos susijusios su įrangos įsigijimu.</w:t>
            </w:r>
          </w:p>
          <w:p w14:paraId="754A4263" w14:textId="77777777" w:rsidR="00F57CD0" w:rsidRPr="00355B7A" w:rsidRDefault="00F57CD0" w:rsidP="00070947">
            <w:pPr>
              <w:tabs>
                <w:tab w:val="left" w:pos="-9039"/>
                <w:tab w:val="left" w:pos="600"/>
              </w:tabs>
              <w:rPr>
                <w:rFonts w:eastAsia="Arial"/>
                <w:szCs w:val="24"/>
              </w:rPr>
            </w:pPr>
          </w:p>
          <w:p w14:paraId="3CE1C6BA" w14:textId="77777777" w:rsidR="00F57CD0" w:rsidRPr="00355B7A" w:rsidRDefault="00F57CD0" w:rsidP="00070947">
            <w:pPr>
              <w:tabs>
                <w:tab w:val="left" w:pos="-9039"/>
                <w:tab w:val="left" w:pos="600"/>
              </w:tabs>
              <w:rPr>
                <w:szCs w:val="24"/>
                <w:lang w:eastAsia="lt-LT"/>
              </w:rPr>
            </w:pPr>
            <w:r w:rsidRPr="00355B7A">
              <w:rPr>
                <w:rFonts w:eastAsia="Calibri"/>
                <w:b/>
                <w:szCs w:val="24"/>
              </w:rPr>
              <w:t>Pagrindiniai reikalavimai:</w:t>
            </w:r>
            <w:r w:rsidRPr="00355B7A">
              <w:rPr>
                <w:szCs w:val="24"/>
                <w:lang w:eastAsia="lt-LT"/>
              </w:rPr>
              <w:t xml:space="preserve"> </w:t>
            </w:r>
          </w:p>
          <w:p w14:paraId="3C91A3AA" w14:textId="77777777" w:rsidR="00F57CD0" w:rsidRPr="00355B7A" w:rsidRDefault="00F57CD0" w:rsidP="00F57CD0">
            <w:pPr>
              <w:keepNext/>
              <w:keepLines/>
              <w:numPr>
                <w:ilvl w:val="0"/>
                <w:numId w:val="5"/>
              </w:numPr>
              <w:spacing w:line="259" w:lineRule="auto"/>
              <w:ind w:left="316" w:hanging="284"/>
              <w:outlineLvl w:val="1"/>
              <w:rPr>
                <w:rFonts w:eastAsia="Arial"/>
                <w:b/>
                <w:color w:val="000000"/>
                <w:szCs w:val="24"/>
                <w:lang w:eastAsia="lt-LT"/>
              </w:rPr>
            </w:pPr>
            <w:r w:rsidRPr="00355B7A">
              <w:rPr>
                <w:rFonts w:eastAsia="Arial"/>
                <w:b/>
                <w:color w:val="000000"/>
                <w:szCs w:val="24"/>
                <w:lang w:eastAsia="lt-LT"/>
              </w:rPr>
              <w:t>Bagažo patikros rentgeno prietaisui ir jo priedams:</w:t>
            </w:r>
          </w:p>
          <w:p w14:paraId="3A407F49" w14:textId="77777777" w:rsidR="00F57CD0" w:rsidRPr="00355B7A" w:rsidRDefault="00F57CD0" w:rsidP="00F57CD0">
            <w:pPr>
              <w:numPr>
                <w:ilvl w:val="1"/>
                <w:numId w:val="5"/>
              </w:numPr>
              <w:tabs>
                <w:tab w:val="left" w:pos="741"/>
              </w:tabs>
              <w:ind w:left="316" w:firstLine="0"/>
              <w:rPr>
                <w:rFonts w:eastAsia="Arial"/>
                <w:color w:val="000000"/>
                <w:szCs w:val="24"/>
                <w:lang w:eastAsia="lt-LT"/>
              </w:rPr>
            </w:pPr>
            <w:r w:rsidRPr="00355B7A">
              <w:rPr>
                <w:rFonts w:eastAsia="Arial"/>
                <w:color w:val="000000"/>
                <w:szCs w:val="24"/>
                <w:lang w:eastAsia="lt-LT"/>
              </w:rPr>
              <w:t>Bagažo patikros įranga privalo būti nauja, nenaudota (negali būti atnaujinta, restauruota ir t. t.).</w:t>
            </w:r>
          </w:p>
          <w:p w14:paraId="575FD4C8"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Skiriamoji geba (varinei vielai) - ne daugiau 0,09 mm.</w:t>
            </w:r>
          </w:p>
          <w:p w14:paraId="1272DE84"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Skvarba per plieną - ne mažiau 35 mm.</w:t>
            </w:r>
          </w:p>
          <w:p w14:paraId="5BCF29F8"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Vaizdo kontrastas - ne mažiau 4096 lygių pilko tono.</w:t>
            </w:r>
          </w:p>
          <w:p w14:paraId="3589FBE4"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Vaizdo kontrasto reguliavimas.</w:t>
            </w:r>
          </w:p>
          <w:p w14:paraId="099129C8"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Darbas realiame laiko režime.</w:t>
            </w:r>
          </w:p>
          <w:p w14:paraId="20FC89DE"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Tunelio matmenys - ne mažiau 610 mm (plotis) x 420 mm (aukštis).</w:t>
            </w:r>
          </w:p>
          <w:p w14:paraId="1341C392"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Prietaiso ilgis - ne daugiau, kaip 2100 mm.</w:t>
            </w:r>
          </w:p>
          <w:p w14:paraId="5CF87B2C"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Prietaiso aukštis - ne daugiau kaip 1395 mm.</w:t>
            </w:r>
          </w:p>
          <w:p w14:paraId="439A3D99" w14:textId="77777777" w:rsidR="00F57CD0" w:rsidRPr="00355B7A" w:rsidRDefault="00F57CD0" w:rsidP="00F57CD0">
            <w:pPr>
              <w:numPr>
                <w:ilvl w:val="1"/>
                <w:numId w:val="5"/>
              </w:numPr>
              <w:tabs>
                <w:tab w:val="left" w:pos="881"/>
              </w:tabs>
              <w:ind w:left="881" w:hanging="567"/>
              <w:rPr>
                <w:rFonts w:eastAsia="Arial"/>
                <w:color w:val="000000"/>
                <w:szCs w:val="24"/>
                <w:lang w:eastAsia="lt-LT"/>
              </w:rPr>
            </w:pPr>
            <w:r w:rsidRPr="00355B7A">
              <w:rPr>
                <w:rFonts w:eastAsia="Arial"/>
                <w:color w:val="000000"/>
                <w:szCs w:val="24"/>
                <w:lang w:eastAsia="lt-LT"/>
              </w:rPr>
              <w:lastRenderedPageBreak/>
              <w:t xml:space="preserve">Prietaiso plotis - ne daugiau 900 mm. </w:t>
            </w:r>
          </w:p>
          <w:p w14:paraId="0F39DEAB"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 xml:space="preserve">Konvejerio greičio diapazonas - turi tilpti intervale nuo 0,20 iki 0,26 m/s. </w:t>
            </w:r>
          </w:p>
          <w:p w14:paraId="3A1FEF8F"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 xml:space="preserve">Konvejerio keliamoji galia - ne mažiau 120 kg. </w:t>
            </w:r>
          </w:p>
          <w:p w14:paraId="76360595" w14:textId="77777777" w:rsidR="00F57CD0" w:rsidRPr="00355B7A" w:rsidRDefault="00F57CD0" w:rsidP="00F57CD0">
            <w:pPr>
              <w:numPr>
                <w:ilvl w:val="1"/>
                <w:numId w:val="5"/>
              </w:numPr>
              <w:ind w:left="881" w:hanging="567"/>
              <w:rPr>
                <w:rFonts w:eastAsia="Arial"/>
                <w:color w:val="000000"/>
                <w:szCs w:val="24"/>
                <w:lang w:eastAsia="lt-LT"/>
              </w:rPr>
            </w:pPr>
            <w:r w:rsidRPr="00355B7A">
              <w:rPr>
                <w:rFonts w:eastAsia="Arial"/>
                <w:color w:val="000000"/>
                <w:szCs w:val="24"/>
                <w:lang w:eastAsia="lt-LT"/>
              </w:rPr>
              <w:t>Darbo ciklas - 24 val. per parą/ 7 d. per savaitę.</w:t>
            </w:r>
          </w:p>
          <w:p w14:paraId="11810DA8"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Rentgeno funkcijų valdymas - lietimui jautraus ekrano pagalba (</w:t>
            </w:r>
            <w:proofErr w:type="spellStart"/>
            <w:r w:rsidRPr="00355B7A">
              <w:rPr>
                <w:rFonts w:eastAsia="Arial"/>
                <w:color w:val="000000"/>
                <w:szCs w:val="24"/>
                <w:lang w:eastAsia="lt-LT"/>
              </w:rPr>
              <w:t>Touch</w:t>
            </w:r>
            <w:proofErr w:type="spellEnd"/>
            <w:r w:rsidRPr="00355B7A">
              <w:rPr>
                <w:rFonts w:eastAsia="Arial"/>
                <w:color w:val="000000"/>
                <w:szCs w:val="24"/>
                <w:lang w:eastAsia="lt-LT"/>
              </w:rPr>
              <w:t xml:space="preserve"> </w:t>
            </w:r>
            <w:proofErr w:type="spellStart"/>
            <w:r w:rsidRPr="00355B7A">
              <w:rPr>
                <w:rFonts w:eastAsia="Arial"/>
                <w:color w:val="000000"/>
                <w:szCs w:val="24"/>
                <w:lang w:eastAsia="lt-LT"/>
              </w:rPr>
              <w:t>screen</w:t>
            </w:r>
            <w:proofErr w:type="spellEnd"/>
            <w:r w:rsidRPr="00355B7A">
              <w:rPr>
                <w:rFonts w:eastAsia="Arial"/>
                <w:color w:val="000000"/>
                <w:szCs w:val="24"/>
                <w:lang w:eastAsia="lt-LT"/>
              </w:rPr>
              <w:t>). Galimybė valdyti rentgeno prietaisą bei analizuoti objektus neatitraukiant dėmesio nuo vaizduoklio ekrano.</w:t>
            </w:r>
          </w:p>
          <w:p w14:paraId="1EF5A87F"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Galimybė pašalinti iš ekrano organines medžiagas, neorganines medžiagas.</w:t>
            </w:r>
          </w:p>
          <w:p w14:paraId="514DC808"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 xml:space="preserve">Galimybė išskirti metalinius daiktus (matyti tik metalinius daiktus). </w:t>
            </w:r>
          </w:p>
          <w:p w14:paraId="2FFFC814"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Galimybė pašalinti iš ekrano metalinius daiktus.</w:t>
            </w:r>
          </w:p>
          <w:p w14:paraId="02AB73B2"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Galimybė tikrinti bagažą reversiniame režime.</w:t>
            </w:r>
          </w:p>
          <w:p w14:paraId="068231A2"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Vaizdo Gama - korekcija.</w:t>
            </w:r>
          </w:p>
          <w:p w14:paraId="4BB6CFA5"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Vaizdų archyvavimas kompiuterio kietame diske.</w:t>
            </w:r>
          </w:p>
          <w:p w14:paraId="3F48DBD4"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Vaizdo didinimas ne mažiau kaip 64 kartus (x2, x4, x8, x16, x64).</w:t>
            </w:r>
          </w:p>
          <w:p w14:paraId="692617F9"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Programa TIP (</w:t>
            </w:r>
            <w:proofErr w:type="spellStart"/>
            <w:r w:rsidRPr="00355B7A">
              <w:rPr>
                <w:rFonts w:eastAsia="Arial"/>
                <w:color w:val="000000"/>
                <w:szCs w:val="24"/>
                <w:lang w:eastAsia="lt-LT"/>
              </w:rPr>
              <w:t>threat</w:t>
            </w:r>
            <w:proofErr w:type="spellEnd"/>
            <w:r w:rsidRPr="00355B7A">
              <w:rPr>
                <w:rFonts w:eastAsia="Arial"/>
                <w:color w:val="000000"/>
                <w:szCs w:val="24"/>
                <w:lang w:eastAsia="lt-LT"/>
              </w:rPr>
              <w:t xml:space="preserve"> </w:t>
            </w:r>
            <w:proofErr w:type="spellStart"/>
            <w:r w:rsidRPr="00355B7A">
              <w:rPr>
                <w:rFonts w:eastAsia="Arial"/>
                <w:color w:val="000000"/>
                <w:szCs w:val="24"/>
                <w:lang w:eastAsia="lt-LT"/>
              </w:rPr>
              <w:t>image</w:t>
            </w:r>
            <w:proofErr w:type="spellEnd"/>
            <w:r w:rsidRPr="00355B7A">
              <w:rPr>
                <w:rFonts w:eastAsia="Arial"/>
                <w:color w:val="000000"/>
                <w:szCs w:val="24"/>
                <w:lang w:eastAsia="lt-LT"/>
              </w:rPr>
              <w:t xml:space="preserve"> </w:t>
            </w:r>
            <w:proofErr w:type="spellStart"/>
            <w:r w:rsidRPr="00355B7A">
              <w:rPr>
                <w:rFonts w:eastAsia="Arial"/>
                <w:color w:val="000000"/>
                <w:szCs w:val="24"/>
                <w:lang w:eastAsia="lt-LT"/>
              </w:rPr>
              <w:t>projection</w:t>
            </w:r>
            <w:proofErr w:type="spellEnd"/>
            <w:r w:rsidRPr="00355B7A">
              <w:rPr>
                <w:rFonts w:eastAsia="Arial"/>
                <w:color w:val="000000"/>
                <w:szCs w:val="24"/>
                <w:lang w:eastAsia="lt-LT"/>
              </w:rPr>
              <w:t xml:space="preserve"> - pavojingų daiktų integravimo į vaizdą programa) su „biblioteka“ CBS, FTI ar CTI tipo, operatorių mokymui ir jų pasiruošimo dirbti patikrinimui.</w:t>
            </w:r>
          </w:p>
          <w:p w14:paraId="7572A1FE"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Intelektuali pagalba operatoriui - automatinis pavojingų daiktų aptikimas (žymėjimas) nestabdant konvejerio (realiame laike).</w:t>
            </w:r>
          </w:p>
          <w:p w14:paraId="49BD74C0"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Automatinė prietaiso derinimo ir diagnostikos sistema.</w:t>
            </w:r>
          </w:p>
          <w:p w14:paraId="0434BDC0"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Vaizduoklis ne mažiau 1 vnt., spalvoto vaizdo, ne mažesnis kaip 20”, LCD.</w:t>
            </w:r>
          </w:p>
          <w:p w14:paraId="7660139D"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Ritininiai bagažo transportavimo įrenginiai įeinančiam ir išeinančiam bagažui 2 vnt. vienam įrenginiui po 460-560 mm ilgio. Turi būti reguliuojamo aukščio ir stabiliai pastatomi ir pritvirtinti</w:t>
            </w:r>
          </w:p>
          <w:p w14:paraId="5EDD55F6"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Prietaiso transportavimas - prietaisas turi būti ant judančio staliuko arba prie jo konstrukcijos pritvirtinti ratukai. Darbo vietoje prietaisas turi būti pastatomas ant reguliuojamo aukščio kojelių.</w:t>
            </w:r>
          </w:p>
          <w:p w14:paraId="6C3795CE"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Programinės įrangos atnaujinimo galimybė.</w:t>
            </w:r>
          </w:p>
          <w:p w14:paraId="2B7AFF11"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 xml:space="preserve">Kompiuterio programinė įranga su neribota licencija, suderinama su siūlomu </w:t>
            </w:r>
            <w:r w:rsidRPr="00355B7A">
              <w:rPr>
                <w:rFonts w:eastAsia="Arial"/>
                <w:szCs w:val="24"/>
              </w:rPr>
              <w:t xml:space="preserve">bagažo patikros rentgeno prietaisu. </w:t>
            </w:r>
          </w:p>
          <w:p w14:paraId="2897F323"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lastRenderedPageBreak/>
              <w:t>Darbo temperatūra nuo 0</w:t>
            </w:r>
            <w:r w:rsidRPr="00355B7A">
              <w:rPr>
                <w:rFonts w:eastAsia="Arial"/>
                <w:color w:val="000000"/>
                <w:szCs w:val="24"/>
                <w:vertAlign w:val="superscript"/>
                <w:lang w:eastAsia="lt-LT"/>
              </w:rPr>
              <w:t>o</w:t>
            </w:r>
            <w:r w:rsidRPr="00355B7A">
              <w:rPr>
                <w:rFonts w:eastAsia="Arial"/>
                <w:color w:val="000000"/>
                <w:szCs w:val="24"/>
                <w:lang w:eastAsia="lt-LT"/>
              </w:rPr>
              <w:t xml:space="preserve"> C iki + 40</w:t>
            </w:r>
            <w:r w:rsidRPr="00355B7A">
              <w:rPr>
                <w:rFonts w:eastAsia="Arial"/>
                <w:color w:val="000000"/>
                <w:szCs w:val="24"/>
                <w:vertAlign w:val="superscript"/>
                <w:lang w:eastAsia="lt-LT"/>
              </w:rPr>
              <w:t>o</w:t>
            </w:r>
            <w:r w:rsidRPr="00355B7A">
              <w:rPr>
                <w:rFonts w:eastAsia="Arial"/>
                <w:color w:val="000000"/>
                <w:szCs w:val="24"/>
                <w:lang w:eastAsia="lt-LT"/>
              </w:rPr>
              <w:t xml:space="preserve"> C.</w:t>
            </w:r>
          </w:p>
          <w:p w14:paraId="685755E3"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Prietaiso maitinimo įtampa 220-230V 50Hz stabilizuota, įtampos lygintuvas, elektros maitinimo filtras.</w:t>
            </w:r>
          </w:p>
          <w:p w14:paraId="7986CCF0"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Programinė galimybė išimti iš prietaiso kompiuterio duomenis apie operatorių darbą jų rezultatams įvertinti bei juos nagrinėti prietaiso vaizduoklio ekrane.</w:t>
            </w:r>
          </w:p>
          <w:p w14:paraId="43710D78"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Operatorių personaliniai slaptažodžiai.</w:t>
            </w:r>
          </w:p>
          <w:p w14:paraId="631E9F37" w14:textId="77777777" w:rsidR="00F57CD0" w:rsidRPr="00355B7A" w:rsidRDefault="00F57CD0" w:rsidP="00F57CD0">
            <w:pPr>
              <w:numPr>
                <w:ilvl w:val="1"/>
                <w:numId w:val="5"/>
              </w:numPr>
              <w:ind w:left="881" w:hanging="567"/>
              <w:jc w:val="both"/>
              <w:rPr>
                <w:rFonts w:eastAsia="Arial"/>
                <w:color w:val="000000"/>
                <w:szCs w:val="24"/>
                <w:lang w:eastAsia="lt-LT"/>
              </w:rPr>
            </w:pPr>
            <w:r w:rsidRPr="00355B7A">
              <w:rPr>
                <w:rFonts w:eastAsia="Arial"/>
                <w:color w:val="000000"/>
                <w:szCs w:val="24"/>
                <w:lang w:eastAsia="lt-LT"/>
              </w:rPr>
              <w:t>Prie kiekvieno archyve esančio bagažo atvaizdo turi būti priskirtas operatoriaus vardas/pavardė, operatoriaus identifikacinis numeris, skenavimo data.</w:t>
            </w:r>
          </w:p>
          <w:p w14:paraId="28CEED07" w14:textId="77777777" w:rsidR="00F57CD0" w:rsidRPr="00355B7A" w:rsidRDefault="00F57CD0" w:rsidP="00070947">
            <w:pPr>
              <w:keepNext/>
              <w:keepLines/>
              <w:tabs>
                <w:tab w:val="left" w:pos="741"/>
              </w:tabs>
              <w:spacing w:line="259" w:lineRule="auto"/>
              <w:ind w:left="316"/>
              <w:outlineLvl w:val="1"/>
              <w:rPr>
                <w:rFonts w:eastAsia="Arial"/>
                <w:b/>
                <w:color w:val="000000"/>
                <w:szCs w:val="24"/>
                <w:lang w:eastAsia="lt-LT"/>
              </w:rPr>
            </w:pPr>
          </w:p>
          <w:p w14:paraId="2567FC89" w14:textId="77777777" w:rsidR="00F57CD0" w:rsidRPr="00355B7A" w:rsidRDefault="00F57CD0" w:rsidP="00F57CD0">
            <w:pPr>
              <w:keepNext/>
              <w:keepLines/>
              <w:numPr>
                <w:ilvl w:val="0"/>
                <w:numId w:val="5"/>
              </w:numPr>
              <w:spacing w:line="259" w:lineRule="auto"/>
              <w:ind w:left="314" w:hanging="283"/>
              <w:outlineLvl w:val="1"/>
              <w:rPr>
                <w:rFonts w:eastAsia="Arial"/>
                <w:b/>
                <w:color w:val="000000"/>
                <w:szCs w:val="24"/>
                <w:lang w:eastAsia="lt-LT"/>
              </w:rPr>
            </w:pPr>
            <w:r w:rsidRPr="00355B7A">
              <w:rPr>
                <w:szCs w:val="24"/>
              </w:rPr>
              <w:t>Paslaugoms susijusioms su įrangos įsigijimu:</w:t>
            </w:r>
          </w:p>
          <w:p w14:paraId="214FE931" w14:textId="77777777" w:rsidR="00F57CD0" w:rsidRPr="00355B7A" w:rsidRDefault="00F57CD0" w:rsidP="00F57CD0">
            <w:pPr>
              <w:keepNext/>
              <w:keepLines/>
              <w:numPr>
                <w:ilvl w:val="1"/>
                <w:numId w:val="5"/>
              </w:numPr>
              <w:spacing w:line="259" w:lineRule="auto"/>
              <w:outlineLvl w:val="1"/>
              <w:rPr>
                <w:rFonts w:eastAsia="Arial"/>
                <w:color w:val="000000"/>
                <w:szCs w:val="24"/>
                <w:lang w:eastAsia="lt-LT"/>
              </w:rPr>
            </w:pPr>
            <w:r w:rsidRPr="00355B7A">
              <w:rPr>
                <w:rFonts w:eastAsia="Arial"/>
                <w:color w:val="000000"/>
                <w:szCs w:val="24"/>
                <w:lang w:eastAsia="lt-LT"/>
              </w:rPr>
              <w:t>Įrangos atvežimas ir sumontavimas.</w:t>
            </w:r>
          </w:p>
          <w:p w14:paraId="11B1B2FA" w14:textId="77777777" w:rsidR="00F57CD0" w:rsidRPr="00355B7A" w:rsidRDefault="00F57CD0" w:rsidP="00F57CD0">
            <w:pPr>
              <w:keepNext/>
              <w:keepLines/>
              <w:numPr>
                <w:ilvl w:val="1"/>
                <w:numId w:val="5"/>
              </w:numPr>
              <w:spacing w:line="259" w:lineRule="auto"/>
              <w:outlineLvl w:val="1"/>
              <w:rPr>
                <w:rFonts w:eastAsia="Arial"/>
                <w:color w:val="000000"/>
                <w:szCs w:val="24"/>
                <w:lang w:eastAsia="lt-LT"/>
              </w:rPr>
            </w:pPr>
            <w:r w:rsidRPr="00355B7A">
              <w:rPr>
                <w:rFonts w:eastAsia="Arial"/>
                <w:color w:val="000000"/>
                <w:szCs w:val="24"/>
                <w:lang w:eastAsia="lt-LT"/>
              </w:rPr>
              <w:t>Garantinis laikotarpis visai įrangai ne trumpesnis nei 24 mėn. nuo prietaiso sumontavimo ir perdavimo Pirkėjui momento.</w:t>
            </w:r>
          </w:p>
          <w:p w14:paraId="692BE0CF" w14:textId="77777777" w:rsidR="00F57CD0" w:rsidRPr="00355B7A" w:rsidRDefault="00F57CD0" w:rsidP="00F57CD0">
            <w:pPr>
              <w:keepNext/>
              <w:keepLines/>
              <w:numPr>
                <w:ilvl w:val="1"/>
                <w:numId w:val="5"/>
              </w:numPr>
              <w:spacing w:line="259" w:lineRule="auto"/>
              <w:outlineLvl w:val="1"/>
              <w:rPr>
                <w:rFonts w:eastAsia="Arial"/>
                <w:color w:val="000000"/>
                <w:szCs w:val="24"/>
                <w:lang w:eastAsia="lt-LT"/>
              </w:rPr>
            </w:pPr>
            <w:r w:rsidRPr="00355B7A">
              <w:rPr>
                <w:rFonts w:eastAsia="Arial"/>
                <w:color w:val="000000"/>
                <w:szCs w:val="24"/>
                <w:lang w:eastAsia="lt-LT"/>
              </w:rPr>
              <w:t>Reagavimo į gedimą laikas ne daugiau 3 val. (darbo valandomis) ir 6 val. (ne darbo metu) nuo informacijos gavimo apie gedimą.</w:t>
            </w:r>
          </w:p>
          <w:p w14:paraId="535C43AF" w14:textId="77777777" w:rsidR="00F57CD0" w:rsidRPr="00355B7A" w:rsidRDefault="00F57CD0" w:rsidP="00F57CD0">
            <w:pPr>
              <w:keepNext/>
              <w:keepLines/>
              <w:numPr>
                <w:ilvl w:val="1"/>
                <w:numId w:val="5"/>
              </w:numPr>
              <w:spacing w:line="259" w:lineRule="auto"/>
              <w:outlineLvl w:val="1"/>
              <w:rPr>
                <w:rFonts w:eastAsia="Arial"/>
                <w:color w:val="000000"/>
                <w:szCs w:val="24"/>
                <w:lang w:eastAsia="lt-LT"/>
              </w:rPr>
            </w:pPr>
            <w:r w:rsidRPr="00355B7A">
              <w:rPr>
                <w:rFonts w:eastAsia="Arial"/>
                <w:color w:val="000000"/>
                <w:szCs w:val="24"/>
                <w:lang w:eastAsia="lt-LT"/>
              </w:rPr>
              <w:t xml:space="preserve">Gedimo pašalinimo (sistemos darbingumo atstatymo) terminas ne daugiau 24 val. (1 para) nuo informacijos gavimo apie gedimą, jei nereikia keisti atsarginių dalių ir ne daugiau </w:t>
            </w:r>
            <w:r w:rsidRPr="00355B7A">
              <w:rPr>
                <w:rFonts w:eastAsia="Arial"/>
                <w:szCs w:val="24"/>
                <w:lang w:eastAsia="lt-LT"/>
              </w:rPr>
              <w:t>kaip 30 parų</w:t>
            </w:r>
            <w:r w:rsidRPr="00355B7A">
              <w:rPr>
                <w:rFonts w:eastAsia="Arial"/>
                <w:color w:val="000000"/>
                <w:szCs w:val="24"/>
                <w:lang w:eastAsia="lt-LT"/>
              </w:rPr>
              <w:t xml:space="preserve"> nuo informacijos gavimo apie gedimą, jei reikia keisti atsargines dalis.</w:t>
            </w:r>
          </w:p>
          <w:p w14:paraId="159D6C4A" w14:textId="77777777" w:rsidR="00F57CD0" w:rsidRPr="00355B7A" w:rsidRDefault="00F57CD0" w:rsidP="00F57CD0">
            <w:pPr>
              <w:keepNext/>
              <w:keepLines/>
              <w:numPr>
                <w:ilvl w:val="1"/>
                <w:numId w:val="5"/>
              </w:numPr>
              <w:spacing w:line="259" w:lineRule="auto"/>
              <w:outlineLvl w:val="1"/>
              <w:rPr>
                <w:rFonts w:eastAsia="Arial"/>
                <w:color w:val="000000"/>
                <w:szCs w:val="24"/>
                <w:lang w:eastAsia="lt-LT"/>
              </w:rPr>
            </w:pPr>
            <w:r w:rsidRPr="00355B7A">
              <w:rPr>
                <w:rFonts w:eastAsia="Arial"/>
                <w:color w:val="000000"/>
                <w:szCs w:val="24"/>
                <w:lang w:eastAsia="lt-LT"/>
              </w:rPr>
              <w:t>Personalo apmokymas dirbti su bagažo patikros įranga ir tai patvirtinančių pažymėjimų išdavimas (būtina apmokyti ne mažiau kaip 40 perkančiosios organizacijos darbuotojų).</w:t>
            </w:r>
          </w:p>
        </w:tc>
        <w:tc>
          <w:tcPr>
            <w:tcW w:w="3005" w:type="dxa"/>
          </w:tcPr>
          <w:p w14:paraId="535012F2" w14:textId="77777777" w:rsidR="00F57CD0" w:rsidRPr="00355B7A" w:rsidRDefault="00F57CD0" w:rsidP="00070947">
            <w:pPr>
              <w:spacing w:line="252" w:lineRule="auto"/>
              <w:ind w:firstLine="284"/>
              <w:jc w:val="both"/>
              <w:rPr>
                <w:szCs w:val="24"/>
              </w:rPr>
            </w:pPr>
            <w:r w:rsidRPr="00355B7A">
              <w:rPr>
                <w:color w:val="000000"/>
                <w:szCs w:val="24"/>
                <w:shd w:val="clear" w:color="auto" w:fill="FFFFFF"/>
              </w:rPr>
              <w:lastRenderedPageBreak/>
              <w:t>Prekė</w:t>
            </w:r>
            <w:r w:rsidRPr="00355B7A">
              <w:rPr>
                <w:szCs w:val="24"/>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w:t>
            </w:r>
            <w:r w:rsidRPr="00355B7A">
              <w:rPr>
                <w:szCs w:val="24"/>
                <w:shd w:val="clear" w:color="auto" w:fill="FFFFFF"/>
              </w:rPr>
              <w:lastRenderedPageBreak/>
              <w:t xml:space="preserve">Nr. D1-401 redakcija), </w:t>
            </w:r>
            <w:r w:rsidRPr="00355B7A">
              <w:rPr>
                <w:bCs/>
                <w:szCs w:val="24"/>
                <w:lang w:eastAsia="lt-LT"/>
              </w:rPr>
              <w:t xml:space="preserve">Aplinkos apsaugos kriterijų taikymo, vykdant žaliuosius pirkimus, tvarkos aprašo 4.4.4. punkto  </w:t>
            </w:r>
            <w:r w:rsidRPr="00355B7A">
              <w:rPr>
                <w:i/>
                <w:szCs w:val="24"/>
              </w:rPr>
              <w:t xml:space="preserve">4.4.4.4. papunktį  „prekė yra tvirta, ilgaamžė, funkcionali, ji ar jos sudedamosios dalys tinkamos naudoti daug kartų ir (ar) lengvai pataisomos ir (ar) pakeičiamos“; </w:t>
            </w:r>
          </w:p>
          <w:p w14:paraId="41F3B35E" w14:textId="77777777" w:rsidR="00F57CD0" w:rsidRPr="00355B7A" w:rsidRDefault="00F57CD0" w:rsidP="00070947">
            <w:pPr>
              <w:tabs>
                <w:tab w:val="left" w:pos="567"/>
                <w:tab w:val="left" w:pos="5103"/>
                <w:tab w:val="left" w:pos="5387"/>
              </w:tabs>
              <w:ind w:firstLine="284"/>
              <w:rPr>
                <w:bCs/>
                <w:i/>
                <w:szCs w:val="24"/>
              </w:rPr>
            </w:pPr>
          </w:p>
          <w:p w14:paraId="3D34F4BD" w14:textId="77777777" w:rsidR="00F57CD0" w:rsidRPr="00355B7A" w:rsidRDefault="00F57CD0" w:rsidP="00070947">
            <w:pPr>
              <w:pStyle w:val="BodyText"/>
              <w:tabs>
                <w:tab w:val="left" w:pos="459"/>
              </w:tabs>
              <w:jc w:val="both"/>
              <w:rPr>
                <w:sz w:val="24"/>
                <w:highlight w:val="yellow"/>
                <w:lang w:eastAsia="lt-LT"/>
              </w:rPr>
            </w:pPr>
            <w:r w:rsidRPr="00355B7A">
              <w:rPr>
                <w:b w:val="0"/>
                <w:bCs w:val="0"/>
                <w:color w:val="000000"/>
                <w:sz w:val="24"/>
                <w:lang w:eastAsia="lt-LT"/>
              </w:rPr>
              <w:t>Pirkimo objektas, vadovaujantis Lietuvos Respublikos viešųjų pirkimų įstatymo 37 straipsnio 9 dalimi, turi nekelti grėsmės nacionaliniam saugumui.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r w:rsidRPr="00355B7A">
              <w:rPr>
                <w:b w:val="0"/>
                <w:bCs w:val="0"/>
                <w:color w:val="000000"/>
                <w:sz w:val="24"/>
                <w:highlight w:val="yellow"/>
                <w:lang w:eastAsia="lt-LT"/>
              </w:rPr>
              <w:t xml:space="preserve"> </w:t>
            </w:r>
          </w:p>
        </w:tc>
      </w:tr>
    </w:tbl>
    <w:p w14:paraId="4A45D9CC" w14:textId="77777777" w:rsidR="00F57CD0" w:rsidRPr="00355B7A" w:rsidRDefault="00F57CD0" w:rsidP="00F57CD0">
      <w:pPr>
        <w:suppressAutoHyphens/>
        <w:jc w:val="center"/>
        <w:rPr>
          <w:szCs w:val="24"/>
          <w:lang w:eastAsia="ar-SA"/>
        </w:rPr>
      </w:pPr>
    </w:p>
    <w:p w14:paraId="74C15075" w14:textId="77777777" w:rsidR="00F57CD0" w:rsidRPr="00355B7A" w:rsidRDefault="00F57CD0" w:rsidP="00F57CD0">
      <w:pPr>
        <w:suppressAutoHyphens/>
        <w:autoSpaceDE w:val="0"/>
        <w:autoSpaceDN w:val="0"/>
        <w:adjustRightInd w:val="0"/>
        <w:jc w:val="center"/>
        <w:rPr>
          <w:b/>
          <w:caps/>
          <w:szCs w:val="24"/>
        </w:rPr>
      </w:pPr>
    </w:p>
    <w:p w14:paraId="3738812E" w14:textId="77777777" w:rsidR="00F57CD0" w:rsidRPr="00355B7A" w:rsidRDefault="00F57CD0" w:rsidP="00F57CD0">
      <w:pPr>
        <w:suppressAutoHyphens/>
        <w:autoSpaceDE w:val="0"/>
        <w:autoSpaceDN w:val="0"/>
        <w:adjustRightInd w:val="0"/>
        <w:jc w:val="center"/>
        <w:rPr>
          <w:b/>
          <w:caps/>
          <w:szCs w:val="24"/>
        </w:rPr>
      </w:pPr>
    </w:p>
    <w:p w14:paraId="0DC0921D" w14:textId="77777777" w:rsidR="00F57CD0" w:rsidRPr="00355B7A" w:rsidRDefault="00F57CD0" w:rsidP="00F57CD0">
      <w:pPr>
        <w:suppressAutoHyphens/>
        <w:autoSpaceDE w:val="0"/>
        <w:autoSpaceDN w:val="0"/>
        <w:adjustRightInd w:val="0"/>
        <w:jc w:val="center"/>
        <w:rPr>
          <w:b/>
          <w:caps/>
          <w:szCs w:val="24"/>
        </w:rPr>
      </w:pPr>
    </w:p>
    <w:p w14:paraId="2FB21231" w14:textId="77777777" w:rsidR="00F57CD0" w:rsidRPr="00355B7A" w:rsidRDefault="00F57CD0" w:rsidP="00F57CD0">
      <w:pPr>
        <w:suppressAutoHyphens/>
        <w:autoSpaceDE w:val="0"/>
        <w:autoSpaceDN w:val="0"/>
        <w:adjustRightInd w:val="0"/>
        <w:jc w:val="center"/>
        <w:rPr>
          <w:b/>
          <w:caps/>
          <w:szCs w:val="24"/>
        </w:rPr>
      </w:pPr>
    </w:p>
    <w:p w14:paraId="5D70A95B" w14:textId="77777777" w:rsidR="00F57CD0" w:rsidRPr="00355B7A" w:rsidRDefault="00F57CD0" w:rsidP="00F57CD0">
      <w:pPr>
        <w:suppressAutoHyphens/>
        <w:autoSpaceDE w:val="0"/>
        <w:autoSpaceDN w:val="0"/>
        <w:adjustRightInd w:val="0"/>
        <w:jc w:val="center"/>
        <w:rPr>
          <w:b/>
          <w:caps/>
          <w:szCs w:val="24"/>
        </w:rPr>
      </w:pPr>
    </w:p>
    <w:p w14:paraId="461DF3CE" w14:textId="77777777" w:rsidR="00F57CD0" w:rsidRPr="00355B7A" w:rsidRDefault="00F57CD0" w:rsidP="00F57CD0">
      <w:pPr>
        <w:suppressAutoHyphens/>
        <w:autoSpaceDE w:val="0"/>
        <w:autoSpaceDN w:val="0"/>
        <w:adjustRightInd w:val="0"/>
        <w:jc w:val="center"/>
        <w:rPr>
          <w:b/>
          <w:caps/>
          <w:szCs w:val="24"/>
        </w:rPr>
      </w:pPr>
    </w:p>
    <w:p w14:paraId="061F0752" w14:textId="77777777" w:rsidR="00F57CD0" w:rsidRPr="00355B7A" w:rsidRDefault="00F57CD0" w:rsidP="00F57CD0">
      <w:pPr>
        <w:suppressAutoHyphens/>
        <w:autoSpaceDE w:val="0"/>
        <w:autoSpaceDN w:val="0"/>
        <w:adjustRightInd w:val="0"/>
        <w:jc w:val="center"/>
        <w:rPr>
          <w:b/>
          <w:caps/>
          <w:szCs w:val="24"/>
        </w:rPr>
      </w:pPr>
    </w:p>
    <w:p w14:paraId="6F689453" w14:textId="77777777" w:rsidR="00F57CD0" w:rsidRPr="00355B7A" w:rsidRDefault="00F57CD0" w:rsidP="00F57CD0">
      <w:pPr>
        <w:suppressAutoHyphens/>
        <w:autoSpaceDE w:val="0"/>
        <w:autoSpaceDN w:val="0"/>
        <w:adjustRightInd w:val="0"/>
        <w:jc w:val="center"/>
        <w:rPr>
          <w:b/>
          <w:caps/>
          <w:szCs w:val="24"/>
        </w:rPr>
      </w:pPr>
      <w:r w:rsidRPr="00355B7A">
        <w:rPr>
          <w:b/>
          <w:caps/>
          <w:szCs w:val="24"/>
        </w:rPr>
        <w:t>(2 PIRKIMO DALIS)</w:t>
      </w:r>
    </w:p>
    <w:p w14:paraId="1A0F358E" w14:textId="77777777" w:rsidR="00F57CD0" w:rsidRPr="00355B7A" w:rsidRDefault="00F57CD0" w:rsidP="00F57CD0">
      <w:pPr>
        <w:pStyle w:val="Heading1"/>
        <w:rPr>
          <w:rFonts w:eastAsia="Calibri"/>
          <w:b/>
          <w:sz w:val="24"/>
        </w:rPr>
      </w:pPr>
      <w:r w:rsidRPr="00355B7A">
        <w:rPr>
          <w:rFonts w:eastAsia="Calibri"/>
          <w:b/>
          <w:sz w:val="24"/>
        </w:rPr>
        <w:t>JONIZUOJANČIOS SPINDULIUOTĖS APTIKIMO SISTEMOS</w:t>
      </w:r>
    </w:p>
    <w:p w14:paraId="548656BC" w14:textId="77777777" w:rsidR="00F57CD0" w:rsidRPr="00355B7A" w:rsidRDefault="00F57CD0" w:rsidP="00F57CD0">
      <w:pPr>
        <w:pStyle w:val="Heading1"/>
        <w:rPr>
          <w:b/>
          <w:bCs/>
          <w:sz w:val="24"/>
        </w:rPr>
      </w:pPr>
      <w:r w:rsidRPr="00355B7A">
        <w:rPr>
          <w:b/>
          <w:bCs/>
          <w:sz w:val="24"/>
        </w:rPr>
        <w:t>TECHNINĖ SPECIFIKACIJA</w:t>
      </w:r>
    </w:p>
    <w:tbl>
      <w:tblPr>
        <w:tblpPr w:leftFromText="180" w:rightFromText="180" w:vertAnchor="text" w:horzAnchor="margin" w:tblpXSpec="center" w:tblpY="156"/>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529"/>
        <w:gridCol w:w="7513"/>
        <w:gridCol w:w="3686"/>
      </w:tblGrid>
      <w:tr w:rsidR="00F210B3" w:rsidRPr="00355B7A" w14:paraId="4D3E4469" w14:textId="77777777" w:rsidTr="00F210B3">
        <w:tc>
          <w:tcPr>
            <w:tcW w:w="556" w:type="dxa"/>
            <w:vAlign w:val="center"/>
          </w:tcPr>
          <w:p w14:paraId="408F6E87" w14:textId="77777777" w:rsidR="00F210B3" w:rsidRPr="00355B7A" w:rsidRDefault="00F210B3" w:rsidP="00F210B3">
            <w:pPr>
              <w:pStyle w:val="BodyText"/>
              <w:rPr>
                <w:b w:val="0"/>
                <w:bCs w:val="0"/>
                <w:sz w:val="24"/>
              </w:rPr>
            </w:pPr>
            <w:r w:rsidRPr="00355B7A">
              <w:rPr>
                <w:b w:val="0"/>
                <w:bCs w:val="0"/>
                <w:sz w:val="24"/>
              </w:rPr>
              <w:t>Eil. Nr.</w:t>
            </w:r>
          </w:p>
        </w:tc>
        <w:tc>
          <w:tcPr>
            <w:tcW w:w="2529" w:type="dxa"/>
            <w:vAlign w:val="center"/>
          </w:tcPr>
          <w:p w14:paraId="598FFFF1" w14:textId="77777777" w:rsidR="00F210B3" w:rsidRPr="00355B7A" w:rsidRDefault="00F210B3" w:rsidP="00F210B3">
            <w:pPr>
              <w:pStyle w:val="BodyText"/>
              <w:rPr>
                <w:b w:val="0"/>
                <w:bCs w:val="0"/>
                <w:sz w:val="24"/>
              </w:rPr>
            </w:pPr>
            <w:r w:rsidRPr="00355B7A">
              <w:rPr>
                <w:b w:val="0"/>
                <w:bCs w:val="0"/>
                <w:sz w:val="24"/>
              </w:rPr>
              <w:t xml:space="preserve">Prekės, paslaugos arba darbų (jų atskirų dalių) pavadinimas </w:t>
            </w:r>
          </w:p>
        </w:tc>
        <w:tc>
          <w:tcPr>
            <w:tcW w:w="7513" w:type="dxa"/>
          </w:tcPr>
          <w:p w14:paraId="045AA4A9" w14:textId="77777777" w:rsidR="00F210B3" w:rsidRPr="00355B7A" w:rsidRDefault="00F210B3" w:rsidP="00F210B3">
            <w:pPr>
              <w:pStyle w:val="BodyText"/>
              <w:rPr>
                <w:b w:val="0"/>
                <w:bCs w:val="0"/>
                <w:sz w:val="24"/>
              </w:rPr>
            </w:pPr>
            <w:r w:rsidRPr="00355B7A">
              <w:rPr>
                <w:b w:val="0"/>
                <w:bCs w:val="0"/>
                <w:sz w:val="24"/>
              </w:rPr>
              <w:t>Techninės specifikacijos (apibūdinimas, savybės, techniniai duomenys, garantija ir kt.)</w:t>
            </w:r>
          </w:p>
        </w:tc>
        <w:tc>
          <w:tcPr>
            <w:tcW w:w="3686" w:type="dxa"/>
            <w:vAlign w:val="center"/>
          </w:tcPr>
          <w:p w14:paraId="246B8E49" w14:textId="77777777" w:rsidR="00F210B3" w:rsidRPr="00355B7A" w:rsidRDefault="00F210B3" w:rsidP="00F210B3">
            <w:pPr>
              <w:pStyle w:val="BodyText"/>
              <w:rPr>
                <w:b w:val="0"/>
                <w:bCs w:val="0"/>
                <w:sz w:val="24"/>
              </w:rPr>
            </w:pPr>
            <w:r w:rsidRPr="00355B7A">
              <w:rPr>
                <w:b w:val="0"/>
                <w:bCs w:val="0"/>
                <w:sz w:val="24"/>
              </w:rPr>
              <w:t>Žaliųjų pirkimų ir energijos vartojimo efektyvumo reikalavimai (standartų atitikimas ir kt.)</w:t>
            </w:r>
          </w:p>
        </w:tc>
      </w:tr>
      <w:tr w:rsidR="00F210B3" w:rsidRPr="00355B7A" w14:paraId="5D4D85B5" w14:textId="77777777" w:rsidTr="00F210B3">
        <w:trPr>
          <w:trHeight w:val="2671"/>
        </w:trPr>
        <w:tc>
          <w:tcPr>
            <w:tcW w:w="556" w:type="dxa"/>
          </w:tcPr>
          <w:p w14:paraId="68D34B55" w14:textId="77777777" w:rsidR="00F210B3" w:rsidRPr="00355B7A" w:rsidRDefault="00F210B3" w:rsidP="00F210B3">
            <w:pPr>
              <w:pStyle w:val="BodyText"/>
              <w:rPr>
                <w:b w:val="0"/>
                <w:sz w:val="24"/>
              </w:rPr>
            </w:pPr>
            <w:r w:rsidRPr="00355B7A">
              <w:rPr>
                <w:b w:val="0"/>
                <w:sz w:val="24"/>
              </w:rPr>
              <w:t>1.</w:t>
            </w:r>
          </w:p>
          <w:p w14:paraId="0CFDD7E5" w14:textId="77777777" w:rsidR="00F210B3" w:rsidRPr="00355B7A" w:rsidRDefault="00F210B3" w:rsidP="00F210B3">
            <w:pPr>
              <w:pStyle w:val="BodyText"/>
              <w:rPr>
                <w:sz w:val="24"/>
              </w:rPr>
            </w:pPr>
          </w:p>
          <w:p w14:paraId="015021C5" w14:textId="77777777" w:rsidR="00F210B3" w:rsidRPr="00355B7A" w:rsidRDefault="00F210B3" w:rsidP="00F210B3">
            <w:pPr>
              <w:pStyle w:val="BodyText"/>
              <w:rPr>
                <w:sz w:val="24"/>
              </w:rPr>
            </w:pPr>
          </w:p>
        </w:tc>
        <w:tc>
          <w:tcPr>
            <w:tcW w:w="2529" w:type="dxa"/>
          </w:tcPr>
          <w:p w14:paraId="7A2C312B" w14:textId="77777777" w:rsidR="00F210B3" w:rsidRPr="00355B7A" w:rsidRDefault="00F210B3" w:rsidP="00F210B3">
            <w:pPr>
              <w:pStyle w:val="BodyText"/>
              <w:jc w:val="left"/>
              <w:rPr>
                <w:b w:val="0"/>
                <w:sz w:val="24"/>
              </w:rPr>
            </w:pPr>
            <w:r w:rsidRPr="00355B7A">
              <w:rPr>
                <w:b w:val="0"/>
                <w:sz w:val="24"/>
              </w:rPr>
              <w:t>Jonizuojančios spinduliuotės aptikimo sistema</w:t>
            </w:r>
          </w:p>
          <w:p w14:paraId="0C673E14" w14:textId="77777777" w:rsidR="00F210B3" w:rsidRPr="00355B7A" w:rsidRDefault="00F210B3" w:rsidP="00F210B3">
            <w:pPr>
              <w:pStyle w:val="BodyText"/>
              <w:jc w:val="left"/>
              <w:rPr>
                <w:b w:val="0"/>
                <w:sz w:val="24"/>
                <w:highlight w:val="yellow"/>
              </w:rPr>
            </w:pPr>
            <w:r w:rsidRPr="00355B7A">
              <w:rPr>
                <w:b w:val="0"/>
                <w:sz w:val="24"/>
              </w:rPr>
              <w:t>BVPŽ kodas: 38341000-7</w:t>
            </w:r>
          </w:p>
          <w:p w14:paraId="6FC5433B" w14:textId="77777777" w:rsidR="00F210B3" w:rsidRPr="00355B7A" w:rsidRDefault="00F210B3" w:rsidP="00F210B3">
            <w:pPr>
              <w:pStyle w:val="BodyText"/>
              <w:jc w:val="left"/>
              <w:rPr>
                <w:b w:val="0"/>
                <w:sz w:val="24"/>
              </w:rPr>
            </w:pPr>
            <w:r w:rsidRPr="00355B7A">
              <w:rPr>
                <w:b w:val="0"/>
                <w:sz w:val="24"/>
              </w:rPr>
              <w:t>INC kodas:</w:t>
            </w:r>
            <w:r w:rsidRPr="00355B7A">
              <w:rPr>
                <w:sz w:val="24"/>
              </w:rPr>
              <w:t xml:space="preserve"> </w:t>
            </w:r>
            <w:r w:rsidRPr="00355B7A">
              <w:rPr>
                <w:b w:val="0"/>
                <w:sz w:val="24"/>
              </w:rPr>
              <w:t>00089</w:t>
            </w:r>
          </w:p>
          <w:p w14:paraId="7DB11096" w14:textId="77777777" w:rsidR="00F210B3" w:rsidRPr="00355B7A" w:rsidRDefault="00F210B3" w:rsidP="00F210B3">
            <w:pPr>
              <w:pStyle w:val="BodyText"/>
              <w:jc w:val="left"/>
              <w:rPr>
                <w:b w:val="0"/>
                <w:sz w:val="24"/>
              </w:rPr>
            </w:pPr>
            <w:r w:rsidRPr="00355B7A">
              <w:rPr>
                <w:b w:val="0"/>
                <w:sz w:val="24"/>
              </w:rPr>
              <w:t>NSC kodas: 6665</w:t>
            </w:r>
          </w:p>
        </w:tc>
        <w:tc>
          <w:tcPr>
            <w:tcW w:w="7513" w:type="dxa"/>
            <w:shd w:val="clear" w:color="auto" w:fill="FFFFFF"/>
          </w:tcPr>
          <w:p w14:paraId="0CD648E6" w14:textId="77777777" w:rsidR="00F210B3" w:rsidRPr="00355B7A" w:rsidRDefault="00F210B3" w:rsidP="00F210B3">
            <w:pPr>
              <w:tabs>
                <w:tab w:val="left" w:pos="-9039"/>
                <w:tab w:val="left" w:pos="600"/>
              </w:tabs>
              <w:jc w:val="both"/>
              <w:rPr>
                <w:b/>
                <w:szCs w:val="24"/>
              </w:rPr>
            </w:pPr>
            <w:r w:rsidRPr="00355B7A">
              <w:rPr>
                <w:b/>
                <w:szCs w:val="24"/>
              </w:rPr>
              <w:t>Perkamos įrangos ir paslaugų sąrašas:</w:t>
            </w:r>
          </w:p>
          <w:p w14:paraId="13B76385" w14:textId="77777777" w:rsidR="00F210B3" w:rsidRPr="00355B7A" w:rsidRDefault="00F210B3" w:rsidP="00F210B3">
            <w:pPr>
              <w:numPr>
                <w:ilvl w:val="0"/>
                <w:numId w:val="7"/>
              </w:numPr>
              <w:tabs>
                <w:tab w:val="left" w:pos="-9039"/>
                <w:tab w:val="left" w:pos="316"/>
              </w:tabs>
              <w:ind w:hanging="720"/>
              <w:jc w:val="both"/>
              <w:rPr>
                <w:rFonts w:eastAsia="Arial"/>
                <w:szCs w:val="24"/>
              </w:rPr>
            </w:pPr>
            <w:r w:rsidRPr="00355B7A">
              <w:rPr>
                <w:rFonts w:eastAsia="Arial"/>
                <w:szCs w:val="24"/>
              </w:rPr>
              <w:t xml:space="preserve">Jonizuojančiosios spinduliuotės aptikimo jutiklis su stovu ir jo priedai. </w:t>
            </w:r>
          </w:p>
          <w:p w14:paraId="7D718F1F" w14:textId="77777777" w:rsidR="00F210B3" w:rsidRPr="00355B7A" w:rsidRDefault="00F210B3" w:rsidP="00F210B3">
            <w:pPr>
              <w:numPr>
                <w:ilvl w:val="0"/>
                <w:numId w:val="7"/>
              </w:numPr>
              <w:tabs>
                <w:tab w:val="left" w:pos="-9039"/>
                <w:tab w:val="left" w:pos="316"/>
              </w:tabs>
              <w:ind w:hanging="720"/>
              <w:jc w:val="both"/>
              <w:rPr>
                <w:rFonts w:eastAsia="Arial"/>
                <w:szCs w:val="24"/>
              </w:rPr>
            </w:pPr>
            <w:r w:rsidRPr="00355B7A">
              <w:rPr>
                <w:rFonts w:eastAsia="Arial"/>
                <w:szCs w:val="24"/>
              </w:rPr>
              <w:t xml:space="preserve">Kompiuteris su programine įranga </w:t>
            </w:r>
            <w:proofErr w:type="spellStart"/>
            <w:r w:rsidRPr="00355B7A">
              <w:rPr>
                <w:rFonts w:eastAsia="Arial"/>
                <w:szCs w:val="24"/>
              </w:rPr>
              <w:t>all</w:t>
            </w:r>
            <w:proofErr w:type="spellEnd"/>
            <w:r w:rsidRPr="00355B7A">
              <w:rPr>
                <w:rFonts w:eastAsia="Arial"/>
                <w:szCs w:val="24"/>
              </w:rPr>
              <w:t xml:space="preserve"> </w:t>
            </w:r>
            <w:proofErr w:type="spellStart"/>
            <w:r w:rsidRPr="00355B7A">
              <w:rPr>
                <w:rFonts w:eastAsia="Arial"/>
                <w:szCs w:val="24"/>
              </w:rPr>
              <w:t>in</w:t>
            </w:r>
            <w:proofErr w:type="spellEnd"/>
            <w:r w:rsidRPr="00355B7A">
              <w:rPr>
                <w:rFonts w:eastAsia="Arial"/>
                <w:szCs w:val="24"/>
              </w:rPr>
              <w:t xml:space="preserve"> </w:t>
            </w:r>
            <w:proofErr w:type="spellStart"/>
            <w:r w:rsidRPr="00355B7A">
              <w:rPr>
                <w:rFonts w:eastAsia="Arial"/>
                <w:szCs w:val="24"/>
              </w:rPr>
              <w:t>one</w:t>
            </w:r>
            <w:proofErr w:type="spellEnd"/>
            <w:r w:rsidRPr="00355B7A">
              <w:rPr>
                <w:rFonts w:eastAsia="Arial"/>
                <w:szCs w:val="24"/>
              </w:rPr>
              <w:t xml:space="preserve"> (viskas viename).</w:t>
            </w:r>
          </w:p>
          <w:p w14:paraId="088CA61B" w14:textId="77777777" w:rsidR="00F210B3" w:rsidRPr="00355B7A" w:rsidRDefault="00F210B3" w:rsidP="00F210B3">
            <w:pPr>
              <w:numPr>
                <w:ilvl w:val="0"/>
                <w:numId w:val="7"/>
              </w:numPr>
              <w:tabs>
                <w:tab w:val="left" w:pos="-9039"/>
                <w:tab w:val="left" w:pos="316"/>
              </w:tabs>
              <w:ind w:hanging="720"/>
              <w:jc w:val="both"/>
              <w:rPr>
                <w:rFonts w:eastAsia="Arial"/>
                <w:szCs w:val="24"/>
              </w:rPr>
            </w:pPr>
            <w:r w:rsidRPr="00355B7A">
              <w:rPr>
                <w:rFonts w:eastAsia="Arial"/>
                <w:szCs w:val="24"/>
              </w:rPr>
              <w:t>Paslaugos susijusios su įrangos įsigijimu.</w:t>
            </w:r>
          </w:p>
          <w:p w14:paraId="16CD0771" w14:textId="77777777" w:rsidR="00F210B3" w:rsidRPr="00355B7A" w:rsidRDefault="00F210B3" w:rsidP="00F210B3">
            <w:pPr>
              <w:tabs>
                <w:tab w:val="left" w:pos="-9039"/>
                <w:tab w:val="left" w:pos="600"/>
              </w:tabs>
              <w:jc w:val="both"/>
              <w:rPr>
                <w:rFonts w:eastAsia="Arial"/>
                <w:szCs w:val="24"/>
              </w:rPr>
            </w:pPr>
          </w:p>
          <w:p w14:paraId="52A34547" w14:textId="77777777" w:rsidR="00F210B3" w:rsidRPr="00355B7A" w:rsidRDefault="00F210B3" w:rsidP="00F210B3">
            <w:pPr>
              <w:tabs>
                <w:tab w:val="left" w:pos="-9039"/>
                <w:tab w:val="left" w:pos="600"/>
              </w:tabs>
              <w:jc w:val="both"/>
              <w:rPr>
                <w:szCs w:val="24"/>
                <w:lang w:eastAsia="lt-LT"/>
              </w:rPr>
            </w:pPr>
            <w:r w:rsidRPr="00355B7A">
              <w:rPr>
                <w:rFonts w:eastAsia="Calibri"/>
                <w:b/>
                <w:szCs w:val="24"/>
              </w:rPr>
              <w:t>Pagrindiniai reikalavimai:</w:t>
            </w:r>
            <w:r w:rsidRPr="00355B7A">
              <w:rPr>
                <w:szCs w:val="24"/>
                <w:lang w:eastAsia="lt-LT"/>
              </w:rPr>
              <w:t xml:space="preserve"> </w:t>
            </w:r>
          </w:p>
          <w:p w14:paraId="5CA59CB8" w14:textId="77777777" w:rsidR="00F210B3" w:rsidRPr="00355B7A" w:rsidRDefault="00F210B3" w:rsidP="00F210B3">
            <w:pPr>
              <w:keepNext/>
              <w:keepLines/>
              <w:numPr>
                <w:ilvl w:val="0"/>
                <w:numId w:val="5"/>
              </w:numPr>
              <w:spacing w:line="259" w:lineRule="auto"/>
              <w:ind w:left="316" w:hanging="284"/>
              <w:jc w:val="both"/>
              <w:outlineLvl w:val="1"/>
              <w:rPr>
                <w:rFonts w:eastAsia="Arial"/>
                <w:b/>
                <w:color w:val="000000"/>
                <w:szCs w:val="24"/>
                <w:lang w:eastAsia="lt-LT"/>
              </w:rPr>
            </w:pPr>
            <w:r w:rsidRPr="00355B7A">
              <w:rPr>
                <w:rFonts w:eastAsia="Arial"/>
                <w:b/>
                <w:color w:val="000000"/>
                <w:szCs w:val="24"/>
                <w:lang w:eastAsia="lt-LT"/>
              </w:rPr>
              <w:t>Jonizuojančiosios spinduliuotės aptikimo jutikliui su stovu ir jo priedams:</w:t>
            </w:r>
          </w:p>
          <w:p w14:paraId="587A1635" w14:textId="77777777" w:rsidR="00F210B3" w:rsidRPr="00355B7A" w:rsidRDefault="00F210B3" w:rsidP="00F210B3">
            <w:pPr>
              <w:numPr>
                <w:ilvl w:val="1"/>
                <w:numId w:val="5"/>
              </w:numPr>
              <w:tabs>
                <w:tab w:val="left" w:pos="741"/>
              </w:tabs>
              <w:ind w:left="316" w:firstLine="0"/>
              <w:jc w:val="both"/>
              <w:rPr>
                <w:rFonts w:eastAsia="Arial"/>
                <w:color w:val="000000"/>
                <w:szCs w:val="24"/>
                <w:lang w:eastAsia="lt-LT"/>
              </w:rPr>
            </w:pPr>
            <w:r w:rsidRPr="00355B7A">
              <w:rPr>
                <w:rFonts w:eastAsia="Arial"/>
                <w:szCs w:val="24"/>
              </w:rPr>
              <w:t>Jonizuojančiosios spinduliuotės aptikimo jutiklis su stovu ir jo priedai</w:t>
            </w:r>
            <w:r w:rsidRPr="00355B7A">
              <w:rPr>
                <w:rFonts w:eastAsia="Arial"/>
                <w:color w:val="000000"/>
                <w:szCs w:val="24"/>
                <w:lang w:eastAsia="lt-LT"/>
              </w:rPr>
              <w:t xml:space="preserve"> privalo būti nauji, nenaudoti (negali būti atnaujinti, restauruoti ir t. t.).</w:t>
            </w:r>
          </w:p>
          <w:p w14:paraId="5EB2E783" w14:textId="77777777" w:rsidR="00F210B3" w:rsidRPr="00355B7A" w:rsidRDefault="00F210B3" w:rsidP="00F210B3">
            <w:pPr>
              <w:numPr>
                <w:ilvl w:val="1"/>
                <w:numId w:val="5"/>
              </w:numPr>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Serverio ir Kliento programinės įrangos paketas, kuriame turi būti komunikacijos programa (tarp jonizuojančiosios spinduliuotės aptikimo jutiklio (stulpelio) ir darbo vietos), </w:t>
            </w:r>
            <w:proofErr w:type="spellStart"/>
            <w:r w:rsidRPr="00355B7A">
              <w:rPr>
                <w:rFonts w:eastAsia="Arial"/>
                <w:color w:val="000000"/>
                <w:szCs w:val="24"/>
                <w:lang w:eastAsia="lt-LT"/>
              </w:rPr>
              <w:t>nuklidų</w:t>
            </w:r>
            <w:proofErr w:type="spellEnd"/>
            <w:r w:rsidRPr="00355B7A">
              <w:rPr>
                <w:rFonts w:eastAsia="Arial"/>
                <w:color w:val="000000"/>
                <w:szCs w:val="24"/>
                <w:lang w:eastAsia="lt-LT"/>
              </w:rPr>
              <w:t xml:space="preserve"> identifikavimo.</w:t>
            </w:r>
          </w:p>
          <w:p w14:paraId="10687AE3" w14:textId="77777777" w:rsidR="00F210B3" w:rsidRPr="00355B7A" w:rsidRDefault="00F210B3" w:rsidP="00F210B3">
            <w:pPr>
              <w:numPr>
                <w:ilvl w:val="1"/>
                <w:numId w:val="5"/>
              </w:numPr>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Išpildymas (prietaiso dizainas) - detektorius užmaskuotas 40“ pėsčiųjų atitvaro stulpelyje su ištraukiamais </w:t>
            </w:r>
            <w:proofErr w:type="spellStart"/>
            <w:r w:rsidRPr="00355B7A">
              <w:rPr>
                <w:rFonts w:eastAsia="Arial"/>
                <w:color w:val="000000"/>
                <w:szCs w:val="24"/>
                <w:lang w:eastAsia="lt-LT"/>
              </w:rPr>
              <w:t>Beltrac</w:t>
            </w:r>
            <w:proofErr w:type="spellEnd"/>
            <w:r w:rsidRPr="00355B7A">
              <w:rPr>
                <w:rFonts w:eastAsia="Arial"/>
                <w:color w:val="000000"/>
                <w:szCs w:val="24"/>
                <w:lang w:eastAsia="lt-LT"/>
              </w:rPr>
              <w:t xml:space="preserve"> tipo diržais. Stulpelio spalva juoda.</w:t>
            </w:r>
          </w:p>
          <w:p w14:paraId="133F1854" w14:textId="77777777" w:rsidR="00F210B3" w:rsidRPr="00355B7A" w:rsidRDefault="00F210B3" w:rsidP="00F210B3">
            <w:pPr>
              <w:numPr>
                <w:ilvl w:val="1"/>
                <w:numId w:val="5"/>
              </w:numPr>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Stulpelio aukštis (su baze) - </w:t>
            </w:r>
            <w:proofErr w:type="spellStart"/>
            <w:r w:rsidRPr="00355B7A">
              <w:rPr>
                <w:rFonts w:eastAsia="Arial"/>
                <w:color w:val="000000"/>
                <w:szCs w:val="24"/>
                <w:lang w:eastAsia="lt-LT"/>
              </w:rPr>
              <w:t>Minimum</w:t>
            </w:r>
            <w:proofErr w:type="spellEnd"/>
            <w:r w:rsidRPr="00355B7A">
              <w:rPr>
                <w:rFonts w:eastAsia="Arial"/>
                <w:color w:val="000000"/>
                <w:szCs w:val="24"/>
                <w:lang w:eastAsia="lt-LT"/>
              </w:rPr>
              <w:t xml:space="preserve"> 950 mm su baze.</w:t>
            </w:r>
          </w:p>
          <w:p w14:paraId="76951B64"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Stulpelio diametras – 65-80 mm.</w:t>
            </w:r>
          </w:p>
          <w:p w14:paraId="5148B31A"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Spartus jonizuojančiosios spinduliuotės lygio arba radioaktyvių medžiagų aptikimas.</w:t>
            </w:r>
          </w:p>
          <w:p w14:paraId="6D0BDC50"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Automatinis kalibravimas.</w:t>
            </w:r>
          </w:p>
          <w:p w14:paraId="7B0FCA2B"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Radionuklidų identifikacija pagal vidinę biblioteką.</w:t>
            </w:r>
          </w:p>
          <w:p w14:paraId="27CBBD0C"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Jonizuojančiosios spinduliuotės lygio atskyrimas pagal kategorijas nepavojinga, įtartina ir pavojinga. </w:t>
            </w:r>
          </w:p>
          <w:p w14:paraId="4E203EB7"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lastRenderedPageBreak/>
              <w:t>Pavojaus paskelbimas, kai jonizuojančioji spinduliuotė viršija fono lygį.</w:t>
            </w:r>
          </w:p>
          <w:p w14:paraId="4612C5A7"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Nuolatinis stabilizavimas, keičiantis aplinkos temperatūrai ir jonizuojančiosios spinduliuotės fonui.</w:t>
            </w:r>
          </w:p>
          <w:p w14:paraId="593562F8"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Laidinė </w:t>
            </w:r>
            <w:proofErr w:type="spellStart"/>
            <w:r w:rsidRPr="00355B7A">
              <w:rPr>
                <w:rFonts w:eastAsia="Arial"/>
                <w:color w:val="000000"/>
                <w:szCs w:val="24"/>
                <w:lang w:eastAsia="lt-LT"/>
              </w:rPr>
              <w:t>Ethernet</w:t>
            </w:r>
            <w:proofErr w:type="spellEnd"/>
            <w:r w:rsidRPr="00355B7A">
              <w:rPr>
                <w:rFonts w:eastAsia="Arial"/>
                <w:color w:val="000000"/>
                <w:szCs w:val="24"/>
                <w:lang w:eastAsia="lt-LT"/>
              </w:rPr>
              <w:t xml:space="preserve"> (RJ45) komunikacija.</w:t>
            </w:r>
          </w:p>
          <w:p w14:paraId="7022B2FC"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Aliarmo įvykių fiksavimas duomenų bazėje.</w:t>
            </w:r>
          </w:p>
          <w:p w14:paraId="7E396727"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Aliarmo perdavimas distanciniu būdu į darbo vietą (PC).</w:t>
            </w:r>
          </w:p>
          <w:p w14:paraId="7B373BE0"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Turi būti vaizdinis ir garsinis aliarmo signalizatorius, kuris skleidžia vaizdinį ir garsinį aliarmo signalą kompiuteryje.</w:t>
            </w:r>
          </w:p>
          <w:p w14:paraId="1100F232"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Fiksuojamas dozės galios diapazonas - ne siauresnis kaip nuo 0,01 µ</w:t>
            </w:r>
            <w:proofErr w:type="spellStart"/>
            <w:r w:rsidRPr="00355B7A">
              <w:rPr>
                <w:rFonts w:eastAsia="Arial"/>
                <w:color w:val="000000"/>
                <w:szCs w:val="24"/>
                <w:lang w:eastAsia="lt-LT"/>
              </w:rPr>
              <w:t>Sv</w:t>
            </w:r>
            <w:proofErr w:type="spellEnd"/>
            <w:r w:rsidRPr="00355B7A">
              <w:rPr>
                <w:rFonts w:eastAsia="Arial"/>
                <w:color w:val="000000"/>
                <w:szCs w:val="24"/>
                <w:lang w:eastAsia="lt-LT"/>
              </w:rPr>
              <w:t xml:space="preserve">/h iki 1 </w:t>
            </w:r>
            <w:proofErr w:type="spellStart"/>
            <w:r w:rsidRPr="00355B7A">
              <w:rPr>
                <w:rFonts w:eastAsia="Arial"/>
                <w:color w:val="000000"/>
                <w:szCs w:val="24"/>
                <w:lang w:eastAsia="lt-LT"/>
              </w:rPr>
              <w:t>Sv</w:t>
            </w:r>
            <w:proofErr w:type="spellEnd"/>
            <w:r w:rsidRPr="00355B7A">
              <w:rPr>
                <w:rFonts w:eastAsia="Arial"/>
                <w:color w:val="000000"/>
                <w:szCs w:val="24"/>
                <w:lang w:eastAsia="lt-LT"/>
              </w:rPr>
              <w:t>/h.</w:t>
            </w:r>
          </w:p>
          <w:p w14:paraId="6C581857"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Dozės galios rezoliucija - ne blogesnė kaip 10nSv/h.</w:t>
            </w:r>
          </w:p>
          <w:p w14:paraId="0AAAB9F2"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Fiksuojama spinduliuotės rūšis – </w:t>
            </w:r>
            <w:proofErr w:type="spellStart"/>
            <w:r w:rsidRPr="00355B7A">
              <w:rPr>
                <w:rFonts w:eastAsia="Arial"/>
                <w:color w:val="000000"/>
                <w:szCs w:val="24"/>
                <w:lang w:eastAsia="lt-LT"/>
              </w:rPr>
              <w:t>Gamma</w:t>
            </w:r>
            <w:proofErr w:type="spellEnd"/>
            <w:r w:rsidRPr="00355B7A">
              <w:rPr>
                <w:rFonts w:eastAsia="Arial"/>
                <w:color w:val="000000"/>
                <w:szCs w:val="24"/>
                <w:lang w:eastAsia="lt-LT"/>
              </w:rPr>
              <w:t>.</w:t>
            </w:r>
          </w:p>
          <w:p w14:paraId="52AC2199"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Fiksuojamos gama spindulių energijos diapazonas - ne siauresnis kaip nuo 20 iki 3000keV.</w:t>
            </w:r>
          </w:p>
          <w:p w14:paraId="3091DCA0"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Skiriamoji geba - ≤8% @ 662keV (Cs137).</w:t>
            </w:r>
          </w:p>
          <w:p w14:paraId="66C9AB22"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Maitinimas nuo </w:t>
            </w:r>
            <w:proofErr w:type="spellStart"/>
            <w:r w:rsidRPr="00355B7A">
              <w:rPr>
                <w:rFonts w:eastAsia="Arial"/>
                <w:color w:val="000000"/>
                <w:szCs w:val="24"/>
                <w:lang w:eastAsia="lt-LT"/>
              </w:rPr>
              <w:t>PoE</w:t>
            </w:r>
            <w:proofErr w:type="spellEnd"/>
            <w:r w:rsidRPr="00355B7A">
              <w:rPr>
                <w:rFonts w:eastAsia="Arial"/>
                <w:color w:val="000000"/>
                <w:szCs w:val="24"/>
                <w:lang w:eastAsia="lt-LT"/>
              </w:rPr>
              <w:t>.</w:t>
            </w:r>
          </w:p>
          <w:p w14:paraId="61B71C5A"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 xml:space="preserve">Stovas komplektuojamas su </w:t>
            </w:r>
            <w:proofErr w:type="spellStart"/>
            <w:r w:rsidRPr="00355B7A">
              <w:rPr>
                <w:rFonts w:eastAsia="Arial"/>
                <w:color w:val="000000"/>
                <w:szCs w:val="24"/>
                <w:lang w:eastAsia="lt-LT"/>
              </w:rPr>
              <w:t>PoE</w:t>
            </w:r>
            <w:proofErr w:type="spellEnd"/>
            <w:r w:rsidRPr="00355B7A">
              <w:rPr>
                <w:rFonts w:eastAsia="Arial"/>
                <w:color w:val="000000"/>
                <w:szCs w:val="24"/>
                <w:lang w:eastAsia="lt-LT"/>
              </w:rPr>
              <w:t>/220VAC adapteriu.</w:t>
            </w:r>
          </w:p>
          <w:p w14:paraId="48C7A334"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Darbinės temperatūros diapazonas ne siauresnis kaip nuo -20</w:t>
            </w:r>
            <w:r w:rsidRPr="00355B7A">
              <w:rPr>
                <w:rFonts w:eastAsia="Arial"/>
                <w:color w:val="000000"/>
                <w:szCs w:val="24"/>
                <w:vertAlign w:val="superscript"/>
                <w:lang w:eastAsia="lt-LT"/>
              </w:rPr>
              <w:t>o</w:t>
            </w:r>
            <w:r w:rsidRPr="00355B7A">
              <w:rPr>
                <w:rFonts w:eastAsia="Arial"/>
                <w:color w:val="000000"/>
                <w:szCs w:val="24"/>
                <w:lang w:eastAsia="lt-LT"/>
              </w:rPr>
              <w:t xml:space="preserve"> C iki +50</w:t>
            </w:r>
            <w:r w:rsidRPr="00355B7A">
              <w:rPr>
                <w:rFonts w:eastAsia="Arial"/>
                <w:color w:val="000000"/>
                <w:szCs w:val="24"/>
                <w:vertAlign w:val="superscript"/>
                <w:lang w:eastAsia="lt-LT"/>
              </w:rPr>
              <w:t>o</w:t>
            </w:r>
            <w:r w:rsidRPr="00355B7A">
              <w:rPr>
                <w:rFonts w:eastAsia="Arial"/>
                <w:color w:val="000000"/>
                <w:szCs w:val="24"/>
                <w:lang w:eastAsia="lt-LT"/>
              </w:rPr>
              <w:t>C.</w:t>
            </w:r>
          </w:p>
          <w:p w14:paraId="2DCCDB0F"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Darbinės santykinės drėgmės diapazonas ne siauresnis kaip nuo 10% iki 80%.</w:t>
            </w:r>
          </w:p>
          <w:p w14:paraId="26FC87C5"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Atsparumo dulkėms ir vandeniui klasė (pagal EN/IEC 60529) ne žemesnis IP54.</w:t>
            </w:r>
          </w:p>
          <w:p w14:paraId="40F168AF" w14:textId="77777777" w:rsidR="00F210B3" w:rsidRPr="00355B7A" w:rsidRDefault="00F210B3" w:rsidP="00F210B3">
            <w:pPr>
              <w:numPr>
                <w:ilvl w:val="1"/>
                <w:numId w:val="5"/>
              </w:numPr>
              <w:shd w:val="clear" w:color="auto" w:fill="FFFFFF"/>
              <w:tabs>
                <w:tab w:val="left" w:pos="741"/>
              </w:tabs>
              <w:ind w:left="316" w:firstLine="0"/>
              <w:jc w:val="both"/>
              <w:rPr>
                <w:rFonts w:eastAsia="Arial"/>
                <w:color w:val="000000"/>
                <w:szCs w:val="24"/>
                <w:lang w:eastAsia="lt-LT"/>
              </w:rPr>
            </w:pPr>
            <w:r w:rsidRPr="00355B7A">
              <w:rPr>
                <w:rFonts w:eastAsia="Arial"/>
                <w:color w:val="000000"/>
                <w:szCs w:val="24"/>
                <w:lang w:eastAsia="lt-LT"/>
              </w:rPr>
              <w:t>Atitikimas standartams EN/IEC 60529.</w:t>
            </w:r>
          </w:p>
          <w:p w14:paraId="0849CC6E" w14:textId="77777777" w:rsidR="00F210B3" w:rsidRPr="00355B7A" w:rsidRDefault="00F210B3" w:rsidP="00F210B3">
            <w:pPr>
              <w:shd w:val="clear" w:color="auto" w:fill="FFFFFF"/>
              <w:tabs>
                <w:tab w:val="left" w:pos="741"/>
              </w:tabs>
              <w:ind w:left="316"/>
              <w:jc w:val="both"/>
              <w:rPr>
                <w:rFonts w:eastAsia="Arial"/>
                <w:color w:val="000000"/>
                <w:szCs w:val="24"/>
                <w:lang w:eastAsia="lt-LT"/>
              </w:rPr>
            </w:pPr>
          </w:p>
          <w:p w14:paraId="12345D0C" w14:textId="77777777" w:rsidR="00F210B3" w:rsidRPr="00355B7A" w:rsidRDefault="00F210B3" w:rsidP="00F210B3">
            <w:pPr>
              <w:numPr>
                <w:ilvl w:val="0"/>
                <w:numId w:val="5"/>
              </w:numPr>
              <w:shd w:val="clear" w:color="auto" w:fill="FFFFFF"/>
              <w:tabs>
                <w:tab w:val="left" w:pos="314"/>
              </w:tabs>
              <w:ind w:hanging="720"/>
              <w:jc w:val="both"/>
              <w:rPr>
                <w:rFonts w:eastAsia="Arial"/>
                <w:b/>
                <w:color w:val="000000"/>
                <w:szCs w:val="24"/>
                <w:lang w:eastAsia="lt-LT"/>
              </w:rPr>
            </w:pPr>
            <w:r w:rsidRPr="00355B7A">
              <w:rPr>
                <w:rFonts w:eastAsia="Arial"/>
                <w:b/>
                <w:color w:val="000000"/>
                <w:szCs w:val="24"/>
                <w:lang w:eastAsia="lt-LT"/>
              </w:rPr>
              <w:t xml:space="preserve">Kompiuteris su programine įranga </w:t>
            </w:r>
            <w:proofErr w:type="spellStart"/>
            <w:r w:rsidRPr="00355B7A">
              <w:rPr>
                <w:rFonts w:eastAsia="Arial"/>
                <w:b/>
                <w:color w:val="000000"/>
                <w:szCs w:val="24"/>
                <w:lang w:eastAsia="lt-LT"/>
              </w:rPr>
              <w:t>all</w:t>
            </w:r>
            <w:proofErr w:type="spellEnd"/>
            <w:r w:rsidRPr="00355B7A">
              <w:rPr>
                <w:rFonts w:eastAsia="Arial"/>
                <w:b/>
                <w:color w:val="000000"/>
                <w:szCs w:val="24"/>
                <w:lang w:eastAsia="lt-LT"/>
              </w:rPr>
              <w:t xml:space="preserve"> </w:t>
            </w:r>
            <w:proofErr w:type="spellStart"/>
            <w:r w:rsidRPr="00355B7A">
              <w:rPr>
                <w:rFonts w:eastAsia="Arial"/>
                <w:b/>
                <w:color w:val="000000"/>
                <w:szCs w:val="24"/>
                <w:lang w:eastAsia="lt-LT"/>
              </w:rPr>
              <w:t>in</w:t>
            </w:r>
            <w:proofErr w:type="spellEnd"/>
            <w:r w:rsidRPr="00355B7A">
              <w:rPr>
                <w:rFonts w:eastAsia="Arial"/>
                <w:b/>
                <w:color w:val="000000"/>
                <w:szCs w:val="24"/>
                <w:lang w:eastAsia="lt-LT"/>
              </w:rPr>
              <w:t xml:space="preserve"> </w:t>
            </w:r>
            <w:proofErr w:type="spellStart"/>
            <w:r w:rsidRPr="00355B7A">
              <w:rPr>
                <w:rFonts w:eastAsia="Arial"/>
                <w:b/>
                <w:color w:val="000000"/>
                <w:szCs w:val="24"/>
                <w:lang w:eastAsia="lt-LT"/>
              </w:rPr>
              <w:t>one</w:t>
            </w:r>
            <w:proofErr w:type="spellEnd"/>
            <w:r w:rsidRPr="00355B7A">
              <w:rPr>
                <w:rFonts w:eastAsia="Arial"/>
                <w:b/>
                <w:color w:val="000000"/>
                <w:szCs w:val="24"/>
                <w:lang w:eastAsia="lt-LT"/>
              </w:rPr>
              <w:t xml:space="preserve"> (viskas viename):</w:t>
            </w:r>
          </w:p>
          <w:p w14:paraId="7DE25AF7"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 xml:space="preserve">Tipas - </w:t>
            </w:r>
            <w:proofErr w:type="spellStart"/>
            <w:r w:rsidRPr="00355B7A">
              <w:rPr>
                <w:rFonts w:eastAsia="Arial"/>
                <w:color w:val="000000"/>
                <w:szCs w:val="24"/>
                <w:lang w:eastAsia="lt-LT"/>
              </w:rPr>
              <w:t>All</w:t>
            </w:r>
            <w:proofErr w:type="spellEnd"/>
            <w:r w:rsidRPr="00355B7A">
              <w:rPr>
                <w:rFonts w:eastAsia="Arial"/>
                <w:color w:val="000000"/>
                <w:szCs w:val="24"/>
                <w:lang w:eastAsia="lt-LT"/>
              </w:rPr>
              <w:t xml:space="preserve"> </w:t>
            </w:r>
            <w:proofErr w:type="spellStart"/>
            <w:r w:rsidRPr="00355B7A">
              <w:rPr>
                <w:rFonts w:eastAsia="Arial"/>
                <w:color w:val="000000"/>
                <w:szCs w:val="24"/>
                <w:lang w:eastAsia="lt-LT"/>
              </w:rPr>
              <w:t>in</w:t>
            </w:r>
            <w:proofErr w:type="spellEnd"/>
            <w:r w:rsidRPr="00355B7A">
              <w:rPr>
                <w:rFonts w:eastAsia="Arial"/>
                <w:color w:val="000000"/>
                <w:szCs w:val="24"/>
                <w:lang w:eastAsia="lt-LT"/>
              </w:rPr>
              <w:t xml:space="preserve"> </w:t>
            </w:r>
            <w:proofErr w:type="spellStart"/>
            <w:r w:rsidRPr="00355B7A">
              <w:rPr>
                <w:rFonts w:eastAsia="Arial"/>
                <w:color w:val="000000"/>
                <w:szCs w:val="24"/>
                <w:lang w:eastAsia="lt-LT"/>
              </w:rPr>
              <w:t>one</w:t>
            </w:r>
            <w:proofErr w:type="spellEnd"/>
            <w:r w:rsidRPr="00355B7A">
              <w:rPr>
                <w:rFonts w:eastAsia="Arial"/>
                <w:color w:val="000000"/>
                <w:szCs w:val="24"/>
                <w:lang w:eastAsia="lt-LT"/>
              </w:rPr>
              <w:t>.</w:t>
            </w:r>
          </w:p>
          <w:p w14:paraId="6FC8AC1D"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 xml:space="preserve">Procesorius - Intel </w:t>
            </w:r>
            <w:proofErr w:type="spellStart"/>
            <w:r w:rsidRPr="00355B7A">
              <w:rPr>
                <w:rFonts w:eastAsia="Arial"/>
                <w:color w:val="000000"/>
                <w:szCs w:val="24"/>
                <w:lang w:eastAsia="lt-LT"/>
              </w:rPr>
              <w:t>core</w:t>
            </w:r>
            <w:proofErr w:type="spellEnd"/>
            <w:r w:rsidRPr="00355B7A">
              <w:rPr>
                <w:rFonts w:eastAsia="Arial"/>
                <w:color w:val="000000"/>
                <w:szCs w:val="24"/>
                <w:lang w:eastAsia="lt-LT"/>
              </w:rPr>
              <w:t xml:space="preserve"> i7.</w:t>
            </w:r>
          </w:p>
          <w:p w14:paraId="007FD471"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Operatyvinė atmintis - ne mažiau 16 GB.</w:t>
            </w:r>
          </w:p>
          <w:p w14:paraId="4305A8ED"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Kietasis diskas - ne mažiau SSD 512GB.</w:t>
            </w:r>
          </w:p>
          <w:p w14:paraId="4B2E5694"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Optinis įrenginys - išorinis DVDRW įrenginys.</w:t>
            </w:r>
          </w:p>
          <w:p w14:paraId="4BBC3FD6"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Įvesties/išvesties įrenginys - 4 x USB 3.</w:t>
            </w:r>
          </w:p>
          <w:p w14:paraId="0FE9C6F1"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lastRenderedPageBreak/>
              <w:t xml:space="preserve">Laidinis </w:t>
            </w:r>
            <w:proofErr w:type="spellStart"/>
            <w:r w:rsidRPr="00355B7A">
              <w:rPr>
                <w:rFonts w:eastAsia="Arial"/>
                <w:color w:val="000000"/>
                <w:szCs w:val="24"/>
                <w:lang w:eastAsia="lt-LT"/>
              </w:rPr>
              <w:t>Ethernet</w:t>
            </w:r>
            <w:proofErr w:type="spellEnd"/>
            <w:r w:rsidRPr="00355B7A">
              <w:rPr>
                <w:rFonts w:eastAsia="Arial"/>
                <w:color w:val="000000"/>
                <w:szCs w:val="24"/>
                <w:lang w:eastAsia="lt-LT"/>
              </w:rPr>
              <w:t xml:space="preserve"> įvesties/išvesties įrenginys.</w:t>
            </w:r>
          </w:p>
          <w:p w14:paraId="1681C8FF" w14:textId="77777777" w:rsidR="00F210B3" w:rsidRPr="00355B7A" w:rsidRDefault="00F210B3" w:rsidP="00F210B3">
            <w:pPr>
              <w:numPr>
                <w:ilvl w:val="1"/>
                <w:numId w:val="5"/>
              </w:numPr>
              <w:shd w:val="clear" w:color="auto" w:fill="FFFFFF"/>
              <w:tabs>
                <w:tab w:val="left" w:pos="741"/>
              </w:tabs>
              <w:ind w:hanging="766"/>
              <w:jc w:val="both"/>
              <w:rPr>
                <w:rFonts w:eastAsia="Arial"/>
                <w:color w:val="000000"/>
                <w:szCs w:val="24"/>
                <w:lang w:eastAsia="lt-LT"/>
              </w:rPr>
            </w:pPr>
            <w:r w:rsidRPr="00355B7A">
              <w:rPr>
                <w:rFonts w:eastAsia="Arial"/>
                <w:color w:val="000000"/>
                <w:szCs w:val="24"/>
                <w:lang w:eastAsia="lt-LT"/>
              </w:rPr>
              <w:t xml:space="preserve">Operacinė sistema </w:t>
            </w:r>
            <w:r w:rsidRPr="00355B7A">
              <w:rPr>
                <w:color w:val="000000"/>
                <w:szCs w:val="24"/>
              </w:rPr>
              <w:t xml:space="preserve"> - Windows 11 pro arba naujesnė.</w:t>
            </w:r>
          </w:p>
          <w:p w14:paraId="0C089005" w14:textId="77777777" w:rsidR="00F210B3" w:rsidRPr="00355B7A" w:rsidRDefault="00F210B3" w:rsidP="00F210B3">
            <w:pPr>
              <w:numPr>
                <w:ilvl w:val="1"/>
                <w:numId w:val="5"/>
              </w:numPr>
              <w:shd w:val="clear" w:color="auto" w:fill="FFFFFF"/>
              <w:tabs>
                <w:tab w:val="left" w:pos="741"/>
              </w:tabs>
              <w:ind w:left="314" w:firstLine="0"/>
              <w:jc w:val="both"/>
              <w:rPr>
                <w:rFonts w:eastAsia="Arial"/>
                <w:color w:val="000000"/>
                <w:szCs w:val="24"/>
                <w:lang w:eastAsia="lt-LT"/>
              </w:rPr>
            </w:pPr>
            <w:r w:rsidRPr="00355B7A">
              <w:rPr>
                <w:rFonts w:eastAsia="Arial"/>
                <w:color w:val="000000"/>
                <w:szCs w:val="24"/>
                <w:lang w:eastAsia="lt-LT"/>
              </w:rPr>
              <w:t xml:space="preserve">Serverio ir Kliento programinės įrangos paketas, kuriame turi būti komunikacijos programa (tarp jonizuojančiosios spinduliuotės aptikimo jutiklio (stulpelio) ir darbo vietos), </w:t>
            </w:r>
            <w:proofErr w:type="spellStart"/>
            <w:r w:rsidRPr="00355B7A">
              <w:rPr>
                <w:rFonts w:eastAsia="Arial"/>
                <w:color w:val="000000"/>
                <w:szCs w:val="24"/>
                <w:lang w:eastAsia="lt-LT"/>
              </w:rPr>
              <w:t>nuklidų</w:t>
            </w:r>
            <w:proofErr w:type="spellEnd"/>
            <w:r w:rsidRPr="00355B7A">
              <w:rPr>
                <w:rFonts w:eastAsia="Arial"/>
                <w:color w:val="000000"/>
                <w:szCs w:val="24"/>
                <w:lang w:eastAsia="lt-LT"/>
              </w:rPr>
              <w:t xml:space="preserve"> identifikavimo programa ir grafinė vartotojo aplinka darbo stočiai.</w:t>
            </w:r>
          </w:p>
          <w:p w14:paraId="3F89B7D4" w14:textId="77777777" w:rsidR="00F210B3" w:rsidRPr="00355B7A" w:rsidRDefault="00F210B3" w:rsidP="00F210B3">
            <w:pPr>
              <w:numPr>
                <w:ilvl w:val="1"/>
                <w:numId w:val="5"/>
              </w:numPr>
              <w:shd w:val="clear" w:color="auto" w:fill="FFFFFF"/>
              <w:tabs>
                <w:tab w:val="left" w:pos="741"/>
                <w:tab w:val="left" w:pos="881"/>
              </w:tabs>
              <w:ind w:left="314" w:firstLine="0"/>
              <w:jc w:val="both"/>
              <w:rPr>
                <w:rFonts w:eastAsia="Arial"/>
                <w:color w:val="000000"/>
                <w:szCs w:val="24"/>
                <w:lang w:eastAsia="lt-LT"/>
              </w:rPr>
            </w:pPr>
            <w:r w:rsidRPr="00355B7A">
              <w:rPr>
                <w:rFonts w:eastAsia="Arial"/>
                <w:color w:val="000000"/>
                <w:szCs w:val="24"/>
                <w:lang w:eastAsia="lt-LT"/>
              </w:rPr>
              <w:t xml:space="preserve">Vaizduoklis - 22-24“ </w:t>
            </w:r>
            <w:proofErr w:type="spellStart"/>
            <w:r w:rsidRPr="00355B7A">
              <w:rPr>
                <w:rFonts w:eastAsia="Arial"/>
                <w:color w:val="000000"/>
                <w:szCs w:val="24"/>
                <w:lang w:eastAsia="lt-LT"/>
              </w:rPr>
              <w:t>Full</w:t>
            </w:r>
            <w:proofErr w:type="spellEnd"/>
            <w:r w:rsidRPr="00355B7A">
              <w:rPr>
                <w:rFonts w:eastAsia="Arial"/>
                <w:color w:val="000000"/>
                <w:szCs w:val="24"/>
                <w:lang w:eastAsia="lt-LT"/>
              </w:rPr>
              <w:t xml:space="preserve"> HD.</w:t>
            </w:r>
          </w:p>
          <w:p w14:paraId="215E19B5" w14:textId="77777777" w:rsidR="00F210B3" w:rsidRPr="00355B7A" w:rsidRDefault="00F210B3" w:rsidP="00F210B3">
            <w:pPr>
              <w:numPr>
                <w:ilvl w:val="1"/>
                <w:numId w:val="5"/>
              </w:numPr>
              <w:shd w:val="clear" w:color="auto" w:fill="FFFFFF"/>
              <w:tabs>
                <w:tab w:val="left" w:pos="741"/>
                <w:tab w:val="left" w:pos="881"/>
              </w:tabs>
              <w:ind w:left="314" w:firstLine="0"/>
              <w:jc w:val="both"/>
              <w:rPr>
                <w:rFonts w:eastAsia="Arial"/>
                <w:color w:val="000000"/>
                <w:szCs w:val="24"/>
                <w:lang w:eastAsia="lt-LT"/>
              </w:rPr>
            </w:pPr>
            <w:r w:rsidRPr="00355B7A">
              <w:rPr>
                <w:rFonts w:eastAsia="Arial"/>
                <w:color w:val="000000"/>
                <w:szCs w:val="24"/>
                <w:lang w:eastAsia="lt-LT"/>
              </w:rPr>
              <w:t>Rezervinis maitinimo šaltinis, užtikrinantis visos sistemos darbą dingus tinklo įtampai ne mažiau, kaip 2h.</w:t>
            </w:r>
          </w:p>
          <w:p w14:paraId="320CF87E" w14:textId="77777777" w:rsidR="00F210B3" w:rsidRPr="00355B7A" w:rsidRDefault="00F210B3" w:rsidP="00F210B3">
            <w:pPr>
              <w:shd w:val="clear" w:color="auto" w:fill="FFFFFF"/>
              <w:tabs>
                <w:tab w:val="left" w:pos="741"/>
              </w:tabs>
              <w:ind w:left="314"/>
              <w:jc w:val="both"/>
              <w:rPr>
                <w:rFonts w:eastAsia="Arial"/>
                <w:b/>
                <w:color w:val="000000"/>
                <w:szCs w:val="24"/>
                <w:lang w:eastAsia="lt-LT"/>
              </w:rPr>
            </w:pPr>
          </w:p>
          <w:p w14:paraId="36A5B50B" w14:textId="77777777" w:rsidR="00F210B3" w:rsidRPr="00355B7A" w:rsidRDefault="00F210B3" w:rsidP="00F210B3">
            <w:pPr>
              <w:keepNext/>
              <w:keepLines/>
              <w:numPr>
                <w:ilvl w:val="0"/>
                <w:numId w:val="5"/>
              </w:numPr>
              <w:spacing w:line="259" w:lineRule="auto"/>
              <w:ind w:left="314" w:hanging="283"/>
              <w:jc w:val="both"/>
              <w:outlineLvl w:val="1"/>
              <w:rPr>
                <w:rFonts w:eastAsia="Arial"/>
                <w:b/>
                <w:color w:val="000000"/>
                <w:szCs w:val="24"/>
                <w:lang w:eastAsia="lt-LT"/>
              </w:rPr>
            </w:pPr>
            <w:r w:rsidRPr="00355B7A">
              <w:rPr>
                <w:b/>
                <w:szCs w:val="24"/>
              </w:rPr>
              <w:t>Paslaugoms susijusioms su įrangos įsigijimu:</w:t>
            </w:r>
          </w:p>
          <w:p w14:paraId="0E1F347A" w14:textId="77777777" w:rsidR="00F210B3" w:rsidRPr="00355B7A" w:rsidRDefault="00F210B3" w:rsidP="00F210B3">
            <w:pPr>
              <w:keepNext/>
              <w:keepLines/>
              <w:numPr>
                <w:ilvl w:val="1"/>
                <w:numId w:val="5"/>
              </w:numPr>
              <w:spacing w:line="259" w:lineRule="auto"/>
              <w:ind w:left="740" w:hanging="426"/>
              <w:jc w:val="both"/>
              <w:outlineLvl w:val="1"/>
              <w:rPr>
                <w:rFonts w:eastAsia="Arial"/>
                <w:color w:val="000000"/>
                <w:szCs w:val="24"/>
                <w:lang w:eastAsia="lt-LT"/>
              </w:rPr>
            </w:pPr>
            <w:r w:rsidRPr="00355B7A">
              <w:rPr>
                <w:rFonts w:eastAsia="Arial"/>
                <w:color w:val="000000"/>
                <w:szCs w:val="24"/>
                <w:lang w:eastAsia="lt-LT"/>
              </w:rPr>
              <w:t>Įrangos atvežimas ir sumontavimas.</w:t>
            </w:r>
          </w:p>
          <w:p w14:paraId="5E2CD8C0" w14:textId="77777777" w:rsidR="00F210B3" w:rsidRPr="00355B7A" w:rsidRDefault="00F210B3" w:rsidP="00F210B3">
            <w:pPr>
              <w:keepNext/>
              <w:keepLines/>
              <w:numPr>
                <w:ilvl w:val="1"/>
                <w:numId w:val="5"/>
              </w:numPr>
              <w:spacing w:line="259" w:lineRule="auto"/>
              <w:ind w:left="740" w:hanging="426"/>
              <w:jc w:val="both"/>
              <w:outlineLvl w:val="1"/>
              <w:rPr>
                <w:rFonts w:eastAsia="Arial"/>
                <w:color w:val="000000"/>
                <w:szCs w:val="24"/>
                <w:lang w:eastAsia="lt-LT"/>
              </w:rPr>
            </w:pPr>
            <w:r w:rsidRPr="00355B7A">
              <w:rPr>
                <w:rFonts w:eastAsia="Arial"/>
                <w:color w:val="000000"/>
                <w:szCs w:val="24"/>
                <w:lang w:eastAsia="lt-LT"/>
              </w:rPr>
              <w:t>Garantinis laikotarpis visai įrangai ne trumpesnis nei 24 mėn. nuo prietaiso sumontavimo ir perdavimo Pirkėjui momento.</w:t>
            </w:r>
          </w:p>
          <w:p w14:paraId="798432EF" w14:textId="77777777" w:rsidR="00F210B3" w:rsidRPr="00355B7A" w:rsidRDefault="00F210B3" w:rsidP="00F210B3">
            <w:pPr>
              <w:keepNext/>
              <w:keepLines/>
              <w:numPr>
                <w:ilvl w:val="1"/>
                <w:numId w:val="5"/>
              </w:numPr>
              <w:spacing w:line="259" w:lineRule="auto"/>
              <w:ind w:left="740" w:hanging="426"/>
              <w:jc w:val="both"/>
              <w:outlineLvl w:val="1"/>
              <w:rPr>
                <w:rFonts w:eastAsia="Arial"/>
                <w:color w:val="000000"/>
                <w:szCs w:val="24"/>
                <w:lang w:eastAsia="lt-LT"/>
              </w:rPr>
            </w:pPr>
            <w:r w:rsidRPr="00355B7A">
              <w:rPr>
                <w:rFonts w:eastAsia="Arial"/>
                <w:color w:val="000000"/>
                <w:szCs w:val="24"/>
                <w:lang w:eastAsia="lt-LT"/>
              </w:rPr>
              <w:t>Reagavimo į gedimą laikas ne daugiau 3 val. (darbo valandomis) ir 6 val. (ne darbo metu) nuo informacijos gavimo apie gedimą.</w:t>
            </w:r>
          </w:p>
          <w:p w14:paraId="5FA2FE52" w14:textId="77777777" w:rsidR="00F210B3" w:rsidRPr="00355B7A" w:rsidRDefault="00F210B3" w:rsidP="00F210B3">
            <w:pPr>
              <w:keepNext/>
              <w:keepLines/>
              <w:numPr>
                <w:ilvl w:val="1"/>
                <w:numId w:val="5"/>
              </w:numPr>
              <w:spacing w:line="259" w:lineRule="auto"/>
              <w:ind w:left="740" w:hanging="426"/>
              <w:jc w:val="both"/>
              <w:outlineLvl w:val="1"/>
              <w:rPr>
                <w:rFonts w:eastAsia="Arial"/>
                <w:color w:val="000000"/>
                <w:szCs w:val="24"/>
                <w:lang w:eastAsia="lt-LT"/>
              </w:rPr>
            </w:pPr>
            <w:r w:rsidRPr="00355B7A">
              <w:rPr>
                <w:rFonts w:eastAsia="Arial"/>
                <w:color w:val="000000"/>
                <w:szCs w:val="24"/>
                <w:lang w:eastAsia="lt-LT"/>
              </w:rPr>
              <w:t>Gedimo pašalinimo (sistemos darbingumo atstatymo) terminas ne daugiau 24 val. (1 para) nuo informacijos gavimo apie gedimą, jei nereikia keisti atsarginių dalių ir ne daugiau kaip 14 parų nuo informacijos gavimo apie gedimą, jei reikia keisti atsargines dalis.</w:t>
            </w:r>
          </w:p>
          <w:p w14:paraId="0B03879A" w14:textId="77777777" w:rsidR="00F210B3" w:rsidRPr="00355B7A" w:rsidRDefault="00F210B3" w:rsidP="00F210B3">
            <w:pPr>
              <w:keepNext/>
              <w:keepLines/>
              <w:numPr>
                <w:ilvl w:val="1"/>
                <w:numId w:val="5"/>
              </w:numPr>
              <w:spacing w:line="259" w:lineRule="auto"/>
              <w:ind w:left="740" w:hanging="426"/>
              <w:jc w:val="both"/>
              <w:outlineLvl w:val="1"/>
              <w:rPr>
                <w:rFonts w:eastAsia="Arial"/>
                <w:color w:val="000000"/>
                <w:szCs w:val="24"/>
                <w:lang w:eastAsia="lt-LT"/>
              </w:rPr>
            </w:pPr>
            <w:r w:rsidRPr="00355B7A">
              <w:rPr>
                <w:rFonts w:eastAsia="Arial"/>
                <w:color w:val="000000"/>
                <w:szCs w:val="24"/>
                <w:lang w:eastAsia="lt-LT"/>
              </w:rPr>
              <w:t>Personalo apmokymas dirbti su jonizuojančios spinduliuotės aptikimo sistema ir tai patvirtinančių pažymėjimų išdavimas (būtina apmokyti ne mažiau kaip 40 perkančiosios organizacijos darbuotojų).</w:t>
            </w:r>
          </w:p>
        </w:tc>
        <w:tc>
          <w:tcPr>
            <w:tcW w:w="3686" w:type="dxa"/>
          </w:tcPr>
          <w:p w14:paraId="2175E36F" w14:textId="77777777" w:rsidR="00F210B3" w:rsidRPr="00355B7A" w:rsidRDefault="00F210B3" w:rsidP="00F210B3">
            <w:pPr>
              <w:spacing w:line="252" w:lineRule="auto"/>
              <w:ind w:firstLine="284"/>
              <w:jc w:val="both"/>
              <w:rPr>
                <w:szCs w:val="24"/>
              </w:rPr>
            </w:pPr>
            <w:r w:rsidRPr="00355B7A">
              <w:rPr>
                <w:color w:val="000000"/>
                <w:szCs w:val="24"/>
                <w:shd w:val="clear" w:color="auto" w:fill="FFFFFF"/>
              </w:rPr>
              <w:lastRenderedPageBreak/>
              <w:t>Prekė</w:t>
            </w:r>
            <w:r w:rsidRPr="00355B7A">
              <w:rPr>
                <w:szCs w:val="24"/>
                <w:shd w:val="clear" w:color="auto" w:fill="FFFFFF"/>
              </w:rPr>
              <w:t xml:space="preserve">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355B7A">
              <w:rPr>
                <w:bCs/>
                <w:szCs w:val="24"/>
                <w:lang w:eastAsia="lt-LT"/>
              </w:rPr>
              <w:t xml:space="preserve">Aplinkos apsaugos kriterijų taikymo, vykdant žaliuosius pirkimus, tvarkos aprašo 4.4.4. punkto  </w:t>
            </w:r>
            <w:r w:rsidRPr="00355B7A">
              <w:rPr>
                <w:i/>
                <w:szCs w:val="24"/>
              </w:rPr>
              <w:t>4.4.4.4. papunktį  „prekė yra tvirta, ilgaamžė, funkcionali, ji ar jos sudedamosios dalys tinkamos naudoti daug kartų ir (ar) lengvai pataisomos ir (ar) pakeičiamos“;</w:t>
            </w:r>
          </w:p>
          <w:p w14:paraId="42A2CD8D" w14:textId="77777777" w:rsidR="00F210B3" w:rsidRPr="00355B7A" w:rsidRDefault="00F210B3" w:rsidP="00F210B3">
            <w:pPr>
              <w:tabs>
                <w:tab w:val="left" w:pos="567"/>
                <w:tab w:val="left" w:pos="5103"/>
                <w:tab w:val="left" w:pos="5387"/>
              </w:tabs>
              <w:ind w:firstLine="284"/>
              <w:jc w:val="both"/>
              <w:rPr>
                <w:bCs/>
                <w:i/>
                <w:szCs w:val="24"/>
              </w:rPr>
            </w:pPr>
          </w:p>
          <w:p w14:paraId="7AB464D9" w14:textId="77777777" w:rsidR="00F210B3" w:rsidRPr="00355B7A" w:rsidRDefault="00F210B3" w:rsidP="00F210B3">
            <w:pPr>
              <w:tabs>
                <w:tab w:val="left" w:pos="567"/>
                <w:tab w:val="left" w:pos="5103"/>
                <w:tab w:val="left" w:pos="5387"/>
              </w:tabs>
              <w:jc w:val="both"/>
              <w:rPr>
                <w:bCs/>
                <w:szCs w:val="24"/>
              </w:rPr>
            </w:pPr>
            <w:r w:rsidRPr="00355B7A">
              <w:rPr>
                <w:color w:val="000000"/>
                <w:szCs w:val="24"/>
                <w:lang w:eastAsia="lt-LT"/>
              </w:rPr>
              <w:lastRenderedPageBreak/>
              <w:t xml:space="preserve">Pirkimo objektas, vadovaujantis Lietuvos Respublikos viešųjų pirkimų įstatymo 37 straipsnio 9 dalimi, turi nekelti grėsmės nacionaliniam saugumui.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 </w:t>
            </w:r>
          </w:p>
          <w:p w14:paraId="758DD5BC" w14:textId="77777777" w:rsidR="00F210B3" w:rsidRPr="00355B7A" w:rsidRDefault="00F210B3" w:rsidP="00F210B3">
            <w:pPr>
              <w:pStyle w:val="BodyText"/>
              <w:tabs>
                <w:tab w:val="left" w:pos="459"/>
              </w:tabs>
              <w:jc w:val="both"/>
              <w:rPr>
                <w:sz w:val="24"/>
                <w:highlight w:val="yellow"/>
                <w:lang w:eastAsia="lt-LT"/>
              </w:rPr>
            </w:pPr>
          </w:p>
        </w:tc>
      </w:tr>
    </w:tbl>
    <w:p w14:paraId="40BA5572" w14:textId="77777777" w:rsidR="00F57CD0" w:rsidRPr="00355B7A" w:rsidRDefault="00F57CD0" w:rsidP="00F57CD0">
      <w:pPr>
        <w:pStyle w:val="BodyText"/>
        <w:rPr>
          <w:sz w:val="24"/>
        </w:rPr>
      </w:pPr>
    </w:p>
    <w:p w14:paraId="476CC683" w14:textId="77777777" w:rsidR="00F57CD0" w:rsidRPr="00355B7A" w:rsidRDefault="00F57CD0" w:rsidP="00F57CD0">
      <w:pPr>
        <w:pStyle w:val="BodyText"/>
        <w:jc w:val="left"/>
        <w:rPr>
          <w:sz w:val="24"/>
        </w:rPr>
      </w:pPr>
    </w:p>
    <w:p w14:paraId="5AF49B74" w14:textId="77777777" w:rsidR="00F57CD0" w:rsidRPr="00355B7A" w:rsidRDefault="00F57CD0" w:rsidP="00F57CD0">
      <w:pPr>
        <w:pStyle w:val="BodyText"/>
        <w:jc w:val="left"/>
        <w:rPr>
          <w:noProof/>
          <w:sz w:val="24"/>
        </w:rPr>
      </w:pPr>
    </w:p>
    <w:p w14:paraId="2DE34016" w14:textId="77777777" w:rsidR="00F210B3" w:rsidRPr="00355B7A" w:rsidRDefault="00F210B3" w:rsidP="00F57CD0">
      <w:pPr>
        <w:suppressAutoHyphens/>
        <w:autoSpaceDE w:val="0"/>
        <w:autoSpaceDN w:val="0"/>
        <w:adjustRightInd w:val="0"/>
        <w:jc w:val="center"/>
        <w:rPr>
          <w:b/>
          <w:caps/>
          <w:szCs w:val="24"/>
        </w:rPr>
        <w:sectPr w:rsidR="00F210B3" w:rsidRPr="00355B7A" w:rsidSect="00F210B3">
          <w:endnotePr>
            <w:numFmt w:val="decimal"/>
          </w:endnotePr>
          <w:pgSz w:w="15840" w:h="12240" w:orient="landscape" w:code="1"/>
          <w:pgMar w:top="1701" w:right="1559" w:bottom="567" w:left="1797" w:header="709" w:footer="720" w:gutter="0"/>
          <w:pgNumType w:start="1"/>
          <w:cols w:space="720"/>
          <w:titlePg/>
          <w:docGrid w:linePitch="360"/>
        </w:sectPr>
      </w:pPr>
    </w:p>
    <w:p w14:paraId="4E74A030" w14:textId="77777777" w:rsidR="00F210B3" w:rsidRPr="00355B7A" w:rsidRDefault="00F210B3" w:rsidP="00F210B3">
      <w:pPr>
        <w:jc w:val="right"/>
        <w:rPr>
          <w:szCs w:val="24"/>
        </w:rPr>
      </w:pPr>
      <w:r w:rsidRPr="00355B7A">
        <w:rPr>
          <w:szCs w:val="24"/>
        </w:rPr>
        <w:lastRenderedPageBreak/>
        <w:t>Sutarties Nr.___</w:t>
      </w:r>
    </w:p>
    <w:p w14:paraId="6B3235C4" w14:textId="77777777" w:rsidR="00F210B3" w:rsidRPr="00355B7A" w:rsidRDefault="00F210B3" w:rsidP="00F210B3">
      <w:pPr>
        <w:jc w:val="right"/>
        <w:rPr>
          <w:szCs w:val="24"/>
        </w:rPr>
      </w:pPr>
      <w:r w:rsidRPr="00355B7A">
        <w:rPr>
          <w:szCs w:val="24"/>
        </w:rPr>
        <w:t>2 priedas</w:t>
      </w:r>
    </w:p>
    <w:p w14:paraId="0045825D" w14:textId="77777777" w:rsidR="00F210B3" w:rsidRPr="00355B7A" w:rsidRDefault="00F210B3" w:rsidP="00F210B3">
      <w:pPr>
        <w:jc w:val="right"/>
        <w:rPr>
          <w:szCs w:val="24"/>
        </w:rPr>
      </w:pPr>
    </w:p>
    <w:p w14:paraId="05A6DB77" w14:textId="77777777" w:rsidR="00F210B3" w:rsidRPr="00355B7A" w:rsidRDefault="00F210B3" w:rsidP="00F210B3">
      <w:pPr>
        <w:jc w:val="center"/>
        <w:rPr>
          <w:b/>
          <w:sz w:val="28"/>
          <w:szCs w:val="28"/>
        </w:rPr>
      </w:pPr>
      <w:r w:rsidRPr="00355B7A">
        <w:rPr>
          <w:b/>
          <w:sz w:val="28"/>
          <w:szCs w:val="28"/>
        </w:rPr>
        <w:t>PASIŪLYMAS</w:t>
      </w:r>
    </w:p>
    <w:p w14:paraId="6D3E281D" w14:textId="77777777" w:rsidR="00F210B3" w:rsidRPr="00355B7A" w:rsidRDefault="00F210B3" w:rsidP="00F210B3">
      <w:pPr>
        <w:jc w:val="center"/>
        <w:rPr>
          <w:szCs w:val="24"/>
        </w:rPr>
      </w:pPr>
    </w:p>
    <w:p w14:paraId="0495DE7B" w14:textId="77777777" w:rsidR="00F210B3" w:rsidRPr="00355B7A" w:rsidRDefault="00F210B3" w:rsidP="00F210B3">
      <w:pPr>
        <w:jc w:val="center"/>
        <w:rPr>
          <w:szCs w:val="24"/>
        </w:rPr>
      </w:pPr>
    </w:p>
    <w:p w14:paraId="0484BE46" w14:textId="77777777" w:rsidR="00F210B3" w:rsidRPr="00355B7A" w:rsidRDefault="00F210B3" w:rsidP="00F210B3">
      <w:pPr>
        <w:jc w:val="center"/>
        <w:rPr>
          <w:szCs w:val="24"/>
        </w:rPr>
      </w:pPr>
    </w:p>
    <w:p w14:paraId="74FC8ECC" w14:textId="17D3A811" w:rsidR="00F57CD0" w:rsidRPr="00355B7A" w:rsidRDefault="00F57CD0" w:rsidP="00F57CD0">
      <w:pPr>
        <w:suppressAutoHyphens/>
        <w:autoSpaceDE w:val="0"/>
        <w:autoSpaceDN w:val="0"/>
        <w:adjustRightInd w:val="0"/>
        <w:jc w:val="center"/>
        <w:rPr>
          <w:b/>
          <w:caps/>
          <w:szCs w:val="24"/>
        </w:rPr>
      </w:pPr>
    </w:p>
    <w:p w14:paraId="17FF2A43" w14:textId="77777777" w:rsidR="00F57CD0" w:rsidRPr="00355B7A" w:rsidRDefault="00F57CD0" w:rsidP="00F57CD0">
      <w:pPr>
        <w:suppressAutoHyphens/>
        <w:autoSpaceDE w:val="0"/>
        <w:autoSpaceDN w:val="0"/>
        <w:adjustRightInd w:val="0"/>
        <w:jc w:val="center"/>
        <w:rPr>
          <w:b/>
          <w:caps/>
          <w:szCs w:val="24"/>
        </w:rPr>
      </w:pPr>
    </w:p>
    <w:p w14:paraId="624C3AC0" w14:textId="77777777" w:rsidR="002A4B1F" w:rsidRPr="00355B7A" w:rsidRDefault="002A4B1F" w:rsidP="00E23D36">
      <w:pPr>
        <w:jc w:val="right"/>
        <w:rPr>
          <w:szCs w:val="24"/>
        </w:rPr>
      </w:pPr>
    </w:p>
    <w:p w14:paraId="18DEDFB1" w14:textId="77777777" w:rsidR="00F57CD0" w:rsidRPr="00355B7A" w:rsidRDefault="00F57CD0" w:rsidP="00E23D36">
      <w:pPr>
        <w:jc w:val="right"/>
        <w:rPr>
          <w:szCs w:val="24"/>
        </w:rPr>
      </w:pPr>
    </w:p>
    <w:p w14:paraId="3DF7BDE2" w14:textId="77777777" w:rsidR="00F57CD0" w:rsidRPr="00355B7A" w:rsidRDefault="00F57CD0" w:rsidP="00E23D36">
      <w:pPr>
        <w:jc w:val="right"/>
        <w:rPr>
          <w:szCs w:val="24"/>
        </w:rPr>
      </w:pPr>
    </w:p>
    <w:p w14:paraId="6683F5C7" w14:textId="77777777" w:rsidR="00F57CD0" w:rsidRPr="00355B7A" w:rsidRDefault="00F57CD0" w:rsidP="00E23D36">
      <w:pPr>
        <w:jc w:val="right"/>
        <w:rPr>
          <w:szCs w:val="24"/>
        </w:rPr>
      </w:pPr>
    </w:p>
    <w:p w14:paraId="3ACD3C20" w14:textId="77777777" w:rsidR="00F57CD0" w:rsidRPr="00355B7A" w:rsidRDefault="00F57CD0" w:rsidP="00E23D36">
      <w:pPr>
        <w:jc w:val="right"/>
        <w:rPr>
          <w:szCs w:val="24"/>
        </w:rPr>
      </w:pPr>
    </w:p>
    <w:p w14:paraId="76DA21FC" w14:textId="77777777" w:rsidR="00F57CD0" w:rsidRPr="00355B7A" w:rsidRDefault="00F57CD0" w:rsidP="00E23D36">
      <w:pPr>
        <w:jc w:val="right"/>
        <w:rPr>
          <w:szCs w:val="24"/>
        </w:rPr>
      </w:pPr>
    </w:p>
    <w:p w14:paraId="7E0A2239" w14:textId="77777777" w:rsidR="00F57CD0" w:rsidRPr="00355B7A" w:rsidRDefault="00F57CD0" w:rsidP="00E23D36">
      <w:pPr>
        <w:jc w:val="right"/>
        <w:rPr>
          <w:szCs w:val="24"/>
        </w:rPr>
      </w:pPr>
    </w:p>
    <w:p w14:paraId="6E1C2DE4" w14:textId="77777777" w:rsidR="00F57CD0" w:rsidRPr="00355B7A" w:rsidRDefault="00F57CD0" w:rsidP="00E23D36">
      <w:pPr>
        <w:jc w:val="right"/>
        <w:rPr>
          <w:szCs w:val="24"/>
        </w:rPr>
      </w:pPr>
    </w:p>
    <w:p w14:paraId="52198DC7" w14:textId="77777777" w:rsidR="00F57CD0" w:rsidRPr="00355B7A" w:rsidRDefault="00F57CD0" w:rsidP="00E23D36">
      <w:pPr>
        <w:jc w:val="right"/>
        <w:rPr>
          <w:szCs w:val="24"/>
        </w:rPr>
      </w:pPr>
    </w:p>
    <w:p w14:paraId="5D9C72A2" w14:textId="77777777" w:rsidR="00F57CD0" w:rsidRPr="00355B7A" w:rsidRDefault="00F57CD0" w:rsidP="00E23D36">
      <w:pPr>
        <w:jc w:val="right"/>
        <w:rPr>
          <w:szCs w:val="24"/>
        </w:rPr>
      </w:pPr>
    </w:p>
    <w:p w14:paraId="1C8B6636" w14:textId="77777777" w:rsidR="00F57CD0" w:rsidRPr="00355B7A" w:rsidRDefault="00F57CD0" w:rsidP="00E23D36">
      <w:pPr>
        <w:jc w:val="right"/>
        <w:rPr>
          <w:szCs w:val="24"/>
        </w:rPr>
      </w:pPr>
    </w:p>
    <w:p w14:paraId="737785FF" w14:textId="77777777" w:rsidR="00F57CD0" w:rsidRPr="00355B7A" w:rsidRDefault="00F57CD0" w:rsidP="00E23D36">
      <w:pPr>
        <w:jc w:val="right"/>
        <w:rPr>
          <w:szCs w:val="24"/>
        </w:rPr>
      </w:pPr>
    </w:p>
    <w:p w14:paraId="16B88C35" w14:textId="77777777" w:rsidR="00F57CD0" w:rsidRPr="00355B7A" w:rsidRDefault="00F57CD0" w:rsidP="00E23D36">
      <w:pPr>
        <w:jc w:val="right"/>
        <w:rPr>
          <w:szCs w:val="24"/>
        </w:rPr>
      </w:pPr>
    </w:p>
    <w:p w14:paraId="67DB0E2B" w14:textId="77777777" w:rsidR="00F57CD0" w:rsidRPr="00355B7A" w:rsidRDefault="00F57CD0" w:rsidP="00E23D36">
      <w:pPr>
        <w:jc w:val="right"/>
        <w:rPr>
          <w:szCs w:val="24"/>
        </w:rPr>
      </w:pPr>
    </w:p>
    <w:p w14:paraId="7C565BE0" w14:textId="77777777" w:rsidR="00F57CD0" w:rsidRPr="00355B7A" w:rsidRDefault="00F57CD0" w:rsidP="00E23D36">
      <w:pPr>
        <w:jc w:val="right"/>
        <w:rPr>
          <w:szCs w:val="24"/>
        </w:rPr>
      </w:pPr>
    </w:p>
    <w:sectPr w:rsidR="00F57CD0" w:rsidRPr="00355B7A"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85A33" w14:textId="77777777" w:rsidR="00EA4716" w:rsidRDefault="00EA4716">
      <w:pPr>
        <w:rPr>
          <w:kern w:val="2"/>
          <w:sz w:val="22"/>
          <w:szCs w:val="22"/>
          <w:lang w:val="en-US"/>
        </w:rPr>
      </w:pPr>
      <w:r>
        <w:rPr>
          <w:kern w:val="2"/>
          <w:sz w:val="22"/>
          <w:szCs w:val="22"/>
          <w:lang w:val="en-US"/>
        </w:rPr>
        <w:separator/>
      </w:r>
    </w:p>
  </w:endnote>
  <w:endnote w:type="continuationSeparator" w:id="0">
    <w:p w14:paraId="19E15DF9" w14:textId="77777777" w:rsidR="00EA4716" w:rsidRDefault="00EA4716">
      <w:pPr>
        <w:rPr>
          <w:kern w:val="2"/>
          <w:sz w:val="22"/>
          <w:szCs w:val="22"/>
          <w:lang w:val="en-US"/>
        </w:rPr>
      </w:pPr>
      <w:r>
        <w:rPr>
          <w:kern w:val="2"/>
          <w:sz w:val="22"/>
          <w:szCs w:val="22"/>
          <w:lang w:val="en-US"/>
        </w:rPr>
        <w:continuationSeparator/>
      </w:r>
    </w:p>
  </w:endnote>
  <w:endnote w:type="continuationNotice" w:id="1">
    <w:p w14:paraId="034E31A0" w14:textId="77777777" w:rsidR="00EA4716" w:rsidRDefault="00EA471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D3F4" w14:textId="77777777" w:rsidR="007D42D0" w:rsidRDefault="007D42D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EBDD" w14:textId="77777777" w:rsidR="007D42D0" w:rsidRDefault="007D42D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28CB" w14:textId="77777777" w:rsidR="007D42D0" w:rsidRDefault="007D42D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F92C2" w14:textId="77777777" w:rsidR="00EA4716" w:rsidRDefault="00EA4716">
      <w:pPr>
        <w:rPr>
          <w:kern w:val="2"/>
          <w:sz w:val="22"/>
          <w:szCs w:val="22"/>
          <w:lang w:val="en-US"/>
        </w:rPr>
      </w:pPr>
      <w:r>
        <w:rPr>
          <w:kern w:val="2"/>
          <w:sz w:val="22"/>
          <w:szCs w:val="22"/>
          <w:lang w:val="en-US"/>
        </w:rPr>
        <w:separator/>
      </w:r>
    </w:p>
  </w:footnote>
  <w:footnote w:type="continuationSeparator" w:id="0">
    <w:p w14:paraId="63D1FD0E" w14:textId="77777777" w:rsidR="00EA4716" w:rsidRDefault="00EA4716">
      <w:pPr>
        <w:rPr>
          <w:kern w:val="2"/>
          <w:sz w:val="22"/>
          <w:szCs w:val="22"/>
          <w:lang w:val="en-US"/>
        </w:rPr>
      </w:pPr>
      <w:r>
        <w:rPr>
          <w:kern w:val="2"/>
          <w:sz w:val="22"/>
          <w:szCs w:val="22"/>
          <w:lang w:val="en-US"/>
        </w:rPr>
        <w:continuationSeparator/>
      </w:r>
    </w:p>
  </w:footnote>
  <w:footnote w:type="continuationNotice" w:id="1">
    <w:p w14:paraId="53B13391" w14:textId="77777777" w:rsidR="00EA4716" w:rsidRDefault="00EA471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2F5F" w14:textId="77777777" w:rsidR="007D42D0" w:rsidRDefault="007D42D0">
    <w:pPr>
      <w:tabs>
        <w:tab w:val="center" w:pos="4680"/>
        <w:tab w:val="right" w:pos="9360"/>
      </w:tabs>
      <w:spacing w:after="160" w:line="259" w:lineRule="auto"/>
      <w:rPr>
        <w:kern w:val="2"/>
        <w:sz w:val="22"/>
        <w:szCs w:val="22"/>
        <w:lang w:val="en-US"/>
      </w:rPr>
    </w:pPr>
  </w:p>
  <w:p w14:paraId="36360443" w14:textId="77777777" w:rsidR="007D42D0" w:rsidRDefault="007D42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CDAA" w14:textId="284C3A33" w:rsidR="007D42D0" w:rsidRPr="00A10867" w:rsidRDefault="007D42D0" w:rsidP="00A10867">
    <w:pPr>
      <w:tabs>
        <w:tab w:val="center" w:pos="4819"/>
        <w:tab w:val="right" w:pos="9638"/>
      </w:tabs>
      <w:jc w:val="center"/>
    </w:pPr>
    <w:r>
      <w:fldChar w:fldCharType="begin"/>
    </w:r>
    <w:r>
      <w:instrText>PAGE   \* MERGEFORMAT</w:instrText>
    </w:r>
    <w:r>
      <w:fldChar w:fldCharType="separate"/>
    </w:r>
    <w:r w:rsidR="00FA395A">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CF84" w14:textId="77777777" w:rsidR="007D42D0" w:rsidRDefault="007D42D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3782E"/>
    <w:multiLevelType w:val="multilevel"/>
    <w:tmpl w:val="88164F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60BD0BF8"/>
    <w:multiLevelType w:val="hybridMultilevel"/>
    <w:tmpl w:val="411C2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3753E"/>
    <w:multiLevelType w:val="hybridMultilevel"/>
    <w:tmpl w:val="411C2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43EA0"/>
    <w:rsid w:val="000469A5"/>
    <w:rsid w:val="00050256"/>
    <w:rsid w:val="000522CB"/>
    <w:rsid w:val="00070947"/>
    <w:rsid w:val="00074E81"/>
    <w:rsid w:val="00075E9C"/>
    <w:rsid w:val="0007754D"/>
    <w:rsid w:val="000A118A"/>
    <w:rsid w:val="000E07EE"/>
    <w:rsid w:val="000E260E"/>
    <w:rsid w:val="000E4124"/>
    <w:rsid w:val="0011214E"/>
    <w:rsid w:val="00122C25"/>
    <w:rsid w:val="00125A68"/>
    <w:rsid w:val="00125F69"/>
    <w:rsid w:val="001313F3"/>
    <w:rsid w:val="0013422B"/>
    <w:rsid w:val="00147C57"/>
    <w:rsid w:val="001526DC"/>
    <w:rsid w:val="00164F73"/>
    <w:rsid w:val="001674CB"/>
    <w:rsid w:val="00175BD9"/>
    <w:rsid w:val="00187134"/>
    <w:rsid w:val="0019296F"/>
    <w:rsid w:val="001C59F8"/>
    <w:rsid w:val="001C5C4E"/>
    <w:rsid w:val="001D3424"/>
    <w:rsid w:val="001E0B5C"/>
    <w:rsid w:val="001E42AB"/>
    <w:rsid w:val="001F7FF0"/>
    <w:rsid w:val="002033E2"/>
    <w:rsid w:val="00220D72"/>
    <w:rsid w:val="00226F65"/>
    <w:rsid w:val="00234727"/>
    <w:rsid w:val="002642F0"/>
    <w:rsid w:val="00267D33"/>
    <w:rsid w:val="002A4B1F"/>
    <w:rsid w:val="002D47F0"/>
    <w:rsid w:val="002E1352"/>
    <w:rsid w:val="002F226D"/>
    <w:rsid w:val="002F3E1E"/>
    <w:rsid w:val="002F72FD"/>
    <w:rsid w:val="00300143"/>
    <w:rsid w:val="003173DD"/>
    <w:rsid w:val="00321EDC"/>
    <w:rsid w:val="003326C1"/>
    <w:rsid w:val="00332A86"/>
    <w:rsid w:val="00335146"/>
    <w:rsid w:val="003413C6"/>
    <w:rsid w:val="00346AC7"/>
    <w:rsid w:val="00353809"/>
    <w:rsid w:val="00355B7A"/>
    <w:rsid w:val="00371DFE"/>
    <w:rsid w:val="00372D1E"/>
    <w:rsid w:val="00377EAE"/>
    <w:rsid w:val="00385492"/>
    <w:rsid w:val="00391B4D"/>
    <w:rsid w:val="003A563A"/>
    <w:rsid w:val="003A6BD8"/>
    <w:rsid w:val="003E046A"/>
    <w:rsid w:val="003E671B"/>
    <w:rsid w:val="003F67C2"/>
    <w:rsid w:val="00420272"/>
    <w:rsid w:val="00422B0F"/>
    <w:rsid w:val="00425130"/>
    <w:rsid w:val="00451F82"/>
    <w:rsid w:val="00464888"/>
    <w:rsid w:val="004A3CDA"/>
    <w:rsid w:val="004A54EE"/>
    <w:rsid w:val="004C27D6"/>
    <w:rsid w:val="004E1115"/>
    <w:rsid w:val="004E550E"/>
    <w:rsid w:val="00505FB9"/>
    <w:rsid w:val="0051149C"/>
    <w:rsid w:val="00512536"/>
    <w:rsid w:val="00565AB6"/>
    <w:rsid w:val="00572CB6"/>
    <w:rsid w:val="00596808"/>
    <w:rsid w:val="005A5832"/>
    <w:rsid w:val="005C584F"/>
    <w:rsid w:val="005D2B17"/>
    <w:rsid w:val="005E4EA6"/>
    <w:rsid w:val="005F5B23"/>
    <w:rsid w:val="0060018D"/>
    <w:rsid w:val="00604B6D"/>
    <w:rsid w:val="0063782E"/>
    <w:rsid w:val="00645778"/>
    <w:rsid w:val="006735D1"/>
    <w:rsid w:val="00693F70"/>
    <w:rsid w:val="00694DB0"/>
    <w:rsid w:val="006A0473"/>
    <w:rsid w:val="006B1BBF"/>
    <w:rsid w:val="006D1DD2"/>
    <w:rsid w:val="006E5619"/>
    <w:rsid w:val="006F4FCA"/>
    <w:rsid w:val="006F5DF9"/>
    <w:rsid w:val="006F6349"/>
    <w:rsid w:val="007176DD"/>
    <w:rsid w:val="00732E77"/>
    <w:rsid w:val="00742387"/>
    <w:rsid w:val="007638A6"/>
    <w:rsid w:val="00775080"/>
    <w:rsid w:val="007760EE"/>
    <w:rsid w:val="007B08A7"/>
    <w:rsid w:val="007C3987"/>
    <w:rsid w:val="007D164C"/>
    <w:rsid w:val="007D42D0"/>
    <w:rsid w:val="008026C7"/>
    <w:rsid w:val="00810DEE"/>
    <w:rsid w:val="00834234"/>
    <w:rsid w:val="00840AF3"/>
    <w:rsid w:val="008414AD"/>
    <w:rsid w:val="00841C85"/>
    <w:rsid w:val="0084285B"/>
    <w:rsid w:val="00855A64"/>
    <w:rsid w:val="00865B07"/>
    <w:rsid w:val="0088295B"/>
    <w:rsid w:val="00883504"/>
    <w:rsid w:val="008855A8"/>
    <w:rsid w:val="00885FCB"/>
    <w:rsid w:val="008C05EC"/>
    <w:rsid w:val="008E0E5F"/>
    <w:rsid w:val="008F0764"/>
    <w:rsid w:val="00906A6E"/>
    <w:rsid w:val="009129CF"/>
    <w:rsid w:val="00975FD0"/>
    <w:rsid w:val="009B2FFD"/>
    <w:rsid w:val="009C5B40"/>
    <w:rsid w:val="009D7670"/>
    <w:rsid w:val="00A10867"/>
    <w:rsid w:val="00A60B97"/>
    <w:rsid w:val="00A61F48"/>
    <w:rsid w:val="00A64B82"/>
    <w:rsid w:val="00A664E5"/>
    <w:rsid w:val="00A8252F"/>
    <w:rsid w:val="00AB01D9"/>
    <w:rsid w:val="00AB6019"/>
    <w:rsid w:val="00AE092C"/>
    <w:rsid w:val="00AE112C"/>
    <w:rsid w:val="00AE332C"/>
    <w:rsid w:val="00AF67E5"/>
    <w:rsid w:val="00B24087"/>
    <w:rsid w:val="00B272D3"/>
    <w:rsid w:val="00B36E6C"/>
    <w:rsid w:val="00B52D89"/>
    <w:rsid w:val="00B629C7"/>
    <w:rsid w:val="00B66DEC"/>
    <w:rsid w:val="00B90B09"/>
    <w:rsid w:val="00B93AF2"/>
    <w:rsid w:val="00BA760D"/>
    <w:rsid w:val="00BB7079"/>
    <w:rsid w:val="00BC36CF"/>
    <w:rsid w:val="00BE25AB"/>
    <w:rsid w:val="00BE5076"/>
    <w:rsid w:val="00C04BE3"/>
    <w:rsid w:val="00C37E04"/>
    <w:rsid w:val="00C66980"/>
    <w:rsid w:val="00C7675D"/>
    <w:rsid w:val="00C872CF"/>
    <w:rsid w:val="00C936EF"/>
    <w:rsid w:val="00CA6A60"/>
    <w:rsid w:val="00CB71A8"/>
    <w:rsid w:val="00CC06A3"/>
    <w:rsid w:val="00CE73AB"/>
    <w:rsid w:val="00D001AD"/>
    <w:rsid w:val="00D455EA"/>
    <w:rsid w:val="00D50479"/>
    <w:rsid w:val="00D628C5"/>
    <w:rsid w:val="00DB7DC4"/>
    <w:rsid w:val="00DC6D11"/>
    <w:rsid w:val="00DC7642"/>
    <w:rsid w:val="00DE0A5C"/>
    <w:rsid w:val="00DE3113"/>
    <w:rsid w:val="00DE5B28"/>
    <w:rsid w:val="00DE5D69"/>
    <w:rsid w:val="00DF14BB"/>
    <w:rsid w:val="00E01695"/>
    <w:rsid w:val="00E04CE2"/>
    <w:rsid w:val="00E23D36"/>
    <w:rsid w:val="00E44054"/>
    <w:rsid w:val="00E46131"/>
    <w:rsid w:val="00E86985"/>
    <w:rsid w:val="00E931E1"/>
    <w:rsid w:val="00E93413"/>
    <w:rsid w:val="00EA4716"/>
    <w:rsid w:val="00EA609F"/>
    <w:rsid w:val="00EB4183"/>
    <w:rsid w:val="00EC11C2"/>
    <w:rsid w:val="00EF61E1"/>
    <w:rsid w:val="00F007D5"/>
    <w:rsid w:val="00F0143A"/>
    <w:rsid w:val="00F05ED0"/>
    <w:rsid w:val="00F1483B"/>
    <w:rsid w:val="00F210B3"/>
    <w:rsid w:val="00F23477"/>
    <w:rsid w:val="00F413A6"/>
    <w:rsid w:val="00F4193F"/>
    <w:rsid w:val="00F42268"/>
    <w:rsid w:val="00F51BE3"/>
    <w:rsid w:val="00F5502D"/>
    <w:rsid w:val="00F57CD0"/>
    <w:rsid w:val="00F608FE"/>
    <w:rsid w:val="00F6309F"/>
    <w:rsid w:val="00FA395A"/>
    <w:rsid w:val="00FB5F03"/>
    <w:rsid w:val="00FD0735"/>
    <w:rsid w:val="00FE3FEB"/>
    <w:rsid w:val="00FE4673"/>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4B4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57CD0"/>
    <w:pPr>
      <w:keepNext/>
      <w:jc w:val="center"/>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4F73"/>
    <w:rPr>
      <w:color w:val="0000FF"/>
      <w:u w:val="single"/>
    </w:rPr>
  </w:style>
  <w:style w:type="paragraph" w:styleId="ListParagraph">
    <w:name w:val="List Paragraph"/>
    <w:basedOn w:val="Normal"/>
    <w:uiPriority w:val="34"/>
    <w:qFormat/>
    <w:rsid w:val="003173DD"/>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173DD"/>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A86"/>
    <w:rPr>
      <w:sz w:val="16"/>
      <w:szCs w:val="16"/>
    </w:rPr>
  </w:style>
  <w:style w:type="paragraph" w:styleId="CommentText">
    <w:name w:val="annotation text"/>
    <w:basedOn w:val="Normal"/>
    <w:link w:val="CommentTextChar"/>
    <w:uiPriority w:val="99"/>
    <w:unhideWhenUsed/>
    <w:rsid w:val="00332A86"/>
    <w:rPr>
      <w:sz w:val="20"/>
    </w:rPr>
  </w:style>
  <w:style w:type="character" w:customStyle="1" w:styleId="CommentTextChar">
    <w:name w:val="Comment Text Char"/>
    <w:basedOn w:val="DefaultParagraphFont"/>
    <w:link w:val="CommentText"/>
    <w:uiPriority w:val="99"/>
    <w:rsid w:val="00332A86"/>
    <w:rPr>
      <w:sz w:val="20"/>
    </w:rPr>
  </w:style>
  <w:style w:type="paragraph" w:styleId="CommentSubject">
    <w:name w:val="annotation subject"/>
    <w:basedOn w:val="CommentText"/>
    <w:next w:val="CommentText"/>
    <w:link w:val="CommentSubjectChar"/>
    <w:semiHidden/>
    <w:unhideWhenUsed/>
    <w:rsid w:val="00332A86"/>
    <w:rPr>
      <w:b/>
      <w:bCs/>
    </w:rPr>
  </w:style>
  <w:style w:type="character" w:customStyle="1" w:styleId="CommentSubjectChar">
    <w:name w:val="Comment Subject Char"/>
    <w:basedOn w:val="CommentTextChar"/>
    <w:link w:val="CommentSubject"/>
    <w:semiHidden/>
    <w:rsid w:val="00332A86"/>
    <w:rPr>
      <w:b/>
      <w:bCs/>
      <w:sz w:val="20"/>
    </w:rPr>
  </w:style>
  <w:style w:type="paragraph" w:styleId="BalloonText">
    <w:name w:val="Balloon Text"/>
    <w:basedOn w:val="Normal"/>
    <w:link w:val="BalloonTextChar"/>
    <w:semiHidden/>
    <w:unhideWhenUsed/>
    <w:rsid w:val="00332A86"/>
    <w:rPr>
      <w:rFonts w:ascii="Segoe UI" w:hAnsi="Segoe UI" w:cs="Segoe UI"/>
      <w:sz w:val="18"/>
      <w:szCs w:val="18"/>
    </w:rPr>
  </w:style>
  <w:style w:type="character" w:customStyle="1" w:styleId="BalloonTextChar">
    <w:name w:val="Balloon Text Char"/>
    <w:basedOn w:val="DefaultParagraphFont"/>
    <w:link w:val="BalloonText"/>
    <w:semiHidden/>
    <w:rsid w:val="00332A86"/>
    <w:rPr>
      <w:rFonts w:ascii="Segoe UI" w:hAnsi="Segoe UI" w:cs="Segoe UI"/>
      <w:sz w:val="18"/>
      <w:szCs w:val="18"/>
    </w:rPr>
  </w:style>
  <w:style w:type="character" w:customStyle="1" w:styleId="Heading1Char">
    <w:name w:val="Heading 1 Char"/>
    <w:basedOn w:val="DefaultParagraphFont"/>
    <w:link w:val="Heading1"/>
    <w:rsid w:val="00F57CD0"/>
    <w:rPr>
      <w:sz w:val="28"/>
      <w:szCs w:val="24"/>
    </w:rPr>
  </w:style>
  <w:style w:type="paragraph" w:customStyle="1" w:styleId="Betarp">
    <w:name w:val="Be tarpų"/>
    <w:uiPriority w:val="1"/>
    <w:qFormat/>
    <w:rsid w:val="00F57CD0"/>
    <w:rPr>
      <w:rFonts w:ascii="Calibri" w:eastAsia="Calibri" w:hAnsi="Calibri"/>
      <w:sz w:val="22"/>
      <w:szCs w:val="22"/>
    </w:rPr>
  </w:style>
  <w:style w:type="paragraph" w:styleId="BodyText">
    <w:name w:val="Body Text"/>
    <w:basedOn w:val="Normal"/>
    <w:link w:val="BodyTextChar"/>
    <w:rsid w:val="00F57CD0"/>
    <w:pPr>
      <w:jc w:val="center"/>
    </w:pPr>
    <w:rPr>
      <w:b/>
      <w:bCs/>
      <w:sz w:val="56"/>
      <w:szCs w:val="24"/>
    </w:rPr>
  </w:style>
  <w:style w:type="character" w:customStyle="1" w:styleId="BodyTextChar">
    <w:name w:val="Body Text Char"/>
    <w:basedOn w:val="DefaultParagraphFont"/>
    <w:link w:val="BodyText"/>
    <w:rsid w:val="00F57CD0"/>
    <w:rPr>
      <w:b/>
      <w:bCs/>
      <w:sz w:val="5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37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9365521">
      <w:bodyDiv w:val="1"/>
      <w:marLeft w:val="0"/>
      <w:marRight w:val="0"/>
      <w:marTop w:val="0"/>
      <w:marBottom w:val="0"/>
      <w:divBdr>
        <w:top w:val="none" w:sz="0" w:space="0" w:color="auto"/>
        <w:left w:val="none" w:sz="0" w:space="0" w:color="auto"/>
        <w:bottom w:val="none" w:sz="0" w:space="0" w:color="auto"/>
        <w:right w:val="none" w:sz="0" w:space="0" w:color="auto"/>
      </w:divBdr>
    </w:div>
    <w:div w:id="1544755209">
      <w:bodyDiv w:val="1"/>
      <w:marLeft w:val="0"/>
      <w:marRight w:val="0"/>
      <w:marTop w:val="0"/>
      <w:marBottom w:val="0"/>
      <w:divBdr>
        <w:top w:val="none" w:sz="0" w:space="0" w:color="auto"/>
        <w:left w:val="none" w:sz="0" w:space="0" w:color="auto"/>
        <w:bottom w:val="none" w:sz="0" w:space="0" w:color="auto"/>
        <w:right w:val="none" w:sz="0" w:space="0" w:color="auto"/>
      </w:divBdr>
      <w:divsChild>
        <w:div w:id="1773474678">
          <w:marLeft w:val="0"/>
          <w:marRight w:val="0"/>
          <w:marTop w:val="0"/>
          <w:marBottom w:val="0"/>
          <w:divBdr>
            <w:top w:val="none" w:sz="0" w:space="0" w:color="auto"/>
            <w:left w:val="none" w:sz="0" w:space="0" w:color="auto"/>
            <w:bottom w:val="none" w:sz="0" w:space="0" w:color="auto"/>
            <w:right w:val="none" w:sz="0" w:space="0" w:color="auto"/>
          </w:divBdr>
          <w:divsChild>
            <w:div w:id="905147278">
              <w:marLeft w:val="0"/>
              <w:marRight w:val="0"/>
              <w:marTop w:val="0"/>
              <w:marBottom w:val="0"/>
              <w:divBdr>
                <w:top w:val="none" w:sz="0" w:space="0" w:color="auto"/>
                <w:left w:val="none" w:sz="0" w:space="0" w:color="auto"/>
                <w:bottom w:val="none" w:sz="0" w:space="0" w:color="auto"/>
                <w:right w:val="none" w:sz="0" w:space="0" w:color="auto"/>
              </w:divBdr>
              <w:divsChild>
                <w:div w:id="1056273562">
                  <w:marLeft w:val="0"/>
                  <w:marRight w:val="0"/>
                  <w:marTop w:val="0"/>
                  <w:marBottom w:val="0"/>
                  <w:divBdr>
                    <w:top w:val="none" w:sz="0" w:space="0" w:color="auto"/>
                    <w:left w:val="none" w:sz="0" w:space="0" w:color="auto"/>
                    <w:bottom w:val="none" w:sz="0" w:space="0" w:color="auto"/>
                    <w:right w:val="none" w:sz="0" w:space="0" w:color="auto"/>
                  </w:divBdr>
                </w:div>
                <w:div w:id="1357005578">
                  <w:marLeft w:val="0"/>
                  <w:marRight w:val="0"/>
                  <w:marTop w:val="0"/>
                  <w:marBottom w:val="0"/>
                  <w:divBdr>
                    <w:top w:val="none" w:sz="0" w:space="0" w:color="auto"/>
                    <w:left w:val="none" w:sz="0" w:space="0" w:color="auto"/>
                    <w:bottom w:val="none" w:sz="0" w:space="0" w:color="auto"/>
                    <w:right w:val="none" w:sz="0" w:space="0" w:color="auto"/>
                  </w:divBdr>
                </w:div>
                <w:div w:id="2082409063">
                  <w:marLeft w:val="0"/>
                  <w:marRight w:val="0"/>
                  <w:marTop w:val="0"/>
                  <w:marBottom w:val="0"/>
                  <w:divBdr>
                    <w:top w:val="none" w:sz="0" w:space="0" w:color="auto"/>
                    <w:left w:val="none" w:sz="0" w:space="0" w:color="auto"/>
                    <w:bottom w:val="none" w:sz="0" w:space="0" w:color="auto"/>
                    <w:right w:val="none" w:sz="0" w:space="0" w:color="auto"/>
                  </w:divBdr>
                </w:div>
                <w:div w:id="478957731">
                  <w:marLeft w:val="0"/>
                  <w:marRight w:val="0"/>
                  <w:marTop w:val="0"/>
                  <w:marBottom w:val="0"/>
                  <w:divBdr>
                    <w:top w:val="none" w:sz="0" w:space="0" w:color="auto"/>
                    <w:left w:val="none" w:sz="0" w:space="0" w:color="auto"/>
                    <w:bottom w:val="none" w:sz="0" w:space="0" w:color="auto"/>
                    <w:right w:val="none" w:sz="0" w:space="0" w:color="auto"/>
                  </w:divBdr>
                </w:div>
                <w:div w:id="636956959">
                  <w:marLeft w:val="0"/>
                  <w:marRight w:val="0"/>
                  <w:marTop w:val="0"/>
                  <w:marBottom w:val="0"/>
                  <w:divBdr>
                    <w:top w:val="none" w:sz="0" w:space="0" w:color="auto"/>
                    <w:left w:val="none" w:sz="0" w:space="0" w:color="auto"/>
                    <w:bottom w:val="none" w:sz="0" w:space="0" w:color="auto"/>
                    <w:right w:val="none" w:sz="0" w:space="0" w:color="auto"/>
                  </w:divBdr>
                </w:div>
                <w:div w:id="253786070">
                  <w:marLeft w:val="0"/>
                  <w:marRight w:val="0"/>
                  <w:marTop w:val="0"/>
                  <w:marBottom w:val="0"/>
                  <w:divBdr>
                    <w:top w:val="none" w:sz="0" w:space="0" w:color="auto"/>
                    <w:left w:val="none" w:sz="0" w:space="0" w:color="auto"/>
                    <w:bottom w:val="none" w:sz="0" w:space="0" w:color="auto"/>
                    <w:right w:val="none" w:sz="0" w:space="0" w:color="auto"/>
                  </w:divBdr>
                </w:div>
                <w:div w:id="1834027642">
                  <w:marLeft w:val="0"/>
                  <w:marRight w:val="0"/>
                  <w:marTop w:val="0"/>
                  <w:marBottom w:val="0"/>
                  <w:divBdr>
                    <w:top w:val="none" w:sz="0" w:space="0" w:color="auto"/>
                    <w:left w:val="none" w:sz="0" w:space="0" w:color="auto"/>
                    <w:bottom w:val="none" w:sz="0" w:space="0" w:color="auto"/>
                    <w:right w:val="none" w:sz="0" w:space="0" w:color="auto"/>
                  </w:divBdr>
                </w:div>
                <w:div w:id="1762141329">
                  <w:marLeft w:val="0"/>
                  <w:marRight w:val="0"/>
                  <w:marTop w:val="0"/>
                  <w:marBottom w:val="0"/>
                  <w:divBdr>
                    <w:top w:val="none" w:sz="0" w:space="0" w:color="auto"/>
                    <w:left w:val="none" w:sz="0" w:space="0" w:color="auto"/>
                    <w:bottom w:val="none" w:sz="0" w:space="0" w:color="auto"/>
                    <w:right w:val="none" w:sz="0" w:space="0" w:color="auto"/>
                  </w:divBdr>
                </w:div>
                <w:div w:id="1758868378">
                  <w:marLeft w:val="0"/>
                  <w:marRight w:val="0"/>
                  <w:marTop w:val="0"/>
                  <w:marBottom w:val="0"/>
                  <w:divBdr>
                    <w:top w:val="none" w:sz="0" w:space="0" w:color="auto"/>
                    <w:left w:val="none" w:sz="0" w:space="0" w:color="auto"/>
                    <w:bottom w:val="none" w:sz="0" w:space="0" w:color="auto"/>
                    <w:right w:val="none" w:sz="0" w:space="0" w:color="auto"/>
                  </w:divBdr>
                </w:div>
                <w:div w:id="625281026">
                  <w:marLeft w:val="0"/>
                  <w:marRight w:val="0"/>
                  <w:marTop w:val="0"/>
                  <w:marBottom w:val="0"/>
                  <w:divBdr>
                    <w:top w:val="none" w:sz="0" w:space="0" w:color="auto"/>
                    <w:left w:val="none" w:sz="0" w:space="0" w:color="auto"/>
                    <w:bottom w:val="none" w:sz="0" w:space="0" w:color="auto"/>
                    <w:right w:val="none" w:sz="0" w:space="0" w:color="auto"/>
                  </w:divBdr>
                </w:div>
                <w:div w:id="1122849615">
                  <w:marLeft w:val="0"/>
                  <w:marRight w:val="0"/>
                  <w:marTop w:val="0"/>
                  <w:marBottom w:val="0"/>
                  <w:divBdr>
                    <w:top w:val="none" w:sz="0" w:space="0" w:color="auto"/>
                    <w:left w:val="none" w:sz="0" w:space="0" w:color="auto"/>
                    <w:bottom w:val="none" w:sz="0" w:space="0" w:color="auto"/>
                    <w:right w:val="none" w:sz="0" w:space="0" w:color="auto"/>
                  </w:divBdr>
                </w:div>
                <w:div w:id="589436808">
                  <w:marLeft w:val="0"/>
                  <w:marRight w:val="0"/>
                  <w:marTop w:val="0"/>
                  <w:marBottom w:val="0"/>
                  <w:divBdr>
                    <w:top w:val="none" w:sz="0" w:space="0" w:color="auto"/>
                    <w:left w:val="none" w:sz="0" w:space="0" w:color="auto"/>
                    <w:bottom w:val="none" w:sz="0" w:space="0" w:color="auto"/>
                    <w:right w:val="none" w:sz="0" w:space="0" w:color="auto"/>
                  </w:divBdr>
                </w:div>
                <w:div w:id="1072703967">
                  <w:marLeft w:val="0"/>
                  <w:marRight w:val="0"/>
                  <w:marTop w:val="0"/>
                  <w:marBottom w:val="0"/>
                  <w:divBdr>
                    <w:top w:val="none" w:sz="0" w:space="0" w:color="auto"/>
                    <w:left w:val="none" w:sz="0" w:space="0" w:color="auto"/>
                    <w:bottom w:val="none" w:sz="0" w:space="0" w:color="auto"/>
                    <w:right w:val="none" w:sz="0" w:space="0" w:color="auto"/>
                  </w:divBdr>
                </w:div>
                <w:div w:id="1611275798">
                  <w:marLeft w:val="0"/>
                  <w:marRight w:val="0"/>
                  <w:marTop w:val="0"/>
                  <w:marBottom w:val="0"/>
                  <w:divBdr>
                    <w:top w:val="none" w:sz="0" w:space="0" w:color="auto"/>
                    <w:left w:val="none" w:sz="0" w:space="0" w:color="auto"/>
                    <w:bottom w:val="none" w:sz="0" w:space="0" w:color="auto"/>
                    <w:right w:val="none" w:sz="0" w:space="0" w:color="auto"/>
                  </w:divBdr>
                </w:div>
                <w:div w:id="1150247025">
                  <w:marLeft w:val="0"/>
                  <w:marRight w:val="0"/>
                  <w:marTop w:val="0"/>
                  <w:marBottom w:val="0"/>
                  <w:divBdr>
                    <w:top w:val="none" w:sz="0" w:space="0" w:color="auto"/>
                    <w:left w:val="none" w:sz="0" w:space="0" w:color="auto"/>
                    <w:bottom w:val="none" w:sz="0" w:space="0" w:color="auto"/>
                    <w:right w:val="none" w:sz="0" w:space="0" w:color="auto"/>
                  </w:divBdr>
                </w:div>
                <w:div w:id="38096990">
                  <w:marLeft w:val="0"/>
                  <w:marRight w:val="0"/>
                  <w:marTop w:val="0"/>
                  <w:marBottom w:val="0"/>
                  <w:divBdr>
                    <w:top w:val="none" w:sz="0" w:space="0" w:color="auto"/>
                    <w:left w:val="none" w:sz="0" w:space="0" w:color="auto"/>
                    <w:bottom w:val="none" w:sz="0" w:space="0" w:color="auto"/>
                    <w:right w:val="none" w:sz="0" w:space="0" w:color="auto"/>
                  </w:divBdr>
                </w:div>
                <w:div w:id="932279444">
                  <w:marLeft w:val="0"/>
                  <w:marRight w:val="0"/>
                  <w:marTop w:val="0"/>
                  <w:marBottom w:val="0"/>
                  <w:divBdr>
                    <w:top w:val="none" w:sz="0" w:space="0" w:color="auto"/>
                    <w:left w:val="none" w:sz="0" w:space="0" w:color="auto"/>
                    <w:bottom w:val="none" w:sz="0" w:space="0" w:color="auto"/>
                    <w:right w:val="none" w:sz="0" w:space="0" w:color="auto"/>
                  </w:divBdr>
                </w:div>
                <w:div w:id="92676107">
                  <w:marLeft w:val="0"/>
                  <w:marRight w:val="0"/>
                  <w:marTop w:val="0"/>
                  <w:marBottom w:val="0"/>
                  <w:divBdr>
                    <w:top w:val="none" w:sz="0" w:space="0" w:color="auto"/>
                    <w:left w:val="none" w:sz="0" w:space="0" w:color="auto"/>
                    <w:bottom w:val="none" w:sz="0" w:space="0" w:color="auto"/>
                    <w:right w:val="none" w:sz="0" w:space="0" w:color="auto"/>
                  </w:divBdr>
                </w:div>
                <w:div w:id="1248033648">
                  <w:marLeft w:val="0"/>
                  <w:marRight w:val="0"/>
                  <w:marTop w:val="0"/>
                  <w:marBottom w:val="0"/>
                  <w:divBdr>
                    <w:top w:val="none" w:sz="0" w:space="0" w:color="auto"/>
                    <w:left w:val="none" w:sz="0" w:space="0" w:color="auto"/>
                    <w:bottom w:val="none" w:sz="0" w:space="0" w:color="auto"/>
                    <w:right w:val="none" w:sz="0" w:space="0" w:color="auto"/>
                  </w:divBdr>
                </w:div>
              </w:divsChild>
            </w:div>
            <w:div w:id="517932343">
              <w:marLeft w:val="0"/>
              <w:marRight w:val="0"/>
              <w:marTop w:val="0"/>
              <w:marBottom w:val="0"/>
              <w:divBdr>
                <w:top w:val="none" w:sz="0" w:space="0" w:color="auto"/>
                <w:left w:val="none" w:sz="0" w:space="0" w:color="auto"/>
                <w:bottom w:val="none" w:sz="0" w:space="0" w:color="auto"/>
                <w:right w:val="none" w:sz="0" w:space="0" w:color="auto"/>
              </w:divBdr>
              <w:divsChild>
                <w:div w:id="1233467581">
                  <w:marLeft w:val="0"/>
                  <w:marRight w:val="0"/>
                  <w:marTop w:val="0"/>
                  <w:marBottom w:val="0"/>
                  <w:divBdr>
                    <w:top w:val="none" w:sz="0" w:space="0" w:color="auto"/>
                    <w:left w:val="none" w:sz="0" w:space="0" w:color="auto"/>
                    <w:bottom w:val="none" w:sz="0" w:space="0" w:color="auto"/>
                    <w:right w:val="none" w:sz="0" w:space="0" w:color="auto"/>
                  </w:divBdr>
                </w:div>
                <w:div w:id="1335766313">
                  <w:marLeft w:val="0"/>
                  <w:marRight w:val="0"/>
                  <w:marTop w:val="0"/>
                  <w:marBottom w:val="0"/>
                  <w:divBdr>
                    <w:top w:val="none" w:sz="0" w:space="0" w:color="auto"/>
                    <w:left w:val="none" w:sz="0" w:space="0" w:color="auto"/>
                    <w:bottom w:val="none" w:sz="0" w:space="0" w:color="auto"/>
                    <w:right w:val="none" w:sz="0" w:space="0" w:color="auto"/>
                  </w:divBdr>
                </w:div>
                <w:div w:id="339505732">
                  <w:marLeft w:val="0"/>
                  <w:marRight w:val="0"/>
                  <w:marTop w:val="0"/>
                  <w:marBottom w:val="0"/>
                  <w:divBdr>
                    <w:top w:val="none" w:sz="0" w:space="0" w:color="auto"/>
                    <w:left w:val="none" w:sz="0" w:space="0" w:color="auto"/>
                    <w:bottom w:val="none" w:sz="0" w:space="0" w:color="auto"/>
                    <w:right w:val="none" w:sz="0" w:space="0" w:color="auto"/>
                  </w:divBdr>
                </w:div>
                <w:div w:id="1271552142">
                  <w:marLeft w:val="0"/>
                  <w:marRight w:val="0"/>
                  <w:marTop w:val="0"/>
                  <w:marBottom w:val="0"/>
                  <w:divBdr>
                    <w:top w:val="none" w:sz="0" w:space="0" w:color="auto"/>
                    <w:left w:val="none" w:sz="0" w:space="0" w:color="auto"/>
                    <w:bottom w:val="none" w:sz="0" w:space="0" w:color="auto"/>
                    <w:right w:val="none" w:sz="0" w:space="0" w:color="auto"/>
                  </w:divBdr>
                </w:div>
                <w:div w:id="1410535932">
                  <w:marLeft w:val="0"/>
                  <w:marRight w:val="0"/>
                  <w:marTop w:val="0"/>
                  <w:marBottom w:val="0"/>
                  <w:divBdr>
                    <w:top w:val="none" w:sz="0" w:space="0" w:color="auto"/>
                    <w:left w:val="none" w:sz="0" w:space="0" w:color="auto"/>
                    <w:bottom w:val="none" w:sz="0" w:space="0" w:color="auto"/>
                    <w:right w:val="none" w:sz="0" w:space="0" w:color="auto"/>
                  </w:divBdr>
                </w:div>
                <w:div w:id="26493893">
                  <w:marLeft w:val="0"/>
                  <w:marRight w:val="0"/>
                  <w:marTop w:val="0"/>
                  <w:marBottom w:val="0"/>
                  <w:divBdr>
                    <w:top w:val="none" w:sz="0" w:space="0" w:color="auto"/>
                    <w:left w:val="none" w:sz="0" w:space="0" w:color="auto"/>
                    <w:bottom w:val="none" w:sz="0" w:space="0" w:color="auto"/>
                    <w:right w:val="none" w:sz="0" w:space="0" w:color="auto"/>
                  </w:divBdr>
                </w:div>
                <w:div w:id="1889802230">
                  <w:marLeft w:val="0"/>
                  <w:marRight w:val="0"/>
                  <w:marTop w:val="0"/>
                  <w:marBottom w:val="0"/>
                  <w:divBdr>
                    <w:top w:val="none" w:sz="0" w:space="0" w:color="auto"/>
                    <w:left w:val="none" w:sz="0" w:space="0" w:color="auto"/>
                    <w:bottom w:val="none" w:sz="0" w:space="0" w:color="auto"/>
                    <w:right w:val="none" w:sz="0" w:space="0" w:color="auto"/>
                  </w:divBdr>
                </w:div>
                <w:div w:id="1290631274">
                  <w:marLeft w:val="0"/>
                  <w:marRight w:val="0"/>
                  <w:marTop w:val="0"/>
                  <w:marBottom w:val="0"/>
                  <w:divBdr>
                    <w:top w:val="none" w:sz="0" w:space="0" w:color="auto"/>
                    <w:left w:val="none" w:sz="0" w:space="0" w:color="auto"/>
                    <w:bottom w:val="none" w:sz="0" w:space="0" w:color="auto"/>
                    <w:right w:val="none" w:sz="0" w:space="0" w:color="auto"/>
                  </w:divBdr>
                </w:div>
                <w:div w:id="658119395">
                  <w:marLeft w:val="0"/>
                  <w:marRight w:val="0"/>
                  <w:marTop w:val="0"/>
                  <w:marBottom w:val="0"/>
                  <w:divBdr>
                    <w:top w:val="none" w:sz="0" w:space="0" w:color="auto"/>
                    <w:left w:val="none" w:sz="0" w:space="0" w:color="auto"/>
                    <w:bottom w:val="none" w:sz="0" w:space="0" w:color="auto"/>
                    <w:right w:val="none" w:sz="0" w:space="0" w:color="auto"/>
                  </w:divBdr>
                </w:div>
                <w:div w:id="343554863">
                  <w:marLeft w:val="0"/>
                  <w:marRight w:val="0"/>
                  <w:marTop w:val="0"/>
                  <w:marBottom w:val="0"/>
                  <w:divBdr>
                    <w:top w:val="none" w:sz="0" w:space="0" w:color="auto"/>
                    <w:left w:val="none" w:sz="0" w:space="0" w:color="auto"/>
                    <w:bottom w:val="none" w:sz="0" w:space="0" w:color="auto"/>
                    <w:right w:val="none" w:sz="0" w:space="0" w:color="auto"/>
                  </w:divBdr>
                </w:div>
                <w:div w:id="542329912">
                  <w:marLeft w:val="0"/>
                  <w:marRight w:val="0"/>
                  <w:marTop w:val="0"/>
                  <w:marBottom w:val="0"/>
                  <w:divBdr>
                    <w:top w:val="none" w:sz="0" w:space="0" w:color="auto"/>
                    <w:left w:val="none" w:sz="0" w:space="0" w:color="auto"/>
                    <w:bottom w:val="none" w:sz="0" w:space="0" w:color="auto"/>
                    <w:right w:val="none" w:sz="0" w:space="0" w:color="auto"/>
                  </w:divBdr>
                </w:div>
                <w:div w:id="668021377">
                  <w:marLeft w:val="0"/>
                  <w:marRight w:val="0"/>
                  <w:marTop w:val="0"/>
                  <w:marBottom w:val="0"/>
                  <w:divBdr>
                    <w:top w:val="none" w:sz="0" w:space="0" w:color="auto"/>
                    <w:left w:val="none" w:sz="0" w:space="0" w:color="auto"/>
                    <w:bottom w:val="none" w:sz="0" w:space="0" w:color="auto"/>
                    <w:right w:val="none" w:sz="0" w:space="0" w:color="auto"/>
                  </w:divBdr>
                </w:div>
              </w:divsChild>
            </w:div>
            <w:div w:id="138765407">
              <w:marLeft w:val="0"/>
              <w:marRight w:val="0"/>
              <w:marTop w:val="0"/>
              <w:marBottom w:val="0"/>
              <w:divBdr>
                <w:top w:val="none" w:sz="0" w:space="0" w:color="auto"/>
                <w:left w:val="none" w:sz="0" w:space="0" w:color="auto"/>
                <w:bottom w:val="none" w:sz="0" w:space="0" w:color="auto"/>
                <w:right w:val="none" w:sz="0" w:space="0" w:color="auto"/>
              </w:divBdr>
              <w:divsChild>
                <w:div w:id="266425198">
                  <w:marLeft w:val="0"/>
                  <w:marRight w:val="0"/>
                  <w:marTop w:val="0"/>
                  <w:marBottom w:val="0"/>
                  <w:divBdr>
                    <w:top w:val="none" w:sz="0" w:space="0" w:color="auto"/>
                    <w:left w:val="none" w:sz="0" w:space="0" w:color="auto"/>
                    <w:bottom w:val="none" w:sz="0" w:space="0" w:color="auto"/>
                    <w:right w:val="none" w:sz="0" w:space="0" w:color="auto"/>
                  </w:divBdr>
                </w:div>
                <w:div w:id="1306005076">
                  <w:marLeft w:val="0"/>
                  <w:marRight w:val="0"/>
                  <w:marTop w:val="0"/>
                  <w:marBottom w:val="0"/>
                  <w:divBdr>
                    <w:top w:val="none" w:sz="0" w:space="0" w:color="auto"/>
                    <w:left w:val="none" w:sz="0" w:space="0" w:color="auto"/>
                    <w:bottom w:val="none" w:sz="0" w:space="0" w:color="auto"/>
                    <w:right w:val="none" w:sz="0" w:space="0" w:color="auto"/>
                  </w:divBdr>
                </w:div>
                <w:div w:id="896743214">
                  <w:marLeft w:val="0"/>
                  <w:marRight w:val="0"/>
                  <w:marTop w:val="0"/>
                  <w:marBottom w:val="0"/>
                  <w:divBdr>
                    <w:top w:val="none" w:sz="0" w:space="0" w:color="auto"/>
                    <w:left w:val="none" w:sz="0" w:space="0" w:color="auto"/>
                    <w:bottom w:val="none" w:sz="0" w:space="0" w:color="auto"/>
                    <w:right w:val="none" w:sz="0" w:space="0" w:color="auto"/>
                  </w:divBdr>
                </w:div>
                <w:div w:id="1894541990">
                  <w:marLeft w:val="0"/>
                  <w:marRight w:val="0"/>
                  <w:marTop w:val="0"/>
                  <w:marBottom w:val="0"/>
                  <w:divBdr>
                    <w:top w:val="none" w:sz="0" w:space="0" w:color="auto"/>
                    <w:left w:val="none" w:sz="0" w:space="0" w:color="auto"/>
                    <w:bottom w:val="none" w:sz="0" w:space="0" w:color="auto"/>
                    <w:right w:val="none" w:sz="0" w:space="0" w:color="auto"/>
                  </w:divBdr>
                </w:div>
                <w:div w:id="313920899">
                  <w:marLeft w:val="0"/>
                  <w:marRight w:val="0"/>
                  <w:marTop w:val="0"/>
                  <w:marBottom w:val="0"/>
                  <w:divBdr>
                    <w:top w:val="none" w:sz="0" w:space="0" w:color="auto"/>
                    <w:left w:val="none" w:sz="0" w:space="0" w:color="auto"/>
                    <w:bottom w:val="none" w:sz="0" w:space="0" w:color="auto"/>
                    <w:right w:val="none" w:sz="0" w:space="0" w:color="auto"/>
                  </w:divBdr>
                </w:div>
                <w:div w:id="1845780337">
                  <w:marLeft w:val="0"/>
                  <w:marRight w:val="0"/>
                  <w:marTop w:val="0"/>
                  <w:marBottom w:val="0"/>
                  <w:divBdr>
                    <w:top w:val="none" w:sz="0" w:space="0" w:color="auto"/>
                    <w:left w:val="none" w:sz="0" w:space="0" w:color="auto"/>
                    <w:bottom w:val="none" w:sz="0" w:space="0" w:color="auto"/>
                    <w:right w:val="none" w:sz="0" w:space="0" w:color="auto"/>
                  </w:divBdr>
                </w:div>
              </w:divsChild>
            </w:div>
            <w:div w:id="864487653">
              <w:marLeft w:val="0"/>
              <w:marRight w:val="0"/>
              <w:marTop w:val="0"/>
              <w:marBottom w:val="0"/>
              <w:divBdr>
                <w:top w:val="none" w:sz="0" w:space="0" w:color="auto"/>
                <w:left w:val="none" w:sz="0" w:space="0" w:color="auto"/>
                <w:bottom w:val="none" w:sz="0" w:space="0" w:color="auto"/>
                <w:right w:val="none" w:sz="0" w:space="0" w:color="auto"/>
              </w:divBdr>
            </w:div>
            <w:div w:id="826287300">
              <w:marLeft w:val="0"/>
              <w:marRight w:val="0"/>
              <w:marTop w:val="0"/>
              <w:marBottom w:val="0"/>
              <w:divBdr>
                <w:top w:val="none" w:sz="0" w:space="0" w:color="auto"/>
                <w:left w:val="none" w:sz="0" w:space="0" w:color="auto"/>
                <w:bottom w:val="none" w:sz="0" w:space="0" w:color="auto"/>
                <w:right w:val="none" w:sz="0" w:space="0" w:color="auto"/>
              </w:divBdr>
            </w:div>
            <w:div w:id="170460290">
              <w:marLeft w:val="0"/>
              <w:marRight w:val="0"/>
              <w:marTop w:val="0"/>
              <w:marBottom w:val="0"/>
              <w:divBdr>
                <w:top w:val="none" w:sz="0" w:space="0" w:color="auto"/>
                <w:left w:val="none" w:sz="0" w:space="0" w:color="auto"/>
                <w:bottom w:val="none" w:sz="0" w:space="0" w:color="auto"/>
                <w:right w:val="none" w:sz="0" w:space="0" w:color="auto"/>
              </w:divBdr>
            </w:div>
          </w:divsChild>
        </w:div>
        <w:div w:id="587613126">
          <w:marLeft w:val="0"/>
          <w:marRight w:val="0"/>
          <w:marTop w:val="0"/>
          <w:marBottom w:val="0"/>
          <w:divBdr>
            <w:top w:val="none" w:sz="0" w:space="0" w:color="auto"/>
            <w:left w:val="none" w:sz="0" w:space="0" w:color="auto"/>
            <w:bottom w:val="none" w:sz="0" w:space="0" w:color="auto"/>
            <w:right w:val="none" w:sz="0" w:space="0" w:color="auto"/>
          </w:divBdr>
        </w:div>
        <w:div w:id="637413444">
          <w:marLeft w:val="0"/>
          <w:marRight w:val="0"/>
          <w:marTop w:val="0"/>
          <w:marBottom w:val="0"/>
          <w:divBdr>
            <w:top w:val="none" w:sz="0" w:space="0" w:color="auto"/>
            <w:left w:val="none" w:sz="0" w:space="0" w:color="auto"/>
            <w:bottom w:val="none" w:sz="0" w:space="0" w:color="auto"/>
            <w:right w:val="none" w:sz="0" w:space="0" w:color="auto"/>
          </w:divBdr>
        </w:div>
        <w:div w:id="1121459943">
          <w:marLeft w:val="0"/>
          <w:marRight w:val="0"/>
          <w:marTop w:val="0"/>
          <w:marBottom w:val="0"/>
          <w:divBdr>
            <w:top w:val="none" w:sz="0" w:space="0" w:color="auto"/>
            <w:left w:val="none" w:sz="0" w:space="0" w:color="auto"/>
            <w:bottom w:val="none" w:sz="0" w:space="0" w:color="auto"/>
            <w:right w:val="none" w:sz="0" w:space="0" w:color="auto"/>
          </w:divBdr>
        </w:div>
        <w:div w:id="355279282">
          <w:marLeft w:val="0"/>
          <w:marRight w:val="0"/>
          <w:marTop w:val="0"/>
          <w:marBottom w:val="0"/>
          <w:divBdr>
            <w:top w:val="none" w:sz="0" w:space="0" w:color="auto"/>
            <w:left w:val="none" w:sz="0" w:space="0" w:color="auto"/>
            <w:bottom w:val="none" w:sz="0" w:space="0" w:color="auto"/>
            <w:right w:val="none" w:sz="0" w:space="0" w:color="auto"/>
          </w:divBdr>
        </w:div>
        <w:div w:id="1098211836">
          <w:marLeft w:val="0"/>
          <w:marRight w:val="0"/>
          <w:marTop w:val="0"/>
          <w:marBottom w:val="0"/>
          <w:divBdr>
            <w:top w:val="none" w:sz="0" w:space="0" w:color="auto"/>
            <w:left w:val="none" w:sz="0" w:space="0" w:color="auto"/>
            <w:bottom w:val="none" w:sz="0" w:space="0" w:color="auto"/>
            <w:right w:val="none" w:sz="0" w:space="0" w:color="auto"/>
          </w:divBdr>
        </w:div>
        <w:div w:id="681123197">
          <w:marLeft w:val="0"/>
          <w:marRight w:val="0"/>
          <w:marTop w:val="0"/>
          <w:marBottom w:val="0"/>
          <w:divBdr>
            <w:top w:val="none" w:sz="0" w:space="0" w:color="auto"/>
            <w:left w:val="none" w:sz="0" w:space="0" w:color="auto"/>
            <w:bottom w:val="none" w:sz="0" w:space="0" w:color="auto"/>
            <w:right w:val="none" w:sz="0" w:space="0" w:color="auto"/>
          </w:divBdr>
        </w:div>
        <w:div w:id="1229615075">
          <w:marLeft w:val="0"/>
          <w:marRight w:val="0"/>
          <w:marTop w:val="0"/>
          <w:marBottom w:val="0"/>
          <w:divBdr>
            <w:top w:val="none" w:sz="0" w:space="0" w:color="auto"/>
            <w:left w:val="none" w:sz="0" w:space="0" w:color="auto"/>
            <w:bottom w:val="none" w:sz="0" w:space="0" w:color="auto"/>
            <w:right w:val="none" w:sz="0" w:space="0" w:color="auto"/>
          </w:divBdr>
        </w:div>
        <w:div w:id="1953319417">
          <w:marLeft w:val="0"/>
          <w:marRight w:val="0"/>
          <w:marTop w:val="0"/>
          <w:marBottom w:val="0"/>
          <w:divBdr>
            <w:top w:val="none" w:sz="0" w:space="0" w:color="auto"/>
            <w:left w:val="none" w:sz="0" w:space="0" w:color="auto"/>
            <w:bottom w:val="none" w:sz="0" w:space="0" w:color="auto"/>
            <w:right w:val="none" w:sz="0" w:space="0" w:color="auto"/>
          </w:divBdr>
        </w:div>
        <w:div w:id="2017726941">
          <w:marLeft w:val="0"/>
          <w:marRight w:val="0"/>
          <w:marTop w:val="0"/>
          <w:marBottom w:val="0"/>
          <w:divBdr>
            <w:top w:val="none" w:sz="0" w:space="0" w:color="auto"/>
            <w:left w:val="none" w:sz="0" w:space="0" w:color="auto"/>
            <w:bottom w:val="none" w:sz="0" w:space="0" w:color="auto"/>
            <w:right w:val="none" w:sz="0" w:space="0" w:color="auto"/>
          </w:divBdr>
        </w:div>
        <w:div w:id="660620009">
          <w:marLeft w:val="0"/>
          <w:marRight w:val="0"/>
          <w:marTop w:val="0"/>
          <w:marBottom w:val="0"/>
          <w:divBdr>
            <w:top w:val="none" w:sz="0" w:space="0" w:color="auto"/>
            <w:left w:val="none" w:sz="0" w:space="0" w:color="auto"/>
            <w:bottom w:val="none" w:sz="0" w:space="0" w:color="auto"/>
            <w:right w:val="none" w:sz="0" w:space="0" w:color="auto"/>
          </w:divBdr>
          <w:divsChild>
            <w:div w:id="1531334961">
              <w:marLeft w:val="0"/>
              <w:marRight w:val="0"/>
              <w:marTop w:val="0"/>
              <w:marBottom w:val="0"/>
              <w:divBdr>
                <w:top w:val="none" w:sz="0" w:space="0" w:color="auto"/>
                <w:left w:val="none" w:sz="0" w:space="0" w:color="auto"/>
                <w:bottom w:val="none" w:sz="0" w:space="0" w:color="auto"/>
                <w:right w:val="none" w:sz="0" w:space="0" w:color="auto"/>
              </w:divBdr>
            </w:div>
            <w:div w:id="1772161920">
              <w:marLeft w:val="0"/>
              <w:marRight w:val="0"/>
              <w:marTop w:val="0"/>
              <w:marBottom w:val="0"/>
              <w:divBdr>
                <w:top w:val="none" w:sz="0" w:space="0" w:color="auto"/>
                <w:left w:val="none" w:sz="0" w:space="0" w:color="auto"/>
                <w:bottom w:val="none" w:sz="0" w:space="0" w:color="auto"/>
                <w:right w:val="none" w:sz="0" w:space="0" w:color="auto"/>
              </w:divBdr>
            </w:div>
            <w:div w:id="1065109701">
              <w:marLeft w:val="0"/>
              <w:marRight w:val="0"/>
              <w:marTop w:val="0"/>
              <w:marBottom w:val="0"/>
              <w:divBdr>
                <w:top w:val="none" w:sz="0" w:space="0" w:color="auto"/>
                <w:left w:val="none" w:sz="0" w:space="0" w:color="auto"/>
                <w:bottom w:val="none" w:sz="0" w:space="0" w:color="auto"/>
                <w:right w:val="none" w:sz="0" w:space="0" w:color="auto"/>
              </w:divBdr>
            </w:div>
            <w:div w:id="1368405420">
              <w:marLeft w:val="0"/>
              <w:marRight w:val="0"/>
              <w:marTop w:val="0"/>
              <w:marBottom w:val="0"/>
              <w:divBdr>
                <w:top w:val="none" w:sz="0" w:space="0" w:color="auto"/>
                <w:left w:val="none" w:sz="0" w:space="0" w:color="auto"/>
                <w:bottom w:val="none" w:sz="0" w:space="0" w:color="auto"/>
                <w:right w:val="none" w:sz="0" w:space="0" w:color="auto"/>
              </w:divBdr>
            </w:div>
            <w:div w:id="383066819">
              <w:marLeft w:val="0"/>
              <w:marRight w:val="0"/>
              <w:marTop w:val="0"/>
              <w:marBottom w:val="0"/>
              <w:divBdr>
                <w:top w:val="none" w:sz="0" w:space="0" w:color="auto"/>
                <w:left w:val="none" w:sz="0" w:space="0" w:color="auto"/>
                <w:bottom w:val="none" w:sz="0" w:space="0" w:color="auto"/>
                <w:right w:val="none" w:sz="0" w:space="0" w:color="auto"/>
              </w:divBdr>
            </w:div>
          </w:divsChild>
        </w:div>
        <w:div w:id="1919635865">
          <w:marLeft w:val="0"/>
          <w:marRight w:val="0"/>
          <w:marTop w:val="0"/>
          <w:marBottom w:val="0"/>
          <w:divBdr>
            <w:top w:val="none" w:sz="0" w:space="0" w:color="auto"/>
            <w:left w:val="none" w:sz="0" w:space="0" w:color="auto"/>
            <w:bottom w:val="none" w:sz="0" w:space="0" w:color="auto"/>
            <w:right w:val="none" w:sz="0" w:space="0" w:color="auto"/>
          </w:divBdr>
        </w:div>
        <w:div w:id="2118989557">
          <w:marLeft w:val="0"/>
          <w:marRight w:val="0"/>
          <w:marTop w:val="0"/>
          <w:marBottom w:val="0"/>
          <w:divBdr>
            <w:top w:val="none" w:sz="0" w:space="0" w:color="auto"/>
            <w:left w:val="none" w:sz="0" w:space="0" w:color="auto"/>
            <w:bottom w:val="none" w:sz="0" w:space="0" w:color="auto"/>
            <w:right w:val="none" w:sz="0" w:space="0" w:color="auto"/>
          </w:divBdr>
        </w:div>
        <w:div w:id="483201479">
          <w:marLeft w:val="0"/>
          <w:marRight w:val="0"/>
          <w:marTop w:val="0"/>
          <w:marBottom w:val="0"/>
          <w:divBdr>
            <w:top w:val="none" w:sz="0" w:space="0" w:color="auto"/>
            <w:left w:val="none" w:sz="0" w:space="0" w:color="auto"/>
            <w:bottom w:val="none" w:sz="0" w:space="0" w:color="auto"/>
            <w:right w:val="none" w:sz="0" w:space="0" w:color="auto"/>
          </w:divBdr>
          <w:divsChild>
            <w:div w:id="1695156604">
              <w:marLeft w:val="0"/>
              <w:marRight w:val="0"/>
              <w:marTop w:val="0"/>
              <w:marBottom w:val="0"/>
              <w:divBdr>
                <w:top w:val="none" w:sz="0" w:space="0" w:color="auto"/>
                <w:left w:val="none" w:sz="0" w:space="0" w:color="auto"/>
                <w:bottom w:val="none" w:sz="0" w:space="0" w:color="auto"/>
                <w:right w:val="none" w:sz="0" w:space="0" w:color="auto"/>
              </w:divBdr>
            </w:div>
            <w:div w:id="1410612005">
              <w:marLeft w:val="0"/>
              <w:marRight w:val="0"/>
              <w:marTop w:val="0"/>
              <w:marBottom w:val="0"/>
              <w:divBdr>
                <w:top w:val="none" w:sz="0" w:space="0" w:color="auto"/>
                <w:left w:val="none" w:sz="0" w:space="0" w:color="auto"/>
                <w:bottom w:val="none" w:sz="0" w:space="0" w:color="auto"/>
                <w:right w:val="none" w:sz="0" w:space="0" w:color="auto"/>
              </w:divBdr>
            </w:div>
            <w:div w:id="298994724">
              <w:marLeft w:val="0"/>
              <w:marRight w:val="0"/>
              <w:marTop w:val="0"/>
              <w:marBottom w:val="0"/>
              <w:divBdr>
                <w:top w:val="none" w:sz="0" w:space="0" w:color="auto"/>
                <w:left w:val="none" w:sz="0" w:space="0" w:color="auto"/>
                <w:bottom w:val="none" w:sz="0" w:space="0" w:color="auto"/>
                <w:right w:val="none" w:sz="0" w:space="0" w:color="auto"/>
              </w:divBdr>
            </w:div>
          </w:divsChild>
        </w:div>
        <w:div w:id="2055540455">
          <w:marLeft w:val="0"/>
          <w:marRight w:val="0"/>
          <w:marTop w:val="0"/>
          <w:marBottom w:val="0"/>
          <w:divBdr>
            <w:top w:val="none" w:sz="0" w:space="0" w:color="auto"/>
            <w:left w:val="none" w:sz="0" w:space="0" w:color="auto"/>
            <w:bottom w:val="none" w:sz="0" w:space="0" w:color="auto"/>
            <w:right w:val="none" w:sz="0" w:space="0" w:color="auto"/>
          </w:divBdr>
        </w:div>
        <w:div w:id="1310747514">
          <w:marLeft w:val="0"/>
          <w:marRight w:val="0"/>
          <w:marTop w:val="0"/>
          <w:marBottom w:val="0"/>
          <w:divBdr>
            <w:top w:val="none" w:sz="0" w:space="0" w:color="auto"/>
            <w:left w:val="none" w:sz="0" w:space="0" w:color="auto"/>
            <w:bottom w:val="none" w:sz="0" w:space="0" w:color="auto"/>
            <w:right w:val="none" w:sz="0" w:space="0" w:color="auto"/>
          </w:divBdr>
        </w:div>
        <w:div w:id="1642613038">
          <w:marLeft w:val="0"/>
          <w:marRight w:val="0"/>
          <w:marTop w:val="0"/>
          <w:marBottom w:val="0"/>
          <w:divBdr>
            <w:top w:val="none" w:sz="0" w:space="0" w:color="auto"/>
            <w:left w:val="none" w:sz="0" w:space="0" w:color="auto"/>
            <w:bottom w:val="none" w:sz="0" w:space="0" w:color="auto"/>
            <w:right w:val="none" w:sz="0" w:space="0" w:color="auto"/>
          </w:divBdr>
        </w:div>
        <w:div w:id="6059046">
          <w:marLeft w:val="0"/>
          <w:marRight w:val="0"/>
          <w:marTop w:val="0"/>
          <w:marBottom w:val="0"/>
          <w:divBdr>
            <w:top w:val="none" w:sz="0" w:space="0" w:color="auto"/>
            <w:left w:val="none" w:sz="0" w:space="0" w:color="auto"/>
            <w:bottom w:val="none" w:sz="0" w:space="0" w:color="auto"/>
            <w:right w:val="none" w:sz="0" w:space="0" w:color="auto"/>
          </w:divBdr>
        </w:div>
        <w:div w:id="54359923">
          <w:marLeft w:val="0"/>
          <w:marRight w:val="0"/>
          <w:marTop w:val="0"/>
          <w:marBottom w:val="0"/>
          <w:divBdr>
            <w:top w:val="none" w:sz="0" w:space="0" w:color="auto"/>
            <w:left w:val="none" w:sz="0" w:space="0" w:color="auto"/>
            <w:bottom w:val="none" w:sz="0" w:space="0" w:color="auto"/>
            <w:right w:val="none" w:sz="0" w:space="0" w:color="auto"/>
          </w:divBdr>
        </w:div>
        <w:div w:id="791172308">
          <w:marLeft w:val="0"/>
          <w:marRight w:val="0"/>
          <w:marTop w:val="0"/>
          <w:marBottom w:val="0"/>
          <w:divBdr>
            <w:top w:val="none" w:sz="0" w:space="0" w:color="auto"/>
            <w:left w:val="none" w:sz="0" w:space="0" w:color="auto"/>
            <w:bottom w:val="none" w:sz="0" w:space="0" w:color="auto"/>
            <w:right w:val="none" w:sz="0" w:space="0" w:color="auto"/>
          </w:divBdr>
        </w:div>
        <w:div w:id="855846853">
          <w:marLeft w:val="0"/>
          <w:marRight w:val="0"/>
          <w:marTop w:val="0"/>
          <w:marBottom w:val="0"/>
          <w:divBdr>
            <w:top w:val="none" w:sz="0" w:space="0" w:color="auto"/>
            <w:left w:val="none" w:sz="0" w:space="0" w:color="auto"/>
            <w:bottom w:val="none" w:sz="0" w:space="0" w:color="auto"/>
            <w:right w:val="none" w:sz="0" w:space="0" w:color="auto"/>
          </w:divBdr>
          <w:divsChild>
            <w:div w:id="1675258623">
              <w:marLeft w:val="0"/>
              <w:marRight w:val="0"/>
              <w:marTop w:val="0"/>
              <w:marBottom w:val="0"/>
              <w:divBdr>
                <w:top w:val="none" w:sz="0" w:space="0" w:color="auto"/>
                <w:left w:val="none" w:sz="0" w:space="0" w:color="auto"/>
                <w:bottom w:val="none" w:sz="0" w:space="0" w:color="auto"/>
                <w:right w:val="none" w:sz="0" w:space="0" w:color="auto"/>
              </w:divBdr>
            </w:div>
            <w:div w:id="1796093887">
              <w:marLeft w:val="0"/>
              <w:marRight w:val="0"/>
              <w:marTop w:val="0"/>
              <w:marBottom w:val="0"/>
              <w:divBdr>
                <w:top w:val="none" w:sz="0" w:space="0" w:color="auto"/>
                <w:left w:val="none" w:sz="0" w:space="0" w:color="auto"/>
                <w:bottom w:val="none" w:sz="0" w:space="0" w:color="auto"/>
                <w:right w:val="none" w:sz="0" w:space="0" w:color="auto"/>
              </w:divBdr>
            </w:div>
          </w:divsChild>
        </w:div>
        <w:div w:id="710155182">
          <w:marLeft w:val="0"/>
          <w:marRight w:val="0"/>
          <w:marTop w:val="0"/>
          <w:marBottom w:val="0"/>
          <w:divBdr>
            <w:top w:val="none" w:sz="0" w:space="0" w:color="auto"/>
            <w:left w:val="none" w:sz="0" w:space="0" w:color="auto"/>
            <w:bottom w:val="none" w:sz="0" w:space="0" w:color="auto"/>
            <w:right w:val="none" w:sz="0" w:space="0" w:color="auto"/>
          </w:divBdr>
        </w:div>
        <w:div w:id="1763643738">
          <w:marLeft w:val="0"/>
          <w:marRight w:val="0"/>
          <w:marTop w:val="0"/>
          <w:marBottom w:val="0"/>
          <w:divBdr>
            <w:top w:val="none" w:sz="0" w:space="0" w:color="auto"/>
            <w:left w:val="none" w:sz="0" w:space="0" w:color="auto"/>
            <w:bottom w:val="none" w:sz="0" w:space="0" w:color="auto"/>
            <w:right w:val="none" w:sz="0" w:space="0" w:color="auto"/>
          </w:divBdr>
        </w:div>
        <w:div w:id="1065445894">
          <w:marLeft w:val="0"/>
          <w:marRight w:val="0"/>
          <w:marTop w:val="0"/>
          <w:marBottom w:val="0"/>
          <w:divBdr>
            <w:top w:val="none" w:sz="0" w:space="0" w:color="auto"/>
            <w:left w:val="none" w:sz="0" w:space="0" w:color="auto"/>
            <w:bottom w:val="none" w:sz="0" w:space="0" w:color="auto"/>
            <w:right w:val="none" w:sz="0" w:space="0" w:color="auto"/>
          </w:divBdr>
        </w:div>
        <w:div w:id="445973909">
          <w:marLeft w:val="0"/>
          <w:marRight w:val="0"/>
          <w:marTop w:val="0"/>
          <w:marBottom w:val="0"/>
          <w:divBdr>
            <w:top w:val="none" w:sz="0" w:space="0" w:color="auto"/>
            <w:left w:val="none" w:sz="0" w:space="0" w:color="auto"/>
            <w:bottom w:val="none" w:sz="0" w:space="0" w:color="auto"/>
            <w:right w:val="none" w:sz="0" w:space="0" w:color="auto"/>
          </w:divBdr>
        </w:div>
        <w:div w:id="738944765">
          <w:marLeft w:val="0"/>
          <w:marRight w:val="0"/>
          <w:marTop w:val="0"/>
          <w:marBottom w:val="0"/>
          <w:divBdr>
            <w:top w:val="none" w:sz="0" w:space="0" w:color="auto"/>
            <w:left w:val="none" w:sz="0" w:space="0" w:color="auto"/>
            <w:bottom w:val="none" w:sz="0" w:space="0" w:color="auto"/>
            <w:right w:val="none" w:sz="0" w:space="0" w:color="auto"/>
          </w:divBdr>
        </w:div>
        <w:div w:id="628125049">
          <w:marLeft w:val="0"/>
          <w:marRight w:val="0"/>
          <w:marTop w:val="0"/>
          <w:marBottom w:val="0"/>
          <w:divBdr>
            <w:top w:val="none" w:sz="0" w:space="0" w:color="auto"/>
            <w:left w:val="none" w:sz="0" w:space="0" w:color="auto"/>
            <w:bottom w:val="none" w:sz="0" w:space="0" w:color="auto"/>
            <w:right w:val="none" w:sz="0" w:space="0" w:color="auto"/>
          </w:divBdr>
        </w:div>
        <w:div w:id="1791821668">
          <w:marLeft w:val="0"/>
          <w:marRight w:val="0"/>
          <w:marTop w:val="0"/>
          <w:marBottom w:val="0"/>
          <w:divBdr>
            <w:top w:val="none" w:sz="0" w:space="0" w:color="auto"/>
            <w:left w:val="none" w:sz="0" w:space="0" w:color="auto"/>
            <w:bottom w:val="none" w:sz="0" w:space="0" w:color="auto"/>
            <w:right w:val="none" w:sz="0" w:space="0" w:color="auto"/>
          </w:divBdr>
        </w:div>
        <w:div w:id="349333333">
          <w:marLeft w:val="0"/>
          <w:marRight w:val="0"/>
          <w:marTop w:val="0"/>
          <w:marBottom w:val="0"/>
          <w:divBdr>
            <w:top w:val="none" w:sz="0" w:space="0" w:color="auto"/>
            <w:left w:val="none" w:sz="0" w:space="0" w:color="auto"/>
            <w:bottom w:val="none" w:sz="0" w:space="0" w:color="auto"/>
            <w:right w:val="none" w:sz="0" w:space="0" w:color="auto"/>
          </w:divBdr>
        </w:div>
        <w:div w:id="1491671908">
          <w:marLeft w:val="0"/>
          <w:marRight w:val="0"/>
          <w:marTop w:val="0"/>
          <w:marBottom w:val="0"/>
          <w:divBdr>
            <w:top w:val="none" w:sz="0" w:space="0" w:color="auto"/>
            <w:left w:val="none" w:sz="0" w:space="0" w:color="auto"/>
            <w:bottom w:val="none" w:sz="0" w:space="0" w:color="auto"/>
            <w:right w:val="none" w:sz="0" w:space="0" w:color="auto"/>
          </w:divBdr>
        </w:div>
        <w:div w:id="1460956005">
          <w:marLeft w:val="0"/>
          <w:marRight w:val="0"/>
          <w:marTop w:val="0"/>
          <w:marBottom w:val="0"/>
          <w:divBdr>
            <w:top w:val="none" w:sz="0" w:space="0" w:color="auto"/>
            <w:left w:val="none" w:sz="0" w:space="0" w:color="auto"/>
            <w:bottom w:val="none" w:sz="0" w:space="0" w:color="auto"/>
            <w:right w:val="none" w:sz="0" w:space="0" w:color="auto"/>
          </w:divBdr>
        </w:div>
        <w:div w:id="580987495">
          <w:marLeft w:val="0"/>
          <w:marRight w:val="0"/>
          <w:marTop w:val="0"/>
          <w:marBottom w:val="0"/>
          <w:divBdr>
            <w:top w:val="none" w:sz="0" w:space="0" w:color="auto"/>
            <w:left w:val="none" w:sz="0" w:space="0" w:color="auto"/>
            <w:bottom w:val="none" w:sz="0" w:space="0" w:color="auto"/>
            <w:right w:val="none" w:sz="0" w:space="0" w:color="auto"/>
          </w:divBdr>
        </w:div>
        <w:div w:id="1025179727">
          <w:marLeft w:val="0"/>
          <w:marRight w:val="0"/>
          <w:marTop w:val="0"/>
          <w:marBottom w:val="0"/>
          <w:divBdr>
            <w:top w:val="none" w:sz="0" w:space="0" w:color="auto"/>
            <w:left w:val="none" w:sz="0" w:space="0" w:color="auto"/>
            <w:bottom w:val="none" w:sz="0" w:space="0" w:color="auto"/>
            <w:right w:val="none" w:sz="0" w:space="0" w:color="auto"/>
          </w:divBdr>
        </w:div>
        <w:div w:id="1842505378">
          <w:marLeft w:val="0"/>
          <w:marRight w:val="0"/>
          <w:marTop w:val="0"/>
          <w:marBottom w:val="0"/>
          <w:divBdr>
            <w:top w:val="none" w:sz="0" w:space="0" w:color="auto"/>
            <w:left w:val="none" w:sz="0" w:space="0" w:color="auto"/>
            <w:bottom w:val="none" w:sz="0" w:space="0" w:color="auto"/>
            <w:right w:val="none" w:sz="0" w:space="0" w:color="auto"/>
          </w:divBdr>
        </w:div>
        <w:div w:id="2016685714">
          <w:marLeft w:val="0"/>
          <w:marRight w:val="0"/>
          <w:marTop w:val="0"/>
          <w:marBottom w:val="0"/>
          <w:divBdr>
            <w:top w:val="none" w:sz="0" w:space="0" w:color="auto"/>
            <w:left w:val="none" w:sz="0" w:space="0" w:color="auto"/>
            <w:bottom w:val="none" w:sz="0" w:space="0" w:color="auto"/>
            <w:right w:val="none" w:sz="0" w:space="0" w:color="auto"/>
          </w:divBdr>
        </w:div>
        <w:div w:id="959409777">
          <w:marLeft w:val="0"/>
          <w:marRight w:val="0"/>
          <w:marTop w:val="0"/>
          <w:marBottom w:val="0"/>
          <w:divBdr>
            <w:top w:val="none" w:sz="0" w:space="0" w:color="auto"/>
            <w:left w:val="none" w:sz="0" w:space="0" w:color="auto"/>
            <w:bottom w:val="none" w:sz="0" w:space="0" w:color="auto"/>
            <w:right w:val="none" w:sz="0" w:space="0" w:color="auto"/>
          </w:divBdr>
        </w:div>
        <w:div w:id="218131322">
          <w:marLeft w:val="0"/>
          <w:marRight w:val="0"/>
          <w:marTop w:val="0"/>
          <w:marBottom w:val="0"/>
          <w:divBdr>
            <w:top w:val="none" w:sz="0" w:space="0" w:color="auto"/>
            <w:left w:val="none" w:sz="0" w:space="0" w:color="auto"/>
            <w:bottom w:val="none" w:sz="0" w:space="0" w:color="auto"/>
            <w:right w:val="none" w:sz="0" w:space="0" w:color="auto"/>
          </w:divBdr>
        </w:div>
        <w:div w:id="1160269511">
          <w:marLeft w:val="0"/>
          <w:marRight w:val="0"/>
          <w:marTop w:val="0"/>
          <w:marBottom w:val="0"/>
          <w:divBdr>
            <w:top w:val="none" w:sz="0" w:space="0" w:color="auto"/>
            <w:left w:val="none" w:sz="0" w:space="0" w:color="auto"/>
            <w:bottom w:val="none" w:sz="0" w:space="0" w:color="auto"/>
            <w:right w:val="none" w:sz="0" w:space="0" w:color="auto"/>
          </w:divBdr>
        </w:div>
        <w:div w:id="897471801">
          <w:marLeft w:val="0"/>
          <w:marRight w:val="0"/>
          <w:marTop w:val="0"/>
          <w:marBottom w:val="0"/>
          <w:divBdr>
            <w:top w:val="none" w:sz="0" w:space="0" w:color="auto"/>
            <w:left w:val="none" w:sz="0" w:space="0" w:color="auto"/>
            <w:bottom w:val="none" w:sz="0" w:space="0" w:color="auto"/>
            <w:right w:val="none" w:sz="0" w:space="0" w:color="auto"/>
          </w:divBdr>
          <w:divsChild>
            <w:div w:id="1274438560">
              <w:marLeft w:val="0"/>
              <w:marRight w:val="0"/>
              <w:marTop w:val="0"/>
              <w:marBottom w:val="0"/>
              <w:divBdr>
                <w:top w:val="none" w:sz="0" w:space="0" w:color="auto"/>
                <w:left w:val="none" w:sz="0" w:space="0" w:color="auto"/>
                <w:bottom w:val="none" w:sz="0" w:space="0" w:color="auto"/>
                <w:right w:val="none" w:sz="0" w:space="0" w:color="auto"/>
              </w:divBdr>
            </w:div>
            <w:div w:id="656810119">
              <w:marLeft w:val="0"/>
              <w:marRight w:val="0"/>
              <w:marTop w:val="0"/>
              <w:marBottom w:val="0"/>
              <w:divBdr>
                <w:top w:val="none" w:sz="0" w:space="0" w:color="auto"/>
                <w:left w:val="none" w:sz="0" w:space="0" w:color="auto"/>
                <w:bottom w:val="none" w:sz="0" w:space="0" w:color="auto"/>
                <w:right w:val="none" w:sz="0" w:space="0" w:color="auto"/>
              </w:divBdr>
            </w:div>
            <w:div w:id="2084376378">
              <w:marLeft w:val="0"/>
              <w:marRight w:val="0"/>
              <w:marTop w:val="0"/>
              <w:marBottom w:val="0"/>
              <w:divBdr>
                <w:top w:val="none" w:sz="0" w:space="0" w:color="auto"/>
                <w:left w:val="none" w:sz="0" w:space="0" w:color="auto"/>
                <w:bottom w:val="none" w:sz="0" w:space="0" w:color="auto"/>
                <w:right w:val="none" w:sz="0" w:space="0" w:color="auto"/>
              </w:divBdr>
            </w:div>
            <w:div w:id="857626011">
              <w:marLeft w:val="0"/>
              <w:marRight w:val="0"/>
              <w:marTop w:val="0"/>
              <w:marBottom w:val="0"/>
              <w:divBdr>
                <w:top w:val="none" w:sz="0" w:space="0" w:color="auto"/>
                <w:left w:val="none" w:sz="0" w:space="0" w:color="auto"/>
                <w:bottom w:val="none" w:sz="0" w:space="0" w:color="auto"/>
                <w:right w:val="none" w:sz="0" w:space="0" w:color="auto"/>
              </w:divBdr>
            </w:div>
          </w:divsChild>
        </w:div>
        <w:div w:id="343171419">
          <w:marLeft w:val="0"/>
          <w:marRight w:val="0"/>
          <w:marTop w:val="0"/>
          <w:marBottom w:val="0"/>
          <w:divBdr>
            <w:top w:val="none" w:sz="0" w:space="0" w:color="auto"/>
            <w:left w:val="none" w:sz="0" w:space="0" w:color="auto"/>
            <w:bottom w:val="none" w:sz="0" w:space="0" w:color="auto"/>
            <w:right w:val="none" w:sz="0" w:space="0" w:color="auto"/>
          </w:divBdr>
          <w:divsChild>
            <w:div w:id="262109662">
              <w:marLeft w:val="0"/>
              <w:marRight w:val="0"/>
              <w:marTop w:val="0"/>
              <w:marBottom w:val="0"/>
              <w:divBdr>
                <w:top w:val="none" w:sz="0" w:space="0" w:color="auto"/>
                <w:left w:val="none" w:sz="0" w:space="0" w:color="auto"/>
                <w:bottom w:val="none" w:sz="0" w:space="0" w:color="auto"/>
                <w:right w:val="none" w:sz="0" w:space="0" w:color="auto"/>
              </w:divBdr>
            </w:div>
            <w:div w:id="1740976150">
              <w:marLeft w:val="0"/>
              <w:marRight w:val="0"/>
              <w:marTop w:val="0"/>
              <w:marBottom w:val="0"/>
              <w:divBdr>
                <w:top w:val="none" w:sz="0" w:space="0" w:color="auto"/>
                <w:left w:val="none" w:sz="0" w:space="0" w:color="auto"/>
                <w:bottom w:val="none" w:sz="0" w:space="0" w:color="auto"/>
                <w:right w:val="none" w:sz="0" w:space="0" w:color="auto"/>
              </w:divBdr>
            </w:div>
            <w:div w:id="1243637614">
              <w:marLeft w:val="0"/>
              <w:marRight w:val="0"/>
              <w:marTop w:val="0"/>
              <w:marBottom w:val="0"/>
              <w:divBdr>
                <w:top w:val="none" w:sz="0" w:space="0" w:color="auto"/>
                <w:left w:val="none" w:sz="0" w:space="0" w:color="auto"/>
                <w:bottom w:val="none" w:sz="0" w:space="0" w:color="auto"/>
                <w:right w:val="none" w:sz="0" w:space="0" w:color="auto"/>
              </w:divBdr>
            </w:div>
            <w:div w:id="175776006">
              <w:marLeft w:val="0"/>
              <w:marRight w:val="0"/>
              <w:marTop w:val="0"/>
              <w:marBottom w:val="0"/>
              <w:divBdr>
                <w:top w:val="none" w:sz="0" w:space="0" w:color="auto"/>
                <w:left w:val="none" w:sz="0" w:space="0" w:color="auto"/>
                <w:bottom w:val="none" w:sz="0" w:space="0" w:color="auto"/>
                <w:right w:val="none" w:sz="0" w:space="0" w:color="auto"/>
              </w:divBdr>
            </w:div>
            <w:div w:id="2125417319">
              <w:marLeft w:val="0"/>
              <w:marRight w:val="0"/>
              <w:marTop w:val="0"/>
              <w:marBottom w:val="0"/>
              <w:divBdr>
                <w:top w:val="none" w:sz="0" w:space="0" w:color="auto"/>
                <w:left w:val="none" w:sz="0" w:space="0" w:color="auto"/>
                <w:bottom w:val="none" w:sz="0" w:space="0" w:color="auto"/>
                <w:right w:val="none" w:sz="0" w:space="0" w:color="auto"/>
              </w:divBdr>
            </w:div>
            <w:div w:id="1121804213">
              <w:marLeft w:val="0"/>
              <w:marRight w:val="0"/>
              <w:marTop w:val="0"/>
              <w:marBottom w:val="0"/>
              <w:divBdr>
                <w:top w:val="none" w:sz="0" w:space="0" w:color="auto"/>
                <w:left w:val="none" w:sz="0" w:space="0" w:color="auto"/>
                <w:bottom w:val="none" w:sz="0" w:space="0" w:color="auto"/>
                <w:right w:val="none" w:sz="0" w:space="0" w:color="auto"/>
              </w:divBdr>
            </w:div>
            <w:div w:id="1374499475">
              <w:marLeft w:val="0"/>
              <w:marRight w:val="0"/>
              <w:marTop w:val="0"/>
              <w:marBottom w:val="0"/>
              <w:divBdr>
                <w:top w:val="none" w:sz="0" w:space="0" w:color="auto"/>
                <w:left w:val="none" w:sz="0" w:space="0" w:color="auto"/>
                <w:bottom w:val="none" w:sz="0" w:space="0" w:color="auto"/>
                <w:right w:val="none" w:sz="0" w:space="0" w:color="auto"/>
              </w:divBdr>
            </w:div>
            <w:div w:id="1464229637">
              <w:marLeft w:val="0"/>
              <w:marRight w:val="0"/>
              <w:marTop w:val="0"/>
              <w:marBottom w:val="0"/>
              <w:divBdr>
                <w:top w:val="none" w:sz="0" w:space="0" w:color="auto"/>
                <w:left w:val="none" w:sz="0" w:space="0" w:color="auto"/>
                <w:bottom w:val="none" w:sz="0" w:space="0" w:color="auto"/>
                <w:right w:val="none" w:sz="0" w:space="0" w:color="auto"/>
              </w:divBdr>
            </w:div>
            <w:div w:id="1830247050">
              <w:marLeft w:val="0"/>
              <w:marRight w:val="0"/>
              <w:marTop w:val="0"/>
              <w:marBottom w:val="0"/>
              <w:divBdr>
                <w:top w:val="none" w:sz="0" w:space="0" w:color="auto"/>
                <w:left w:val="none" w:sz="0" w:space="0" w:color="auto"/>
                <w:bottom w:val="none" w:sz="0" w:space="0" w:color="auto"/>
                <w:right w:val="none" w:sz="0" w:space="0" w:color="auto"/>
              </w:divBdr>
            </w:div>
            <w:div w:id="281885640">
              <w:marLeft w:val="0"/>
              <w:marRight w:val="0"/>
              <w:marTop w:val="0"/>
              <w:marBottom w:val="0"/>
              <w:divBdr>
                <w:top w:val="none" w:sz="0" w:space="0" w:color="auto"/>
                <w:left w:val="none" w:sz="0" w:space="0" w:color="auto"/>
                <w:bottom w:val="none" w:sz="0" w:space="0" w:color="auto"/>
                <w:right w:val="none" w:sz="0" w:space="0" w:color="auto"/>
              </w:divBdr>
            </w:div>
            <w:div w:id="2104951112">
              <w:marLeft w:val="0"/>
              <w:marRight w:val="0"/>
              <w:marTop w:val="0"/>
              <w:marBottom w:val="0"/>
              <w:divBdr>
                <w:top w:val="none" w:sz="0" w:space="0" w:color="auto"/>
                <w:left w:val="none" w:sz="0" w:space="0" w:color="auto"/>
                <w:bottom w:val="none" w:sz="0" w:space="0" w:color="auto"/>
                <w:right w:val="none" w:sz="0" w:space="0" w:color="auto"/>
              </w:divBdr>
            </w:div>
            <w:div w:id="1013533626">
              <w:marLeft w:val="0"/>
              <w:marRight w:val="0"/>
              <w:marTop w:val="0"/>
              <w:marBottom w:val="0"/>
              <w:divBdr>
                <w:top w:val="none" w:sz="0" w:space="0" w:color="auto"/>
                <w:left w:val="none" w:sz="0" w:space="0" w:color="auto"/>
                <w:bottom w:val="none" w:sz="0" w:space="0" w:color="auto"/>
                <w:right w:val="none" w:sz="0" w:space="0" w:color="auto"/>
              </w:divBdr>
            </w:div>
            <w:div w:id="752043580">
              <w:marLeft w:val="0"/>
              <w:marRight w:val="0"/>
              <w:marTop w:val="0"/>
              <w:marBottom w:val="0"/>
              <w:divBdr>
                <w:top w:val="none" w:sz="0" w:space="0" w:color="auto"/>
                <w:left w:val="none" w:sz="0" w:space="0" w:color="auto"/>
                <w:bottom w:val="none" w:sz="0" w:space="0" w:color="auto"/>
                <w:right w:val="none" w:sz="0" w:space="0" w:color="auto"/>
              </w:divBdr>
            </w:div>
          </w:divsChild>
        </w:div>
        <w:div w:id="174737649">
          <w:marLeft w:val="0"/>
          <w:marRight w:val="0"/>
          <w:marTop w:val="0"/>
          <w:marBottom w:val="0"/>
          <w:divBdr>
            <w:top w:val="none" w:sz="0" w:space="0" w:color="auto"/>
            <w:left w:val="none" w:sz="0" w:space="0" w:color="auto"/>
            <w:bottom w:val="none" w:sz="0" w:space="0" w:color="auto"/>
            <w:right w:val="none" w:sz="0" w:space="0" w:color="auto"/>
          </w:divBdr>
        </w:div>
        <w:div w:id="1573274030">
          <w:marLeft w:val="0"/>
          <w:marRight w:val="0"/>
          <w:marTop w:val="0"/>
          <w:marBottom w:val="0"/>
          <w:divBdr>
            <w:top w:val="none" w:sz="0" w:space="0" w:color="auto"/>
            <w:left w:val="none" w:sz="0" w:space="0" w:color="auto"/>
            <w:bottom w:val="none" w:sz="0" w:space="0" w:color="auto"/>
            <w:right w:val="none" w:sz="0" w:space="0" w:color="auto"/>
          </w:divBdr>
        </w:div>
        <w:div w:id="1502282533">
          <w:marLeft w:val="0"/>
          <w:marRight w:val="0"/>
          <w:marTop w:val="0"/>
          <w:marBottom w:val="0"/>
          <w:divBdr>
            <w:top w:val="none" w:sz="0" w:space="0" w:color="auto"/>
            <w:left w:val="none" w:sz="0" w:space="0" w:color="auto"/>
            <w:bottom w:val="none" w:sz="0" w:space="0" w:color="auto"/>
            <w:right w:val="none" w:sz="0" w:space="0" w:color="auto"/>
          </w:divBdr>
        </w:div>
        <w:div w:id="827408054">
          <w:marLeft w:val="0"/>
          <w:marRight w:val="0"/>
          <w:marTop w:val="0"/>
          <w:marBottom w:val="0"/>
          <w:divBdr>
            <w:top w:val="none" w:sz="0" w:space="0" w:color="auto"/>
            <w:left w:val="none" w:sz="0" w:space="0" w:color="auto"/>
            <w:bottom w:val="none" w:sz="0" w:space="0" w:color="auto"/>
            <w:right w:val="none" w:sz="0" w:space="0" w:color="auto"/>
          </w:divBdr>
        </w:div>
        <w:div w:id="1801726586">
          <w:marLeft w:val="0"/>
          <w:marRight w:val="0"/>
          <w:marTop w:val="0"/>
          <w:marBottom w:val="0"/>
          <w:divBdr>
            <w:top w:val="none" w:sz="0" w:space="0" w:color="auto"/>
            <w:left w:val="none" w:sz="0" w:space="0" w:color="auto"/>
            <w:bottom w:val="none" w:sz="0" w:space="0" w:color="auto"/>
            <w:right w:val="none" w:sz="0" w:space="0" w:color="auto"/>
          </w:divBdr>
        </w:div>
        <w:div w:id="445539077">
          <w:marLeft w:val="0"/>
          <w:marRight w:val="0"/>
          <w:marTop w:val="0"/>
          <w:marBottom w:val="0"/>
          <w:divBdr>
            <w:top w:val="none" w:sz="0" w:space="0" w:color="auto"/>
            <w:left w:val="none" w:sz="0" w:space="0" w:color="auto"/>
            <w:bottom w:val="none" w:sz="0" w:space="0" w:color="auto"/>
            <w:right w:val="none" w:sz="0" w:space="0" w:color="auto"/>
          </w:divBdr>
        </w:div>
        <w:div w:id="1532232110">
          <w:marLeft w:val="0"/>
          <w:marRight w:val="0"/>
          <w:marTop w:val="0"/>
          <w:marBottom w:val="0"/>
          <w:divBdr>
            <w:top w:val="none" w:sz="0" w:space="0" w:color="auto"/>
            <w:left w:val="none" w:sz="0" w:space="0" w:color="auto"/>
            <w:bottom w:val="none" w:sz="0" w:space="0" w:color="auto"/>
            <w:right w:val="none" w:sz="0" w:space="0" w:color="auto"/>
          </w:divBdr>
        </w:div>
        <w:div w:id="1739665829">
          <w:marLeft w:val="0"/>
          <w:marRight w:val="0"/>
          <w:marTop w:val="0"/>
          <w:marBottom w:val="0"/>
          <w:divBdr>
            <w:top w:val="none" w:sz="0" w:space="0" w:color="auto"/>
            <w:left w:val="none" w:sz="0" w:space="0" w:color="auto"/>
            <w:bottom w:val="none" w:sz="0" w:space="0" w:color="auto"/>
            <w:right w:val="none" w:sz="0" w:space="0" w:color="auto"/>
          </w:divBdr>
        </w:div>
        <w:div w:id="794449621">
          <w:marLeft w:val="0"/>
          <w:marRight w:val="0"/>
          <w:marTop w:val="0"/>
          <w:marBottom w:val="0"/>
          <w:divBdr>
            <w:top w:val="none" w:sz="0" w:space="0" w:color="auto"/>
            <w:left w:val="none" w:sz="0" w:space="0" w:color="auto"/>
            <w:bottom w:val="none" w:sz="0" w:space="0" w:color="auto"/>
            <w:right w:val="none" w:sz="0" w:space="0" w:color="auto"/>
          </w:divBdr>
        </w:div>
        <w:div w:id="1534417068">
          <w:marLeft w:val="0"/>
          <w:marRight w:val="0"/>
          <w:marTop w:val="0"/>
          <w:marBottom w:val="0"/>
          <w:divBdr>
            <w:top w:val="none" w:sz="0" w:space="0" w:color="auto"/>
            <w:left w:val="none" w:sz="0" w:space="0" w:color="auto"/>
            <w:bottom w:val="none" w:sz="0" w:space="0" w:color="auto"/>
            <w:right w:val="none" w:sz="0" w:space="0" w:color="auto"/>
          </w:divBdr>
        </w:div>
        <w:div w:id="1360861526">
          <w:marLeft w:val="0"/>
          <w:marRight w:val="0"/>
          <w:marTop w:val="0"/>
          <w:marBottom w:val="0"/>
          <w:divBdr>
            <w:top w:val="none" w:sz="0" w:space="0" w:color="auto"/>
            <w:left w:val="none" w:sz="0" w:space="0" w:color="auto"/>
            <w:bottom w:val="none" w:sz="0" w:space="0" w:color="auto"/>
            <w:right w:val="none" w:sz="0" w:space="0" w:color="auto"/>
          </w:divBdr>
        </w:div>
        <w:div w:id="1144390252">
          <w:marLeft w:val="0"/>
          <w:marRight w:val="0"/>
          <w:marTop w:val="0"/>
          <w:marBottom w:val="0"/>
          <w:divBdr>
            <w:top w:val="none" w:sz="0" w:space="0" w:color="auto"/>
            <w:left w:val="none" w:sz="0" w:space="0" w:color="auto"/>
            <w:bottom w:val="none" w:sz="0" w:space="0" w:color="auto"/>
            <w:right w:val="none" w:sz="0" w:space="0" w:color="auto"/>
          </w:divBdr>
          <w:divsChild>
            <w:div w:id="118109489">
              <w:marLeft w:val="0"/>
              <w:marRight w:val="0"/>
              <w:marTop w:val="0"/>
              <w:marBottom w:val="0"/>
              <w:divBdr>
                <w:top w:val="none" w:sz="0" w:space="0" w:color="auto"/>
                <w:left w:val="none" w:sz="0" w:space="0" w:color="auto"/>
                <w:bottom w:val="none" w:sz="0" w:space="0" w:color="auto"/>
                <w:right w:val="none" w:sz="0" w:space="0" w:color="auto"/>
              </w:divBdr>
            </w:div>
            <w:div w:id="540092364">
              <w:marLeft w:val="0"/>
              <w:marRight w:val="0"/>
              <w:marTop w:val="0"/>
              <w:marBottom w:val="0"/>
              <w:divBdr>
                <w:top w:val="none" w:sz="0" w:space="0" w:color="auto"/>
                <w:left w:val="none" w:sz="0" w:space="0" w:color="auto"/>
                <w:bottom w:val="none" w:sz="0" w:space="0" w:color="auto"/>
                <w:right w:val="none" w:sz="0" w:space="0" w:color="auto"/>
              </w:divBdr>
            </w:div>
          </w:divsChild>
        </w:div>
        <w:div w:id="1992295140">
          <w:marLeft w:val="0"/>
          <w:marRight w:val="0"/>
          <w:marTop w:val="0"/>
          <w:marBottom w:val="0"/>
          <w:divBdr>
            <w:top w:val="none" w:sz="0" w:space="0" w:color="auto"/>
            <w:left w:val="none" w:sz="0" w:space="0" w:color="auto"/>
            <w:bottom w:val="none" w:sz="0" w:space="0" w:color="auto"/>
            <w:right w:val="none" w:sz="0" w:space="0" w:color="auto"/>
          </w:divBdr>
        </w:div>
        <w:div w:id="1822500678">
          <w:marLeft w:val="0"/>
          <w:marRight w:val="0"/>
          <w:marTop w:val="0"/>
          <w:marBottom w:val="0"/>
          <w:divBdr>
            <w:top w:val="none" w:sz="0" w:space="0" w:color="auto"/>
            <w:left w:val="none" w:sz="0" w:space="0" w:color="auto"/>
            <w:bottom w:val="none" w:sz="0" w:space="0" w:color="auto"/>
            <w:right w:val="none" w:sz="0" w:space="0" w:color="auto"/>
          </w:divBdr>
        </w:div>
        <w:div w:id="1080785186">
          <w:marLeft w:val="0"/>
          <w:marRight w:val="0"/>
          <w:marTop w:val="0"/>
          <w:marBottom w:val="0"/>
          <w:divBdr>
            <w:top w:val="none" w:sz="0" w:space="0" w:color="auto"/>
            <w:left w:val="none" w:sz="0" w:space="0" w:color="auto"/>
            <w:bottom w:val="none" w:sz="0" w:space="0" w:color="auto"/>
            <w:right w:val="none" w:sz="0" w:space="0" w:color="auto"/>
          </w:divBdr>
        </w:div>
        <w:div w:id="1217661236">
          <w:marLeft w:val="0"/>
          <w:marRight w:val="0"/>
          <w:marTop w:val="0"/>
          <w:marBottom w:val="0"/>
          <w:divBdr>
            <w:top w:val="none" w:sz="0" w:space="0" w:color="auto"/>
            <w:left w:val="none" w:sz="0" w:space="0" w:color="auto"/>
            <w:bottom w:val="none" w:sz="0" w:space="0" w:color="auto"/>
            <w:right w:val="none" w:sz="0" w:space="0" w:color="auto"/>
          </w:divBdr>
        </w:div>
        <w:div w:id="233010812">
          <w:marLeft w:val="0"/>
          <w:marRight w:val="0"/>
          <w:marTop w:val="0"/>
          <w:marBottom w:val="0"/>
          <w:divBdr>
            <w:top w:val="none" w:sz="0" w:space="0" w:color="auto"/>
            <w:left w:val="none" w:sz="0" w:space="0" w:color="auto"/>
            <w:bottom w:val="none" w:sz="0" w:space="0" w:color="auto"/>
            <w:right w:val="none" w:sz="0" w:space="0" w:color="auto"/>
          </w:divBdr>
        </w:div>
        <w:div w:id="296183393">
          <w:marLeft w:val="0"/>
          <w:marRight w:val="0"/>
          <w:marTop w:val="0"/>
          <w:marBottom w:val="0"/>
          <w:divBdr>
            <w:top w:val="none" w:sz="0" w:space="0" w:color="auto"/>
            <w:left w:val="none" w:sz="0" w:space="0" w:color="auto"/>
            <w:bottom w:val="none" w:sz="0" w:space="0" w:color="auto"/>
            <w:right w:val="none" w:sz="0" w:space="0" w:color="auto"/>
          </w:divBdr>
        </w:div>
        <w:div w:id="1369452586">
          <w:marLeft w:val="0"/>
          <w:marRight w:val="0"/>
          <w:marTop w:val="0"/>
          <w:marBottom w:val="0"/>
          <w:divBdr>
            <w:top w:val="none" w:sz="0" w:space="0" w:color="auto"/>
            <w:left w:val="none" w:sz="0" w:space="0" w:color="auto"/>
            <w:bottom w:val="none" w:sz="0" w:space="0" w:color="auto"/>
            <w:right w:val="none" w:sz="0" w:space="0" w:color="auto"/>
          </w:divBdr>
          <w:divsChild>
            <w:div w:id="1177187709">
              <w:marLeft w:val="0"/>
              <w:marRight w:val="0"/>
              <w:marTop w:val="0"/>
              <w:marBottom w:val="0"/>
              <w:divBdr>
                <w:top w:val="none" w:sz="0" w:space="0" w:color="auto"/>
                <w:left w:val="none" w:sz="0" w:space="0" w:color="auto"/>
                <w:bottom w:val="none" w:sz="0" w:space="0" w:color="auto"/>
                <w:right w:val="none" w:sz="0" w:space="0" w:color="auto"/>
              </w:divBdr>
            </w:div>
            <w:div w:id="1712419496">
              <w:marLeft w:val="0"/>
              <w:marRight w:val="0"/>
              <w:marTop w:val="0"/>
              <w:marBottom w:val="0"/>
              <w:divBdr>
                <w:top w:val="none" w:sz="0" w:space="0" w:color="auto"/>
                <w:left w:val="none" w:sz="0" w:space="0" w:color="auto"/>
                <w:bottom w:val="none" w:sz="0" w:space="0" w:color="auto"/>
                <w:right w:val="none" w:sz="0" w:space="0" w:color="auto"/>
              </w:divBdr>
            </w:div>
            <w:div w:id="986669303">
              <w:marLeft w:val="0"/>
              <w:marRight w:val="0"/>
              <w:marTop w:val="0"/>
              <w:marBottom w:val="0"/>
              <w:divBdr>
                <w:top w:val="none" w:sz="0" w:space="0" w:color="auto"/>
                <w:left w:val="none" w:sz="0" w:space="0" w:color="auto"/>
                <w:bottom w:val="none" w:sz="0" w:space="0" w:color="auto"/>
                <w:right w:val="none" w:sz="0" w:space="0" w:color="auto"/>
              </w:divBdr>
            </w:div>
            <w:div w:id="148907742">
              <w:marLeft w:val="0"/>
              <w:marRight w:val="0"/>
              <w:marTop w:val="0"/>
              <w:marBottom w:val="0"/>
              <w:divBdr>
                <w:top w:val="none" w:sz="0" w:space="0" w:color="auto"/>
                <w:left w:val="none" w:sz="0" w:space="0" w:color="auto"/>
                <w:bottom w:val="none" w:sz="0" w:space="0" w:color="auto"/>
                <w:right w:val="none" w:sz="0" w:space="0" w:color="auto"/>
              </w:divBdr>
            </w:div>
            <w:div w:id="725683385">
              <w:marLeft w:val="0"/>
              <w:marRight w:val="0"/>
              <w:marTop w:val="0"/>
              <w:marBottom w:val="0"/>
              <w:divBdr>
                <w:top w:val="none" w:sz="0" w:space="0" w:color="auto"/>
                <w:left w:val="none" w:sz="0" w:space="0" w:color="auto"/>
                <w:bottom w:val="none" w:sz="0" w:space="0" w:color="auto"/>
                <w:right w:val="none" w:sz="0" w:space="0" w:color="auto"/>
              </w:divBdr>
            </w:div>
            <w:div w:id="818303925">
              <w:marLeft w:val="0"/>
              <w:marRight w:val="0"/>
              <w:marTop w:val="0"/>
              <w:marBottom w:val="0"/>
              <w:divBdr>
                <w:top w:val="none" w:sz="0" w:space="0" w:color="auto"/>
                <w:left w:val="none" w:sz="0" w:space="0" w:color="auto"/>
                <w:bottom w:val="none" w:sz="0" w:space="0" w:color="auto"/>
                <w:right w:val="none" w:sz="0" w:space="0" w:color="auto"/>
              </w:divBdr>
            </w:div>
            <w:div w:id="1714230605">
              <w:marLeft w:val="0"/>
              <w:marRight w:val="0"/>
              <w:marTop w:val="0"/>
              <w:marBottom w:val="0"/>
              <w:divBdr>
                <w:top w:val="none" w:sz="0" w:space="0" w:color="auto"/>
                <w:left w:val="none" w:sz="0" w:space="0" w:color="auto"/>
                <w:bottom w:val="none" w:sz="0" w:space="0" w:color="auto"/>
                <w:right w:val="none" w:sz="0" w:space="0" w:color="auto"/>
              </w:divBdr>
            </w:div>
            <w:div w:id="874850079">
              <w:marLeft w:val="0"/>
              <w:marRight w:val="0"/>
              <w:marTop w:val="0"/>
              <w:marBottom w:val="0"/>
              <w:divBdr>
                <w:top w:val="none" w:sz="0" w:space="0" w:color="auto"/>
                <w:left w:val="none" w:sz="0" w:space="0" w:color="auto"/>
                <w:bottom w:val="none" w:sz="0" w:space="0" w:color="auto"/>
                <w:right w:val="none" w:sz="0" w:space="0" w:color="auto"/>
              </w:divBdr>
            </w:div>
          </w:divsChild>
        </w:div>
        <w:div w:id="1167404819">
          <w:marLeft w:val="0"/>
          <w:marRight w:val="0"/>
          <w:marTop w:val="0"/>
          <w:marBottom w:val="0"/>
          <w:divBdr>
            <w:top w:val="none" w:sz="0" w:space="0" w:color="auto"/>
            <w:left w:val="none" w:sz="0" w:space="0" w:color="auto"/>
            <w:bottom w:val="none" w:sz="0" w:space="0" w:color="auto"/>
            <w:right w:val="none" w:sz="0" w:space="0" w:color="auto"/>
          </w:divBdr>
        </w:div>
        <w:div w:id="13725562">
          <w:marLeft w:val="0"/>
          <w:marRight w:val="0"/>
          <w:marTop w:val="0"/>
          <w:marBottom w:val="0"/>
          <w:divBdr>
            <w:top w:val="none" w:sz="0" w:space="0" w:color="auto"/>
            <w:left w:val="none" w:sz="0" w:space="0" w:color="auto"/>
            <w:bottom w:val="none" w:sz="0" w:space="0" w:color="auto"/>
            <w:right w:val="none" w:sz="0" w:space="0" w:color="auto"/>
          </w:divBdr>
        </w:div>
        <w:div w:id="1922710953">
          <w:marLeft w:val="0"/>
          <w:marRight w:val="0"/>
          <w:marTop w:val="0"/>
          <w:marBottom w:val="0"/>
          <w:divBdr>
            <w:top w:val="none" w:sz="0" w:space="0" w:color="auto"/>
            <w:left w:val="none" w:sz="0" w:space="0" w:color="auto"/>
            <w:bottom w:val="none" w:sz="0" w:space="0" w:color="auto"/>
            <w:right w:val="none" w:sz="0" w:space="0" w:color="auto"/>
          </w:divBdr>
          <w:divsChild>
            <w:div w:id="1178615170">
              <w:marLeft w:val="0"/>
              <w:marRight w:val="0"/>
              <w:marTop w:val="0"/>
              <w:marBottom w:val="0"/>
              <w:divBdr>
                <w:top w:val="none" w:sz="0" w:space="0" w:color="auto"/>
                <w:left w:val="none" w:sz="0" w:space="0" w:color="auto"/>
                <w:bottom w:val="none" w:sz="0" w:space="0" w:color="auto"/>
                <w:right w:val="none" w:sz="0" w:space="0" w:color="auto"/>
              </w:divBdr>
            </w:div>
            <w:div w:id="1253316186">
              <w:marLeft w:val="0"/>
              <w:marRight w:val="0"/>
              <w:marTop w:val="0"/>
              <w:marBottom w:val="0"/>
              <w:divBdr>
                <w:top w:val="none" w:sz="0" w:space="0" w:color="auto"/>
                <w:left w:val="none" w:sz="0" w:space="0" w:color="auto"/>
                <w:bottom w:val="none" w:sz="0" w:space="0" w:color="auto"/>
                <w:right w:val="none" w:sz="0" w:space="0" w:color="auto"/>
              </w:divBdr>
            </w:div>
            <w:div w:id="2039885800">
              <w:marLeft w:val="0"/>
              <w:marRight w:val="0"/>
              <w:marTop w:val="0"/>
              <w:marBottom w:val="0"/>
              <w:divBdr>
                <w:top w:val="none" w:sz="0" w:space="0" w:color="auto"/>
                <w:left w:val="none" w:sz="0" w:space="0" w:color="auto"/>
                <w:bottom w:val="none" w:sz="0" w:space="0" w:color="auto"/>
                <w:right w:val="none" w:sz="0" w:space="0" w:color="auto"/>
              </w:divBdr>
            </w:div>
          </w:divsChild>
        </w:div>
        <w:div w:id="309478624">
          <w:marLeft w:val="0"/>
          <w:marRight w:val="0"/>
          <w:marTop w:val="0"/>
          <w:marBottom w:val="0"/>
          <w:divBdr>
            <w:top w:val="none" w:sz="0" w:space="0" w:color="auto"/>
            <w:left w:val="none" w:sz="0" w:space="0" w:color="auto"/>
            <w:bottom w:val="none" w:sz="0" w:space="0" w:color="auto"/>
            <w:right w:val="none" w:sz="0" w:space="0" w:color="auto"/>
          </w:divBdr>
        </w:div>
        <w:div w:id="1565290981">
          <w:marLeft w:val="0"/>
          <w:marRight w:val="0"/>
          <w:marTop w:val="0"/>
          <w:marBottom w:val="0"/>
          <w:divBdr>
            <w:top w:val="none" w:sz="0" w:space="0" w:color="auto"/>
            <w:left w:val="none" w:sz="0" w:space="0" w:color="auto"/>
            <w:bottom w:val="none" w:sz="0" w:space="0" w:color="auto"/>
            <w:right w:val="none" w:sz="0" w:space="0" w:color="auto"/>
          </w:divBdr>
        </w:div>
        <w:div w:id="198737867">
          <w:marLeft w:val="0"/>
          <w:marRight w:val="0"/>
          <w:marTop w:val="0"/>
          <w:marBottom w:val="0"/>
          <w:divBdr>
            <w:top w:val="none" w:sz="0" w:space="0" w:color="auto"/>
            <w:left w:val="none" w:sz="0" w:space="0" w:color="auto"/>
            <w:bottom w:val="none" w:sz="0" w:space="0" w:color="auto"/>
            <w:right w:val="none" w:sz="0" w:space="0" w:color="auto"/>
          </w:divBdr>
        </w:div>
        <w:div w:id="763114744">
          <w:marLeft w:val="0"/>
          <w:marRight w:val="0"/>
          <w:marTop w:val="0"/>
          <w:marBottom w:val="0"/>
          <w:divBdr>
            <w:top w:val="none" w:sz="0" w:space="0" w:color="auto"/>
            <w:left w:val="none" w:sz="0" w:space="0" w:color="auto"/>
            <w:bottom w:val="none" w:sz="0" w:space="0" w:color="auto"/>
            <w:right w:val="none" w:sz="0" w:space="0" w:color="auto"/>
          </w:divBdr>
        </w:div>
        <w:div w:id="320280810">
          <w:marLeft w:val="0"/>
          <w:marRight w:val="0"/>
          <w:marTop w:val="0"/>
          <w:marBottom w:val="0"/>
          <w:divBdr>
            <w:top w:val="none" w:sz="0" w:space="0" w:color="auto"/>
            <w:left w:val="none" w:sz="0" w:space="0" w:color="auto"/>
            <w:bottom w:val="none" w:sz="0" w:space="0" w:color="auto"/>
            <w:right w:val="none" w:sz="0" w:space="0" w:color="auto"/>
          </w:divBdr>
        </w:div>
        <w:div w:id="1398701333">
          <w:marLeft w:val="0"/>
          <w:marRight w:val="0"/>
          <w:marTop w:val="0"/>
          <w:marBottom w:val="0"/>
          <w:divBdr>
            <w:top w:val="none" w:sz="0" w:space="0" w:color="auto"/>
            <w:left w:val="none" w:sz="0" w:space="0" w:color="auto"/>
            <w:bottom w:val="none" w:sz="0" w:space="0" w:color="auto"/>
            <w:right w:val="none" w:sz="0" w:space="0" w:color="auto"/>
          </w:divBdr>
        </w:div>
        <w:div w:id="1025138396">
          <w:marLeft w:val="0"/>
          <w:marRight w:val="0"/>
          <w:marTop w:val="0"/>
          <w:marBottom w:val="0"/>
          <w:divBdr>
            <w:top w:val="none" w:sz="0" w:space="0" w:color="auto"/>
            <w:left w:val="none" w:sz="0" w:space="0" w:color="auto"/>
            <w:bottom w:val="none" w:sz="0" w:space="0" w:color="auto"/>
            <w:right w:val="none" w:sz="0" w:space="0" w:color="auto"/>
          </w:divBdr>
        </w:div>
        <w:div w:id="1399094230">
          <w:marLeft w:val="0"/>
          <w:marRight w:val="0"/>
          <w:marTop w:val="0"/>
          <w:marBottom w:val="0"/>
          <w:divBdr>
            <w:top w:val="none" w:sz="0" w:space="0" w:color="auto"/>
            <w:left w:val="none" w:sz="0" w:space="0" w:color="auto"/>
            <w:bottom w:val="none" w:sz="0" w:space="0" w:color="auto"/>
            <w:right w:val="none" w:sz="0" w:space="0" w:color="auto"/>
          </w:divBdr>
        </w:div>
        <w:div w:id="1904560198">
          <w:marLeft w:val="0"/>
          <w:marRight w:val="0"/>
          <w:marTop w:val="0"/>
          <w:marBottom w:val="0"/>
          <w:divBdr>
            <w:top w:val="none" w:sz="0" w:space="0" w:color="auto"/>
            <w:left w:val="none" w:sz="0" w:space="0" w:color="auto"/>
            <w:bottom w:val="none" w:sz="0" w:space="0" w:color="auto"/>
            <w:right w:val="none" w:sz="0" w:space="0" w:color="auto"/>
          </w:divBdr>
        </w:div>
        <w:div w:id="1698774204">
          <w:marLeft w:val="0"/>
          <w:marRight w:val="0"/>
          <w:marTop w:val="0"/>
          <w:marBottom w:val="0"/>
          <w:divBdr>
            <w:top w:val="none" w:sz="0" w:space="0" w:color="auto"/>
            <w:left w:val="none" w:sz="0" w:space="0" w:color="auto"/>
            <w:bottom w:val="none" w:sz="0" w:space="0" w:color="auto"/>
            <w:right w:val="none" w:sz="0" w:space="0" w:color="auto"/>
          </w:divBdr>
          <w:divsChild>
            <w:div w:id="925116882">
              <w:marLeft w:val="0"/>
              <w:marRight w:val="0"/>
              <w:marTop w:val="0"/>
              <w:marBottom w:val="0"/>
              <w:divBdr>
                <w:top w:val="none" w:sz="0" w:space="0" w:color="auto"/>
                <w:left w:val="none" w:sz="0" w:space="0" w:color="auto"/>
                <w:bottom w:val="none" w:sz="0" w:space="0" w:color="auto"/>
                <w:right w:val="none" w:sz="0" w:space="0" w:color="auto"/>
              </w:divBdr>
            </w:div>
            <w:div w:id="1611550207">
              <w:marLeft w:val="0"/>
              <w:marRight w:val="0"/>
              <w:marTop w:val="0"/>
              <w:marBottom w:val="0"/>
              <w:divBdr>
                <w:top w:val="none" w:sz="0" w:space="0" w:color="auto"/>
                <w:left w:val="none" w:sz="0" w:space="0" w:color="auto"/>
                <w:bottom w:val="none" w:sz="0" w:space="0" w:color="auto"/>
                <w:right w:val="none" w:sz="0" w:space="0" w:color="auto"/>
              </w:divBdr>
            </w:div>
            <w:div w:id="1428425309">
              <w:marLeft w:val="0"/>
              <w:marRight w:val="0"/>
              <w:marTop w:val="0"/>
              <w:marBottom w:val="0"/>
              <w:divBdr>
                <w:top w:val="none" w:sz="0" w:space="0" w:color="auto"/>
                <w:left w:val="none" w:sz="0" w:space="0" w:color="auto"/>
                <w:bottom w:val="none" w:sz="0" w:space="0" w:color="auto"/>
                <w:right w:val="none" w:sz="0" w:space="0" w:color="auto"/>
              </w:divBdr>
            </w:div>
            <w:div w:id="426735845">
              <w:marLeft w:val="0"/>
              <w:marRight w:val="0"/>
              <w:marTop w:val="0"/>
              <w:marBottom w:val="0"/>
              <w:divBdr>
                <w:top w:val="none" w:sz="0" w:space="0" w:color="auto"/>
                <w:left w:val="none" w:sz="0" w:space="0" w:color="auto"/>
                <w:bottom w:val="none" w:sz="0" w:space="0" w:color="auto"/>
                <w:right w:val="none" w:sz="0" w:space="0" w:color="auto"/>
              </w:divBdr>
            </w:div>
            <w:div w:id="166790389">
              <w:marLeft w:val="0"/>
              <w:marRight w:val="0"/>
              <w:marTop w:val="0"/>
              <w:marBottom w:val="0"/>
              <w:divBdr>
                <w:top w:val="none" w:sz="0" w:space="0" w:color="auto"/>
                <w:left w:val="none" w:sz="0" w:space="0" w:color="auto"/>
                <w:bottom w:val="none" w:sz="0" w:space="0" w:color="auto"/>
                <w:right w:val="none" w:sz="0" w:space="0" w:color="auto"/>
              </w:divBdr>
            </w:div>
            <w:div w:id="567228387">
              <w:marLeft w:val="0"/>
              <w:marRight w:val="0"/>
              <w:marTop w:val="0"/>
              <w:marBottom w:val="0"/>
              <w:divBdr>
                <w:top w:val="none" w:sz="0" w:space="0" w:color="auto"/>
                <w:left w:val="none" w:sz="0" w:space="0" w:color="auto"/>
                <w:bottom w:val="none" w:sz="0" w:space="0" w:color="auto"/>
                <w:right w:val="none" w:sz="0" w:space="0" w:color="auto"/>
              </w:divBdr>
            </w:div>
            <w:div w:id="477000090">
              <w:marLeft w:val="0"/>
              <w:marRight w:val="0"/>
              <w:marTop w:val="0"/>
              <w:marBottom w:val="0"/>
              <w:divBdr>
                <w:top w:val="none" w:sz="0" w:space="0" w:color="auto"/>
                <w:left w:val="none" w:sz="0" w:space="0" w:color="auto"/>
                <w:bottom w:val="none" w:sz="0" w:space="0" w:color="auto"/>
                <w:right w:val="none" w:sz="0" w:space="0" w:color="auto"/>
              </w:divBdr>
            </w:div>
            <w:div w:id="1427387986">
              <w:marLeft w:val="0"/>
              <w:marRight w:val="0"/>
              <w:marTop w:val="0"/>
              <w:marBottom w:val="0"/>
              <w:divBdr>
                <w:top w:val="none" w:sz="0" w:space="0" w:color="auto"/>
                <w:left w:val="none" w:sz="0" w:space="0" w:color="auto"/>
                <w:bottom w:val="none" w:sz="0" w:space="0" w:color="auto"/>
                <w:right w:val="none" w:sz="0" w:space="0" w:color="auto"/>
              </w:divBdr>
            </w:div>
            <w:div w:id="26958097">
              <w:marLeft w:val="0"/>
              <w:marRight w:val="0"/>
              <w:marTop w:val="0"/>
              <w:marBottom w:val="0"/>
              <w:divBdr>
                <w:top w:val="none" w:sz="0" w:space="0" w:color="auto"/>
                <w:left w:val="none" w:sz="0" w:space="0" w:color="auto"/>
                <w:bottom w:val="none" w:sz="0" w:space="0" w:color="auto"/>
                <w:right w:val="none" w:sz="0" w:space="0" w:color="auto"/>
              </w:divBdr>
            </w:div>
            <w:div w:id="201133612">
              <w:marLeft w:val="0"/>
              <w:marRight w:val="0"/>
              <w:marTop w:val="0"/>
              <w:marBottom w:val="0"/>
              <w:divBdr>
                <w:top w:val="none" w:sz="0" w:space="0" w:color="auto"/>
                <w:left w:val="none" w:sz="0" w:space="0" w:color="auto"/>
                <w:bottom w:val="none" w:sz="0" w:space="0" w:color="auto"/>
                <w:right w:val="none" w:sz="0" w:space="0" w:color="auto"/>
              </w:divBdr>
            </w:div>
            <w:div w:id="1020743792">
              <w:marLeft w:val="0"/>
              <w:marRight w:val="0"/>
              <w:marTop w:val="0"/>
              <w:marBottom w:val="0"/>
              <w:divBdr>
                <w:top w:val="none" w:sz="0" w:space="0" w:color="auto"/>
                <w:left w:val="none" w:sz="0" w:space="0" w:color="auto"/>
                <w:bottom w:val="none" w:sz="0" w:space="0" w:color="auto"/>
                <w:right w:val="none" w:sz="0" w:space="0" w:color="auto"/>
              </w:divBdr>
            </w:div>
            <w:div w:id="1911498100">
              <w:marLeft w:val="0"/>
              <w:marRight w:val="0"/>
              <w:marTop w:val="0"/>
              <w:marBottom w:val="0"/>
              <w:divBdr>
                <w:top w:val="none" w:sz="0" w:space="0" w:color="auto"/>
                <w:left w:val="none" w:sz="0" w:space="0" w:color="auto"/>
                <w:bottom w:val="none" w:sz="0" w:space="0" w:color="auto"/>
                <w:right w:val="none" w:sz="0" w:space="0" w:color="auto"/>
              </w:divBdr>
            </w:div>
          </w:divsChild>
        </w:div>
        <w:div w:id="255402690">
          <w:marLeft w:val="0"/>
          <w:marRight w:val="0"/>
          <w:marTop w:val="0"/>
          <w:marBottom w:val="0"/>
          <w:divBdr>
            <w:top w:val="none" w:sz="0" w:space="0" w:color="auto"/>
            <w:left w:val="none" w:sz="0" w:space="0" w:color="auto"/>
            <w:bottom w:val="none" w:sz="0" w:space="0" w:color="auto"/>
            <w:right w:val="none" w:sz="0" w:space="0" w:color="auto"/>
          </w:divBdr>
        </w:div>
        <w:div w:id="167451918">
          <w:marLeft w:val="0"/>
          <w:marRight w:val="0"/>
          <w:marTop w:val="0"/>
          <w:marBottom w:val="0"/>
          <w:divBdr>
            <w:top w:val="none" w:sz="0" w:space="0" w:color="auto"/>
            <w:left w:val="none" w:sz="0" w:space="0" w:color="auto"/>
            <w:bottom w:val="none" w:sz="0" w:space="0" w:color="auto"/>
            <w:right w:val="none" w:sz="0" w:space="0" w:color="auto"/>
          </w:divBdr>
        </w:div>
        <w:div w:id="547031803">
          <w:marLeft w:val="0"/>
          <w:marRight w:val="0"/>
          <w:marTop w:val="0"/>
          <w:marBottom w:val="0"/>
          <w:divBdr>
            <w:top w:val="none" w:sz="0" w:space="0" w:color="auto"/>
            <w:left w:val="none" w:sz="0" w:space="0" w:color="auto"/>
            <w:bottom w:val="none" w:sz="0" w:space="0" w:color="auto"/>
            <w:right w:val="none" w:sz="0" w:space="0" w:color="auto"/>
          </w:divBdr>
        </w:div>
        <w:div w:id="1552382887">
          <w:marLeft w:val="0"/>
          <w:marRight w:val="0"/>
          <w:marTop w:val="0"/>
          <w:marBottom w:val="0"/>
          <w:divBdr>
            <w:top w:val="none" w:sz="0" w:space="0" w:color="auto"/>
            <w:left w:val="none" w:sz="0" w:space="0" w:color="auto"/>
            <w:bottom w:val="none" w:sz="0" w:space="0" w:color="auto"/>
            <w:right w:val="none" w:sz="0" w:space="0" w:color="auto"/>
          </w:divBdr>
        </w:div>
        <w:div w:id="1588423188">
          <w:marLeft w:val="0"/>
          <w:marRight w:val="0"/>
          <w:marTop w:val="0"/>
          <w:marBottom w:val="0"/>
          <w:divBdr>
            <w:top w:val="none" w:sz="0" w:space="0" w:color="auto"/>
            <w:left w:val="none" w:sz="0" w:space="0" w:color="auto"/>
            <w:bottom w:val="none" w:sz="0" w:space="0" w:color="auto"/>
            <w:right w:val="none" w:sz="0" w:space="0" w:color="auto"/>
          </w:divBdr>
        </w:div>
        <w:div w:id="587269868">
          <w:marLeft w:val="0"/>
          <w:marRight w:val="0"/>
          <w:marTop w:val="0"/>
          <w:marBottom w:val="0"/>
          <w:divBdr>
            <w:top w:val="none" w:sz="0" w:space="0" w:color="auto"/>
            <w:left w:val="none" w:sz="0" w:space="0" w:color="auto"/>
            <w:bottom w:val="none" w:sz="0" w:space="0" w:color="auto"/>
            <w:right w:val="none" w:sz="0" w:space="0" w:color="auto"/>
          </w:divBdr>
        </w:div>
        <w:div w:id="284625785">
          <w:marLeft w:val="0"/>
          <w:marRight w:val="0"/>
          <w:marTop w:val="0"/>
          <w:marBottom w:val="0"/>
          <w:divBdr>
            <w:top w:val="none" w:sz="0" w:space="0" w:color="auto"/>
            <w:left w:val="none" w:sz="0" w:space="0" w:color="auto"/>
            <w:bottom w:val="none" w:sz="0" w:space="0" w:color="auto"/>
            <w:right w:val="none" w:sz="0" w:space="0" w:color="auto"/>
          </w:divBdr>
        </w:div>
        <w:div w:id="1280797573">
          <w:marLeft w:val="0"/>
          <w:marRight w:val="0"/>
          <w:marTop w:val="0"/>
          <w:marBottom w:val="0"/>
          <w:divBdr>
            <w:top w:val="none" w:sz="0" w:space="0" w:color="auto"/>
            <w:left w:val="none" w:sz="0" w:space="0" w:color="auto"/>
            <w:bottom w:val="none" w:sz="0" w:space="0" w:color="auto"/>
            <w:right w:val="none" w:sz="0" w:space="0" w:color="auto"/>
          </w:divBdr>
          <w:divsChild>
            <w:div w:id="914627295">
              <w:marLeft w:val="0"/>
              <w:marRight w:val="0"/>
              <w:marTop w:val="0"/>
              <w:marBottom w:val="0"/>
              <w:divBdr>
                <w:top w:val="none" w:sz="0" w:space="0" w:color="auto"/>
                <w:left w:val="none" w:sz="0" w:space="0" w:color="auto"/>
                <w:bottom w:val="none" w:sz="0" w:space="0" w:color="auto"/>
                <w:right w:val="none" w:sz="0" w:space="0" w:color="auto"/>
              </w:divBdr>
            </w:div>
            <w:div w:id="2061519115">
              <w:marLeft w:val="0"/>
              <w:marRight w:val="0"/>
              <w:marTop w:val="0"/>
              <w:marBottom w:val="0"/>
              <w:divBdr>
                <w:top w:val="none" w:sz="0" w:space="0" w:color="auto"/>
                <w:left w:val="none" w:sz="0" w:space="0" w:color="auto"/>
                <w:bottom w:val="none" w:sz="0" w:space="0" w:color="auto"/>
                <w:right w:val="none" w:sz="0" w:space="0" w:color="auto"/>
              </w:divBdr>
            </w:div>
          </w:divsChild>
        </w:div>
        <w:div w:id="1979993365">
          <w:marLeft w:val="0"/>
          <w:marRight w:val="0"/>
          <w:marTop w:val="0"/>
          <w:marBottom w:val="0"/>
          <w:divBdr>
            <w:top w:val="none" w:sz="0" w:space="0" w:color="auto"/>
            <w:left w:val="none" w:sz="0" w:space="0" w:color="auto"/>
            <w:bottom w:val="none" w:sz="0" w:space="0" w:color="auto"/>
            <w:right w:val="none" w:sz="0" w:space="0" w:color="auto"/>
          </w:divBdr>
        </w:div>
        <w:div w:id="1192887399">
          <w:marLeft w:val="0"/>
          <w:marRight w:val="0"/>
          <w:marTop w:val="0"/>
          <w:marBottom w:val="0"/>
          <w:divBdr>
            <w:top w:val="none" w:sz="0" w:space="0" w:color="auto"/>
            <w:left w:val="none" w:sz="0" w:space="0" w:color="auto"/>
            <w:bottom w:val="none" w:sz="0" w:space="0" w:color="auto"/>
            <w:right w:val="none" w:sz="0" w:space="0" w:color="auto"/>
          </w:divBdr>
        </w:div>
        <w:div w:id="1821001756">
          <w:marLeft w:val="0"/>
          <w:marRight w:val="0"/>
          <w:marTop w:val="0"/>
          <w:marBottom w:val="0"/>
          <w:divBdr>
            <w:top w:val="none" w:sz="0" w:space="0" w:color="auto"/>
            <w:left w:val="none" w:sz="0" w:space="0" w:color="auto"/>
            <w:bottom w:val="none" w:sz="0" w:space="0" w:color="auto"/>
            <w:right w:val="none" w:sz="0" w:space="0" w:color="auto"/>
          </w:divBdr>
        </w:div>
        <w:div w:id="1754469337">
          <w:marLeft w:val="0"/>
          <w:marRight w:val="0"/>
          <w:marTop w:val="0"/>
          <w:marBottom w:val="0"/>
          <w:divBdr>
            <w:top w:val="none" w:sz="0" w:space="0" w:color="auto"/>
            <w:left w:val="none" w:sz="0" w:space="0" w:color="auto"/>
            <w:bottom w:val="none" w:sz="0" w:space="0" w:color="auto"/>
            <w:right w:val="none" w:sz="0" w:space="0" w:color="auto"/>
          </w:divBdr>
        </w:div>
        <w:div w:id="130483411">
          <w:marLeft w:val="0"/>
          <w:marRight w:val="0"/>
          <w:marTop w:val="0"/>
          <w:marBottom w:val="0"/>
          <w:divBdr>
            <w:top w:val="none" w:sz="0" w:space="0" w:color="auto"/>
            <w:left w:val="none" w:sz="0" w:space="0" w:color="auto"/>
            <w:bottom w:val="none" w:sz="0" w:space="0" w:color="auto"/>
            <w:right w:val="none" w:sz="0" w:space="0" w:color="auto"/>
          </w:divBdr>
        </w:div>
        <w:div w:id="154419455">
          <w:marLeft w:val="0"/>
          <w:marRight w:val="0"/>
          <w:marTop w:val="0"/>
          <w:marBottom w:val="0"/>
          <w:divBdr>
            <w:top w:val="none" w:sz="0" w:space="0" w:color="auto"/>
            <w:left w:val="none" w:sz="0" w:space="0" w:color="auto"/>
            <w:bottom w:val="none" w:sz="0" w:space="0" w:color="auto"/>
            <w:right w:val="none" w:sz="0" w:space="0" w:color="auto"/>
          </w:divBdr>
        </w:div>
        <w:div w:id="1013335398">
          <w:marLeft w:val="0"/>
          <w:marRight w:val="0"/>
          <w:marTop w:val="0"/>
          <w:marBottom w:val="0"/>
          <w:divBdr>
            <w:top w:val="none" w:sz="0" w:space="0" w:color="auto"/>
            <w:left w:val="none" w:sz="0" w:space="0" w:color="auto"/>
            <w:bottom w:val="none" w:sz="0" w:space="0" w:color="auto"/>
            <w:right w:val="none" w:sz="0" w:space="0" w:color="auto"/>
          </w:divBdr>
          <w:divsChild>
            <w:div w:id="503205821">
              <w:marLeft w:val="0"/>
              <w:marRight w:val="0"/>
              <w:marTop w:val="0"/>
              <w:marBottom w:val="0"/>
              <w:divBdr>
                <w:top w:val="none" w:sz="0" w:space="0" w:color="auto"/>
                <w:left w:val="none" w:sz="0" w:space="0" w:color="auto"/>
                <w:bottom w:val="none" w:sz="0" w:space="0" w:color="auto"/>
                <w:right w:val="none" w:sz="0" w:space="0" w:color="auto"/>
              </w:divBdr>
            </w:div>
            <w:div w:id="705982642">
              <w:marLeft w:val="0"/>
              <w:marRight w:val="0"/>
              <w:marTop w:val="0"/>
              <w:marBottom w:val="0"/>
              <w:divBdr>
                <w:top w:val="none" w:sz="0" w:space="0" w:color="auto"/>
                <w:left w:val="none" w:sz="0" w:space="0" w:color="auto"/>
                <w:bottom w:val="none" w:sz="0" w:space="0" w:color="auto"/>
                <w:right w:val="none" w:sz="0" w:space="0" w:color="auto"/>
              </w:divBdr>
            </w:div>
            <w:div w:id="27804348">
              <w:marLeft w:val="0"/>
              <w:marRight w:val="0"/>
              <w:marTop w:val="0"/>
              <w:marBottom w:val="0"/>
              <w:divBdr>
                <w:top w:val="none" w:sz="0" w:space="0" w:color="auto"/>
                <w:left w:val="none" w:sz="0" w:space="0" w:color="auto"/>
                <w:bottom w:val="none" w:sz="0" w:space="0" w:color="auto"/>
                <w:right w:val="none" w:sz="0" w:space="0" w:color="auto"/>
              </w:divBdr>
            </w:div>
          </w:divsChild>
        </w:div>
        <w:div w:id="198469785">
          <w:marLeft w:val="0"/>
          <w:marRight w:val="0"/>
          <w:marTop w:val="0"/>
          <w:marBottom w:val="0"/>
          <w:divBdr>
            <w:top w:val="none" w:sz="0" w:space="0" w:color="auto"/>
            <w:left w:val="none" w:sz="0" w:space="0" w:color="auto"/>
            <w:bottom w:val="none" w:sz="0" w:space="0" w:color="auto"/>
            <w:right w:val="none" w:sz="0" w:space="0" w:color="auto"/>
          </w:divBdr>
          <w:divsChild>
            <w:div w:id="1907185588">
              <w:marLeft w:val="0"/>
              <w:marRight w:val="0"/>
              <w:marTop w:val="0"/>
              <w:marBottom w:val="0"/>
              <w:divBdr>
                <w:top w:val="none" w:sz="0" w:space="0" w:color="auto"/>
                <w:left w:val="none" w:sz="0" w:space="0" w:color="auto"/>
                <w:bottom w:val="none" w:sz="0" w:space="0" w:color="auto"/>
                <w:right w:val="none" w:sz="0" w:space="0" w:color="auto"/>
              </w:divBdr>
            </w:div>
            <w:div w:id="1137720888">
              <w:marLeft w:val="0"/>
              <w:marRight w:val="0"/>
              <w:marTop w:val="0"/>
              <w:marBottom w:val="0"/>
              <w:divBdr>
                <w:top w:val="none" w:sz="0" w:space="0" w:color="auto"/>
                <w:left w:val="none" w:sz="0" w:space="0" w:color="auto"/>
                <w:bottom w:val="none" w:sz="0" w:space="0" w:color="auto"/>
                <w:right w:val="none" w:sz="0" w:space="0" w:color="auto"/>
              </w:divBdr>
            </w:div>
            <w:div w:id="142234539">
              <w:marLeft w:val="0"/>
              <w:marRight w:val="0"/>
              <w:marTop w:val="0"/>
              <w:marBottom w:val="0"/>
              <w:divBdr>
                <w:top w:val="none" w:sz="0" w:space="0" w:color="auto"/>
                <w:left w:val="none" w:sz="0" w:space="0" w:color="auto"/>
                <w:bottom w:val="none" w:sz="0" w:space="0" w:color="auto"/>
                <w:right w:val="none" w:sz="0" w:space="0" w:color="auto"/>
              </w:divBdr>
            </w:div>
            <w:div w:id="1762338278">
              <w:marLeft w:val="0"/>
              <w:marRight w:val="0"/>
              <w:marTop w:val="0"/>
              <w:marBottom w:val="0"/>
              <w:divBdr>
                <w:top w:val="none" w:sz="0" w:space="0" w:color="auto"/>
                <w:left w:val="none" w:sz="0" w:space="0" w:color="auto"/>
                <w:bottom w:val="none" w:sz="0" w:space="0" w:color="auto"/>
                <w:right w:val="none" w:sz="0" w:space="0" w:color="auto"/>
              </w:divBdr>
            </w:div>
          </w:divsChild>
        </w:div>
        <w:div w:id="1490370373">
          <w:marLeft w:val="0"/>
          <w:marRight w:val="0"/>
          <w:marTop w:val="0"/>
          <w:marBottom w:val="0"/>
          <w:divBdr>
            <w:top w:val="none" w:sz="0" w:space="0" w:color="auto"/>
            <w:left w:val="none" w:sz="0" w:space="0" w:color="auto"/>
            <w:bottom w:val="none" w:sz="0" w:space="0" w:color="auto"/>
            <w:right w:val="none" w:sz="0" w:space="0" w:color="auto"/>
          </w:divBdr>
        </w:div>
        <w:div w:id="1319572433">
          <w:marLeft w:val="0"/>
          <w:marRight w:val="0"/>
          <w:marTop w:val="0"/>
          <w:marBottom w:val="0"/>
          <w:divBdr>
            <w:top w:val="none" w:sz="0" w:space="0" w:color="auto"/>
            <w:left w:val="none" w:sz="0" w:space="0" w:color="auto"/>
            <w:bottom w:val="none" w:sz="0" w:space="0" w:color="auto"/>
            <w:right w:val="none" w:sz="0" w:space="0" w:color="auto"/>
          </w:divBdr>
        </w:div>
        <w:div w:id="1164970530">
          <w:marLeft w:val="0"/>
          <w:marRight w:val="0"/>
          <w:marTop w:val="0"/>
          <w:marBottom w:val="0"/>
          <w:divBdr>
            <w:top w:val="none" w:sz="0" w:space="0" w:color="auto"/>
            <w:left w:val="none" w:sz="0" w:space="0" w:color="auto"/>
            <w:bottom w:val="none" w:sz="0" w:space="0" w:color="auto"/>
            <w:right w:val="none" w:sz="0" w:space="0" w:color="auto"/>
          </w:divBdr>
        </w:div>
        <w:div w:id="985471251">
          <w:marLeft w:val="0"/>
          <w:marRight w:val="0"/>
          <w:marTop w:val="0"/>
          <w:marBottom w:val="0"/>
          <w:divBdr>
            <w:top w:val="none" w:sz="0" w:space="0" w:color="auto"/>
            <w:left w:val="none" w:sz="0" w:space="0" w:color="auto"/>
            <w:bottom w:val="none" w:sz="0" w:space="0" w:color="auto"/>
            <w:right w:val="none" w:sz="0" w:space="0" w:color="auto"/>
          </w:divBdr>
        </w:div>
        <w:div w:id="1889492948">
          <w:marLeft w:val="0"/>
          <w:marRight w:val="0"/>
          <w:marTop w:val="0"/>
          <w:marBottom w:val="0"/>
          <w:divBdr>
            <w:top w:val="none" w:sz="0" w:space="0" w:color="auto"/>
            <w:left w:val="none" w:sz="0" w:space="0" w:color="auto"/>
            <w:bottom w:val="none" w:sz="0" w:space="0" w:color="auto"/>
            <w:right w:val="none" w:sz="0" w:space="0" w:color="auto"/>
          </w:divBdr>
        </w:div>
        <w:div w:id="1605765015">
          <w:marLeft w:val="0"/>
          <w:marRight w:val="0"/>
          <w:marTop w:val="0"/>
          <w:marBottom w:val="0"/>
          <w:divBdr>
            <w:top w:val="none" w:sz="0" w:space="0" w:color="auto"/>
            <w:left w:val="none" w:sz="0" w:space="0" w:color="auto"/>
            <w:bottom w:val="none" w:sz="0" w:space="0" w:color="auto"/>
            <w:right w:val="none" w:sz="0" w:space="0" w:color="auto"/>
          </w:divBdr>
        </w:div>
        <w:div w:id="642081254">
          <w:marLeft w:val="0"/>
          <w:marRight w:val="0"/>
          <w:marTop w:val="0"/>
          <w:marBottom w:val="0"/>
          <w:divBdr>
            <w:top w:val="none" w:sz="0" w:space="0" w:color="auto"/>
            <w:left w:val="none" w:sz="0" w:space="0" w:color="auto"/>
            <w:bottom w:val="none" w:sz="0" w:space="0" w:color="auto"/>
            <w:right w:val="none" w:sz="0" w:space="0" w:color="auto"/>
          </w:divBdr>
        </w:div>
        <w:div w:id="135734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79046-FED8-4A85-91A3-941B78A1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41</Pages>
  <Words>16690</Words>
  <Characters>95138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27</cp:revision>
  <dcterms:created xsi:type="dcterms:W3CDTF">2024-09-23T05:26:00Z</dcterms:created>
  <dcterms:modified xsi:type="dcterms:W3CDTF">2025-03-17T11:08:00Z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