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883F3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883F33">
        <w:rPr>
          <w:color w:val="000000"/>
          <w:lang w:val="lt-LT" w:eastAsia="en-GB"/>
        </w:rPr>
        <w:t>PATVIRTINTA:</w:t>
      </w:r>
    </w:p>
    <w:p w14:paraId="4A28BD56" w14:textId="77777777" w:rsidR="00205AB1" w:rsidRPr="00883F3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883F33">
        <w:rPr>
          <w:color w:val="000000"/>
          <w:lang w:val="lt-LT" w:eastAsia="en-GB"/>
        </w:rPr>
        <w:t>Viešojo pirkimo komisijos</w:t>
      </w:r>
    </w:p>
    <w:p w14:paraId="17F46E67" w14:textId="77777777" w:rsidR="00205AB1" w:rsidRPr="00883F3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883F33">
        <w:rPr>
          <w:color w:val="000000"/>
          <w:lang w:val="lt-LT" w:eastAsia="en-GB"/>
        </w:rPr>
        <w:t>202___ m. ________ __ d. protokolu</w:t>
      </w:r>
    </w:p>
    <w:p w14:paraId="173C226A" w14:textId="77777777" w:rsidR="00205AB1" w:rsidRPr="00883F33" w:rsidRDefault="00205AB1" w:rsidP="00205AB1">
      <w:pPr>
        <w:pStyle w:val="Heading"/>
        <w:jc w:val="center"/>
        <w:rPr>
          <w:sz w:val="24"/>
          <w:szCs w:val="24"/>
          <w:lang w:val="lt-LT"/>
        </w:rPr>
      </w:pPr>
    </w:p>
    <w:p w14:paraId="7900EA70" w14:textId="77777777" w:rsidR="00205AB1" w:rsidRPr="00883F33" w:rsidRDefault="00205AB1" w:rsidP="00205AB1">
      <w:pPr>
        <w:pStyle w:val="Body2"/>
        <w:rPr>
          <w:color w:val="000000" w:themeColor="text1"/>
          <w:sz w:val="24"/>
          <w:szCs w:val="24"/>
          <w:lang w:val="lt-LT"/>
        </w:rPr>
      </w:pPr>
    </w:p>
    <w:p w14:paraId="332EB1CA" w14:textId="77777777" w:rsidR="00205AB1" w:rsidRPr="00883F33" w:rsidRDefault="00205AB1" w:rsidP="00205AB1">
      <w:pPr>
        <w:pStyle w:val="Heading"/>
        <w:jc w:val="center"/>
        <w:rPr>
          <w:color w:val="000000" w:themeColor="text1"/>
          <w:sz w:val="24"/>
          <w:szCs w:val="24"/>
          <w:lang w:val="lt-LT"/>
        </w:rPr>
      </w:pPr>
      <w:r w:rsidRPr="00883F33">
        <w:rPr>
          <w:color w:val="000000" w:themeColor="text1"/>
          <w:sz w:val="24"/>
          <w:szCs w:val="24"/>
          <w:lang w:val="lt-LT"/>
        </w:rPr>
        <w:t>Lietuvos kariuomenės Karo policija</w:t>
      </w:r>
    </w:p>
    <w:p w14:paraId="216769D4" w14:textId="77777777" w:rsidR="00205AB1" w:rsidRPr="00883F33" w:rsidRDefault="00205AB1" w:rsidP="00205AB1">
      <w:pPr>
        <w:pStyle w:val="Heading"/>
        <w:jc w:val="center"/>
        <w:rPr>
          <w:color w:val="000000" w:themeColor="text1"/>
          <w:sz w:val="24"/>
          <w:szCs w:val="24"/>
          <w:lang w:val="lt-LT"/>
        </w:rPr>
      </w:pPr>
    </w:p>
    <w:p w14:paraId="17539C85" w14:textId="77777777" w:rsidR="00205AB1" w:rsidRPr="00883F33" w:rsidRDefault="00205AB1" w:rsidP="00205AB1">
      <w:pPr>
        <w:pStyle w:val="Heading"/>
        <w:jc w:val="center"/>
        <w:rPr>
          <w:color w:val="000000" w:themeColor="text1"/>
          <w:sz w:val="24"/>
          <w:szCs w:val="24"/>
          <w:lang w:val="lt-LT"/>
        </w:rPr>
      </w:pPr>
      <w:r w:rsidRPr="00883F33">
        <w:rPr>
          <w:color w:val="000000" w:themeColor="text1"/>
          <w:sz w:val="24"/>
          <w:szCs w:val="24"/>
          <w:lang w:val="lt-LT"/>
        </w:rPr>
        <w:t>Atviras konkursas (VPĮ)</w:t>
      </w:r>
    </w:p>
    <w:p w14:paraId="7DA85E20" w14:textId="77777777" w:rsidR="00205AB1" w:rsidRPr="00883F33" w:rsidRDefault="00205AB1" w:rsidP="00205AB1">
      <w:pPr>
        <w:pStyle w:val="Heading"/>
        <w:jc w:val="center"/>
        <w:rPr>
          <w:color w:val="000000" w:themeColor="text1"/>
          <w:sz w:val="24"/>
          <w:szCs w:val="24"/>
          <w:lang w:val="lt-LT"/>
        </w:rPr>
      </w:pPr>
    </w:p>
    <w:p w14:paraId="3F2FDA3A" w14:textId="4027C447" w:rsidR="00205AB1" w:rsidRPr="00883F33" w:rsidRDefault="00205AB1" w:rsidP="00205AB1">
      <w:pPr>
        <w:pStyle w:val="Heading"/>
        <w:jc w:val="center"/>
        <w:rPr>
          <w:color w:val="000000" w:themeColor="text1"/>
          <w:sz w:val="24"/>
          <w:szCs w:val="24"/>
          <w:lang w:val="lt-LT"/>
        </w:rPr>
      </w:pPr>
      <w:r w:rsidRPr="00883F33">
        <w:rPr>
          <w:color w:val="000000" w:themeColor="text1"/>
          <w:sz w:val="24"/>
          <w:szCs w:val="24"/>
          <w:lang w:val="lt-LT"/>
        </w:rPr>
        <w:t xml:space="preserve">Grėsmių aptikimo įrenginiai </w:t>
      </w:r>
    </w:p>
    <w:p w14:paraId="50A1B36E" w14:textId="77777777" w:rsidR="001125E3" w:rsidRPr="00883F33" w:rsidRDefault="001125E3" w:rsidP="001125E3">
      <w:pPr>
        <w:pStyle w:val="Body2"/>
        <w:rPr>
          <w:sz w:val="24"/>
          <w:szCs w:val="24"/>
          <w:lang w:val="lt-LT"/>
        </w:rPr>
      </w:pPr>
    </w:p>
    <w:p w14:paraId="29D3AC6D" w14:textId="77777777" w:rsidR="00205AB1" w:rsidRPr="00883F33" w:rsidRDefault="00205AB1" w:rsidP="00205AB1">
      <w:pPr>
        <w:pStyle w:val="Body"/>
        <w:jc w:val="right"/>
        <w:rPr>
          <w:rFonts w:ascii="Times New Roman" w:hAnsi="Times New Roman"/>
          <w:sz w:val="24"/>
          <w:szCs w:val="24"/>
          <w:lang w:val="lt-LT"/>
        </w:rPr>
      </w:pPr>
    </w:p>
    <w:p w14:paraId="388AA4C5" w14:textId="77777777" w:rsidR="00205AB1" w:rsidRPr="00883F33" w:rsidRDefault="00205AB1" w:rsidP="00205AB1">
      <w:pPr>
        <w:pStyle w:val="Body2"/>
        <w:rPr>
          <w:sz w:val="24"/>
          <w:szCs w:val="24"/>
          <w:lang w:val="lt-LT"/>
        </w:rPr>
      </w:pPr>
    </w:p>
    <w:p w14:paraId="3186BC8C" w14:textId="582C19E5" w:rsidR="00883F33" w:rsidRDefault="00205AB1" w:rsidP="00205AB1">
      <w:pPr>
        <w:pStyle w:val="Body2"/>
        <w:rPr>
          <w:sz w:val="24"/>
          <w:szCs w:val="24"/>
          <w:lang w:val="lt-LT"/>
        </w:rPr>
      </w:pPr>
      <w:r w:rsidRPr="00463641">
        <w:rPr>
          <w:b/>
          <w:sz w:val="24"/>
          <w:szCs w:val="24"/>
          <w:lang w:val="lt-LT"/>
        </w:rPr>
        <w:tab/>
        <w:t>1. BENDROSIOS NUOSTATOS</w:t>
      </w:r>
      <w:r w:rsidRPr="00463641">
        <w:rPr>
          <w:b/>
          <w:sz w:val="24"/>
          <w:szCs w:val="24"/>
          <w:lang w:val="lt-LT"/>
        </w:rPr>
        <w:tab/>
      </w:r>
      <w:r w:rsidRPr="00883F33">
        <w:rPr>
          <w:sz w:val="24"/>
          <w:szCs w:val="24"/>
          <w:lang w:val="lt-LT"/>
        </w:rPr>
        <w:br/>
      </w:r>
      <w:r w:rsidRPr="00883F33">
        <w:rPr>
          <w:sz w:val="24"/>
          <w:szCs w:val="24"/>
          <w:lang w:val="lt-LT"/>
        </w:rPr>
        <w:tab/>
      </w:r>
      <w:r w:rsidRPr="00883F33">
        <w:rPr>
          <w:sz w:val="24"/>
          <w:szCs w:val="24"/>
          <w:lang w:val="lt-LT"/>
        </w:rPr>
        <w:br/>
      </w:r>
      <w:r w:rsidRPr="00883F33">
        <w:rPr>
          <w:sz w:val="24"/>
          <w:szCs w:val="24"/>
          <w:lang w:val="lt-LT"/>
        </w:rPr>
        <w:tab/>
        <w:t>1.1. Perkančioji organizacija Lietuvos kariuomenės Karo policija, juridinio asmens kodas 188769451, adresas Mindaugo g. 26, LT-03215 Vilnius (toliau - perkančioji organizacija),  vykdydama šį viešąjį pirkimą numato įsigyti pirkimo sąlygų techninėje specifikacijoje nurodytą pirkimo objektą.</w:t>
      </w:r>
      <w:r w:rsidRPr="00883F33">
        <w:rPr>
          <w:sz w:val="24"/>
          <w:szCs w:val="24"/>
          <w:lang w:val="lt-LT"/>
        </w:rPr>
        <w:tab/>
      </w:r>
      <w:r w:rsidRPr="00883F33">
        <w:rPr>
          <w:sz w:val="24"/>
          <w:szCs w:val="24"/>
          <w:lang w:val="lt-LT"/>
        </w:rPr>
        <w:br/>
      </w:r>
      <w:r w:rsidRPr="00883F33">
        <w:rPr>
          <w:sz w:val="24"/>
          <w:szCs w:val="24"/>
          <w:lang w:val="lt-LT"/>
        </w:rPr>
        <w:tab/>
        <w:t>1.2. Šis viešasis pirkimas atliekamas vadovaujantis Lietuvos Respublikos v</w:t>
      </w:r>
      <w:r w:rsidR="00883F33">
        <w:rPr>
          <w:sz w:val="24"/>
          <w:szCs w:val="24"/>
          <w:lang w:val="lt-LT"/>
        </w:rPr>
        <w:t xml:space="preserve">iešųjų pirkimų įstatymu (toliau – </w:t>
      </w:r>
      <w:r w:rsidRPr="00883F33">
        <w:rPr>
          <w:sz w:val="24"/>
          <w:szCs w:val="24"/>
          <w:lang w:val="lt-LT"/>
        </w:rPr>
        <w:t xml:space="preserve">VPĮ), Lietuvos Respublikos civiliniu kodeksu, kitais viešuosius pirkimus </w:t>
      </w:r>
      <w:proofErr w:type="spellStart"/>
      <w:r w:rsidRPr="00883F33">
        <w:rPr>
          <w:sz w:val="24"/>
          <w:szCs w:val="24"/>
          <w:lang w:val="lt-LT"/>
        </w:rPr>
        <w:t>reglamentuojančiais</w:t>
      </w:r>
      <w:proofErr w:type="spellEnd"/>
      <w:r w:rsidRPr="00883F33">
        <w:rPr>
          <w:sz w:val="24"/>
          <w:szCs w:val="24"/>
          <w:lang w:val="lt-LT"/>
        </w:rPr>
        <w:t xml:space="preserve"> </w:t>
      </w:r>
      <w:proofErr w:type="spellStart"/>
      <w:r w:rsidRPr="00883F33">
        <w:rPr>
          <w:sz w:val="24"/>
          <w:szCs w:val="24"/>
          <w:lang w:val="lt-LT"/>
        </w:rPr>
        <w:t>teisės</w:t>
      </w:r>
      <w:proofErr w:type="spellEnd"/>
      <w:r w:rsidRPr="00883F33">
        <w:rPr>
          <w:sz w:val="24"/>
          <w:szCs w:val="24"/>
          <w:lang w:val="lt-LT"/>
        </w:rPr>
        <w:t xml:space="preserve"> aktais bei šiomis pirkimo </w:t>
      </w:r>
      <w:proofErr w:type="spellStart"/>
      <w:r w:rsidRPr="00883F33">
        <w:rPr>
          <w:sz w:val="24"/>
          <w:szCs w:val="24"/>
          <w:lang w:val="lt-LT"/>
        </w:rPr>
        <w:t>sąlygomis</w:t>
      </w:r>
      <w:proofErr w:type="spellEnd"/>
      <w:r w:rsidRPr="00883F33">
        <w:rPr>
          <w:sz w:val="24"/>
          <w:szCs w:val="24"/>
          <w:lang w:val="lt-LT"/>
        </w:rPr>
        <w:t xml:space="preserve">. Vartojamos </w:t>
      </w:r>
      <w:proofErr w:type="spellStart"/>
      <w:r w:rsidRPr="00883F33">
        <w:rPr>
          <w:sz w:val="24"/>
          <w:szCs w:val="24"/>
          <w:lang w:val="lt-LT"/>
        </w:rPr>
        <w:t>sąvokos</w:t>
      </w:r>
      <w:proofErr w:type="spellEnd"/>
      <w:r w:rsidRPr="00883F33">
        <w:rPr>
          <w:sz w:val="24"/>
          <w:szCs w:val="24"/>
          <w:lang w:val="lt-LT"/>
        </w:rPr>
        <w:t xml:space="preserve">, </w:t>
      </w:r>
      <w:proofErr w:type="spellStart"/>
      <w:r w:rsidRPr="00883F33">
        <w:rPr>
          <w:sz w:val="24"/>
          <w:szCs w:val="24"/>
          <w:lang w:val="lt-LT"/>
        </w:rPr>
        <w:t>apibrėžtos</w:t>
      </w:r>
      <w:proofErr w:type="spellEnd"/>
      <w:r w:rsidRPr="00883F33">
        <w:rPr>
          <w:sz w:val="24"/>
          <w:szCs w:val="24"/>
          <w:lang w:val="lt-LT"/>
        </w:rPr>
        <w:t xml:space="preserve"> VPĮ. </w:t>
      </w:r>
      <w:r w:rsidRPr="00883F33">
        <w:rPr>
          <w:sz w:val="24"/>
          <w:szCs w:val="24"/>
          <w:lang w:val="lt-LT"/>
        </w:rPr>
        <w:tab/>
      </w:r>
      <w:r w:rsidRPr="00883F33">
        <w:rPr>
          <w:sz w:val="24"/>
          <w:szCs w:val="24"/>
          <w:lang w:val="lt-LT"/>
        </w:rPr>
        <w:br/>
      </w:r>
      <w:r w:rsidRPr="00883F33">
        <w:rPr>
          <w:sz w:val="24"/>
          <w:szCs w:val="24"/>
          <w:lang w:val="lt-LT"/>
        </w:rPr>
        <w:tab/>
        <w:t>1.3. Išankstinis skelbimas apie pirkimą nebuvo skelbtas.</w:t>
      </w:r>
      <w:r w:rsidRPr="00883F33">
        <w:rPr>
          <w:sz w:val="24"/>
          <w:szCs w:val="24"/>
          <w:lang w:val="lt-LT"/>
        </w:rPr>
        <w:tab/>
      </w:r>
      <w:r w:rsidRPr="00883F33">
        <w:rPr>
          <w:sz w:val="24"/>
          <w:szCs w:val="24"/>
          <w:lang w:val="lt-LT"/>
        </w:rPr>
        <w:br/>
      </w:r>
      <w:r w:rsidRPr="00883F33">
        <w:rPr>
          <w:sz w:val="24"/>
          <w:szCs w:val="24"/>
          <w:lang w:val="lt-LT"/>
        </w:rPr>
        <w:tab/>
        <w:t>1.4. Pirkimo dokumentų sudedamoji dalis yra skelbimas apie pirkimą, todėl perkančioji organizacija didžiosios dalies skelbime esančios informacijos šiame dokumente pakartotinai neteikia.</w:t>
      </w:r>
      <w:r w:rsidRPr="00883F33">
        <w:rPr>
          <w:sz w:val="24"/>
          <w:szCs w:val="24"/>
          <w:lang w:val="lt-LT"/>
        </w:rPr>
        <w:tab/>
      </w:r>
      <w:r w:rsidRPr="00883F33">
        <w:rPr>
          <w:sz w:val="24"/>
          <w:szCs w:val="24"/>
          <w:lang w:val="lt-LT"/>
        </w:rPr>
        <w:br/>
      </w:r>
      <w:r w:rsidRPr="00883F33">
        <w:rPr>
          <w:sz w:val="24"/>
          <w:szCs w:val="24"/>
          <w:lang w:val="lt-LT"/>
        </w:rPr>
        <w:tab/>
        <w:t>1.5. Šis tarptautinis pirkimas vykdomas atviro konkurso būdu naudojantis Centrinės viešųjų pirkimų informacinės</w:t>
      </w:r>
      <w:r w:rsidR="00883F33">
        <w:rPr>
          <w:sz w:val="24"/>
          <w:szCs w:val="24"/>
          <w:lang w:val="lt-LT"/>
        </w:rPr>
        <w:t xml:space="preserve"> sistemos priemonėmis (toliau – </w:t>
      </w:r>
      <w:r w:rsidRPr="00883F33">
        <w:rPr>
          <w:sz w:val="24"/>
          <w:szCs w:val="24"/>
          <w:lang w:val="lt-LT"/>
        </w:rPr>
        <w:t>CVP IS). Pirkimo dokumentai skelbiami CVP IS. Pirkimas atliekamas elektroniniu būdu. Elektroninėmis priemonėmis pasiūlymus gali teikti tik tie tiekėjai, kurie yra registru</w:t>
      </w:r>
      <w:r w:rsidR="000D0FA0">
        <w:rPr>
          <w:sz w:val="24"/>
          <w:szCs w:val="24"/>
          <w:lang w:val="lt-LT"/>
        </w:rPr>
        <w:t xml:space="preserve">oti CVP IS, pasiekiamoje adresu </w:t>
      </w:r>
      <w:hyperlink r:id="rId6" w:history="1">
        <w:r w:rsidR="000D0FA0" w:rsidRPr="00B12F0F">
          <w:rPr>
            <w:rStyle w:val="Hyperlink"/>
            <w:sz w:val="24"/>
            <w:szCs w:val="24"/>
            <w:lang w:val="lt-LT"/>
          </w:rPr>
          <w:t>https://viesiejipirkimai.lt/</w:t>
        </w:r>
      </w:hyperlink>
      <w:r w:rsidRPr="00883F33">
        <w:rPr>
          <w:sz w:val="24"/>
          <w:szCs w:val="24"/>
          <w:lang w:val="lt-LT"/>
        </w:rPr>
        <w:t>.</w:t>
      </w:r>
      <w:r w:rsidR="00883F33">
        <w:rPr>
          <w:sz w:val="24"/>
          <w:szCs w:val="24"/>
          <w:lang w:val="lt-LT"/>
        </w:rPr>
        <w:t xml:space="preserve"> </w:t>
      </w:r>
      <w:r w:rsidR="00883F33" w:rsidRPr="007D4AB1">
        <w:rPr>
          <w:rFonts w:cs="Times New Roman"/>
          <w:sz w:val="24"/>
          <w:szCs w:val="24"/>
          <w:lang w:val="lt-LT"/>
        </w:rPr>
        <w:t xml:space="preserve">Dėl klausimų, susijusių su CVP IS sistemos veikimo ypatumais, kreiptis adresu </w:t>
      </w:r>
      <w:hyperlink r:id="rId7" w:history="1">
        <w:r w:rsidR="00883F33" w:rsidRPr="007D4AB1">
          <w:rPr>
            <w:rStyle w:val="Hyperlink"/>
            <w:sz w:val="24"/>
            <w:szCs w:val="24"/>
            <w:lang w:val="lt-LT"/>
          </w:rPr>
          <w:t>pagalba@vpt.lt</w:t>
        </w:r>
      </w:hyperlink>
      <w:r w:rsidR="00883F33" w:rsidRPr="007D4AB1">
        <w:rPr>
          <w:rFonts w:cs="Times New Roman"/>
          <w:sz w:val="24"/>
          <w:szCs w:val="24"/>
          <w:lang w:val="lt-LT"/>
        </w:rPr>
        <w:t>.</w:t>
      </w:r>
      <w:r w:rsidRPr="00883F33">
        <w:rPr>
          <w:sz w:val="24"/>
          <w:szCs w:val="24"/>
          <w:lang w:val="lt-LT"/>
        </w:rPr>
        <w:t xml:space="preserve"> </w:t>
      </w:r>
    </w:p>
    <w:p w14:paraId="6AD6ECB3" w14:textId="77777777" w:rsidR="00883F33" w:rsidRDefault="00883F33" w:rsidP="00205AB1">
      <w:pPr>
        <w:pStyle w:val="Body2"/>
        <w:rPr>
          <w:sz w:val="24"/>
          <w:szCs w:val="24"/>
          <w:lang w:val="lt-LT"/>
        </w:rPr>
      </w:pPr>
      <w:r>
        <w:rPr>
          <w:sz w:val="24"/>
          <w:szCs w:val="24"/>
          <w:lang w:val="lt-LT"/>
        </w:rPr>
        <w:tab/>
        <w:t xml:space="preserve">1.6. </w:t>
      </w:r>
      <w:r w:rsidR="00205AB1" w:rsidRPr="00883F33">
        <w:rPr>
          <w:sz w:val="24"/>
          <w:szCs w:val="24"/>
          <w:lang w:val="lt-LT"/>
        </w:rPr>
        <w:t>Pirkimas atliekamas laikantis lygiateisiškumo, nediskriminavimo, abipusio pripažinimo, proporcingumo ir skaidrumo principų bei konfidencialumo ir nešališkumo reikalavimų.</w:t>
      </w:r>
    </w:p>
    <w:p w14:paraId="725ACE19" w14:textId="77777777" w:rsidR="00883F33" w:rsidRDefault="00883F33" w:rsidP="00205AB1">
      <w:pPr>
        <w:pStyle w:val="Body2"/>
        <w:rPr>
          <w:sz w:val="24"/>
          <w:szCs w:val="24"/>
          <w:lang w:val="lt-LT"/>
        </w:rPr>
      </w:pPr>
      <w:r>
        <w:rPr>
          <w:sz w:val="24"/>
          <w:szCs w:val="24"/>
          <w:lang w:val="lt-LT"/>
        </w:rPr>
        <w:tab/>
      </w:r>
      <w:r w:rsidRPr="00883F33">
        <w:rPr>
          <w:sz w:val="24"/>
          <w:szCs w:val="24"/>
          <w:lang w:val="lt-LT"/>
        </w:rPr>
        <w:t>1.7. Pirkimas neatliekamas naudojantis centralizuotų pirkimų katalogu (CPO LT katalogu), nes CPO LT kataloge nėra siūlomų pirkimo objektą atitinkančių prekių</w:t>
      </w:r>
      <w:r>
        <w:rPr>
          <w:sz w:val="24"/>
          <w:szCs w:val="24"/>
          <w:lang w:val="lt-LT"/>
        </w:rPr>
        <w:t>.</w:t>
      </w:r>
      <w:r>
        <w:rPr>
          <w:sz w:val="24"/>
          <w:szCs w:val="24"/>
          <w:lang w:val="lt-LT"/>
        </w:rPr>
        <w:tab/>
      </w:r>
      <w:r>
        <w:rPr>
          <w:sz w:val="24"/>
          <w:szCs w:val="24"/>
          <w:lang w:val="lt-LT"/>
        </w:rPr>
        <w:br/>
      </w:r>
      <w:r>
        <w:rPr>
          <w:sz w:val="24"/>
          <w:szCs w:val="24"/>
          <w:lang w:val="lt-LT"/>
        </w:rPr>
        <w:tab/>
        <w:t>1.8</w:t>
      </w:r>
      <w:r w:rsidR="00205AB1" w:rsidRPr="00883F33">
        <w:rPr>
          <w:sz w:val="24"/>
          <w:szCs w:val="24"/>
          <w:lang w:val="lt-LT"/>
        </w:rPr>
        <w:t xml:space="preserve">. Vadovaujantis </w:t>
      </w:r>
      <w:r w:rsidRPr="00883F33">
        <w:rPr>
          <w:sz w:val="24"/>
          <w:szCs w:val="24"/>
          <w:lang w:val="lt-LT"/>
        </w:rPr>
        <w:t>VPĮ</w:t>
      </w:r>
      <w:r w:rsidR="00205AB1" w:rsidRPr="00883F33">
        <w:rPr>
          <w:sz w:val="24"/>
          <w:szCs w:val="24"/>
          <w:lang w:val="lt-LT"/>
        </w:rPr>
        <w:t xml:space="preserve"> 17 straipsnio 5 dalimi, tiekėjas, jo subtiekėjas ir ūkio subjektas, kurio </w:t>
      </w:r>
      <w:proofErr w:type="spellStart"/>
      <w:r w:rsidR="00205AB1" w:rsidRPr="00883F33">
        <w:rPr>
          <w:sz w:val="24"/>
          <w:szCs w:val="24"/>
          <w:lang w:val="lt-LT"/>
        </w:rPr>
        <w:t>pajėgumais</w:t>
      </w:r>
      <w:proofErr w:type="spellEnd"/>
      <w:r w:rsidR="00205AB1" w:rsidRPr="00883F33">
        <w:rPr>
          <w:sz w:val="24"/>
          <w:szCs w:val="24"/>
          <w:lang w:val="lt-LT"/>
        </w:rPr>
        <w:t xml:space="preserve"> remiamasi, privalo būti registruotas (jeigu tiekėjas, jų subtiekėjas ar ūkio subjektas, kurio </w:t>
      </w:r>
      <w:proofErr w:type="spellStart"/>
      <w:r w:rsidR="00205AB1" w:rsidRPr="00883F33">
        <w:rPr>
          <w:sz w:val="24"/>
          <w:szCs w:val="24"/>
          <w:lang w:val="lt-LT"/>
        </w:rPr>
        <w:t>pajėgumais</w:t>
      </w:r>
      <w:proofErr w:type="spellEnd"/>
      <w:r w:rsidR="00205AB1" w:rsidRPr="00883F33">
        <w:rPr>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00205AB1" w:rsidRPr="00883F33">
        <w:rPr>
          <w:sz w:val="24"/>
          <w:szCs w:val="24"/>
          <w:lang w:val="lt-LT"/>
        </w:rPr>
        <w:tab/>
      </w:r>
    </w:p>
    <w:p w14:paraId="61CB8421" w14:textId="77777777" w:rsidR="00F415E7" w:rsidRDefault="00883F33" w:rsidP="00F415E7">
      <w:pPr>
        <w:pStyle w:val="CommentText"/>
        <w:jc w:val="both"/>
        <w:rPr>
          <w:sz w:val="24"/>
          <w:szCs w:val="24"/>
          <w:lang w:val="lt-LT"/>
        </w:rPr>
      </w:pPr>
      <w:r>
        <w:rPr>
          <w:sz w:val="24"/>
          <w:szCs w:val="24"/>
          <w:lang w:val="lt-LT"/>
        </w:rPr>
        <w:tab/>
        <w:t xml:space="preserve">1.9. </w:t>
      </w:r>
      <w:r w:rsidRPr="00D412C1">
        <w:rPr>
          <w:sz w:val="24"/>
          <w:szCs w:val="24"/>
          <w:lang w:val="lt-LT"/>
        </w:rPr>
        <w:t xml:space="preserve">Vadovaujantis </w:t>
      </w:r>
      <w:r>
        <w:rPr>
          <w:sz w:val="24"/>
          <w:szCs w:val="24"/>
          <w:lang w:val="lt-LT"/>
        </w:rPr>
        <w:t>VPĮ</w:t>
      </w:r>
      <w:r w:rsidRPr="00D412C1">
        <w:rPr>
          <w:sz w:val="24"/>
          <w:szCs w:val="24"/>
          <w:lang w:val="lt-LT"/>
        </w:rPr>
        <w:t xml:space="preserve"> 35 str. 2 d. 33 p. nuostatomis, jeigu pirkimo metu bus atliekama patikra dėl atitikties nacionalinio saugumo interesams, tiekėjas turės pateikti tokiai patikrai atlikti reikalingus dokumentus.</w:t>
      </w:r>
    </w:p>
    <w:p w14:paraId="49DF31D4" w14:textId="5798DB40" w:rsidR="00883F33" w:rsidRDefault="00883F33" w:rsidP="00F415E7">
      <w:pPr>
        <w:pStyle w:val="CommentText"/>
        <w:jc w:val="both"/>
      </w:pPr>
      <w:r>
        <w:rPr>
          <w:sz w:val="24"/>
          <w:szCs w:val="24"/>
          <w:lang w:val="lt-LT"/>
        </w:rPr>
        <w:tab/>
        <w:t>1.10</w:t>
      </w:r>
      <w:r w:rsidR="00205AB1" w:rsidRPr="00883F33">
        <w:rPr>
          <w:sz w:val="24"/>
          <w:szCs w:val="24"/>
          <w:lang w:val="lt-LT"/>
        </w:rPr>
        <w:t xml:space="preserve">. Tiesioginį ryšį su tiekėjais įgaliotas palaikyti perkančiosios organizacijos </w:t>
      </w:r>
      <w:proofErr w:type="spellStart"/>
      <w:r>
        <w:rPr>
          <w:sz w:val="24"/>
          <w:szCs w:val="24"/>
          <w:lang w:val="lt-LT"/>
        </w:rPr>
        <w:t>organizacijos</w:t>
      </w:r>
      <w:proofErr w:type="spellEnd"/>
      <w:r>
        <w:rPr>
          <w:sz w:val="24"/>
          <w:szCs w:val="24"/>
          <w:lang w:val="lt-LT"/>
        </w:rPr>
        <w:t xml:space="preserve"> atstovė </w:t>
      </w:r>
      <w:r w:rsidR="00F415E7">
        <w:rPr>
          <w:sz w:val="24"/>
          <w:szCs w:val="24"/>
          <w:lang w:val="lt-LT"/>
        </w:rPr>
        <w:t>patarėja</w:t>
      </w:r>
      <w:r>
        <w:rPr>
          <w:sz w:val="24"/>
          <w:szCs w:val="24"/>
          <w:lang w:val="lt-LT"/>
        </w:rPr>
        <w:t xml:space="preserve"> Greta </w:t>
      </w:r>
      <w:proofErr w:type="spellStart"/>
      <w:r>
        <w:rPr>
          <w:sz w:val="24"/>
          <w:szCs w:val="24"/>
          <w:lang w:val="lt-LT"/>
        </w:rPr>
        <w:t>Bijeikytė</w:t>
      </w:r>
      <w:proofErr w:type="spellEnd"/>
      <w:r>
        <w:rPr>
          <w:sz w:val="24"/>
          <w:szCs w:val="24"/>
          <w:lang w:val="lt-LT"/>
        </w:rPr>
        <w:t>, el. p</w:t>
      </w:r>
      <w:r w:rsidRPr="00EB0A4F">
        <w:rPr>
          <w:sz w:val="24"/>
          <w:szCs w:val="24"/>
          <w:lang w:val="lt-LT"/>
        </w:rPr>
        <w:t>.</w:t>
      </w:r>
      <w:r>
        <w:rPr>
          <w:sz w:val="24"/>
          <w:szCs w:val="24"/>
          <w:lang w:val="lt-LT"/>
        </w:rPr>
        <w:t xml:space="preserve"> </w:t>
      </w:r>
      <w:proofErr w:type="spellStart"/>
      <w:r>
        <w:rPr>
          <w:sz w:val="24"/>
          <w:szCs w:val="24"/>
          <w:lang w:val="lt-LT"/>
        </w:rPr>
        <w:t>greta.bijeikyte</w:t>
      </w:r>
      <w:proofErr w:type="spellEnd"/>
      <w:r>
        <w:rPr>
          <w:sz w:val="24"/>
          <w:szCs w:val="24"/>
        </w:rPr>
        <w:t>@</w:t>
      </w:r>
      <w:proofErr w:type="spellStart"/>
      <w:r>
        <w:rPr>
          <w:sz w:val="24"/>
          <w:szCs w:val="24"/>
        </w:rPr>
        <w:t>kam.lt</w:t>
      </w:r>
      <w:proofErr w:type="spellEnd"/>
      <w:r>
        <w:rPr>
          <w:sz w:val="24"/>
          <w:szCs w:val="24"/>
        </w:rPr>
        <w:t xml:space="preserve">. </w:t>
      </w:r>
      <w:r w:rsidRPr="00EB0A4F">
        <w:rPr>
          <w:sz w:val="24"/>
          <w:szCs w:val="24"/>
          <w:lang w:val="lt-LT"/>
        </w:rPr>
        <w:tab/>
      </w:r>
      <w:r w:rsidRPr="00EB0A4F">
        <w:rPr>
          <w:sz w:val="24"/>
          <w:szCs w:val="24"/>
          <w:lang w:val="lt-LT"/>
        </w:rPr>
        <w:br/>
      </w:r>
      <w:r>
        <w:rPr>
          <w:sz w:val="24"/>
          <w:szCs w:val="24"/>
          <w:lang w:val="lt-LT"/>
        </w:rPr>
        <w:lastRenderedPageBreak/>
        <w:tab/>
        <w:t xml:space="preserve">1.11. </w:t>
      </w:r>
      <w:r w:rsidRPr="00D01552">
        <w:rPr>
          <w:sz w:val="24"/>
          <w:szCs w:val="24"/>
          <w:lang w:val="lt-LT"/>
        </w:rPr>
        <w:t>Pe</w:t>
      </w:r>
      <w:r>
        <w:rPr>
          <w:sz w:val="24"/>
          <w:szCs w:val="24"/>
          <w:lang w:val="lt-LT"/>
        </w:rPr>
        <w:t>rkančiosios organizacijos ir tie</w:t>
      </w:r>
      <w:r w:rsidRPr="00D01552">
        <w:rPr>
          <w:sz w:val="24"/>
          <w:szCs w:val="24"/>
          <w:lang w:val="lt-LT"/>
        </w:rPr>
        <w:t>kėjų bendravimas ir keitimasis informacija, atliekant šį pirkimą, vyksta naudojantis CVP IS priemonėmis</w:t>
      </w:r>
      <w:r>
        <w:rPr>
          <w:sz w:val="24"/>
          <w:szCs w:val="24"/>
          <w:lang w:val="lt-LT"/>
        </w:rPr>
        <w:t>,</w:t>
      </w:r>
      <w:r w:rsidRPr="00D01552">
        <w:rPr>
          <w:sz w:val="24"/>
          <w:szCs w:val="24"/>
          <w:lang w:val="lt-LT"/>
        </w:rPr>
        <w:t xml:space="preserve"> lietuvių </w:t>
      </w:r>
      <w:r>
        <w:rPr>
          <w:sz w:val="24"/>
          <w:szCs w:val="24"/>
          <w:lang w:val="lt-LT"/>
        </w:rPr>
        <w:t>kalba</w:t>
      </w:r>
      <w:r w:rsidRPr="00D01552">
        <w:rPr>
          <w:sz w:val="24"/>
          <w:szCs w:val="24"/>
          <w:lang w:val="lt-LT"/>
        </w:rPr>
        <w:t>.</w:t>
      </w:r>
    </w:p>
    <w:p w14:paraId="22742915" w14:textId="5D87BEF2" w:rsidR="00883F33" w:rsidRDefault="00883F33" w:rsidP="00205AB1">
      <w:pPr>
        <w:pStyle w:val="Body2"/>
        <w:rPr>
          <w:sz w:val="24"/>
          <w:szCs w:val="24"/>
          <w:lang w:val="lt-LT"/>
        </w:rPr>
      </w:pPr>
      <w:r>
        <w:rPr>
          <w:sz w:val="24"/>
          <w:szCs w:val="24"/>
          <w:lang w:val="lt-LT"/>
        </w:rPr>
        <w:t xml:space="preserve"> </w:t>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463641">
        <w:rPr>
          <w:b/>
          <w:sz w:val="24"/>
          <w:szCs w:val="24"/>
          <w:lang w:val="lt-LT"/>
        </w:rPr>
        <w:t>2. PIRKIMO OBJEKTAS</w:t>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t xml:space="preserve">2.1. Šio pirkimo objektas yra </w:t>
      </w:r>
      <w:r w:rsidRPr="00883F33">
        <w:rPr>
          <w:b/>
          <w:sz w:val="24"/>
          <w:szCs w:val="24"/>
          <w:lang w:val="lt-LT"/>
        </w:rPr>
        <w:t>Bagažo patikros įranga ir Jonizuojančios spinduliuotės aptikimo sistema</w:t>
      </w:r>
      <w:r w:rsidR="00205AB1" w:rsidRPr="00883F33">
        <w:rPr>
          <w:sz w:val="24"/>
          <w:szCs w:val="24"/>
          <w:lang w:val="lt-LT"/>
        </w:rPr>
        <w:t>.</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 xml:space="preserve">2.2. Pirkimas yra skaidomas į </w:t>
      </w:r>
      <w:r>
        <w:rPr>
          <w:sz w:val="24"/>
          <w:szCs w:val="24"/>
          <w:lang w:val="lt-LT"/>
        </w:rPr>
        <w:t xml:space="preserve">2 (dvi) </w:t>
      </w:r>
      <w:r w:rsidR="00205AB1" w:rsidRPr="00883F33">
        <w:rPr>
          <w:sz w:val="24"/>
          <w:szCs w:val="24"/>
          <w:lang w:val="lt-LT"/>
        </w:rPr>
        <w:t>pirkimo dalis.</w:t>
      </w:r>
    </w:p>
    <w:p w14:paraId="0CB2E46C" w14:textId="4D4127B9" w:rsidR="00883F33" w:rsidRPr="00D679F1" w:rsidRDefault="00883F33" w:rsidP="00883F33">
      <w:pPr>
        <w:pStyle w:val="Body2"/>
        <w:rPr>
          <w:rFonts w:cs="Times New Roman"/>
          <w:sz w:val="24"/>
          <w:szCs w:val="24"/>
          <w:shd w:val="clear" w:color="auto" w:fill="FFFFFF"/>
          <w:lang w:val="lt-LT"/>
        </w:rPr>
      </w:pPr>
      <w:r>
        <w:rPr>
          <w:rFonts w:cs="Times New Roman"/>
          <w:sz w:val="24"/>
          <w:szCs w:val="24"/>
          <w:lang w:val="lt-LT"/>
        </w:rPr>
        <w:tab/>
      </w:r>
      <w:r w:rsidRPr="00AD4A4B">
        <w:rPr>
          <w:rFonts w:cs="Times New Roman"/>
          <w:sz w:val="24"/>
          <w:szCs w:val="24"/>
          <w:lang w:val="lt-LT"/>
        </w:rPr>
        <w:t xml:space="preserve">2.2.1. </w:t>
      </w:r>
      <w:r w:rsidRPr="00AD4A4B">
        <w:rPr>
          <w:rFonts w:cs="Times New Roman"/>
          <w:b/>
          <w:sz w:val="24"/>
          <w:szCs w:val="24"/>
          <w:lang w:val="lt-LT"/>
        </w:rPr>
        <w:t>1 pirkimo dalis:</w:t>
      </w:r>
      <w:r>
        <w:rPr>
          <w:rFonts w:cs="Times New Roman"/>
          <w:b/>
          <w:sz w:val="24"/>
          <w:szCs w:val="24"/>
          <w:lang w:val="lt-LT"/>
        </w:rPr>
        <w:t xml:space="preserve"> </w:t>
      </w:r>
      <w:r w:rsidR="00463641" w:rsidRPr="00883F33">
        <w:rPr>
          <w:b/>
          <w:sz w:val="24"/>
          <w:szCs w:val="24"/>
          <w:lang w:val="lt-LT"/>
        </w:rPr>
        <w:t>Bagažo patikros įranga</w:t>
      </w:r>
      <w:r w:rsidRPr="00D679F1">
        <w:rPr>
          <w:rFonts w:cs="Times New Roman"/>
          <w:b/>
          <w:sz w:val="24"/>
          <w:szCs w:val="24"/>
          <w:shd w:val="clear" w:color="auto" w:fill="FFFFFF"/>
          <w:lang w:val="lt-LT"/>
        </w:rPr>
        <w:t>.</w:t>
      </w:r>
    </w:p>
    <w:p w14:paraId="286AAD5E" w14:textId="14477437" w:rsidR="00883F33" w:rsidRPr="00463641" w:rsidRDefault="00883F33" w:rsidP="00205AB1">
      <w:pPr>
        <w:pStyle w:val="Body2"/>
        <w:rPr>
          <w:rFonts w:cs="Times New Roman"/>
          <w:sz w:val="24"/>
          <w:szCs w:val="24"/>
          <w:lang w:val="lt-LT"/>
        </w:rPr>
      </w:pPr>
      <w:r w:rsidRPr="00D679F1">
        <w:rPr>
          <w:rFonts w:cs="Times New Roman"/>
          <w:sz w:val="24"/>
          <w:szCs w:val="24"/>
          <w:shd w:val="clear" w:color="auto" w:fill="FFFFFF"/>
          <w:lang w:val="lt-LT"/>
        </w:rPr>
        <w:tab/>
        <w:t xml:space="preserve">2.2.2. </w:t>
      </w:r>
      <w:r w:rsidRPr="00D679F1">
        <w:rPr>
          <w:rFonts w:cs="Times New Roman"/>
          <w:b/>
          <w:sz w:val="24"/>
          <w:szCs w:val="24"/>
          <w:shd w:val="clear" w:color="auto" w:fill="FFFFFF"/>
          <w:lang w:val="lt-LT"/>
        </w:rPr>
        <w:t xml:space="preserve">2 pirkimo dalis: </w:t>
      </w:r>
      <w:r w:rsidR="00463641" w:rsidRPr="00883F33">
        <w:rPr>
          <w:b/>
          <w:sz w:val="24"/>
          <w:szCs w:val="24"/>
          <w:lang w:val="lt-LT"/>
        </w:rPr>
        <w:t>Jonizuojančios spinduliuotės aptikimo sistema</w:t>
      </w:r>
      <w:r w:rsidRPr="00D679F1">
        <w:rPr>
          <w:rFonts w:cs="Times New Roman"/>
          <w:b/>
          <w:sz w:val="24"/>
          <w:szCs w:val="24"/>
          <w:shd w:val="clear" w:color="auto" w:fill="FFFFFF"/>
          <w:lang w:val="lt-LT"/>
        </w:rPr>
        <w:t>.</w:t>
      </w:r>
      <w:r w:rsidRPr="00D679F1">
        <w:rPr>
          <w:rFonts w:cs="Times New Roman"/>
          <w:sz w:val="24"/>
          <w:szCs w:val="24"/>
          <w:shd w:val="clear" w:color="auto" w:fill="FFFFFF"/>
          <w:lang w:val="lt-LT"/>
        </w:rPr>
        <w:t> </w:t>
      </w:r>
    </w:p>
    <w:p w14:paraId="689BF859" w14:textId="77777777" w:rsidR="00463641" w:rsidRDefault="00205AB1" w:rsidP="00205AB1">
      <w:pPr>
        <w:pStyle w:val="Body2"/>
        <w:rPr>
          <w:sz w:val="24"/>
          <w:szCs w:val="24"/>
          <w:lang w:val="lt-LT"/>
        </w:rPr>
      </w:pPr>
      <w:r w:rsidRPr="00883F33">
        <w:rPr>
          <w:sz w:val="24"/>
          <w:szCs w:val="24"/>
          <w:lang w:val="lt-LT"/>
        </w:rPr>
        <w:t xml:space="preserve"> </w:t>
      </w:r>
      <w:r w:rsidR="00463641">
        <w:rPr>
          <w:sz w:val="24"/>
          <w:szCs w:val="24"/>
          <w:lang w:val="lt-LT"/>
        </w:rPr>
        <w:tab/>
        <w:t xml:space="preserve">2.3. </w:t>
      </w:r>
      <w:r w:rsidRPr="00883F33">
        <w:rPr>
          <w:sz w:val="24"/>
          <w:szCs w:val="24"/>
          <w:lang w:val="lt-LT"/>
        </w:rPr>
        <w:t>Pasiūlymai gali būti teikiami vienai, kelioms arba visoms pirkimo dalims. Kiekvienai pirkimo daliai bus sudaroma atskira pirkimo sutartis arba viena bendra sutartis vieno tiekėjo laimėtoms pirkimo dalims.</w:t>
      </w:r>
    </w:p>
    <w:p w14:paraId="5FE8E922" w14:textId="3ACC3688" w:rsidR="00463641" w:rsidRPr="000D0FA0" w:rsidRDefault="00205AB1" w:rsidP="00205AB1">
      <w:pPr>
        <w:pStyle w:val="Body2"/>
        <w:rPr>
          <w:sz w:val="24"/>
          <w:szCs w:val="24"/>
          <w:lang w:val="lt-LT"/>
        </w:rPr>
      </w:pPr>
      <w:r w:rsidRPr="00883F33">
        <w:rPr>
          <w:sz w:val="24"/>
          <w:szCs w:val="24"/>
          <w:lang w:val="lt-LT"/>
        </w:rPr>
        <w:tab/>
        <w:t>2.3. Pasiūlymas turi būti pateiktas visai siūlomos pirkimo dalies pirkimo sąlygų techninėje specifikacijoje nurodytai apimčiai, neskaidant jos smulkiau.</w:t>
      </w:r>
      <w:r w:rsidRPr="00883F33">
        <w:rPr>
          <w:sz w:val="24"/>
          <w:szCs w:val="24"/>
          <w:lang w:val="lt-LT"/>
        </w:rPr>
        <w:tab/>
      </w:r>
      <w:r w:rsidRPr="00883F33">
        <w:rPr>
          <w:sz w:val="24"/>
          <w:szCs w:val="24"/>
          <w:lang w:val="lt-LT"/>
        </w:rPr>
        <w:br/>
      </w:r>
      <w:r w:rsidRPr="00883F33">
        <w:rPr>
          <w:sz w:val="24"/>
          <w:szCs w:val="24"/>
          <w:lang w:val="lt-LT"/>
        </w:rPr>
        <w:tab/>
        <w:t xml:space="preserve">2.4. Reikalavimai pirkimo objektui nurodyti pirkimo sąlygų </w:t>
      </w:r>
      <w:r w:rsidR="00463641">
        <w:rPr>
          <w:sz w:val="24"/>
          <w:szCs w:val="24"/>
          <w:lang w:val="lt-LT"/>
        </w:rPr>
        <w:t>„t</w:t>
      </w:r>
      <w:r w:rsidRPr="00883F33">
        <w:rPr>
          <w:sz w:val="24"/>
          <w:szCs w:val="24"/>
          <w:lang w:val="lt-LT"/>
        </w:rPr>
        <w:t>echninė</w:t>
      </w:r>
      <w:r w:rsidR="00463641">
        <w:rPr>
          <w:sz w:val="24"/>
          <w:szCs w:val="24"/>
          <w:lang w:val="lt-LT"/>
        </w:rPr>
        <w:t>je specifikacijoje</w:t>
      </w:r>
      <w:r w:rsidRPr="00883F33">
        <w:rPr>
          <w:sz w:val="24"/>
          <w:szCs w:val="24"/>
          <w:lang w:val="lt-LT"/>
        </w:rPr>
        <w:t xml:space="preserve">“ ir </w:t>
      </w:r>
      <w:r w:rsidR="00463641">
        <w:rPr>
          <w:sz w:val="24"/>
          <w:szCs w:val="24"/>
          <w:lang w:val="lt-LT"/>
        </w:rPr>
        <w:t xml:space="preserve">3 </w:t>
      </w:r>
      <w:r w:rsidRPr="00883F33">
        <w:rPr>
          <w:sz w:val="24"/>
          <w:szCs w:val="24"/>
          <w:lang w:val="lt-LT"/>
        </w:rPr>
        <w:t>priede „</w:t>
      </w:r>
      <w:r w:rsidR="00463641">
        <w:rPr>
          <w:sz w:val="24"/>
          <w:szCs w:val="24"/>
          <w:lang w:val="lt-LT"/>
        </w:rPr>
        <w:t>Prekių v</w:t>
      </w:r>
      <w:r w:rsidRPr="00883F33">
        <w:rPr>
          <w:sz w:val="24"/>
          <w:szCs w:val="24"/>
          <w:lang w:val="lt-LT"/>
        </w:rPr>
        <w:t>iešojo pirkimo sutarties projektas“</w:t>
      </w:r>
      <w:r w:rsidR="00463641">
        <w:rPr>
          <w:sz w:val="24"/>
          <w:szCs w:val="24"/>
          <w:lang w:val="lt-LT"/>
        </w:rPr>
        <w:t xml:space="preserve"> (toliau – 3 priedas)</w:t>
      </w:r>
      <w:r w:rsidRPr="00883F33">
        <w:rPr>
          <w:sz w:val="24"/>
          <w:szCs w:val="24"/>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883F33">
        <w:rPr>
          <w:sz w:val="24"/>
          <w:szCs w:val="24"/>
          <w:lang w:val="lt-LT"/>
        </w:rPr>
        <w:tab/>
      </w:r>
      <w:r w:rsidRPr="00883F33">
        <w:rPr>
          <w:sz w:val="24"/>
          <w:szCs w:val="24"/>
          <w:lang w:val="lt-LT"/>
        </w:rPr>
        <w:br/>
      </w:r>
      <w:r w:rsidRPr="00883F33">
        <w:rPr>
          <w:sz w:val="24"/>
          <w:szCs w:val="24"/>
          <w:lang w:val="lt-LT"/>
        </w:rPr>
        <w:tab/>
        <w:t xml:space="preserve">2.5. Tiekėjo įsipareigojimų </w:t>
      </w:r>
      <w:r w:rsidRPr="000D0FA0">
        <w:rPr>
          <w:sz w:val="24"/>
          <w:szCs w:val="24"/>
          <w:lang w:val="lt-LT"/>
        </w:rPr>
        <w:t xml:space="preserve">įvykdymo vieta yra </w:t>
      </w:r>
      <w:r w:rsidR="000D0FA0" w:rsidRPr="000D0FA0">
        <w:rPr>
          <w:rFonts w:eastAsia="Calibri"/>
          <w:sz w:val="24"/>
          <w:szCs w:val="24"/>
          <w:lang w:val="lt-LT"/>
        </w:rPr>
        <w:t>Totorių g. 25, Vilnius,</w:t>
      </w:r>
      <w:r w:rsidRPr="000D0FA0">
        <w:rPr>
          <w:sz w:val="24"/>
          <w:szCs w:val="24"/>
          <w:lang w:val="lt-LT"/>
        </w:rPr>
        <w:t xml:space="preserve"> (jei taikoma). Tiekėjo įsipareigojimų įvykdymo vieta (vietos) nurodytos </w:t>
      </w:r>
      <w:r w:rsidR="00463641" w:rsidRPr="000D0FA0">
        <w:rPr>
          <w:sz w:val="24"/>
          <w:szCs w:val="24"/>
          <w:lang w:val="lt-LT"/>
        </w:rPr>
        <w:t>3 priede</w:t>
      </w:r>
      <w:r w:rsidRPr="000D0FA0">
        <w:rPr>
          <w:sz w:val="24"/>
          <w:szCs w:val="24"/>
          <w:lang w:val="lt-LT"/>
        </w:rPr>
        <w:t>.</w:t>
      </w:r>
    </w:p>
    <w:p w14:paraId="336DD6B7" w14:textId="77777777" w:rsidR="00463641" w:rsidRPr="003E0D19" w:rsidRDefault="00463641" w:rsidP="00463641">
      <w:pPr>
        <w:ind w:firstLine="720"/>
        <w:jc w:val="both"/>
        <w:rPr>
          <w:color w:val="000000" w:themeColor="text1"/>
          <w:szCs w:val="22"/>
          <w:lang w:val="lt-LT"/>
        </w:rPr>
      </w:pPr>
      <w:r w:rsidRPr="00347A05">
        <w:rPr>
          <w:color w:val="000000" w:themeColor="text1"/>
          <w:szCs w:val="22"/>
          <w:lang w:val="lt-LT"/>
        </w:rPr>
        <w:t>2.6. Perkančioji organizacija laikys, kad prekės ar paslaugos kelia grėsmę nacionaliniam</w:t>
      </w:r>
      <w:r w:rsidRPr="003E0D19">
        <w:rPr>
          <w:color w:val="000000" w:themeColor="text1"/>
          <w:szCs w:val="22"/>
          <w:lang w:val="lt-LT"/>
        </w:rPr>
        <w:t xml:space="preserve"> saugumui, kai</w:t>
      </w:r>
      <w:r w:rsidRPr="003E0D19">
        <w:rPr>
          <w:i/>
          <w:color w:val="000000" w:themeColor="text1"/>
          <w:szCs w:val="22"/>
          <w:lang w:val="lt-LT"/>
        </w:rPr>
        <w:t xml:space="preserve">: </w:t>
      </w:r>
    </w:p>
    <w:p w14:paraId="17D2E84D" w14:textId="42C7AFF8" w:rsidR="00463641" w:rsidRPr="003E0D19" w:rsidRDefault="00463641" w:rsidP="00463641">
      <w:pPr>
        <w:ind w:firstLine="720"/>
        <w:jc w:val="both"/>
        <w:rPr>
          <w:color w:val="000000" w:themeColor="text1"/>
          <w:szCs w:val="22"/>
          <w:lang w:val="lt-LT"/>
        </w:rPr>
      </w:pPr>
      <w:r>
        <w:rPr>
          <w:color w:val="000000" w:themeColor="text1"/>
          <w:szCs w:val="22"/>
          <w:lang w:val="lt-LT"/>
        </w:rPr>
        <w:t>2.6</w:t>
      </w:r>
      <w:r w:rsidR="00D335E8">
        <w:rPr>
          <w:color w:val="000000" w:themeColor="text1"/>
          <w:szCs w:val="22"/>
          <w:lang w:val="lt-LT"/>
        </w:rPr>
        <w:t>.1. P</w:t>
      </w:r>
      <w:r w:rsidRPr="003E0D19">
        <w:rPr>
          <w:color w:val="000000" w:themeColor="text1"/>
          <w:szCs w:val="22"/>
          <w:lang w:val="lt-LT"/>
        </w:rPr>
        <w:t>rekių gamintojas ar jį kontroliuojantis asmuo yra registruoti (jeigu gamintojas ar jį kontroliuojantis asmuo yra fizinis asmuo – nuolat gyvenantis ar turintis pilietybę) VPĮ 92 straipsnio 14 dalyje numatytame sąraše nurodytose valstybėse ar teritorijose;</w:t>
      </w:r>
    </w:p>
    <w:p w14:paraId="11267FD5" w14:textId="77777777" w:rsidR="00463641" w:rsidRPr="003E0D19" w:rsidRDefault="00463641" w:rsidP="00463641">
      <w:pPr>
        <w:ind w:firstLine="720"/>
        <w:jc w:val="both"/>
        <w:rPr>
          <w:color w:val="000000" w:themeColor="text1"/>
          <w:szCs w:val="22"/>
          <w:lang w:val="lt-LT"/>
        </w:rPr>
      </w:pPr>
      <w:r>
        <w:rPr>
          <w:color w:val="000000"/>
          <w:szCs w:val="22"/>
          <w:lang w:val="lt-LT"/>
        </w:rPr>
        <w:t xml:space="preserve">2.6.2. </w:t>
      </w:r>
      <w:r w:rsidRPr="003E0D19">
        <w:rPr>
          <w:color w:val="000000"/>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37 straipsnio 9 dalis netaikoma.</w:t>
      </w:r>
    </w:p>
    <w:p w14:paraId="0D02C827" w14:textId="77777777" w:rsidR="00463641" w:rsidRPr="003E0D19" w:rsidRDefault="00463641" w:rsidP="00463641">
      <w:pPr>
        <w:ind w:firstLine="720"/>
        <w:jc w:val="both"/>
        <w:rPr>
          <w:color w:val="000000"/>
          <w:szCs w:val="22"/>
          <w:lang w:val="lt-LT"/>
        </w:rPr>
      </w:pPr>
      <w:r>
        <w:rPr>
          <w:color w:val="000000" w:themeColor="text1"/>
          <w:szCs w:val="22"/>
          <w:lang w:val="lt-LT"/>
        </w:rPr>
        <w:t>2.6.3</w:t>
      </w:r>
      <w:r w:rsidRPr="003E0D19">
        <w:rPr>
          <w:color w:val="000000" w:themeColor="text1"/>
          <w:szCs w:val="22"/>
          <w:lang w:val="lt-LT"/>
        </w:rPr>
        <w:t xml:space="preserve">. </w:t>
      </w:r>
      <w:r w:rsidRPr="003E0D19">
        <w:rPr>
          <w:color w:val="000000"/>
          <w:szCs w:val="22"/>
          <w:lang w:val="lt-LT"/>
        </w:rPr>
        <w:t>Paslaugų teikimas būtų vykdomas VPĮ 92 straipsnio 14 dalyje numatytame sąraše nurodytų valstybių ar teritorijų.</w:t>
      </w:r>
    </w:p>
    <w:p w14:paraId="3EC5355E" w14:textId="77777777" w:rsidR="00463641" w:rsidRPr="003E0D19" w:rsidRDefault="00463641" w:rsidP="00463641">
      <w:pPr>
        <w:ind w:firstLine="720"/>
        <w:jc w:val="both"/>
        <w:rPr>
          <w:color w:val="000000"/>
          <w:szCs w:val="22"/>
          <w:lang w:val="lt-LT"/>
        </w:rPr>
      </w:pPr>
      <w:r>
        <w:rPr>
          <w:color w:val="000000"/>
          <w:szCs w:val="22"/>
          <w:lang w:val="lt-LT"/>
        </w:rPr>
        <w:t>2.6.4</w:t>
      </w:r>
      <w:r w:rsidRPr="003E0D19">
        <w:rPr>
          <w:color w:val="000000"/>
          <w:szCs w:val="22"/>
          <w:lang w:val="lt-LT"/>
        </w:rPr>
        <w:t xml:space="preserve">. </w:t>
      </w:r>
      <w:r>
        <w:rPr>
          <w:color w:val="000000"/>
          <w:szCs w:val="22"/>
          <w:lang w:val="lt-LT"/>
        </w:rPr>
        <w:t>T</w:t>
      </w:r>
      <w:r w:rsidRPr="003E0D19">
        <w:rPr>
          <w:color w:val="000000"/>
          <w:szCs w:val="22"/>
          <w:lang w:val="lt-LT"/>
        </w:rPr>
        <w:t xml:space="preserve">iekėjas, subtiekėjas ar ūkio subjektas, kurių </w:t>
      </w:r>
      <w:proofErr w:type="spellStart"/>
      <w:r w:rsidRPr="003E0D19">
        <w:rPr>
          <w:color w:val="000000"/>
          <w:szCs w:val="22"/>
          <w:lang w:val="lt-LT"/>
        </w:rPr>
        <w:t>pajėgumais</w:t>
      </w:r>
      <w:proofErr w:type="spellEnd"/>
      <w:r w:rsidRPr="003E0D19">
        <w:rPr>
          <w:color w:val="000000"/>
          <w:szCs w:val="22"/>
          <w:lang w:val="lt-LT"/>
        </w:rPr>
        <w:t xml:space="preserve"> remiamasi, kurie patys ar juos kontroliuojantys asmenys yra registruoti (jeigu tiekėjas, jo subtiekėjas, ūkio subjektas, kurio </w:t>
      </w:r>
      <w:proofErr w:type="spellStart"/>
      <w:r w:rsidRPr="003E0D19">
        <w:rPr>
          <w:color w:val="000000"/>
          <w:szCs w:val="22"/>
          <w:lang w:val="lt-LT"/>
        </w:rPr>
        <w:t>pajėgumais</w:t>
      </w:r>
      <w:proofErr w:type="spellEnd"/>
      <w:r w:rsidRPr="003E0D19">
        <w:rPr>
          <w:color w:val="000000"/>
          <w:szCs w:val="22"/>
          <w:lang w:val="lt-LT"/>
        </w:rPr>
        <w:t xml:space="preserve"> remiamasi, ar kontroliuojantis asmuo yra fizinis asmuo – nuolat gyvenantis ar turintis pilietybę) šio įstatymo 92 straipsnio 14 dalyje numatytame sąraše nurodytose valstybėse ar teritorijose.</w:t>
      </w:r>
    </w:p>
    <w:p w14:paraId="2E9D2FA4" w14:textId="77777777" w:rsidR="00463641" w:rsidRPr="003E0D19" w:rsidRDefault="00463641" w:rsidP="00463641">
      <w:pPr>
        <w:ind w:firstLine="720"/>
        <w:jc w:val="both"/>
        <w:rPr>
          <w:color w:val="000000"/>
          <w:szCs w:val="22"/>
          <w:lang w:val="lt-LT"/>
        </w:rPr>
      </w:pPr>
      <w:r>
        <w:rPr>
          <w:color w:val="000000"/>
          <w:szCs w:val="22"/>
          <w:lang w:val="lt-LT"/>
        </w:rPr>
        <w:t xml:space="preserve">2.6.5. </w:t>
      </w:r>
      <w:r w:rsidRPr="003E0D19">
        <w:rPr>
          <w:color w:val="000000"/>
          <w:szCs w:val="22"/>
          <w:lang w:val="lt-LT"/>
        </w:rPr>
        <w:t xml:space="preserve">Jeigu tiekėjas, jo subtiekėjas, ūkio subjektai, kurių </w:t>
      </w:r>
      <w:proofErr w:type="spellStart"/>
      <w:r w:rsidRPr="003E0D19">
        <w:rPr>
          <w:color w:val="000000"/>
          <w:szCs w:val="22"/>
          <w:lang w:val="lt-LT"/>
        </w:rPr>
        <w:t>pajėgumais</w:t>
      </w:r>
      <w:proofErr w:type="spellEnd"/>
      <w:r w:rsidRPr="003E0D19">
        <w:rPr>
          <w:color w:val="000000"/>
          <w:szCs w:val="22"/>
          <w:lang w:val="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47 straipsnio 9 dalis netaikoma.</w:t>
      </w:r>
    </w:p>
    <w:p w14:paraId="5F396DE9" w14:textId="77777777" w:rsidR="00463641" w:rsidRDefault="00463641" w:rsidP="00463641">
      <w:pPr>
        <w:ind w:firstLine="720"/>
        <w:jc w:val="both"/>
        <w:rPr>
          <w:color w:val="000000" w:themeColor="text1"/>
          <w:szCs w:val="22"/>
          <w:lang w:val="lt-LT"/>
        </w:rPr>
      </w:pPr>
      <w:r>
        <w:rPr>
          <w:color w:val="000000"/>
          <w:szCs w:val="22"/>
          <w:lang w:val="lt-LT"/>
        </w:rPr>
        <w:t>2.6.6</w:t>
      </w:r>
      <w:r w:rsidRPr="003E0D19">
        <w:rPr>
          <w:color w:val="000000"/>
          <w:szCs w:val="22"/>
          <w:lang w:val="lt-LT"/>
        </w:rPr>
        <w:t xml:space="preserve">. </w:t>
      </w:r>
      <w:r w:rsidRPr="003E0D19">
        <w:rPr>
          <w:color w:val="000000" w:themeColor="text1"/>
          <w:szCs w:val="22"/>
          <w:lang w:val="lt-LT"/>
        </w:rPr>
        <w:t xml:space="preserve">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w:t>
      </w:r>
      <w:r w:rsidRPr="003E0D19">
        <w:rPr>
          <w:color w:val="000000" w:themeColor="text1"/>
          <w:szCs w:val="22"/>
          <w:lang w:val="lt-LT"/>
        </w:rPr>
        <w:lastRenderedPageBreak/>
        <w:t>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w:t>
      </w:r>
      <w:r>
        <w:rPr>
          <w:color w:val="000000" w:themeColor="text1"/>
          <w:szCs w:val="22"/>
          <w:lang w:val="lt-LT"/>
        </w:rPr>
        <w:t xml:space="preserve"> tai patvirtinančią informaciją.</w:t>
      </w:r>
    </w:p>
    <w:p w14:paraId="393A5A7D" w14:textId="6640FA8B" w:rsidR="00463641" w:rsidRPr="00CE60D8" w:rsidRDefault="00463641" w:rsidP="00463641">
      <w:pPr>
        <w:ind w:firstLine="720"/>
        <w:jc w:val="both"/>
        <w:rPr>
          <w:rFonts w:eastAsiaTheme="minorHAnsi"/>
          <w:color w:val="000000" w:themeColor="text1"/>
          <w:bdr w:val="none" w:sz="0" w:space="0" w:color="auto"/>
        </w:rPr>
      </w:pPr>
      <w:r>
        <w:rPr>
          <w:lang w:val="lt-LT"/>
        </w:rPr>
        <w:t>2.7</w:t>
      </w:r>
      <w:r w:rsidRPr="009A03E2">
        <w:rPr>
          <w:lang w:val="lt-LT"/>
        </w:rPr>
        <w:t xml:space="preserve">. </w:t>
      </w:r>
      <w:r w:rsidRPr="009A03E2">
        <w:rPr>
          <w:color w:val="000000" w:themeColor="text1"/>
          <w:lang w:val="lt-LT"/>
        </w:rPr>
        <w:t xml:space="preserve">Vadovaujantis Aplinkos apsaugos kriterijų taikymo, vykdant žaliuosius pirkimus, tvarkos apraše, patvirtintame Lietuvos Respublikos aplinkos ministro 2011 m. birželio 28 d. įsakymu Nr. D1-508 (aktuali redakcija) „Dėl aplinkos apsaugos kriterijų taikymo, vykdant </w:t>
      </w:r>
      <w:r w:rsidRPr="00463641">
        <w:rPr>
          <w:color w:val="000000" w:themeColor="text1"/>
          <w:lang w:val="lt-LT"/>
        </w:rPr>
        <w:t>žaliuosius pirkimus, tvarkos aprašo patvirtinimo“ 4.4.4 punkto 4.4.4.4. papunktyje išdėstytomis nuostatomis (</w:t>
      </w:r>
      <w:r w:rsidRPr="00463641">
        <w:rPr>
          <w:color w:val="000000"/>
          <w:lang w:val="lt-LT"/>
        </w:rPr>
        <w:t>prekė yra tvirta, ilgaamžė, funkcionali, ji ar jos sudedamosios dalys tinka naudoti daug kartų ir (ar) lengvai pataisomos, ir (ar) pakeičiamos</w:t>
      </w:r>
      <w:r w:rsidRPr="00463641">
        <w:rPr>
          <w:color w:val="000000" w:themeColor="text1"/>
          <w:lang w:val="lt-LT"/>
        </w:rPr>
        <w:t>) šis</w:t>
      </w:r>
      <w:r w:rsidRPr="009A03E2">
        <w:rPr>
          <w:color w:val="000000" w:themeColor="text1"/>
          <w:lang w:val="lt-LT"/>
        </w:rPr>
        <w:t xml:space="preserve"> pirkimas laikomas žaliuoju pirkimu.</w:t>
      </w:r>
    </w:p>
    <w:p w14:paraId="231AC152" w14:textId="55178FCF" w:rsidR="00D335E8" w:rsidRPr="000D0FA0" w:rsidRDefault="00205AB1" w:rsidP="00205AB1">
      <w:pPr>
        <w:pStyle w:val="Body2"/>
        <w:rPr>
          <w:sz w:val="24"/>
          <w:szCs w:val="24"/>
          <w:lang w:val="lt-LT"/>
        </w:rPr>
      </w:pPr>
      <w:r w:rsidRPr="00883F33">
        <w:rPr>
          <w:sz w:val="24"/>
          <w:szCs w:val="24"/>
          <w:lang w:val="lt-LT"/>
        </w:rPr>
        <w:tab/>
      </w:r>
      <w:r w:rsidRPr="00883F33">
        <w:rPr>
          <w:sz w:val="24"/>
          <w:szCs w:val="24"/>
          <w:lang w:val="lt-LT"/>
        </w:rPr>
        <w:br/>
      </w:r>
      <w:r w:rsidRPr="00883F33">
        <w:rPr>
          <w:sz w:val="24"/>
          <w:szCs w:val="24"/>
          <w:lang w:val="lt-LT"/>
        </w:rPr>
        <w:tab/>
      </w:r>
      <w:r w:rsidRPr="00883F33">
        <w:rPr>
          <w:sz w:val="24"/>
          <w:szCs w:val="24"/>
          <w:lang w:val="lt-LT"/>
        </w:rPr>
        <w:br/>
      </w:r>
      <w:r w:rsidRPr="00883F33">
        <w:rPr>
          <w:sz w:val="24"/>
          <w:szCs w:val="24"/>
          <w:lang w:val="lt-LT"/>
        </w:rPr>
        <w:tab/>
      </w:r>
      <w:r w:rsidRPr="00D335E8">
        <w:rPr>
          <w:b/>
          <w:sz w:val="24"/>
          <w:szCs w:val="24"/>
          <w:lang w:val="lt-LT"/>
        </w:rPr>
        <w:t xml:space="preserve">3. TIEKĖJŲ PAŠALINIMO PAGRINDAI IR REIKALAUJAMA </w:t>
      </w:r>
      <w:r w:rsidR="00D335E8">
        <w:rPr>
          <w:b/>
          <w:sz w:val="24"/>
          <w:szCs w:val="24"/>
          <w:lang w:val="lt-LT"/>
        </w:rPr>
        <w:t>KVALIFIKACIJA</w:t>
      </w:r>
      <w:r w:rsidRPr="00D335E8">
        <w:rPr>
          <w:sz w:val="24"/>
          <w:szCs w:val="24"/>
          <w:lang w:val="lt-LT"/>
        </w:rPr>
        <w:br/>
      </w:r>
      <w:r w:rsidRPr="00883F33">
        <w:rPr>
          <w:sz w:val="24"/>
          <w:szCs w:val="24"/>
          <w:lang w:val="lt-LT"/>
        </w:rPr>
        <w:tab/>
      </w:r>
      <w:r w:rsidRPr="00883F33">
        <w:rPr>
          <w:sz w:val="24"/>
          <w:szCs w:val="24"/>
          <w:lang w:val="lt-LT"/>
        </w:rPr>
        <w:br/>
      </w:r>
      <w:r w:rsidRPr="00883F33">
        <w:rPr>
          <w:sz w:val="24"/>
          <w:szCs w:val="24"/>
          <w:lang w:val="lt-LT"/>
        </w:rPr>
        <w:tab/>
        <w:t xml:space="preserve">3.1. Perkančioji organizacija tikrins tiekėjo ir ūkio subjektų, kurių </w:t>
      </w:r>
      <w:proofErr w:type="spellStart"/>
      <w:r w:rsidRPr="00883F33">
        <w:rPr>
          <w:sz w:val="24"/>
          <w:szCs w:val="24"/>
          <w:lang w:val="lt-LT"/>
        </w:rPr>
        <w:t>pajėgumais</w:t>
      </w:r>
      <w:proofErr w:type="spellEnd"/>
      <w:r w:rsidRPr="00883F33">
        <w:rPr>
          <w:sz w:val="24"/>
          <w:szCs w:val="24"/>
          <w:lang w:val="lt-LT"/>
        </w:rPr>
        <w:t xml:space="preserve"> remiasi tiekėjas siekdamas pagrįsti atitikimą kvalifikaciniams reikalavimams, pašalinimo pagrindų, kurie nurodyti pirkimo dokumentų </w:t>
      </w:r>
      <w:r w:rsidR="00D335E8">
        <w:rPr>
          <w:sz w:val="24"/>
          <w:szCs w:val="24"/>
          <w:lang w:val="lt-LT"/>
        </w:rPr>
        <w:t xml:space="preserve">4 </w:t>
      </w:r>
      <w:r w:rsidRPr="00883F33">
        <w:rPr>
          <w:sz w:val="24"/>
          <w:szCs w:val="24"/>
          <w:lang w:val="lt-LT"/>
        </w:rPr>
        <w:t xml:space="preserve">priede </w:t>
      </w:r>
      <w:r w:rsidR="00D335E8">
        <w:rPr>
          <w:sz w:val="24"/>
          <w:szCs w:val="24"/>
          <w:lang w:val="lt-LT"/>
        </w:rPr>
        <w:t>„Tiekėjų pašalinimo pagrindai, kvalifikacijos reikalavimai ir kiti reikalavimai</w:t>
      </w:r>
      <w:r w:rsidR="00D335E8" w:rsidRPr="00047EA2">
        <w:rPr>
          <w:sz w:val="24"/>
          <w:szCs w:val="24"/>
          <w:lang w:val="lt-LT"/>
        </w:rPr>
        <w:t>“</w:t>
      </w:r>
      <w:r w:rsidR="00D335E8">
        <w:rPr>
          <w:sz w:val="24"/>
          <w:szCs w:val="24"/>
          <w:lang w:val="lt-LT"/>
        </w:rPr>
        <w:t xml:space="preserve"> (toliau – 4 priedas) </w:t>
      </w:r>
      <w:r w:rsidRPr="00883F33">
        <w:rPr>
          <w:sz w:val="24"/>
          <w:szCs w:val="24"/>
          <w:lang w:val="lt-LT"/>
        </w:rPr>
        <w:t xml:space="preserve">nebuvimą. Tiekėjas ir subtiekėjai, kurių </w:t>
      </w:r>
      <w:proofErr w:type="spellStart"/>
      <w:r w:rsidRPr="00883F33">
        <w:rPr>
          <w:sz w:val="24"/>
          <w:szCs w:val="24"/>
          <w:lang w:val="lt-LT"/>
        </w:rPr>
        <w:t>pajėgumais</w:t>
      </w:r>
      <w:proofErr w:type="spellEnd"/>
      <w:r w:rsidRPr="00883F33">
        <w:rPr>
          <w:sz w:val="24"/>
          <w:szCs w:val="24"/>
          <w:lang w:val="lt-LT"/>
        </w:rPr>
        <w:t xml:space="preserve"> remiasi tiekėjas pagrįsdamas atitikimą pirkimo sąlygose nurodytiems kvalifikaciniams reikalavimams, kartu su pasiūlymu turi pateikti užpildytą pirkimo sąlygų </w:t>
      </w:r>
      <w:r w:rsidR="00D335E8">
        <w:rPr>
          <w:sz w:val="24"/>
          <w:szCs w:val="24"/>
          <w:lang w:val="lt-LT"/>
        </w:rPr>
        <w:t xml:space="preserve">5 </w:t>
      </w:r>
      <w:r w:rsidRPr="00883F33">
        <w:rPr>
          <w:sz w:val="24"/>
          <w:szCs w:val="24"/>
          <w:lang w:val="lt-LT"/>
        </w:rPr>
        <w:t>priedą „Europos bendrasis viešųjų pirkimų dokumentas (EBVPD)“</w:t>
      </w:r>
      <w:r w:rsidR="00D335E8">
        <w:rPr>
          <w:sz w:val="24"/>
          <w:szCs w:val="24"/>
          <w:lang w:val="lt-LT"/>
        </w:rPr>
        <w:t xml:space="preserve"> (toliau – EBVPD)</w:t>
      </w:r>
      <w:r w:rsidRPr="00883F33">
        <w:rPr>
          <w:sz w:val="24"/>
          <w:szCs w:val="24"/>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883F33">
        <w:rPr>
          <w:sz w:val="24"/>
          <w:szCs w:val="24"/>
          <w:lang w:val="lt-LT"/>
        </w:rPr>
        <w:t>pajėgumais</w:t>
      </w:r>
      <w:proofErr w:type="spellEnd"/>
      <w:r w:rsidRPr="00883F33">
        <w:rPr>
          <w:sz w:val="24"/>
          <w:szCs w:val="24"/>
          <w:lang w:val="lt-LT"/>
        </w:rPr>
        <w:t xml:space="preserve"> pagal VPĮ 49 straipsnį. Fiziniams asmenims, kuriuos tiekėjas ketina įdarbinti pirkimo laimėjimo atveju ir kurių </w:t>
      </w:r>
      <w:proofErr w:type="spellStart"/>
      <w:r w:rsidRPr="00883F33">
        <w:rPr>
          <w:sz w:val="24"/>
          <w:szCs w:val="24"/>
          <w:lang w:val="lt-LT"/>
        </w:rPr>
        <w:t>pajėgumais</w:t>
      </w:r>
      <w:proofErr w:type="spellEnd"/>
      <w:r w:rsidRPr="00883F33">
        <w:rPr>
          <w:sz w:val="24"/>
          <w:szCs w:val="24"/>
          <w:lang w:val="lt-LT"/>
        </w:rPr>
        <w:t xml:space="preserve"> tiekėjas remiasi pagal VPĮ 49 straipsnį, EBVPD pildyti nereikia. Ti</w:t>
      </w:r>
      <w:r w:rsidR="00D335E8">
        <w:rPr>
          <w:sz w:val="24"/>
          <w:szCs w:val="24"/>
          <w:lang w:val="lt-LT"/>
        </w:rPr>
        <w:t>krinimas atliekamas šia tvarka:</w:t>
      </w:r>
      <w:r w:rsidRPr="00883F33">
        <w:rPr>
          <w:sz w:val="24"/>
          <w:szCs w:val="24"/>
          <w:lang w:val="lt-LT"/>
        </w:rPr>
        <w:br/>
      </w:r>
      <w:r w:rsidRPr="00883F33">
        <w:rPr>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883F33">
        <w:rPr>
          <w:sz w:val="24"/>
          <w:szCs w:val="24"/>
          <w:lang w:val="lt-LT"/>
        </w:rPr>
        <w:tab/>
      </w:r>
      <w:r w:rsidRPr="00883F33">
        <w:rPr>
          <w:sz w:val="24"/>
          <w:szCs w:val="24"/>
          <w:lang w:val="lt-LT"/>
        </w:rPr>
        <w:br/>
      </w:r>
      <w:r w:rsidRPr="00883F33">
        <w:rPr>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883F33">
        <w:rPr>
          <w:sz w:val="24"/>
          <w:szCs w:val="24"/>
          <w:lang w:val="lt-LT"/>
        </w:rPr>
        <w:tab/>
      </w:r>
      <w:r w:rsidRPr="00883F33">
        <w:rPr>
          <w:sz w:val="24"/>
          <w:szCs w:val="24"/>
          <w:lang w:val="lt-LT"/>
        </w:rPr>
        <w:br/>
      </w:r>
      <w:r w:rsidRPr="00883F33">
        <w:rPr>
          <w:sz w:val="24"/>
          <w:szCs w:val="24"/>
          <w:lang w:val="lt-LT"/>
        </w:rPr>
        <w:tab/>
        <w:t xml:space="preserve">3.1.3. Perkančioji organizacija netikrina subtiekėjų ar ūkio subjektų, kurių </w:t>
      </w:r>
      <w:proofErr w:type="spellStart"/>
      <w:r w:rsidRPr="00883F33">
        <w:rPr>
          <w:sz w:val="24"/>
          <w:szCs w:val="24"/>
          <w:lang w:val="lt-LT"/>
        </w:rPr>
        <w:t>pajėgumais</w:t>
      </w:r>
      <w:proofErr w:type="spellEnd"/>
      <w:r w:rsidRPr="00883F33">
        <w:rPr>
          <w:sz w:val="24"/>
          <w:szCs w:val="24"/>
          <w:lang w:val="lt-LT"/>
        </w:rPr>
        <w:t xml:space="preserve"> tiekėjas nesiremia, pašalinimo pagrindų.</w:t>
      </w:r>
      <w:r w:rsidRPr="00883F33">
        <w:rPr>
          <w:sz w:val="24"/>
          <w:szCs w:val="24"/>
          <w:lang w:val="lt-LT"/>
        </w:rPr>
        <w:tab/>
      </w:r>
      <w:r w:rsidRPr="00883F33">
        <w:rPr>
          <w:sz w:val="24"/>
          <w:szCs w:val="24"/>
          <w:lang w:val="lt-LT"/>
        </w:rPr>
        <w:br/>
      </w:r>
      <w:r w:rsidRPr="00883F33">
        <w:rPr>
          <w:sz w:val="24"/>
          <w:szCs w:val="24"/>
          <w:lang w:val="lt-LT"/>
        </w:rPr>
        <w:tab/>
        <w:t>3.1.4. Perkančioji organizacija, vado</w:t>
      </w:r>
      <w:r w:rsidR="00D335E8">
        <w:rPr>
          <w:sz w:val="24"/>
          <w:szCs w:val="24"/>
          <w:lang w:val="lt-LT"/>
        </w:rPr>
        <w:t>vaudamasi VPĮ 46 straipsnio 10</w:t>
      </w:r>
      <w:r w:rsidRPr="00883F33">
        <w:rPr>
          <w:sz w:val="24"/>
          <w:szCs w:val="24"/>
          <w:lang w:val="lt-LT"/>
        </w:rPr>
        <w:t xml:space="preserve"> dalimi, gali nepašalinti tiekėjo iš pirkimo procedūros, jei nustatomas neatitikimas šiame skyriuje išvardintiems tiekėjo pašalinimo pagrindams pagal VPĮ 46 straipsnio 1 ir (ar) 4 dalį.</w:t>
      </w:r>
      <w:r w:rsidRPr="00883F33">
        <w:rPr>
          <w:sz w:val="24"/>
          <w:szCs w:val="24"/>
          <w:lang w:val="lt-LT"/>
        </w:rPr>
        <w:tab/>
      </w:r>
      <w:r w:rsidRPr="00883F33">
        <w:rPr>
          <w:sz w:val="24"/>
          <w:szCs w:val="24"/>
          <w:lang w:val="lt-LT"/>
        </w:rPr>
        <w:br/>
      </w:r>
      <w:r w:rsidRPr="00883F33">
        <w:rPr>
          <w:sz w:val="24"/>
          <w:szCs w:val="24"/>
          <w:lang w:val="lt-LT"/>
        </w:rPr>
        <w:tab/>
        <w:t xml:space="preserve">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w:t>
      </w:r>
      <w:r w:rsidR="00883F33" w:rsidRPr="00883F33">
        <w:rPr>
          <w:sz w:val="24"/>
          <w:szCs w:val="24"/>
          <w:lang w:val="lt-LT"/>
        </w:rPr>
        <w:t>VPĮ</w:t>
      </w:r>
      <w:r w:rsidRPr="00883F33">
        <w:rPr>
          <w:sz w:val="24"/>
          <w:szCs w:val="24"/>
          <w:lang w:val="lt-LT"/>
        </w:rPr>
        <w:t xml:space="preserve"> 51 straipsnio 3 dalyje nustatyta</w:t>
      </w:r>
      <w:r w:rsidR="00D335E8">
        <w:rPr>
          <w:sz w:val="24"/>
          <w:szCs w:val="24"/>
          <w:lang w:val="lt-LT"/>
        </w:rPr>
        <w:t>is atvejais ir tvarka.</w:t>
      </w:r>
      <w:r w:rsidR="00D335E8">
        <w:rPr>
          <w:sz w:val="24"/>
          <w:szCs w:val="24"/>
          <w:lang w:val="lt-LT"/>
        </w:rPr>
        <w:tab/>
      </w:r>
      <w:r w:rsidR="00D335E8">
        <w:rPr>
          <w:sz w:val="24"/>
          <w:szCs w:val="24"/>
          <w:lang w:val="lt-LT"/>
        </w:rPr>
        <w:br/>
      </w:r>
      <w:r w:rsidR="00D335E8">
        <w:rPr>
          <w:sz w:val="24"/>
          <w:szCs w:val="24"/>
          <w:lang w:val="lt-LT"/>
        </w:rPr>
        <w:tab/>
      </w:r>
      <w:r w:rsidR="00D335E8" w:rsidRPr="00D335E8">
        <w:rPr>
          <w:sz w:val="24"/>
          <w:szCs w:val="24"/>
          <w:lang w:val="lt-LT"/>
        </w:rPr>
        <w:t xml:space="preserve">3.1.6. </w:t>
      </w:r>
      <w:r w:rsidR="00D335E8" w:rsidRPr="00D335E8">
        <w:rPr>
          <w:rFonts w:cs="Times New Roman"/>
          <w:sz w:val="24"/>
          <w:szCs w:val="24"/>
          <w:lang w:val="lt-LT"/>
        </w:rPr>
        <w:t xml:space="preserve">Užsienio valstybės tiekėjas, išskyrus tiekėją, kuris yra registruotas Lietuvos </w:t>
      </w:r>
      <w:r w:rsidR="00D335E8" w:rsidRPr="00D335E8">
        <w:rPr>
          <w:rFonts w:cs="Times New Roman"/>
          <w:sz w:val="24"/>
          <w:szCs w:val="24"/>
          <w:lang w:val="lt-LT"/>
        </w:rPr>
        <w:lastRenderedPageBreak/>
        <w:t xml:space="preserve">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00D335E8" w:rsidRPr="00D335E8">
        <w:rPr>
          <w:rFonts w:cs="Times New Roman"/>
          <w:sz w:val="24"/>
          <w:szCs w:val="24"/>
          <w:lang w:val="lt-LT"/>
        </w:rPr>
        <w:t>Apostille</w:t>
      </w:r>
      <w:proofErr w:type="spellEnd"/>
      <w:r w:rsidR="00D335E8" w:rsidRPr="00D335E8">
        <w:rPr>
          <w:rFonts w:cs="Times New Roman"/>
          <w:sz w:val="24"/>
          <w:szCs w:val="24"/>
          <w:lang w:val="lt-LT"/>
        </w:rPr>
        <w:t xml:space="preserve"> pirkimo sąlygų 4 priede nurodytus dokumentus. </w:t>
      </w:r>
      <w:r w:rsidR="00D335E8" w:rsidRPr="00D335E8">
        <w:rPr>
          <w:sz w:val="24"/>
          <w:szCs w:val="24"/>
          <w:lang w:val="lt-LT"/>
        </w:rPr>
        <w:t xml:space="preserve"> Legalizavimas atliekamas, vadovaujantis Dokumentų legalizavimo ir tvirtinimo pažyma (</w:t>
      </w:r>
      <w:proofErr w:type="spellStart"/>
      <w:r w:rsidR="00D335E8" w:rsidRPr="00D335E8">
        <w:rPr>
          <w:sz w:val="24"/>
          <w:szCs w:val="24"/>
          <w:lang w:val="lt-LT"/>
        </w:rPr>
        <w:t>Apostille</w:t>
      </w:r>
      <w:proofErr w:type="spellEnd"/>
      <w:r w:rsidR="00D335E8" w:rsidRPr="00D335E8">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D335E8" w:rsidRPr="00D335E8">
        <w:rPr>
          <w:sz w:val="24"/>
          <w:szCs w:val="24"/>
          <w:lang w:val="lt-LT"/>
        </w:rPr>
        <w:t>Apostille</w:t>
      </w:r>
      <w:proofErr w:type="spellEnd"/>
      <w:r w:rsidR="00D335E8" w:rsidRPr="00D335E8">
        <w:rPr>
          <w:sz w:val="24"/>
          <w:szCs w:val="24"/>
          <w:lang w:val="lt-LT"/>
        </w:rPr>
        <w:t>). Dėl dokumentų, kuriuos turi pateikti užsienio šalių tiekėjai, informaciją Perkančioji organizacija pasitikrina „e-</w:t>
      </w:r>
      <w:proofErr w:type="spellStart"/>
      <w:r w:rsidR="00D335E8" w:rsidRPr="00D335E8">
        <w:rPr>
          <w:sz w:val="24"/>
          <w:szCs w:val="24"/>
          <w:lang w:val="lt-LT"/>
        </w:rPr>
        <w:t>Certis</w:t>
      </w:r>
      <w:proofErr w:type="spellEnd"/>
      <w:r w:rsidR="00D335E8" w:rsidRPr="00D335E8">
        <w:rPr>
          <w:sz w:val="24"/>
          <w:szCs w:val="24"/>
          <w:lang w:val="lt-LT"/>
        </w:rPr>
        <w:t xml:space="preserve">“, adresu </w:t>
      </w:r>
      <w:hyperlink r:id="rId8" w:history="1">
        <w:r w:rsidR="00D335E8" w:rsidRPr="00D335E8">
          <w:rPr>
            <w:rStyle w:val="Hyperlink"/>
            <w:sz w:val="24"/>
            <w:szCs w:val="24"/>
            <w:lang w:val="lt-LT"/>
          </w:rPr>
          <w:t>https://ec.europa.eu/tools/ecertis/</w:t>
        </w:r>
      </w:hyperlink>
      <w:r w:rsidR="00D335E8" w:rsidRPr="00D335E8">
        <w:rPr>
          <w:sz w:val="24"/>
          <w:szCs w:val="24"/>
          <w:lang w:val="lt-LT"/>
        </w:rPr>
        <w:t>.”</w:t>
      </w:r>
      <w:r w:rsidR="00D335E8" w:rsidRPr="00D335E8">
        <w:rPr>
          <w:sz w:val="24"/>
          <w:szCs w:val="24"/>
          <w:lang w:val="lt-LT"/>
        </w:rPr>
        <w:tab/>
      </w:r>
      <w:r w:rsidRPr="00883F33">
        <w:rPr>
          <w:sz w:val="24"/>
          <w:szCs w:val="24"/>
          <w:lang w:val="lt-LT"/>
        </w:rPr>
        <w:br/>
      </w:r>
      <w:r w:rsidRPr="00883F33">
        <w:rPr>
          <w:sz w:val="24"/>
          <w:szCs w:val="24"/>
          <w:lang w:val="lt-LT"/>
        </w:rPr>
        <w:tab/>
        <w:t>3.2. Tiekėjas, dalyvaujantis pirkime, turi atitikti pirkimo sąlygų priede „Pašalinimo pagrindai“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priede „Pašalinimo pagrindai“ nurodytus kvalifikaciją pagrindžiančius dokumentus, laikantis šių reikalavimų:</w:t>
      </w:r>
      <w:r w:rsidRPr="00883F33">
        <w:rPr>
          <w:sz w:val="24"/>
          <w:szCs w:val="24"/>
          <w:lang w:val="lt-LT"/>
        </w:rPr>
        <w:tab/>
      </w:r>
      <w:r w:rsidRPr="00883F33">
        <w:rPr>
          <w:sz w:val="24"/>
          <w:szCs w:val="24"/>
          <w:lang w:val="lt-LT"/>
        </w:rPr>
        <w:br/>
      </w:r>
      <w:r w:rsidRPr="00883F33">
        <w:rPr>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883F33">
        <w:rPr>
          <w:sz w:val="24"/>
          <w:szCs w:val="24"/>
          <w:lang w:val="lt-LT"/>
        </w:rPr>
        <w:tab/>
      </w:r>
      <w:r w:rsidRPr="00883F33">
        <w:rPr>
          <w:sz w:val="24"/>
          <w:szCs w:val="24"/>
          <w:lang w:val="lt-LT"/>
        </w:rPr>
        <w:br/>
      </w:r>
      <w:r w:rsidRPr="00883F33">
        <w:rPr>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883F33">
        <w:rPr>
          <w:sz w:val="24"/>
          <w:szCs w:val="24"/>
          <w:lang w:val="lt-LT"/>
        </w:rPr>
        <w:tab/>
      </w:r>
      <w:r w:rsidRPr="00883F33">
        <w:rPr>
          <w:sz w:val="24"/>
          <w:szCs w:val="24"/>
          <w:lang w:val="lt-LT"/>
        </w:rPr>
        <w:br/>
      </w:r>
      <w:r w:rsidRPr="00883F33">
        <w:rPr>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883F33">
        <w:rPr>
          <w:sz w:val="24"/>
          <w:szCs w:val="24"/>
          <w:lang w:val="lt-LT"/>
        </w:rPr>
        <w:tab/>
      </w:r>
      <w:r w:rsidRPr="00883F33">
        <w:rPr>
          <w:sz w:val="24"/>
          <w:szCs w:val="24"/>
          <w:lang w:val="lt-LT"/>
        </w:rPr>
        <w:br/>
      </w:r>
      <w:r w:rsidRPr="00883F33">
        <w:rPr>
          <w:sz w:val="24"/>
          <w:szCs w:val="24"/>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w:t>
      </w:r>
      <w:r w:rsidR="00D335E8">
        <w:rPr>
          <w:sz w:val="24"/>
          <w:szCs w:val="24"/>
          <w:lang w:val="lt-LT"/>
        </w:rPr>
        <w:t>EBVPD</w:t>
      </w:r>
      <w:r w:rsidRPr="00883F33">
        <w:rPr>
          <w:sz w:val="24"/>
          <w:szCs w:val="24"/>
          <w:lang w:val="lt-LT"/>
        </w:rPr>
        <w:t xml:space="preserve">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883F33">
        <w:rPr>
          <w:sz w:val="24"/>
          <w:szCs w:val="24"/>
          <w:lang w:val="lt-LT"/>
        </w:rPr>
        <w:tab/>
      </w:r>
      <w:r w:rsidRPr="00883F33">
        <w:rPr>
          <w:sz w:val="24"/>
          <w:szCs w:val="24"/>
          <w:lang w:val="lt-LT"/>
        </w:rPr>
        <w:br/>
      </w:r>
      <w:r w:rsidRPr="00883F33">
        <w:rPr>
          <w:sz w:val="24"/>
          <w:szCs w:val="24"/>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w:t>
      </w:r>
      <w:r w:rsidRPr="00883F33">
        <w:rPr>
          <w:sz w:val="24"/>
          <w:szCs w:val="24"/>
          <w:lang w:val="lt-LT"/>
        </w:rPr>
        <w:lastRenderedPageBreak/>
        <w:t>tokia teisė reikalaujama pagal teisės aktus ir nebuvo patikrinta pasiūlymų vertinimo metu, tiekėjas turi pateikti iki atitinkamų veiklų vykdymo pradžios.</w:t>
      </w:r>
      <w:r w:rsidRPr="00883F33">
        <w:rPr>
          <w:sz w:val="24"/>
          <w:szCs w:val="24"/>
          <w:lang w:val="lt-LT"/>
        </w:rPr>
        <w:tab/>
      </w:r>
      <w:r w:rsidRPr="00883F33">
        <w:rPr>
          <w:sz w:val="24"/>
          <w:szCs w:val="24"/>
          <w:lang w:val="lt-LT"/>
        </w:rPr>
        <w:br/>
      </w:r>
      <w:r w:rsidRPr="00883F33">
        <w:rPr>
          <w:sz w:val="24"/>
          <w:szCs w:val="24"/>
          <w:lang w:val="lt-LT"/>
        </w:rPr>
        <w:tab/>
        <w:t xml:space="preserve">3.4. Savo pasiūlyme tiekėjas turi nurodyti, kokiai pirkimo sutarties daliai ir kokius subtiekėjus, jeigu jie yra žinomi, jis ketina pasitelkti. Jei tiekėjas nesiremia subtiekėjų </w:t>
      </w:r>
      <w:proofErr w:type="spellStart"/>
      <w:r w:rsidRPr="00883F33">
        <w:rPr>
          <w:sz w:val="24"/>
          <w:szCs w:val="24"/>
          <w:lang w:val="lt-LT"/>
        </w:rPr>
        <w:t>pajėgumais</w:t>
      </w:r>
      <w:proofErr w:type="spellEnd"/>
      <w:r w:rsidRPr="00883F33">
        <w:rPr>
          <w:sz w:val="24"/>
          <w:szCs w:val="24"/>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883F33">
        <w:rPr>
          <w:sz w:val="24"/>
          <w:szCs w:val="24"/>
          <w:lang w:val="lt-LT"/>
        </w:rPr>
        <w:t>kvazisubtiekėjus</w:t>
      </w:r>
      <w:proofErr w:type="spellEnd"/>
      <w:r w:rsidRPr="00883F33">
        <w:rPr>
          <w:sz w:val="24"/>
          <w:szCs w:val="24"/>
          <w:lang w:val="lt-LT"/>
        </w:rPr>
        <w:t xml:space="preserve"> (t. y. asmenis, kuriuos planuoja įdarbinti), jei jų </w:t>
      </w:r>
      <w:proofErr w:type="spellStart"/>
      <w:r w:rsidRPr="00883F33">
        <w:rPr>
          <w:sz w:val="24"/>
          <w:szCs w:val="24"/>
          <w:lang w:val="lt-LT"/>
        </w:rPr>
        <w:t>pajėgumais</w:t>
      </w:r>
      <w:proofErr w:type="spellEnd"/>
      <w:r w:rsidRPr="00883F33">
        <w:rPr>
          <w:sz w:val="24"/>
          <w:szCs w:val="24"/>
          <w:lang w:val="lt-LT"/>
        </w:rPr>
        <w:t xml:space="preserve"> remiamasi dėl atitikties kvalifikacijos reikalavimams.</w:t>
      </w:r>
      <w:r w:rsidRPr="00883F33">
        <w:rPr>
          <w:sz w:val="24"/>
          <w:szCs w:val="24"/>
          <w:lang w:val="lt-LT"/>
        </w:rPr>
        <w:tab/>
      </w:r>
      <w:r w:rsidRPr="00883F33">
        <w:rPr>
          <w:sz w:val="24"/>
          <w:szCs w:val="24"/>
          <w:lang w:val="lt-LT"/>
        </w:rPr>
        <w:br/>
      </w:r>
      <w:r w:rsidRPr="00883F33">
        <w:rPr>
          <w:sz w:val="24"/>
          <w:szCs w:val="24"/>
          <w:lang w:val="lt-LT"/>
        </w:rPr>
        <w:tab/>
        <w:t>3.5. Tiekėjo pasiūlymas atmetamas, jeigu apie nustatytų reikalavimų atitikimą jis pateikė melagingą informaciją, kurią perkančioji organizacija gali įrodyti bet kokiomis teisėtomis priemonėmis.</w:t>
      </w:r>
      <w:r w:rsidRPr="00883F33">
        <w:rPr>
          <w:sz w:val="24"/>
          <w:szCs w:val="24"/>
          <w:lang w:val="lt-LT"/>
        </w:rPr>
        <w:tab/>
      </w:r>
      <w:r w:rsidRPr="00883F33">
        <w:rPr>
          <w:sz w:val="24"/>
          <w:szCs w:val="24"/>
          <w:lang w:val="lt-LT"/>
        </w:rPr>
        <w:br/>
      </w:r>
      <w:r w:rsidRPr="00883F33">
        <w:rPr>
          <w:sz w:val="24"/>
          <w:szCs w:val="24"/>
          <w:lang w:val="lt-LT"/>
        </w:rPr>
        <w:tab/>
      </w:r>
      <w:r w:rsidRPr="00883F33">
        <w:rPr>
          <w:sz w:val="24"/>
          <w:szCs w:val="24"/>
          <w:lang w:val="lt-LT"/>
        </w:rPr>
        <w:tab/>
      </w:r>
      <w:r w:rsidRPr="00883F33">
        <w:rPr>
          <w:sz w:val="24"/>
          <w:szCs w:val="24"/>
          <w:lang w:val="lt-LT"/>
        </w:rPr>
        <w:br/>
      </w:r>
      <w:r w:rsidRPr="00883F33">
        <w:rPr>
          <w:sz w:val="24"/>
          <w:szCs w:val="24"/>
          <w:lang w:val="lt-LT"/>
        </w:rPr>
        <w:tab/>
      </w:r>
      <w:r w:rsidRPr="00D335E8">
        <w:rPr>
          <w:b/>
          <w:sz w:val="24"/>
          <w:szCs w:val="24"/>
          <w:lang w:val="lt-LT"/>
        </w:rPr>
        <w:t xml:space="preserve">4. </w:t>
      </w:r>
      <w:r w:rsidR="00D335E8" w:rsidRPr="00D335E8">
        <w:rPr>
          <w:b/>
          <w:sz w:val="24"/>
          <w:szCs w:val="24"/>
          <w:lang w:val="lt-LT"/>
        </w:rPr>
        <w:t>TIEKĖJŲ GRUPĖS DALYVAVIMAS PIRKIMO PROCEDŪROSE, RĖMIMASIS KITŲ TIEKĖJŲ PAJĖGUMAIS</w:t>
      </w:r>
      <w:r w:rsidRPr="00D335E8">
        <w:rPr>
          <w:b/>
          <w:sz w:val="24"/>
          <w:szCs w:val="24"/>
          <w:lang w:val="lt-LT"/>
        </w:rPr>
        <w:tab/>
      </w:r>
      <w:r w:rsidRPr="00D335E8">
        <w:rPr>
          <w:b/>
          <w:sz w:val="24"/>
          <w:szCs w:val="24"/>
          <w:lang w:val="lt-LT"/>
        </w:rPr>
        <w:br/>
      </w:r>
      <w:r w:rsidRPr="00883F33">
        <w:rPr>
          <w:sz w:val="24"/>
          <w:szCs w:val="24"/>
          <w:lang w:val="lt-LT"/>
        </w:rPr>
        <w:tab/>
      </w:r>
      <w:r w:rsidRPr="00883F33">
        <w:rPr>
          <w:sz w:val="24"/>
          <w:szCs w:val="24"/>
          <w:lang w:val="lt-LT"/>
        </w:rPr>
        <w:br/>
      </w:r>
      <w:r w:rsidRPr="00883F33">
        <w:rPr>
          <w:sz w:val="24"/>
          <w:szCs w:val="24"/>
          <w:lang w:val="lt-LT"/>
        </w:rPr>
        <w:tab/>
        <w:t>4.1. Jei pir</w:t>
      </w:r>
      <w:r w:rsidR="000D0FA0">
        <w:rPr>
          <w:sz w:val="24"/>
          <w:szCs w:val="24"/>
          <w:lang w:val="lt-LT"/>
        </w:rPr>
        <w:t>kimo procedūrose dalyvauja tiekė</w:t>
      </w:r>
      <w:r w:rsidRPr="00883F33">
        <w:rPr>
          <w:sz w:val="24"/>
          <w:szCs w:val="24"/>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883F33">
        <w:rPr>
          <w:sz w:val="24"/>
          <w:szCs w:val="24"/>
          <w:lang w:val="lt-LT"/>
        </w:rPr>
        <w:tab/>
      </w:r>
      <w:r w:rsidRPr="00883F33">
        <w:rPr>
          <w:sz w:val="24"/>
          <w:szCs w:val="24"/>
          <w:lang w:val="lt-LT"/>
        </w:rPr>
        <w:br/>
      </w:r>
      <w:r w:rsidRPr="00883F33">
        <w:rPr>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883F33">
        <w:rPr>
          <w:sz w:val="24"/>
          <w:szCs w:val="24"/>
          <w:lang w:val="lt-LT"/>
        </w:rPr>
        <w:tab/>
      </w:r>
      <w:r w:rsidRPr="00883F33">
        <w:rPr>
          <w:sz w:val="24"/>
          <w:szCs w:val="24"/>
          <w:lang w:val="lt-LT"/>
        </w:rPr>
        <w:br/>
      </w:r>
      <w:r w:rsidRPr="00883F33">
        <w:rPr>
          <w:sz w:val="24"/>
          <w:szCs w:val="24"/>
          <w:lang w:val="lt-LT"/>
        </w:rPr>
        <w:tab/>
        <w:t xml:space="preserve">4.3. Tiekėjas gali remtis kitų ūkio subjektų </w:t>
      </w:r>
      <w:proofErr w:type="spellStart"/>
      <w:r w:rsidRPr="00883F33">
        <w:rPr>
          <w:sz w:val="24"/>
          <w:szCs w:val="24"/>
          <w:lang w:val="lt-LT"/>
        </w:rPr>
        <w:t>pajėgumais</w:t>
      </w:r>
      <w:proofErr w:type="spellEnd"/>
      <w:r w:rsidRPr="00883F33">
        <w:rPr>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883F33">
        <w:rPr>
          <w:sz w:val="24"/>
          <w:szCs w:val="24"/>
          <w:lang w:val="lt-LT"/>
        </w:rPr>
        <w:t>pajėgumais</w:t>
      </w:r>
      <w:proofErr w:type="spellEnd"/>
      <w:r w:rsidRPr="00883F33">
        <w:rPr>
          <w:sz w:val="24"/>
          <w:szCs w:val="24"/>
          <w:lang w:val="lt-LT"/>
        </w:rPr>
        <w:t>, privalo juos nurodyti pasiūlyme.</w:t>
      </w:r>
      <w:r w:rsidRPr="00883F33">
        <w:rPr>
          <w:sz w:val="24"/>
          <w:szCs w:val="24"/>
          <w:lang w:val="lt-LT"/>
        </w:rPr>
        <w:tab/>
      </w:r>
      <w:r w:rsidRPr="00883F33">
        <w:rPr>
          <w:sz w:val="24"/>
          <w:szCs w:val="24"/>
          <w:lang w:val="lt-LT"/>
        </w:rPr>
        <w:br/>
      </w:r>
      <w:r w:rsidRPr="00883F33">
        <w:rPr>
          <w:sz w:val="24"/>
          <w:szCs w:val="24"/>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883F33">
        <w:rPr>
          <w:sz w:val="24"/>
          <w:szCs w:val="24"/>
          <w:lang w:val="lt-LT"/>
        </w:rPr>
        <w:t>pajėgumais</w:t>
      </w:r>
      <w:proofErr w:type="spellEnd"/>
      <w:r w:rsidRPr="00883F33">
        <w:rPr>
          <w:sz w:val="24"/>
          <w:szCs w:val="24"/>
          <w:lang w:val="lt-LT"/>
        </w:rPr>
        <w:t xml:space="preserve"> gali tik tuomet, kai tie subjektai, kurių </w:t>
      </w:r>
      <w:proofErr w:type="spellStart"/>
      <w:r w:rsidRPr="00883F33">
        <w:rPr>
          <w:sz w:val="24"/>
          <w:szCs w:val="24"/>
          <w:lang w:val="lt-LT"/>
        </w:rPr>
        <w:t>pajėgumais</w:t>
      </w:r>
      <w:proofErr w:type="spellEnd"/>
      <w:r w:rsidRPr="00883F33">
        <w:rPr>
          <w:sz w:val="24"/>
          <w:szCs w:val="24"/>
          <w:lang w:val="lt-LT"/>
        </w:rPr>
        <w:t xml:space="preserve"> buvo pasiremta, patys teiks tas paslaugas ar atliks darbus, kuriems reikia jų </w:t>
      </w:r>
      <w:proofErr w:type="spellStart"/>
      <w:r w:rsidRPr="00883F33">
        <w:rPr>
          <w:sz w:val="24"/>
          <w:szCs w:val="24"/>
          <w:lang w:val="lt-LT"/>
        </w:rPr>
        <w:t>pajėgumų</w:t>
      </w:r>
      <w:proofErr w:type="spellEnd"/>
      <w:r w:rsidRPr="00883F33">
        <w:rPr>
          <w:sz w:val="24"/>
          <w:szCs w:val="24"/>
          <w:lang w:val="lt-LT"/>
        </w:rPr>
        <w:t>.</w:t>
      </w:r>
      <w:r w:rsidRPr="00883F33">
        <w:rPr>
          <w:sz w:val="24"/>
          <w:szCs w:val="24"/>
          <w:lang w:val="lt-LT"/>
        </w:rPr>
        <w:tab/>
      </w:r>
      <w:r w:rsidRPr="00883F33">
        <w:rPr>
          <w:sz w:val="24"/>
          <w:szCs w:val="24"/>
          <w:lang w:val="lt-LT"/>
        </w:rPr>
        <w:br/>
      </w:r>
      <w:r w:rsidRPr="00883F33">
        <w:rPr>
          <w:sz w:val="24"/>
          <w:szCs w:val="24"/>
          <w:lang w:val="lt-LT"/>
        </w:rPr>
        <w:tab/>
        <w:t xml:space="preserve">4.5. Remdamasis kitų ūkio subjektų </w:t>
      </w:r>
      <w:proofErr w:type="spellStart"/>
      <w:r w:rsidRPr="00883F33">
        <w:rPr>
          <w:sz w:val="24"/>
          <w:szCs w:val="24"/>
          <w:lang w:val="lt-LT"/>
        </w:rPr>
        <w:t>pajėgumais</w:t>
      </w:r>
      <w:proofErr w:type="spellEnd"/>
      <w:r w:rsidRPr="00883F33">
        <w:rPr>
          <w:sz w:val="24"/>
          <w:szCs w:val="24"/>
          <w:lang w:val="lt-LT"/>
        </w:rPr>
        <w:t xml:space="preserve">, tiekėjas neatsižvelgia į tai, koks teisinis ryšys sieja tiekėją ir tą ūkio subjektą, kurio </w:t>
      </w:r>
      <w:proofErr w:type="spellStart"/>
      <w:r w:rsidRPr="00883F33">
        <w:rPr>
          <w:sz w:val="24"/>
          <w:szCs w:val="24"/>
          <w:lang w:val="lt-LT"/>
        </w:rPr>
        <w:t>pajėgumais</w:t>
      </w:r>
      <w:proofErr w:type="spellEnd"/>
      <w:r w:rsidRPr="00883F33">
        <w:rPr>
          <w:sz w:val="24"/>
          <w:szCs w:val="24"/>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883F33">
        <w:rPr>
          <w:sz w:val="24"/>
          <w:szCs w:val="24"/>
          <w:lang w:val="lt-LT"/>
        </w:rPr>
        <w:t>pajėgumais</w:t>
      </w:r>
      <w:proofErr w:type="spellEnd"/>
      <w:r w:rsidRPr="00883F33">
        <w:rPr>
          <w:sz w:val="24"/>
          <w:szCs w:val="24"/>
          <w:lang w:val="lt-LT"/>
        </w:rPr>
        <w:t xml:space="preserve">, naudojimasis asmenų, tiesiogiai nedalyvaujančių pirkimo procedūrose </w:t>
      </w:r>
      <w:proofErr w:type="spellStart"/>
      <w:r w:rsidRPr="00883F33">
        <w:rPr>
          <w:sz w:val="24"/>
          <w:szCs w:val="24"/>
          <w:lang w:val="lt-LT"/>
        </w:rPr>
        <w:t>pajėgumais</w:t>
      </w:r>
      <w:proofErr w:type="spellEnd"/>
      <w:r w:rsidRPr="00883F33">
        <w:rPr>
          <w:sz w:val="24"/>
          <w:szCs w:val="24"/>
          <w:lang w:val="lt-LT"/>
        </w:rPr>
        <w:t xml:space="preserve"> (šių asmenų įrankiais, įrenginiais, techninėmis priemonėmis) ir panašiai.</w:t>
      </w:r>
      <w:r w:rsidRPr="00883F33">
        <w:rPr>
          <w:sz w:val="24"/>
          <w:szCs w:val="24"/>
          <w:lang w:val="lt-LT"/>
        </w:rPr>
        <w:tab/>
      </w:r>
      <w:r w:rsidRPr="00883F33">
        <w:rPr>
          <w:sz w:val="24"/>
          <w:szCs w:val="24"/>
          <w:lang w:val="lt-LT"/>
        </w:rPr>
        <w:br/>
      </w:r>
      <w:r w:rsidRPr="00883F33">
        <w:rPr>
          <w:sz w:val="24"/>
          <w:szCs w:val="24"/>
          <w:lang w:val="lt-LT"/>
        </w:rPr>
        <w:tab/>
        <w:t xml:space="preserve">4.6. Tiekėjas remiasi tokiais ūkio subjekto </w:t>
      </w:r>
      <w:proofErr w:type="spellStart"/>
      <w:r w:rsidRPr="00883F33">
        <w:rPr>
          <w:sz w:val="24"/>
          <w:szCs w:val="24"/>
          <w:lang w:val="lt-LT"/>
        </w:rPr>
        <w:t>pajėgumais</w:t>
      </w:r>
      <w:proofErr w:type="spellEnd"/>
      <w:r w:rsidRPr="00883F33">
        <w:rPr>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883F33">
        <w:rPr>
          <w:sz w:val="24"/>
          <w:szCs w:val="24"/>
          <w:lang w:val="lt-LT"/>
        </w:rPr>
        <w:t>pajėgumais</w:t>
      </w:r>
      <w:proofErr w:type="spellEnd"/>
      <w:r w:rsidRPr="00883F33">
        <w:rPr>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Pr="00883F33">
        <w:rPr>
          <w:sz w:val="24"/>
          <w:szCs w:val="24"/>
          <w:lang w:val="lt-LT"/>
        </w:rPr>
        <w:lastRenderedPageBreak/>
        <w:t>pajėgumais</w:t>
      </w:r>
      <w:proofErr w:type="spellEnd"/>
      <w:r w:rsidRPr="00883F33">
        <w:rPr>
          <w:sz w:val="24"/>
          <w:szCs w:val="24"/>
          <w:lang w:val="lt-LT"/>
        </w:rPr>
        <w:t xml:space="preserve">, tiekėjas taip pat turi pareigą įrodyti, kad atitinkamais </w:t>
      </w:r>
      <w:proofErr w:type="spellStart"/>
      <w:r w:rsidRPr="00883F33">
        <w:rPr>
          <w:sz w:val="24"/>
          <w:szCs w:val="24"/>
          <w:lang w:val="lt-LT"/>
        </w:rPr>
        <w:t>pajėgumais</w:t>
      </w:r>
      <w:proofErr w:type="spellEnd"/>
      <w:r w:rsidRPr="00883F33">
        <w:rPr>
          <w:sz w:val="24"/>
          <w:szCs w:val="24"/>
          <w:lang w:val="lt-LT"/>
        </w:rPr>
        <w:t xml:space="preserve"> jis galės naudotis sutarties vykdymo laikotarpiu. Tokiomis pačiomis sąlygomis tiekėjų grupė gali remtis tiekėjų grupės dalyvių arba kitų ūkio subjektų </w:t>
      </w:r>
      <w:proofErr w:type="spellStart"/>
      <w:r w:rsidRPr="00883F33">
        <w:rPr>
          <w:sz w:val="24"/>
          <w:szCs w:val="24"/>
          <w:lang w:val="lt-LT"/>
        </w:rPr>
        <w:t>pajėgumais</w:t>
      </w:r>
      <w:proofErr w:type="spellEnd"/>
      <w:r w:rsidRPr="00883F33">
        <w:rPr>
          <w:sz w:val="24"/>
          <w:szCs w:val="24"/>
          <w:lang w:val="lt-LT"/>
        </w:rPr>
        <w:t>.</w:t>
      </w:r>
      <w:r w:rsidRPr="00883F33">
        <w:rPr>
          <w:sz w:val="24"/>
          <w:szCs w:val="24"/>
          <w:lang w:val="lt-LT"/>
        </w:rPr>
        <w:tab/>
      </w:r>
      <w:r w:rsidRPr="00883F33">
        <w:rPr>
          <w:sz w:val="24"/>
          <w:szCs w:val="24"/>
          <w:lang w:val="lt-LT"/>
        </w:rPr>
        <w:br/>
      </w:r>
      <w:r w:rsidRPr="00883F33">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883F33">
        <w:rPr>
          <w:sz w:val="24"/>
          <w:szCs w:val="24"/>
          <w:lang w:val="lt-LT"/>
        </w:rPr>
        <w:tab/>
      </w:r>
      <w:r w:rsidRPr="00883F33">
        <w:rPr>
          <w:sz w:val="24"/>
          <w:szCs w:val="24"/>
          <w:lang w:val="lt-LT"/>
        </w:rPr>
        <w:br/>
      </w:r>
      <w:r w:rsidRPr="00883F33">
        <w:rPr>
          <w:sz w:val="24"/>
          <w:szCs w:val="24"/>
          <w:lang w:val="lt-LT"/>
        </w:rPr>
        <w:tab/>
        <w:t xml:space="preserve">4.8. Tais atvejais, kai tiekėjas remdamasis ekonominiais ir (arba) finansiniais </w:t>
      </w:r>
      <w:proofErr w:type="spellStart"/>
      <w:r w:rsidRPr="00883F33">
        <w:rPr>
          <w:sz w:val="24"/>
          <w:szCs w:val="24"/>
          <w:lang w:val="lt-LT"/>
        </w:rPr>
        <w:t>pajėgumais</w:t>
      </w:r>
      <w:proofErr w:type="spellEnd"/>
      <w:r w:rsidRPr="00883F33">
        <w:rPr>
          <w:sz w:val="24"/>
          <w:szCs w:val="24"/>
          <w:lang w:val="lt-LT"/>
        </w:rPr>
        <w:t xml:space="preserve"> sumuoja visų ūkio subjektų </w:t>
      </w:r>
      <w:proofErr w:type="spellStart"/>
      <w:r w:rsidRPr="00883F33">
        <w:rPr>
          <w:sz w:val="24"/>
          <w:szCs w:val="24"/>
          <w:lang w:val="lt-LT"/>
        </w:rPr>
        <w:t>pajėgumus</w:t>
      </w:r>
      <w:proofErr w:type="spellEnd"/>
      <w:r w:rsidRPr="00883F33">
        <w:rPr>
          <w:sz w:val="24"/>
          <w:szCs w:val="24"/>
          <w:lang w:val="lt-LT"/>
        </w:rPr>
        <w:t>, perkančioji organizacija reikalauja, kad visų tų ūkio subjektų atsakomybė būtų solidari. Įrodymui pateikiamos sutarčių ar kitų dokumentų kopijos.</w:t>
      </w:r>
      <w:r w:rsidRPr="00883F33">
        <w:rPr>
          <w:sz w:val="24"/>
          <w:szCs w:val="24"/>
          <w:lang w:val="lt-LT"/>
        </w:rPr>
        <w:tab/>
      </w:r>
      <w:r w:rsidRPr="00883F33">
        <w:rPr>
          <w:sz w:val="24"/>
          <w:szCs w:val="24"/>
          <w:lang w:val="lt-LT"/>
        </w:rPr>
        <w:br/>
      </w:r>
      <w:r w:rsidRPr="00883F33">
        <w:rPr>
          <w:sz w:val="24"/>
          <w:szCs w:val="24"/>
          <w:lang w:val="lt-LT"/>
        </w:rPr>
        <w:tab/>
      </w:r>
      <w:r w:rsidRPr="00883F33">
        <w:rPr>
          <w:sz w:val="24"/>
          <w:szCs w:val="24"/>
          <w:lang w:val="lt-LT"/>
        </w:rPr>
        <w:br/>
      </w:r>
      <w:r w:rsidRPr="00883F33">
        <w:rPr>
          <w:sz w:val="24"/>
          <w:szCs w:val="24"/>
          <w:lang w:val="lt-LT"/>
        </w:rPr>
        <w:tab/>
      </w:r>
      <w:r w:rsidRPr="00D335E8">
        <w:rPr>
          <w:b/>
          <w:sz w:val="24"/>
          <w:szCs w:val="24"/>
          <w:lang w:val="lt-LT"/>
        </w:rPr>
        <w:t>5. PASIŪLYMŲ RENGIMAS, PATEIKIMAS, KEITIMAS</w:t>
      </w:r>
      <w:r w:rsidRPr="00883F33">
        <w:rPr>
          <w:sz w:val="24"/>
          <w:szCs w:val="24"/>
          <w:lang w:val="lt-LT"/>
        </w:rPr>
        <w:tab/>
      </w:r>
      <w:r w:rsidRPr="00883F33">
        <w:rPr>
          <w:sz w:val="24"/>
          <w:szCs w:val="24"/>
          <w:lang w:val="lt-LT"/>
        </w:rPr>
        <w:br/>
      </w:r>
      <w:r w:rsidRPr="00883F33">
        <w:rPr>
          <w:sz w:val="24"/>
          <w:szCs w:val="24"/>
          <w:lang w:val="lt-LT"/>
        </w:rPr>
        <w:tab/>
      </w:r>
      <w:r w:rsidRPr="00883F33">
        <w:rPr>
          <w:sz w:val="24"/>
          <w:szCs w:val="24"/>
          <w:lang w:val="lt-LT"/>
        </w:rPr>
        <w:br/>
      </w:r>
      <w:r w:rsidRPr="00883F33">
        <w:rPr>
          <w:sz w:val="24"/>
          <w:szCs w:val="24"/>
          <w:lang w:val="lt-LT"/>
        </w:rPr>
        <w:tab/>
        <w:t xml:space="preserve">5.1. </w:t>
      </w:r>
      <w:r w:rsidRPr="00D335E8">
        <w:rPr>
          <w:b/>
          <w:sz w:val="24"/>
          <w:szCs w:val="24"/>
          <w:lang w:val="lt-LT"/>
        </w:rPr>
        <w:t>Tiekėjas gali pateikti tik vieną pasiūlymą.</w:t>
      </w:r>
      <w:r w:rsidRPr="00883F33">
        <w:rPr>
          <w:sz w:val="24"/>
          <w:szCs w:val="24"/>
          <w:lang w:val="lt-LT"/>
        </w:rPr>
        <w:t xml:space="preserve">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883F33">
        <w:rPr>
          <w:sz w:val="24"/>
          <w:szCs w:val="24"/>
          <w:lang w:val="lt-LT"/>
        </w:rPr>
        <w:tab/>
      </w:r>
      <w:r w:rsidRPr="00883F33">
        <w:rPr>
          <w:sz w:val="24"/>
          <w:szCs w:val="24"/>
          <w:lang w:val="lt-LT"/>
        </w:rPr>
        <w:br/>
      </w:r>
      <w:r w:rsidRPr="00883F33">
        <w:rPr>
          <w:sz w:val="24"/>
          <w:szCs w:val="24"/>
          <w:lang w:val="lt-LT"/>
        </w:rPr>
        <w:tab/>
        <w:t xml:space="preserve">5.2. </w:t>
      </w:r>
      <w:r w:rsidRPr="00D335E8">
        <w:rPr>
          <w:b/>
          <w:sz w:val="24"/>
          <w:szCs w:val="24"/>
          <w:lang w:val="lt-LT"/>
        </w:rPr>
        <w:t>Tiekėjas negali pateikti alternatyvių pasiūlymų.</w:t>
      </w:r>
      <w:r w:rsidRPr="00883F33">
        <w:rPr>
          <w:sz w:val="24"/>
          <w:szCs w:val="24"/>
          <w:lang w:val="lt-LT"/>
        </w:rPr>
        <w:t xml:space="preserve"> Tiekėjui pateikus alternatyvų pasiūlymą, jo pasiūlymas ir alternatyvus pasiūlymas (alternatyvūs pasiūlymai) bus atmesti.</w:t>
      </w:r>
      <w:r w:rsidRPr="00883F33">
        <w:rPr>
          <w:sz w:val="24"/>
          <w:szCs w:val="24"/>
          <w:lang w:val="lt-LT"/>
        </w:rPr>
        <w:tab/>
      </w:r>
      <w:r w:rsidRPr="00883F33">
        <w:rPr>
          <w:sz w:val="24"/>
          <w:szCs w:val="24"/>
          <w:lang w:val="lt-LT"/>
        </w:rPr>
        <w:br/>
      </w:r>
      <w:r w:rsidRPr="00883F33">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883F33">
        <w:rPr>
          <w:sz w:val="24"/>
          <w:szCs w:val="24"/>
          <w:lang w:val="lt-LT"/>
        </w:rPr>
        <w:t>pdf</w:t>
      </w:r>
      <w:proofErr w:type="spellEnd"/>
      <w:r w:rsidRPr="00883F33">
        <w:rPr>
          <w:sz w:val="24"/>
          <w:szCs w:val="24"/>
          <w:lang w:val="lt-LT"/>
        </w:rPr>
        <w:t xml:space="preserve">, </w:t>
      </w:r>
      <w:proofErr w:type="spellStart"/>
      <w:r w:rsidRPr="00883F33">
        <w:rPr>
          <w:sz w:val="24"/>
          <w:szCs w:val="24"/>
          <w:lang w:val="lt-LT"/>
        </w:rPr>
        <w:t>jpg</w:t>
      </w:r>
      <w:proofErr w:type="spellEnd"/>
      <w:r w:rsidRPr="00883F33">
        <w:rPr>
          <w:sz w:val="24"/>
          <w:szCs w:val="24"/>
          <w:lang w:val="lt-LT"/>
        </w:rPr>
        <w:t xml:space="preserve">, </w:t>
      </w:r>
      <w:proofErr w:type="spellStart"/>
      <w:r w:rsidRPr="00883F33">
        <w:rPr>
          <w:sz w:val="24"/>
          <w:szCs w:val="24"/>
          <w:lang w:val="lt-LT"/>
        </w:rPr>
        <w:t>xlsx</w:t>
      </w:r>
      <w:proofErr w:type="spellEnd"/>
      <w:r w:rsidRPr="00883F33">
        <w:rPr>
          <w:sz w:val="24"/>
          <w:szCs w:val="24"/>
          <w:lang w:val="lt-LT"/>
        </w:rPr>
        <w:t xml:space="preserve">, </w:t>
      </w:r>
      <w:proofErr w:type="spellStart"/>
      <w:r w:rsidRPr="00883F33">
        <w:rPr>
          <w:sz w:val="24"/>
          <w:szCs w:val="24"/>
          <w:lang w:val="lt-LT"/>
        </w:rPr>
        <w:t>docx</w:t>
      </w:r>
      <w:proofErr w:type="spellEnd"/>
      <w:r w:rsidRPr="00883F33">
        <w:rPr>
          <w:sz w:val="24"/>
          <w:szCs w:val="24"/>
          <w:lang w:val="lt-LT"/>
        </w:rPr>
        <w:t xml:space="preserve"> ir kt.).</w:t>
      </w:r>
      <w:r w:rsidRPr="00883F33">
        <w:rPr>
          <w:sz w:val="24"/>
          <w:szCs w:val="24"/>
          <w:lang w:val="lt-LT"/>
        </w:rPr>
        <w:tab/>
      </w:r>
      <w:r w:rsidRPr="00883F33">
        <w:rPr>
          <w:sz w:val="24"/>
          <w:szCs w:val="24"/>
          <w:lang w:val="lt-LT"/>
        </w:rPr>
        <w:br/>
      </w:r>
      <w:r w:rsidRPr="00883F33">
        <w:rPr>
          <w:sz w:val="24"/>
          <w:szCs w:val="24"/>
          <w:lang w:val="lt-LT"/>
        </w:rPr>
        <w:tab/>
        <w:t>5.4. Pasiūlymas turi būti pateiktas iki skelbime nurodyto pasiūlymų pateikimo termino pabaigos, o jeigu skelbime nurodytas pasiūlymų pateikimo terminas buvo pratęstas – iki pratęsto termino pabaigos.</w:t>
      </w:r>
      <w:r w:rsidRPr="00883F33">
        <w:rPr>
          <w:sz w:val="24"/>
          <w:szCs w:val="24"/>
          <w:lang w:val="lt-LT"/>
        </w:rPr>
        <w:tab/>
      </w:r>
      <w:r w:rsidRPr="00883F33">
        <w:rPr>
          <w:sz w:val="24"/>
          <w:szCs w:val="24"/>
          <w:lang w:val="lt-LT"/>
        </w:rPr>
        <w:br/>
      </w:r>
      <w:r w:rsidRPr="00883F33">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883F33">
        <w:rPr>
          <w:sz w:val="24"/>
          <w:szCs w:val="24"/>
          <w:lang w:val="lt-LT"/>
        </w:rPr>
        <w:tab/>
      </w:r>
      <w:r w:rsidRPr="00883F33">
        <w:rPr>
          <w:sz w:val="24"/>
          <w:szCs w:val="24"/>
          <w:lang w:val="lt-LT"/>
        </w:rPr>
        <w:br/>
      </w:r>
      <w:r w:rsidRPr="00883F33">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883F33">
        <w:rPr>
          <w:sz w:val="24"/>
          <w:szCs w:val="24"/>
          <w:lang w:val="lt-LT"/>
        </w:rPr>
        <w:tab/>
      </w:r>
      <w:r w:rsidRPr="00883F33">
        <w:rPr>
          <w:sz w:val="24"/>
          <w:szCs w:val="24"/>
          <w:lang w:val="lt-LT"/>
        </w:rPr>
        <w:br/>
      </w:r>
      <w:r w:rsidRPr="00883F33">
        <w:rPr>
          <w:sz w:val="24"/>
          <w:szCs w:val="24"/>
          <w:lang w:val="lt-LT"/>
        </w:rPr>
        <w:tab/>
        <w:t xml:space="preserve">5.7. </w:t>
      </w:r>
      <w:r w:rsidR="00D335E8" w:rsidRPr="008F2375">
        <w:rPr>
          <w:sz w:val="24"/>
          <w:szCs w:val="24"/>
          <w:lang w:val="lt-LT"/>
        </w:rPr>
        <w:t>Pasiūlymas turi galioti ne trumpiau nei 180 dienų nuo konkurso pasiūlymų pateikimo termino pabaigos. Jeigu pasiūlyme nenurodytas jo galiojimo laikas, laikoma, kad pasiūlymas galioja tiek, kiek nustatyta pirkimo dokumentuose.</w:t>
      </w:r>
      <w:r w:rsidRPr="00883F33">
        <w:rPr>
          <w:sz w:val="24"/>
          <w:szCs w:val="24"/>
          <w:lang w:val="lt-LT"/>
        </w:rPr>
        <w:tab/>
      </w:r>
      <w:r w:rsidRPr="00883F33">
        <w:rPr>
          <w:sz w:val="24"/>
          <w:szCs w:val="24"/>
          <w:lang w:val="lt-LT"/>
        </w:rPr>
        <w:br/>
      </w:r>
      <w:r w:rsidRPr="00883F33">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335E8">
        <w:rPr>
          <w:sz w:val="24"/>
          <w:szCs w:val="24"/>
          <w:lang w:val="lt-LT"/>
        </w:rPr>
        <w:t xml:space="preserve"> </w:t>
      </w:r>
      <w:r w:rsidR="00D335E8" w:rsidRPr="008F2375">
        <w:rPr>
          <w:b/>
          <w:sz w:val="24"/>
          <w:szCs w:val="24"/>
          <w:lang w:val="lt-LT"/>
        </w:rPr>
        <w:t>Įkainiai/kainos visuose pasiūlymo dokumentuose turi būti įrašomos apvalinant dviem skaitmenimis po kablelio.</w:t>
      </w:r>
      <w:r w:rsidR="00D335E8" w:rsidRPr="008F2375">
        <w:rPr>
          <w:sz w:val="24"/>
          <w:szCs w:val="24"/>
          <w:lang w:val="lt-LT"/>
        </w:rPr>
        <w:tab/>
      </w:r>
      <w:r w:rsidRPr="00883F33">
        <w:rPr>
          <w:sz w:val="24"/>
          <w:szCs w:val="24"/>
          <w:lang w:val="lt-LT"/>
        </w:rPr>
        <w:tab/>
      </w:r>
      <w:r w:rsidRPr="00883F33">
        <w:rPr>
          <w:sz w:val="24"/>
          <w:szCs w:val="24"/>
          <w:lang w:val="lt-LT"/>
        </w:rPr>
        <w:br/>
      </w:r>
      <w:r w:rsidRPr="00883F33">
        <w:rPr>
          <w:sz w:val="24"/>
          <w:szCs w:val="24"/>
          <w:lang w:val="lt-LT"/>
        </w:rPr>
        <w:tab/>
        <w:t xml:space="preserve">5.9. Perkančioji organizacija turi teisę pratęsti pasiūlymo pateikimo terminą. Apie naują </w:t>
      </w:r>
      <w:r w:rsidRPr="00883F33">
        <w:rPr>
          <w:sz w:val="24"/>
          <w:szCs w:val="24"/>
          <w:lang w:val="lt-LT"/>
        </w:rPr>
        <w:lastRenderedPageBreak/>
        <w:t>pasiūlymų pateikimo terminą paskelbiama CVP IS ir pranešama prie pirkimo CVP IS prisijungusiems tiekėjams.</w:t>
      </w:r>
      <w:r w:rsidRPr="00883F33">
        <w:rPr>
          <w:sz w:val="24"/>
          <w:szCs w:val="24"/>
          <w:lang w:val="lt-LT"/>
        </w:rPr>
        <w:tab/>
      </w:r>
      <w:r w:rsidRPr="00883F33">
        <w:rPr>
          <w:sz w:val="24"/>
          <w:szCs w:val="24"/>
          <w:lang w:val="lt-LT"/>
        </w:rPr>
        <w:br/>
      </w:r>
      <w:r w:rsidRPr="00883F33">
        <w:rPr>
          <w:sz w:val="24"/>
          <w:szCs w:val="24"/>
          <w:lang w:val="lt-LT"/>
        </w:rPr>
        <w:tab/>
      </w:r>
      <w:r w:rsidRPr="000D0FA0">
        <w:rPr>
          <w:b/>
          <w:sz w:val="24"/>
          <w:szCs w:val="24"/>
          <w:lang w:val="lt-LT"/>
        </w:rPr>
        <w:t xml:space="preserve">5.10. </w:t>
      </w:r>
      <w:r w:rsidR="00D335E8" w:rsidRPr="000D0FA0">
        <w:rPr>
          <w:b/>
          <w:sz w:val="24"/>
          <w:szCs w:val="24"/>
          <w:lang w:val="lt-LT"/>
        </w:rPr>
        <w:t>Pasiūlymas turi būti pateikiamas CVP IS priemonėmis, kurį turi sudaryti užpildyta pasiūlymo forma parengta pagal pirkimo sąlygų 2 priedą „Pasiūlymo forma“ ir šie pasiūlymo priedai:</w:t>
      </w:r>
      <w:r w:rsidRPr="000D0FA0">
        <w:rPr>
          <w:b/>
          <w:sz w:val="24"/>
          <w:szCs w:val="24"/>
          <w:lang w:val="lt-LT"/>
        </w:rPr>
        <w:tab/>
      </w:r>
      <w:r w:rsidRPr="000D0FA0">
        <w:rPr>
          <w:sz w:val="24"/>
          <w:szCs w:val="24"/>
          <w:lang w:val="lt-LT"/>
        </w:rPr>
        <w:br/>
      </w:r>
      <w:r w:rsidRPr="000D0FA0">
        <w:rPr>
          <w:sz w:val="24"/>
          <w:szCs w:val="24"/>
          <w:lang w:val="lt-LT"/>
        </w:rPr>
        <w:tab/>
        <w:t>5</w:t>
      </w:r>
      <w:r w:rsidRPr="000D0FA0">
        <w:rPr>
          <w:b/>
          <w:sz w:val="24"/>
          <w:szCs w:val="24"/>
          <w:lang w:val="lt-LT"/>
        </w:rPr>
        <w:t>.10.1. Jungtinės veiklos sutarties kopija (jeigu pasiūlymą teikia ūkio s</w:t>
      </w:r>
      <w:r w:rsidR="00D335E8" w:rsidRPr="000D0FA0">
        <w:rPr>
          <w:b/>
          <w:sz w:val="24"/>
          <w:szCs w:val="24"/>
          <w:lang w:val="lt-LT"/>
        </w:rPr>
        <w:t>ubjektų grupė).</w:t>
      </w:r>
      <w:r w:rsidRPr="000D0FA0">
        <w:rPr>
          <w:b/>
          <w:sz w:val="24"/>
          <w:szCs w:val="24"/>
          <w:lang w:val="lt-LT"/>
        </w:rPr>
        <w:br/>
      </w:r>
      <w:r w:rsidRPr="000D0FA0">
        <w:rPr>
          <w:b/>
          <w:sz w:val="24"/>
          <w:szCs w:val="24"/>
          <w:lang w:val="lt-LT"/>
        </w:rPr>
        <w:tab/>
        <w:t>5.10.2. Įgaliojimas pateikti pasiūlymą (jeigu pasiūlymą pateikia ne tiekėjo vadovas).</w:t>
      </w:r>
      <w:r w:rsidRPr="000D0FA0">
        <w:rPr>
          <w:b/>
          <w:sz w:val="24"/>
          <w:szCs w:val="24"/>
          <w:lang w:val="lt-LT"/>
        </w:rPr>
        <w:tab/>
      </w:r>
      <w:r w:rsidRPr="000D0FA0">
        <w:rPr>
          <w:b/>
          <w:sz w:val="24"/>
          <w:szCs w:val="24"/>
          <w:lang w:val="lt-LT"/>
        </w:rPr>
        <w:br/>
      </w:r>
      <w:r w:rsidRPr="000D0FA0">
        <w:rPr>
          <w:b/>
          <w:sz w:val="24"/>
          <w:szCs w:val="24"/>
          <w:lang w:val="lt-LT"/>
        </w:rPr>
        <w:tab/>
        <w:t xml:space="preserve">5.10.3. </w:t>
      </w:r>
      <w:r w:rsidR="00D335E8" w:rsidRPr="000D0FA0">
        <w:rPr>
          <w:b/>
          <w:sz w:val="24"/>
          <w:szCs w:val="24"/>
          <w:lang w:val="lt-LT"/>
        </w:rPr>
        <w:t>Užpildytas EBVPD parengtas pagal pirkimo sąlygų  5 priedą „Europos bendrasis viešųjų pirkimų dokumentas“.</w:t>
      </w:r>
    </w:p>
    <w:p w14:paraId="5B377265" w14:textId="146ED848" w:rsidR="00D335E8" w:rsidRPr="000D0FA0" w:rsidRDefault="00D335E8" w:rsidP="00D335E8">
      <w:pPr>
        <w:pStyle w:val="Body2"/>
        <w:rPr>
          <w:b/>
          <w:color w:val="000000" w:themeColor="text1"/>
          <w:sz w:val="24"/>
          <w:szCs w:val="24"/>
          <w:lang w:val="lt-LT"/>
        </w:rPr>
      </w:pPr>
      <w:r w:rsidRPr="000D0FA0">
        <w:rPr>
          <w:b/>
          <w:sz w:val="24"/>
          <w:szCs w:val="24"/>
          <w:lang w:val="lt-LT"/>
        </w:rPr>
        <w:tab/>
        <w:t>5.10.4.</w:t>
      </w:r>
      <w:r w:rsidRPr="000D0FA0">
        <w:rPr>
          <w:sz w:val="24"/>
          <w:szCs w:val="24"/>
          <w:lang w:val="lt-LT"/>
        </w:rPr>
        <w:t xml:space="preserve"> </w:t>
      </w:r>
      <w:r w:rsidRPr="000D0FA0">
        <w:rPr>
          <w:b/>
          <w:sz w:val="24"/>
          <w:szCs w:val="24"/>
          <w:lang w:val="lt-LT"/>
        </w:rPr>
        <w:t xml:space="preserve">Užpildytas pirkimo sąlygų 2 priedo </w:t>
      </w:r>
      <w:r w:rsidRPr="000D0FA0">
        <w:rPr>
          <w:b/>
          <w:color w:val="000000" w:themeColor="text1"/>
          <w:sz w:val="24"/>
          <w:szCs w:val="24"/>
          <w:lang w:val="lt-LT"/>
        </w:rPr>
        <w:t>priedėlis „Siūlomi techniniai parametrai.</w:t>
      </w:r>
    </w:p>
    <w:p w14:paraId="792C7177" w14:textId="0B5CC6D4" w:rsidR="00D335E8" w:rsidRPr="000D0FA0" w:rsidRDefault="00D335E8" w:rsidP="00D335E8">
      <w:pPr>
        <w:pStyle w:val="Body2"/>
        <w:rPr>
          <w:b/>
          <w:color w:val="000000" w:themeColor="text1"/>
          <w:sz w:val="24"/>
          <w:szCs w:val="24"/>
          <w:lang w:val="lt-LT"/>
        </w:rPr>
      </w:pPr>
      <w:r w:rsidRPr="000D0FA0">
        <w:rPr>
          <w:b/>
          <w:color w:val="000000" w:themeColor="text1"/>
          <w:sz w:val="24"/>
          <w:szCs w:val="24"/>
          <w:lang w:val="lt-LT"/>
        </w:rPr>
        <w:tab/>
        <w:t xml:space="preserve">5.10.5. Pateikti pirkimo sąlygų 2 priedo priedėlyje „Grėsmių </w:t>
      </w:r>
      <w:r w:rsidR="00A31E9C" w:rsidRPr="000D0FA0">
        <w:rPr>
          <w:b/>
          <w:color w:val="000000" w:themeColor="text1"/>
          <w:sz w:val="24"/>
          <w:szCs w:val="24"/>
          <w:lang w:val="lt-LT"/>
        </w:rPr>
        <w:t>aptikimo įrenginių</w:t>
      </w:r>
      <w:r w:rsidRPr="000D0FA0">
        <w:rPr>
          <w:b/>
          <w:color w:val="000000" w:themeColor="text1"/>
          <w:sz w:val="24"/>
          <w:szCs w:val="24"/>
          <w:lang w:val="lt-LT"/>
        </w:rPr>
        <w:t xml:space="preserve"> techninės specifikacijos atitikties lentelė“ nurodytus dokumentus.</w:t>
      </w:r>
    </w:p>
    <w:p w14:paraId="3909EE32" w14:textId="77777777" w:rsidR="00D335E8" w:rsidRPr="000D0FA0" w:rsidRDefault="00D335E8" w:rsidP="00D335E8">
      <w:pPr>
        <w:pStyle w:val="Body2"/>
        <w:spacing w:after="0" w:line="276" w:lineRule="auto"/>
        <w:ind w:firstLine="720"/>
        <w:rPr>
          <w:b/>
          <w:color w:val="000000" w:themeColor="text1"/>
          <w:sz w:val="24"/>
          <w:szCs w:val="24"/>
          <w:lang w:val="lt-LT"/>
        </w:rPr>
      </w:pPr>
      <w:r w:rsidRPr="000D0FA0">
        <w:rPr>
          <w:rFonts w:eastAsia="Calibri"/>
          <w:b/>
          <w:sz w:val="24"/>
          <w:szCs w:val="24"/>
          <w:bdr w:val="none" w:sz="0" w:space="0" w:color="auto"/>
          <w:lang w:val="lt-LT"/>
        </w:rPr>
        <w:t xml:space="preserve">5.10.6. </w:t>
      </w:r>
      <w:r w:rsidRPr="000D0FA0">
        <w:rPr>
          <w:b/>
          <w:color w:val="000000" w:themeColor="text1"/>
          <w:sz w:val="24"/>
          <w:szCs w:val="24"/>
          <w:lang w:val="lt-LT"/>
        </w:rPr>
        <w:t>Užpildytas pirkimo sąlygų 6 priedas „Nacionalinio saugumo reikalavimų atitikties deklaracija“ (toliau – 6 priedas).</w:t>
      </w:r>
    </w:p>
    <w:p w14:paraId="7CA4B2EB" w14:textId="11AB35F7" w:rsidR="00436E05" w:rsidRPr="000D0FA0" w:rsidRDefault="00D335E8" w:rsidP="00436E05">
      <w:pPr>
        <w:shd w:val="clear" w:color="auto" w:fill="FFFFFF"/>
        <w:tabs>
          <w:tab w:val="right" w:leader="underscore" w:pos="8640"/>
        </w:tabs>
        <w:ind w:right="95" w:firstLine="709"/>
        <w:jc w:val="both"/>
        <w:textAlignment w:val="baseline"/>
        <w:rPr>
          <w:b/>
          <w:bCs/>
          <w:i/>
          <w:iCs/>
          <w:color w:val="FF0000"/>
          <w:lang w:val="lt-LT"/>
        </w:rPr>
      </w:pPr>
      <w:r w:rsidRPr="000D0FA0">
        <w:rPr>
          <w:b/>
          <w:lang w:val="lt-LT"/>
        </w:rPr>
        <w:t xml:space="preserve">5.10.7. </w:t>
      </w:r>
      <w:r w:rsidRPr="000D0FA0">
        <w:rPr>
          <w:b/>
          <w:bCs/>
          <w:lang w:val="lt-LT"/>
        </w:rPr>
        <w:t>Dokumentai pagrindžiantys siūlomo pirkimo objekto atitikimą pirkimo dok</w:t>
      </w:r>
      <w:r w:rsidR="00770203" w:rsidRPr="000D0FA0">
        <w:rPr>
          <w:b/>
          <w:bCs/>
          <w:lang w:val="lt-LT"/>
        </w:rPr>
        <w:t xml:space="preserve">umentų techninei specifikacijai, </w:t>
      </w:r>
      <w:r w:rsidR="00770203" w:rsidRPr="000D0FA0">
        <w:rPr>
          <w:b/>
          <w:lang w:val="lt-LT"/>
        </w:rPr>
        <w:t>gamintojo parengti katalogai ir/ar siūlomų prekių techninių charakteristikų aprašymai, brošiūros ir/ar kiti duomenys (</w:t>
      </w:r>
      <w:proofErr w:type="spellStart"/>
      <w:r w:rsidR="00770203" w:rsidRPr="000D0FA0">
        <w:rPr>
          <w:b/>
          <w:lang w:val="lt-LT"/>
        </w:rPr>
        <w:t>pdf</w:t>
      </w:r>
      <w:proofErr w:type="spellEnd"/>
      <w:r w:rsidR="00770203" w:rsidRPr="000D0FA0">
        <w:rPr>
          <w:b/>
          <w:lang w:val="lt-LT"/>
        </w:rPr>
        <w:t xml:space="preserve">. formatu). </w:t>
      </w:r>
    </w:p>
    <w:p w14:paraId="34C978F7" w14:textId="77777777" w:rsidR="00436E05" w:rsidRPr="00F14090" w:rsidRDefault="00436E05" w:rsidP="00436E05">
      <w:pPr>
        <w:shd w:val="clear" w:color="auto" w:fill="FFFFFF"/>
        <w:tabs>
          <w:tab w:val="right" w:leader="underscore" w:pos="8640"/>
        </w:tabs>
        <w:ind w:right="95" w:firstLine="709"/>
        <w:jc w:val="both"/>
        <w:textAlignment w:val="baseline"/>
        <w:rPr>
          <w:b/>
          <w:bCs/>
          <w:iCs/>
          <w:color w:val="000000" w:themeColor="text1"/>
          <w:lang w:val="lt-LT"/>
        </w:rPr>
      </w:pPr>
      <w:bookmarkStart w:id="0" w:name="_GoBack"/>
      <w:r w:rsidRPr="00F14090">
        <w:rPr>
          <w:b/>
          <w:bCs/>
          <w:iCs/>
          <w:color w:val="000000" w:themeColor="text1"/>
          <w:lang w:val="lt-LT"/>
        </w:rPr>
        <w:t xml:space="preserve">6.12.7. Tiekėjo ir (ar) gamintojo deklaracija  patvirtinanti, kad </w:t>
      </w:r>
      <w:r w:rsidRPr="00F14090">
        <w:rPr>
          <w:b/>
          <w:color w:val="000000" w:themeColor="text1"/>
          <w:lang w:val="lt-LT"/>
        </w:rPr>
        <w:t>prekė yra tvirta, ilgaamžė, funkcionali, ji ar jos sudedamosios dalys tinka naudoti daug kartų ir (ar) lengvai pataisomos, ir (ar) pakeičiamos</w:t>
      </w:r>
      <w:r w:rsidRPr="00F14090">
        <w:rPr>
          <w:b/>
          <w:bCs/>
          <w:iCs/>
          <w:color w:val="000000" w:themeColor="text1"/>
          <w:lang w:val="lt-LT"/>
        </w:rPr>
        <w:t>.</w:t>
      </w:r>
    </w:p>
    <w:bookmarkEnd w:id="0"/>
    <w:p w14:paraId="7CBF1AD7" w14:textId="3032733F" w:rsidR="00436E05" w:rsidRPr="00436E05" w:rsidRDefault="00205AB1" w:rsidP="00436E05">
      <w:pPr>
        <w:shd w:val="clear" w:color="auto" w:fill="FFFFFF"/>
        <w:tabs>
          <w:tab w:val="right" w:leader="underscore" w:pos="8640"/>
        </w:tabs>
        <w:ind w:right="95" w:firstLine="709"/>
        <w:jc w:val="both"/>
        <w:textAlignment w:val="baseline"/>
        <w:rPr>
          <w:b/>
          <w:bCs/>
          <w:iCs/>
          <w:color w:val="FF0000"/>
          <w:lang w:val="lt-LT"/>
        </w:rPr>
      </w:pPr>
      <w:r w:rsidRPr="000D0FA0">
        <w:rPr>
          <w:lang w:val="lt-LT"/>
        </w:rPr>
        <w:tab/>
        <w:t>5.11. Tiekėjo pasiūlymą sudaro CVP IS priemonėmis</w:t>
      </w:r>
      <w:r w:rsidRPr="00436E05">
        <w:rPr>
          <w:lang w:val="lt-LT"/>
        </w:rPr>
        <w:t xml:space="preserve"> pateiktos informacijos ir dokumentų visuma.</w:t>
      </w:r>
    </w:p>
    <w:p w14:paraId="4D44DC5F" w14:textId="77777777" w:rsidR="00436E05" w:rsidRPr="00220E57" w:rsidRDefault="00436E05" w:rsidP="00436E05">
      <w:pPr>
        <w:ind w:firstLine="720"/>
        <w:jc w:val="both"/>
        <w:rPr>
          <w:rFonts w:eastAsiaTheme="minorHAnsi"/>
          <w:bdr w:val="none" w:sz="0" w:space="0" w:color="auto"/>
          <w:lang w:val="lt-LT"/>
        </w:rPr>
      </w:pPr>
      <w:r>
        <w:rPr>
          <w:lang w:val="lt-LT"/>
        </w:rPr>
        <w:tab/>
      </w:r>
      <w:r w:rsidRPr="00436E05">
        <w:rPr>
          <w:lang w:val="lt-LT"/>
        </w:rPr>
        <w:t xml:space="preserve">5.12. </w:t>
      </w:r>
      <w:r w:rsidRPr="00436E05">
        <w:rPr>
          <w:b/>
          <w:lang w:val="lt-LT"/>
        </w:rPr>
        <w:t>Pasiūlymas privalo būti pasirašytas fiziniu arba originaliu saugiu elektroniniu parašu, atitinkančiu teisės aktų reikalavimus.</w:t>
      </w:r>
      <w:r w:rsidRPr="00436E05">
        <w:rPr>
          <w:lang w:val="lt-LT"/>
        </w:rPr>
        <w:tab/>
      </w:r>
      <w:r w:rsidR="00205AB1" w:rsidRPr="00436E05">
        <w:rPr>
          <w:lang w:val="lt-LT"/>
        </w:rPr>
        <w:tab/>
      </w:r>
      <w:r w:rsidR="00205AB1" w:rsidRPr="00436E05">
        <w:rPr>
          <w:lang w:val="lt-LT"/>
        </w:rPr>
        <w:br/>
      </w:r>
      <w:r>
        <w:rPr>
          <w:lang w:val="lt-LT"/>
        </w:rPr>
        <w:tab/>
        <w:t>5.13</w:t>
      </w:r>
      <w:r w:rsidR="00205AB1" w:rsidRPr="00883F33">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883F33">
        <w:rPr>
          <w:lang w:val="lt-LT"/>
        </w:rPr>
        <w:t>įrodymus</w:t>
      </w:r>
      <w:proofErr w:type="spellEnd"/>
      <w:r w:rsidR="00205AB1" w:rsidRPr="00883F33">
        <w:rPr>
          <w:lang w:val="lt-LT"/>
        </w:rPr>
        <w:t>, laikoma, kad tokia informacija yra nekonfidenciali. Jei tiekėjas nenurodo konfidencialios informacijos, laikoma, kad pasiūly</w:t>
      </w:r>
      <w:r>
        <w:rPr>
          <w:lang w:val="lt-LT"/>
        </w:rPr>
        <w:t>mas yra nekonfidencialus.</w:t>
      </w:r>
      <w:r>
        <w:rPr>
          <w:lang w:val="lt-LT"/>
        </w:rPr>
        <w:tab/>
      </w:r>
      <w:r>
        <w:rPr>
          <w:lang w:val="lt-LT"/>
        </w:rPr>
        <w:br/>
      </w:r>
      <w:r>
        <w:rPr>
          <w:lang w:val="lt-LT"/>
        </w:rPr>
        <w:tab/>
        <w:t>5.14</w:t>
      </w:r>
      <w:r w:rsidR="00205AB1" w:rsidRPr="00883F33">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883F33">
        <w:rPr>
          <w:lang w:val="lt-LT"/>
        </w:rPr>
        <w:tab/>
      </w:r>
      <w:r w:rsidR="00205AB1" w:rsidRPr="00883F33">
        <w:rPr>
          <w:lang w:val="lt-LT"/>
        </w:rPr>
        <w:br/>
      </w:r>
      <w:r w:rsidR="00205AB1" w:rsidRPr="00883F33">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883F33">
        <w:rPr>
          <w:lang w:val="lt-LT"/>
        </w:rPr>
        <w:tab/>
      </w:r>
      <w:r w:rsidR="00205AB1" w:rsidRPr="00883F33">
        <w:rPr>
          <w:lang w:val="lt-LT"/>
        </w:rPr>
        <w:br/>
      </w:r>
      <w:r w:rsidR="00205AB1" w:rsidRPr="00883F33">
        <w:rPr>
          <w:lang w:val="lt-LT"/>
        </w:rPr>
        <w:tab/>
      </w:r>
      <w:r w:rsidR="00205AB1" w:rsidRPr="00883F33">
        <w:rPr>
          <w:lang w:val="lt-LT"/>
        </w:rPr>
        <w:br/>
      </w:r>
      <w:r w:rsidR="00205AB1" w:rsidRPr="00883F33">
        <w:rPr>
          <w:lang w:val="lt-LT"/>
        </w:rPr>
        <w:tab/>
      </w:r>
      <w:r w:rsidR="00205AB1" w:rsidRPr="00436E05">
        <w:rPr>
          <w:b/>
          <w:lang w:val="lt-LT"/>
        </w:rPr>
        <w:t>6. PASIŪLYMŲ ŠIFRAVIMAS</w:t>
      </w:r>
      <w:r w:rsidR="00205AB1" w:rsidRPr="00883F33">
        <w:rPr>
          <w:lang w:val="lt-LT"/>
        </w:rPr>
        <w:tab/>
      </w:r>
      <w:r w:rsidR="00205AB1" w:rsidRPr="00883F33">
        <w:rPr>
          <w:lang w:val="lt-LT"/>
        </w:rPr>
        <w:br/>
      </w:r>
      <w:r w:rsidR="00205AB1" w:rsidRPr="00883F33">
        <w:rPr>
          <w:lang w:val="lt-LT"/>
        </w:rPr>
        <w:tab/>
      </w:r>
      <w:r w:rsidR="00205AB1" w:rsidRPr="00883F33">
        <w:rPr>
          <w:lang w:val="lt-LT"/>
        </w:rPr>
        <w:br/>
      </w:r>
      <w:r w:rsidR="00205AB1" w:rsidRPr="00883F33">
        <w:rPr>
          <w:lang w:val="lt-LT"/>
        </w:rPr>
        <w:tab/>
        <w:t>6.1. Tiekėjo teikiamas pasiūlymas gali būti užšifruojamas. Tiekėjas, nusprendęs pateikti užšifruotą pasiūlymą, turi:</w:t>
      </w:r>
      <w:r w:rsidR="00205AB1" w:rsidRPr="00883F33">
        <w:rPr>
          <w:lang w:val="lt-LT"/>
        </w:rPr>
        <w:tab/>
      </w:r>
      <w:r w:rsidR="00205AB1" w:rsidRPr="00883F33">
        <w:rPr>
          <w:lang w:val="lt-LT"/>
        </w:rPr>
        <w:br/>
      </w:r>
      <w:r w:rsidR="00205AB1" w:rsidRPr="00883F33">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883F33">
        <w:rPr>
          <w:lang w:val="lt-LT"/>
        </w:rPr>
        <w:tab/>
      </w:r>
      <w:r w:rsidR="00205AB1" w:rsidRPr="00883F33">
        <w:rPr>
          <w:lang w:val="lt-LT"/>
        </w:rPr>
        <w:br/>
      </w:r>
      <w:r w:rsidR="00205AB1" w:rsidRPr="00883F33">
        <w:rPr>
          <w:lang w:val="lt-LT"/>
        </w:rPr>
        <w:lastRenderedPageBreak/>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883F33">
        <w:rPr>
          <w:lang w:val="lt-LT"/>
        </w:rPr>
        <w:tab/>
      </w:r>
      <w:r w:rsidR="00205AB1" w:rsidRPr="00883F33">
        <w:rPr>
          <w:lang w:val="lt-LT"/>
        </w:rPr>
        <w:br/>
      </w:r>
      <w:r w:rsidR="00205AB1" w:rsidRPr="00883F33">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883F33">
        <w:rPr>
          <w:lang w:val="lt-LT"/>
        </w:rPr>
        <w:tab/>
      </w:r>
      <w:r w:rsidR="00205AB1" w:rsidRPr="00883F33">
        <w:rPr>
          <w:lang w:val="lt-LT"/>
        </w:rPr>
        <w:br/>
      </w:r>
      <w:r w:rsidR="00205AB1" w:rsidRPr="00883F33">
        <w:rPr>
          <w:lang w:val="lt-LT"/>
        </w:rPr>
        <w:tab/>
      </w:r>
      <w:r w:rsidR="00205AB1" w:rsidRPr="00883F33">
        <w:rPr>
          <w:lang w:val="lt-LT"/>
        </w:rPr>
        <w:br/>
      </w:r>
      <w:r w:rsidR="00205AB1" w:rsidRPr="00436E05">
        <w:rPr>
          <w:b/>
          <w:lang w:val="lt-LT"/>
        </w:rPr>
        <w:tab/>
        <w:t>7. PASIŪLYMŲ GALIOJIMO UŽTIKRINIMAS</w:t>
      </w:r>
      <w:r w:rsidR="00205AB1" w:rsidRPr="00436E05">
        <w:rPr>
          <w:b/>
          <w:lang w:val="lt-LT"/>
        </w:rPr>
        <w:tab/>
      </w:r>
      <w:r w:rsidR="00205AB1" w:rsidRPr="00436E05">
        <w:rPr>
          <w:b/>
          <w:lang w:val="lt-LT"/>
        </w:rPr>
        <w:br/>
      </w:r>
      <w:r w:rsidR="00205AB1" w:rsidRPr="00883F33">
        <w:rPr>
          <w:lang w:val="lt-LT"/>
        </w:rPr>
        <w:tab/>
      </w:r>
      <w:r w:rsidR="00205AB1" w:rsidRPr="00883F33">
        <w:rPr>
          <w:lang w:val="lt-LT"/>
        </w:rPr>
        <w:br/>
      </w:r>
      <w:r w:rsidR="00205AB1" w:rsidRPr="00883F33">
        <w:rPr>
          <w:lang w:val="lt-LT"/>
        </w:rPr>
        <w:tab/>
      </w:r>
      <w:r w:rsidRPr="00047EA2">
        <w:rPr>
          <w:lang w:val="lt-LT"/>
        </w:rPr>
        <w:tab/>
      </w:r>
      <w:r w:rsidRPr="00220E57">
        <w:rPr>
          <w:lang w:val="lt-LT"/>
        </w:rPr>
        <w:t xml:space="preserve">7.1. Pasiūlymo galiojimas užtikrinamas 2 proc. nuo pasiūlymo kainos </w:t>
      </w:r>
      <w:proofErr w:type="spellStart"/>
      <w:r w:rsidRPr="00220E57">
        <w:rPr>
          <w:lang w:val="lt-LT"/>
        </w:rPr>
        <w:t>Eur</w:t>
      </w:r>
      <w:proofErr w:type="spellEnd"/>
      <w:r w:rsidRPr="00220E57">
        <w:rPr>
          <w:lang w:val="lt-LT"/>
        </w:rPr>
        <w:t xml:space="preserve"> be PVM netesybomis (bauda).</w:t>
      </w:r>
      <w:r w:rsidRPr="00220E57">
        <w:rPr>
          <w:lang w:val="lt-LT"/>
        </w:rPr>
        <w:tab/>
      </w:r>
      <w:r w:rsidRPr="00220E57">
        <w:rPr>
          <w:lang w:val="lt-LT"/>
        </w:rPr>
        <w:br/>
      </w:r>
      <w:r w:rsidRPr="00220E57">
        <w:rPr>
          <w:lang w:val="lt-LT"/>
        </w:rPr>
        <w:tab/>
        <w:t>7.2. Pateikdamas pasiūlymą teikėjas įsipareigoja perkančiajai organizacijai sumokėti nurodyto dydžio netesybas (baudą) įvykus bent vienai šių sąlygų:</w:t>
      </w:r>
      <w:r w:rsidRPr="00220E57">
        <w:rPr>
          <w:lang w:val="lt-LT"/>
        </w:rPr>
        <w:tab/>
      </w:r>
      <w:r w:rsidRPr="00220E57">
        <w:rPr>
          <w:lang w:val="lt-LT"/>
        </w:rPr>
        <w:br/>
      </w:r>
      <w:r w:rsidRPr="00220E57">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220E57">
        <w:rPr>
          <w:lang w:val="lt-LT"/>
        </w:rPr>
        <w:tab/>
      </w:r>
      <w:r w:rsidRPr="00220E57">
        <w:rPr>
          <w:lang w:val="lt-LT"/>
        </w:rPr>
        <w:br/>
      </w:r>
      <w:r w:rsidRPr="00220E57">
        <w:rPr>
          <w:lang w:val="lt-LT"/>
        </w:rPr>
        <w:tab/>
        <w:t xml:space="preserve">7.2.2. laimėjęs viešąjį pirkimą dalyvis šiose pirkimo sąlygose nustatyta tvarka atsisako sudaryti pirkimo sutartį, taip pat atsisako pasirašyti pirkimo sutartį, atitinkančią šiose pirkimo sąlygose nustatytus reikalavimus. Jei iki perkančiosios organizacijos nurodyto laiko jis nepasirašo pirkimo sutarties, laikoma, kad dalyvis atsisakė pasirašyti pirkimo sutartį; </w:t>
      </w:r>
    </w:p>
    <w:p w14:paraId="65C6FB28" w14:textId="77777777" w:rsidR="00436E05" w:rsidRDefault="00436E05" w:rsidP="00436E05">
      <w:pPr>
        <w:pStyle w:val="Body2"/>
        <w:spacing w:after="0" w:line="276" w:lineRule="auto"/>
        <w:ind w:firstLine="720"/>
        <w:rPr>
          <w:sz w:val="24"/>
          <w:szCs w:val="24"/>
          <w:lang w:val="lt-LT"/>
        </w:rPr>
      </w:pPr>
      <w:r w:rsidRPr="00220E57">
        <w:rPr>
          <w:sz w:val="24"/>
          <w:szCs w:val="24"/>
          <w:lang w:val="lt-LT"/>
        </w:rPr>
        <w:t>7.2.3. dalyvis, kurio pasiūlymas laimėjo viešąjį pirkimą, nepateikia pirkimo sutarties sąlygų įvykdymo užtikrinančio dokumento, atitinkančio šiose pirkimo sąlygose nustatytus reikalavimus.</w:t>
      </w:r>
      <w:r w:rsidRPr="00220E57">
        <w:rPr>
          <w:sz w:val="24"/>
          <w:szCs w:val="24"/>
          <w:lang w:val="lt-LT"/>
        </w:rPr>
        <w:tab/>
      </w:r>
    </w:p>
    <w:p w14:paraId="2E25804A" w14:textId="77777777" w:rsidR="00436E05" w:rsidRDefault="00436E05" w:rsidP="00436E05">
      <w:pPr>
        <w:pStyle w:val="Body2"/>
        <w:rPr>
          <w:sz w:val="24"/>
          <w:szCs w:val="24"/>
          <w:lang w:val="lt-LT"/>
        </w:rPr>
      </w:pPr>
      <w:r w:rsidRPr="00047EA2">
        <w:rPr>
          <w:sz w:val="24"/>
          <w:szCs w:val="24"/>
          <w:lang w:val="lt-LT"/>
        </w:rPr>
        <w:tab/>
      </w:r>
      <w:r w:rsidRPr="00047EA2">
        <w:rPr>
          <w:sz w:val="24"/>
          <w:szCs w:val="24"/>
          <w:lang w:val="lt-LT"/>
        </w:rPr>
        <w:br/>
      </w:r>
      <w:r w:rsidR="00205AB1" w:rsidRPr="00883F33">
        <w:rPr>
          <w:sz w:val="24"/>
          <w:szCs w:val="24"/>
          <w:lang w:val="lt-LT"/>
        </w:rPr>
        <w:tab/>
      </w:r>
      <w:r w:rsidR="00205AB1" w:rsidRPr="00436E05">
        <w:rPr>
          <w:b/>
          <w:sz w:val="24"/>
          <w:szCs w:val="24"/>
          <w:lang w:val="lt-LT"/>
        </w:rPr>
        <w:br/>
      </w:r>
      <w:r w:rsidR="00205AB1" w:rsidRPr="00436E05">
        <w:rPr>
          <w:b/>
          <w:sz w:val="24"/>
          <w:szCs w:val="24"/>
          <w:lang w:val="lt-LT"/>
        </w:rPr>
        <w:tab/>
        <w:t>8. PAVYZDŽIŲ PATEIKIMAS</w:t>
      </w:r>
      <w:r w:rsidR="00205AB1" w:rsidRPr="00436E05">
        <w:rPr>
          <w:b/>
          <w:sz w:val="24"/>
          <w:szCs w:val="24"/>
          <w:lang w:val="lt-LT"/>
        </w:rPr>
        <w:tab/>
      </w:r>
      <w:r w:rsidR="00205AB1" w:rsidRPr="00436E05">
        <w:rPr>
          <w:b/>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t>8.1. Siūlomo pirkimo objekto pavyzdžiai nereikalaujami.</w:t>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436E05">
        <w:rPr>
          <w:b/>
          <w:sz w:val="24"/>
          <w:szCs w:val="24"/>
          <w:lang w:val="lt-LT"/>
        </w:rPr>
        <w:t>9. PIRKIMO DOKUMENTŲ PAAIŠKINIMAS IR PATIKSLINIMAS</w:t>
      </w:r>
      <w:r w:rsidR="00205AB1" w:rsidRPr="00436E05">
        <w:rPr>
          <w:b/>
          <w:sz w:val="24"/>
          <w:szCs w:val="24"/>
          <w:lang w:val="lt-LT"/>
        </w:rPr>
        <w:tab/>
      </w:r>
      <w:r w:rsidR="00205AB1" w:rsidRPr="00436E05">
        <w:rPr>
          <w:b/>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t>9.1. Tiekėjas tik CVP IS susirašinėjimo priemonėmis gali prašyti, kad perkančioji organizacija paaiškintų ar pataisytų pirkimo dokumentus.</w:t>
      </w:r>
    </w:p>
    <w:p w14:paraId="5FFBC46A" w14:textId="119E8583" w:rsidR="00A662B0" w:rsidRDefault="00436E05" w:rsidP="00436E05">
      <w:pPr>
        <w:pStyle w:val="Body2"/>
        <w:rPr>
          <w:sz w:val="24"/>
          <w:szCs w:val="24"/>
          <w:lang w:val="lt-LT"/>
        </w:rPr>
      </w:pPr>
      <w:r w:rsidRPr="00436E05">
        <w:rPr>
          <w:sz w:val="24"/>
          <w:szCs w:val="24"/>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436E05">
        <w:rPr>
          <w:sz w:val="24"/>
          <w:szCs w:val="24"/>
          <w:lang w:val="lt-LT"/>
        </w:rPr>
        <w:tab/>
      </w:r>
      <w:r>
        <w:rPr>
          <w:sz w:val="24"/>
          <w:szCs w:val="24"/>
          <w:lang w:val="lt-LT"/>
        </w:rPr>
        <w:tab/>
      </w:r>
      <w:r>
        <w:rPr>
          <w:sz w:val="24"/>
          <w:szCs w:val="24"/>
          <w:lang w:val="lt-LT"/>
        </w:rPr>
        <w:br/>
      </w:r>
      <w:r>
        <w:rPr>
          <w:sz w:val="24"/>
          <w:szCs w:val="24"/>
          <w:lang w:val="lt-LT"/>
        </w:rPr>
        <w:tab/>
        <w:t>9.3</w:t>
      </w:r>
      <w:r w:rsidR="00205AB1" w:rsidRPr="00436E05">
        <w:rPr>
          <w:sz w:val="24"/>
          <w:szCs w:val="24"/>
          <w:lang w:val="lt-LT"/>
        </w:rPr>
        <w:t xml:space="preserve">. </w:t>
      </w:r>
      <w:r w:rsidRPr="00047EA2">
        <w:rPr>
          <w:sz w:val="24"/>
          <w:szCs w:val="24"/>
          <w:lang w:val="lt-LT"/>
        </w:rPr>
        <w:t xml:space="preserve">Perkančioji organizacija atsako tik CVP IS susirašinėjimo priemonėmis į kiekvieną tiekėjo rašytinį prašymą </w:t>
      </w:r>
      <w:r w:rsidRPr="002A60B1">
        <w:rPr>
          <w:rFonts w:cs="Times New Roman"/>
          <w:lang w:val="lt-LT"/>
        </w:rPr>
        <w:t>paaiškinti (patikslinti)</w:t>
      </w:r>
      <w:r w:rsidRPr="00047EA2">
        <w:rPr>
          <w:sz w:val="24"/>
          <w:szCs w:val="24"/>
          <w:lang w:val="lt-LT"/>
        </w:rPr>
        <w:t xml:space="preserve"> pirkimo dokumentų, jei prašymas yra pateiktas likus ne mažiau kaip </w:t>
      </w:r>
      <w:r>
        <w:rPr>
          <w:sz w:val="24"/>
          <w:szCs w:val="24"/>
          <w:lang w:val="lt-LT"/>
        </w:rPr>
        <w:t>10 (dešimt)</w:t>
      </w:r>
      <w:r w:rsidRPr="00047EA2">
        <w:rPr>
          <w:sz w:val="24"/>
          <w:szCs w:val="24"/>
          <w:lang w:val="lt-LT"/>
        </w:rPr>
        <w:t xml:space="preserve"> dien</w:t>
      </w:r>
      <w:r>
        <w:rPr>
          <w:sz w:val="24"/>
          <w:szCs w:val="24"/>
          <w:lang w:val="lt-LT"/>
        </w:rPr>
        <w:t xml:space="preserve">ų </w:t>
      </w:r>
      <w:r w:rsidRPr="00047EA2">
        <w:rPr>
          <w:sz w:val="24"/>
          <w:szCs w:val="24"/>
          <w:lang w:val="lt-LT"/>
        </w:rPr>
        <w:t>iki pasiūlymų pateikimo termino pabaigos</w:t>
      </w:r>
      <w:r w:rsidR="00205AB1" w:rsidRPr="00883F33">
        <w:rPr>
          <w:sz w:val="24"/>
          <w:szCs w:val="24"/>
          <w:lang w:val="lt-LT"/>
        </w:rPr>
        <w:t>.</w:t>
      </w:r>
      <w:r w:rsidR="00205AB1" w:rsidRPr="00883F33">
        <w:rPr>
          <w:sz w:val="24"/>
          <w:szCs w:val="24"/>
          <w:lang w:val="lt-LT"/>
        </w:rPr>
        <w:tab/>
      </w:r>
      <w:r w:rsidR="00205AB1" w:rsidRPr="00883F33">
        <w:rPr>
          <w:sz w:val="24"/>
          <w:szCs w:val="24"/>
          <w:lang w:val="lt-LT"/>
        </w:rPr>
        <w:br/>
      </w:r>
      <w:r>
        <w:rPr>
          <w:sz w:val="24"/>
          <w:szCs w:val="24"/>
          <w:lang w:val="lt-LT"/>
        </w:rPr>
        <w:tab/>
        <w:t>9.4</w:t>
      </w:r>
      <w:r w:rsidR="00205AB1" w:rsidRPr="00883F33">
        <w:rPr>
          <w:sz w:val="24"/>
          <w:szCs w:val="24"/>
          <w:lang w:val="lt-LT"/>
        </w:rPr>
        <w:t>. Tiekėjo prašymu, (pateiktu tik CVP IS susirašinėjimo priemonėmis) papildomi pirkimo dokumentai (paaiškinimai ar pataisymai) pateikiami CVP IS priemonėmis ne vėliau kaip likus 6</w:t>
      </w:r>
      <w:r>
        <w:rPr>
          <w:sz w:val="24"/>
          <w:szCs w:val="24"/>
          <w:lang w:val="lt-LT"/>
        </w:rPr>
        <w:t xml:space="preserve"> </w:t>
      </w:r>
      <w:r>
        <w:rPr>
          <w:sz w:val="24"/>
          <w:szCs w:val="24"/>
          <w:lang w:val="lt-LT"/>
        </w:rPr>
        <w:lastRenderedPageBreak/>
        <w:t>(šešioms)</w:t>
      </w:r>
      <w:r w:rsidR="00205AB1" w:rsidRPr="00883F33">
        <w:rPr>
          <w:sz w:val="24"/>
          <w:szCs w:val="24"/>
          <w:lang w:val="lt-LT"/>
        </w:rPr>
        <w:t xml:space="preserve"> dienoms iki pasiūlymų pateikimo termino pa</w:t>
      </w:r>
      <w:r>
        <w:rPr>
          <w:sz w:val="24"/>
          <w:szCs w:val="24"/>
          <w:lang w:val="lt-LT"/>
        </w:rPr>
        <w:t xml:space="preserve">baigos, jei jų paprašyta laiku. </w:t>
      </w:r>
      <w:r w:rsidR="00205AB1" w:rsidRPr="00883F33">
        <w:rPr>
          <w:sz w:val="24"/>
          <w:szCs w:val="24"/>
          <w:lang w:val="lt-LT"/>
        </w:rPr>
        <w:t>Paaiškinimai ar pataisymai yra neatsiejam</w:t>
      </w:r>
      <w:r>
        <w:rPr>
          <w:sz w:val="24"/>
          <w:szCs w:val="24"/>
          <w:lang w:val="lt-LT"/>
        </w:rPr>
        <w:t>a pirkimo dokumentų dalis.</w:t>
      </w:r>
      <w:r>
        <w:rPr>
          <w:sz w:val="24"/>
          <w:szCs w:val="24"/>
          <w:lang w:val="lt-LT"/>
        </w:rPr>
        <w:tab/>
      </w:r>
      <w:r>
        <w:rPr>
          <w:sz w:val="24"/>
          <w:szCs w:val="24"/>
          <w:lang w:val="lt-LT"/>
        </w:rPr>
        <w:br/>
      </w:r>
      <w:r>
        <w:rPr>
          <w:sz w:val="24"/>
          <w:szCs w:val="24"/>
          <w:lang w:val="lt-LT"/>
        </w:rPr>
        <w:tab/>
        <w:t>9.5</w:t>
      </w:r>
      <w:r w:rsidR="00205AB1" w:rsidRPr="00883F33">
        <w:rPr>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w:t>
      </w:r>
      <w:r>
        <w:rPr>
          <w:sz w:val="24"/>
          <w:szCs w:val="24"/>
          <w:lang w:val="lt-LT"/>
        </w:rPr>
        <w:t>eikusio tiekėjo tapatybės.</w:t>
      </w:r>
      <w:r>
        <w:rPr>
          <w:sz w:val="24"/>
          <w:szCs w:val="24"/>
          <w:lang w:val="lt-LT"/>
        </w:rPr>
        <w:tab/>
      </w:r>
      <w:r>
        <w:rPr>
          <w:sz w:val="24"/>
          <w:szCs w:val="24"/>
          <w:lang w:val="lt-LT"/>
        </w:rPr>
        <w:br/>
      </w:r>
      <w:r>
        <w:rPr>
          <w:sz w:val="24"/>
          <w:szCs w:val="24"/>
          <w:lang w:val="lt-LT"/>
        </w:rPr>
        <w:tab/>
        <w:t>9.6</w:t>
      </w:r>
      <w:r w:rsidR="00205AB1" w:rsidRPr="00883F33">
        <w:rPr>
          <w:sz w:val="24"/>
          <w:szCs w:val="24"/>
          <w:lang w:val="lt-LT"/>
        </w:rPr>
        <w:t>. Nesibaigus pirkimo pasiūlymų pateikimo terminui, perkančioji organizacija savo inici</w:t>
      </w:r>
      <w:r>
        <w:rPr>
          <w:sz w:val="24"/>
          <w:szCs w:val="24"/>
          <w:lang w:val="lt-LT"/>
        </w:rPr>
        <w:t>atyva gali paaiškinti (patikslinti</w:t>
      </w:r>
      <w:r w:rsidR="00205AB1" w:rsidRPr="00883F33">
        <w:rPr>
          <w:sz w:val="24"/>
          <w:szCs w:val="24"/>
          <w:lang w:val="lt-LT"/>
        </w:rPr>
        <w:t>) pirkimo dokumentus pranešant prie pirkimo prisijungusiems tiekėjams ir paskelbiant CVP IS priemonėmis. Negali būti daromi tokie esminiai pirkimo sąlygų pakeitimai, dėl kurių pirkimo procedūra būtų pr</w:t>
      </w:r>
      <w:r>
        <w:rPr>
          <w:sz w:val="24"/>
          <w:szCs w:val="24"/>
          <w:lang w:val="lt-LT"/>
        </w:rPr>
        <w:t>itraukusi daugiau dalyvių.</w:t>
      </w:r>
      <w:r>
        <w:rPr>
          <w:sz w:val="24"/>
          <w:szCs w:val="24"/>
          <w:lang w:val="lt-LT"/>
        </w:rPr>
        <w:tab/>
      </w:r>
      <w:r>
        <w:rPr>
          <w:sz w:val="24"/>
          <w:szCs w:val="24"/>
          <w:lang w:val="lt-LT"/>
        </w:rPr>
        <w:br/>
      </w:r>
      <w:r>
        <w:rPr>
          <w:sz w:val="24"/>
          <w:szCs w:val="24"/>
          <w:lang w:val="lt-LT"/>
        </w:rPr>
        <w:tab/>
        <w:t>9.7</w:t>
      </w:r>
      <w:r w:rsidR="00205AB1" w:rsidRPr="00883F33">
        <w:rPr>
          <w:sz w:val="24"/>
          <w:szCs w:val="24"/>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Pr>
          <w:sz w:val="24"/>
          <w:szCs w:val="24"/>
          <w:lang w:val="lt-LT"/>
        </w:rPr>
        <w:t xml:space="preserve">sižvelgti į </w:t>
      </w:r>
      <w:proofErr w:type="spellStart"/>
      <w:r>
        <w:rPr>
          <w:sz w:val="24"/>
          <w:szCs w:val="24"/>
          <w:lang w:val="lt-LT"/>
        </w:rPr>
        <w:t>patikslinimus</w:t>
      </w:r>
      <w:proofErr w:type="spellEnd"/>
      <w:r>
        <w:rPr>
          <w:sz w:val="24"/>
          <w:szCs w:val="24"/>
          <w:lang w:val="lt-LT"/>
        </w:rPr>
        <w:t>.</w:t>
      </w:r>
      <w:r>
        <w:rPr>
          <w:sz w:val="24"/>
          <w:szCs w:val="24"/>
          <w:lang w:val="lt-LT"/>
        </w:rPr>
        <w:tab/>
      </w:r>
      <w:r>
        <w:rPr>
          <w:sz w:val="24"/>
          <w:szCs w:val="24"/>
          <w:lang w:val="lt-LT"/>
        </w:rPr>
        <w:br/>
      </w:r>
      <w:r>
        <w:rPr>
          <w:sz w:val="24"/>
          <w:szCs w:val="24"/>
          <w:lang w:val="lt-LT"/>
        </w:rPr>
        <w:tab/>
        <w:t>9.8</w:t>
      </w:r>
      <w:r w:rsidR="00205AB1" w:rsidRPr="00883F33">
        <w:rPr>
          <w:sz w:val="24"/>
          <w:szCs w:val="24"/>
          <w:lang w:val="lt-LT"/>
        </w:rPr>
        <w:t>. Bet kokia informacija, konkurso sąlygų paaiškinimai, pranešimai ar kitas perkančiosios organizacijos ir tiekėjo susirašinėjimas yra vykdomas tik CVP IS s</w:t>
      </w:r>
      <w:r>
        <w:rPr>
          <w:sz w:val="24"/>
          <w:szCs w:val="24"/>
          <w:lang w:val="lt-LT"/>
        </w:rPr>
        <w:t>usirašinėjimo priemonėmis.</w:t>
      </w:r>
      <w:r>
        <w:rPr>
          <w:sz w:val="24"/>
          <w:szCs w:val="24"/>
          <w:lang w:val="lt-LT"/>
        </w:rPr>
        <w:tab/>
      </w:r>
      <w:r>
        <w:rPr>
          <w:sz w:val="24"/>
          <w:szCs w:val="24"/>
          <w:lang w:val="lt-LT"/>
        </w:rPr>
        <w:br/>
      </w:r>
      <w:r>
        <w:rPr>
          <w:sz w:val="24"/>
          <w:szCs w:val="24"/>
          <w:lang w:val="lt-LT"/>
        </w:rPr>
        <w:tab/>
        <w:t>9.9</w:t>
      </w:r>
      <w:r w:rsidR="00205AB1" w:rsidRPr="00883F33">
        <w:rPr>
          <w:sz w:val="24"/>
          <w:szCs w:val="24"/>
          <w:lang w:val="lt-LT"/>
        </w:rPr>
        <w:t>. Perkančioji organizacija nerengs susitikimų su tiekėjais dėl pirk</w:t>
      </w:r>
      <w:r>
        <w:rPr>
          <w:sz w:val="24"/>
          <w:szCs w:val="24"/>
          <w:lang w:val="lt-LT"/>
        </w:rPr>
        <w:t>imo dokumentų paaiškinimo.</w:t>
      </w:r>
      <w:r>
        <w:rPr>
          <w:sz w:val="24"/>
          <w:szCs w:val="24"/>
          <w:lang w:val="lt-LT"/>
        </w:rPr>
        <w:tab/>
      </w:r>
      <w:r>
        <w:rPr>
          <w:sz w:val="24"/>
          <w:szCs w:val="24"/>
          <w:lang w:val="lt-LT"/>
        </w:rPr>
        <w:br/>
      </w:r>
      <w:r>
        <w:rPr>
          <w:sz w:val="24"/>
          <w:szCs w:val="24"/>
          <w:lang w:val="lt-LT"/>
        </w:rPr>
        <w:tab/>
        <w:t>9.10</w:t>
      </w:r>
      <w:r w:rsidR="00205AB1" w:rsidRPr="00883F33">
        <w:rPr>
          <w:sz w:val="24"/>
          <w:szCs w:val="24"/>
          <w:lang w:val="lt-LT"/>
        </w:rPr>
        <w:t>. Perkančioji organizacija nerengs pirkimo objekto apžiūros.</w:t>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436E05">
        <w:rPr>
          <w:b/>
          <w:sz w:val="24"/>
          <w:szCs w:val="24"/>
          <w:lang w:val="lt-LT"/>
        </w:rPr>
        <w:t>10. SUSIPAŽINIMAS SU GAUTAIS PASIŪLYMAIS</w:t>
      </w:r>
      <w:r w:rsidR="00205AB1" w:rsidRPr="00436E05">
        <w:rPr>
          <w:b/>
          <w:sz w:val="24"/>
          <w:szCs w:val="24"/>
          <w:lang w:val="lt-LT"/>
        </w:rPr>
        <w:tab/>
      </w:r>
      <w:r w:rsidR="000D0FA0">
        <w:rPr>
          <w:sz w:val="24"/>
          <w:szCs w:val="24"/>
          <w:lang w:val="lt-LT"/>
        </w:rPr>
        <w:br/>
      </w:r>
      <w:r w:rsidR="000D0FA0">
        <w:rPr>
          <w:sz w:val="24"/>
          <w:szCs w:val="24"/>
          <w:lang w:val="lt-LT"/>
        </w:rPr>
        <w:tab/>
      </w:r>
      <w:r w:rsidR="000D0FA0">
        <w:rPr>
          <w:sz w:val="24"/>
          <w:szCs w:val="24"/>
          <w:lang w:val="lt-LT"/>
        </w:rPr>
        <w:br/>
      </w:r>
      <w:r w:rsidR="000D0FA0">
        <w:rPr>
          <w:sz w:val="24"/>
          <w:szCs w:val="24"/>
          <w:lang w:val="lt-LT"/>
        </w:rPr>
        <w:tab/>
        <w:t xml:space="preserve">10.1. </w:t>
      </w:r>
      <w:r w:rsidRPr="00666D00">
        <w:rPr>
          <w:sz w:val="24"/>
          <w:szCs w:val="24"/>
          <w:lang w:val="lt-LT"/>
        </w:rPr>
        <w:t>S</w:t>
      </w:r>
      <w:r w:rsidRPr="00413A39">
        <w:rPr>
          <w:sz w:val="24"/>
          <w:szCs w:val="24"/>
          <w:lang w:val="lt-LT"/>
        </w:rPr>
        <w:t xml:space="preserve">usipažinimas su CVP IS priemonėmis pateiktais tiekėjų pasiūlymais </w:t>
      </w:r>
      <w:r w:rsidRPr="007D4AB1">
        <w:rPr>
          <w:sz w:val="24"/>
          <w:szCs w:val="24"/>
          <w:lang w:val="lt-LT"/>
        </w:rPr>
        <w:t>pradedamas ne anksčiau nei po</w:t>
      </w:r>
      <w:r w:rsidRPr="00666D00">
        <w:rPr>
          <w:sz w:val="24"/>
          <w:szCs w:val="24"/>
          <w:lang w:val="lt-LT"/>
        </w:rPr>
        <w:t xml:space="preserve"> 30</w:t>
      </w:r>
      <w:r w:rsidRPr="00413A39">
        <w:rPr>
          <w:sz w:val="24"/>
          <w:szCs w:val="24"/>
          <w:lang w:val="lt-LT"/>
        </w:rPr>
        <w:t xml:space="preserve"> min. po CVP IS nurodytos pasiūlymų pateikimo termino pabaigos.</w:t>
      </w:r>
      <w:r w:rsidRPr="00413A39">
        <w:rPr>
          <w:sz w:val="24"/>
          <w:szCs w:val="24"/>
          <w:lang w:val="lt-LT"/>
        </w:rPr>
        <w:tab/>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Pr>
          <w:sz w:val="24"/>
          <w:szCs w:val="24"/>
          <w:lang w:val="lt-LT"/>
        </w:rPr>
        <w:t xml:space="preserve">10.2. Tiekėjai negali dalyvauti </w:t>
      </w:r>
      <w:r w:rsidR="00205AB1" w:rsidRPr="00883F33">
        <w:rPr>
          <w:sz w:val="24"/>
          <w:szCs w:val="24"/>
          <w:lang w:val="lt-LT"/>
        </w:rPr>
        <w:t>susipažinimo su CVP IS priemonėmis pateiktais pasiūlymais procedūroje, komisijos posėdžiuose, kuriuose atliekamos pasiūlymų nagrinėjimo, vertinimo ir palyginimo procedūros. Komisijos posėdžiuose stebėtojai nedalyvauja.</w:t>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436E05">
        <w:rPr>
          <w:b/>
          <w:sz w:val="24"/>
          <w:szCs w:val="24"/>
          <w:lang w:val="lt-LT"/>
        </w:rPr>
        <w:t>11. PASIŪLYMŲ NAGRINĖJIMAS</w:t>
      </w:r>
      <w:r w:rsidR="00205AB1" w:rsidRPr="00436E05">
        <w:rPr>
          <w:b/>
          <w:sz w:val="24"/>
          <w:szCs w:val="24"/>
          <w:lang w:val="lt-LT"/>
        </w:rPr>
        <w:tab/>
      </w:r>
      <w:r w:rsidR="00205AB1" w:rsidRPr="00436E05">
        <w:rPr>
          <w:b/>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A662B0" w:rsidRPr="00CC48FF">
        <w:rPr>
          <w:rFonts w:cs="Times New Roman"/>
          <w:sz w:val="24"/>
          <w:szCs w:val="24"/>
          <w:lang w:val="lt-LT"/>
        </w:rPr>
        <w:t>11.1. Pateiktus pasiūlymus nagrinėja, vertina ir palygina Komisija šia tvarka (Pasiūlymų nagrinėjimo eiliškumo tvarką Komisija savo ruožtu gali keisti):</w:t>
      </w:r>
      <w:r w:rsidR="00A662B0" w:rsidRPr="00CC48FF">
        <w:rPr>
          <w:rFonts w:cs="Times New Roman"/>
          <w:sz w:val="24"/>
          <w:szCs w:val="24"/>
          <w:lang w:val="lt-LT"/>
        </w:rPr>
        <w:tab/>
      </w:r>
      <w:r w:rsidR="00A662B0" w:rsidRPr="00CC48FF">
        <w:rPr>
          <w:rFonts w:cs="Times New Roman"/>
          <w:sz w:val="24"/>
          <w:szCs w:val="24"/>
          <w:lang w:val="lt-LT"/>
        </w:rPr>
        <w:br/>
      </w:r>
      <w:r w:rsidR="00A662B0" w:rsidRPr="00CC48FF">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A662B0" w:rsidRPr="00CC48FF">
        <w:rPr>
          <w:rFonts w:cs="Times New Roman"/>
          <w:sz w:val="24"/>
          <w:szCs w:val="24"/>
          <w:lang w:val="lt-LT"/>
        </w:rPr>
        <w:tab/>
      </w:r>
      <w:r w:rsidR="00A662B0" w:rsidRPr="00CC48FF">
        <w:rPr>
          <w:rFonts w:cs="Times New Roman"/>
          <w:sz w:val="24"/>
          <w:szCs w:val="24"/>
          <w:lang w:val="lt-LT"/>
        </w:rPr>
        <w:br/>
      </w:r>
      <w:r w:rsidR="00A662B0" w:rsidRPr="00CC48FF">
        <w:rPr>
          <w:rFonts w:cs="Times New Roman"/>
          <w:sz w:val="24"/>
          <w:szCs w:val="24"/>
          <w:lang w:val="lt-LT"/>
        </w:rPr>
        <w:tab/>
        <w:t>11.1.2. įvertina EBVPD pateiktą informaciją ir ne vėliau kaip per 3 darbo dienas raštu praneša apie šio patikrinimo rezultatus;</w:t>
      </w:r>
      <w:r w:rsidR="00A662B0" w:rsidRPr="00CC48FF">
        <w:rPr>
          <w:rFonts w:cs="Times New Roman"/>
          <w:sz w:val="24"/>
          <w:szCs w:val="24"/>
          <w:lang w:val="lt-LT"/>
        </w:rPr>
        <w:tab/>
      </w:r>
      <w:r w:rsidR="00A662B0" w:rsidRPr="00CC48FF">
        <w:rPr>
          <w:rFonts w:cs="Times New Roman"/>
          <w:sz w:val="24"/>
          <w:szCs w:val="24"/>
          <w:lang w:val="lt-LT"/>
        </w:rPr>
        <w:br/>
      </w:r>
      <w:r w:rsidR="00A662B0" w:rsidRPr="00CC48FF">
        <w:rPr>
          <w:rFonts w:cs="Times New Roman"/>
          <w:sz w:val="24"/>
          <w:szCs w:val="24"/>
          <w:lang w:val="lt-LT"/>
        </w:rPr>
        <w:tab/>
        <w:t>11.1.3. nagrinėja ar pasiūlymas atitinka pirkimo dokumentuose nustatytus reikalavimus, nesusijusius su pirkimo objektu;</w:t>
      </w:r>
      <w:r w:rsidR="00A662B0" w:rsidRPr="00CC48FF">
        <w:rPr>
          <w:rFonts w:cs="Times New Roman"/>
          <w:sz w:val="24"/>
          <w:szCs w:val="24"/>
          <w:lang w:val="lt-LT"/>
        </w:rPr>
        <w:tab/>
      </w:r>
      <w:r w:rsidR="00A662B0" w:rsidRPr="00CC48FF">
        <w:rPr>
          <w:rFonts w:cs="Times New Roman"/>
          <w:sz w:val="24"/>
          <w:szCs w:val="24"/>
          <w:lang w:val="lt-LT"/>
        </w:rPr>
        <w:br/>
      </w:r>
      <w:r w:rsidR="00A662B0" w:rsidRPr="00CC48FF">
        <w:rPr>
          <w:rFonts w:cs="Times New Roman"/>
          <w:sz w:val="24"/>
          <w:szCs w:val="24"/>
          <w:lang w:val="lt-LT"/>
        </w:rPr>
        <w:tab/>
        <w:t>11.1.4. nustato, ar tiekėjo siūlomas pirkimo objektas atitinka pirkimo dokumentuose nustatytus reikalavimus;</w:t>
      </w:r>
      <w:r w:rsidR="00A662B0" w:rsidRPr="00CC48FF">
        <w:rPr>
          <w:rFonts w:cs="Times New Roman"/>
          <w:sz w:val="24"/>
          <w:szCs w:val="24"/>
          <w:lang w:val="lt-LT"/>
        </w:rPr>
        <w:tab/>
      </w:r>
      <w:r w:rsidR="00A662B0" w:rsidRPr="00CC48FF">
        <w:rPr>
          <w:rFonts w:cs="Times New Roman"/>
          <w:sz w:val="24"/>
          <w:szCs w:val="24"/>
          <w:lang w:val="lt-LT"/>
        </w:rPr>
        <w:br/>
      </w:r>
      <w:r w:rsidR="00A662B0" w:rsidRPr="00CC48FF">
        <w:rPr>
          <w:rFonts w:cs="Times New Roman"/>
          <w:sz w:val="24"/>
          <w:szCs w:val="24"/>
          <w:lang w:val="lt-LT"/>
        </w:rPr>
        <w:tab/>
        <w:t>11.1.5. tikrina, ar tiekėjo pasiūlyme nėra nurodytos kainos apskaičiavimo klaidų;</w:t>
      </w:r>
      <w:r w:rsidR="00A662B0" w:rsidRPr="00CC48FF">
        <w:rPr>
          <w:rFonts w:cs="Times New Roman"/>
          <w:sz w:val="24"/>
          <w:szCs w:val="24"/>
          <w:lang w:val="lt-LT"/>
        </w:rPr>
        <w:tab/>
      </w:r>
      <w:r w:rsidR="00A662B0" w:rsidRPr="00CC48FF">
        <w:rPr>
          <w:rFonts w:cs="Times New Roman"/>
          <w:sz w:val="24"/>
          <w:szCs w:val="24"/>
          <w:lang w:val="lt-LT"/>
        </w:rPr>
        <w:br/>
      </w:r>
      <w:r w:rsidR="00A662B0" w:rsidRPr="00CC48FF">
        <w:rPr>
          <w:rFonts w:cs="Times New Roman"/>
          <w:sz w:val="24"/>
          <w:szCs w:val="24"/>
          <w:lang w:val="lt-LT"/>
        </w:rPr>
        <w:tab/>
        <w:t xml:space="preserve">11.1.6. tikrina ar nebuvo pasiūlyta neįprastai maža kaina ir ar tiekėjas pirkimo komisijos </w:t>
      </w:r>
      <w:r w:rsidR="00A662B0" w:rsidRPr="00CC48FF">
        <w:rPr>
          <w:rFonts w:cs="Times New Roman"/>
          <w:sz w:val="24"/>
          <w:szCs w:val="24"/>
          <w:lang w:val="lt-LT"/>
        </w:rPr>
        <w:lastRenderedPageBreak/>
        <w:t>prašymu pateikė raštišką tinkamą kainos pagrįstumo įrodymą;</w:t>
      </w:r>
      <w:r w:rsidR="00A662B0" w:rsidRPr="00CC48FF">
        <w:rPr>
          <w:rFonts w:cs="Times New Roman"/>
          <w:sz w:val="24"/>
          <w:szCs w:val="24"/>
          <w:lang w:val="lt-LT"/>
        </w:rPr>
        <w:tab/>
      </w:r>
      <w:r w:rsidR="00A662B0" w:rsidRPr="00CC48FF">
        <w:rPr>
          <w:rFonts w:cs="Times New Roman"/>
          <w:sz w:val="24"/>
          <w:szCs w:val="24"/>
          <w:lang w:val="lt-LT"/>
        </w:rPr>
        <w:br/>
      </w:r>
      <w:r w:rsidR="00A662B0" w:rsidRPr="00CC48FF">
        <w:rPr>
          <w:rFonts w:cs="Times New Roman"/>
          <w:sz w:val="24"/>
          <w:szCs w:val="24"/>
          <w:lang w:val="lt-LT"/>
        </w:rPr>
        <w:tab/>
        <w:t>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4 priede  nurodytus kvalifikacijos reikalavimus (jei taikomi), kokybės vadybos sistemos standartus (jei taikomi) ir aplinkos apsaugos vadybos sistemos standartus (jei taikomi);</w:t>
      </w:r>
      <w:r w:rsidR="00A662B0" w:rsidRPr="00CC48FF">
        <w:rPr>
          <w:rFonts w:cs="Times New Roman"/>
          <w:sz w:val="24"/>
          <w:szCs w:val="24"/>
          <w:lang w:val="lt-LT"/>
        </w:rPr>
        <w:tab/>
      </w:r>
      <w:r w:rsidR="00A662B0" w:rsidRPr="00CC48FF">
        <w:rPr>
          <w:rFonts w:cs="Times New Roman"/>
          <w:sz w:val="24"/>
          <w:szCs w:val="24"/>
          <w:lang w:val="lt-LT"/>
        </w:rPr>
        <w:br/>
      </w:r>
      <w:r w:rsidR="00A662B0" w:rsidRPr="00CC48FF">
        <w:rPr>
          <w:rFonts w:cs="Times New Roman"/>
          <w:sz w:val="24"/>
          <w:szCs w:val="24"/>
          <w:lang w:val="lt-LT"/>
        </w:rPr>
        <w:tab/>
        <w:t>11.1.8. sudaro pasiūlymų eilę ir nustato pirkimo laimėtoją;</w:t>
      </w:r>
      <w:r w:rsidR="00A662B0" w:rsidRPr="00CC48FF">
        <w:rPr>
          <w:rFonts w:cs="Times New Roman"/>
          <w:sz w:val="24"/>
          <w:szCs w:val="24"/>
          <w:lang w:val="lt-LT"/>
        </w:rPr>
        <w:tab/>
      </w:r>
      <w:r w:rsidR="00A662B0" w:rsidRPr="00CC48FF">
        <w:rPr>
          <w:rFonts w:cs="Times New Roman"/>
          <w:sz w:val="24"/>
          <w:szCs w:val="24"/>
          <w:lang w:val="lt-LT"/>
        </w:rPr>
        <w:br/>
      </w:r>
      <w:r w:rsidR="00A662B0" w:rsidRPr="00CC48FF">
        <w:rPr>
          <w:rFonts w:cs="Times New Roman"/>
          <w:sz w:val="24"/>
          <w:szCs w:val="24"/>
          <w:lang w:val="lt-LT"/>
        </w:rPr>
        <w:tab/>
        <w:t>11.1.9. tiekėją, kurio pasiūlymas pripažintas laimėjusiu, kviečia sudaryti pirkimo sutartį.</w:t>
      </w:r>
      <w:r w:rsidR="00A662B0" w:rsidRPr="00EB0A4F">
        <w:rPr>
          <w:sz w:val="24"/>
          <w:szCs w:val="24"/>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00A662B0" w:rsidRPr="00EB0A4F">
        <w:rPr>
          <w:sz w:val="24"/>
          <w:szCs w:val="24"/>
          <w:lang w:val="lt-LT"/>
        </w:rPr>
        <w:tab/>
      </w:r>
      <w:r w:rsidR="00A662B0" w:rsidRPr="00EB0A4F">
        <w:rPr>
          <w:sz w:val="24"/>
          <w:szCs w:val="24"/>
          <w:lang w:val="lt-LT"/>
        </w:rPr>
        <w:br/>
      </w:r>
      <w:r w:rsidR="00A662B0" w:rsidRPr="00EB0A4F">
        <w:rPr>
          <w:sz w:val="24"/>
          <w:szCs w:val="24"/>
          <w:lang w:val="lt-LT"/>
        </w:rPr>
        <w:tab/>
        <w:t xml:space="preserve">11.3. Perkančioji </w:t>
      </w:r>
      <w:r w:rsidR="00A662B0" w:rsidRPr="00666D00">
        <w:rPr>
          <w:sz w:val="24"/>
          <w:szCs w:val="24"/>
          <w:lang w:val="lt-LT"/>
        </w:rPr>
        <w:t xml:space="preserve">organizacija gali raštu CVP IS priemonėmis prašyti </w:t>
      </w:r>
      <w:r w:rsidR="00A662B0" w:rsidRPr="00413A39">
        <w:rPr>
          <w:sz w:val="24"/>
          <w:szCs w:val="24"/>
          <w:lang w:val="lt-LT"/>
        </w:rPr>
        <w:t>dalyv</w:t>
      </w:r>
      <w:r w:rsidR="00A662B0" w:rsidRPr="007D4AB1">
        <w:rPr>
          <w:sz w:val="24"/>
          <w:szCs w:val="24"/>
          <w:lang w:val="lt-LT"/>
        </w:rPr>
        <w:t xml:space="preserve">ių </w:t>
      </w:r>
      <w:r w:rsidR="00A662B0" w:rsidRPr="007D4AB1">
        <w:rPr>
          <w:color w:val="auto"/>
          <w:sz w:val="24"/>
          <w:szCs w:val="24"/>
          <w:lang w:val="lt-LT"/>
        </w:rPr>
        <w:t>patikslinti, papildyti arba</w:t>
      </w:r>
      <w:r w:rsidR="00A662B0" w:rsidRPr="007D4AB1">
        <w:rPr>
          <w:sz w:val="24"/>
          <w:szCs w:val="24"/>
          <w:lang w:val="lt-LT"/>
        </w:rPr>
        <w:t xml:space="preserve"> paaiškinti</w:t>
      </w:r>
      <w:r w:rsidR="00A662B0" w:rsidRPr="00666D00">
        <w:rPr>
          <w:sz w:val="24"/>
          <w:szCs w:val="24"/>
          <w:lang w:val="lt-LT"/>
        </w:rPr>
        <w:t xml:space="preserve"> savo</w:t>
      </w:r>
      <w:r w:rsidR="00A662B0" w:rsidRPr="00EB0A4F">
        <w:rPr>
          <w:sz w:val="24"/>
          <w:szCs w:val="24"/>
          <w:lang w:val="lt-LT"/>
        </w:rPr>
        <w:t xml:space="preserve">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A662B0" w:rsidRPr="00EB0A4F">
        <w:rPr>
          <w:sz w:val="24"/>
          <w:szCs w:val="24"/>
          <w:lang w:val="lt-LT"/>
        </w:rPr>
        <w:tab/>
      </w:r>
      <w:r w:rsidR="00A662B0" w:rsidRPr="00EB0A4F">
        <w:rPr>
          <w:sz w:val="24"/>
          <w:szCs w:val="24"/>
          <w:lang w:val="lt-LT"/>
        </w:rPr>
        <w:br/>
      </w:r>
      <w:r w:rsidR="00A662B0" w:rsidRPr="00EB0A4F">
        <w:rPr>
          <w:sz w:val="24"/>
          <w:szCs w:val="24"/>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662B0" w:rsidRPr="00EB0A4F">
        <w:rPr>
          <w:sz w:val="24"/>
          <w:szCs w:val="24"/>
          <w:lang w:val="lt-LT"/>
        </w:rPr>
        <w:tab/>
      </w:r>
      <w:r w:rsidR="00A662B0" w:rsidRPr="00EB0A4F">
        <w:rPr>
          <w:sz w:val="24"/>
          <w:szCs w:val="24"/>
          <w:lang w:val="lt-LT"/>
        </w:rPr>
        <w:br/>
      </w:r>
      <w:r w:rsidR="00A662B0" w:rsidRPr="00EB0A4F">
        <w:rPr>
          <w:sz w:val="24"/>
          <w:szCs w:val="24"/>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A662B0" w:rsidRPr="00EB0A4F">
        <w:rPr>
          <w:sz w:val="24"/>
          <w:szCs w:val="24"/>
          <w:lang w:val="lt-LT"/>
        </w:rPr>
        <w:tab/>
      </w:r>
      <w:r w:rsidR="00A662B0" w:rsidRPr="00EB0A4F">
        <w:rPr>
          <w:sz w:val="24"/>
          <w:szCs w:val="24"/>
          <w:lang w:val="lt-LT"/>
        </w:rPr>
        <w:br/>
      </w:r>
      <w:r w:rsidR="00A662B0" w:rsidRPr="00EB0A4F">
        <w:rPr>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A662B0" w:rsidRPr="00EB0A4F">
        <w:rPr>
          <w:sz w:val="24"/>
          <w:szCs w:val="24"/>
          <w:lang w:val="lt-LT"/>
        </w:rPr>
        <w:tab/>
      </w:r>
      <w:r w:rsidR="00A662B0" w:rsidRPr="00EB0A4F">
        <w:rPr>
          <w:sz w:val="24"/>
          <w:szCs w:val="24"/>
          <w:lang w:val="lt-LT"/>
        </w:rPr>
        <w:br/>
      </w:r>
      <w:r w:rsidR="00A662B0" w:rsidRPr="00EB0A4F">
        <w:rPr>
          <w:sz w:val="24"/>
          <w:szCs w:val="24"/>
          <w:lang w:val="lt-LT"/>
        </w:rPr>
        <w:tab/>
        <w:t>11.7. Perkančioji organizacija gali nevertinti viso tiekėjo pasiūlymo, jeigu patikrinusi jo dalį nustato, kad, vadovaujantis VPĮ reikalavimais, pasiūlymas turi būti atmestas.</w:t>
      </w:r>
      <w:r w:rsidR="00A662B0" w:rsidRPr="00EB0A4F">
        <w:rPr>
          <w:sz w:val="24"/>
          <w:szCs w:val="24"/>
          <w:lang w:val="lt-LT"/>
        </w:rPr>
        <w:tab/>
      </w:r>
      <w:r w:rsidR="00A662B0" w:rsidRPr="00EB0A4F">
        <w:rPr>
          <w:sz w:val="24"/>
          <w:szCs w:val="24"/>
          <w:lang w:val="lt-LT"/>
        </w:rPr>
        <w:br/>
      </w:r>
      <w:r w:rsidR="00A662B0" w:rsidRPr="00EB0A4F">
        <w:rPr>
          <w:sz w:val="24"/>
          <w:szCs w:val="24"/>
          <w:lang w:val="lt-LT"/>
        </w:rPr>
        <w:tab/>
      </w:r>
      <w:r w:rsidR="00A662B0" w:rsidRPr="003E0D19">
        <w:rPr>
          <w:color w:val="auto"/>
          <w:sz w:val="24"/>
          <w:lang w:val="lt-LT"/>
        </w:rPr>
        <w:t>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tiekėjo pateikti dokumentus ir informaciją, nu</w:t>
      </w:r>
      <w:r w:rsidR="00A662B0">
        <w:rPr>
          <w:color w:val="auto"/>
          <w:sz w:val="24"/>
          <w:lang w:val="lt-LT"/>
        </w:rPr>
        <w:t>rodytą pirkimo sąlygų 4 priedo 3 priedėlyje</w:t>
      </w:r>
      <w:r w:rsidR="00205AB1" w:rsidRPr="00883F33">
        <w:rPr>
          <w:sz w:val="24"/>
          <w:szCs w:val="24"/>
          <w:lang w:val="lt-LT"/>
        </w:rPr>
        <w:t xml:space="preserve">. </w:t>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lastRenderedPageBreak/>
        <w:tab/>
      </w:r>
      <w:r w:rsidR="00205AB1" w:rsidRPr="00A662B0">
        <w:rPr>
          <w:b/>
          <w:sz w:val="24"/>
          <w:szCs w:val="24"/>
          <w:lang w:val="lt-LT"/>
        </w:rPr>
        <w:t>12. ELEKTRONINIS AUKCIONAS</w:t>
      </w:r>
      <w:r w:rsidR="00205AB1" w:rsidRPr="00A662B0">
        <w:rPr>
          <w:b/>
          <w:sz w:val="24"/>
          <w:szCs w:val="24"/>
          <w:lang w:val="lt-LT"/>
        </w:rPr>
        <w:tab/>
      </w:r>
      <w:r w:rsidR="00205AB1" w:rsidRPr="00A662B0">
        <w:rPr>
          <w:b/>
          <w:sz w:val="24"/>
          <w:szCs w:val="24"/>
          <w:lang w:val="lt-LT"/>
        </w:rPr>
        <w:br/>
      </w:r>
      <w:r w:rsidR="00205AB1" w:rsidRPr="00883F33">
        <w:rPr>
          <w:sz w:val="24"/>
          <w:szCs w:val="24"/>
          <w:lang w:val="lt-LT"/>
        </w:rPr>
        <w:tab/>
      </w:r>
    </w:p>
    <w:p w14:paraId="31EB8557" w14:textId="0B080A39" w:rsidR="00A662B0" w:rsidRPr="00CC48FF" w:rsidRDefault="00A662B0" w:rsidP="00A662B0">
      <w:pPr>
        <w:pStyle w:val="Body2"/>
        <w:rPr>
          <w:rFonts w:cs="Times New Roman"/>
          <w:sz w:val="24"/>
          <w:szCs w:val="24"/>
          <w:lang w:val="lt-LT"/>
        </w:rPr>
      </w:pPr>
      <w:r>
        <w:rPr>
          <w:rFonts w:cs="Times New Roman"/>
          <w:sz w:val="24"/>
          <w:szCs w:val="24"/>
          <w:lang w:val="lt-LT"/>
        </w:rPr>
        <w:tab/>
      </w:r>
      <w:r w:rsidRPr="00CC48FF">
        <w:rPr>
          <w:rFonts w:cs="Times New Roman"/>
          <w:sz w:val="24"/>
          <w:szCs w:val="24"/>
          <w:lang w:val="lt-LT"/>
        </w:rPr>
        <w:t>12.1. Elektroninis aukcionas nerengiamas.</w:t>
      </w:r>
    </w:p>
    <w:p w14:paraId="2AD50A51" w14:textId="77777777" w:rsidR="00A662B0" w:rsidRPr="00A662B0" w:rsidRDefault="00205AB1" w:rsidP="00A662B0">
      <w:pPr>
        <w:pStyle w:val="Body2"/>
        <w:rPr>
          <w:rFonts w:cs="Times New Roman"/>
          <w:sz w:val="24"/>
          <w:szCs w:val="24"/>
          <w:lang w:val="lt-LT"/>
        </w:rPr>
      </w:pPr>
      <w:r w:rsidRPr="00883F33">
        <w:rPr>
          <w:sz w:val="24"/>
          <w:szCs w:val="24"/>
          <w:lang w:val="lt-LT"/>
        </w:rPr>
        <w:br/>
      </w:r>
      <w:r w:rsidRPr="00883F33">
        <w:rPr>
          <w:sz w:val="24"/>
          <w:szCs w:val="24"/>
          <w:lang w:val="lt-LT"/>
        </w:rPr>
        <w:tab/>
      </w:r>
      <w:r w:rsidRPr="00A662B0">
        <w:rPr>
          <w:b/>
          <w:sz w:val="24"/>
          <w:szCs w:val="24"/>
          <w:lang w:val="lt-LT"/>
        </w:rPr>
        <w:t>13. PASIŪLYMŲ ATMETIMO PRIEŽASTYS</w:t>
      </w:r>
      <w:r w:rsidRPr="00883F33">
        <w:rPr>
          <w:sz w:val="24"/>
          <w:szCs w:val="24"/>
          <w:lang w:val="lt-LT"/>
        </w:rPr>
        <w:tab/>
      </w:r>
      <w:r w:rsidRPr="00883F33">
        <w:rPr>
          <w:sz w:val="24"/>
          <w:szCs w:val="24"/>
          <w:lang w:val="lt-LT"/>
        </w:rPr>
        <w:br/>
      </w:r>
      <w:r w:rsidRPr="00883F33">
        <w:rPr>
          <w:sz w:val="24"/>
          <w:szCs w:val="24"/>
          <w:lang w:val="lt-LT"/>
        </w:rPr>
        <w:tab/>
      </w:r>
      <w:r w:rsidRPr="00883F33">
        <w:rPr>
          <w:sz w:val="24"/>
          <w:szCs w:val="24"/>
          <w:lang w:val="lt-LT"/>
        </w:rPr>
        <w:br/>
      </w:r>
      <w:r w:rsidRPr="00883F33">
        <w:rPr>
          <w:sz w:val="24"/>
          <w:szCs w:val="24"/>
          <w:lang w:val="lt-LT"/>
        </w:rPr>
        <w:tab/>
      </w:r>
      <w:r w:rsidR="00A662B0" w:rsidRPr="00047EA2">
        <w:rPr>
          <w:sz w:val="24"/>
          <w:szCs w:val="24"/>
          <w:lang w:val="lt-LT"/>
        </w:rPr>
        <w:t>13.1. Pirkimo komisija atmeta pasiūlymą, jeigu:</w:t>
      </w:r>
      <w:r w:rsidR="00A662B0" w:rsidRPr="00047EA2">
        <w:rPr>
          <w:sz w:val="24"/>
          <w:szCs w:val="24"/>
          <w:lang w:val="lt-LT"/>
        </w:rPr>
        <w:tab/>
      </w:r>
      <w:r w:rsidR="00A662B0" w:rsidRPr="00047EA2">
        <w:rPr>
          <w:sz w:val="24"/>
          <w:szCs w:val="24"/>
          <w:lang w:val="lt-LT"/>
        </w:rPr>
        <w:br/>
      </w:r>
      <w:r w:rsidR="00A662B0" w:rsidRPr="00047EA2">
        <w:rPr>
          <w:sz w:val="24"/>
          <w:szCs w:val="24"/>
          <w:lang w:val="lt-LT"/>
        </w:rPr>
        <w:tab/>
        <w:t>13.1.1. tiekėjas pasiūlymą ar jo dalį pateikė ne CVP IS priemonėmis;</w:t>
      </w:r>
      <w:r w:rsidR="00A662B0" w:rsidRPr="00047EA2">
        <w:rPr>
          <w:sz w:val="24"/>
          <w:szCs w:val="24"/>
          <w:lang w:val="lt-LT"/>
        </w:rPr>
        <w:tab/>
      </w:r>
      <w:r w:rsidR="00A662B0" w:rsidRPr="00047EA2">
        <w:rPr>
          <w:sz w:val="24"/>
          <w:szCs w:val="24"/>
          <w:lang w:val="lt-LT"/>
        </w:rPr>
        <w:br/>
      </w:r>
      <w:r w:rsidR="00A662B0" w:rsidRPr="00047EA2">
        <w:rPr>
          <w:sz w:val="24"/>
          <w:szCs w:val="24"/>
          <w:lang w:val="lt-LT"/>
        </w:rPr>
        <w:tab/>
        <w:t xml:space="preserve">13.1.2. pasiūlymą pateikęs tiekėjas turi būti pašalinamas iš pirkimo procedūros pagal pirkimo sąlygų </w:t>
      </w:r>
      <w:r w:rsidR="00A662B0">
        <w:rPr>
          <w:sz w:val="24"/>
          <w:szCs w:val="24"/>
          <w:lang w:val="lt-LT"/>
        </w:rPr>
        <w:t xml:space="preserve">4 priede </w:t>
      </w:r>
      <w:r w:rsidR="00A662B0" w:rsidRPr="00047EA2">
        <w:rPr>
          <w:sz w:val="24"/>
          <w:szCs w:val="24"/>
          <w:lang w:val="lt-LT"/>
        </w:rPr>
        <w:t>nustatytus reikalavimus arba perkančiosios organizacijos prašymu nepateikė ar nepatikslino pateiktų netikslių ar neišsamių duomenų apie pašalinimo pagrindų nebuvimą CVP IS priemonėmis;</w:t>
      </w:r>
      <w:r w:rsidR="00A662B0" w:rsidRPr="00047EA2">
        <w:rPr>
          <w:sz w:val="24"/>
          <w:szCs w:val="24"/>
          <w:lang w:val="lt-LT"/>
        </w:rPr>
        <w:tab/>
      </w:r>
      <w:r w:rsidR="00A662B0" w:rsidRPr="00047EA2">
        <w:rPr>
          <w:sz w:val="24"/>
          <w:szCs w:val="24"/>
          <w:lang w:val="lt-LT"/>
        </w:rPr>
        <w:br/>
      </w:r>
      <w:r w:rsidR="00A662B0" w:rsidRPr="00047EA2">
        <w:rPr>
          <w:sz w:val="24"/>
          <w:szCs w:val="24"/>
          <w:lang w:val="lt-LT"/>
        </w:rPr>
        <w:tab/>
        <w:t>13.1.3. pasiūlymą pateikęs tiekėjas neatitinka pirkimo sąlygų</w:t>
      </w:r>
      <w:r w:rsidR="00A662B0">
        <w:rPr>
          <w:sz w:val="24"/>
          <w:szCs w:val="24"/>
          <w:lang w:val="lt-LT"/>
        </w:rPr>
        <w:t xml:space="preserve"> 4</w:t>
      </w:r>
      <w:r w:rsidR="00A662B0" w:rsidRPr="00047EA2">
        <w:rPr>
          <w:sz w:val="24"/>
          <w:szCs w:val="24"/>
          <w:lang w:val="lt-LT"/>
        </w:rPr>
        <w:t xml:space="preserve"> 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A662B0" w:rsidRPr="00047EA2">
        <w:rPr>
          <w:sz w:val="24"/>
          <w:szCs w:val="24"/>
          <w:lang w:val="lt-LT"/>
        </w:rPr>
        <w:tab/>
      </w:r>
      <w:r w:rsidR="00A662B0" w:rsidRPr="00047EA2">
        <w:rPr>
          <w:sz w:val="24"/>
          <w:szCs w:val="24"/>
          <w:lang w:val="lt-LT"/>
        </w:rPr>
        <w:br/>
      </w:r>
      <w:r w:rsidR="00A662B0" w:rsidRPr="00047EA2">
        <w:rPr>
          <w:sz w:val="24"/>
          <w:szCs w:val="24"/>
          <w:lang w:val="lt-LT"/>
        </w:rPr>
        <w:tab/>
        <w:t>13.1.4. pasiūlymas neatitinka pirkimo dokumentuose nustatytų reikalavimų;</w:t>
      </w:r>
      <w:r w:rsidR="00A662B0" w:rsidRPr="00047EA2">
        <w:rPr>
          <w:sz w:val="24"/>
          <w:szCs w:val="24"/>
          <w:lang w:val="lt-LT"/>
        </w:rPr>
        <w:tab/>
      </w:r>
      <w:r w:rsidR="00A662B0" w:rsidRPr="00047EA2">
        <w:rPr>
          <w:sz w:val="24"/>
          <w:szCs w:val="24"/>
          <w:lang w:val="lt-LT"/>
        </w:rPr>
        <w:br/>
      </w:r>
      <w:r w:rsidR="00A662B0" w:rsidRPr="00047EA2">
        <w:rPr>
          <w:sz w:val="24"/>
          <w:szCs w:val="24"/>
          <w:lang w:val="lt-LT"/>
        </w:rPr>
        <w:tab/>
        <w:t>13.1.5. pasiūlyta kaina yra per didelė ir nepriimtina;</w:t>
      </w:r>
      <w:r w:rsidR="00A662B0" w:rsidRPr="00047EA2">
        <w:rPr>
          <w:sz w:val="24"/>
          <w:szCs w:val="24"/>
          <w:lang w:val="lt-LT"/>
        </w:rPr>
        <w:tab/>
      </w:r>
      <w:r w:rsidR="00A662B0" w:rsidRPr="00047EA2">
        <w:rPr>
          <w:sz w:val="24"/>
          <w:szCs w:val="24"/>
          <w:lang w:val="lt-LT"/>
        </w:rPr>
        <w:br/>
      </w:r>
      <w:r w:rsidR="00A662B0" w:rsidRPr="00047EA2">
        <w:rPr>
          <w:sz w:val="24"/>
          <w:szCs w:val="24"/>
          <w:lang w:val="lt-LT"/>
        </w:rPr>
        <w:tab/>
        <w:t>13.1.6. pateiktame pasiūlyme nurodyta kaina yra neįprastai maža ir dalyvis, perkančiosios organizacijos prašymu, nepateikia tinkamų kainos pagrįstumo įrodymų;</w:t>
      </w:r>
      <w:r w:rsidR="00A662B0" w:rsidRPr="00047EA2">
        <w:rPr>
          <w:sz w:val="24"/>
          <w:szCs w:val="24"/>
          <w:lang w:val="lt-LT"/>
        </w:rPr>
        <w:tab/>
      </w:r>
      <w:r w:rsidR="00A662B0" w:rsidRPr="00047EA2">
        <w:rPr>
          <w:sz w:val="24"/>
          <w:szCs w:val="24"/>
          <w:lang w:val="lt-LT"/>
        </w:rPr>
        <w:br/>
      </w:r>
      <w:r w:rsidR="00A662B0" w:rsidRPr="00047EA2">
        <w:rPr>
          <w:sz w:val="24"/>
          <w:szCs w:val="24"/>
          <w:lang w:val="lt-LT"/>
        </w:rPr>
        <w:tab/>
        <w:t>13.1.7. tiekėjas, apie nustatytų reikalavimų atitikimą, yra pateikęs melagingą informaciją, kurią perkančioji organizacija gali įrodyti bet kokiomis teisėtomis priemonėmis;</w:t>
      </w:r>
      <w:r w:rsidR="00A662B0" w:rsidRPr="00047EA2">
        <w:rPr>
          <w:sz w:val="24"/>
          <w:szCs w:val="24"/>
          <w:lang w:val="lt-LT"/>
        </w:rPr>
        <w:tab/>
      </w:r>
      <w:r w:rsidR="00A662B0" w:rsidRPr="00047EA2">
        <w:rPr>
          <w:sz w:val="24"/>
          <w:szCs w:val="24"/>
          <w:lang w:val="lt-LT"/>
        </w:rPr>
        <w:br/>
      </w:r>
      <w:r w:rsidR="00A662B0" w:rsidRPr="00047EA2">
        <w:rPr>
          <w:sz w:val="24"/>
          <w:szCs w:val="24"/>
          <w:lang w:val="lt-LT"/>
        </w:rPr>
        <w:tab/>
        <w:t>13.1.8. jei tiekėjas pateikia daugiau kaip vieną pasiūlymą arba ūkio subjektų grupės narys dalyvauja teikiant kelis pasiūlymus;</w:t>
      </w:r>
      <w:r w:rsidR="00A662B0" w:rsidRPr="00047EA2">
        <w:rPr>
          <w:sz w:val="24"/>
          <w:szCs w:val="24"/>
          <w:lang w:val="lt-LT"/>
        </w:rPr>
        <w:tab/>
      </w:r>
      <w:r w:rsidR="00A662B0" w:rsidRPr="00047EA2">
        <w:rPr>
          <w:sz w:val="24"/>
          <w:szCs w:val="24"/>
          <w:lang w:val="lt-LT"/>
        </w:rPr>
        <w:br/>
      </w:r>
      <w:r w:rsidR="00A662B0" w:rsidRPr="00047EA2">
        <w:rPr>
          <w:sz w:val="24"/>
          <w:szCs w:val="24"/>
          <w:lang w:val="lt-LT"/>
        </w:rPr>
        <w:tab/>
        <w:t>13.</w:t>
      </w:r>
      <w:r w:rsidR="00A662B0" w:rsidRPr="00666D00">
        <w:rPr>
          <w:sz w:val="24"/>
          <w:szCs w:val="24"/>
          <w:lang w:val="lt-LT"/>
        </w:rPr>
        <w:t xml:space="preserve">1.9. dalyvis, </w:t>
      </w:r>
      <w:r w:rsidR="00A662B0" w:rsidRPr="00413A39">
        <w:rPr>
          <w:sz w:val="24"/>
          <w:szCs w:val="24"/>
          <w:lang w:val="lt-LT"/>
        </w:rPr>
        <w:t xml:space="preserve">perkančiosios organizacijos prašymu, kaip numatyta VPĮ 45 str. 3 d., nepatikslino, nepapildė </w:t>
      </w:r>
      <w:r w:rsidR="00A662B0" w:rsidRPr="007D4AB1">
        <w:rPr>
          <w:sz w:val="24"/>
          <w:szCs w:val="24"/>
          <w:lang w:val="lt-LT"/>
        </w:rPr>
        <w:t>dokumentų ar duomenų, ar jų</w:t>
      </w:r>
      <w:r w:rsidR="00A662B0" w:rsidRPr="00666D00">
        <w:rPr>
          <w:sz w:val="24"/>
          <w:szCs w:val="24"/>
          <w:lang w:val="lt-LT"/>
        </w:rPr>
        <w:t xml:space="preserve">, nepaaiškino </w:t>
      </w:r>
      <w:r w:rsidR="00A662B0" w:rsidRPr="007D4AB1">
        <w:rPr>
          <w:sz w:val="24"/>
          <w:szCs w:val="24"/>
          <w:lang w:val="lt-LT"/>
        </w:rPr>
        <w:t>(netinkamai paaiškino)</w:t>
      </w:r>
      <w:r w:rsidR="00A662B0" w:rsidRPr="00666D00">
        <w:rPr>
          <w:sz w:val="24"/>
          <w:szCs w:val="24"/>
          <w:lang w:val="lt-LT"/>
        </w:rPr>
        <w:t xml:space="preserve">  ar nepateikė </w:t>
      </w:r>
      <w:r w:rsidR="00A662B0" w:rsidRPr="007D4AB1">
        <w:rPr>
          <w:sz w:val="24"/>
          <w:szCs w:val="24"/>
          <w:lang w:val="lt-LT"/>
        </w:rPr>
        <w:t>prašomų</w:t>
      </w:r>
      <w:r w:rsidR="00A662B0" w:rsidRPr="00666D00">
        <w:rPr>
          <w:sz w:val="24"/>
          <w:szCs w:val="24"/>
          <w:lang w:val="lt-LT"/>
        </w:rPr>
        <w:t xml:space="preserve"> dokumentų ar duomenų apie atitiktį pirkimo dokumentų reikalavimams;</w:t>
      </w:r>
      <w:r w:rsidR="00A662B0" w:rsidRPr="00047EA2">
        <w:rPr>
          <w:sz w:val="24"/>
          <w:szCs w:val="24"/>
          <w:lang w:val="lt-LT"/>
        </w:rPr>
        <w:tab/>
      </w:r>
      <w:r w:rsidR="00A662B0" w:rsidRPr="00047EA2">
        <w:rPr>
          <w:sz w:val="24"/>
          <w:szCs w:val="24"/>
          <w:lang w:val="lt-LT"/>
        </w:rPr>
        <w:br/>
      </w:r>
      <w:r w:rsidR="00A662B0" w:rsidRPr="00047EA2">
        <w:rPr>
          <w:sz w:val="24"/>
          <w:szCs w:val="24"/>
          <w:lang w:val="lt-LT"/>
        </w:rPr>
        <w:tab/>
        <w:t xml:space="preserve">13.1.10. perkančioji organizacija, vadovaudamasi </w:t>
      </w:r>
      <w:r w:rsidR="00A662B0">
        <w:rPr>
          <w:sz w:val="24"/>
          <w:szCs w:val="24"/>
          <w:lang w:val="lt-LT"/>
        </w:rPr>
        <w:t>VPĮ</w:t>
      </w:r>
      <w:r w:rsidR="00A662B0" w:rsidRPr="00047EA2">
        <w:rPr>
          <w:sz w:val="24"/>
          <w:szCs w:val="24"/>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A662B0" w:rsidRPr="00047EA2">
        <w:rPr>
          <w:sz w:val="24"/>
          <w:szCs w:val="24"/>
          <w:lang w:val="lt-LT"/>
        </w:rPr>
        <w:tab/>
      </w:r>
      <w:r w:rsidR="00A662B0" w:rsidRPr="00047EA2">
        <w:rPr>
          <w:sz w:val="24"/>
          <w:szCs w:val="24"/>
          <w:lang w:val="lt-LT"/>
        </w:rPr>
        <w:br/>
      </w:r>
      <w:r w:rsidR="00A662B0" w:rsidRPr="00047EA2">
        <w:rPr>
          <w:sz w:val="24"/>
          <w:szCs w:val="24"/>
          <w:lang w:val="lt-LT"/>
        </w:rPr>
        <w:tab/>
        <w:t xml:space="preserve">13.1.11. </w:t>
      </w:r>
      <w:r w:rsidR="00A662B0" w:rsidRPr="00CC48FF">
        <w:rPr>
          <w:rFonts w:cs="Times New Roman"/>
          <w:sz w:val="24"/>
          <w:szCs w:val="24"/>
          <w:lang w:val="lt-LT"/>
        </w:rPr>
        <w:t xml:space="preserve">pasiūlymą pateikęs tiekėjas </w:t>
      </w:r>
      <w:r w:rsidR="00A662B0" w:rsidRPr="00A662B0">
        <w:rPr>
          <w:rFonts w:cs="Times New Roman"/>
          <w:sz w:val="24"/>
          <w:szCs w:val="24"/>
          <w:lang w:val="lt-LT"/>
        </w:rPr>
        <w:t>neatitinka pirkimo sąlygų 6 priede „Nacionalinio saugumo reikalavimai“ nustatytų reikalavimų arba perkančiosios organizacijos prašymu nepateikė ar nepatikslino pateiktų netikslių ar neišsamių duomenų apie atitikimą CVP IS priemonėmis;</w:t>
      </w:r>
    </w:p>
    <w:p w14:paraId="49F98018" w14:textId="749754A2" w:rsidR="00A662B0" w:rsidRPr="00A662B0" w:rsidRDefault="00A662B0" w:rsidP="00A662B0">
      <w:pPr>
        <w:pStyle w:val="Body2"/>
        <w:rPr>
          <w:rFonts w:cs="Times New Roman"/>
          <w:sz w:val="24"/>
          <w:szCs w:val="24"/>
          <w:lang w:val="lt-LT"/>
        </w:rPr>
      </w:pPr>
      <w:r w:rsidRPr="00A662B0">
        <w:rPr>
          <w:rFonts w:cs="Times New Roman"/>
          <w:sz w:val="24"/>
          <w:szCs w:val="24"/>
          <w:lang w:val="lt-LT"/>
        </w:rPr>
        <w:tab/>
        <w:t>13.1.12. pasiūlymas neatitinka pirkimo sąlygų 3 priedo Sutarties specialiosios dalies 11.2.9 punkte nustatytų reikalavimų;</w:t>
      </w:r>
    </w:p>
    <w:p w14:paraId="555A7B47" w14:textId="3E5F2DED" w:rsidR="00A662B0" w:rsidRPr="00CC48FF" w:rsidRDefault="00A662B0" w:rsidP="00A662B0">
      <w:pPr>
        <w:pStyle w:val="Body2"/>
        <w:spacing w:after="0"/>
        <w:ind w:firstLine="709"/>
        <w:rPr>
          <w:rFonts w:cs="Times New Roman"/>
          <w:sz w:val="24"/>
          <w:szCs w:val="24"/>
          <w:lang w:val="lt-LT"/>
        </w:rPr>
      </w:pPr>
      <w:r w:rsidRPr="00A662B0">
        <w:rPr>
          <w:sz w:val="24"/>
          <w:szCs w:val="24"/>
          <w:lang w:val="lt-LT"/>
        </w:rPr>
        <w:tab/>
      </w:r>
      <w:r w:rsidRPr="00A662B0">
        <w:rPr>
          <w:rFonts w:cs="Times New Roman"/>
          <w:sz w:val="24"/>
          <w:szCs w:val="24"/>
          <w:lang w:val="lt-LT"/>
        </w:rPr>
        <w:t>13.1.13. tiekėjas neatitinka reikalavimų, susijusių su nacionaliniu saugumu.</w:t>
      </w:r>
      <w:r w:rsidRPr="00A662B0">
        <w:rPr>
          <w:sz w:val="24"/>
          <w:szCs w:val="24"/>
          <w:lang w:val="lt-LT"/>
        </w:rPr>
        <w:br/>
      </w:r>
      <w:r w:rsidRPr="00A662B0">
        <w:rPr>
          <w:sz w:val="24"/>
          <w:szCs w:val="24"/>
          <w:lang w:val="lt-LT"/>
        </w:rPr>
        <w:tab/>
        <w:t>13.2. Apie pasiūlymo atmetimą ir tokio atmetimo priežastis tiekėjas informuojamas raštu CVP IS priemonėmis.</w:t>
      </w:r>
      <w:r w:rsidRPr="00A662B0">
        <w:rPr>
          <w:sz w:val="24"/>
          <w:szCs w:val="24"/>
          <w:lang w:val="lt-LT"/>
        </w:rPr>
        <w:tab/>
      </w:r>
      <w:r w:rsidRPr="00A662B0">
        <w:rPr>
          <w:sz w:val="24"/>
          <w:szCs w:val="24"/>
          <w:lang w:val="lt-LT"/>
        </w:rPr>
        <w:br/>
      </w:r>
      <w:r w:rsidRPr="00A662B0">
        <w:rPr>
          <w:sz w:val="24"/>
          <w:szCs w:val="24"/>
          <w:lang w:val="lt-LT"/>
        </w:rPr>
        <w:tab/>
        <w:t>13.3. Perkančioji organizacija gali nuspręsti nesudaryti pirkimo sutarties su</w:t>
      </w:r>
      <w:r w:rsidRPr="00047EA2">
        <w:rPr>
          <w:sz w:val="24"/>
          <w:szCs w:val="24"/>
          <w:lang w:val="lt-LT"/>
        </w:rPr>
        <w:t xml:space="preserve"> ekonomiškai naudingiausią pasiūlymą pateikusiu tiekėju, jeigu paaiškėja, kad pasiūlymas neatitinka VPĮ 17 straipsnio 2 dalies 2 punkte nurodytų aplinkos apsaugos, socialinės ir darbo teisės įpareigojimų.</w:t>
      </w:r>
      <w:r w:rsidRPr="00047EA2">
        <w:rPr>
          <w:sz w:val="24"/>
          <w:szCs w:val="24"/>
          <w:lang w:val="lt-LT"/>
        </w:rPr>
        <w:tab/>
      </w:r>
      <w:r w:rsidRPr="00047EA2">
        <w:rPr>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A662B0">
        <w:rPr>
          <w:b/>
          <w:sz w:val="24"/>
          <w:szCs w:val="24"/>
          <w:lang w:val="lt-LT"/>
        </w:rPr>
        <w:t>14. PASIŪLYMŲ VERTINIMAS IR PALYGINIMAS</w:t>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lastRenderedPageBreak/>
        <w:tab/>
        <w:t>14.1. Perkančioji organizacija ekonomiškai naudingiausią pasiūlymą išrenka pagal kainą. Ekonomiškai naudingiausiu pasiūlymu laikomas mažiausios kainos pasiūlymas.</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205AB1" w:rsidRPr="00883F33">
        <w:rPr>
          <w:sz w:val="24"/>
          <w:szCs w:val="24"/>
          <w:lang w:val="lt-LT"/>
        </w:rPr>
        <w:tab/>
        <w:t xml:space="preserve"> Jei pasiūlymą pateikia Lietuvoje registruota įmonė, kuri yra ne PVM mokėtoja, vertinant pasiūlymą PVM nebus pridedamas.</w:t>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A662B0">
        <w:rPr>
          <w:b/>
          <w:sz w:val="24"/>
          <w:szCs w:val="24"/>
          <w:lang w:val="lt-LT"/>
        </w:rPr>
        <w:t>15. PASIŪLYMŲ EILĖ IR LAIMĖTOJO NUSTATYMAS</w:t>
      </w:r>
      <w:r w:rsidR="00205AB1" w:rsidRPr="00A662B0">
        <w:rPr>
          <w:b/>
          <w:sz w:val="24"/>
          <w:szCs w:val="24"/>
          <w:lang w:val="lt-LT"/>
        </w:rPr>
        <w:tab/>
      </w:r>
      <w:r w:rsidR="00205AB1" w:rsidRPr="00A662B0">
        <w:rPr>
          <w:b/>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15.2. Tais atvejais, kai pasiūlymą pateikė tik vienas tiekėjas, pasiūlymų eilė nenustatoma ir jo pasiūlymas laikomas laimėjusiu, jeigu nebuvo atmestas pagal šių pirkimo dokumentų sąlygas.</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15.4. Apie pasiūlymų eilės ir laimėjusio pasiūlymo nustatymą ir apie sprendimą sudaryti pirkimo sutartį, nede</w:t>
      </w:r>
      <w:r>
        <w:rPr>
          <w:sz w:val="24"/>
          <w:szCs w:val="24"/>
          <w:lang w:val="lt-LT"/>
        </w:rPr>
        <w:t>lsiant, bet ne vėliau kaip per 3 (tris)</w:t>
      </w:r>
      <w:r w:rsidR="00205AB1" w:rsidRPr="00883F33">
        <w:rPr>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15.7. Jeigu tiekėjas, kuriam buvo pasiūlyta sudaryti pirkimo sutartį, r</w:t>
      </w:r>
      <w:r w:rsidR="000D0FA0">
        <w:rPr>
          <w:sz w:val="24"/>
          <w:szCs w:val="24"/>
          <w:lang w:val="lt-LT"/>
        </w:rPr>
        <w:t xml:space="preserve">aštu atsisako ją sudaryti arba </w:t>
      </w:r>
      <w:r w:rsidR="00205AB1" w:rsidRPr="00883F33">
        <w:rPr>
          <w:sz w:val="24"/>
          <w:szCs w:val="24"/>
          <w:lang w:val="lt-LT"/>
        </w:rPr>
        <w:t xml:space="preserve">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w:t>
      </w:r>
      <w:r w:rsidR="00205AB1" w:rsidRPr="00883F33">
        <w:rPr>
          <w:sz w:val="24"/>
          <w:szCs w:val="24"/>
          <w:lang w:val="lt-LT"/>
        </w:rPr>
        <w:lastRenderedPageBreak/>
        <w:t>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A662B0">
        <w:rPr>
          <w:b/>
          <w:sz w:val="24"/>
          <w:szCs w:val="24"/>
          <w:lang w:val="lt-LT"/>
        </w:rPr>
        <w:t>16. PRETENZIJŲ IR SKUNDŲ NAGRINĖJIMAS</w:t>
      </w:r>
      <w:r w:rsidR="00205AB1" w:rsidRPr="00A662B0">
        <w:rPr>
          <w:b/>
          <w:sz w:val="24"/>
          <w:szCs w:val="24"/>
          <w:lang w:val="lt-LT"/>
        </w:rPr>
        <w:tab/>
      </w:r>
      <w:r w:rsidR="00205AB1" w:rsidRPr="00A662B0">
        <w:rPr>
          <w:b/>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16.2.1. per 10 kalendorinių dienų nuo perkančiosios organizacijos pranešimo raštu apie jos priimtą sprendimą išsiuntimo tiekėjams dienos;</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16.7. Tiekėjas turi teisę pareikšti ieškinį dėl pirkimo sutarties ar preliminariosios sutarties pripažinimo negaliojančia per 6 mėnesius nuo pirkimo sutarties sudarymo dienos.</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883F33">
        <w:rPr>
          <w:sz w:val="24"/>
          <w:szCs w:val="24"/>
          <w:lang w:val="lt-LT"/>
        </w:rPr>
        <w:t>įrodymais</w:t>
      </w:r>
      <w:proofErr w:type="spellEnd"/>
      <w:r w:rsidR="00205AB1" w:rsidRPr="00883F33">
        <w:rPr>
          <w:sz w:val="24"/>
          <w:szCs w:val="24"/>
          <w:lang w:val="lt-LT"/>
        </w:rPr>
        <w:t>.</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 xml:space="preserve">16.10. Perkančioji organizacija, gavusi tiekėjo prašymo ar ieškinio teismui kopiją, negali sudaryti pirkimo sutarties ar preliminariosios sutarties, kol nesibaigė atidėjimo terminas ar VPĮ 103 </w:t>
      </w:r>
      <w:r w:rsidR="00205AB1" w:rsidRPr="00883F33">
        <w:rPr>
          <w:sz w:val="24"/>
          <w:szCs w:val="24"/>
          <w:lang w:val="lt-LT"/>
        </w:rPr>
        <w:lastRenderedPageBreak/>
        <w:t>straipsnio 2 dalyje, 105 straipsnio 2 dalies 3 punkte ir 105 straipsnio 3 dalies 3 punkte nurodyti terminai ir kol perkančioji organizacija negavo teismo pranešimo apie:</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16.10.1. motyvuotą teismo nutartį, kuria atsisakoma priimti ieškinį;</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16.10.2. motyvuotą teismo nutartį dėl tiekėjo prašymo taikyti laikinąsias apsaugos priemones atmetimo, kai šis prašymas teisme buvo gautas iki ieškinio pareiškimo;</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16.10.3. teismo rezoliuciją priimti ieškinį netaikant laikinųjų apsaugos priemonių.</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A662B0">
        <w:rPr>
          <w:b/>
          <w:sz w:val="24"/>
          <w:szCs w:val="24"/>
          <w:lang w:val="lt-LT"/>
        </w:rPr>
        <w:t>17. PIRKIMO SUTARTIES PASIRAŠYMAS IR SĄLYGOS</w:t>
      </w:r>
      <w:r w:rsidR="00205AB1" w:rsidRPr="00A662B0">
        <w:rPr>
          <w:b/>
          <w:sz w:val="24"/>
          <w:szCs w:val="24"/>
          <w:lang w:val="lt-LT"/>
        </w:rPr>
        <w:tab/>
      </w:r>
      <w:r w:rsidR="00205AB1" w:rsidRPr="00A662B0">
        <w:rPr>
          <w:b/>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t>17.1. Perkančioji organizacija sudaryti pirkimo sutartį raštu kviečia tą dalyvį, kurio pasiūlymas pripažintas laimėjusiu, kartu jam nurodomas laikas, iki kada reikia pasirašyti pirkimo sutartį.</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00205AB1" w:rsidRPr="00883F33">
        <w:rPr>
          <w:sz w:val="24"/>
          <w:szCs w:val="24"/>
          <w:lang w:val="lt-LT"/>
        </w:rPr>
        <w:tab/>
      </w:r>
      <w:r w:rsidR="00205AB1" w:rsidRPr="00883F33">
        <w:rPr>
          <w:sz w:val="24"/>
          <w:szCs w:val="24"/>
          <w:lang w:val="lt-LT"/>
        </w:rPr>
        <w:br/>
      </w:r>
      <w:r w:rsidR="00205AB1" w:rsidRPr="00883F33">
        <w:rPr>
          <w:sz w:val="24"/>
          <w:szCs w:val="24"/>
          <w:lang w:val="lt-LT"/>
        </w:rPr>
        <w:tab/>
        <w:t xml:space="preserve">17.3. </w:t>
      </w:r>
      <w:r w:rsidR="000D0FA0" w:rsidRPr="00443F47">
        <w:rPr>
          <w:sz w:val="24"/>
          <w:szCs w:val="24"/>
          <w:lang w:val="lt-LT"/>
        </w:rPr>
        <w:t xml:space="preserve">Atkreiptinas dėmesys, kad vykdant pirkimo sutartį, pridėtinės vertės mokesčio sąskaitos faktūros, sąskaitos faktūros, kreditiniai ir debetiniai dokumentai bei avansinės sąskaitos turi būti teikiami naudojantis </w:t>
      </w:r>
      <w:proofErr w:type="spellStart"/>
      <w:r w:rsidR="000D0FA0" w:rsidRPr="00443F47">
        <w:rPr>
          <w:sz w:val="24"/>
          <w:szCs w:val="24"/>
          <w:lang w:val="lt-LT"/>
        </w:rPr>
        <w:t>naudojantis</w:t>
      </w:r>
      <w:proofErr w:type="spellEnd"/>
      <w:r w:rsidR="000D0FA0" w:rsidRPr="00443F47">
        <w:rPr>
          <w:sz w:val="24"/>
          <w:szCs w:val="24"/>
          <w:lang w:val="lt-LT"/>
        </w:rPr>
        <w:t xml:space="preserve">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t>18. PIRKIMO SĄLYGŲ PRIEDAI</w:t>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00205AB1" w:rsidRPr="00883F33">
        <w:rPr>
          <w:sz w:val="24"/>
          <w:szCs w:val="24"/>
          <w:lang w:val="lt-LT"/>
        </w:rPr>
        <w:br/>
      </w:r>
      <w:r w:rsidR="00205AB1" w:rsidRPr="00883F33">
        <w:rPr>
          <w:sz w:val="24"/>
          <w:szCs w:val="24"/>
          <w:lang w:val="lt-LT"/>
        </w:rPr>
        <w:tab/>
      </w:r>
      <w:r w:rsidRPr="00EB0A4F">
        <w:rPr>
          <w:sz w:val="24"/>
          <w:szCs w:val="24"/>
          <w:lang w:val="lt-LT"/>
        </w:rPr>
        <w:t>18.1. Prie pirkimo sąlygų pridedami šie priedai:</w:t>
      </w:r>
      <w:r w:rsidRPr="00EB0A4F">
        <w:rPr>
          <w:sz w:val="24"/>
          <w:szCs w:val="24"/>
          <w:lang w:val="lt-LT"/>
        </w:rPr>
        <w:tab/>
      </w:r>
      <w:r w:rsidRPr="00EB0A4F">
        <w:rPr>
          <w:sz w:val="24"/>
          <w:szCs w:val="24"/>
          <w:lang w:val="lt-LT"/>
        </w:rPr>
        <w:br/>
      </w:r>
      <w:r w:rsidRPr="00EB0A4F">
        <w:rPr>
          <w:sz w:val="24"/>
          <w:szCs w:val="24"/>
          <w:lang w:val="lt-LT"/>
        </w:rPr>
        <w:tab/>
      </w:r>
      <w:r w:rsidRPr="00CC48FF">
        <w:rPr>
          <w:rFonts w:cs="Times New Roman"/>
          <w:sz w:val="24"/>
          <w:szCs w:val="24"/>
          <w:lang w:val="lt-LT"/>
        </w:rPr>
        <w:t xml:space="preserve">18.1.1. 1 priedas „Techninė specifikacija“; </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18.1.2. 2 priedas „Pasiūlymo forma“;</w:t>
      </w:r>
      <w:r w:rsidRPr="00CC48FF">
        <w:rPr>
          <w:rFonts w:cs="Times New Roman"/>
          <w:sz w:val="24"/>
          <w:szCs w:val="24"/>
          <w:lang w:val="lt-LT"/>
        </w:rPr>
        <w:tab/>
      </w:r>
    </w:p>
    <w:p w14:paraId="0B383BD9" w14:textId="77777777" w:rsidR="00A662B0" w:rsidRPr="00CC48FF" w:rsidRDefault="00A662B0" w:rsidP="00A662B0">
      <w:pPr>
        <w:pStyle w:val="Body2"/>
        <w:spacing w:after="0"/>
        <w:ind w:firstLine="720"/>
        <w:rPr>
          <w:rFonts w:cs="Times New Roman"/>
          <w:sz w:val="24"/>
          <w:szCs w:val="24"/>
          <w:lang w:val="lt-LT"/>
        </w:rPr>
      </w:pPr>
      <w:r w:rsidRPr="00CC48FF">
        <w:rPr>
          <w:rFonts w:cs="Times New Roman"/>
          <w:sz w:val="24"/>
          <w:szCs w:val="24"/>
          <w:lang w:val="lt-LT"/>
        </w:rPr>
        <w:t>18.1.3. 2 priedo priedėlis „Siūlomi techniniai parametrai“;</w:t>
      </w:r>
    </w:p>
    <w:p w14:paraId="075C9A46" w14:textId="0D4E738F" w:rsidR="00A662B0" w:rsidRPr="00CC48FF" w:rsidRDefault="00A662B0" w:rsidP="00A662B0">
      <w:pPr>
        <w:pStyle w:val="Body2"/>
        <w:spacing w:after="0"/>
        <w:ind w:firstLine="720"/>
        <w:rPr>
          <w:rFonts w:cs="Times New Roman"/>
          <w:sz w:val="24"/>
          <w:szCs w:val="24"/>
          <w:lang w:val="lt-LT"/>
        </w:rPr>
      </w:pPr>
      <w:r w:rsidRPr="00CC48FF">
        <w:rPr>
          <w:rFonts w:cs="Times New Roman"/>
          <w:sz w:val="24"/>
          <w:szCs w:val="24"/>
          <w:lang w:val="lt-LT"/>
        </w:rPr>
        <w:t>18.1.4. 3 priedas „</w:t>
      </w:r>
      <w:r w:rsidRPr="005A775A">
        <w:rPr>
          <w:rFonts w:cs="Times New Roman"/>
          <w:sz w:val="24"/>
          <w:szCs w:val="24"/>
          <w:lang w:val="lt-LT"/>
        </w:rPr>
        <w:t>Viešojo pirkimo sutarties projektas</w:t>
      </w:r>
      <w:r w:rsidRPr="00CC48FF">
        <w:rPr>
          <w:rFonts w:cs="Times New Roman"/>
          <w:sz w:val="24"/>
          <w:szCs w:val="24"/>
          <w:lang w:val="lt-LT"/>
        </w:rPr>
        <w:t>“;</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18.1.5. 4 priedas </w:t>
      </w:r>
      <w:r w:rsidR="00B91C03">
        <w:rPr>
          <w:rFonts w:cs="Times New Roman"/>
          <w:sz w:val="24"/>
          <w:szCs w:val="24"/>
          <w:lang w:val="lt-LT"/>
        </w:rPr>
        <w:t>„Tiekėjų pašalinimo pagrindai,</w:t>
      </w:r>
      <w:r w:rsidRPr="00CC48FF">
        <w:rPr>
          <w:rFonts w:cs="Times New Roman"/>
          <w:sz w:val="24"/>
          <w:szCs w:val="24"/>
          <w:lang w:val="lt-LT"/>
        </w:rPr>
        <w:t xml:space="preserve"> kvalifikacijos reikalavimai</w:t>
      </w:r>
      <w:r w:rsidR="00B91C03">
        <w:rPr>
          <w:rFonts w:cs="Times New Roman"/>
          <w:sz w:val="24"/>
          <w:szCs w:val="24"/>
          <w:lang w:val="lt-LT"/>
        </w:rPr>
        <w:t xml:space="preserve"> ir kiti reikalavimai</w:t>
      </w:r>
      <w:r w:rsidRPr="00CC48FF">
        <w:rPr>
          <w:rFonts w:cs="Times New Roman"/>
          <w:sz w:val="24"/>
          <w:szCs w:val="24"/>
          <w:lang w:val="lt-LT"/>
        </w:rPr>
        <w:t xml:space="preserve">“. </w:t>
      </w:r>
    </w:p>
    <w:p w14:paraId="069729E1" w14:textId="77777777" w:rsidR="00A662B0" w:rsidRPr="00CC48FF" w:rsidRDefault="00A662B0" w:rsidP="00A662B0">
      <w:pPr>
        <w:pStyle w:val="Body2"/>
        <w:tabs>
          <w:tab w:val="left" w:pos="1276"/>
          <w:tab w:val="left" w:pos="1418"/>
        </w:tabs>
        <w:spacing w:after="0"/>
        <w:ind w:firstLine="720"/>
        <w:rPr>
          <w:rFonts w:cs="Times New Roman"/>
          <w:sz w:val="24"/>
          <w:szCs w:val="24"/>
          <w:lang w:val="lt-LT"/>
        </w:rPr>
      </w:pPr>
      <w:r w:rsidRPr="00CC48FF">
        <w:rPr>
          <w:rFonts w:cs="Times New Roman"/>
          <w:sz w:val="24"/>
          <w:szCs w:val="24"/>
          <w:lang w:val="lt-LT"/>
        </w:rPr>
        <w:t>18.1.6. 4 priedo 1 priedėlis „Sutarčių sąrašas“;</w:t>
      </w:r>
    </w:p>
    <w:p w14:paraId="702E43EC" w14:textId="77777777" w:rsidR="00A662B0" w:rsidRDefault="00A662B0" w:rsidP="00A662B0">
      <w:pPr>
        <w:pStyle w:val="Body2"/>
        <w:tabs>
          <w:tab w:val="left" w:pos="1276"/>
          <w:tab w:val="left" w:pos="1418"/>
        </w:tabs>
        <w:spacing w:after="0"/>
        <w:ind w:firstLine="720"/>
        <w:rPr>
          <w:rFonts w:cs="Times New Roman"/>
          <w:sz w:val="24"/>
          <w:szCs w:val="24"/>
          <w:lang w:val="lt-LT"/>
        </w:rPr>
      </w:pPr>
      <w:r w:rsidRPr="00CC48FF">
        <w:rPr>
          <w:rFonts w:cs="Times New Roman"/>
          <w:sz w:val="24"/>
          <w:szCs w:val="24"/>
          <w:lang w:val="lt-LT"/>
        </w:rPr>
        <w:t>18.1.7</w:t>
      </w:r>
      <w:r>
        <w:rPr>
          <w:rFonts w:cs="Times New Roman"/>
          <w:sz w:val="24"/>
          <w:szCs w:val="24"/>
          <w:lang w:val="lt-LT"/>
        </w:rPr>
        <w:t>.</w:t>
      </w:r>
      <w:r w:rsidRPr="00CC48FF">
        <w:rPr>
          <w:rFonts w:cs="Times New Roman"/>
          <w:sz w:val="24"/>
          <w:szCs w:val="24"/>
          <w:lang w:val="lt-LT"/>
        </w:rPr>
        <w:t xml:space="preserve"> 4 priedo 2 priedėlis „Atsiliepimo forma“;</w:t>
      </w:r>
    </w:p>
    <w:p w14:paraId="39F0B4DD" w14:textId="77777777" w:rsidR="00A662B0" w:rsidRPr="00CC48FF" w:rsidRDefault="00A662B0" w:rsidP="00A662B0">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18.1.8. 4 priedo 3</w:t>
      </w:r>
      <w:r w:rsidRPr="00CC48FF">
        <w:rPr>
          <w:rFonts w:cs="Times New Roman"/>
          <w:sz w:val="24"/>
          <w:szCs w:val="24"/>
          <w:lang w:val="lt-LT"/>
        </w:rPr>
        <w:t xml:space="preserve"> priedėlis „</w:t>
      </w:r>
      <w:r>
        <w:rPr>
          <w:rFonts w:cs="Times New Roman"/>
          <w:sz w:val="24"/>
          <w:szCs w:val="24"/>
          <w:lang w:val="lt-LT"/>
        </w:rPr>
        <w:t>Informacija apie tiekėją</w:t>
      </w:r>
      <w:r w:rsidRPr="00CC48FF">
        <w:rPr>
          <w:rFonts w:cs="Times New Roman"/>
          <w:sz w:val="24"/>
          <w:szCs w:val="24"/>
          <w:lang w:val="lt-LT"/>
        </w:rPr>
        <w:t>“;</w:t>
      </w:r>
    </w:p>
    <w:p w14:paraId="62574D23" w14:textId="77777777" w:rsidR="00A662B0" w:rsidRPr="00CC48FF" w:rsidRDefault="00A662B0" w:rsidP="00A662B0">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18.1.9</w:t>
      </w:r>
      <w:r w:rsidRPr="00CC48FF">
        <w:rPr>
          <w:rFonts w:cs="Times New Roman"/>
          <w:sz w:val="24"/>
          <w:szCs w:val="24"/>
          <w:lang w:val="lt-LT"/>
        </w:rPr>
        <w:t>. 5 priedas „Europos bendrasis viešųjų pirkimų dokumentas (EBVPD)“;</w:t>
      </w:r>
    </w:p>
    <w:p w14:paraId="4A372329" w14:textId="77777777" w:rsidR="00A662B0" w:rsidRPr="00047EA2" w:rsidRDefault="00A662B0" w:rsidP="00A662B0">
      <w:pPr>
        <w:pStyle w:val="Body2"/>
        <w:spacing w:after="0" w:line="276" w:lineRule="auto"/>
        <w:ind w:firstLine="720"/>
        <w:rPr>
          <w:sz w:val="24"/>
          <w:szCs w:val="24"/>
        </w:rPr>
      </w:pPr>
      <w:r>
        <w:rPr>
          <w:rFonts w:cs="Times New Roman"/>
          <w:sz w:val="24"/>
          <w:szCs w:val="24"/>
          <w:lang w:val="lt-LT"/>
        </w:rPr>
        <w:t>18.1.10.</w:t>
      </w:r>
      <w:r w:rsidRPr="00CC48FF">
        <w:rPr>
          <w:rFonts w:cs="Times New Roman"/>
          <w:sz w:val="24"/>
          <w:szCs w:val="24"/>
          <w:lang w:val="lt-LT"/>
        </w:rPr>
        <w:t xml:space="preserve"> 6 priedas „</w:t>
      </w:r>
      <w:r w:rsidRPr="00CC48FF">
        <w:rPr>
          <w:rFonts w:eastAsia="Times New Roman" w:cs="Times New Roman"/>
          <w:sz w:val="24"/>
          <w:szCs w:val="24"/>
          <w:lang w:val="lt-LT" w:eastAsia="lt-LT"/>
        </w:rPr>
        <w:t>Nacionalinio saugumo reikalavimų atitikties deklaracija”.</w:t>
      </w:r>
    </w:p>
    <w:p w14:paraId="39DFE4DF" w14:textId="5F36D371" w:rsidR="00205AB1" w:rsidRPr="00A662B0" w:rsidRDefault="00205AB1" w:rsidP="00A662B0">
      <w:pPr>
        <w:pStyle w:val="Body2"/>
        <w:spacing w:after="0"/>
        <w:ind w:firstLine="709"/>
        <w:rPr>
          <w:sz w:val="24"/>
          <w:szCs w:val="24"/>
          <w:lang w:val="lt-LT"/>
        </w:rPr>
      </w:pPr>
    </w:p>
    <w:p w14:paraId="5D5C078A" w14:textId="77777777" w:rsidR="005E5855" w:rsidRPr="00883F33" w:rsidRDefault="005E5855"/>
    <w:sectPr w:rsidR="005E5855" w:rsidRPr="00883F33">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1F784" w14:textId="77777777" w:rsidR="004A27D5" w:rsidRDefault="004A27D5">
      <w:r>
        <w:separator/>
      </w:r>
    </w:p>
  </w:endnote>
  <w:endnote w:type="continuationSeparator" w:id="0">
    <w:p w14:paraId="60B00EEC" w14:textId="77777777" w:rsidR="004A27D5" w:rsidRDefault="004A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4A2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0ABDA991"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14090">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14090">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4A2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4C132" w14:textId="77777777" w:rsidR="004A27D5" w:rsidRDefault="004A27D5">
      <w:r>
        <w:separator/>
      </w:r>
    </w:p>
  </w:footnote>
  <w:footnote w:type="continuationSeparator" w:id="0">
    <w:p w14:paraId="27AB70B4" w14:textId="77777777" w:rsidR="004A27D5" w:rsidRDefault="004A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4A2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4A2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D0FA0"/>
    <w:rsid w:val="001125E3"/>
    <w:rsid w:val="00205AB1"/>
    <w:rsid w:val="0026509E"/>
    <w:rsid w:val="00436E05"/>
    <w:rsid w:val="00463641"/>
    <w:rsid w:val="004A27D5"/>
    <w:rsid w:val="005E5855"/>
    <w:rsid w:val="00770203"/>
    <w:rsid w:val="007C39A3"/>
    <w:rsid w:val="00883F33"/>
    <w:rsid w:val="008B1498"/>
    <w:rsid w:val="00970A96"/>
    <w:rsid w:val="0099639A"/>
    <w:rsid w:val="00A31E9C"/>
    <w:rsid w:val="00A662B0"/>
    <w:rsid w:val="00AC5AB1"/>
    <w:rsid w:val="00B91C03"/>
    <w:rsid w:val="00D335E8"/>
    <w:rsid w:val="00F14090"/>
    <w:rsid w:val="00F415E7"/>
    <w:rsid w:val="00F46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883F33"/>
    <w:rPr>
      <w:color w:val="0563C1" w:themeColor="hyperlink"/>
      <w:u w:val="single"/>
    </w:rPr>
  </w:style>
  <w:style w:type="paragraph" w:styleId="CommentText">
    <w:name w:val="annotation text"/>
    <w:basedOn w:val="Normal"/>
    <w:link w:val="CommentTextChar"/>
    <w:uiPriority w:val="99"/>
    <w:semiHidden/>
    <w:unhideWhenUsed/>
    <w:rsid w:val="00883F33"/>
    <w:rPr>
      <w:sz w:val="20"/>
      <w:szCs w:val="20"/>
    </w:rPr>
  </w:style>
  <w:style w:type="character" w:customStyle="1" w:styleId="CommentTextChar">
    <w:name w:val="Comment Text Char"/>
    <w:basedOn w:val="DefaultParagraphFont"/>
    <w:link w:val="CommentText"/>
    <w:uiPriority w:val="99"/>
    <w:semiHidden/>
    <w:rsid w:val="00883F33"/>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463641"/>
    <w:rPr>
      <w:sz w:val="16"/>
      <w:szCs w:val="16"/>
    </w:rPr>
  </w:style>
  <w:style w:type="paragraph" w:styleId="BalloonText">
    <w:name w:val="Balloon Text"/>
    <w:basedOn w:val="Normal"/>
    <w:link w:val="BalloonTextChar"/>
    <w:uiPriority w:val="99"/>
    <w:semiHidden/>
    <w:unhideWhenUsed/>
    <w:rsid w:val="00463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41"/>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7883</Words>
  <Characters>44937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13</cp:revision>
  <dcterms:created xsi:type="dcterms:W3CDTF">2021-02-08T14:42:00Z</dcterms:created>
  <dcterms:modified xsi:type="dcterms:W3CDTF">2025-03-18T10:58:00Z</dcterms:modified>
</cp:coreProperties>
</file>