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EC006" w14:textId="77777777" w:rsidR="001412F2" w:rsidRPr="00055D62" w:rsidRDefault="001412F2" w:rsidP="00987B46">
      <w:pPr>
        <w:spacing w:after="0"/>
        <w:ind w:right="261"/>
        <w:jc w:val="center"/>
        <w:rPr>
          <w:rFonts w:ascii="Times New Roman" w:eastAsia="Times New Roman" w:hAnsi="Times New Roman" w:cs="Times New Roman"/>
          <w:b/>
          <w:color w:val="000000" w:themeColor="text1"/>
          <w:sz w:val="24"/>
          <w:szCs w:val="24"/>
        </w:rPr>
      </w:pPr>
    </w:p>
    <w:p w14:paraId="639AFF05" w14:textId="2E2A1C7F" w:rsidR="00117345" w:rsidRPr="00117345" w:rsidRDefault="00117345" w:rsidP="00117345">
      <w:pPr>
        <w:jc w:val="right"/>
        <w:rPr>
          <w:rFonts w:ascii="Times New Roman" w:eastAsia="Times New Roman" w:hAnsi="Times New Roman" w:cs="Times New Roman"/>
          <w:bCs/>
          <w:color w:val="000000" w:themeColor="text1"/>
          <w:sz w:val="24"/>
          <w:szCs w:val="24"/>
        </w:rPr>
      </w:pPr>
      <w:r w:rsidRPr="00117345">
        <w:rPr>
          <w:rFonts w:ascii="Times New Roman" w:eastAsia="Times New Roman" w:hAnsi="Times New Roman" w:cs="Times New Roman"/>
          <w:bCs/>
          <w:color w:val="000000" w:themeColor="text1"/>
          <w:sz w:val="24"/>
          <w:szCs w:val="24"/>
        </w:rPr>
        <w:t>Prikimo sąlygų 2 priedas</w:t>
      </w:r>
    </w:p>
    <w:p w14:paraId="20940DD4" w14:textId="10F601BE" w:rsidR="00117345" w:rsidRPr="00117345" w:rsidRDefault="00117345" w:rsidP="00117345">
      <w:pPr>
        <w:jc w:val="right"/>
        <w:rPr>
          <w:rFonts w:ascii="Times New Roman" w:eastAsia="Times New Roman" w:hAnsi="Times New Roman" w:cs="Times New Roman"/>
          <w:bCs/>
          <w:color w:val="000000" w:themeColor="text1"/>
          <w:sz w:val="24"/>
          <w:szCs w:val="24"/>
        </w:rPr>
      </w:pPr>
      <w:r w:rsidRPr="00117345">
        <w:rPr>
          <w:rFonts w:ascii="Times New Roman" w:eastAsia="Times New Roman" w:hAnsi="Times New Roman" w:cs="Times New Roman"/>
          <w:bCs/>
          <w:color w:val="000000" w:themeColor="text1"/>
          <w:sz w:val="24"/>
          <w:szCs w:val="24"/>
        </w:rPr>
        <w:t>(taikoma 2 pi</w:t>
      </w:r>
      <w:r>
        <w:rPr>
          <w:rFonts w:ascii="Times New Roman" w:eastAsia="Times New Roman" w:hAnsi="Times New Roman" w:cs="Times New Roman"/>
          <w:bCs/>
          <w:color w:val="000000" w:themeColor="text1"/>
          <w:sz w:val="24"/>
          <w:szCs w:val="24"/>
        </w:rPr>
        <w:t>r</w:t>
      </w:r>
      <w:r w:rsidRPr="00117345">
        <w:rPr>
          <w:rFonts w:ascii="Times New Roman" w:eastAsia="Times New Roman" w:hAnsi="Times New Roman" w:cs="Times New Roman"/>
          <w:bCs/>
          <w:color w:val="000000" w:themeColor="text1"/>
          <w:sz w:val="24"/>
          <w:szCs w:val="24"/>
        </w:rPr>
        <w:t>kimo daliai)</w:t>
      </w:r>
    </w:p>
    <w:p w14:paraId="3B99EE71" w14:textId="487FA2F2" w:rsidR="002B3D08" w:rsidRPr="002B3D08" w:rsidRDefault="296C6E86" w:rsidP="002B3D08">
      <w:pPr>
        <w:jc w:val="center"/>
        <w:rPr>
          <w:rFonts w:ascii="Times New Roman" w:eastAsia="Times New Roman" w:hAnsi="Times New Roman" w:cs="Times New Roman"/>
          <w:b/>
          <w:bCs/>
          <w:color w:val="000000" w:themeColor="text1"/>
          <w:sz w:val="24"/>
          <w:szCs w:val="24"/>
        </w:rPr>
      </w:pPr>
      <w:r w:rsidRPr="002B3D08">
        <w:rPr>
          <w:rFonts w:ascii="Times New Roman" w:eastAsia="Times New Roman" w:hAnsi="Times New Roman" w:cs="Times New Roman"/>
          <w:b/>
          <w:bCs/>
          <w:color w:val="000000" w:themeColor="text1"/>
          <w:sz w:val="24"/>
          <w:szCs w:val="24"/>
        </w:rPr>
        <w:t xml:space="preserve">MOKYMŲ </w:t>
      </w:r>
      <w:r w:rsidR="007073AA" w:rsidRPr="002B3D08">
        <w:rPr>
          <w:rFonts w:ascii="Times New Roman" w:eastAsia="Times New Roman" w:hAnsi="Times New Roman" w:cs="Times New Roman"/>
          <w:b/>
          <w:bCs/>
          <w:color w:val="000000" w:themeColor="text1"/>
          <w:sz w:val="24"/>
          <w:szCs w:val="24"/>
        </w:rPr>
        <w:t xml:space="preserve">ORGANIZAVIMO  </w:t>
      </w:r>
      <w:r w:rsidR="001412F2" w:rsidRPr="002B3D08">
        <w:rPr>
          <w:rFonts w:ascii="Times New Roman" w:eastAsia="Times New Roman" w:hAnsi="Times New Roman" w:cs="Times New Roman"/>
          <w:b/>
          <w:bCs/>
          <w:color w:val="000000" w:themeColor="text1"/>
          <w:sz w:val="24"/>
          <w:szCs w:val="24"/>
        </w:rPr>
        <w:t xml:space="preserve">PASLAUGOS </w:t>
      </w:r>
      <w:r w:rsidR="00E77E16" w:rsidRPr="002B3D08">
        <w:rPr>
          <w:rFonts w:ascii="Times New Roman" w:eastAsia="Times New Roman" w:hAnsi="Times New Roman" w:cs="Times New Roman"/>
          <w:b/>
          <w:bCs/>
          <w:color w:val="000000" w:themeColor="text1"/>
          <w:sz w:val="24"/>
          <w:szCs w:val="24"/>
        </w:rPr>
        <w:t xml:space="preserve">PIRKIMO </w:t>
      </w:r>
    </w:p>
    <w:p w14:paraId="5002F2C3" w14:textId="77777777" w:rsidR="0005505D" w:rsidRDefault="001412F2" w:rsidP="002B3D08">
      <w:pPr>
        <w:jc w:val="center"/>
        <w:rPr>
          <w:rFonts w:ascii="Times New Roman" w:eastAsia="Times New Roman" w:hAnsi="Times New Roman" w:cs="Times New Roman"/>
          <w:b/>
          <w:bCs/>
          <w:color w:val="000000" w:themeColor="text1"/>
          <w:sz w:val="24"/>
          <w:szCs w:val="24"/>
        </w:rPr>
      </w:pPr>
      <w:r w:rsidRPr="002B3D08">
        <w:rPr>
          <w:rFonts w:ascii="Times New Roman" w:eastAsia="Times New Roman" w:hAnsi="Times New Roman" w:cs="Times New Roman"/>
          <w:b/>
          <w:bCs/>
          <w:color w:val="000000" w:themeColor="text1"/>
          <w:sz w:val="24"/>
          <w:szCs w:val="24"/>
        </w:rPr>
        <w:t>TECHNINĖ SPECIFIKACIJA</w:t>
      </w:r>
    </w:p>
    <w:p w14:paraId="3CF5F467" w14:textId="2A350B65" w:rsidR="001412F2" w:rsidRPr="002B3D08" w:rsidRDefault="0005505D" w:rsidP="002B3D08">
      <w:pPr>
        <w:jc w:val="center"/>
        <w:rPr>
          <w:rFonts w:ascii="Times New Roman" w:eastAsia="Times New Roman" w:hAnsi="Times New Roman" w:cs="Times New Roman"/>
          <w:b/>
          <w:bCs/>
          <w:color w:val="000000" w:themeColor="text1"/>
          <w:sz w:val="24"/>
          <w:szCs w:val="24"/>
        </w:rPr>
      </w:pPr>
      <w:r w:rsidRPr="002B3D08">
        <w:rPr>
          <w:rFonts w:ascii="Times New Roman" w:eastAsia="Times New Roman" w:hAnsi="Times New Roman" w:cs="Times New Roman"/>
          <w:b/>
          <w:bCs/>
          <w:color w:val="000000" w:themeColor="text1"/>
          <w:sz w:val="24"/>
          <w:szCs w:val="24"/>
        </w:rPr>
        <w:t>(II pirkimo dalis)</w:t>
      </w:r>
    </w:p>
    <w:p w14:paraId="7C92800C" w14:textId="77777777" w:rsidR="00F00099" w:rsidRPr="002B3D08" w:rsidRDefault="00F00099" w:rsidP="002B3D08">
      <w:pPr>
        <w:spacing w:after="0" w:line="360" w:lineRule="auto"/>
        <w:jc w:val="center"/>
        <w:rPr>
          <w:rFonts w:ascii="Times New Roman" w:hAnsi="Times New Roman" w:cs="Times New Roman"/>
          <w:b/>
          <w:bCs/>
          <w:sz w:val="24"/>
          <w:szCs w:val="24"/>
        </w:rPr>
      </w:pPr>
      <w:r w:rsidRPr="002B3D08">
        <w:rPr>
          <w:rFonts w:ascii="Times New Roman" w:hAnsi="Times New Roman" w:cs="Times New Roman"/>
          <w:b/>
          <w:bCs/>
          <w:sz w:val="24"/>
          <w:szCs w:val="24"/>
        </w:rPr>
        <w:t>ES paramos projektas „Ikimokyklinio ugdymo turinio kaita“, Nr. 10-014-P-0001</w:t>
      </w:r>
    </w:p>
    <w:p w14:paraId="15EA3A78" w14:textId="77777777" w:rsidR="00C37107" w:rsidRPr="002B3D08" w:rsidRDefault="00C37107" w:rsidP="002B3D08">
      <w:pPr>
        <w:spacing w:after="0" w:line="360" w:lineRule="auto"/>
        <w:jc w:val="center"/>
        <w:rPr>
          <w:rFonts w:ascii="Times New Roman" w:hAnsi="Times New Roman" w:cs="Times New Roman"/>
          <w:b/>
          <w:bCs/>
          <w:sz w:val="24"/>
          <w:szCs w:val="24"/>
        </w:rPr>
      </w:pPr>
    </w:p>
    <w:p w14:paraId="3BB0B590" w14:textId="77777777" w:rsidR="001412F2" w:rsidRPr="002B3D08" w:rsidRDefault="001412F2" w:rsidP="002B3D08">
      <w:pPr>
        <w:pStyle w:val="Sraopastraipa"/>
        <w:numPr>
          <w:ilvl w:val="0"/>
          <w:numId w:val="4"/>
        </w:numPr>
        <w:tabs>
          <w:tab w:val="left" w:pos="3544"/>
          <w:tab w:val="left" w:pos="3686"/>
        </w:tabs>
        <w:suppressAutoHyphens/>
        <w:spacing w:after="0" w:line="360" w:lineRule="auto"/>
        <w:ind w:left="0"/>
        <w:jc w:val="center"/>
        <w:rPr>
          <w:rFonts w:ascii="Times New Roman" w:eastAsia="Times New Roman" w:hAnsi="Times New Roman" w:cs="Times New Roman"/>
          <w:b/>
          <w:color w:val="000000"/>
          <w:sz w:val="24"/>
          <w:szCs w:val="24"/>
          <w:lang w:eastAsia="ar-SA"/>
        </w:rPr>
      </w:pPr>
      <w:r w:rsidRPr="002B3D08">
        <w:rPr>
          <w:rFonts w:ascii="Times New Roman" w:eastAsia="Times New Roman" w:hAnsi="Times New Roman" w:cs="Times New Roman"/>
          <w:b/>
          <w:color w:val="000000"/>
          <w:sz w:val="24"/>
          <w:szCs w:val="24"/>
          <w:lang w:eastAsia="ar-SA"/>
        </w:rPr>
        <w:t>BENDROJI DALIS</w:t>
      </w:r>
    </w:p>
    <w:p w14:paraId="0C7ED499" w14:textId="607AD888" w:rsidR="00C436F4" w:rsidRPr="002B3D08" w:rsidRDefault="008B2E6E" w:rsidP="002B3D08">
      <w:pPr>
        <w:pBdr>
          <w:top w:val="nil"/>
          <w:left w:val="nil"/>
          <w:bottom w:val="nil"/>
          <w:right w:val="nil"/>
          <w:between w:val="nil"/>
        </w:pBdr>
        <w:tabs>
          <w:tab w:val="left" w:pos="284"/>
          <w:tab w:val="left" w:pos="709"/>
          <w:tab w:val="left" w:pos="993"/>
          <w:tab w:val="left" w:pos="1134"/>
          <w:tab w:val="left" w:pos="1418"/>
          <w:tab w:val="left" w:pos="1843"/>
          <w:tab w:val="left" w:pos="2127"/>
        </w:tabs>
        <w:spacing w:after="0" w:line="360" w:lineRule="auto"/>
        <w:ind w:firstLine="142"/>
        <w:jc w:val="both"/>
        <w:rPr>
          <w:rFonts w:ascii="Times New Roman" w:hAnsi="Times New Roman" w:cs="Times New Roman"/>
          <w:sz w:val="24"/>
          <w:szCs w:val="24"/>
          <w:shd w:val="clear" w:color="auto" w:fill="FFFFFF"/>
        </w:rPr>
      </w:pPr>
      <w:r w:rsidRPr="002B3D08">
        <w:rPr>
          <w:rFonts w:ascii="Times New Roman" w:hAnsi="Times New Roman" w:cs="Times New Roman"/>
          <w:sz w:val="24"/>
          <w:szCs w:val="24"/>
          <w:shd w:val="clear" w:color="auto" w:fill="FFFFFF"/>
        </w:rPr>
        <w:t xml:space="preserve">        </w:t>
      </w:r>
    </w:p>
    <w:p w14:paraId="2A314435" w14:textId="7C307AD5" w:rsidR="004B2A39" w:rsidRPr="002B3D08" w:rsidRDefault="004B2A39" w:rsidP="002B3D08">
      <w:pPr>
        <w:pStyle w:val="Sraopastraipa"/>
        <w:numPr>
          <w:ilvl w:val="0"/>
          <w:numId w:val="30"/>
        </w:numPr>
        <w:tabs>
          <w:tab w:val="left" w:pos="1134"/>
        </w:tabs>
        <w:suppressAutoHyphens/>
        <w:spacing w:after="0" w:line="360" w:lineRule="auto"/>
        <w:ind w:left="0" w:firstLine="709"/>
        <w:jc w:val="both"/>
        <w:rPr>
          <w:rFonts w:ascii="Times New Roman" w:eastAsia="Times New Roman" w:hAnsi="Times New Roman" w:cs="Times New Roman"/>
          <w:sz w:val="24"/>
          <w:szCs w:val="24"/>
        </w:rPr>
      </w:pPr>
      <w:r w:rsidRPr="002B3D08">
        <w:rPr>
          <w:rFonts w:ascii="Times New Roman" w:eastAsia="TimesNewRomanPS-BoldMT" w:hAnsi="Times New Roman" w:cs="Times New Roman"/>
          <w:sz w:val="24"/>
          <w:szCs w:val="24"/>
        </w:rPr>
        <w:t xml:space="preserve">Perkančioji organizacija Nacionalinė švietimo agentūra (toliau – PO), įgyvendindama ES paramos projektą </w:t>
      </w:r>
      <w:r w:rsidRPr="002B3D08">
        <w:rPr>
          <w:rFonts w:ascii="Times New Roman" w:hAnsi="Times New Roman" w:cs="Times New Roman"/>
          <w:sz w:val="24"/>
          <w:szCs w:val="24"/>
        </w:rPr>
        <w:t>„Ikimokyklinio ugdymo turinio kaita“, Nr. 10-014-P-0001</w:t>
      </w:r>
      <w:r w:rsidRPr="002B3D08">
        <w:rPr>
          <w:rFonts w:ascii="Times New Roman" w:eastAsia="TimesNewRomanPS-BoldMT" w:hAnsi="Times New Roman" w:cs="Times New Roman"/>
          <w:sz w:val="24"/>
          <w:szCs w:val="24"/>
        </w:rPr>
        <w:t xml:space="preserve"> (toliau – Projektas) (www.nsa.smm.lt/projektai/ugdymo-projektai/projektas-ikimokyklinio-ugdymo-turinio-kaita-nr-10-014-p-0001/) perka </w:t>
      </w:r>
      <w:bookmarkStart w:id="0" w:name="_Hlk192499310"/>
      <w:bookmarkStart w:id="1" w:name="_GoBack"/>
      <w:r w:rsidR="00CB248A" w:rsidRPr="002B3D08">
        <w:rPr>
          <w:rFonts w:ascii="Times New Roman" w:eastAsia="Times New Roman" w:hAnsi="Times New Roman" w:cs="Times New Roman"/>
          <w:sz w:val="24"/>
          <w:szCs w:val="24"/>
        </w:rPr>
        <w:t>64</w:t>
      </w:r>
      <w:r w:rsidRPr="002B3D08">
        <w:rPr>
          <w:rFonts w:ascii="Times New Roman" w:eastAsia="Times New Roman" w:hAnsi="Times New Roman" w:cs="Times New Roman"/>
          <w:sz w:val="24"/>
          <w:szCs w:val="24"/>
        </w:rPr>
        <w:t xml:space="preserve"> ak. val. trukmės mokymų</w:t>
      </w:r>
      <w:r w:rsidRPr="002B3D08">
        <w:rPr>
          <w:rFonts w:ascii="Times New Roman" w:eastAsia="TimesNewRomanPS-BoldMT" w:hAnsi="Times New Roman" w:cs="Times New Roman"/>
          <w:sz w:val="24"/>
          <w:szCs w:val="24"/>
        </w:rPr>
        <w:t xml:space="preserve"> </w:t>
      </w:r>
      <w:r w:rsidRPr="002B3D08">
        <w:rPr>
          <w:rFonts w:ascii="Times New Roman" w:hAnsi="Times New Roman" w:cs="Times New Roman"/>
          <w:bCs/>
          <w:sz w:val="24"/>
          <w:szCs w:val="24"/>
        </w:rPr>
        <w:t>(</w:t>
      </w:r>
      <w:r w:rsidRPr="002B3D08">
        <w:rPr>
          <w:rFonts w:ascii="Times New Roman" w:eastAsia="Times New Roman" w:hAnsi="Times New Roman" w:cs="Times New Roman"/>
          <w:bCs/>
          <w:sz w:val="24"/>
          <w:szCs w:val="24"/>
        </w:rPr>
        <w:t>toliau</w:t>
      </w:r>
      <w:r w:rsidRPr="002B3D08">
        <w:rPr>
          <w:rFonts w:ascii="Times New Roman" w:eastAsia="Times New Roman" w:hAnsi="Times New Roman" w:cs="Times New Roman"/>
          <w:sz w:val="24"/>
          <w:szCs w:val="24"/>
        </w:rPr>
        <w:t xml:space="preserve"> – </w:t>
      </w:r>
      <w:r w:rsidRPr="002B3D08">
        <w:rPr>
          <w:rFonts w:ascii="Times New Roman" w:eastAsia="Times New Roman" w:hAnsi="Times New Roman" w:cs="Times New Roman"/>
          <w:bCs/>
          <w:sz w:val="24"/>
          <w:szCs w:val="24"/>
        </w:rPr>
        <w:t xml:space="preserve">Mokymai) </w:t>
      </w:r>
      <w:r w:rsidR="00A67D99" w:rsidRPr="002B3D08">
        <w:rPr>
          <w:rFonts w:ascii="Times New Roman" w:eastAsia="Times New Roman" w:hAnsi="Times New Roman" w:cs="Times New Roman"/>
          <w:sz w:val="24"/>
          <w:szCs w:val="24"/>
        </w:rPr>
        <w:t>organizavimo paslaugą</w:t>
      </w:r>
      <w:r w:rsidR="00A67D99" w:rsidRPr="002B3D08">
        <w:rPr>
          <w:rFonts w:ascii="Times New Roman" w:eastAsia="TimesNewRomanPS-BoldMT" w:hAnsi="Times New Roman" w:cs="Times New Roman"/>
          <w:sz w:val="24"/>
          <w:szCs w:val="24"/>
        </w:rPr>
        <w:t xml:space="preserve"> </w:t>
      </w:r>
      <w:bookmarkEnd w:id="0"/>
      <w:bookmarkEnd w:id="1"/>
      <w:r w:rsidR="00A67D99" w:rsidRPr="002B3D08">
        <w:rPr>
          <w:rFonts w:ascii="Times New Roman" w:eastAsia="TimesNewRomanPS-BoldMT" w:hAnsi="Times New Roman" w:cs="Times New Roman"/>
          <w:sz w:val="24"/>
          <w:szCs w:val="24"/>
        </w:rPr>
        <w:t>(toliau –</w:t>
      </w:r>
      <w:r w:rsidR="00A67D99" w:rsidRPr="002B3D08">
        <w:rPr>
          <w:rFonts w:ascii="Times New Roman" w:eastAsia="Times New Roman" w:hAnsi="Times New Roman" w:cs="Times New Roman"/>
          <w:sz w:val="24"/>
          <w:szCs w:val="24"/>
        </w:rPr>
        <w:t xml:space="preserve"> paslauga) </w:t>
      </w:r>
      <w:r w:rsidR="002130C7">
        <w:rPr>
          <w:rFonts w:ascii="Times New Roman" w:eastAsia="Times New Roman" w:hAnsi="Times New Roman" w:cs="Times New Roman"/>
          <w:sz w:val="24"/>
          <w:szCs w:val="24"/>
        </w:rPr>
        <w:t xml:space="preserve">mokyklų, vykdančių ikimokyklinio ugdymo programas,  veiklos vertinimo </w:t>
      </w:r>
      <w:r w:rsidRPr="002B3D08">
        <w:rPr>
          <w:rFonts w:ascii="Times New Roman" w:eastAsia="Times New Roman" w:hAnsi="Times New Roman" w:cs="Times New Roman"/>
          <w:bCs/>
          <w:sz w:val="24"/>
          <w:szCs w:val="24"/>
        </w:rPr>
        <w:t xml:space="preserve">išorės vertintojų </w:t>
      </w:r>
      <w:r w:rsidR="002130C7">
        <w:rPr>
          <w:rFonts w:ascii="Times New Roman" w:eastAsia="Times New Roman" w:hAnsi="Times New Roman" w:cs="Times New Roman"/>
          <w:bCs/>
          <w:sz w:val="24"/>
          <w:szCs w:val="24"/>
        </w:rPr>
        <w:t xml:space="preserve">rengimui </w:t>
      </w:r>
      <w:r w:rsidRPr="002B3D08">
        <w:rPr>
          <w:rFonts w:ascii="Times New Roman" w:eastAsia="Times New Roman" w:hAnsi="Times New Roman" w:cs="Times New Roman"/>
          <w:sz w:val="24"/>
          <w:szCs w:val="24"/>
        </w:rPr>
        <w:t>pagal programą „</w:t>
      </w:r>
      <w:r w:rsidRPr="002B3D08">
        <w:rPr>
          <w:rFonts w:ascii="Times New Roman" w:hAnsi="Times New Roman" w:cs="Times New Roman"/>
          <w:sz w:val="24"/>
          <w:szCs w:val="24"/>
        </w:rPr>
        <w:t xml:space="preserve">Mokyklų, vykdančių </w:t>
      </w:r>
      <w:r w:rsidR="00CB248A" w:rsidRPr="002B3D08">
        <w:rPr>
          <w:rFonts w:ascii="Times New Roman" w:eastAsia="Times New Roman" w:hAnsi="Times New Roman" w:cs="Times New Roman"/>
          <w:sz w:val="24"/>
          <w:szCs w:val="24"/>
        </w:rPr>
        <w:t>i</w:t>
      </w:r>
      <w:r w:rsidRPr="002B3D08">
        <w:rPr>
          <w:rFonts w:ascii="Times New Roman" w:hAnsi="Times New Roman" w:cs="Times New Roman"/>
          <w:sz w:val="24"/>
          <w:szCs w:val="24"/>
        </w:rPr>
        <w:t>kimokyklinio ugdymo programas, veiklos vertinimo  išorės vertintojų rengimas“</w:t>
      </w:r>
      <w:r w:rsidRPr="002B3D08">
        <w:rPr>
          <w:rFonts w:ascii="Times New Roman" w:eastAsia="Times New Roman" w:hAnsi="Times New Roman" w:cs="Times New Roman"/>
          <w:sz w:val="24"/>
          <w:szCs w:val="24"/>
        </w:rPr>
        <w:t xml:space="preserve"> </w:t>
      </w:r>
      <w:r w:rsidRPr="002B3D08">
        <w:rPr>
          <w:rFonts w:ascii="Times New Roman" w:hAnsi="Times New Roman" w:cs="Times New Roman"/>
          <w:bCs/>
          <w:sz w:val="24"/>
          <w:szCs w:val="24"/>
        </w:rPr>
        <w:t xml:space="preserve"> (toliau </w:t>
      </w:r>
      <w:r w:rsidRPr="002B3D08">
        <w:rPr>
          <w:rFonts w:ascii="Times New Roman" w:eastAsia="Times New Roman" w:hAnsi="Times New Roman" w:cs="Times New Roman"/>
          <w:sz w:val="24"/>
          <w:szCs w:val="24"/>
        </w:rPr>
        <w:t xml:space="preserve">–  </w:t>
      </w:r>
      <w:r w:rsidRPr="002B3D08">
        <w:rPr>
          <w:rFonts w:ascii="Times New Roman" w:hAnsi="Times New Roman" w:cs="Times New Roman"/>
          <w:bCs/>
          <w:sz w:val="24"/>
          <w:szCs w:val="24"/>
        </w:rPr>
        <w:t>Programa)</w:t>
      </w:r>
      <w:r w:rsidR="00A67D99" w:rsidRPr="002B3D08">
        <w:rPr>
          <w:rFonts w:ascii="Times New Roman" w:hAnsi="Times New Roman" w:cs="Times New Roman"/>
          <w:bCs/>
          <w:sz w:val="24"/>
          <w:szCs w:val="24"/>
        </w:rPr>
        <w:t>.</w:t>
      </w:r>
      <w:r w:rsidRPr="002B3D08">
        <w:rPr>
          <w:rFonts w:ascii="Times New Roman" w:eastAsia="Times New Roman" w:hAnsi="Times New Roman" w:cs="Times New Roman"/>
          <w:sz w:val="24"/>
          <w:szCs w:val="24"/>
        </w:rPr>
        <w:t xml:space="preserve"> </w:t>
      </w:r>
    </w:p>
    <w:p w14:paraId="0F701E87" w14:textId="1122BC24" w:rsidR="00030138" w:rsidRPr="002B3D08" w:rsidRDefault="004B2A39" w:rsidP="002B3D08">
      <w:pPr>
        <w:pStyle w:val="Sraopastraipa"/>
        <w:shd w:val="clear" w:color="auto" w:fill="FFFFFF" w:themeFill="background1"/>
        <w:tabs>
          <w:tab w:val="left" w:pos="851"/>
          <w:tab w:val="left" w:pos="993"/>
        </w:tabs>
        <w:suppressAutoHyphens/>
        <w:spacing w:after="0" w:line="360" w:lineRule="auto"/>
        <w:ind w:left="0" w:firstLine="720"/>
        <w:jc w:val="both"/>
        <w:rPr>
          <w:rFonts w:ascii="Times New Roman" w:hAnsi="Times New Roman" w:cs="Times New Roman"/>
          <w:sz w:val="24"/>
          <w:szCs w:val="24"/>
        </w:rPr>
      </w:pPr>
      <w:r w:rsidRPr="002B3D08">
        <w:rPr>
          <w:rFonts w:ascii="Times New Roman" w:hAnsi="Times New Roman" w:cs="Times New Roman"/>
          <w:sz w:val="24"/>
          <w:szCs w:val="24"/>
        </w:rPr>
        <w:t>2</w:t>
      </w:r>
      <w:r w:rsidR="002A5FEF" w:rsidRPr="002B3D08">
        <w:rPr>
          <w:rFonts w:ascii="Times New Roman" w:hAnsi="Times New Roman" w:cs="Times New Roman"/>
          <w:sz w:val="24"/>
          <w:szCs w:val="24"/>
        </w:rPr>
        <w:t xml:space="preserve">. </w:t>
      </w:r>
      <w:r w:rsidR="00C436F4" w:rsidRPr="002B3D08">
        <w:rPr>
          <w:rFonts w:ascii="Times New Roman" w:hAnsi="Times New Roman" w:cs="Times New Roman"/>
          <w:sz w:val="24"/>
          <w:szCs w:val="24"/>
        </w:rPr>
        <w:t>Mokymų struktūra, k</w:t>
      </w:r>
      <w:r w:rsidR="00030138" w:rsidRPr="002B3D08">
        <w:rPr>
          <w:rFonts w:ascii="Times New Roman" w:hAnsi="Times New Roman" w:cs="Times New Roman"/>
          <w:sz w:val="24"/>
          <w:szCs w:val="24"/>
        </w:rPr>
        <w:t>iekvieno modulio ir potemės</w:t>
      </w:r>
      <w:r w:rsidR="00E12B37">
        <w:rPr>
          <w:rFonts w:ascii="Times New Roman" w:hAnsi="Times New Roman" w:cs="Times New Roman"/>
          <w:sz w:val="24"/>
          <w:szCs w:val="24"/>
        </w:rPr>
        <w:t xml:space="preserve"> </w:t>
      </w:r>
      <w:r w:rsidR="00030138" w:rsidRPr="002B3D08">
        <w:rPr>
          <w:rFonts w:ascii="Times New Roman" w:hAnsi="Times New Roman" w:cs="Times New Roman"/>
          <w:sz w:val="24"/>
          <w:szCs w:val="24"/>
        </w:rPr>
        <w:t xml:space="preserve"> Mokymų dalyvių grupių ir Mokymų dalyvių skaičius</w:t>
      </w:r>
      <w:r w:rsidR="00E12270" w:rsidRPr="002B3D08">
        <w:rPr>
          <w:rFonts w:ascii="Times New Roman" w:hAnsi="Times New Roman" w:cs="Times New Roman"/>
          <w:sz w:val="24"/>
          <w:szCs w:val="24"/>
        </w:rPr>
        <w:t>, vieta</w:t>
      </w:r>
      <w:r w:rsidR="00030138" w:rsidRPr="002B3D08">
        <w:rPr>
          <w:rFonts w:ascii="Times New Roman" w:hAnsi="Times New Roman" w:cs="Times New Roman"/>
          <w:sz w:val="24"/>
          <w:szCs w:val="24"/>
        </w:rPr>
        <w:t xml:space="preserve">  nurodyti </w:t>
      </w:r>
      <w:r w:rsidR="002931FB" w:rsidRPr="002B3D08">
        <w:rPr>
          <w:rFonts w:ascii="Times New Roman" w:hAnsi="Times New Roman" w:cs="Times New Roman"/>
          <w:sz w:val="24"/>
          <w:szCs w:val="24"/>
        </w:rPr>
        <w:t xml:space="preserve">šios techninės specifikacijos </w:t>
      </w:r>
      <w:r w:rsidR="00FE7B34" w:rsidRPr="002B3D08">
        <w:rPr>
          <w:rFonts w:ascii="Times New Roman" w:hAnsi="Times New Roman" w:cs="Times New Roman"/>
          <w:sz w:val="24"/>
          <w:szCs w:val="24"/>
        </w:rPr>
        <w:t>4</w:t>
      </w:r>
      <w:r w:rsidR="00030138" w:rsidRPr="002B3D08">
        <w:rPr>
          <w:rFonts w:ascii="Times New Roman" w:hAnsi="Times New Roman" w:cs="Times New Roman"/>
          <w:sz w:val="24"/>
          <w:szCs w:val="24"/>
        </w:rPr>
        <w:t>.</w:t>
      </w:r>
      <w:r w:rsidR="005C7018" w:rsidRPr="002B3D08">
        <w:rPr>
          <w:rFonts w:ascii="Times New Roman" w:hAnsi="Times New Roman" w:cs="Times New Roman"/>
          <w:sz w:val="24"/>
          <w:szCs w:val="24"/>
        </w:rPr>
        <w:t>1</w:t>
      </w:r>
      <w:r w:rsidR="00030138" w:rsidRPr="002B3D08">
        <w:rPr>
          <w:rFonts w:ascii="Times New Roman" w:hAnsi="Times New Roman" w:cs="Times New Roman"/>
          <w:sz w:val="24"/>
          <w:szCs w:val="24"/>
        </w:rPr>
        <w:t xml:space="preserve"> </w:t>
      </w:r>
      <w:r w:rsidR="002931FB" w:rsidRPr="002B3D08">
        <w:rPr>
          <w:rFonts w:ascii="Times New Roman" w:hAnsi="Times New Roman" w:cs="Times New Roman"/>
          <w:sz w:val="24"/>
          <w:szCs w:val="24"/>
        </w:rPr>
        <w:t xml:space="preserve">punkto </w:t>
      </w:r>
      <w:r w:rsidR="00030138" w:rsidRPr="002B3D08">
        <w:rPr>
          <w:rFonts w:ascii="Times New Roman" w:hAnsi="Times New Roman" w:cs="Times New Roman"/>
          <w:sz w:val="24"/>
          <w:szCs w:val="24"/>
        </w:rPr>
        <w:t>lentelėje</w:t>
      </w:r>
      <w:r w:rsidR="00A02E40">
        <w:rPr>
          <w:rFonts w:ascii="Times New Roman" w:hAnsi="Times New Roman" w:cs="Times New Roman"/>
          <w:sz w:val="24"/>
          <w:szCs w:val="24"/>
        </w:rPr>
        <w:t>.</w:t>
      </w:r>
    </w:p>
    <w:p w14:paraId="295C3DD4" w14:textId="1B0CC430" w:rsidR="002A5FEF" w:rsidRDefault="002A5FEF" w:rsidP="002B3D08">
      <w:pPr>
        <w:pStyle w:val="Sraopastraipa"/>
        <w:shd w:val="clear" w:color="auto" w:fill="FFFFFF" w:themeFill="background1"/>
        <w:tabs>
          <w:tab w:val="left" w:pos="851"/>
          <w:tab w:val="left" w:pos="993"/>
        </w:tabs>
        <w:suppressAutoHyphens/>
        <w:spacing w:after="0" w:line="360" w:lineRule="auto"/>
        <w:ind w:left="0" w:firstLine="709"/>
        <w:jc w:val="both"/>
        <w:rPr>
          <w:rFonts w:ascii="Times New Roman" w:eastAsia="Times New Roman" w:hAnsi="Times New Roman" w:cs="Times New Roman"/>
          <w:sz w:val="24"/>
          <w:szCs w:val="24"/>
        </w:rPr>
      </w:pPr>
      <w:r w:rsidRPr="002B3D08">
        <w:rPr>
          <w:rFonts w:ascii="Times New Roman" w:eastAsia="Times New Roman" w:hAnsi="Times New Roman" w:cs="Times New Roman"/>
          <w:sz w:val="24"/>
          <w:szCs w:val="24"/>
        </w:rPr>
        <w:t xml:space="preserve">3. PO </w:t>
      </w:r>
      <w:r w:rsidR="008F1B1D" w:rsidRPr="002B3D08">
        <w:rPr>
          <w:rFonts w:ascii="Times New Roman" w:eastAsia="Times New Roman" w:hAnsi="Times New Roman" w:cs="Times New Roman"/>
          <w:sz w:val="24"/>
          <w:szCs w:val="24"/>
        </w:rPr>
        <w:t xml:space="preserve">parengia ir </w:t>
      </w:r>
      <w:r w:rsidRPr="002B3D08">
        <w:rPr>
          <w:rFonts w:ascii="Times New Roman" w:eastAsia="Times New Roman" w:hAnsi="Times New Roman" w:cs="Times New Roman"/>
          <w:sz w:val="24"/>
          <w:szCs w:val="24"/>
        </w:rPr>
        <w:t xml:space="preserve">pateikia paslaugos teikėjui </w:t>
      </w:r>
      <w:r w:rsidRPr="002B3D08">
        <w:rPr>
          <w:rFonts w:ascii="Times New Roman" w:eastAsia="TimesNewRomanPS-BoldMT" w:hAnsi="Times New Roman" w:cs="Times New Roman"/>
          <w:sz w:val="24"/>
          <w:szCs w:val="24"/>
        </w:rPr>
        <w:t xml:space="preserve">(toliau – Teikėjas), </w:t>
      </w:r>
      <w:r w:rsidRPr="002B3D08">
        <w:rPr>
          <w:rFonts w:ascii="Times New Roman" w:hAnsi="Times New Roman" w:cs="Times New Roman"/>
          <w:sz w:val="24"/>
          <w:szCs w:val="24"/>
        </w:rPr>
        <w:t xml:space="preserve"> </w:t>
      </w:r>
      <w:r w:rsidR="008C2BEA" w:rsidRPr="002B3D08">
        <w:rPr>
          <w:rFonts w:ascii="Times New Roman" w:hAnsi="Times New Roman" w:cs="Times New Roman"/>
          <w:sz w:val="24"/>
          <w:szCs w:val="24"/>
        </w:rPr>
        <w:t xml:space="preserve">Mokymų dalyvių sąrašus pagal grupes ir Mokymų vietą, </w:t>
      </w:r>
      <w:r w:rsidRPr="002B3D08">
        <w:rPr>
          <w:rFonts w:ascii="Times New Roman" w:eastAsia="Times New Roman" w:hAnsi="Times New Roman" w:cs="Times New Roman"/>
          <w:sz w:val="24"/>
          <w:szCs w:val="24"/>
        </w:rPr>
        <w:t xml:space="preserve"> Programą, </w:t>
      </w:r>
      <w:r w:rsidR="00AA055D" w:rsidRPr="002B3D08">
        <w:rPr>
          <w:rFonts w:ascii="Times New Roman" w:eastAsia="Times New Roman" w:hAnsi="Times New Roman" w:cs="Times New Roman"/>
          <w:sz w:val="24"/>
          <w:szCs w:val="24"/>
        </w:rPr>
        <w:t>i</w:t>
      </w:r>
      <w:r w:rsidR="00D11762" w:rsidRPr="002B3D08">
        <w:rPr>
          <w:rFonts w:ascii="Times New Roman" w:eastAsia="Times New Roman" w:hAnsi="Times New Roman" w:cs="Times New Roman"/>
          <w:sz w:val="24"/>
          <w:szCs w:val="24"/>
        </w:rPr>
        <w:t>kimokyklinio ugdymo programas vykdančių m</w:t>
      </w:r>
      <w:r w:rsidRPr="002B3D08">
        <w:rPr>
          <w:rFonts w:ascii="Times New Roman" w:eastAsia="Times New Roman" w:hAnsi="Times New Roman" w:cs="Times New Roman"/>
          <w:sz w:val="24"/>
          <w:szCs w:val="24"/>
        </w:rPr>
        <w:t>okyklų</w:t>
      </w:r>
      <w:r w:rsidR="00D11762" w:rsidRPr="002B3D08">
        <w:rPr>
          <w:rFonts w:ascii="Times New Roman" w:eastAsia="Times New Roman" w:hAnsi="Times New Roman" w:cs="Times New Roman"/>
          <w:sz w:val="24"/>
          <w:szCs w:val="24"/>
        </w:rPr>
        <w:t xml:space="preserve"> (toliau  – Mokykla)</w:t>
      </w:r>
      <w:r w:rsidRPr="002B3D08">
        <w:rPr>
          <w:rFonts w:ascii="Times New Roman" w:eastAsia="Times New Roman" w:hAnsi="Times New Roman" w:cs="Times New Roman"/>
          <w:sz w:val="24"/>
          <w:szCs w:val="24"/>
        </w:rPr>
        <w:t xml:space="preserve">, kuriose vykdoma </w:t>
      </w:r>
      <w:r w:rsidR="00AA055D" w:rsidRPr="002B3D08">
        <w:rPr>
          <w:rFonts w:ascii="Times New Roman" w:eastAsia="Times New Roman" w:hAnsi="Times New Roman" w:cs="Times New Roman"/>
          <w:sz w:val="24"/>
          <w:szCs w:val="24"/>
        </w:rPr>
        <w:t xml:space="preserve">stažuotės </w:t>
      </w:r>
      <w:r w:rsidRPr="002B3D08">
        <w:rPr>
          <w:rFonts w:ascii="Times New Roman" w:eastAsia="Times New Roman" w:hAnsi="Times New Roman" w:cs="Times New Roman"/>
          <w:sz w:val="24"/>
          <w:szCs w:val="24"/>
        </w:rPr>
        <w:t>4 ak. val. dalis, adresus, Mokymų program</w:t>
      </w:r>
      <w:r w:rsidR="00D11762" w:rsidRPr="002B3D08">
        <w:rPr>
          <w:rFonts w:ascii="Times New Roman" w:eastAsia="Times New Roman" w:hAnsi="Times New Roman" w:cs="Times New Roman"/>
          <w:sz w:val="24"/>
          <w:szCs w:val="24"/>
        </w:rPr>
        <w:t>os</w:t>
      </w:r>
      <w:r w:rsidRPr="002B3D08">
        <w:rPr>
          <w:rFonts w:ascii="Times New Roman" w:eastAsia="Times New Roman" w:hAnsi="Times New Roman" w:cs="Times New Roman"/>
          <w:sz w:val="24"/>
          <w:szCs w:val="24"/>
        </w:rPr>
        <w:t xml:space="preserve"> kūrėjo ir vykdytojo (toliau</w:t>
      </w:r>
      <w:r w:rsidR="002931FB" w:rsidRPr="002B3D08">
        <w:rPr>
          <w:rFonts w:ascii="Times New Roman" w:eastAsia="Times New Roman" w:hAnsi="Times New Roman" w:cs="Times New Roman"/>
          <w:sz w:val="24"/>
          <w:szCs w:val="24"/>
        </w:rPr>
        <w:t xml:space="preserve"> </w:t>
      </w:r>
      <w:r w:rsidRPr="002B3D08">
        <w:rPr>
          <w:rFonts w:ascii="Times New Roman" w:eastAsia="TimesNewRomanPS-BoldMT" w:hAnsi="Times New Roman" w:cs="Times New Roman"/>
          <w:sz w:val="24"/>
          <w:szCs w:val="24"/>
        </w:rPr>
        <w:t xml:space="preserve">– </w:t>
      </w:r>
      <w:r w:rsidRPr="002B3D08">
        <w:rPr>
          <w:rFonts w:ascii="Times New Roman" w:eastAsia="Times New Roman" w:hAnsi="Times New Roman" w:cs="Times New Roman"/>
          <w:sz w:val="24"/>
          <w:szCs w:val="24"/>
        </w:rPr>
        <w:t>Programų vykdytojas)  kontaktus</w:t>
      </w:r>
      <w:r w:rsidR="00942BE5" w:rsidRPr="002B3D08">
        <w:rPr>
          <w:rFonts w:ascii="Times New Roman" w:eastAsia="Times New Roman" w:hAnsi="Times New Roman" w:cs="Times New Roman"/>
          <w:sz w:val="24"/>
          <w:szCs w:val="24"/>
        </w:rPr>
        <w:t>. Programų vykdytojas</w:t>
      </w:r>
      <w:r w:rsidRPr="002B3D08">
        <w:rPr>
          <w:rFonts w:ascii="Times New Roman" w:eastAsia="Times New Roman" w:hAnsi="Times New Roman" w:cs="Times New Roman"/>
          <w:sz w:val="24"/>
          <w:szCs w:val="24"/>
        </w:rPr>
        <w:t xml:space="preserve"> Teikėjui pateikia Mokymų vedėjų sąrašus, Mokymų </w:t>
      </w:r>
      <w:proofErr w:type="spellStart"/>
      <w:r w:rsidRPr="002B3D08">
        <w:rPr>
          <w:rFonts w:ascii="Times New Roman" w:eastAsia="Times New Roman" w:hAnsi="Times New Roman" w:cs="Times New Roman"/>
          <w:sz w:val="24"/>
          <w:szCs w:val="24"/>
        </w:rPr>
        <w:t>dalom</w:t>
      </w:r>
      <w:r w:rsidR="29A257AD" w:rsidRPr="002B3D08">
        <w:rPr>
          <w:rFonts w:ascii="Times New Roman" w:eastAsia="Times New Roman" w:hAnsi="Times New Roman" w:cs="Times New Roman"/>
          <w:sz w:val="24"/>
          <w:szCs w:val="24"/>
        </w:rPr>
        <w:t>ąją</w:t>
      </w:r>
      <w:proofErr w:type="spellEnd"/>
      <w:r w:rsidRPr="002B3D08">
        <w:rPr>
          <w:rFonts w:ascii="Times New Roman" w:eastAsia="Times New Roman" w:hAnsi="Times New Roman" w:cs="Times New Roman"/>
          <w:sz w:val="24"/>
          <w:szCs w:val="24"/>
        </w:rPr>
        <w:t xml:space="preserve">  medžiagą</w:t>
      </w:r>
      <w:r w:rsidR="003636EC" w:rsidRPr="002B3D08">
        <w:rPr>
          <w:rFonts w:ascii="Times New Roman" w:eastAsia="Times New Roman" w:hAnsi="Times New Roman" w:cs="Times New Roman"/>
          <w:sz w:val="24"/>
          <w:szCs w:val="24"/>
        </w:rPr>
        <w:t>, dienotvarkes</w:t>
      </w:r>
      <w:r w:rsidRPr="002B3D08">
        <w:rPr>
          <w:rFonts w:ascii="Times New Roman" w:eastAsia="Times New Roman" w:hAnsi="Times New Roman" w:cs="Times New Roman"/>
          <w:sz w:val="24"/>
          <w:szCs w:val="24"/>
        </w:rPr>
        <w:t xml:space="preserve">. </w:t>
      </w:r>
      <w:r w:rsidR="00E12270" w:rsidRPr="002B3D08">
        <w:rPr>
          <w:rFonts w:ascii="Times New Roman" w:eastAsia="Times New Roman" w:hAnsi="Times New Roman" w:cs="Times New Roman"/>
          <w:sz w:val="24"/>
          <w:szCs w:val="24"/>
        </w:rPr>
        <w:t xml:space="preserve">Teikėjas pateikia Mokymų vykdytojui Mokymų ir stažuotės vietų adresus ir kitą </w:t>
      </w:r>
      <w:r w:rsidR="006E324D" w:rsidRPr="002B3D08">
        <w:rPr>
          <w:rFonts w:ascii="Times New Roman" w:eastAsia="Times New Roman" w:hAnsi="Times New Roman" w:cs="Times New Roman"/>
          <w:sz w:val="24"/>
          <w:szCs w:val="24"/>
        </w:rPr>
        <w:t xml:space="preserve">Programų vykdytojui </w:t>
      </w:r>
      <w:r w:rsidR="00E12270" w:rsidRPr="002B3D08">
        <w:rPr>
          <w:rFonts w:ascii="Times New Roman" w:eastAsia="Times New Roman" w:hAnsi="Times New Roman" w:cs="Times New Roman"/>
          <w:sz w:val="24"/>
          <w:szCs w:val="24"/>
        </w:rPr>
        <w:t>reikalingą informaciją.</w:t>
      </w:r>
    </w:p>
    <w:p w14:paraId="53CF2B0C" w14:textId="77777777" w:rsidR="002B3D08" w:rsidRPr="002B3D08" w:rsidRDefault="002B3D08" w:rsidP="002B3D08">
      <w:pPr>
        <w:pStyle w:val="Sraopastraipa"/>
        <w:shd w:val="clear" w:color="auto" w:fill="FFFFFF" w:themeFill="background1"/>
        <w:tabs>
          <w:tab w:val="left" w:pos="851"/>
          <w:tab w:val="left" w:pos="993"/>
        </w:tabs>
        <w:suppressAutoHyphens/>
        <w:spacing w:after="0" w:line="360" w:lineRule="auto"/>
        <w:ind w:left="0" w:firstLine="709"/>
        <w:jc w:val="both"/>
        <w:rPr>
          <w:rFonts w:ascii="Times New Roman" w:eastAsia="Times New Roman" w:hAnsi="Times New Roman" w:cs="Times New Roman"/>
          <w:sz w:val="24"/>
          <w:szCs w:val="24"/>
        </w:rPr>
      </w:pPr>
    </w:p>
    <w:p w14:paraId="0C7F848F" w14:textId="4DB33B62" w:rsidR="0049579E" w:rsidRDefault="0049579E" w:rsidP="002B3D08">
      <w:pPr>
        <w:pStyle w:val="Sraopastraipa"/>
        <w:numPr>
          <w:ilvl w:val="0"/>
          <w:numId w:val="4"/>
        </w:numPr>
        <w:tabs>
          <w:tab w:val="left" w:pos="1134"/>
        </w:tabs>
        <w:suppressAutoHyphens/>
        <w:spacing w:after="0" w:line="360" w:lineRule="auto"/>
        <w:ind w:left="0"/>
        <w:jc w:val="center"/>
        <w:rPr>
          <w:rFonts w:ascii="Times New Roman" w:eastAsia="TimesNewRomanPS-BoldMT" w:hAnsi="Times New Roman" w:cs="Times New Roman"/>
          <w:b/>
          <w:bCs/>
          <w:color w:val="000000" w:themeColor="text1"/>
          <w:sz w:val="24"/>
          <w:szCs w:val="24"/>
        </w:rPr>
      </w:pPr>
      <w:r w:rsidRPr="002B3D08">
        <w:rPr>
          <w:rFonts w:ascii="Times New Roman" w:eastAsia="TimesNewRomanPS-BoldMT" w:hAnsi="Times New Roman" w:cs="Times New Roman"/>
          <w:b/>
          <w:bCs/>
          <w:color w:val="000000" w:themeColor="text1"/>
          <w:sz w:val="24"/>
          <w:szCs w:val="24"/>
        </w:rPr>
        <w:t>REIKALAVIMAI PASLAUGOMS</w:t>
      </w:r>
    </w:p>
    <w:p w14:paraId="6FF9F823" w14:textId="77777777" w:rsidR="002B3D08" w:rsidRPr="002B3D08" w:rsidRDefault="002B3D08" w:rsidP="002B3D08">
      <w:pPr>
        <w:pStyle w:val="Sraopastraipa"/>
        <w:tabs>
          <w:tab w:val="left" w:pos="1134"/>
        </w:tabs>
        <w:suppressAutoHyphens/>
        <w:spacing w:after="0" w:line="360" w:lineRule="auto"/>
        <w:ind w:left="0"/>
        <w:rPr>
          <w:rFonts w:ascii="Times New Roman" w:eastAsia="TimesNewRomanPS-BoldMT" w:hAnsi="Times New Roman" w:cs="Times New Roman"/>
          <w:b/>
          <w:bCs/>
          <w:color w:val="000000" w:themeColor="text1"/>
          <w:sz w:val="24"/>
          <w:szCs w:val="24"/>
        </w:rPr>
      </w:pPr>
    </w:p>
    <w:p w14:paraId="56390695" w14:textId="7921762F" w:rsidR="008C6066" w:rsidRPr="002B3D08" w:rsidRDefault="00FE7B34" w:rsidP="002B3D08">
      <w:pPr>
        <w:pStyle w:val="Sraopastraipa"/>
        <w:shd w:val="clear" w:color="auto" w:fill="FFFFFF" w:themeFill="background1"/>
        <w:tabs>
          <w:tab w:val="left" w:pos="851"/>
          <w:tab w:val="left" w:pos="993"/>
        </w:tabs>
        <w:suppressAutoHyphens/>
        <w:spacing w:after="0" w:line="360" w:lineRule="auto"/>
        <w:ind w:left="0" w:firstLine="709"/>
        <w:jc w:val="both"/>
        <w:rPr>
          <w:rFonts w:ascii="Times New Roman" w:eastAsia="Times New Roman" w:hAnsi="Times New Roman" w:cs="Times New Roman"/>
          <w:b/>
          <w:bCs/>
          <w:color w:val="000000" w:themeColor="text1"/>
          <w:sz w:val="24"/>
          <w:szCs w:val="24"/>
        </w:rPr>
      </w:pPr>
      <w:r w:rsidRPr="002B3D08">
        <w:rPr>
          <w:rFonts w:ascii="Times New Roman" w:eastAsia="Times New Roman" w:hAnsi="Times New Roman" w:cs="Times New Roman"/>
          <w:b/>
          <w:bCs/>
          <w:color w:val="000000" w:themeColor="text1"/>
          <w:sz w:val="24"/>
          <w:szCs w:val="24"/>
        </w:rPr>
        <w:t>4</w:t>
      </w:r>
      <w:r w:rsidR="0037131E" w:rsidRPr="002B3D08">
        <w:rPr>
          <w:rFonts w:ascii="Times New Roman" w:eastAsia="Times New Roman" w:hAnsi="Times New Roman" w:cs="Times New Roman"/>
          <w:b/>
          <w:bCs/>
          <w:color w:val="000000" w:themeColor="text1"/>
          <w:sz w:val="24"/>
          <w:szCs w:val="24"/>
        </w:rPr>
        <w:t xml:space="preserve">. </w:t>
      </w:r>
      <w:r w:rsidR="008C6066" w:rsidRPr="002B3D08">
        <w:rPr>
          <w:rFonts w:ascii="Times New Roman" w:eastAsia="Times New Roman" w:hAnsi="Times New Roman" w:cs="Times New Roman"/>
          <w:b/>
          <w:bCs/>
          <w:color w:val="000000" w:themeColor="text1"/>
          <w:sz w:val="24"/>
          <w:szCs w:val="24"/>
        </w:rPr>
        <w:t xml:space="preserve"> Bendrieji reikalavimai</w:t>
      </w:r>
      <w:r w:rsidR="00A011DC" w:rsidRPr="002B3D08">
        <w:rPr>
          <w:rFonts w:ascii="Times New Roman" w:eastAsia="Times New Roman" w:hAnsi="Times New Roman" w:cs="Times New Roman"/>
          <w:b/>
          <w:bCs/>
          <w:color w:val="000000" w:themeColor="text1"/>
          <w:sz w:val="24"/>
          <w:szCs w:val="24"/>
        </w:rPr>
        <w:t>:</w:t>
      </w:r>
    </w:p>
    <w:p w14:paraId="1B8C75F3" w14:textId="7DD60A56" w:rsidR="00E174DC" w:rsidRPr="002B3D08" w:rsidRDefault="00FE7B34" w:rsidP="002B3D08">
      <w:pPr>
        <w:pStyle w:val="Sraopastraipa"/>
        <w:tabs>
          <w:tab w:val="left" w:pos="1134"/>
        </w:tabs>
        <w:suppressAutoHyphens/>
        <w:spacing w:after="0" w:line="360" w:lineRule="auto"/>
        <w:ind w:left="0" w:firstLine="720"/>
        <w:jc w:val="both"/>
        <w:rPr>
          <w:rFonts w:ascii="Times New Roman" w:eastAsia="TimesNewRomanPS-BoldMT" w:hAnsi="Times New Roman" w:cs="Times New Roman"/>
          <w:color w:val="000000" w:themeColor="text1"/>
          <w:sz w:val="24"/>
          <w:szCs w:val="24"/>
        </w:rPr>
      </w:pPr>
      <w:r w:rsidRPr="56B7C1EC">
        <w:rPr>
          <w:rFonts w:ascii="Times New Roman" w:eastAsia="Times New Roman" w:hAnsi="Times New Roman" w:cs="Times New Roman"/>
          <w:color w:val="000000" w:themeColor="text1"/>
          <w:sz w:val="24"/>
          <w:szCs w:val="24"/>
        </w:rPr>
        <w:t>4</w:t>
      </w:r>
      <w:r w:rsidR="00D11762" w:rsidRPr="56B7C1EC">
        <w:rPr>
          <w:rFonts w:ascii="Times New Roman" w:eastAsia="Times New Roman" w:hAnsi="Times New Roman" w:cs="Times New Roman"/>
          <w:color w:val="000000" w:themeColor="text1"/>
          <w:sz w:val="24"/>
          <w:szCs w:val="24"/>
        </w:rPr>
        <w:t>.1. Mokymai turi būti organizuojami</w:t>
      </w:r>
      <w:r w:rsidR="008C2BEA" w:rsidRPr="56B7C1EC">
        <w:rPr>
          <w:rFonts w:ascii="Times New Roman" w:eastAsia="Times New Roman" w:hAnsi="Times New Roman" w:cs="Times New Roman"/>
          <w:color w:val="000000" w:themeColor="text1"/>
          <w:sz w:val="24"/>
          <w:szCs w:val="24"/>
        </w:rPr>
        <w:t xml:space="preserve">: kai mokosi viena grupė </w:t>
      </w:r>
      <w:r w:rsidR="008C2BEA" w:rsidRPr="56B7C1EC">
        <w:rPr>
          <w:rFonts w:ascii="Times New Roman" w:hAnsi="Times New Roman" w:cs="Times New Roman"/>
          <w:sz w:val="24"/>
          <w:szCs w:val="24"/>
        </w:rPr>
        <w:t xml:space="preserve"> </w:t>
      </w:r>
      <w:r w:rsidR="008C2BEA" w:rsidRPr="56B7C1EC">
        <w:rPr>
          <w:rFonts w:ascii="Times New Roman" w:eastAsia="Times New Roman" w:hAnsi="Times New Roman" w:cs="Times New Roman"/>
          <w:sz w:val="24"/>
          <w:szCs w:val="24"/>
        </w:rPr>
        <w:t xml:space="preserve">– </w:t>
      </w:r>
      <w:r w:rsidR="008C2BEA" w:rsidRPr="56B7C1EC">
        <w:rPr>
          <w:rFonts w:ascii="Times New Roman" w:eastAsia="Times New Roman" w:hAnsi="Times New Roman" w:cs="Times New Roman"/>
          <w:color w:val="000000" w:themeColor="text1"/>
          <w:sz w:val="24"/>
          <w:szCs w:val="24"/>
        </w:rPr>
        <w:t xml:space="preserve"> Vilniuje, kai dvi </w:t>
      </w:r>
      <w:r w:rsidR="008C2BEA" w:rsidRPr="56B7C1EC">
        <w:rPr>
          <w:rFonts w:ascii="Times New Roman" w:eastAsia="Times New Roman" w:hAnsi="Times New Roman" w:cs="Times New Roman"/>
          <w:sz w:val="24"/>
          <w:szCs w:val="24"/>
        </w:rPr>
        <w:t>grupės</w:t>
      </w:r>
      <w:r w:rsidR="008C2BEA" w:rsidRPr="56B7C1EC">
        <w:rPr>
          <w:rFonts w:ascii="Times New Roman" w:hAnsi="Times New Roman" w:cs="Times New Roman"/>
          <w:sz w:val="24"/>
          <w:szCs w:val="24"/>
        </w:rPr>
        <w:t xml:space="preserve"> </w:t>
      </w:r>
      <w:r w:rsidR="008C2BEA" w:rsidRPr="56B7C1EC">
        <w:rPr>
          <w:rFonts w:ascii="Times New Roman" w:eastAsia="Times New Roman" w:hAnsi="Times New Roman" w:cs="Times New Roman"/>
          <w:sz w:val="24"/>
          <w:szCs w:val="24"/>
        </w:rPr>
        <w:t xml:space="preserve">– </w:t>
      </w:r>
      <w:r w:rsidR="00D11762" w:rsidRPr="56B7C1EC">
        <w:rPr>
          <w:rFonts w:ascii="Times New Roman" w:eastAsia="Times New Roman" w:hAnsi="Times New Roman" w:cs="Times New Roman"/>
          <w:sz w:val="24"/>
          <w:szCs w:val="24"/>
        </w:rPr>
        <w:t xml:space="preserve"> vienai grupei Vilniuje, antrai –  Kaune </w:t>
      </w:r>
      <w:r w:rsidR="00D11762" w:rsidRPr="56B7C1EC">
        <w:rPr>
          <w:rFonts w:ascii="Times New Roman" w:eastAsia="TimesNewRomanPS-BoldMT" w:hAnsi="Times New Roman" w:cs="Times New Roman"/>
          <w:sz w:val="24"/>
          <w:szCs w:val="24"/>
        </w:rPr>
        <w:t xml:space="preserve">pagal </w:t>
      </w:r>
      <w:r w:rsidR="00D31772" w:rsidRPr="56B7C1EC">
        <w:rPr>
          <w:rFonts w:ascii="Times New Roman" w:eastAsia="TimesNewRomanPS-BoldMT" w:hAnsi="Times New Roman" w:cs="Times New Roman"/>
          <w:sz w:val="24"/>
          <w:szCs w:val="24"/>
        </w:rPr>
        <w:t xml:space="preserve">žemiau </w:t>
      </w:r>
      <w:r w:rsidR="00D11762" w:rsidRPr="56B7C1EC">
        <w:rPr>
          <w:rFonts w:ascii="Times New Roman" w:eastAsia="TimesNewRomanPS-BoldMT" w:hAnsi="Times New Roman" w:cs="Times New Roman"/>
          <w:sz w:val="24"/>
          <w:szCs w:val="24"/>
        </w:rPr>
        <w:t xml:space="preserve">nurodomą </w:t>
      </w:r>
      <w:r w:rsidR="00D11762" w:rsidRPr="56B7C1EC">
        <w:rPr>
          <w:rFonts w:ascii="Times New Roman" w:eastAsia="TimesNewRomanPS-BoldMT" w:hAnsi="Times New Roman" w:cs="Times New Roman"/>
          <w:color w:val="000000" w:themeColor="text1"/>
          <w:sz w:val="24"/>
          <w:szCs w:val="24"/>
        </w:rPr>
        <w:t>mokymosi</w:t>
      </w:r>
      <w:r w:rsidR="0012622E">
        <w:rPr>
          <w:rFonts w:ascii="Times New Roman" w:eastAsia="TimesNewRomanPS-BoldMT" w:hAnsi="Times New Roman" w:cs="Times New Roman"/>
          <w:color w:val="000000" w:themeColor="text1"/>
          <w:sz w:val="24"/>
          <w:szCs w:val="24"/>
        </w:rPr>
        <w:t xml:space="preserve"> </w:t>
      </w:r>
      <w:r w:rsidR="00D11762" w:rsidRPr="56B7C1EC">
        <w:rPr>
          <w:rFonts w:ascii="Times New Roman" w:eastAsia="TimesNewRomanPS-BoldMT" w:hAnsi="Times New Roman" w:cs="Times New Roman"/>
          <w:color w:val="000000" w:themeColor="text1"/>
          <w:sz w:val="24"/>
          <w:szCs w:val="24"/>
        </w:rPr>
        <w:t>būdą, mokymosi valandas,  grupių  ir dalyvių skaičių</w:t>
      </w:r>
      <w:r w:rsidR="008C2BEA" w:rsidRPr="56B7C1EC">
        <w:rPr>
          <w:rFonts w:ascii="Times New Roman" w:eastAsia="TimesNewRomanPS-BoldMT" w:hAnsi="Times New Roman" w:cs="Times New Roman"/>
          <w:color w:val="000000" w:themeColor="text1"/>
          <w:sz w:val="24"/>
          <w:szCs w:val="24"/>
        </w:rPr>
        <w:t xml:space="preserve">: </w:t>
      </w:r>
    </w:p>
    <w:p w14:paraId="2EA0160C" w14:textId="2CF30EA2" w:rsidR="008C2BEA" w:rsidRPr="007C1FF3" w:rsidRDefault="008C2BEA" w:rsidP="002B3D08">
      <w:pPr>
        <w:pStyle w:val="Sraopastraipa"/>
        <w:tabs>
          <w:tab w:val="left" w:pos="720"/>
          <w:tab w:val="left" w:pos="1134"/>
        </w:tabs>
        <w:suppressAutoHyphens/>
        <w:spacing w:after="0" w:line="360" w:lineRule="auto"/>
        <w:ind w:left="0"/>
        <w:jc w:val="both"/>
        <w:rPr>
          <w:rFonts w:ascii="Times New Roman" w:eastAsia="TimesNewRomanPS-BoldMT" w:hAnsi="Times New Roman" w:cs="Times New Roman"/>
          <w:i/>
          <w:color w:val="000000" w:themeColor="text1"/>
        </w:rPr>
      </w:pP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Pr="002B3D08">
        <w:rPr>
          <w:rFonts w:ascii="Times New Roman" w:eastAsia="TimesNewRomanPS-BoldMT" w:hAnsi="Times New Roman" w:cs="Times New Roman"/>
          <w:color w:val="000000" w:themeColor="text1"/>
          <w:sz w:val="24"/>
          <w:szCs w:val="24"/>
        </w:rPr>
        <w:tab/>
      </w:r>
      <w:r w:rsidR="00AA055D" w:rsidRPr="002B3D08">
        <w:rPr>
          <w:rFonts w:ascii="Times New Roman" w:eastAsia="TimesNewRomanPS-BoldMT" w:hAnsi="Times New Roman" w:cs="Times New Roman"/>
          <w:color w:val="000000" w:themeColor="text1"/>
          <w:sz w:val="24"/>
          <w:szCs w:val="24"/>
        </w:rPr>
        <w:t xml:space="preserve">                  </w:t>
      </w:r>
      <w:r w:rsidR="005C7018" w:rsidRPr="002B3D08">
        <w:rPr>
          <w:rFonts w:ascii="Times New Roman" w:eastAsia="TimesNewRomanPS-BoldMT" w:hAnsi="Times New Roman" w:cs="Times New Roman"/>
          <w:color w:val="000000" w:themeColor="text1"/>
          <w:sz w:val="24"/>
          <w:szCs w:val="24"/>
        </w:rPr>
        <w:t xml:space="preserve">  </w:t>
      </w:r>
      <w:r w:rsidR="00AA055D" w:rsidRPr="002B3D08">
        <w:rPr>
          <w:rFonts w:ascii="Times New Roman" w:eastAsia="TimesNewRomanPS-BoldMT" w:hAnsi="Times New Roman" w:cs="Times New Roman"/>
          <w:color w:val="000000" w:themeColor="text1"/>
          <w:sz w:val="24"/>
          <w:szCs w:val="24"/>
        </w:rPr>
        <w:t xml:space="preserve"> </w:t>
      </w:r>
      <w:r w:rsidR="007C1FF3">
        <w:rPr>
          <w:rFonts w:ascii="Times New Roman" w:eastAsia="TimesNewRomanPS-BoldMT" w:hAnsi="Times New Roman" w:cs="Times New Roman"/>
          <w:color w:val="000000" w:themeColor="text1"/>
          <w:sz w:val="24"/>
          <w:szCs w:val="24"/>
        </w:rPr>
        <w:t xml:space="preserve">             </w:t>
      </w:r>
      <w:r w:rsidRPr="007C1FF3">
        <w:rPr>
          <w:rFonts w:ascii="Times New Roman" w:eastAsia="TimesNewRomanPS-BoldMT" w:hAnsi="Times New Roman" w:cs="Times New Roman"/>
          <w:i/>
          <w:color w:val="000000" w:themeColor="text1"/>
        </w:rPr>
        <w:t>Lentelė</w:t>
      </w:r>
    </w:p>
    <w:tbl>
      <w:tblPr>
        <w:tblStyle w:val="Lentelstinklelis"/>
        <w:tblW w:w="10206" w:type="dxa"/>
        <w:tblInd w:w="-5" w:type="dxa"/>
        <w:tblLayout w:type="fixed"/>
        <w:tblLook w:val="04A0" w:firstRow="1" w:lastRow="0" w:firstColumn="1" w:lastColumn="0" w:noHBand="0" w:noVBand="1"/>
      </w:tblPr>
      <w:tblGrid>
        <w:gridCol w:w="565"/>
        <w:gridCol w:w="1277"/>
        <w:gridCol w:w="993"/>
        <w:gridCol w:w="1275"/>
        <w:gridCol w:w="2836"/>
        <w:gridCol w:w="1134"/>
        <w:gridCol w:w="992"/>
        <w:gridCol w:w="1134"/>
      </w:tblGrid>
      <w:tr w:rsidR="00750F94" w:rsidRPr="002B3D08" w14:paraId="0A847460" w14:textId="77777777" w:rsidTr="00D80C0E">
        <w:tc>
          <w:tcPr>
            <w:tcW w:w="565" w:type="dxa"/>
          </w:tcPr>
          <w:p w14:paraId="0EAD8FFD" w14:textId="6A6D7766" w:rsidR="00750F94" w:rsidRPr="002B3D08" w:rsidRDefault="00750F94" w:rsidP="002B3D08">
            <w:pPr>
              <w:pStyle w:val="Sraopastraipa"/>
              <w:tabs>
                <w:tab w:val="left" w:pos="993"/>
              </w:tabs>
              <w:ind w:left="0"/>
              <w:jc w:val="both"/>
              <w:rPr>
                <w:rFonts w:ascii="Times New Roman" w:hAnsi="Times New Roman" w:cs="Times New Roman"/>
                <w:b/>
                <w:bCs/>
                <w:sz w:val="20"/>
                <w:szCs w:val="20"/>
              </w:rPr>
            </w:pPr>
            <w:r w:rsidRPr="002B3D08">
              <w:rPr>
                <w:rFonts w:ascii="Times New Roman" w:hAnsi="Times New Roman" w:cs="Times New Roman"/>
                <w:b/>
                <w:bCs/>
                <w:sz w:val="20"/>
                <w:szCs w:val="20"/>
              </w:rPr>
              <w:lastRenderedPageBreak/>
              <w:t xml:space="preserve">Nr. </w:t>
            </w:r>
          </w:p>
        </w:tc>
        <w:tc>
          <w:tcPr>
            <w:tcW w:w="1277" w:type="dxa"/>
          </w:tcPr>
          <w:p w14:paraId="337989B8" w14:textId="77777777" w:rsidR="00750F94" w:rsidRPr="002B3D08" w:rsidRDefault="00750F94" w:rsidP="002B3D08">
            <w:pPr>
              <w:pStyle w:val="Sraopastraipa"/>
              <w:tabs>
                <w:tab w:val="left" w:pos="993"/>
              </w:tabs>
              <w:ind w:left="0"/>
              <w:jc w:val="center"/>
              <w:rPr>
                <w:rFonts w:ascii="Times New Roman" w:hAnsi="Times New Roman" w:cs="Times New Roman"/>
                <w:b/>
                <w:bCs/>
                <w:sz w:val="20"/>
                <w:szCs w:val="20"/>
              </w:rPr>
            </w:pPr>
            <w:r w:rsidRPr="002B3D08">
              <w:rPr>
                <w:rFonts w:ascii="Times New Roman" w:hAnsi="Times New Roman" w:cs="Times New Roman"/>
                <w:b/>
                <w:bCs/>
                <w:sz w:val="20"/>
                <w:szCs w:val="20"/>
              </w:rPr>
              <w:t>Modulio pavadinimas</w:t>
            </w:r>
          </w:p>
        </w:tc>
        <w:tc>
          <w:tcPr>
            <w:tcW w:w="993" w:type="dxa"/>
          </w:tcPr>
          <w:p w14:paraId="58A52325" w14:textId="77777777" w:rsidR="00750F94" w:rsidRPr="002B3D08" w:rsidRDefault="00750F94" w:rsidP="002B3D08">
            <w:pPr>
              <w:pStyle w:val="Sraopastraipa"/>
              <w:tabs>
                <w:tab w:val="left" w:pos="993"/>
              </w:tabs>
              <w:ind w:left="0"/>
              <w:jc w:val="center"/>
              <w:rPr>
                <w:rFonts w:ascii="Times New Roman" w:hAnsi="Times New Roman" w:cs="Times New Roman"/>
                <w:b/>
                <w:bCs/>
                <w:sz w:val="20"/>
                <w:szCs w:val="20"/>
              </w:rPr>
            </w:pPr>
            <w:r w:rsidRPr="002B3D08">
              <w:rPr>
                <w:rFonts w:ascii="Times New Roman" w:hAnsi="Times New Roman" w:cs="Times New Roman"/>
                <w:b/>
                <w:bCs/>
                <w:sz w:val="20"/>
                <w:szCs w:val="20"/>
              </w:rPr>
              <w:t>Valandų (ak. ) skaičius</w:t>
            </w:r>
          </w:p>
        </w:tc>
        <w:tc>
          <w:tcPr>
            <w:tcW w:w="1275" w:type="dxa"/>
          </w:tcPr>
          <w:p w14:paraId="52423156" w14:textId="77777777" w:rsidR="00750F94" w:rsidRPr="002B3D08" w:rsidRDefault="00750F94" w:rsidP="002B3D08">
            <w:pPr>
              <w:pStyle w:val="Sraopastraipa"/>
              <w:tabs>
                <w:tab w:val="left" w:pos="993"/>
              </w:tabs>
              <w:ind w:left="0"/>
              <w:jc w:val="center"/>
              <w:rPr>
                <w:rFonts w:ascii="Times New Roman" w:hAnsi="Times New Roman" w:cs="Times New Roman"/>
                <w:b/>
                <w:bCs/>
                <w:sz w:val="20"/>
                <w:szCs w:val="20"/>
              </w:rPr>
            </w:pPr>
            <w:r w:rsidRPr="002B3D08">
              <w:rPr>
                <w:rFonts w:ascii="Times New Roman" w:hAnsi="Times New Roman" w:cs="Times New Roman"/>
                <w:b/>
                <w:bCs/>
                <w:sz w:val="20"/>
                <w:szCs w:val="20"/>
              </w:rPr>
              <w:t>Mokymosi būdas</w:t>
            </w:r>
          </w:p>
        </w:tc>
        <w:tc>
          <w:tcPr>
            <w:tcW w:w="2836" w:type="dxa"/>
          </w:tcPr>
          <w:p w14:paraId="506B837D" w14:textId="77777777" w:rsidR="00750F94" w:rsidRPr="002B3D08" w:rsidRDefault="00750F94" w:rsidP="002B3D08">
            <w:pPr>
              <w:pStyle w:val="Sraopastraipa"/>
              <w:tabs>
                <w:tab w:val="left" w:pos="993"/>
              </w:tabs>
              <w:ind w:left="0"/>
              <w:jc w:val="center"/>
              <w:rPr>
                <w:rFonts w:ascii="Times New Roman" w:hAnsi="Times New Roman" w:cs="Times New Roman"/>
                <w:b/>
                <w:bCs/>
                <w:sz w:val="20"/>
                <w:szCs w:val="20"/>
              </w:rPr>
            </w:pPr>
            <w:r w:rsidRPr="002B3D08">
              <w:rPr>
                <w:rFonts w:ascii="Times New Roman" w:hAnsi="Times New Roman" w:cs="Times New Roman"/>
                <w:b/>
                <w:bCs/>
                <w:sz w:val="20"/>
                <w:szCs w:val="20"/>
              </w:rPr>
              <w:t>Pastabos</w:t>
            </w:r>
          </w:p>
        </w:tc>
        <w:tc>
          <w:tcPr>
            <w:tcW w:w="1134" w:type="dxa"/>
          </w:tcPr>
          <w:p w14:paraId="47A024AE" w14:textId="77777777" w:rsidR="00750F94" w:rsidRPr="002B3D08" w:rsidRDefault="00750F94" w:rsidP="002B3D08">
            <w:pPr>
              <w:pStyle w:val="Sraopastraipa"/>
              <w:tabs>
                <w:tab w:val="left" w:pos="993"/>
              </w:tabs>
              <w:ind w:left="0"/>
              <w:jc w:val="center"/>
              <w:rPr>
                <w:rFonts w:ascii="Times New Roman" w:hAnsi="Times New Roman" w:cs="Times New Roman"/>
                <w:b/>
                <w:bCs/>
                <w:sz w:val="20"/>
                <w:szCs w:val="20"/>
              </w:rPr>
            </w:pPr>
            <w:r w:rsidRPr="002B3D08">
              <w:rPr>
                <w:rFonts w:ascii="Times New Roman" w:hAnsi="Times New Roman" w:cs="Times New Roman"/>
                <w:b/>
                <w:bCs/>
                <w:sz w:val="20"/>
                <w:szCs w:val="20"/>
              </w:rPr>
              <w:t xml:space="preserve">Bendras dalyvių sk. </w:t>
            </w:r>
          </w:p>
        </w:tc>
        <w:tc>
          <w:tcPr>
            <w:tcW w:w="992" w:type="dxa"/>
          </w:tcPr>
          <w:p w14:paraId="65AC11FB" w14:textId="77777777" w:rsidR="00750F94" w:rsidRPr="002B3D08" w:rsidRDefault="00750F94" w:rsidP="002B3D08">
            <w:pPr>
              <w:pStyle w:val="Sraopastraipa"/>
              <w:tabs>
                <w:tab w:val="left" w:pos="993"/>
              </w:tabs>
              <w:ind w:left="0"/>
              <w:jc w:val="center"/>
              <w:rPr>
                <w:rFonts w:ascii="Times New Roman" w:hAnsi="Times New Roman" w:cs="Times New Roman"/>
                <w:b/>
                <w:bCs/>
                <w:sz w:val="20"/>
                <w:szCs w:val="20"/>
              </w:rPr>
            </w:pPr>
            <w:r w:rsidRPr="002B3D08">
              <w:rPr>
                <w:rFonts w:ascii="Times New Roman" w:hAnsi="Times New Roman" w:cs="Times New Roman"/>
                <w:b/>
                <w:bCs/>
                <w:sz w:val="20"/>
                <w:szCs w:val="20"/>
              </w:rPr>
              <w:t>Grupių skaičius</w:t>
            </w:r>
          </w:p>
        </w:tc>
        <w:tc>
          <w:tcPr>
            <w:tcW w:w="1134" w:type="dxa"/>
          </w:tcPr>
          <w:p w14:paraId="153AC42B" w14:textId="77777777" w:rsidR="00750F94" w:rsidRPr="002B3D08" w:rsidRDefault="00750F94" w:rsidP="002B3D08">
            <w:pPr>
              <w:pStyle w:val="Sraopastraipa"/>
              <w:tabs>
                <w:tab w:val="left" w:pos="993"/>
              </w:tabs>
              <w:ind w:left="0" w:right="108"/>
              <w:jc w:val="center"/>
              <w:rPr>
                <w:rFonts w:ascii="Times New Roman" w:hAnsi="Times New Roman" w:cs="Times New Roman"/>
                <w:b/>
                <w:bCs/>
                <w:sz w:val="20"/>
                <w:szCs w:val="20"/>
              </w:rPr>
            </w:pPr>
            <w:r w:rsidRPr="002B3D08">
              <w:rPr>
                <w:rFonts w:ascii="Times New Roman" w:hAnsi="Times New Roman" w:cs="Times New Roman"/>
                <w:b/>
                <w:bCs/>
                <w:sz w:val="20"/>
                <w:szCs w:val="20"/>
              </w:rPr>
              <w:t>Dalyvių skaičius grupėje</w:t>
            </w:r>
          </w:p>
        </w:tc>
      </w:tr>
      <w:tr w:rsidR="00750F94" w:rsidRPr="002B3D08" w14:paraId="19FE6AEF" w14:textId="77777777" w:rsidTr="00D80C0E">
        <w:tc>
          <w:tcPr>
            <w:tcW w:w="565" w:type="dxa"/>
            <w:vMerge w:val="restart"/>
          </w:tcPr>
          <w:p w14:paraId="167136AF" w14:textId="77777777" w:rsidR="00750F94" w:rsidRPr="002B3D08" w:rsidRDefault="00750F94" w:rsidP="002B3D08">
            <w:pPr>
              <w:pStyle w:val="Sraopastraipa"/>
              <w:tabs>
                <w:tab w:val="left" w:pos="993"/>
              </w:tabs>
              <w:ind w:left="0"/>
              <w:jc w:val="both"/>
              <w:rPr>
                <w:rFonts w:ascii="Times New Roman" w:hAnsi="Times New Roman" w:cs="Times New Roman"/>
              </w:rPr>
            </w:pPr>
            <w:r w:rsidRPr="002B3D08">
              <w:rPr>
                <w:rFonts w:ascii="Times New Roman" w:hAnsi="Times New Roman" w:cs="Times New Roman"/>
              </w:rPr>
              <w:t>1.</w:t>
            </w:r>
          </w:p>
        </w:tc>
        <w:tc>
          <w:tcPr>
            <w:tcW w:w="1277" w:type="dxa"/>
            <w:vMerge w:val="restart"/>
          </w:tcPr>
          <w:p w14:paraId="104B86B5" w14:textId="6487AE4A" w:rsidR="00750F94" w:rsidRPr="002B3D08" w:rsidRDefault="007B6226" w:rsidP="002B3D08">
            <w:pPr>
              <w:pStyle w:val="Sraopastraipa"/>
              <w:tabs>
                <w:tab w:val="left" w:pos="993"/>
              </w:tabs>
              <w:ind w:left="0"/>
              <w:rPr>
                <w:rFonts w:ascii="Times New Roman" w:hAnsi="Times New Roman" w:cs="Times New Roman"/>
                <w:bCs/>
                <w:iCs/>
              </w:rPr>
            </w:pPr>
            <w:r w:rsidRPr="002B3D08">
              <w:rPr>
                <w:rFonts w:ascii="Times New Roman" w:hAnsi="Times New Roman" w:cs="Times New Roman"/>
                <w:bCs/>
                <w:iCs/>
              </w:rPr>
              <w:t>M</w:t>
            </w:r>
            <w:r w:rsidR="00750F94" w:rsidRPr="002B3D08">
              <w:rPr>
                <w:rFonts w:ascii="Times New Roman" w:hAnsi="Times New Roman" w:cs="Times New Roman"/>
                <w:bCs/>
                <w:iCs/>
              </w:rPr>
              <w:t>odulis „Ikimokyklinio ugdymo turinys“</w:t>
            </w:r>
          </w:p>
        </w:tc>
        <w:tc>
          <w:tcPr>
            <w:tcW w:w="993" w:type="dxa"/>
          </w:tcPr>
          <w:p w14:paraId="594A0291" w14:textId="77777777" w:rsidR="00D80C0E" w:rsidRPr="002B3D08" w:rsidRDefault="00750F94" w:rsidP="002B3D08">
            <w:pPr>
              <w:pStyle w:val="Sraopastraipa"/>
              <w:tabs>
                <w:tab w:val="left" w:pos="993"/>
              </w:tabs>
              <w:ind w:left="0"/>
              <w:jc w:val="center"/>
              <w:rPr>
                <w:rFonts w:ascii="Times New Roman" w:hAnsi="Times New Roman" w:cs="Times New Roman"/>
                <w:b/>
                <w:iCs/>
              </w:rPr>
            </w:pPr>
            <w:r w:rsidRPr="002B3D08">
              <w:rPr>
                <w:rFonts w:ascii="Times New Roman" w:hAnsi="Times New Roman" w:cs="Times New Roman"/>
                <w:b/>
                <w:iCs/>
              </w:rPr>
              <w:t>24,</w:t>
            </w:r>
          </w:p>
          <w:p w14:paraId="3C7B8AE5" w14:textId="052AE2C3" w:rsidR="00750F94" w:rsidRPr="002B3D08" w:rsidRDefault="00750F94" w:rsidP="002B3D08">
            <w:pPr>
              <w:pStyle w:val="Sraopastraipa"/>
              <w:tabs>
                <w:tab w:val="left" w:pos="993"/>
              </w:tabs>
              <w:ind w:left="0"/>
              <w:jc w:val="center"/>
              <w:rPr>
                <w:rFonts w:ascii="Times New Roman" w:hAnsi="Times New Roman" w:cs="Times New Roman"/>
                <w:b/>
                <w:iCs/>
              </w:rPr>
            </w:pPr>
            <w:r w:rsidRPr="002B3D08">
              <w:rPr>
                <w:rFonts w:ascii="Times New Roman" w:hAnsi="Times New Roman" w:cs="Times New Roman"/>
                <w:b/>
                <w:iCs/>
              </w:rPr>
              <w:t xml:space="preserve"> iš jų: </w:t>
            </w:r>
          </w:p>
        </w:tc>
        <w:tc>
          <w:tcPr>
            <w:tcW w:w="1275" w:type="dxa"/>
          </w:tcPr>
          <w:p w14:paraId="6A8C556C" w14:textId="77777777" w:rsidR="00750F94" w:rsidRPr="002B3D08" w:rsidRDefault="00750F94" w:rsidP="002B3D08">
            <w:pPr>
              <w:pStyle w:val="Sraopastraipa"/>
              <w:tabs>
                <w:tab w:val="left" w:pos="993"/>
              </w:tabs>
              <w:ind w:left="0"/>
              <w:jc w:val="center"/>
              <w:rPr>
                <w:rFonts w:ascii="Times New Roman" w:hAnsi="Times New Roman" w:cs="Times New Roman"/>
                <w:bCs/>
                <w:iCs/>
              </w:rPr>
            </w:pPr>
          </w:p>
        </w:tc>
        <w:tc>
          <w:tcPr>
            <w:tcW w:w="2836" w:type="dxa"/>
          </w:tcPr>
          <w:p w14:paraId="24B5EF18" w14:textId="77777777" w:rsidR="00750F94" w:rsidRPr="002B3D08" w:rsidRDefault="00750F94" w:rsidP="002B3D08">
            <w:pPr>
              <w:pStyle w:val="Sraopastraipa"/>
              <w:tabs>
                <w:tab w:val="left" w:pos="993"/>
              </w:tabs>
              <w:ind w:left="0"/>
              <w:rPr>
                <w:rFonts w:ascii="Times New Roman" w:hAnsi="Times New Roman" w:cs="Times New Roman"/>
                <w:bCs/>
                <w:iCs/>
              </w:rPr>
            </w:pPr>
          </w:p>
        </w:tc>
        <w:tc>
          <w:tcPr>
            <w:tcW w:w="1134" w:type="dxa"/>
          </w:tcPr>
          <w:p w14:paraId="72A243E8" w14:textId="77777777" w:rsidR="00750F94" w:rsidRPr="002B3D08" w:rsidRDefault="00750F94" w:rsidP="002B3D08">
            <w:pPr>
              <w:pStyle w:val="Sraopastraipa"/>
              <w:tabs>
                <w:tab w:val="left" w:pos="993"/>
              </w:tabs>
              <w:ind w:left="0"/>
              <w:rPr>
                <w:rFonts w:ascii="Times New Roman" w:hAnsi="Times New Roman" w:cs="Times New Roman"/>
                <w:bCs/>
                <w:iCs/>
              </w:rPr>
            </w:pPr>
          </w:p>
        </w:tc>
        <w:tc>
          <w:tcPr>
            <w:tcW w:w="992" w:type="dxa"/>
          </w:tcPr>
          <w:p w14:paraId="56141377" w14:textId="77777777" w:rsidR="00750F94" w:rsidRPr="002B3D08" w:rsidRDefault="00750F94" w:rsidP="002B3D08">
            <w:pPr>
              <w:pStyle w:val="Sraopastraipa"/>
              <w:tabs>
                <w:tab w:val="left" w:pos="993"/>
              </w:tabs>
              <w:ind w:left="0"/>
              <w:jc w:val="center"/>
              <w:rPr>
                <w:rFonts w:ascii="Times New Roman" w:hAnsi="Times New Roman" w:cs="Times New Roman"/>
                <w:bCs/>
                <w:iCs/>
              </w:rPr>
            </w:pPr>
          </w:p>
        </w:tc>
        <w:tc>
          <w:tcPr>
            <w:tcW w:w="1134" w:type="dxa"/>
          </w:tcPr>
          <w:p w14:paraId="5B3BA38E" w14:textId="77777777" w:rsidR="00750F94" w:rsidRPr="002B3D08" w:rsidRDefault="00750F94" w:rsidP="002B3D08">
            <w:pPr>
              <w:pStyle w:val="Sraopastraipa"/>
              <w:tabs>
                <w:tab w:val="left" w:pos="993"/>
              </w:tabs>
              <w:ind w:left="0"/>
              <w:rPr>
                <w:rFonts w:ascii="Times New Roman" w:hAnsi="Times New Roman" w:cs="Times New Roman"/>
                <w:bCs/>
                <w:iCs/>
              </w:rPr>
            </w:pPr>
          </w:p>
        </w:tc>
      </w:tr>
      <w:tr w:rsidR="00750F94" w:rsidRPr="002B3D08" w14:paraId="60546332" w14:textId="77777777" w:rsidTr="00D80C0E">
        <w:trPr>
          <w:trHeight w:val="534"/>
        </w:trPr>
        <w:tc>
          <w:tcPr>
            <w:tcW w:w="565" w:type="dxa"/>
            <w:vMerge/>
          </w:tcPr>
          <w:p w14:paraId="50591F53"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1277" w:type="dxa"/>
            <w:vMerge/>
          </w:tcPr>
          <w:p w14:paraId="06139E74" w14:textId="77777777" w:rsidR="00750F94" w:rsidRPr="002B3D08" w:rsidRDefault="00750F94" w:rsidP="002B3D08">
            <w:pPr>
              <w:pStyle w:val="Sraopastraipa"/>
              <w:tabs>
                <w:tab w:val="left" w:pos="993"/>
              </w:tabs>
              <w:ind w:left="0"/>
              <w:rPr>
                <w:rFonts w:ascii="Times New Roman" w:hAnsi="Times New Roman" w:cs="Times New Roman"/>
                <w:bCs/>
                <w:iCs/>
              </w:rPr>
            </w:pPr>
          </w:p>
        </w:tc>
        <w:tc>
          <w:tcPr>
            <w:tcW w:w="993" w:type="dxa"/>
          </w:tcPr>
          <w:p w14:paraId="39B27FD0" w14:textId="77777777" w:rsidR="00750F94" w:rsidRPr="002B3D08" w:rsidRDefault="00750F94" w:rsidP="002B3D08">
            <w:pPr>
              <w:pStyle w:val="Sraopastraipa"/>
              <w:tabs>
                <w:tab w:val="left" w:pos="993"/>
              </w:tabs>
              <w:ind w:left="0"/>
              <w:jc w:val="center"/>
              <w:rPr>
                <w:rFonts w:ascii="Times New Roman" w:hAnsi="Times New Roman" w:cs="Times New Roman"/>
                <w:bCs/>
                <w:iCs/>
              </w:rPr>
            </w:pPr>
            <w:r w:rsidRPr="002B3D08">
              <w:rPr>
                <w:rFonts w:ascii="Times New Roman" w:hAnsi="Times New Roman" w:cs="Times New Roman"/>
                <w:bCs/>
                <w:iCs/>
              </w:rPr>
              <w:t xml:space="preserve">8  </w:t>
            </w:r>
          </w:p>
        </w:tc>
        <w:tc>
          <w:tcPr>
            <w:tcW w:w="1275" w:type="dxa"/>
          </w:tcPr>
          <w:p w14:paraId="0FDE26D5" w14:textId="77777777" w:rsidR="00750F94" w:rsidRPr="002B3D08" w:rsidRDefault="00750F94" w:rsidP="002B3D08">
            <w:pPr>
              <w:tabs>
                <w:tab w:val="left" w:pos="993"/>
              </w:tabs>
              <w:jc w:val="center"/>
              <w:rPr>
                <w:rFonts w:ascii="Times New Roman" w:hAnsi="Times New Roman" w:cs="Times New Roman"/>
                <w:bCs/>
                <w:iCs/>
              </w:rPr>
            </w:pPr>
            <w:r w:rsidRPr="002B3D08">
              <w:rPr>
                <w:rFonts w:ascii="Times New Roman" w:eastAsia="Times New Roman" w:hAnsi="Times New Roman" w:cs="Times New Roman"/>
                <w:bCs/>
                <w:iCs/>
              </w:rPr>
              <w:t>Nuotoliniu būdu</w:t>
            </w:r>
          </w:p>
        </w:tc>
        <w:tc>
          <w:tcPr>
            <w:tcW w:w="2836" w:type="dxa"/>
          </w:tcPr>
          <w:p w14:paraId="58846BCE" w14:textId="2AB4E24F" w:rsidR="00750F94" w:rsidRPr="002B3D08" w:rsidRDefault="00750F94" w:rsidP="002B3D08">
            <w:pPr>
              <w:rPr>
                <w:rFonts w:ascii="Times New Roman" w:hAnsi="Times New Roman" w:cs="Times New Roman"/>
                <w:bCs/>
                <w:iCs/>
              </w:rPr>
            </w:pPr>
            <w:r w:rsidRPr="002B3D08">
              <w:rPr>
                <w:rFonts w:ascii="Times New Roman" w:hAnsi="Times New Roman" w:cs="Times New Roman"/>
                <w:bCs/>
                <w:iCs/>
              </w:rPr>
              <w:t>I sesija (8 ak. val. x 1 diena arba 2 dienos x 4 ak. val.)</w:t>
            </w:r>
            <w:r w:rsidRPr="002B3D08">
              <w:rPr>
                <w:rFonts w:ascii="Times New Roman" w:hAnsi="Times New Roman" w:cs="Times New Roman"/>
                <w:bCs/>
                <w:iCs/>
                <w:color w:val="FF0000"/>
              </w:rPr>
              <w:t xml:space="preserve"> </w:t>
            </w:r>
          </w:p>
        </w:tc>
        <w:tc>
          <w:tcPr>
            <w:tcW w:w="1134" w:type="dxa"/>
          </w:tcPr>
          <w:p w14:paraId="6B28A10A" w14:textId="2E5FAE93" w:rsidR="00750F94" w:rsidRPr="002B3D08" w:rsidRDefault="00750F94" w:rsidP="002B3D08">
            <w:pPr>
              <w:rPr>
                <w:rFonts w:ascii="Times New Roman" w:hAnsi="Times New Roman" w:cs="Times New Roman"/>
                <w:bCs/>
                <w:iCs/>
              </w:rPr>
            </w:pPr>
            <w:r w:rsidRPr="002B3D08">
              <w:rPr>
                <w:rFonts w:ascii="Times New Roman" w:hAnsi="Times New Roman" w:cs="Times New Roman"/>
                <w:bCs/>
                <w:iCs/>
              </w:rPr>
              <w:t>30</w:t>
            </w:r>
            <w:r w:rsidR="005E2A53" w:rsidRPr="002B3D08">
              <w:rPr>
                <w:rFonts w:ascii="Times New Roman" w:hAnsi="Times New Roman" w:cs="Times New Roman"/>
                <w:bCs/>
                <w:iCs/>
              </w:rPr>
              <w:t xml:space="preserve"> (</w:t>
            </w:r>
            <w:r w:rsidRPr="002B3D08">
              <w:rPr>
                <w:rFonts w:ascii="Times New Roman" w:hAnsi="Times New Roman" w:cs="Times New Roman"/>
                <w:bCs/>
                <w:iCs/>
              </w:rPr>
              <w:t>+/-3</w:t>
            </w:r>
            <w:r w:rsidR="005E2A53" w:rsidRPr="002B3D08">
              <w:rPr>
                <w:rFonts w:ascii="Times New Roman" w:hAnsi="Times New Roman" w:cs="Times New Roman"/>
                <w:bCs/>
                <w:iCs/>
              </w:rPr>
              <w:t>)</w:t>
            </w:r>
            <w:r w:rsidRPr="002B3D08">
              <w:rPr>
                <w:rFonts w:ascii="Times New Roman" w:hAnsi="Times New Roman" w:cs="Times New Roman"/>
                <w:bCs/>
                <w:iCs/>
              </w:rPr>
              <w:t xml:space="preserve"> </w:t>
            </w:r>
          </w:p>
        </w:tc>
        <w:tc>
          <w:tcPr>
            <w:tcW w:w="992" w:type="dxa"/>
          </w:tcPr>
          <w:p w14:paraId="10B6E95B" w14:textId="77777777" w:rsidR="00750F94" w:rsidRPr="002B3D08" w:rsidRDefault="00750F94" w:rsidP="002B3D08">
            <w:pPr>
              <w:jc w:val="center"/>
              <w:rPr>
                <w:rFonts w:ascii="Times New Roman" w:hAnsi="Times New Roman" w:cs="Times New Roman"/>
                <w:bCs/>
                <w:iCs/>
              </w:rPr>
            </w:pPr>
            <w:r w:rsidRPr="002B3D08">
              <w:rPr>
                <w:rFonts w:ascii="Times New Roman" w:hAnsi="Times New Roman" w:cs="Times New Roman"/>
                <w:bCs/>
                <w:iCs/>
              </w:rPr>
              <w:t>1</w:t>
            </w:r>
          </w:p>
        </w:tc>
        <w:tc>
          <w:tcPr>
            <w:tcW w:w="1134" w:type="dxa"/>
          </w:tcPr>
          <w:p w14:paraId="5423111D" w14:textId="62664AAA" w:rsidR="00750F94" w:rsidRPr="002B3D08" w:rsidRDefault="005E2A53" w:rsidP="002B3D08">
            <w:pPr>
              <w:rPr>
                <w:rFonts w:ascii="Times New Roman" w:hAnsi="Times New Roman" w:cs="Times New Roman"/>
                <w:bCs/>
                <w:iCs/>
              </w:rPr>
            </w:pPr>
            <w:r w:rsidRPr="002B3D08">
              <w:rPr>
                <w:rFonts w:ascii="Times New Roman" w:hAnsi="Times New Roman" w:cs="Times New Roman"/>
                <w:bCs/>
                <w:iCs/>
              </w:rPr>
              <w:t>30 (+/-3)</w:t>
            </w:r>
          </w:p>
        </w:tc>
      </w:tr>
      <w:tr w:rsidR="00750F94" w:rsidRPr="002B3D08" w14:paraId="75DBA2CB" w14:textId="77777777" w:rsidTr="00D80C0E">
        <w:trPr>
          <w:trHeight w:val="520"/>
        </w:trPr>
        <w:tc>
          <w:tcPr>
            <w:tcW w:w="565" w:type="dxa"/>
            <w:vMerge/>
            <w:tcBorders>
              <w:bottom w:val="single" w:sz="4" w:space="0" w:color="auto"/>
            </w:tcBorders>
          </w:tcPr>
          <w:p w14:paraId="206E50F4"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1277" w:type="dxa"/>
            <w:vMerge/>
          </w:tcPr>
          <w:p w14:paraId="432467AC" w14:textId="77777777" w:rsidR="00750F94" w:rsidRPr="002B3D08" w:rsidRDefault="00750F94" w:rsidP="002B3D08">
            <w:pPr>
              <w:pStyle w:val="Sraopastraipa"/>
              <w:tabs>
                <w:tab w:val="left" w:pos="993"/>
              </w:tabs>
              <w:ind w:left="0"/>
              <w:rPr>
                <w:rFonts w:ascii="Times New Roman" w:hAnsi="Times New Roman" w:cs="Times New Roman"/>
                <w:bCs/>
                <w:iCs/>
              </w:rPr>
            </w:pPr>
          </w:p>
        </w:tc>
        <w:tc>
          <w:tcPr>
            <w:tcW w:w="993" w:type="dxa"/>
          </w:tcPr>
          <w:p w14:paraId="66AA12D0" w14:textId="77777777" w:rsidR="00750F94" w:rsidRPr="002B3D08" w:rsidRDefault="00750F94" w:rsidP="002B3D08">
            <w:pPr>
              <w:pStyle w:val="Sraopastraipa"/>
              <w:tabs>
                <w:tab w:val="left" w:pos="993"/>
              </w:tabs>
              <w:ind w:left="0"/>
              <w:jc w:val="center"/>
              <w:rPr>
                <w:rFonts w:ascii="Times New Roman" w:hAnsi="Times New Roman" w:cs="Times New Roman"/>
                <w:bCs/>
                <w:iCs/>
              </w:rPr>
            </w:pPr>
            <w:r w:rsidRPr="002B3D08">
              <w:rPr>
                <w:rFonts w:ascii="Times New Roman" w:hAnsi="Times New Roman" w:cs="Times New Roman"/>
                <w:bCs/>
                <w:iCs/>
              </w:rPr>
              <w:t xml:space="preserve">16 </w:t>
            </w:r>
          </w:p>
        </w:tc>
        <w:tc>
          <w:tcPr>
            <w:tcW w:w="1275" w:type="dxa"/>
          </w:tcPr>
          <w:p w14:paraId="25A0B3E5" w14:textId="77777777" w:rsidR="00750F94" w:rsidRPr="002B3D08" w:rsidRDefault="00750F94" w:rsidP="002B3D08">
            <w:pPr>
              <w:pStyle w:val="Sraopastraipa"/>
              <w:tabs>
                <w:tab w:val="left" w:pos="993"/>
              </w:tabs>
              <w:ind w:left="0"/>
              <w:jc w:val="center"/>
              <w:rPr>
                <w:rFonts w:ascii="Times New Roman" w:hAnsi="Times New Roman" w:cs="Times New Roman"/>
                <w:bCs/>
                <w:iCs/>
              </w:rPr>
            </w:pPr>
            <w:r w:rsidRPr="002B3D08">
              <w:rPr>
                <w:rFonts w:ascii="Times New Roman" w:hAnsi="Times New Roman" w:cs="Times New Roman"/>
                <w:bCs/>
                <w:iCs/>
              </w:rPr>
              <w:t>Kontaktiniu būdu</w:t>
            </w:r>
          </w:p>
        </w:tc>
        <w:tc>
          <w:tcPr>
            <w:tcW w:w="2836" w:type="dxa"/>
          </w:tcPr>
          <w:p w14:paraId="2122151C" w14:textId="77B14A48" w:rsidR="00750F94" w:rsidRPr="002B3D08" w:rsidRDefault="00750F94" w:rsidP="002B3D08">
            <w:pPr>
              <w:pStyle w:val="Sraopastraipa"/>
              <w:tabs>
                <w:tab w:val="left" w:pos="993"/>
              </w:tabs>
              <w:ind w:left="0"/>
              <w:rPr>
                <w:rFonts w:ascii="Times New Roman" w:hAnsi="Times New Roman" w:cs="Times New Roman"/>
                <w:bCs/>
                <w:iCs/>
              </w:rPr>
            </w:pPr>
            <w:r w:rsidRPr="002B3D08">
              <w:rPr>
                <w:rFonts w:ascii="Times New Roman" w:hAnsi="Times New Roman" w:cs="Times New Roman"/>
                <w:bCs/>
                <w:iCs/>
              </w:rPr>
              <w:t xml:space="preserve">II sesija (po 8 ak. val. x 2 dienos iš eilės) </w:t>
            </w:r>
            <w:r w:rsidRPr="002B3D08">
              <w:rPr>
                <w:rFonts w:ascii="Times New Roman" w:hAnsi="Times New Roman" w:cs="Times New Roman"/>
                <w:bCs/>
                <w:iCs/>
                <w:color w:val="FF0000"/>
              </w:rPr>
              <w:t xml:space="preserve"> </w:t>
            </w:r>
          </w:p>
        </w:tc>
        <w:tc>
          <w:tcPr>
            <w:tcW w:w="1134" w:type="dxa"/>
          </w:tcPr>
          <w:p w14:paraId="3390A080" w14:textId="71B0FFB4" w:rsidR="00750F94" w:rsidRPr="002B3D08" w:rsidRDefault="005E2A53" w:rsidP="002B3D08">
            <w:pPr>
              <w:pStyle w:val="Sraopastraipa"/>
              <w:tabs>
                <w:tab w:val="left" w:pos="993"/>
              </w:tabs>
              <w:ind w:left="0"/>
              <w:rPr>
                <w:rFonts w:ascii="Times New Roman" w:hAnsi="Times New Roman" w:cs="Times New Roman"/>
                <w:bCs/>
                <w:iCs/>
              </w:rPr>
            </w:pPr>
            <w:r w:rsidRPr="002B3D08">
              <w:rPr>
                <w:rFonts w:ascii="Times New Roman" w:hAnsi="Times New Roman" w:cs="Times New Roman"/>
                <w:bCs/>
                <w:iCs/>
              </w:rPr>
              <w:t>30 (+/-3)</w:t>
            </w:r>
          </w:p>
        </w:tc>
        <w:tc>
          <w:tcPr>
            <w:tcW w:w="992" w:type="dxa"/>
          </w:tcPr>
          <w:p w14:paraId="1F3D4371" w14:textId="77777777" w:rsidR="00D80C0E" w:rsidRPr="002B3D08" w:rsidRDefault="00750F94" w:rsidP="002B3D08">
            <w:pPr>
              <w:jc w:val="center"/>
              <w:rPr>
                <w:rFonts w:ascii="Times New Roman" w:hAnsi="Times New Roman" w:cs="Times New Roman"/>
                <w:bCs/>
                <w:iCs/>
              </w:rPr>
            </w:pPr>
            <w:r w:rsidRPr="002B3D08">
              <w:rPr>
                <w:rFonts w:ascii="Times New Roman" w:hAnsi="Times New Roman" w:cs="Times New Roman"/>
                <w:bCs/>
                <w:iCs/>
              </w:rPr>
              <w:t>1</w:t>
            </w:r>
            <w:r w:rsidR="008C2BEA" w:rsidRPr="002B3D08">
              <w:rPr>
                <w:rFonts w:ascii="Times New Roman" w:hAnsi="Times New Roman" w:cs="Times New Roman"/>
                <w:bCs/>
                <w:iCs/>
              </w:rPr>
              <w:t xml:space="preserve"> </w:t>
            </w:r>
          </w:p>
          <w:p w14:paraId="60405934" w14:textId="5528F49E" w:rsidR="005E2A53" w:rsidRPr="002B3D08" w:rsidRDefault="005E2A53" w:rsidP="002B3D08">
            <w:pPr>
              <w:jc w:val="center"/>
              <w:rPr>
                <w:rFonts w:ascii="Times New Roman" w:hAnsi="Times New Roman" w:cs="Times New Roman"/>
                <w:bCs/>
                <w:iCs/>
                <w:sz w:val="20"/>
                <w:szCs w:val="20"/>
              </w:rPr>
            </w:pPr>
            <w:r w:rsidRPr="002B3D08">
              <w:rPr>
                <w:rFonts w:ascii="Times New Roman" w:hAnsi="Times New Roman" w:cs="Times New Roman"/>
                <w:bCs/>
                <w:iCs/>
                <w:sz w:val="20"/>
                <w:szCs w:val="20"/>
              </w:rPr>
              <w:t>Vilnius</w:t>
            </w:r>
          </w:p>
          <w:p w14:paraId="4E6A135C" w14:textId="7D1E8DE5" w:rsidR="00750F94" w:rsidRPr="002B3D08" w:rsidRDefault="00750F94" w:rsidP="002B3D08">
            <w:pPr>
              <w:jc w:val="center"/>
              <w:rPr>
                <w:rFonts w:ascii="Times New Roman" w:hAnsi="Times New Roman" w:cs="Times New Roman"/>
                <w:bCs/>
                <w:iCs/>
              </w:rPr>
            </w:pPr>
          </w:p>
        </w:tc>
        <w:tc>
          <w:tcPr>
            <w:tcW w:w="1134" w:type="dxa"/>
          </w:tcPr>
          <w:p w14:paraId="5675877D" w14:textId="4B69E0B7" w:rsidR="00750F94" w:rsidRPr="002B3D08" w:rsidRDefault="005E2A53" w:rsidP="002B3D08">
            <w:pPr>
              <w:pStyle w:val="Sraopastraipa"/>
              <w:tabs>
                <w:tab w:val="left" w:pos="993"/>
              </w:tabs>
              <w:ind w:left="0"/>
              <w:rPr>
                <w:rFonts w:ascii="Times New Roman" w:hAnsi="Times New Roman" w:cs="Times New Roman"/>
                <w:bCs/>
                <w:iCs/>
              </w:rPr>
            </w:pPr>
            <w:r w:rsidRPr="002B3D08">
              <w:rPr>
                <w:rFonts w:ascii="Times New Roman" w:hAnsi="Times New Roman" w:cs="Times New Roman"/>
                <w:bCs/>
                <w:iCs/>
              </w:rPr>
              <w:t>30 (+/-3)</w:t>
            </w:r>
          </w:p>
        </w:tc>
      </w:tr>
      <w:tr w:rsidR="00750F94" w:rsidRPr="002B3D08" w14:paraId="51E2F63C" w14:textId="77777777" w:rsidTr="00D80C0E">
        <w:trPr>
          <w:trHeight w:val="259"/>
        </w:trPr>
        <w:tc>
          <w:tcPr>
            <w:tcW w:w="565" w:type="dxa"/>
            <w:vMerge w:val="restart"/>
          </w:tcPr>
          <w:p w14:paraId="67BDEDD8" w14:textId="52CC2D2E" w:rsidR="00750F94" w:rsidRPr="002B3D08" w:rsidRDefault="00750F94" w:rsidP="002B3D08">
            <w:pPr>
              <w:pStyle w:val="Sraopastraipa"/>
              <w:tabs>
                <w:tab w:val="left" w:pos="993"/>
              </w:tabs>
              <w:ind w:left="0"/>
              <w:jc w:val="both"/>
              <w:rPr>
                <w:rFonts w:ascii="Times New Roman" w:hAnsi="Times New Roman" w:cs="Times New Roman"/>
              </w:rPr>
            </w:pPr>
            <w:r w:rsidRPr="002B3D08">
              <w:rPr>
                <w:rFonts w:ascii="Times New Roman" w:hAnsi="Times New Roman" w:cs="Times New Roman"/>
              </w:rPr>
              <w:t>2</w:t>
            </w:r>
          </w:p>
        </w:tc>
        <w:tc>
          <w:tcPr>
            <w:tcW w:w="1277" w:type="dxa"/>
            <w:vMerge w:val="restart"/>
          </w:tcPr>
          <w:p w14:paraId="34212501" w14:textId="77777777" w:rsidR="00750F94" w:rsidRPr="002B3D08" w:rsidRDefault="00750F94" w:rsidP="002B3D08">
            <w:pPr>
              <w:pStyle w:val="Sraopastraipa"/>
              <w:tabs>
                <w:tab w:val="left" w:pos="993"/>
              </w:tabs>
              <w:ind w:left="0"/>
              <w:jc w:val="both"/>
              <w:rPr>
                <w:rFonts w:ascii="Times New Roman" w:hAnsi="Times New Roman" w:cs="Times New Roman"/>
              </w:rPr>
            </w:pPr>
            <w:r w:rsidRPr="002B3D08">
              <w:rPr>
                <w:rFonts w:ascii="Times New Roman" w:hAnsi="Times New Roman" w:cs="Times New Roman"/>
              </w:rPr>
              <w:t>Modulis „Vertintojų rengimas“</w:t>
            </w:r>
          </w:p>
        </w:tc>
        <w:tc>
          <w:tcPr>
            <w:tcW w:w="993" w:type="dxa"/>
          </w:tcPr>
          <w:p w14:paraId="1EA6EEFB" w14:textId="77777777" w:rsidR="00D80C0E" w:rsidRPr="002B3D08" w:rsidRDefault="00750F94" w:rsidP="002B3D08">
            <w:pPr>
              <w:pStyle w:val="Sraopastraipa"/>
              <w:tabs>
                <w:tab w:val="left" w:pos="993"/>
              </w:tabs>
              <w:ind w:left="0"/>
              <w:jc w:val="center"/>
              <w:rPr>
                <w:rFonts w:ascii="Times New Roman" w:hAnsi="Times New Roman" w:cs="Times New Roman"/>
                <w:b/>
              </w:rPr>
            </w:pPr>
            <w:r w:rsidRPr="002B3D08">
              <w:rPr>
                <w:rFonts w:ascii="Times New Roman" w:hAnsi="Times New Roman" w:cs="Times New Roman"/>
                <w:b/>
              </w:rPr>
              <w:t>40,</w:t>
            </w:r>
          </w:p>
          <w:p w14:paraId="76956A02" w14:textId="5EC3F550" w:rsidR="00750F94" w:rsidRPr="002B3D08" w:rsidRDefault="00750F94" w:rsidP="002B3D08">
            <w:pPr>
              <w:pStyle w:val="Sraopastraipa"/>
              <w:tabs>
                <w:tab w:val="left" w:pos="993"/>
              </w:tabs>
              <w:ind w:left="0"/>
              <w:jc w:val="center"/>
              <w:rPr>
                <w:rFonts w:ascii="Times New Roman" w:hAnsi="Times New Roman" w:cs="Times New Roman"/>
                <w:b/>
              </w:rPr>
            </w:pPr>
            <w:r w:rsidRPr="002B3D08">
              <w:rPr>
                <w:rFonts w:ascii="Times New Roman" w:hAnsi="Times New Roman" w:cs="Times New Roman"/>
                <w:b/>
              </w:rPr>
              <w:t xml:space="preserve"> iš jų</w:t>
            </w:r>
            <w:r w:rsidR="008C2BEA" w:rsidRPr="002B3D08">
              <w:rPr>
                <w:rFonts w:ascii="Times New Roman" w:hAnsi="Times New Roman" w:cs="Times New Roman"/>
                <w:b/>
              </w:rPr>
              <w:t>:</w:t>
            </w:r>
          </w:p>
          <w:p w14:paraId="5D10B5FA" w14:textId="7DEE264F" w:rsidR="00750F94" w:rsidRPr="002B3D08" w:rsidRDefault="00750F94" w:rsidP="002B3D08">
            <w:pPr>
              <w:pStyle w:val="Sraopastraipa"/>
              <w:tabs>
                <w:tab w:val="left" w:pos="993"/>
              </w:tabs>
              <w:ind w:left="0"/>
              <w:jc w:val="center"/>
              <w:rPr>
                <w:rFonts w:ascii="Times New Roman" w:hAnsi="Times New Roman" w:cs="Times New Roman"/>
              </w:rPr>
            </w:pPr>
          </w:p>
        </w:tc>
        <w:tc>
          <w:tcPr>
            <w:tcW w:w="1275" w:type="dxa"/>
          </w:tcPr>
          <w:p w14:paraId="65221D59" w14:textId="77777777" w:rsidR="00750F94" w:rsidRPr="002B3D08" w:rsidRDefault="00750F94" w:rsidP="002B3D08">
            <w:pPr>
              <w:pStyle w:val="Sraopastraipa"/>
              <w:tabs>
                <w:tab w:val="left" w:pos="993"/>
              </w:tabs>
              <w:ind w:left="0"/>
              <w:jc w:val="center"/>
              <w:rPr>
                <w:rFonts w:ascii="Times New Roman" w:hAnsi="Times New Roman" w:cs="Times New Roman"/>
              </w:rPr>
            </w:pPr>
          </w:p>
        </w:tc>
        <w:tc>
          <w:tcPr>
            <w:tcW w:w="2836" w:type="dxa"/>
            <w:tcBorders>
              <w:top w:val="single" w:sz="4" w:space="0" w:color="auto"/>
              <w:bottom w:val="single" w:sz="4" w:space="0" w:color="auto"/>
            </w:tcBorders>
          </w:tcPr>
          <w:p w14:paraId="68CCBDE4" w14:textId="48963E4C" w:rsidR="00750F94" w:rsidRPr="002B3D08" w:rsidRDefault="00750F94" w:rsidP="002B3D08">
            <w:pPr>
              <w:jc w:val="both"/>
              <w:rPr>
                <w:rFonts w:ascii="Times New Roman" w:eastAsia="Times New Roman" w:hAnsi="Times New Roman" w:cs="Times New Roman"/>
                <w:iCs/>
              </w:rPr>
            </w:pPr>
          </w:p>
        </w:tc>
        <w:tc>
          <w:tcPr>
            <w:tcW w:w="1134" w:type="dxa"/>
            <w:tcBorders>
              <w:top w:val="single" w:sz="4" w:space="0" w:color="auto"/>
              <w:bottom w:val="single" w:sz="4" w:space="0" w:color="auto"/>
            </w:tcBorders>
          </w:tcPr>
          <w:p w14:paraId="62D3261C" w14:textId="77777777" w:rsidR="00750F94" w:rsidRPr="002B3D08" w:rsidRDefault="00750F94" w:rsidP="002B3D08">
            <w:pPr>
              <w:jc w:val="both"/>
              <w:rPr>
                <w:rFonts w:ascii="Times New Roman" w:hAnsi="Times New Roman" w:cs="Times New Roman"/>
              </w:rPr>
            </w:pPr>
          </w:p>
        </w:tc>
        <w:tc>
          <w:tcPr>
            <w:tcW w:w="992" w:type="dxa"/>
            <w:tcBorders>
              <w:top w:val="single" w:sz="4" w:space="0" w:color="auto"/>
              <w:bottom w:val="single" w:sz="4" w:space="0" w:color="auto"/>
            </w:tcBorders>
          </w:tcPr>
          <w:p w14:paraId="119DB683" w14:textId="314C9A95" w:rsidR="00750F94" w:rsidRPr="002B3D08" w:rsidRDefault="00750F94" w:rsidP="002B3D08">
            <w:pPr>
              <w:jc w:val="center"/>
              <w:rPr>
                <w:rFonts w:ascii="Times New Roman" w:hAnsi="Times New Roman" w:cs="Times New Roman"/>
              </w:rPr>
            </w:pPr>
          </w:p>
        </w:tc>
        <w:tc>
          <w:tcPr>
            <w:tcW w:w="1134" w:type="dxa"/>
            <w:tcBorders>
              <w:top w:val="single" w:sz="4" w:space="0" w:color="auto"/>
              <w:bottom w:val="single" w:sz="4" w:space="0" w:color="auto"/>
            </w:tcBorders>
          </w:tcPr>
          <w:p w14:paraId="6A6F7B88" w14:textId="77777777" w:rsidR="00750F94" w:rsidRPr="002B3D08" w:rsidRDefault="00750F94" w:rsidP="002B3D08">
            <w:pPr>
              <w:jc w:val="both"/>
              <w:rPr>
                <w:rFonts w:ascii="Times New Roman" w:hAnsi="Times New Roman" w:cs="Times New Roman"/>
              </w:rPr>
            </w:pPr>
          </w:p>
        </w:tc>
      </w:tr>
      <w:tr w:rsidR="00750F94" w:rsidRPr="002B3D08" w14:paraId="1554E982" w14:textId="77777777" w:rsidTr="00D80C0E">
        <w:trPr>
          <w:trHeight w:val="443"/>
        </w:trPr>
        <w:tc>
          <w:tcPr>
            <w:tcW w:w="565" w:type="dxa"/>
            <w:vMerge/>
          </w:tcPr>
          <w:p w14:paraId="0B0D2FDF"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1277" w:type="dxa"/>
            <w:vMerge/>
          </w:tcPr>
          <w:p w14:paraId="4C3C2746"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993" w:type="dxa"/>
          </w:tcPr>
          <w:p w14:paraId="3ABB802C" w14:textId="77777777" w:rsidR="00750F94" w:rsidRPr="002B3D08" w:rsidRDefault="00750F94" w:rsidP="002B3D08">
            <w:pPr>
              <w:pStyle w:val="Sraopastraipa"/>
              <w:tabs>
                <w:tab w:val="left" w:pos="993"/>
              </w:tabs>
              <w:ind w:left="0"/>
              <w:jc w:val="center"/>
              <w:rPr>
                <w:rFonts w:ascii="Times New Roman" w:hAnsi="Times New Roman" w:cs="Times New Roman"/>
              </w:rPr>
            </w:pPr>
            <w:r w:rsidRPr="002B3D08">
              <w:rPr>
                <w:rFonts w:ascii="Times New Roman" w:hAnsi="Times New Roman" w:cs="Times New Roman"/>
              </w:rPr>
              <w:t xml:space="preserve">8  </w:t>
            </w:r>
          </w:p>
        </w:tc>
        <w:tc>
          <w:tcPr>
            <w:tcW w:w="1275" w:type="dxa"/>
          </w:tcPr>
          <w:p w14:paraId="4630E65C" w14:textId="77777777" w:rsidR="00750F94" w:rsidRPr="002B3D08" w:rsidRDefault="00750F94" w:rsidP="002B3D08">
            <w:pPr>
              <w:tabs>
                <w:tab w:val="left" w:pos="993"/>
              </w:tabs>
              <w:jc w:val="center"/>
              <w:rPr>
                <w:rFonts w:ascii="Times New Roman" w:hAnsi="Times New Roman" w:cs="Times New Roman"/>
              </w:rPr>
            </w:pPr>
            <w:r w:rsidRPr="002B3D08">
              <w:rPr>
                <w:rFonts w:ascii="Times New Roman" w:eastAsia="Times New Roman" w:hAnsi="Times New Roman" w:cs="Times New Roman"/>
              </w:rPr>
              <w:t>Nuotoliniu būdu</w:t>
            </w:r>
          </w:p>
        </w:tc>
        <w:tc>
          <w:tcPr>
            <w:tcW w:w="2836" w:type="dxa"/>
            <w:tcBorders>
              <w:top w:val="single" w:sz="4" w:space="0" w:color="auto"/>
              <w:bottom w:val="single" w:sz="4" w:space="0" w:color="auto"/>
            </w:tcBorders>
          </w:tcPr>
          <w:p w14:paraId="5D02311C" w14:textId="45E4CFBC" w:rsidR="00750F94" w:rsidRPr="002B3D08" w:rsidRDefault="00750F94" w:rsidP="002B3D08">
            <w:pPr>
              <w:jc w:val="both"/>
              <w:rPr>
                <w:rFonts w:ascii="Times New Roman" w:eastAsia="Times New Roman" w:hAnsi="Times New Roman" w:cs="Times New Roman"/>
                <w:iCs/>
              </w:rPr>
            </w:pPr>
            <w:r w:rsidRPr="002B3D08">
              <w:rPr>
                <w:rFonts w:ascii="Times New Roman" w:hAnsi="Times New Roman" w:cs="Times New Roman"/>
              </w:rPr>
              <w:t>III sesija (8 ak. val. x 1 diena arba 2 dienos x 4 ak. val.)</w:t>
            </w:r>
          </w:p>
        </w:tc>
        <w:tc>
          <w:tcPr>
            <w:tcW w:w="1134" w:type="dxa"/>
            <w:tcBorders>
              <w:top w:val="single" w:sz="4" w:space="0" w:color="auto"/>
              <w:bottom w:val="single" w:sz="4" w:space="0" w:color="auto"/>
            </w:tcBorders>
          </w:tcPr>
          <w:p w14:paraId="1B132C6D" w14:textId="0137420D" w:rsidR="00750F94" w:rsidRPr="002B3D08" w:rsidRDefault="00750F94" w:rsidP="002B3D08">
            <w:pPr>
              <w:jc w:val="both"/>
              <w:rPr>
                <w:rFonts w:ascii="Times New Roman" w:hAnsi="Times New Roman" w:cs="Times New Roman"/>
              </w:rPr>
            </w:pPr>
            <w:r w:rsidRPr="002B3D08">
              <w:rPr>
                <w:rFonts w:ascii="Times New Roman" w:hAnsi="Times New Roman" w:cs="Times New Roman"/>
              </w:rPr>
              <w:t>60</w:t>
            </w:r>
            <w:r w:rsidR="005E2A53" w:rsidRPr="002B3D08">
              <w:rPr>
                <w:rFonts w:ascii="Times New Roman" w:hAnsi="Times New Roman" w:cs="Times New Roman"/>
              </w:rPr>
              <w:t xml:space="preserve"> (</w:t>
            </w:r>
            <w:r w:rsidRPr="002B3D08">
              <w:rPr>
                <w:rFonts w:ascii="Times New Roman" w:hAnsi="Times New Roman" w:cs="Times New Roman"/>
              </w:rPr>
              <w:t>+/-3</w:t>
            </w:r>
            <w:r w:rsidR="005E2A53" w:rsidRPr="002B3D08">
              <w:rPr>
                <w:rFonts w:ascii="Times New Roman" w:hAnsi="Times New Roman" w:cs="Times New Roman"/>
              </w:rPr>
              <w:t>)</w:t>
            </w:r>
          </w:p>
        </w:tc>
        <w:tc>
          <w:tcPr>
            <w:tcW w:w="992" w:type="dxa"/>
            <w:tcBorders>
              <w:top w:val="single" w:sz="4" w:space="0" w:color="auto"/>
              <w:bottom w:val="single" w:sz="4" w:space="0" w:color="auto"/>
            </w:tcBorders>
          </w:tcPr>
          <w:p w14:paraId="3822E945" w14:textId="3D204C12" w:rsidR="00750F94" w:rsidRPr="002B3D08" w:rsidRDefault="00750F94" w:rsidP="002B3D08">
            <w:pPr>
              <w:jc w:val="center"/>
              <w:rPr>
                <w:rFonts w:ascii="Times New Roman" w:hAnsi="Times New Roman" w:cs="Times New Roman"/>
              </w:rPr>
            </w:pPr>
            <w:r w:rsidRPr="002B3D08">
              <w:rPr>
                <w:rFonts w:ascii="Times New Roman" w:hAnsi="Times New Roman" w:cs="Times New Roman"/>
              </w:rPr>
              <w:t>1</w:t>
            </w:r>
          </w:p>
        </w:tc>
        <w:tc>
          <w:tcPr>
            <w:tcW w:w="1134" w:type="dxa"/>
            <w:tcBorders>
              <w:top w:val="single" w:sz="4" w:space="0" w:color="auto"/>
              <w:bottom w:val="single" w:sz="4" w:space="0" w:color="auto"/>
            </w:tcBorders>
          </w:tcPr>
          <w:p w14:paraId="2E5BDDB3" w14:textId="199C37E4" w:rsidR="00750F94" w:rsidRPr="002B3D08" w:rsidRDefault="005E2A53" w:rsidP="002B3D08">
            <w:pPr>
              <w:jc w:val="both"/>
              <w:rPr>
                <w:rFonts w:ascii="Times New Roman" w:hAnsi="Times New Roman" w:cs="Times New Roman"/>
              </w:rPr>
            </w:pPr>
            <w:r w:rsidRPr="002B3D08">
              <w:rPr>
                <w:rFonts w:ascii="Times New Roman" w:hAnsi="Times New Roman" w:cs="Times New Roman"/>
              </w:rPr>
              <w:t>60 (+/-3)</w:t>
            </w:r>
          </w:p>
        </w:tc>
      </w:tr>
      <w:tr w:rsidR="00750F94" w:rsidRPr="002B3D08" w14:paraId="45D7ADEA" w14:textId="77777777" w:rsidTr="00D80C0E">
        <w:trPr>
          <w:trHeight w:val="699"/>
        </w:trPr>
        <w:tc>
          <w:tcPr>
            <w:tcW w:w="565" w:type="dxa"/>
            <w:vMerge/>
          </w:tcPr>
          <w:p w14:paraId="758ECCA8"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1277" w:type="dxa"/>
            <w:vMerge/>
          </w:tcPr>
          <w:p w14:paraId="0EB5C77C"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993" w:type="dxa"/>
          </w:tcPr>
          <w:p w14:paraId="6EB28B0E" w14:textId="77777777" w:rsidR="00750F94" w:rsidRPr="002B3D08" w:rsidRDefault="00750F94" w:rsidP="002B3D08">
            <w:pPr>
              <w:pStyle w:val="Sraopastraipa"/>
              <w:tabs>
                <w:tab w:val="left" w:pos="993"/>
              </w:tabs>
              <w:ind w:left="0"/>
              <w:jc w:val="center"/>
              <w:rPr>
                <w:rFonts w:ascii="Times New Roman" w:hAnsi="Times New Roman" w:cs="Times New Roman"/>
              </w:rPr>
            </w:pPr>
            <w:r w:rsidRPr="002B3D08">
              <w:rPr>
                <w:rFonts w:ascii="Times New Roman" w:hAnsi="Times New Roman" w:cs="Times New Roman"/>
              </w:rPr>
              <w:t xml:space="preserve">16 </w:t>
            </w:r>
          </w:p>
        </w:tc>
        <w:tc>
          <w:tcPr>
            <w:tcW w:w="1275" w:type="dxa"/>
          </w:tcPr>
          <w:p w14:paraId="528D92F8" w14:textId="77777777" w:rsidR="00750F94" w:rsidRPr="002B3D08" w:rsidRDefault="00750F94" w:rsidP="002B3D08">
            <w:pPr>
              <w:tabs>
                <w:tab w:val="left" w:pos="993"/>
              </w:tabs>
              <w:jc w:val="center"/>
              <w:rPr>
                <w:rFonts w:ascii="Times New Roman" w:eastAsia="Times New Roman" w:hAnsi="Times New Roman" w:cs="Times New Roman"/>
              </w:rPr>
            </w:pPr>
            <w:r w:rsidRPr="002B3D08">
              <w:rPr>
                <w:rFonts w:ascii="Times New Roman" w:hAnsi="Times New Roman" w:cs="Times New Roman"/>
              </w:rPr>
              <w:t>Kontaktiniu būdu</w:t>
            </w:r>
          </w:p>
        </w:tc>
        <w:tc>
          <w:tcPr>
            <w:tcW w:w="2836" w:type="dxa"/>
            <w:tcBorders>
              <w:top w:val="single" w:sz="4" w:space="0" w:color="auto"/>
              <w:bottom w:val="single" w:sz="4" w:space="0" w:color="auto"/>
            </w:tcBorders>
          </w:tcPr>
          <w:p w14:paraId="1C4C09BD" w14:textId="77777777" w:rsidR="00750F94" w:rsidRPr="002B3D08" w:rsidRDefault="00750F94" w:rsidP="002B3D08">
            <w:pPr>
              <w:jc w:val="both"/>
              <w:rPr>
                <w:rFonts w:ascii="Times New Roman" w:hAnsi="Times New Roman" w:cs="Times New Roman"/>
              </w:rPr>
            </w:pPr>
            <w:r w:rsidRPr="002B3D08">
              <w:rPr>
                <w:rFonts w:ascii="Times New Roman" w:hAnsi="Times New Roman" w:cs="Times New Roman"/>
              </w:rPr>
              <w:t>IV sesija (po 8 ak. val. x 2 dienos iš eilės)</w:t>
            </w:r>
          </w:p>
        </w:tc>
        <w:tc>
          <w:tcPr>
            <w:tcW w:w="1134" w:type="dxa"/>
            <w:tcBorders>
              <w:top w:val="single" w:sz="4" w:space="0" w:color="auto"/>
              <w:bottom w:val="single" w:sz="4" w:space="0" w:color="auto"/>
            </w:tcBorders>
          </w:tcPr>
          <w:p w14:paraId="2AC4BAD1" w14:textId="6AB1275B" w:rsidR="00750F94" w:rsidRPr="002B3D08" w:rsidRDefault="005E2A53" w:rsidP="002B3D08">
            <w:pPr>
              <w:jc w:val="both"/>
              <w:rPr>
                <w:rFonts w:ascii="Times New Roman" w:hAnsi="Times New Roman" w:cs="Times New Roman"/>
              </w:rPr>
            </w:pPr>
            <w:r w:rsidRPr="002B3D08">
              <w:rPr>
                <w:rFonts w:ascii="Times New Roman" w:hAnsi="Times New Roman" w:cs="Times New Roman"/>
              </w:rPr>
              <w:t>60 (+/-3)</w:t>
            </w:r>
          </w:p>
        </w:tc>
        <w:tc>
          <w:tcPr>
            <w:tcW w:w="992" w:type="dxa"/>
            <w:tcBorders>
              <w:top w:val="single" w:sz="4" w:space="0" w:color="auto"/>
              <w:bottom w:val="single" w:sz="4" w:space="0" w:color="auto"/>
            </w:tcBorders>
          </w:tcPr>
          <w:p w14:paraId="44B0FEBA" w14:textId="77777777" w:rsidR="00D80C0E" w:rsidRPr="002B3D08" w:rsidRDefault="00750F94" w:rsidP="002B3D08">
            <w:pPr>
              <w:jc w:val="center"/>
              <w:rPr>
                <w:rFonts w:ascii="Times New Roman" w:hAnsi="Times New Roman" w:cs="Times New Roman"/>
                <w:bCs/>
                <w:iCs/>
                <w:color w:val="FF0000"/>
              </w:rPr>
            </w:pPr>
            <w:r w:rsidRPr="002B3D08">
              <w:rPr>
                <w:rFonts w:ascii="Times New Roman" w:hAnsi="Times New Roman" w:cs="Times New Roman"/>
              </w:rPr>
              <w:t>2</w:t>
            </w:r>
            <w:r w:rsidR="008C2BEA" w:rsidRPr="002B3D08">
              <w:rPr>
                <w:rFonts w:ascii="Times New Roman" w:hAnsi="Times New Roman" w:cs="Times New Roman"/>
                <w:bCs/>
                <w:iCs/>
                <w:color w:val="FF0000"/>
              </w:rPr>
              <w:t xml:space="preserve"> </w:t>
            </w:r>
          </w:p>
          <w:p w14:paraId="5C00A47F" w14:textId="43B65393" w:rsidR="005E2A53" w:rsidRPr="002B3D08" w:rsidRDefault="005E2A53" w:rsidP="002B3D08">
            <w:pPr>
              <w:jc w:val="center"/>
              <w:rPr>
                <w:rFonts w:ascii="Times New Roman" w:hAnsi="Times New Roman" w:cs="Times New Roman"/>
                <w:bCs/>
                <w:iCs/>
                <w:sz w:val="20"/>
                <w:szCs w:val="20"/>
              </w:rPr>
            </w:pPr>
            <w:r w:rsidRPr="002B3D08">
              <w:rPr>
                <w:rFonts w:ascii="Times New Roman" w:hAnsi="Times New Roman" w:cs="Times New Roman"/>
                <w:bCs/>
                <w:iCs/>
                <w:sz w:val="20"/>
                <w:szCs w:val="20"/>
              </w:rPr>
              <w:t>Vilnius</w:t>
            </w:r>
          </w:p>
          <w:p w14:paraId="2C1E62BD" w14:textId="1A40C523" w:rsidR="008C2BEA" w:rsidRPr="002B3D08" w:rsidRDefault="005E2A53" w:rsidP="002B3D08">
            <w:pPr>
              <w:jc w:val="center"/>
              <w:rPr>
                <w:rFonts w:ascii="Times New Roman" w:hAnsi="Times New Roman" w:cs="Times New Roman"/>
              </w:rPr>
            </w:pPr>
            <w:r w:rsidRPr="002B3D08">
              <w:rPr>
                <w:rFonts w:ascii="Times New Roman" w:hAnsi="Times New Roman" w:cs="Times New Roman"/>
                <w:sz w:val="20"/>
                <w:szCs w:val="20"/>
              </w:rPr>
              <w:t>Kaunas</w:t>
            </w:r>
          </w:p>
        </w:tc>
        <w:tc>
          <w:tcPr>
            <w:tcW w:w="1134" w:type="dxa"/>
            <w:tcBorders>
              <w:top w:val="single" w:sz="4" w:space="0" w:color="auto"/>
              <w:bottom w:val="single" w:sz="4" w:space="0" w:color="auto"/>
            </w:tcBorders>
          </w:tcPr>
          <w:p w14:paraId="24BEC6A7" w14:textId="124C09E6" w:rsidR="00750F94" w:rsidRPr="002B3D08" w:rsidRDefault="005E2A53" w:rsidP="002B3D08">
            <w:pPr>
              <w:jc w:val="both"/>
              <w:rPr>
                <w:rFonts w:ascii="Times New Roman" w:hAnsi="Times New Roman" w:cs="Times New Roman"/>
              </w:rPr>
            </w:pPr>
            <w:r w:rsidRPr="002B3D08">
              <w:rPr>
                <w:rFonts w:ascii="Times New Roman" w:hAnsi="Times New Roman" w:cs="Times New Roman"/>
              </w:rPr>
              <w:t>30 (+/-3)</w:t>
            </w:r>
          </w:p>
        </w:tc>
      </w:tr>
      <w:tr w:rsidR="00750F94" w:rsidRPr="002B3D08" w14:paraId="2E89B45E" w14:textId="77777777" w:rsidTr="00D80C0E">
        <w:trPr>
          <w:trHeight w:val="520"/>
        </w:trPr>
        <w:tc>
          <w:tcPr>
            <w:tcW w:w="565" w:type="dxa"/>
            <w:vMerge/>
          </w:tcPr>
          <w:p w14:paraId="7E37BB27"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1277" w:type="dxa"/>
            <w:vMerge/>
          </w:tcPr>
          <w:p w14:paraId="7F338C15"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993" w:type="dxa"/>
            <w:vMerge w:val="restart"/>
          </w:tcPr>
          <w:p w14:paraId="7791FF0E" w14:textId="77777777" w:rsidR="00750F94" w:rsidRPr="002B3D08" w:rsidRDefault="00750F94" w:rsidP="002B3D08">
            <w:pPr>
              <w:pStyle w:val="Sraopastraipa"/>
              <w:tabs>
                <w:tab w:val="left" w:pos="993"/>
              </w:tabs>
              <w:ind w:left="0"/>
              <w:jc w:val="center"/>
              <w:rPr>
                <w:rFonts w:ascii="Times New Roman" w:hAnsi="Times New Roman" w:cs="Times New Roman"/>
              </w:rPr>
            </w:pPr>
            <w:r w:rsidRPr="002B3D08">
              <w:rPr>
                <w:rFonts w:ascii="Times New Roman" w:hAnsi="Times New Roman" w:cs="Times New Roman"/>
              </w:rPr>
              <w:t>16</w:t>
            </w:r>
          </w:p>
          <w:p w14:paraId="36F2BEFD" w14:textId="77777777" w:rsidR="00750F94" w:rsidRPr="002B3D08" w:rsidRDefault="00750F94" w:rsidP="002B3D08">
            <w:pPr>
              <w:pStyle w:val="Sraopastraipa"/>
              <w:tabs>
                <w:tab w:val="left" w:pos="993"/>
              </w:tabs>
              <w:ind w:left="0"/>
              <w:rPr>
                <w:rFonts w:ascii="Times New Roman" w:hAnsi="Times New Roman" w:cs="Times New Roman"/>
              </w:rPr>
            </w:pPr>
            <w:r w:rsidRPr="002B3D08">
              <w:rPr>
                <w:rFonts w:ascii="Times New Roman" w:hAnsi="Times New Roman" w:cs="Times New Roman"/>
              </w:rPr>
              <w:t xml:space="preserve">  </w:t>
            </w:r>
          </w:p>
          <w:p w14:paraId="1995AFFA" w14:textId="77777777" w:rsidR="00750F94" w:rsidRPr="002B3D08" w:rsidRDefault="00750F94" w:rsidP="002B3D08">
            <w:pPr>
              <w:pStyle w:val="Sraopastraipa"/>
              <w:tabs>
                <w:tab w:val="left" w:pos="993"/>
              </w:tabs>
              <w:ind w:left="0"/>
              <w:jc w:val="center"/>
              <w:rPr>
                <w:rFonts w:ascii="Times New Roman" w:hAnsi="Times New Roman" w:cs="Times New Roman"/>
              </w:rPr>
            </w:pPr>
          </w:p>
          <w:p w14:paraId="1E8CC8EA" w14:textId="77777777" w:rsidR="00750F94" w:rsidRPr="002B3D08" w:rsidRDefault="00750F94" w:rsidP="002B3D08">
            <w:pPr>
              <w:pStyle w:val="Sraopastraipa"/>
              <w:tabs>
                <w:tab w:val="left" w:pos="993"/>
              </w:tabs>
              <w:ind w:left="0"/>
              <w:jc w:val="center"/>
              <w:rPr>
                <w:rFonts w:ascii="Times New Roman" w:hAnsi="Times New Roman" w:cs="Times New Roman"/>
              </w:rPr>
            </w:pPr>
          </w:p>
        </w:tc>
        <w:tc>
          <w:tcPr>
            <w:tcW w:w="1275" w:type="dxa"/>
            <w:vMerge w:val="restart"/>
          </w:tcPr>
          <w:p w14:paraId="1A046A3D" w14:textId="77777777" w:rsidR="00750F94" w:rsidRPr="002B3D08" w:rsidRDefault="00750F94" w:rsidP="002B3D08">
            <w:pPr>
              <w:tabs>
                <w:tab w:val="left" w:pos="993"/>
              </w:tabs>
              <w:jc w:val="center"/>
              <w:rPr>
                <w:rFonts w:ascii="Times New Roman" w:eastAsia="Times New Roman" w:hAnsi="Times New Roman" w:cs="Times New Roman"/>
              </w:rPr>
            </w:pPr>
            <w:r w:rsidRPr="002B3D08">
              <w:rPr>
                <w:rFonts w:ascii="Times New Roman" w:hAnsi="Times New Roman" w:cs="Times New Roman"/>
              </w:rPr>
              <w:t>Kontaktiniu būdu</w:t>
            </w:r>
          </w:p>
        </w:tc>
        <w:tc>
          <w:tcPr>
            <w:tcW w:w="2836" w:type="dxa"/>
            <w:tcBorders>
              <w:top w:val="single" w:sz="4" w:space="0" w:color="auto"/>
              <w:bottom w:val="single" w:sz="4" w:space="0" w:color="auto"/>
            </w:tcBorders>
          </w:tcPr>
          <w:p w14:paraId="366C6699" w14:textId="77777777" w:rsidR="00750F94" w:rsidRPr="002B3D08" w:rsidRDefault="00750F94" w:rsidP="002B3D08">
            <w:pPr>
              <w:jc w:val="both"/>
              <w:rPr>
                <w:rFonts w:ascii="Times New Roman" w:hAnsi="Times New Roman" w:cs="Times New Roman"/>
              </w:rPr>
            </w:pPr>
            <w:r w:rsidRPr="002B3D08">
              <w:rPr>
                <w:rFonts w:ascii="Times New Roman" w:hAnsi="Times New Roman" w:cs="Times New Roman"/>
              </w:rPr>
              <w:t xml:space="preserve">V sesija, kurią sudaro mokymai ir stažuotė: </w:t>
            </w:r>
          </w:p>
          <w:p w14:paraId="77A8DD83" w14:textId="5E4767C5" w:rsidR="00750F94" w:rsidRPr="002B3D08" w:rsidRDefault="00750F94" w:rsidP="002B3D08">
            <w:pPr>
              <w:pStyle w:val="Sraopastraipa"/>
              <w:suppressAutoHyphens/>
              <w:ind w:left="0"/>
              <w:jc w:val="both"/>
              <w:rPr>
                <w:rFonts w:ascii="Times New Roman" w:hAnsi="Times New Roman" w:cs="Times New Roman"/>
              </w:rPr>
            </w:pPr>
          </w:p>
        </w:tc>
        <w:tc>
          <w:tcPr>
            <w:tcW w:w="1134" w:type="dxa"/>
            <w:tcBorders>
              <w:top w:val="single" w:sz="4" w:space="0" w:color="auto"/>
              <w:bottom w:val="single" w:sz="4" w:space="0" w:color="auto"/>
            </w:tcBorders>
          </w:tcPr>
          <w:p w14:paraId="0B7A7A84" w14:textId="3942EAA1" w:rsidR="00750F94" w:rsidRPr="002B3D08" w:rsidRDefault="00750F94" w:rsidP="002B3D08">
            <w:pPr>
              <w:jc w:val="both"/>
              <w:rPr>
                <w:rFonts w:ascii="Times New Roman" w:hAnsi="Times New Roman" w:cs="Times New Roman"/>
              </w:rPr>
            </w:pPr>
          </w:p>
        </w:tc>
        <w:tc>
          <w:tcPr>
            <w:tcW w:w="992" w:type="dxa"/>
            <w:tcBorders>
              <w:top w:val="single" w:sz="4" w:space="0" w:color="auto"/>
              <w:bottom w:val="single" w:sz="4" w:space="0" w:color="auto"/>
            </w:tcBorders>
          </w:tcPr>
          <w:p w14:paraId="6F715C59" w14:textId="4BB1E2D4" w:rsidR="00750F94" w:rsidRPr="002B3D08" w:rsidRDefault="00750F94" w:rsidP="002B3D08">
            <w:pPr>
              <w:jc w:val="center"/>
              <w:rPr>
                <w:rFonts w:ascii="Times New Roman" w:hAnsi="Times New Roman" w:cs="Times New Roman"/>
              </w:rPr>
            </w:pPr>
          </w:p>
        </w:tc>
        <w:tc>
          <w:tcPr>
            <w:tcW w:w="1134" w:type="dxa"/>
            <w:tcBorders>
              <w:top w:val="single" w:sz="4" w:space="0" w:color="auto"/>
              <w:bottom w:val="single" w:sz="4" w:space="0" w:color="auto"/>
            </w:tcBorders>
          </w:tcPr>
          <w:p w14:paraId="6AF0AF80" w14:textId="08F0CC6E" w:rsidR="00750F94" w:rsidRPr="002B3D08" w:rsidRDefault="00750F94" w:rsidP="002B3D08">
            <w:pPr>
              <w:jc w:val="both"/>
              <w:rPr>
                <w:rFonts w:ascii="Times New Roman" w:hAnsi="Times New Roman" w:cs="Times New Roman"/>
              </w:rPr>
            </w:pPr>
          </w:p>
        </w:tc>
      </w:tr>
      <w:tr w:rsidR="00D80C0E" w:rsidRPr="002B3D08" w14:paraId="2A618EB3" w14:textId="77777777" w:rsidTr="00D80C0E">
        <w:trPr>
          <w:trHeight w:val="720"/>
        </w:trPr>
        <w:tc>
          <w:tcPr>
            <w:tcW w:w="565" w:type="dxa"/>
            <w:vMerge/>
          </w:tcPr>
          <w:p w14:paraId="38F3D591" w14:textId="77777777" w:rsidR="00D80C0E" w:rsidRPr="002B3D08" w:rsidRDefault="00D80C0E" w:rsidP="002B3D08">
            <w:pPr>
              <w:pStyle w:val="Sraopastraipa"/>
              <w:tabs>
                <w:tab w:val="left" w:pos="993"/>
              </w:tabs>
              <w:ind w:left="0"/>
              <w:jc w:val="both"/>
              <w:rPr>
                <w:rFonts w:ascii="Times New Roman" w:hAnsi="Times New Roman" w:cs="Times New Roman"/>
              </w:rPr>
            </w:pPr>
          </w:p>
        </w:tc>
        <w:tc>
          <w:tcPr>
            <w:tcW w:w="1277" w:type="dxa"/>
            <w:vMerge/>
          </w:tcPr>
          <w:p w14:paraId="7D54EC98" w14:textId="77777777" w:rsidR="00D80C0E" w:rsidRPr="002B3D08" w:rsidRDefault="00D80C0E" w:rsidP="002B3D08">
            <w:pPr>
              <w:pStyle w:val="Sraopastraipa"/>
              <w:tabs>
                <w:tab w:val="left" w:pos="993"/>
              </w:tabs>
              <w:ind w:left="0"/>
              <w:jc w:val="both"/>
              <w:rPr>
                <w:rFonts w:ascii="Times New Roman" w:hAnsi="Times New Roman" w:cs="Times New Roman"/>
              </w:rPr>
            </w:pPr>
          </w:p>
        </w:tc>
        <w:tc>
          <w:tcPr>
            <w:tcW w:w="993" w:type="dxa"/>
            <w:vMerge/>
          </w:tcPr>
          <w:p w14:paraId="3E058A04" w14:textId="77777777" w:rsidR="00D80C0E" w:rsidRPr="002B3D08" w:rsidRDefault="00D80C0E" w:rsidP="002B3D08">
            <w:pPr>
              <w:pStyle w:val="Sraopastraipa"/>
              <w:tabs>
                <w:tab w:val="left" w:pos="993"/>
              </w:tabs>
              <w:ind w:left="0"/>
              <w:jc w:val="center"/>
              <w:rPr>
                <w:rFonts w:ascii="Times New Roman" w:hAnsi="Times New Roman" w:cs="Times New Roman"/>
              </w:rPr>
            </w:pPr>
          </w:p>
        </w:tc>
        <w:tc>
          <w:tcPr>
            <w:tcW w:w="1275" w:type="dxa"/>
            <w:vMerge/>
          </w:tcPr>
          <w:p w14:paraId="758C8C99" w14:textId="77777777" w:rsidR="00D80C0E" w:rsidRPr="002B3D08" w:rsidRDefault="00D80C0E" w:rsidP="002B3D08">
            <w:pPr>
              <w:tabs>
                <w:tab w:val="left" w:pos="993"/>
              </w:tabs>
              <w:jc w:val="center"/>
              <w:rPr>
                <w:rFonts w:ascii="Times New Roman" w:hAnsi="Times New Roman" w:cs="Times New Roman"/>
              </w:rPr>
            </w:pPr>
          </w:p>
        </w:tc>
        <w:tc>
          <w:tcPr>
            <w:tcW w:w="2836" w:type="dxa"/>
            <w:tcBorders>
              <w:top w:val="single" w:sz="4" w:space="0" w:color="auto"/>
              <w:bottom w:val="single" w:sz="4" w:space="0" w:color="auto"/>
            </w:tcBorders>
          </w:tcPr>
          <w:p w14:paraId="2BFABEEC" w14:textId="7464E42E" w:rsidR="00D80C0E" w:rsidRPr="002B3D08" w:rsidRDefault="00D80C0E" w:rsidP="002B3D08">
            <w:pPr>
              <w:pStyle w:val="Sraopastraipa"/>
              <w:numPr>
                <w:ilvl w:val="0"/>
                <w:numId w:val="21"/>
              </w:numPr>
              <w:suppressAutoHyphens/>
              <w:ind w:left="0"/>
              <w:jc w:val="both"/>
              <w:rPr>
                <w:rFonts w:ascii="Times New Roman" w:hAnsi="Times New Roman" w:cs="Times New Roman"/>
              </w:rPr>
            </w:pPr>
            <w:r w:rsidRPr="002B3D08">
              <w:rPr>
                <w:rFonts w:ascii="Times New Roman" w:hAnsi="Times New Roman" w:cs="Times New Roman"/>
              </w:rPr>
              <w:t>mokymai 8 ak. val. x 1 d.</w:t>
            </w:r>
          </w:p>
        </w:tc>
        <w:tc>
          <w:tcPr>
            <w:tcW w:w="1134" w:type="dxa"/>
            <w:tcBorders>
              <w:top w:val="single" w:sz="4" w:space="0" w:color="auto"/>
              <w:bottom w:val="single" w:sz="4" w:space="0" w:color="auto"/>
            </w:tcBorders>
          </w:tcPr>
          <w:p w14:paraId="4D7B2898" w14:textId="572FEED7" w:rsidR="00D80C0E" w:rsidRPr="002B3D08" w:rsidRDefault="00D80C0E" w:rsidP="002B3D08">
            <w:pPr>
              <w:jc w:val="both"/>
              <w:rPr>
                <w:rFonts w:ascii="Times New Roman" w:hAnsi="Times New Roman" w:cs="Times New Roman"/>
              </w:rPr>
            </w:pPr>
            <w:r w:rsidRPr="002B3D08">
              <w:rPr>
                <w:rFonts w:ascii="Times New Roman" w:hAnsi="Times New Roman" w:cs="Times New Roman"/>
              </w:rPr>
              <w:t>60 (+/-3)</w:t>
            </w:r>
          </w:p>
        </w:tc>
        <w:tc>
          <w:tcPr>
            <w:tcW w:w="992" w:type="dxa"/>
            <w:tcBorders>
              <w:top w:val="single" w:sz="4" w:space="0" w:color="auto"/>
              <w:bottom w:val="single" w:sz="4" w:space="0" w:color="auto"/>
            </w:tcBorders>
          </w:tcPr>
          <w:p w14:paraId="0257C9A5" w14:textId="77777777" w:rsidR="00D80C0E" w:rsidRPr="002B3D08" w:rsidRDefault="00D80C0E" w:rsidP="002B3D08">
            <w:pPr>
              <w:jc w:val="center"/>
              <w:rPr>
                <w:rFonts w:ascii="Times New Roman" w:hAnsi="Times New Roman" w:cs="Times New Roman"/>
              </w:rPr>
            </w:pPr>
            <w:r w:rsidRPr="002B3D08">
              <w:rPr>
                <w:rFonts w:ascii="Times New Roman" w:hAnsi="Times New Roman" w:cs="Times New Roman"/>
              </w:rPr>
              <w:t>2</w:t>
            </w:r>
          </w:p>
          <w:p w14:paraId="7CDF5E42" w14:textId="77777777" w:rsidR="00D80C0E" w:rsidRPr="002B3D08" w:rsidRDefault="00D80C0E" w:rsidP="002B3D08">
            <w:pPr>
              <w:jc w:val="center"/>
              <w:rPr>
                <w:rFonts w:ascii="Times New Roman" w:hAnsi="Times New Roman" w:cs="Times New Roman"/>
                <w:bCs/>
                <w:iCs/>
                <w:sz w:val="20"/>
                <w:szCs w:val="20"/>
              </w:rPr>
            </w:pPr>
            <w:r w:rsidRPr="002B3D08">
              <w:rPr>
                <w:rFonts w:ascii="Times New Roman" w:hAnsi="Times New Roman" w:cs="Times New Roman"/>
                <w:bCs/>
                <w:iCs/>
                <w:sz w:val="20"/>
                <w:szCs w:val="20"/>
              </w:rPr>
              <w:t>Vilnius</w:t>
            </w:r>
          </w:p>
          <w:p w14:paraId="08D1264A" w14:textId="7BC1F1E4" w:rsidR="00D80C0E" w:rsidRPr="002B3D08" w:rsidRDefault="00D80C0E" w:rsidP="002B3D08">
            <w:pPr>
              <w:jc w:val="center"/>
              <w:rPr>
                <w:rFonts w:ascii="Times New Roman" w:hAnsi="Times New Roman" w:cs="Times New Roman"/>
              </w:rPr>
            </w:pPr>
            <w:r w:rsidRPr="002B3D08">
              <w:rPr>
                <w:rFonts w:ascii="Times New Roman" w:hAnsi="Times New Roman" w:cs="Times New Roman"/>
                <w:sz w:val="20"/>
                <w:szCs w:val="20"/>
              </w:rPr>
              <w:t>Kaunas</w:t>
            </w:r>
          </w:p>
        </w:tc>
        <w:tc>
          <w:tcPr>
            <w:tcW w:w="1134" w:type="dxa"/>
            <w:tcBorders>
              <w:top w:val="single" w:sz="4" w:space="0" w:color="auto"/>
              <w:bottom w:val="single" w:sz="4" w:space="0" w:color="auto"/>
            </w:tcBorders>
          </w:tcPr>
          <w:p w14:paraId="5AB69AE8" w14:textId="18DF3A95" w:rsidR="00D80C0E" w:rsidRPr="002B3D08" w:rsidRDefault="00D80C0E" w:rsidP="002B3D08">
            <w:pPr>
              <w:jc w:val="both"/>
              <w:rPr>
                <w:rFonts w:ascii="Times New Roman" w:hAnsi="Times New Roman" w:cs="Times New Roman"/>
              </w:rPr>
            </w:pPr>
            <w:r w:rsidRPr="002B3D08">
              <w:rPr>
                <w:rFonts w:ascii="Times New Roman" w:hAnsi="Times New Roman" w:cs="Times New Roman"/>
              </w:rPr>
              <w:t>30 (+/-3)</w:t>
            </w:r>
          </w:p>
        </w:tc>
      </w:tr>
      <w:tr w:rsidR="00750F94" w:rsidRPr="002B3D08" w14:paraId="6080135F" w14:textId="77777777" w:rsidTr="003C2258">
        <w:trPr>
          <w:trHeight w:val="1028"/>
        </w:trPr>
        <w:tc>
          <w:tcPr>
            <w:tcW w:w="565" w:type="dxa"/>
            <w:vMerge/>
          </w:tcPr>
          <w:p w14:paraId="73D93F28"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1277" w:type="dxa"/>
            <w:vMerge/>
          </w:tcPr>
          <w:p w14:paraId="18C549EB"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993" w:type="dxa"/>
            <w:vMerge/>
          </w:tcPr>
          <w:p w14:paraId="63B16F3F" w14:textId="77777777" w:rsidR="00750F94" w:rsidRPr="002B3D08" w:rsidRDefault="00750F94" w:rsidP="002B3D08">
            <w:pPr>
              <w:pStyle w:val="Sraopastraipa"/>
              <w:tabs>
                <w:tab w:val="left" w:pos="993"/>
              </w:tabs>
              <w:ind w:left="0"/>
              <w:jc w:val="center"/>
              <w:rPr>
                <w:rFonts w:ascii="Times New Roman" w:hAnsi="Times New Roman" w:cs="Times New Roman"/>
              </w:rPr>
            </w:pPr>
          </w:p>
        </w:tc>
        <w:tc>
          <w:tcPr>
            <w:tcW w:w="1275" w:type="dxa"/>
            <w:vMerge/>
          </w:tcPr>
          <w:p w14:paraId="2905AA8A" w14:textId="77777777" w:rsidR="00750F94" w:rsidRPr="002B3D08" w:rsidRDefault="00750F94" w:rsidP="002B3D08">
            <w:pPr>
              <w:tabs>
                <w:tab w:val="left" w:pos="993"/>
              </w:tabs>
              <w:jc w:val="center"/>
              <w:rPr>
                <w:rFonts w:ascii="Times New Roman" w:hAnsi="Times New Roman" w:cs="Times New Roman"/>
              </w:rPr>
            </w:pPr>
          </w:p>
        </w:tc>
        <w:tc>
          <w:tcPr>
            <w:tcW w:w="2836" w:type="dxa"/>
            <w:vMerge w:val="restart"/>
            <w:tcBorders>
              <w:top w:val="single" w:sz="4" w:space="0" w:color="auto"/>
            </w:tcBorders>
          </w:tcPr>
          <w:p w14:paraId="596C4420" w14:textId="269F460B" w:rsidR="00750F94" w:rsidRPr="002B3D08" w:rsidRDefault="00750F94" w:rsidP="002B3D08">
            <w:pPr>
              <w:pStyle w:val="Sraopastraipa"/>
              <w:numPr>
                <w:ilvl w:val="0"/>
                <w:numId w:val="21"/>
              </w:numPr>
              <w:suppressAutoHyphens/>
              <w:ind w:left="0"/>
              <w:jc w:val="both"/>
              <w:rPr>
                <w:rFonts w:ascii="Times New Roman" w:hAnsi="Times New Roman" w:cs="Times New Roman"/>
                <w:color w:val="FF0000"/>
              </w:rPr>
            </w:pPr>
            <w:r w:rsidRPr="002B3D08">
              <w:rPr>
                <w:rFonts w:ascii="Times New Roman" w:hAnsi="Times New Roman" w:cs="Times New Roman"/>
              </w:rPr>
              <w:t>-  stažuotė 8 ak. val. x 1 d. (stažuotėje papildomai dalyvauja 10 ( +/-3) būsimų vadovaujančių vertintojų</w:t>
            </w:r>
            <w:r w:rsidR="00D80C0E" w:rsidRPr="002B3D08">
              <w:rPr>
                <w:rFonts w:ascii="Times New Roman" w:hAnsi="Times New Roman" w:cs="Times New Roman"/>
              </w:rPr>
              <w:t>)</w:t>
            </w:r>
          </w:p>
          <w:p w14:paraId="297E7138" w14:textId="77777777" w:rsidR="00750F94" w:rsidRPr="002B3D08" w:rsidRDefault="00750F94" w:rsidP="002B3D08">
            <w:pPr>
              <w:pStyle w:val="Sraopastraipa"/>
              <w:ind w:left="0"/>
              <w:jc w:val="both"/>
              <w:rPr>
                <w:rFonts w:ascii="Times New Roman" w:hAnsi="Times New Roman" w:cs="Times New Roman"/>
              </w:rPr>
            </w:pPr>
          </w:p>
          <w:p w14:paraId="72CA32E7" w14:textId="474ECE06" w:rsidR="00750F94" w:rsidRPr="002B3D08" w:rsidRDefault="00750F94" w:rsidP="002B3D08">
            <w:pPr>
              <w:pStyle w:val="Sraopastraipa"/>
              <w:ind w:left="0"/>
              <w:jc w:val="both"/>
              <w:rPr>
                <w:rFonts w:ascii="Times New Roman" w:hAnsi="Times New Roman" w:cs="Times New Roman"/>
              </w:rPr>
            </w:pPr>
            <w:r w:rsidRPr="002B3D08">
              <w:rPr>
                <w:rFonts w:ascii="Times New Roman" w:hAnsi="Times New Roman" w:cs="Times New Roman"/>
              </w:rPr>
              <w:t>8 ak. val. stažuotė skirstoma:</w:t>
            </w:r>
          </w:p>
          <w:p w14:paraId="520FC5A6" w14:textId="3E5FE046" w:rsidR="00750F94" w:rsidRPr="002B3D08" w:rsidRDefault="00750F94" w:rsidP="002B3D08">
            <w:pPr>
              <w:pStyle w:val="Sraopastraipa"/>
              <w:ind w:left="0"/>
              <w:jc w:val="both"/>
              <w:rPr>
                <w:rFonts w:ascii="Times New Roman" w:hAnsi="Times New Roman" w:cs="Times New Roman"/>
              </w:rPr>
            </w:pPr>
            <w:r w:rsidRPr="002B3D08">
              <w:rPr>
                <w:rFonts w:ascii="Times New Roman" w:hAnsi="Times New Roman" w:cs="Times New Roman"/>
              </w:rPr>
              <w:t xml:space="preserve">a) 4 ak. val. mokyklose </w:t>
            </w:r>
            <w:r w:rsidRPr="002B3D08">
              <w:rPr>
                <w:rFonts w:ascii="Times New Roman" w:hAnsi="Times New Roman" w:cs="Times New Roman"/>
              </w:rPr>
              <w:br/>
            </w:r>
          </w:p>
          <w:p w14:paraId="421E435A" w14:textId="77777777" w:rsidR="00750F94" w:rsidRPr="002B3D08" w:rsidRDefault="00750F94" w:rsidP="002B3D08">
            <w:pPr>
              <w:pStyle w:val="Sraopastraipa"/>
              <w:ind w:left="0"/>
              <w:jc w:val="both"/>
              <w:rPr>
                <w:rFonts w:ascii="Times New Roman" w:hAnsi="Times New Roman" w:cs="Times New Roman"/>
              </w:rPr>
            </w:pPr>
          </w:p>
          <w:p w14:paraId="1E0AA991" w14:textId="77777777" w:rsidR="00750F94" w:rsidRPr="002B3D08" w:rsidRDefault="00750F94" w:rsidP="002B3D08">
            <w:pPr>
              <w:pStyle w:val="Sraopastraipa"/>
              <w:ind w:left="0"/>
              <w:jc w:val="both"/>
              <w:rPr>
                <w:rFonts w:ascii="Times New Roman" w:hAnsi="Times New Roman" w:cs="Times New Roman"/>
              </w:rPr>
            </w:pPr>
          </w:p>
          <w:p w14:paraId="1A17D94C" w14:textId="77777777" w:rsidR="00750F94" w:rsidRPr="002B3D08" w:rsidRDefault="00750F94" w:rsidP="002B3D08">
            <w:pPr>
              <w:pStyle w:val="Sraopastraipa"/>
              <w:ind w:left="0"/>
              <w:jc w:val="both"/>
              <w:rPr>
                <w:rFonts w:ascii="Times New Roman" w:hAnsi="Times New Roman" w:cs="Times New Roman"/>
              </w:rPr>
            </w:pPr>
            <w:r w:rsidRPr="002B3D08">
              <w:rPr>
                <w:rFonts w:ascii="Times New Roman" w:hAnsi="Times New Roman" w:cs="Times New Roman"/>
              </w:rPr>
              <w:t xml:space="preserve">b) 4 ak. val. stažuotės apibendrinimas </w:t>
            </w:r>
          </w:p>
        </w:tc>
        <w:tc>
          <w:tcPr>
            <w:tcW w:w="1134" w:type="dxa"/>
            <w:tcBorders>
              <w:top w:val="single" w:sz="4" w:space="0" w:color="auto"/>
            </w:tcBorders>
          </w:tcPr>
          <w:p w14:paraId="3449C9BC" w14:textId="7960A2D5" w:rsidR="00750F94" w:rsidRPr="002B3D08" w:rsidRDefault="00750F94" w:rsidP="002B3D08">
            <w:pPr>
              <w:jc w:val="both"/>
              <w:rPr>
                <w:rFonts w:ascii="Times New Roman" w:hAnsi="Times New Roman" w:cs="Times New Roman"/>
              </w:rPr>
            </w:pPr>
            <w:r w:rsidRPr="002B3D08">
              <w:rPr>
                <w:rFonts w:ascii="Times New Roman" w:hAnsi="Times New Roman" w:cs="Times New Roman"/>
              </w:rPr>
              <w:t>70</w:t>
            </w:r>
            <w:r w:rsidR="005E2A53" w:rsidRPr="002B3D08">
              <w:rPr>
                <w:rFonts w:ascii="Times New Roman" w:hAnsi="Times New Roman" w:cs="Times New Roman"/>
              </w:rPr>
              <w:t xml:space="preserve"> (</w:t>
            </w:r>
            <w:r w:rsidRPr="002B3D08">
              <w:rPr>
                <w:rFonts w:ascii="Times New Roman" w:hAnsi="Times New Roman" w:cs="Times New Roman"/>
              </w:rPr>
              <w:t>+/-3</w:t>
            </w:r>
            <w:r w:rsidR="005E2A53" w:rsidRPr="002B3D08">
              <w:rPr>
                <w:rFonts w:ascii="Times New Roman" w:hAnsi="Times New Roman" w:cs="Times New Roman"/>
              </w:rPr>
              <w:t>)</w:t>
            </w:r>
          </w:p>
        </w:tc>
        <w:tc>
          <w:tcPr>
            <w:tcW w:w="992" w:type="dxa"/>
            <w:tcBorders>
              <w:top w:val="single" w:sz="4" w:space="0" w:color="auto"/>
              <w:bottom w:val="single" w:sz="4" w:space="0" w:color="auto"/>
            </w:tcBorders>
          </w:tcPr>
          <w:p w14:paraId="09140C88" w14:textId="0F8FEB96" w:rsidR="00750F94" w:rsidRPr="002B3D08" w:rsidRDefault="00750F94" w:rsidP="002B3D08">
            <w:pPr>
              <w:jc w:val="center"/>
              <w:rPr>
                <w:rFonts w:ascii="Times New Roman" w:hAnsi="Times New Roman" w:cs="Times New Roman"/>
              </w:rPr>
            </w:pPr>
            <w:r w:rsidRPr="002B3D08">
              <w:rPr>
                <w:rFonts w:ascii="Times New Roman" w:hAnsi="Times New Roman" w:cs="Times New Roman"/>
              </w:rPr>
              <w:t>2</w:t>
            </w:r>
          </w:p>
          <w:p w14:paraId="613183FD" w14:textId="77777777" w:rsidR="00750F94" w:rsidRPr="002B3D08" w:rsidRDefault="00750F94" w:rsidP="002B3D08">
            <w:pPr>
              <w:jc w:val="center"/>
              <w:rPr>
                <w:rFonts w:ascii="Times New Roman" w:hAnsi="Times New Roman" w:cs="Times New Roman"/>
              </w:rPr>
            </w:pPr>
          </w:p>
          <w:p w14:paraId="1433827B" w14:textId="77777777" w:rsidR="008C2BEA" w:rsidRPr="002B3D08" w:rsidRDefault="008C2BEA" w:rsidP="002B3D08">
            <w:pPr>
              <w:jc w:val="center"/>
              <w:rPr>
                <w:rFonts w:ascii="Times New Roman" w:hAnsi="Times New Roman" w:cs="Times New Roman"/>
                <w:bCs/>
                <w:iCs/>
                <w:sz w:val="20"/>
                <w:szCs w:val="20"/>
              </w:rPr>
            </w:pPr>
            <w:r w:rsidRPr="002B3D08">
              <w:rPr>
                <w:rFonts w:ascii="Times New Roman" w:hAnsi="Times New Roman" w:cs="Times New Roman"/>
                <w:bCs/>
                <w:iCs/>
                <w:sz w:val="20"/>
                <w:szCs w:val="20"/>
              </w:rPr>
              <w:t>Vilnius</w:t>
            </w:r>
          </w:p>
          <w:p w14:paraId="6CB28917" w14:textId="77777777" w:rsidR="00750F94" w:rsidRPr="002B3D08" w:rsidRDefault="008C2BEA" w:rsidP="002B3D08">
            <w:pPr>
              <w:jc w:val="center"/>
              <w:rPr>
                <w:rFonts w:ascii="Times New Roman" w:hAnsi="Times New Roman" w:cs="Times New Roman"/>
                <w:sz w:val="20"/>
                <w:szCs w:val="20"/>
              </w:rPr>
            </w:pPr>
            <w:r w:rsidRPr="002B3D08">
              <w:rPr>
                <w:rFonts w:ascii="Times New Roman" w:hAnsi="Times New Roman" w:cs="Times New Roman"/>
                <w:sz w:val="20"/>
                <w:szCs w:val="20"/>
              </w:rPr>
              <w:t>Kaunas</w:t>
            </w:r>
          </w:p>
          <w:p w14:paraId="479EE3B8" w14:textId="6035029F" w:rsidR="003C2258" w:rsidRPr="002B3D08" w:rsidRDefault="003C2258" w:rsidP="002B3D08">
            <w:pPr>
              <w:jc w:val="center"/>
              <w:rPr>
                <w:rFonts w:ascii="Times New Roman" w:hAnsi="Times New Roman" w:cs="Times New Roman"/>
              </w:rPr>
            </w:pPr>
          </w:p>
        </w:tc>
        <w:tc>
          <w:tcPr>
            <w:tcW w:w="1134" w:type="dxa"/>
            <w:tcBorders>
              <w:top w:val="single" w:sz="4" w:space="0" w:color="auto"/>
              <w:bottom w:val="single" w:sz="4" w:space="0" w:color="auto"/>
            </w:tcBorders>
          </w:tcPr>
          <w:p w14:paraId="3592EC4D" w14:textId="7A06ECA4" w:rsidR="00750F94" w:rsidRPr="002B3D08" w:rsidRDefault="00750F94" w:rsidP="002B3D08">
            <w:pPr>
              <w:jc w:val="both"/>
              <w:rPr>
                <w:rFonts w:ascii="Times New Roman" w:hAnsi="Times New Roman" w:cs="Times New Roman"/>
              </w:rPr>
            </w:pPr>
            <w:r w:rsidRPr="002B3D08">
              <w:rPr>
                <w:rFonts w:ascii="Times New Roman" w:hAnsi="Times New Roman" w:cs="Times New Roman"/>
              </w:rPr>
              <w:t>35</w:t>
            </w:r>
            <w:r w:rsidR="005E2A53" w:rsidRPr="002B3D08">
              <w:rPr>
                <w:rFonts w:ascii="Times New Roman" w:hAnsi="Times New Roman" w:cs="Times New Roman"/>
              </w:rPr>
              <w:t xml:space="preserve"> (</w:t>
            </w:r>
            <w:r w:rsidRPr="002B3D08">
              <w:rPr>
                <w:rFonts w:ascii="Times New Roman" w:hAnsi="Times New Roman" w:cs="Times New Roman"/>
              </w:rPr>
              <w:t>+/-</w:t>
            </w:r>
            <w:r w:rsidR="005E2A53" w:rsidRPr="002B3D08">
              <w:rPr>
                <w:rFonts w:ascii="Times New Roman" w:hAnsi="Times New Roman" w:cs="Times New Roman"/>
              </w:rPr>
              <w:t>3)</w:t>
            </w:r>
          </w:p>
        </w:tc>
      </w:tr>
      <w:tr w:rsidR="00750F94" w:rsidRPr="002B3D08" w14:paraId="2DC09071" w14:textId="77777777" w:rsidTr="00DB201B">
        <w:trPr>
          <w:trHeight w:val="1054"/>
        </w:trPr>
        <w:tc>
          <w:tcPr>
            <w:tcW w:w="565" w:type="dxa"/>
            <w:vMerge/>
          </w:tcPr>
          <w:p w14:paraId="2C7415B4"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1277" w:type="dxa"/>
            <w:vMerge/>
          </w:tcPr>
          <w:p w14:paraId="267C5901"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993" w:type="dxa"/>
            <w:vMerge/>
          </w:tcPr>
          <w:p w14:paraId="0B6F5069" w14:textId="77777777" w:rsidR="00750F94" w:rsidRPr="002B3D08" w:rsidRDefault="00750F94" w:rsidP="002B3D08">
            <w:pPr>
              <w:pStyle w:val="Sraopastraipa"/>
              <w:tabs>
                <w:tab w:val="left" w:pos="993"/>
              </w:tabs>
              <w:ind w:left="0"/>
              <w:jc w:val="center"/>
              <w:rPr>
                <w:rFonts w:ascii="Times New Roman" w:hAnsi="Times New Roman" w:cs="Times New Roman"/>
              </w:rPr>
            </w:pPr>
          </w:p>
        </w:tc>
        <w:tc>
          <w:tcPr>
            <w:tcW w:w="1275" w:type="dxa"/>
            <w:vMerge/>
          </w:tcPr>
          <w:p w14:paraId="486C85D7" w14:textId="77777777" w:rsidR="00750F94" w:rsidRPr="002B3D08" w:rsidRDefault="00750F94" w:rsidP="002B3D08">
            <w:pPr>
              <w:tabs>
                <w:tab w:val="left" w:pos="993"/>
              </w:tabs>
              <w:jc w:val="center"/>
              <w:rPr>
                <w:rFonts w:ascii="Times New Roman" w:hAnsi="Times New Roman" w:cs="Times New Roman"/>
              </w:rPr>
            </w:pPr>
          </w:p>
        </w:tc>
        <w:tc>
          <w:tcPr>
            <w:tcW w:w="2836" w:type="dxa"/>
            <w:vMerge/>
          </w:tcPr>
          <w:p w14:paraId="06575DB4" w14:textId="77777777" w:rsidR="00750F94" w:rsidRPr="002B3D08" w:rsidRDefault="00750F94" w:rsidP="002B3D08">
            <w:pPr>
              <w:pStyle w:val="Sraopastraipa"/>
              <w:ind w:left="0"/>
              <w:jc w:val="both"/>
              <w:rPr>
                <w:rFonts w:ascii="Times New Roman" w:hAnsi="Times New Roman" w:cs="Times New Roman"/>
              </w:rPr>
            </w:pPr>
          </w:p>
        </w:tc>
        <w:tc>
          <w:tcPr>
            <w:tcW w:w="1134" w:type="dxa"/>
          </w:tcPr>
          <w:p w14:paraId="035849AA" w14:textId="7A89237F" w:rsidR="00750F94" w:rsidRPr="002B3D08" w:rsidRDefault="00750F94" w:rsidP="002B3D08">
            <w:pPr>
              <w:jc w:val="both"/>
              <w:rPr>
                <w:rFonts w:ascii="Times New Roman" w:hAnsi="Times New Roman" w:cs="Times New Roman"/>
              </w:rPr>
            </w:pPr>
            <w:r w:rsidRPr="002B3D08">
              <w:rPr>
                <w:rFonts w:ascii="Times New Roman" w:hAnsi="Times New Roman" w:cs="Times New Roman"/>
              </w:rPr>
              <w:t>70+/-3</w:t>
            </w:r>
          </w:p>
        </w:tc>
        <w:tc>
          <w:tcPr>
            <w:tcW w:w="992" w:type="dxa"/>
            <w:tcBorders>
              <w:top w:val="single" w:sz="4" w:space="0" w:color="auto"/>
              <w:bottom w:val="single" w:sz="4" w:space="0" w:color="auto"/>
            </w:tcBorders>
          </w:tcPr>
          <w:p w14:paraId="60B278A3" w14:textId="7F9B5B71" w:rsidR="00750F94" w:rsidRPr="002B3D08" w:rsidRDefault="00750F94" w:rsidP="002B3D08">
            <w:pPr>
              <w:jc w:val="center"/>
              <w:rPr>
                <w:rFonts w:ascii="Times New Roman" w:hAnsi="Times New Roman" w:cs="Times New Roman"/>
              </w:rPr>
            </w:pPr>
            <w:r w:rsidRPr="002B3D08">
              <w:rPr>
                <w:rFonts w:ascii="Times New Roman" w:hAnsi="Times New Roman" w:cs="Times New Roman"/>
              </w:rPr>
              <w:t>6 grupelės</w:t>
            </w:r>
          </w:p>
          <w:p w14:paraId="75AE4481" w14:textId="77777777" w:rsidR="005E2A53" w:rsidRPr="002B3D08" w:rsidRDefault="005E2A53" w:rsidP="002B3D08">
            <w:pPr>
              <w:jc w:val="center"/>
              <w:rPr>
                <w:rFonts w:ascii="Times New Roman" w:hAnsi="Times New Roman" w:cs="Times New Roman"/>
                <w:bCs/>
                <w:iCs/>
                <w:sz w:val="20"/>
                <w:szCs w:val="20"/>
              </w:rPr>
            </w:pPr>
            <w:r w:rsidRPr="002B3D08">
              <w:rPr>
                <w:rFonts w:ascii="Times New Roman" w:hAnsi="Times New Roman" w:cs="Times New Roman"/>
                <w:bCs/>
                <w:iCs/>
                <w:sz w:val="20"/>
                <w:szCs w:val="20"/>
              </w:rPr>
              <w:t>Vilnius</w:t>
            </w:r>
          </w:p>
          <w:p w14:paraId="349495A1" w14:textId="77777777" w:rsidR="005E2A53" w:rsidRPr="002B3D08" w:rsidRDefault="005E2A53" w:rsidP="002B3D08">
            <w:pPr>
              <w:jc w:val="center"/>
              <w:rPr>
                <w:rFonts w:ascii="Times New Roman" w:hAnsi="Times New Roman" w:cs="Times New Roman"/>
                <w:sz w:val="20"/>
                <w:szCs w:val="20"/>
              </w:rPr>
            </w:pPr>
            <w:r w:rsidRPr="002B3D08">
              <w:rPr>
                <w:rFonts w:ascii="Times New Roman" w:hAnsi="Times New Roman" w:cs="Times New Roman"/>
                <w:sz w:val="20"/>
                <w:szCs w:val="20"/>
              </w:rPr>
              <w:t>Kaunas</w:t>
            </w:r>
          </w:p>
          <w:p w14:paraId="39CAF289" w14:textId="67A85DBF" w:rsidR="00750F94" w:rsidRPr="002B3D08" w:rsidRDefault="00750F94" w:rsidP="002B3D08">
            <w:pPr>
              <w:jc w:val="center"/>
              <w:rPr>
                <w:rFonts w:ascii="Times New Roman" w:hAnsi="Times New Roman" w:cs="Times New Roman"/>
              </w:rPr>
            </w:pPr>
          </w:p>
        </w:tc>
        <w:tc>
          <w:tcPr>
            <w:tcW w:w="1134" w:type="dxa"/>
            <w:tcBorders>
              <w:top w:val="single" w:sz="4" w:space="0" w:color="auto"/>
              <w:bottom w:val="single" w:sz="4" w:space="0" w:color="auto"/>
            </w:tcBorders>
          </w:tcPr>
          <w:p w14:paraId="39C74C22" w14:textId="77777777" w:rsidR="00750F94" w:rsidRPr="002B3D08" w:rsidRDefault="00750F94" w:rsidP="002B3D08">
            <w:pPr>
              <w:jc w:val="both"/>
              <w:rPr>
                <w:rFonts w:ascii="Times New Roman" w:hAnsi="Times New Roman" w:cs="Times New Roman"/>
              </w:rPr>
            </w:pPr>
            <w:r w:rsidRPr="002B3D08">
              <w:rPr>
                <w:rFonts w:ascii="Times New Roman" w:hAnsi="Times New Roman" w:cs="Times New Roman"/>
              </w:rPr>
              <w:t xml:space="preserve">po 11-12 </w:t>
            </w:r>
            <w:proofErr w:type="spellStart"/>
            <w:r w:rsidRPr="002B3D08">
              <w:rPr>
                <w:rFonts w:ascii="Times New Roman" w:hAnsi="Times New Roman" w:cs="Times New Roman"/>
              </w:rPr>
              <w:t>asm</w:t>
            </w:r>
            <w:proofErr w:type="spellEnd"/>
            <w:r w:rsidRPr="002B3D08">
              <w:rPr>
                <w:rFonts w:ascii="Times New Roman" w:hAnsi="Times New Roman" w:cs="Times New Roman"/>
              </w:rPr>
              <w:t>.</w:t>
            </w:r>
          </w:p>
        </w:tc>
      </w:tr>
      <w:tr w:rsidR="00750F94" w:rsidRPr="002B3D08" w14:paraId="3733909B" w14:textId="77777777" w:rsidTr="003C2258">
        <w:trPr>
          <w:trHeight w:val="656"/>
        </w:trPr>
        <w:tc>
          <w:tcPr>
            <w:tcW w:w="565" w:type="dxa"/>
            <w:vMerge/>
          </w:tcPr>
          <w:p w14:paraId="4F71FB98"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1277" w:type="dxa"/>
            <w:vMerge/>
          </w:tcPr>
          <w:p w14:paraId="0B5AB0A5" w14:textId="77777777" w:rsidR="00750F94" w:rsidRPr="002B3D08" w:rsidRDefault="00750F94" w:rsidP="002B3D08">
            <w:pPr>
              <w:pStyle w:val="Sraopastraipa"/>
              <w:tabs>
                <w:tab w:val="left" w:pos="993"/>
              </w:tabs>
              <w:ind w:left="0"/>
              <w:jc w:val="both"/>
              <w:rPr>
                <w:rFonts w:ascii="Times New Roman" w:hAnsi="Times New Roman" w:cs="Times New Roman"/>
              </w:rPr>
            </w:pPr>
          </w:p>
        </w:tc>
        <w:tc>
          <w:tcPr>
            <w:tcW w:w="993" w:type="dxa"/>
            <w:vMerge/>
          </w:tcPr>
          <w:p w14:paraId="313758C6" w14:textId="77777777" w:rsidR="00750F94" w:rsidRPr="002B3D08" w:rsidRDefault="00750F94" w:rsidP="002B3D08">
            <w:pPr>
              <w:pStyle w:val="Sraopastraipa"/>
              <w:tabs>
                <w:tab w:val="left" w:pos="993"/>
              </w:tabs>
              <w:ind w:left="0"/>
              <w:jc w:val="center"/>
              <w:rPr>
                <w:rFonts w:ascii="Times New Roman" w:hAnsi="Times New Roman" w:cs="Times New Roman"/>
              </w:rPr>
            </w:pPr>
          </w:p>
        </w:tc>
        <w:tc>
          <w:tcPr>
            <w:tcW w:w="1275" w:type="dxa"/>
            <w:vMerge/>
          </w:tcPr>
          <w:p w14:paraId="33556B90" w14:textId="77777777" w:rsidR="00750F94" w:rsidRPr="002B3D08" w:rsidRDefault="00750F94" w:rsidP="002B3D08">
            <w:pPr>
              <w:tabs>
                <w:tab w:val="left" w:pos="993"/>
              </w:tabs>
              <w:jc w:val="center"/>
              <w:rPr>
                <w:rFonts w:ascii="Times New Roman" w:hAnsi="Times New Roman" w:cs="Times New Roman"/>
              </w:rPr>
            </w:pPr>
          </w:p>
        </w:tc>
        <w:tc>
          <w:tcPr>
            <w:tcW w:w="2836" w:type="dxa"/>
            <w:vMerge/>
          </w:tcPr>
          <w:p w14:paraId="6F0C3FA9" w14:textId="77777777" w:rsidR="00750F94" w:rsidRPr="002B3D08" w:rsidRDefault="00750F94" w:rsidP="002B3D08">
            <w:pPr>
              <w:pStyle w:val="Sraopastraipa"/>
              <w:ind w:left="0"/>
              <w:jc w:val="both"/>
              <w:rPr>
                <w:rFonts w:ascii="Times New Roman" w:hAnsi="Times New Roman" w:cs="Times New Roman"/>
              </w:rPr>
            </w:pPr>
          </w:p>
        </w:tc>
        <w:tc>
          <w:tcPr>
            <w:tcW w:w="1134" w:type="dxa"/>
          </w:tcPr>
          <w:p w14:paraId="163A3CA3" w14:textId="7A23B765" w:rsidR="00750F94" w:rsidRPr="002B3D08" w:rsidRDefault="00750F94" w:rsidP="002B3D08">
            <w:pPr>
              <w:jc w:val="both"/>
              <w:rPr>
                <w:rFonts w:ascii="Times New Roman" w:hAnsi="Times New Roman" w:cs="Times New Roman"/>
              </w:rPr>
            </w:pPr>
            <w:r w:rsidRPr="002B3D08">
              <w:rPr>
                <w:rFonts w:ascii="Times New Roman" w:hAnsi="Times New Roman" w:cs="Times New Roman"/>
              </w:rPr>
              <w:t>70+/-3</w:t>
            </w:r>
          </w:p>
        </w:tc>
        <w:tc>
          <w:tcPr>
            <w:tcW w:w="992" w:type="dxa"/>
            <w:tcBorders>
              <w:top w:val="single" w:sz="4" w:space="0" w:color="auto"/>
              <w:bottom w:val="single" w:sz="4" w:space="0" w:color="auto"/>
            </w:tcBorders>
          </w:tcPr>
          <w:p w14:paraId="57085141" w14:textId="77777777" w:rsidR="003C2258" w:rsidRPr="002B3D08" w:rsidRDefault="00750F94" w:rsidP="002B3D08">
            <w:pPr>
              <w:jc w:val="center"/>
              <w:rPr>
                <w:rFonts w:ascii="Times New Roman" w:hAnsi="Times New Roman" w:cs="Times New Roman"/>
              </w:rPr>
            </w:pPr>
            <w:r w:rsidRPr="002B3D08">
              <w:rPr>
                <w:rFonts w:ascii="Times New Roman" w:hAnsi="Times New Roman" w:cs="Times New Roman"/>
              </w:rPr>
              <w:t xml:space="preserve">2 </w:t>
            </w:r>
          </w:p>
          <w:p w14:paraId="0A265D83" w14:textId="34CA7C1E" w:rsidR="005E2A53" w:rsidRPr="002B3D08" w:rsidRDefault="005E2A53" w:rsidP="002B3D08">
            <w:pPr>
              <w:jc w:val="center"/>
              <w:rPr>
                <w:rFonts w:ascii="Times New Roman" w:hAnsi="Times New Roman" w:cs="Times New Roman"/>
                <w:bCs/>
                <w:iCs/>
                <w:sz w:val="20"/>
                <w:szCs w:val="20"/>
              </w:rPr>
            </w:pPr>
            <w:r w:rsidRPr="002B3D08">
              <w:rPr>
                <w:rFonts w:ascii="Times New Roman" w:hAnsi="Times New Roman" w:cs="Times New Roman"/>
                <w:bCs/>
                <w:iCs/>
                <w:sz w:val="20"/>
                <w:szCs w:val="20"/>
              </w:rPr>
              <w:t>Vilnius</w:t>
            </w:r>
          </w:p>
          <w:p w14:paraId="43F33A1E" w14:textId="02EC06D1" w:rsidR="00750F94" w:rsidRPr="002B3D08" w:rsidRDefault="005E2A53" w:rsidP="002B3D08">
            <w:pPr>
              <w:jc w:val="center"/>
              <w:rPr>
                <w:rFonts w:ascii="Times New Roman" w:hAnsi="Times New Roman" w:cs="Times New Roman"/>
              </w:rPr>
            </w:pPr>
            <w:r w:rsidRPr="002B3D08">
              <w:rPr>
                <w:rFonts w:ascii="Times New Roman" w:hAnsi="Times New Roman" w:cs="Times New Roman"/>
                <w:sz w:val="20"/>
                <w:szCs w:val="20"/>
              </w:rPr>
              <w:t>Kaunas</w:t>
            </w:r>
          </w:p>
        </w:tc>
        <w:tc>
          <w:tcPr>
            <w:tcW w:w="1134" w:type="dxa"/>
            <w:tcBorders>
              <w:top w:val="single" w:sz="4" w:space="0" w:color="auto"/>
              <w:bottom w:val="single" w:sz="4" w:space="0" w:color="auto"/>
            </w:tcBorders>
          </w:tcPr>
          <w:p w14:paraId="65097753" w14:textId="1EAE8BA6" w:rsidR="00750F94" w:rsidRPr="002B3D08" w:rsidRDefault="00750F94" w:rsidP="002B3D08">
            <w:pPr>
              <w:jc w:val="both"/>
              <w:rPr>
                <w:rFonts w:ascii="Times New Roman" w:hAnsi="Times New Roman" w:cs="Times New Roman"/>
              </w:rPr>
            </w:pPr>
            <w:r w:rsidRPr="002B3D08">
              <w:rPr>
                <w:rFonts w:ascii="Times New Roman" w:hAnsi="Times New Roman" w:cs="Times New Roman"/>
              </w:rPr>
              <w:t xml:space="preserve">35  +/-3 </w:t>
            </w:r>
          </w:p>
        </w:tc>
      </w:tr>
    </w:tbl>
    <w:p w14:paraId="7FC4226F" w14:textId="77777777" w:rsidR="00B4303B" w:rsidRPr="002B3D08" w:rsidRDefault="00B4303B" w:rsidP="002B3D08">
      <w:pPr>
        <w:tabs>
          <w:tab w:val="left" w:pos="709"/>
          <w:tab w:val="left" w:pos="1134"/>
        </w:tabs>
        <w:suppressAutoHyphens/>
        <w:spacing w:after="0" w:line="360" w:lineRule="auto"/>
        <w:jc w:val="both"/>
        <w:rPr>
          <w:rFonts w:ascii="Times New Roman" w:eastAsia="Times New Roman" w:hAnsi="Times New Roman" w:cs="Times New Roman"/>
          <w:color w:val="000000" w:themeColor="text1"/>
          <w:sz w:val="24"/>
          <w:szCs w:val="24"/>
        </w:rPr>
      </w:pPr>
    </w:p>
    <w:p w14:paraId="2510E50A" w14:textId="27B57FCE" w:rsidR="00094033" w:rsidRPr="002B3D08" w:rsidRDefault="00FE7B34" w:rsidP="002B3D08">
      <w:pPr>
        <w:pStyle w:val="Sraopastraipa"/>
        <w:shd w:val="clear" w:color="auto" w:fill="FFFFFF" w:themeFill="background1"/>
        <w:tabs>
          <w:tab w:val="left" w:pos="851"/>
          <w:tab w:val="left" w:pos="993"/>
        </w:tabs>
        <w:suppressAutoHyphens/>
        <w:spacing w:after="0" w:line="360" w:lineRule="auto"/>
        <w:ind w:left="0" w:firstLine="709"/>
        <w:jc w:val="both"/>
        <w:rPr>
          <w:rFonts w:ascii="Times New Roman" w:eastAsia="Times New Roman" w:hAnsi="Times New Roman" w:cs="Times New Roman"/>
          <w:color w:val="000000" w:themeColor="text1"/>
          <w:sz w:val="24"/>
          <w:szCs w:val="24"/>
        </w:rPr>
      </w:pPr>
      <w:r w:rsidRPr="002B3D08">
        <w:rPr>
          <w:rFonts w:ascii="Times New Roman" w:eastAsia="Times New Roman" w:hAnsi="Times New Roman" w:cs="Times New Roman"/>
          <w:color w:val="000000" w:themeColor="text1"/>
          <w:sz w:val="24"/>
          <w:szCs w:val="24"/>
        </w:rPr>
        <w:t>4</w:t>
      </w:r>
      <w:r w:rsidR="00E35476" w:rsidRPr="002B3D08">
        <w:rPr>
          <w:rFonts w:ascii="Times New Roman" w:eastAsia="Times New Roman" w:hAnsi="Times New Roman" w:cs="Times New Roman"/>
          <w:color w:val="000000" w:themeColor="text1"/>
          <w:sz w:val="24"/>
          <w:szCs w:val="24"/>
        </w:rPr>
        <w:t>.2</w:t>
      </w:r>
      <w:r w:rsidR="00ED4579" w:rsidRPr="002B3D08">
        <w:rPr>
          <w:rFonts w:ascii="Times New Roman" w:eastAsia="Times New Roman" w:hAnsi="Times New Roman" w:cs="Times New Roman"/>
          <w:color w:val="000000" w:themeColor="text1"/>
          <w:sz w:val="24"/>
          <w:szCs w:val="24"/>
        </w:rPr>
        <w:t xml:space="preserve">. </w:t>
      </w:r>
      <w:r w:rsidR="005E5766" w:rsidRPr="002B3D08">
        <w:rPr>
          <w:rFonts w:ascii="Times New Roman" w:eastAsia="Times New Roman" w:hAnsi="Times New Roman" w:cs="Times New Roman"/>
          <w:sz w:val="24"/>
          <w:szCs w:val="24"/>
        </w:rPr>
        <w:t>Paslaug</w:t>
      </w:r>
      <w:r w:rsidR="006F1755" w:rsidRPr="002B3D08">
        <w:rPr>
          <w:rFonts w:ascii="Times New Roman" w:eastAsia="Times New Roman" w:hAnsi="Times New Roman" w:cs="Times New Roman"/>
          <w:sz w:val="24"/>
          <w:szCs w:val="24"/>
        </w:rPr>
        <w:t>a</w:t>
      </w:r>
      <w:r w:rsidR="005E5766" w:rsidRPr="002B3D08">
        <w:rPr>
          <w:rFonts w:ascii="Times New Roman" w:eastAsia="Times New Roman" w:hAnsi="Times New Roman" w:cs="Times New Roman"/>
          <w:sz w:val="24"/>
          <w:szCs w:val="24"/>
        </w:rPr>
        <w:t xml:space="preserve"> turi būti įvykdyt</w:t>
      </w:r>
      <w:r w:rsidR="006F1755" w:rsidRPr="002B3D08">
        <w:rPr>
          <w:rFonts w:ascii="Times New Roman" w:eastAsia="Times New Roman" w:hAnsi="Times New Roman" w:cs="Times New Roman"/>
          <w:sz w:val="24"/>
          <w:szCs w:val="24"/>
        </w:rPr>
        <w:t>a</w:t>
      </w:r>
      <w:r w:rsidR="005E5766" w:rsidRPr="002B3D08">
        <w:rPr>
          <w:rFonts w:ascii="Times New Roman" w:eastAsia="Times New Roman" w:hAnsi="Times New Roman" w:cs="Times New Roman"/>
          <w:sz w:val="24"/>
          <w:szCs w:val="24"/>
        </w:rPr>
        <w:t xml:space="preserve"> pagal reikalavimus, nurodytus šioje Techninėje specifikacijoje</w:t>
      </w:r>
      <w:r w:rsidR="007C1FF3">
        <w:rPr>
          <w:rFonts w:ascii="Times New Roman" w:eastAsia="Times New Roman" w:hAnsi="Times New Roman" w:cs="Times New Roman"/>
          <w:sz w:val="24"/>
          <w:szCs w:val="24"/>
        </w:rPr>
        <w:t>;</w:t>
      </w:r>
    </w:p>
    <w:p w14:paraId="5061D2F8" w14:textId="175786F2" w:rsidR="00E83462" w:rsidRDefault="00FE7B34" w:rsidP="002B3D08">
      <w:pPr>
        <w:pStyle w:val="Sraopastraipa"/>
        <w:shd w:val="clear" w:color="auto" w:fill="FFFFFF" w:themeFill="background1"/>
        <w:tabs>
          <w:tab w:val="left" w:pos="851"/>
          <w:tab w:val="left" w:pos="993"/>
        </w:tabs>
        <w:suppressAutoHyphens/>
        <w:spacing w:after="0" w:line="360" w:lineRule="auto"/>
        <w:ind w:left="0" w:firstLine="709"/>
        <w:jc w:val="both"/>
        <w:rPr>
          <w:rFonts w:ascii="Times New Roman" w:eastAsia="Times New Roman" w:hAnsi="Times New Roman" w:cs="Times New Roman"/>
          <w:color w:val="FF0000"/>
          <w:sz w:val="24"/>
          <w:szCs w:val="24"/>
        </w:rPr>
      </w:pPr>
      <w:r w:rsidRPr="5BFCDD0C">
        <w:rPr>
          <w:rFonts w:ascii="Times New Roman" w:eastAsia="Times New Roman" w:hAnsi="Times New Roman" w:cs="Times New Roman"/>
          <w:color w:val="000000" w:themeColor="text1"/>
          <w:sz w:val="24"/>
          <w:szCs w:val="24"/>
        </w:rPr>
        <w:t>4</w:t>
      </w:r>
      <w:r w:rsidR="006F1755" w:rsidRPr="5BFCDD0C">
        <w:rPr>
          <w:rFonts w:ascii="Times New Roman" w:eastAsia="Times New Roman" w:hAnsi="Times New Roman" w:cs="Times New Roman"/>
          <w:color w:val="000000" w:themeColor="text1"/>
          <w:sz w:val="24"/>
          <w:szCs w:val="24"/>
        </w:rPr>
        <w:t xml:space="preserve">.3.  Paslaugų trukmė </w:t>
      </w:r>
      <w:r w:rsidR="006F1755" w:rsidRPr="5BFCDD0C">
        <w:rPr>
          <w:rFonts w:ascii="Times New Roman" w:eastAsia="Times New Roman" w:hAnsi="Times New Roman" w:cs="Times New Roman"/>
          <w:sz w:val="24"/>
          <w:szCs w:val="24"/>
        </w:rPr>
        <w:t xml:space="preserve">– </w:t>
      </w:r>
      <w:r w:rsidR="000C0023" w:rsidRPr="5BFCDD0C">
        <w:rPr>
          <w:rFonts w:ascii="Times New Roman" w:eastAsia="Times New Roman" w:hAnsi="Times New Roman" w:cs="Times New Roman"/>
          <w:sz w:val="24"/>
          <w:szCs w:val="24"/>
        </w:rPr>
        <w:t>8</w:t>
      </w:r>
      <w:r w:rsidR="006F1755" w:rsidRPr="5BFCDD0C">
        <w:rPr>
          <w:rFonts w:ascii="Times New Roman" w:eastAsia="Times New Roman" w:hAnsi="Times New Roman" w:cs="Times New Roman"/>
          <w:sz w:val="24"/>
          <w:szCs w:val="24"/>
        </w:rPr>
        <w:t xml:space="preserve"> mėn. </w:t>
      </w:r>
      <w:r w:rsidR="00E83462" w:rsidRPr="5BFCDD0C">
        <w:rPr>
          <w:rFonts w:ascii="Times New Roman" w:eastAsia="Times New Roman" w:hAnsi="Times New Roman" w:cs="Times New Roman"/>
          <w:sz w:val="24"/>
          <w:szCs w:val="24"/>
        </w:rPr>
        <w:t xml:space="preserve">nuo </w:t>
      </w:r>
      <w:r w:rsidR="00E83462" w:rsidRPr="5BFCDD0C">
        <w:rPr>
          <w:rFonts w:ascii="Times New Roman" w:eastAsia="Times New Roman" w:hAnsi="Times New Roman" w:cs="Times New Roman"/>
          <w:color w:val="000000" w:themeColor="text1"/>
          <w:sz w:val="24"/>
          <w:szCs w:val="24"/>
        </w:rPr>
        <w:t xml:space="preserve">Programos ir </w:t>
      </w:r>
      <w:r w:rsidR="00E83462" w:rsidRPr="5BFCDD0C">
        <w:rPr>
          <w:rFonts w:ascii="Times New Roman" w:eastAsia="Times New Roman" w:hAnsi="Times New Roman" w:cs="Times New Roman"/>
          <w:sz w:val="24"/>
          <w:szCs w:val="24"/>
        </w:rPr>
        <w:t>Programos vykdytojo kontaktų</w:t>
      </w:r>
      <w:r w:rsidR="00E83462" w:rsidRPr="5BFCDD0C">
        <w:rPr>
          <w:rFonts w:ascii="Times New Roman" w:eastAsia="Times New Roman" w:hAnsi="Times New Roman" w:cs="Times New Roman"/>
          <w:color w:val="000000" w:themeColor="text1"/>
          <w:sz w:val="24"/>
          <w:szCs w:val="24"/>
        </w:rPr>
        <w:t xml:space="preserve"> pateikimo, </w:t>
      </w:r>
      <w:r w:rsidR="00E83462" w:rsidRPr="5BFCDD0C">
        <w:rPr>
          <w:rFonts w:ascii="Times New Roman" w:eastAsia="Times New Roman" w:hAnsi="Times New Roman" w:cs="Times New Roman"/>
          <w:sz w:val="24"/>
          <w:szCs w:val="24"/>
        </w:rPr>
        <w:t xml:space="preserve"> </w:t>
      </w:r>
      <w:r w:rsidR="00B615E6" w:rsidRPr="5BFCDD0C">
        <w:rPr>
          <w:rFonts w:ascii="Times New Roman" w:eastAsia="Times New Roman" w:hAnsi="Times New Roman" w:cs="Times New Roman"/>
          <w:sz w:val="24"/>
          <w:szCs w:val="24"/>
        </w:rPr>
        <w:t>bet ne ank</w:t>
      </w:r>
      <w:r w:rsidR="0258351D" w:rsidRPr="5BFCDD0C">
        <w:rPr>
          <w:rFonts w:ascii="Times New Roman" w:eastAsia="Times New Roman" w:hAnsi="Times New Roman" w:cs="Times New Roman"/>
          <w:sz w:val="24"/>
          <w:szCs w:val="24"/>
        </w:rPr>
        <w:t>s</w:t>
      </w:r>
      <w:r w:rsidR="00B615E6" w:rsidRPr="5BFCDD0C">
        <w:rPr>
          <w:rFonts w:ascii="Times New Roman" w:eastAsia="Times New Roman" w:hAnsi="Times New Roman" w:cs="Times New Roman"/>
          <w:sz w:val="24"/>
          <w:szCs w:val="24"/>
        </w:rPr>
        <w:t xml:space="preserve">čiau nei 2025 m. lapkričio 3 d.  </w:t>
      </w:r>
      <w:r w:rsidR="00E83462" w:rsidRPr="5BFCDD0C">
        <w:rPr>
          <w:rFonts w:ascii="Times New Roman" w:eastAsia="Times New Roman" w:hAnsi="Times New Roman" w:cs="Times New Roman"/>
          <w:sz w:val="24"/>
          <w:szCs w:val="24"/>
        </w:rPr>
        <w:t xml:space="preserve">iš kurių  2 mėnesiai </w:t>
      </w:r>
      <w:r w:rsidR="00E83462" w:rsidRPr="5BFCDD0C">
        <w:rPr>
          <w:rFonts w:ascii="Times New Roman" w:eastAsia="Times New Roman" w:hAnsi="Times New Roman" w:cs="Times New Roman"/>
          <w:color w:val="212529"/>
          <w:sz w:val="24"/>
          <w:szCs w:val="24"/>
          <w:lang w:eastAsia="lt-LT"/>
        </w:rPr>
        <w:t>–</w:t>
      </w:r>
      <w:r w:rsidR="00E83462" w:rsidRPr="5BFCDD0C">
        <w:rPr>
          <w:rFonts w:ascii="Times New Roman" w:eastAsia="Times New Roman" w:hAnsi="Times New Roman" w:cs="Times New Roman"/>
          <w:sz w:val="24"/>
          <w:szCs w:val="24"/>
        </w:rPr>
        <w:t xml:space="preserve"> pasirengimas, 6 mėn. – vykdymas</w:t>
      </w:r>
      <w:r w:rsidR="007C1FF3" w:rsidRPr="5BFCDD0C">
        <w:rPr>
          <w:rFonts w:ascii="Times New Roman" w:eastAsia="Times New Roman" w:hAnsi="Times New Roman" w:cs="Times New Roman"/>
          <w:sz w:val="24"/>
          <w:szCs w:val="24"/>
        </w:rPr>
        <w:t>;</w:t>
      </w:r>
      <w:r w:rsidR="00E83462" w:rsidRPr="5BFCDD0C">
        <w:rPr>
          <w:rFonts w:ascii="Times New Roman" w:eastAsia="Times New Roman" w:hAnsi="Times New Roman" w:cs="Times New Roman"/>
          <w:color w:val="FF0000"/>
          <w:sz w:val="24"/>
          <w:szCs w:val="24"/>
        </w:rPr>
        <w:t xml:space="preserve"> </w:t>
      </w:r>
    </w:p>
    <w:p w14:paraId="595FDB52" w14:textId="1968C9F0" w:rsidR="00FD5773" w:rsidRDefault="00FE7B34" w:rsidP="002B3D08">
      <w:pPr>
        <w:pStyle w:val="Betarp"/>
        <w:shd w:val="clear" w:color="auto" w:fill="FFFFFF" w:themeFill="background1"/>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sz w:val="24"/>
          <w:szCs w:val="24"/>
          <w:lang w:val="lt-LT"/>
        </w:rPr>
        <w:t>4</w:t>
      </w:r>
      <w:r w:rsidR="002B769C" w:rsidRPr="003636EC">
        <w:rPr>
          <w:rFonts w:ascii="Times New Roman" w:eastAsia="Times New Roman" w:hAnsi="Times New Roman" w:cs="Times New Roman"/>
          <w:sz w:val="24"/>
          <w:szCs w:val="24"/>
          <w:lang w:val="lt-LT"/>
        </w:rPr>
        <w:t>.</w:t>
      </w:r>
      <w:r w:rsidR="00791BD8" w:rsidRPr="003636EC">
        <w:rPr>
          <w:rFonts w:ascii="Times New Roman" w:eastAsia="Times New Roman" w:hAnsi="Times New Roman" w:cs="Times New Roman"/>
          <w:sz w:val="24"/>
          <w:szCs w:val="24"/>
          <w:lang w:val="lt-LT"/>
        </w:rPr>
        <w:t>4</w:t>
      </w:r>
      <w:r w:rsidR="002B769C" w:rsidRPr="003636EC">
        <w:rPr>
          <w:rFonts w:ascii="Times New Roman" w:eastAsia="Times New Roman" w:hAnsi="Times New Roman" w:cs="Times New Roman"/>
          <w:sz w:val="24"/>
          <w:szCs w:val="24"/>
          <w:lang w:val="lt-LT"/>
        </w:rPr>
        <w:t xml:space="preserve">. </w:t>
      </w:r>
      <w:r w:rsidR="006A322C" w:rsidRPr="003636EC">
        <w:rPr>
          <w:rFonts w:ascii="Times New Roman" w:eastAsia="Times New Roman" w:hAnsi="Times New Roman" w:cs="Times New Roman"/>
          <w:sz w:val="24"/>
          <w:szCs w:val="24"/>
          <w:lang w:val="lt-LT"/>
        </w:rPr>
        <w:t>Mokymų grafikas</w:t>
      </w:r>
      <w:r w:rsidR="003636EC" w:rsidRPr="003636EC">
        <w:rPr>
          <w:rFonts w:ascii="Times New Roman" w:eastAsia="Times New Roman" w:hAnsi="Times New Roman" w:cs="Times New Roman"/>
          <w:sz w:val="24"/>
          <w:szCs w:val="24"/>
          <w:lang w:val="lt-LT"/>
        </w:rPr>
        <w:t xml:space="preserve"> t</w:t>
      </w:r>
      <w:r w:rsidR="006A322C" w:rsidRPr="003636EC">
        <w:rPr>
          <w:rFonts w:ascii="Times New Roman" w:eastAsia="Times New Roman" w:hAnsi="Times New Roman" w:cs="Times New Roman"/>
          <w:sz w:val="24"/>
          <w:szCs w:val="24"/>
          <w:lang w:val="lt-LT"/>
        </w:rPr>
        <w:t xml:space="preserve">uri būti </w:t>
      </w:r>
      <w:r w:rsidR="2499BA73" w:rsidRPr="003636EC">
        <w:rPr>
          <w:rFonts w:ascii="Times New Roman" w:eastAsia="Times New Roman" w:hAnsi="Times New Roman" w:cs="Times New Roman"/>
          <w:sz w:val="24"/>
          <w:szCs w:val="24"/>
          <w:lang w:val="lt-LT"/>
        </w:rPr>
        <w:t>sudar</w:t>
      </w:r>
      <w:r w:rsidR="00D47308" w:rsidRPr="003636EC">
        <w:rPr>
          <w:rFonts w:ascii="Times New Roman" w:eastAsia="Times New Roman" w:hAnsi="Times New Roman" w:cs="Times New Roman"/>
          <w:sz w:val="24"/>
          <w:szCs w:val="24"/>
          <w:lang w:val="lt-LT"/>
        </w:rPr>
        <w:t>omas</w:t>
      </w:r>
      <w:r w:rsidR="2499BA73" w:rsidRPr="003636EC">
        <w:rPr>
          <w:rFonts w:ascii="Times New Roman" w:eastAsia="Times New Roman" w:hAnsi="Times New Roman" w:cs="Times New Roman"/>
          <w:sz w:val="24"/>
          <w:szCs w:val="24"/>
          <w:lang w:val="lt-LT"/>
        </w:rPr>
        <w:t xml:space="preserve"> </w:t>
      </w:r>
      <w:r w:rsidR="00C7303E" w:rsidRPr="003636EC">
        <w:rPr>
          <w:rFonts w:ascii="Times New Roman" w:eastAsia="Times New Roman" w:hAnsi="Times New Roman" w:cs="Times New Roman"/>
          <w:sz w:val="24"/>
          <w:szCs w:val="24"/>
          <w:lang w:val="lt-LT"/>
        </w:rPr>
        <w:t>ir suderin</w:t>
      </w:r>
      <w:r w:rsidR="00D47308" w:rsidRPr="003636EC">
        <w:rPr>
          <w:rFonts w:ascii="Times New Roman" w:eastAsia="Times New Roman" w:hAnsi="Times New Roman" w:cs="Times New Roman"/>
          <w:sz w:val="24"/>
          <w:szCs w:val="24"/>
          <w:lang w:val="lt-LT"/>
        </w:rPr>
        <w:t>amas</w:t>
      </w:r>
      <w:r w:rsidR="00C7303E" w:rsidRPr="003636EC">
        <w:rPr>
          <w:rFonts w:ascii="Times New Roman" w:eastAsia="Times New Roman" w:hAnsi="Times New Roman" w:cs="Times New Roman"/>
          <w:sz w:val="24"/>
          <w:szCs w:val="24"/>
          <w:lang w:val="lt-LT"/>
        </w:rPr>
        <w:t xml:space="preserve"> su PO</w:t>
      </w:r>
      <w:r w:rsidR="00BB244F" w:rsidRPr="003636EC">
        <w:rPr>
          <w:rFonts w:ascii="Times New Roman" w:eastAsia="Times New Roman" w:hAnsi="Times New Roman" w:cs="Times New Roman"/>
          <w:sz w:val="24"/>
          <w:szCs w:val="24"/>
          <w:lang w:val="lt-LT"/>
        </w:rPr>
        <w:t xml:space="preserve"> ir</w:t>
      </w:r>
      <w:r w:rsidR="008C103E" w:rsidRPr="003636EC">
        <w:rPr>
          <w:rFonts w:ascii="Times New Roman" w:eastAsia="Times New Roman" w:hAnsi="Times New Roman" w:cs="Times New Roman"/>
          <w:sz w:val="24"/>
          <w:szCs w:val="24"/>
          <w:lang w:val="lt-LT"/>
        </w:rPr>
        <w:t xml:space="preserve"> </w:t>
      </w:r>
      <w:r w:rsidR="00267EF0" w:rsidRPr="003636EC">
        <w:rPr>
          <w:rFonts w:ascii="Times New Roman" w:eastAsia="Times New Roman" w:hAnsi="Times New Roman" w:cs="Times New Roman"/>
          <w:color w:val="000000" w:themeColor="text1"/>
          <w:sz w:val="24"/>
          <w:szCs w:val="24"/>
          <w:lang w:val="lt-LT"/>
        </w:rPr>
        <w:t xml:space="preserve">Programų vykdytoju </w:t>
      </w:r>
      <w:r w:rsidR="00267EF0" w:rsidRPr="003636EC">
        <w:rPr>
          <w:rFonts w:ascii="Times New Roman" w:eastAsia="Times New Roman" w:hAnsi="Times New Roman" w:cs="Times New Roman"/>
          <w:color w:val="000000" w:themeColor="text1"/>
          <w:sz w:val="24"/>
          <w:szCs w:val="24"/>
        </w:rPr>
        <w:t>(</w:t>
      </w:r>
      <w:r w:rsidR="00B37575" w:rsidRPr="003636EC">
        <w:rPr>
          <w:rFonts w:ascii="Times New Roman" w:eastAsia="Times New Roman" w:hAnsi="Times New Roman" w:cs="Times New Roman"/>
          <w:color w:val="000000" w:themeColor="text1"/>
          <w:sz w:val="24"/>
          <w:szCs w:val="24"/>
          <w:lang w:val="lt-LT"/>
        </w:rPr>
        <w:t>gaunant jų pritarimą</w:t>
      </w:r>
      <w:r w:rsidR="006A322C" w:rsidRPr="003636EC">
        <w:rPr>
          <w:rFonts w:ascii="Times New Roman" w:eastAsia="Times New Roman" w:hAnsi="Times New Roman" w:cs="Times New Roman"/>
          <w:sz w:val="24"/>
          <w:szCs w:val="24"/>
          <w:lang w:val="lt-LT"/>
        </w:rPr>
        <w:t>)</w:t>
      </w:r>
      <w:r w:rsidR="006A322C" w:rsidRPr="003636EC">
        <w:rPr>
          <w:rFonts w:ascii="Times New Roman" w:eastAsia="Times New Roman" w:hAnsi="Times New Roman" w:cs="Times New Roman"/>
          <w:sz w:val="24"/>
          <w:szCs w:val="24"/>
        </w:rPr>
        <w:t xml:space="preserve"> </w:t>
      </w:r>
      <w:r w:rsidR="00DE1421" w:rsidRPr="005E2A53">
        <w:rPr>
          <w:rFonts w:ascii="Times New Roman" w:eastAsia="Times New Roman" w:hAnsi="Times New Roman" w:cs="Times New Roman"/>
          <w:sz w:val="24"/>
          <w:szCs w:val="24"/>
          <w:lang w:val="lt-LT"/>
        </w:rPr>
        <w:t xml:space="preserve">prieš 30 kalendorinių </w:t>
      </w:r>
      <w:r w:rsidR="0005505D">
        <w:rPr>
          <w:rFonts w:ascii="Times New Roman" w:eastAsia="Times New Roman" w:hAnsi="Times New Roman" w:cs="Times New Roman"/>
          <w:sz w:val="24"/>
          <w:szCs w:val="24"/>
          <w:lang w:val="lt-LT"/>
        </w:rPr>
        <w:t xml:space="preserve">dienų </w:t>
      </w:r>
      <w:r w:rsidR="00586CF3" w:rsidRPr="003636EC">
        <w:rPr>
          <w:rFonts w:ascii="Times New Roman" w:eastAsia="Times New Roman" w:hAnsi="Times New Roman" w:cs="Times New Roman"/>
          <w:sz w:val="24"/>
          <w:szCs w:val="24"/>
          <w:lang w:val="lt-LT"/>
        </w:rPr>
        <w:t>iki mokymų pradžios</w:t>
      </w:r>
      <w:r w:rsidR="00586CF3" w:rsidRPr="003636EC">
        <w:rPr>
          <w:rFonts w:ascii="Times New Roman" w:eastAsia="Times New Roman" w:hAnsi="Times New Roman" w:cs="Times New Roman"/>
          <w:color w:val="FF0000"/>
          <w:sz w:val="24"/>
          <w:szCs w:val="24"/>
          <w:lang w:val="lt-LT"/>
        </w:rPr>
        <w:t>.</w:t>
      </w:r>
      <w:r w:rsidR="006A322C" w:rsidRPr="003636EC">
        <w:rPr>
          <w:rFonts w:ascii="Times New Roman" w:eastAsia="Times New Roman" w:hAnsi="Times New Roman" w:cs="Times New Roman"/>
          <w:color w:val="FF0000"/>
          <w:sz w:val="24"/>
          <w:szCs w:val="24"/>
        </w:rPr>
        <w:t xml:space="preserve"> </w:t>
      </w:r>
      <w:r w:rsidR="006A322C" w:rsidRPr="003636EC">
        <w:rPr>
          <w:rFonts w:ascii="Times New Roman" w:eastAsia="Times New Roman" w:hAnsi="Times New Roman" w:cs="Times New Roman"/>
          <w:sz w:val="24"/>
          <w:szCs w:val="24"/>
          <w:lang w:val="lt-LT"/>
        </w:rPr>
        <w:t>PO t</w:t>
      </w:r>
      <w:r w:rsidR="006A322C" w:rsidRPr="003636EC">
        <w:rPr>
          <w:rFonts w:ascii="Times New Roman" w:eastAsia="Times New Roman" w:hAnsi="Times New Roman" w:cs="Times New Roman"/>
          <w:color w:val="000000" w:themeColor="text1"/>
          <w:sz w:val="24"/>
          <w:szCs w:val="24"/>
          <w:lang w:val="lt-LT"/>
        </w:rPr>
        <w:t>uri teisę keisti mokymų grafiką</w:t>
      </w:r>
      <w:r w:rsidR="007C1FF3">
        <w:rPr>
          <w:rFonts w:ascii="Times New Roman" w:eastAsia="Times New Roman" w:hAnsi="Times New Roman" w:cs="Times New Roman"/>
          <w:color w:val="000000" w:themeColor="text1"/>
          <w:sz w:val="24"/>
          <w:szCs w:val="24"/>
          <w:lang w:val="lt-LT"/>
        </w:rPr>
        <w:t>;</w:t>
      </w:r>
      <w:r w:rsidR="006A322C" w:rsidRPr="006A322C">
        <w:rPr>
          <w:rFonts w:ascii="Times New Roman" w:eastAsia="Times New Roman" w:hAnsi="Times New Roman" w:cs="Times New Roman"/>
          <w:color w:val="000000" w:themeColor="text1"/>
          <w:sz w:val="24"/>
          <w:szCs w:val="24"/>
          <w:lang w:val="lt-LT"/>
        </w:rPr>
        <w:t xml:space="preserve"> </w:t>
      </w:r>
    </w:p>
    <w:p w14:paraId="7D1FDA93" w14:textId="702CB330" w:rsidR="00304166" w:rsidRDefault="00FE7B34" w:rsidP="002B3D08">
      <w:pPr>
        <w:pStyle w:val="Betarp"/>
        <w:shd w:val="clear" w:color="auto" w:fill="FFFFFF" w:themeFill="background1"/>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4</w:t>
      </w:r>
      <w:r w:rsidR="00B14DF6">
        <w:rPr>
          <w:rFonts w:ascii="Times New Roman" w:eastAsia="Times New Roman" w:hAnsi="Times New Roman" w:cs="Times New Roman"/>
          <w:color w:val="000000" w:themeColor="text1"/>
          <w:sz w:val="24"/>
          <w:szCs w:val="24"/>
          <w:lang w:val="lt-LT"/>
        </w:rPr>
        <w:t>.</w:t>
      </w:r>
      <w:r w:rsidR="00EC5116">
        <w:rPr>
          <w:rFonts w:ascii="Times New Roman" w:eastAsia="Times New Roman" w:hAnsi="Times New Roman" w:cs="Times New Roman"/>
          <w:color w:val="000000" w:themeColor="text1"/>
          <w:sz w:val="24"/>
          <w:szCs w:val="24"/>
          <w:lang w:val="lt-LT"/>
        </w:rPr>
        <w:t>5</w:t>
      </w:r>
      <w:r w:rsidR="2499BA73" w:rsidRPr="00055D62">
        <w:rPr>
          <w:rFonts w:ascii="Times New Roman" w:eastAsia="Times New Roman" w:hAnsi="Times New Roman" w:cs="Times New Roman"/>
          <w:color w:val="000000" w:themeColor="text1"/>
          <w:sz w:val="24"/>
          <w:szCs w:val="24"/>
          <w:lang w:val="lt-LT"/>
        </w:rPr>
        <w:t xml:space="preserve">. </w:t>
      </w:r>
      <w:r w:rsidR="4690E543" w:rsidRPr="00055D62">
        <w:rPr>
          <w:rFonts w:ascii="Times New Roman" w:eastAsia="Times New Roman" w:hAnsi="Times New Roman" w:cs="Times New Roman"/>
          <w:color w:val="000000" w:themeColor="text1"/>
          <w:sz w:val="24"/>
          <w:szCs w:val="24"/>
          <w:lang w:val="lt-LT"/>
        </w:rPr>
        <w:t>n</w:t>
      </w:r>
      <w:r w:rsidR="2499BA73" w:rsidRPr="00055D62">
        <w:rPr>
          <w:rFonts w:ascii="Times New Roman" w:eastAsia="Times New Roman" w:hAnsi="Times New Roman" w:cs="Times New Roman"/>
          <w:color w:val="000000" w:themeColor="text1"/>
          <w:sz w:val="24"/>
          <w:szCs w:val="24"/>
          <w:lang w:val="lt-LT"/>
        </w:rPr>
        <w:t xml:space="preserve">e vėliau kaip </w:t>
      </w:r>
      <w:r w:rsidR="2499BA73" w:rsidRPr="00055D62">
        <w:rPr>
          <w:rFonts w:ascii="Times New Roman" w:eastAsia="Times New Roman" w:hAnsi="Times New Roman" w:cs="Times New Roman"/>
          <w:sz w:val="24"/>
          <w:szCs w:val="24"/>
          <w:lang w:val="lt-LT"/>
        </w:rPr>
        <w:t>prieš 1</w:t>
      </w:r>
      <w:r w:rsidR="00EE0D31" w:rsidRPr="00055D62">
        <w:rPr>
          <w:rFonts w:ascii="Times New Roman" w:eastAsia="Times New Roman" w:hAnsi="Times New Roman" w:cs="Times New Roman"/>
          <w:sz w:val="24"/>
          <w:szCs w:val="24"/>
          <w:lang w:val="lt-LT"/>
        </w:rPr>
        <w:t>4</w:t>
      </w:r>
      <w:r w:rsidR="2499BA73" w:rsidRPr="00055D62">
        <w:rPr>
          <w:rFonts w:ascii="Times New Roman" w:eastAsia="Times New Roman" w:hAnsi="Times New Roman" w:cs="Times New Roman"/>
          <w:sz w:val="24"/>
          <w:szCs w:val="24"/>
          <w:lang w:val="lt-LT"/>
        </w:rPr>
        <w:t xml:space="preserve"> kalendorinių </w:t>
      </w:r>
      <w:r w:rsidR="2499BA73" w:rsidRPr="00055D62">
        <w:rPr>
          <w:rFonts w:ascii="Times New Roman" w:eastAsia="Times New Roman" w:hAnsi="Times New Roman" w:cs="Times New Roman"/>
          <w:color w:val="000000" w:themeColor="text1"/>
          <w:sz w:val="24"/>
          <w:szCs w:val="24"/>
          <w:lang w:val="lt-LT"/>
        </w:rPr>
        <w:t xml:space="preserve">dienų iki </w:t>
      </w:r>
      <w:r w:rsidR="0016156B" w:rsidRPr="00055D62">
        <w:rPr>
          <w:rFonts w:ascii="Times New Roman" w:eastAsia="Times New Roman" w:hAnsi="Times New Roman" w:cs="Times New Roman"/>
          <w:color w:val="000000" w:themeColor="text1"/>
          <w:sz w:val="24"/>
          <w:szCs w:val="24"/>
          <w:lang w:val="lt-LT"/>
        </w:rPr>
        <w:t>M</w:t>
      </w:r>
      <w:r w:rsidR="2499BA73" w:rsidRPr="00055D62">
        <w:rPr>
          <w:rFonts w:ascii="Times New Roman" w:eastAsia="Times New Roman" w:hAnsi="Times New Roman" w:cs="Times New Roman"/>
          <w:color w:val="000000" w:themeColor="text1"/>
          <w:sz w:val="24"/>
          <w:szCs w:val="24"/>
          <w:lang w:val="lt-LT"/>
        </w:rPr>
        <w:t>okymų pradžios</w:t>
      </w:r>
      <w:r w:rsidR="00E4723D" w:rsidRPr="00055D62">
        <w:rPr>
          <w:rFonts w:ascii="Times New Roman" w:eastAsia="Times New Roman" w:hAnsi="Times New Roman" w:cs="Times New Roman"/>
          <w:color w:val="000000" w:themeColor="text1"/>
          <w:sz w:val="24"/>
          <w:szCs w:val="24"/>
          <w:lang w:val="lt-LT"/>
        </w:rPr>
        <w:t xml:space="preserve"> </w:t>
      </w:r>
      <w:r w:rsidR="0080438E" w:rsidRPr="00055D62">
        <w:rPr>
          <w:rFonts w:ascii="Times New Roman" w:eastAsia="Times New Roman" w:hAnsi="Times New Roman" w:cs="Times New Roman"/>
          <w:color w:val="000000" w:themeColor="text1"/>
          <w:sz w:val="24"/>
          <w:szCs w:val="24"/>
          <w:lang w:val="lt-LT"/>
        </w:rPr>
        <w:t>išsi</w:t>
      </w:r>
      <w:r w:rsidR="0080438E">
        <w:rPr>
          <w:rFonts w:ascii="Times New Roman" w:eastAsia="Times New Roman" w:hAnsi="Times New Roman" w:cs="Times New Roman"/>
          <w:color w:val="000000" w:themeColor="text1"/>
          <w:sz w:val="24"/>
          <w:szCs w:val="24"/>
          <w:lang w:val="lt-LT"/>
        </w:rPr>
        <w:t xml:space="preserve">unčiami </w:t>
      </w:r>
      <w:r w:rsidR="2499BA73" w:rsidRPr="00055D62">
        <w:rPr>
          <w:rFonts w:ascii="Times New Roman" w:eastAsia="Times New Roman" w:hAnsi="Times New Roman" w:cs="Times New Roman"/>
          <w:color w:val="000000" w:themeColor="text1"/>
          <w:sz w:val="24"/>
          <w:szCs w:val="24"/>
          <w:lang w:val="lt-LT"/>
        </w:rPr>
        <w:t xml:space="preserve"> kvietim</w:t>
      </w:r>
      <w:r w:rsidR="0080438E">
        <w:rPr>
          <w:rFonts w:ascii="Times New Roman" w:eastAsia="Times New Roman" w:hAnsi="Times New Roman" w:cs="Times New Roman"/>
          <w:color w:val="000000" w:themeColor="text1"/>
          <w:sz w:val="24"/>
          <w:szCs w:val="24"/>
          <w:lang w:val="lt-LT"/>
        </w:rPr>
        <w:t>ai</w:t>
      </w:r>
      <w:r w:rsidR="2499BA73" w:rsidRPr="00055D62">
        <w:rPr>
          <w:rFonts w:ascii="Times New Roman" w:eastAsia="Times New Roman" w:hAnsi="Times New Roman" w:cs="Times New Roman"/>
          <w:color w:val="000000" w:themeColor="text1"/>
          <w:sz w:val="24"/>
          <w:szCs w:val="24"/>
          <w:lang w:val="lt-LT"/>
        </w:rPr>
        <w:t xml:space="preserve"> (kvietimus būtina suderinti su P</w:t>
      </w:r>
      <w:r w:rsidR="7175F48D" w:rsidRPr="00055D62">
        <w:rPr>
          <w:rFonts w:ascii="Times New Roman" w:eastAsia="Times New Roman" w:hAnsi="Times New Roman" w:cs="Times New Roman"/>
          <w:color w:val="000000" w:themeColor="text1"/>
          <w:sz w:val="24"/>
          <w:szCs w:val="24"/>
          <w:lang w:val="lt-LT"/>
        </w:rPr>
        <w:t>O</w:t>
      </w:r>
      <w:r w:rsidR="2499BA73" w:rsidRPr="00055D62">
        <w:rPr>
          <w:rFonts w:ascii="Times New Roman" w:eastAsia="Times New Roman" w:hAnsi="Times New Roman" w:cs="Times New Roman"/>
          <w:color w:val="000000" w:themeColor="text1"/>
          <w:sz w:val="24"/>
          <w:szCs w:val="24"/>
          <w:lang w:val="lt-LT"/>
        </w:rPr>
        <w:t xml:space="preserve"> ir gauti jos pritarimą) Mokymų dalyviams</w:t>
      </w:r>
      <w:r w:rsidR="00E4723D" w:rsidRPr="00055D62">
        <w:rPr>
          <w:rFonts w:ascii="Times New Roman" w:eastAsia="Times New Roman" w:hAnsi="Times New Roman" w:cs="Times New Roman"/>
          <w:color w:val="000000" w:themeColor="text1"/>
          <w:sz w:val="24"/>
          <w:szCs w:val="24"/>
          <w:lang w:val="lt-LT"/>
        </w:rPr>
        <w:t>;</w:t>
      </w:r>
    </w:p>
    <w:p w14:paraId="6BE95810" w14:textId="2896F2C5" w:rsidR="009D466E" w:rsidRPr="00B4303B" w:rsidRDefault="00FE7B34" w:rsidP="002B3D08">
      <w:pPr>
        <w:pStyle w:val="Betarp"/>
        <w:spacing w:line="360" w:lineRule="auto"/>
        <w:ind w:firstLine="709"/>
        <w:jc w:val="both"/>
        <w:rPr>
          <w:rFonts w:ascii="Times New Roman" w:eastAsia="Times New Roman" w:hAnsi="Times New Roman" w:cs="Times New Roman"/>
          <w:strike/>
          <w:color w:val="FF0000"/>
          <w:sz w:val="24"/>
          <w:szCs w:val="24"/>
          <w:lang w:val="lt-LT"/>
        </w:rPr>
      </w:pPr>
      <w:r>
        <w:rPr>
          <w:rFonts w:ascii="Times New Roman" w:eastAsia="Times New Roman" w:hAnsi="Times New Roman" w:cs="Times New Roman"/>
          <w:color w:val="000000" w:themeColor="text1"/>
          <w:sz w:val="24"/>
          <w:szCs w:val="24"/>
          <w:lang w:val="lt-LT"/>
        </w:rPr>
        <w:t>4</w:t>
      </w:r>
      <w:r w:rsidR="00B14DF6" w:rsidRPr="005E2A53">
        <w:rPr>
          <w:rFonts w:ascii="Times New Roman" w:eastAsia="Times New Roman" w:hAnsi="Times New Roman" w:cs="Times New Roman"/>
          <w:color w:val="000000" w:themeColor="text1"/>
          <w:sz w:val="24"/>
          <w:szCs w:val="24"/>
          <w:lang w:val="lt-LT"/>
        </w:rPr>
        <w:t>.</w:t>
      </w:r>
      <w:r w:rsidR="00EC5116" w:rsidRPr="005E2A53">
        <w:rPr>
          <w:rFonts w:ascii="Times New Roman" w:eastAsia="Times New Roman" w:hAnsi="Times New Roman" w:cs="Times New Roman"/>
          <w:color w:val="000000" w:themeColor="text1"/>
          <w:sz w:val="24"/>
          <w:szCs w:val="24"/>
          <w:lang w:val="lt-LT"/>
        </w:rPr>
        <w:t>6</w:t>
      </w:r>
      <w:r w:rsidR="2499BA73" w:rsidRPr="005E2A53">
        <w:rPr>
          <w:rFonts w:ascii="Times New Roman" w:eastAsia="Times New Roman" w:hAnsi="Times New Roman" w:cs="Times New Roman"/>
          <w:color w:val="000000" w:themeColor="text1"/>
          <w:sz w:val="24"/>
          <w:szCs w:val="24"/>
          <w:lang w:val="lt-LT"/>
        </w:rPr>
        <w:t xml:space="preserve">. </w:t>
      </w:r>
      <w:r w:rsidR="068409CB" w:rsidRPr="005E2A53">
        <w:rPr>
          <w:rFonts w:ascii="Times New Roman" w:eastAsia="Times New Roman" w:hAnsi="Times New Roman" w:cs="Times New Roman"/>
          <w:color w:val="000000" w:themeColor="text1"/>
          <w:sz w:val="24"/>
          <w:szCs w:val="24"/>
          <w:lang w:val="lt-LT"/>
        </w:rPr>
        <w:t>k</w:t>
      </w:r>
      <w:r w:rsidR="2499BA73" w:rsidRPr="005E2A53">
        <w:rPr>
          <w:rFonts w:ascii="Times New Roman" w:eastAsia="Times New Roman" w:hAnsi="Times New Roman" w:cs="Times New Roman"/>
          <w:color w:val="000000" w:themeColor="text1"/>
          <w:sz w:val="24"/>
          <w:szCs w:val="24"/>
          <w:lang w:val="lt-LT"/>
        </w:rPr>
        <w:t xml:space="preserve">iekvienai Mokymų dalyvių grupei </w:t>
      </w:r>
      <w:r w:rsidR="00732DE8" w:rsidRPr="00732DE8">
        <w:rPr>
          <w:rFonts w:ascii="Times New Roman" w:eastAsia="Times New Roman" w:hAnsi="Times New Roman" w:cs="Times New Roman"/>
          <w:sz w:val="24"/>
          <w:szCs w:val="24"/>
          <w:lang w:val="lt-LT"/>
        </w:rPr>
        <w:t>ir</w:t>
      </w:r>
      <w:r w:rsidR="00A92329" w:rsidRPr="00732DE8">
        <w:rPr>
          <w:rFonts w:ascii="Times New Roman" w:eastAsia="Times New Roman" w:hAnsi="Times New Roman" w:cs="Times New Roman"/>
          <w:sz w:val="24"/>
          <w:szCs w:val="24"/>
          <w:lang w:val="lt-LT"/>
        </w:rPr>
        <w:t xml:space="preserve"> grupelei </w:t>
      </w:r>
      <w:r w:rsidR="2499BA73" w:rsidRPr="005E2A53">
        <w:rPr>
          <w:rFonts w:ascii="Times New Roman" w:eastAsia="Times New Roman" w:hAnsi="Times New Roman" w:cs="Times New Roman"/>
          <w:color w:val="000000" w:themeColor="text1"/>
          <w:sz w:val="24"/>
          <w:szCs w:val="24"/>
          <w:lang w:val="lt-LT"/>
        </w:rPr>
        <w:t>paskir</w:t>
      </w:r>
      <w:r w:rsidR="002B769C" w:rsidRPr="005E2A53">
        <w:rPr>
          <w:rFonts w:ascii="Times New Roman" w:eastAsia="Times New Roman" w:hAnsi="Times New Roman" w:cs="Times New Roman"/>
          <w:color w:val="000000" w:themeColor="text1"/>
          <w:sz w:val="24"/>
          <w:szCs w:val="24"/>
          <w:lang w:val="lt-LT"/>
        </w:rPr>
        <w:t>iama</w:t>
      </w:r>
      <w:r w:rsidR="008D11FB" w:rsidRPr="005E2A53">
        <w:rPr>
          <w:rFonts w:ascii="Times New Roman" w:eastAsia="Times New Roman" w:hAnsi="Times New Roman" w:cs="Times New Roman"/>
          <w:color w:val="000000" w:themeColor="text1"/>
          <w:sz w:val="24"/>
          <w:szCs w:val="24"/>
          <w:lang w:val="lt-LT"/>
        </w:rPr>
        <w:t>s</w:t>
      </w:r>
      <w:r w:rsidR="2499BA73" w:rsidRPr="005E2A53">
        <w:rPr>
          <w:rFonts w:ascii="Times New Roman" w:eastAsia="Times New Roman" w:hAnsi="Times New Roman" w:cs="Times New Roman"/>
          <w:color w:val="000000" w:themeColor="text1"/>
          <w:sz w:val="24"/>
          <w:szCs w:val="24"/>
          <w:lang w:val="lt-LT"/>
        </w:rPr>
        <w:t xml:space="preserve"> asm</w:t>
      </w:r>
      <w:r w:rsidR="002B769C" w:rsidRPr="005E2A53">
        <w:rPr>
          <w:rFonts w:ascii="Times New Roman" w:eastAsia="Times New Roman" w:hAnsi="Times New Roman" w:cs="Times New Roman"/>
          <w:color w:val="000000" w:themeColor="text1"/>
          <w:sz w:val="24"/>
          <w:szCs w:val="24"/>
          <w:lang w:val="lt-LT"/>
        </w:rPr>
        <w:t>uo</w:t>
      </w:r>
      <w:r w:rsidR="2499BA73" w:rsidRPr="005E2A53">
        <w:rPr>
          <w:rFonts w:ascii="Times New Roman" w:eastAsia="Times New Roman" w:hAnsi="Times New Roman" w:cs="Times New Roman"/>
          <w:color w:val="000000" w:themeColor="text1"/>
          <w:sz w:val="24"/>
          <w:szCs w:val="24"/>
          <w:lang w:val="lt-LT"/>
        </w:rPr>
        <w:t>, atsaking</w:t>
      </w:r>
      <w:r w:rsidR="002B769C" w:rsidRPr="005E2A53">
        <w:rPr>
          <w:rFonts w:ascii="Times New Roman" w:eastAsia="Times New Roman" w:hAnsi="Times New Roman" w:cs="Times New Roman"/>
          <w:color w:val="000000" w:themeColor="text1"/>
          <w:sz w:val="24"/>
          <w:szCs w:val="24"/>
          <w:lang w:val="lt-LT"/>
        </w:rPr>
        <w:t>as</w:t>
      </w:r>
      <w:r w:rsidR="2499BA73" w:rsidRPr="005E2A53">
        <w:rPr>
          <w:rFonts w:ascii="Times New Roman" w:eastAsia="Times New Roman" w:hAnsi="Times New Roman" w:cs="Times New Roman"/>
          <w:color w:val="000000" w:themeColor="text1"/>
          <w:sz w:val="24"/>
          <w:szCs w:val="24"/>
          <w:lang w:val="lt-LT"/>
        </w:rPr>
        <w:t xml:space="preserve"> už tos mokymų dalyvių grupės kokybišką  </w:t>
      </w:r>
      <w:r w:rsidR="00CA1141" w:rsidRPr="005E2A53">
        <w:rPr>
          <w:rFonts w:ascii="Times New Roman" w:eastAsia="Times New Roman" w:hAnsi="Times New Roman" w:cs="Times New Roman"/>
          <w:color w:val="000000" w:themeColor="text1"/>
          <w:sz w:val="24"/>
          <w:szCs w:val="24"/>
          <w:lang w:val="lt-LT"/>
        </w:rPr>
        <w:t>Mokymų</w:t>
      </w:r>
      <w:r w:rsidR="2499BA73" w:rsidRPr="005E2A53">
        <w:rPr>
          <w:rFonts w:ascii="Times New Roman" w:eastAsia="Times New Roman" w:hAnsi="Times New Roman" w:cs="Times New Roman"/>
          <w:color w:val="000000" w:themeColor="text1"/>
          <w:sz w:val="24"/>
          <w:szCs w:val="24"/>
          <w:lang w:val="lt-LT"/>
        </w:rPr>
        <w:t xml:space="preserve"> įgyvendinimą</w:t>
      </w:r>
      <w:r w:rsidR="007C1FF3">
        <w:rPr>
          <w:rFonts w:ascii="Times New Roman" w:eastAsia="Times New Roman" w:hAnsi="Times New Roman" w:cs="Times New Roman"/>
          <w:color w:val="000000" w:themeColor="text1"/>
          <w:sz w:val="24"/>
          <w:szCs w:val="24"/>
          <w:lang w:val="lt-LT"/>
        </w:rPr>
        <w:t>;</w:t>
      </w:r>
      <w:r w:rsidR="00900F34" w:rsidRPr="00055D62">
        <w:rPr>
          <w:rFonts w:ascii="Times New Roman" w:eastAsia="Times New Roman" w:hAnsi="Times New Roman" w:cs="Times New Roman"/>
          <w:color w:val="000000" w:themeColor="text1"/>
          <w:sz w:val="24"/>
          <w:szCs w:val="24"/>
          <w:lang w:val="lt-LT"/>
        </w:rPr>
        <w:t xml:space="preserve"> </w:t>
      </w:r>
    </w:p>
    <w:p w14:paraId="4847968B" w14:textId="297334F2" w:rsidR="00FC5D97" w:rsidRPr="00055D62" w:rsidRDefault="00FE7B34" w:rsidP="002B3D08">
      <w:pPr>
        <w:pStyle w:val="Betarp"/>
        <w:spacing w:line="360" w:lineRule="auto"/>
        <w:ind w:firstLine="709"/>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000000" w:themeColor="text1"/>
          <w:sz w:val="24"/>
          <w:szCs w:val="24"/>
          <w:lang w:val="lt-LT"/>
        </w:rPr>
        <w:lastRenderedPageBreak/>
        <w:t>4</w:t>
      </w:r>
      <w:r w:rsidR="00B14DF6">
        <w:rPr>
          <w:rFonts w:ascii="Times New Roman" w:eastAsia="Times New Roman" w:hAnsi="Times New Roman" w:cs="Times New Roman"/>
          <w:color w:val="000000" w:themeColor="text1"/>
          <w:sz w:val="24"/>
          <w:szCs w:val="24"/>
          <w:lang w:val="lt-LT"/>
        </w:rPr>
        <w:t>.</w:t>
      </w:r>
      <w:r w:rsidR="00EC5116">
        <w:rPr>
          <w:rFonts w:ascii="Times New Roman" w:eastAsia="Times New Roman" w:hAnsi="Times New Roman" w:cs="Times New Roman"/>
          <w:color w:val="000000" w:themeColor="text1"/>
          <w:sz w:val="24"/>
          <w:szCs w:val="24"/>
          <w:lang w:val="lt-LT"/>
        </w:rPr>
        <w:t>7</w:t>
      </w:r>
      <w:r w:rsidR="1248D24F" w:rsidRPr="00055D62">
        <w:rPr>
          <w:rFonts w:ascii="Times New Roman" w:eastAsia="Times New Roman" w:hAnsi="Times New Roman" w:cs="Times New Roman"/>
          <w:sz w:val="24"/>
          <w:szCs w:val="24"/>
          <w:lang w:val="lt-LT"/>
        </w:rPr>
        <w:t xml:space="preserve">. </w:t>
      </w:r>
      <w:r w:rsidR="002823F5">
        <w:rPr>
          <w:rFonts w:ascii="Times New Roman" w:eastAsia="Times New Roman" w:hAnsi="Times New Roman" w:cs="Times New Roman"/>
          <w:sz w:val="24"/>
          <w:szCs w:val="24"/>
          <w:lang w:val="lt-LT"/>
        </w:rPr>
        <w:t xml:space="preserve">turi būti </w:t>
      </w:r>
      <w:r w:rsidR="1248D24F" w:rsidRPr="00D15BCB">
        <w:rPr>
          <w:rFonts w:ascii="Times New Roman" w:eastAsia="Times New Roman" w:hAnsi="Times New Roman" w:cs="Times New Roman"/>
          <w:sz w:val="24"/>
          <w:szCs w:val="24"/>
          <w:lang w:val="lt-LT"/>
        </w:rPr>
        <w:t>vykd</w:t>
      </w:r>
      <w:r w:rsidR="00D15BCB" w:rsidRPr="00D15BCB">
        <w:rPr>
          <w:rFonts w:ascii="Times New Roman" w:eastAsia="Times New Roman" w:hAnsi="Times New Roman" w:cs="Times New Roman"/>
          <w:sz w:val="24"/>
          <w:szCs w:val="24"/>
          <w:lang w:val="lt-LT"/>
        </w:rPr>
        <w:t>oma</w:t>
      </w:r>
      <w:r w:rsidR="1248D24F" w:rsidRPr="00055D62">
        <w:rPr>
          <w:rFonts w:ascii="Times New Roman" w:eastAsia="Times New Roman" w:hAnsi="Times New Roman" w:cs="Times New Roman"/>
          <w:sz w:val="24"/>
          <w:szCs w:val="24"/>
          <w:lang w:val="lt-LT"/>
        </w:rPr>
        <w:t xml:space="preserve"> Mokymų dalyvių registracij</w:t>
      </w:r>
      <w:r w:rsidR="00D15BCB">
        <w:rPr>
          <w:rFonts w:ascii="Times New Roman" w:eastAsia="Times New Roman" w:hAnsi="Times New Roman" w:cs="Times New Roman"/>
          <w:sz w:val="24"/>
          <w:szCs w:val="24"/>
          <w:lang w:val="lt-LT"/>
        </w:rPr>
        <w:t>a</w:t>
      </w:r>
      <w:r w:rsidR="1248D24F" w:rsidRPr="00055D62">
        <w:rPr>
          <w:rFonts w:ascii="Times New Roman" w:eastAsia="Times New Roman" w:hAnsi="Times New Roman" w:cs="Times New Roman"/>
          <w:sz w:val="24"/>
          <w:szCs w:val="24"/>
          <w:lang w:val="lt-LT"/>
        </w:rPr>
        <w:t xml:space="preserve"> ir prižiūr</w:t>
      </w:r>
      <w:r w:rsidR="00D15BCB">
        <w:rPr>
          <w:rFonts w:ascii="Times New Roman" w:eastAsia="Times New Roman" w:hAnsi="Times New Roman" w:cs="Times New Roman"/>
          <w:sz w:val="24"/>
          <w:szCs w:val="24"/>
          <w:lang w:val="lt-LT"/>
        </w:rPr>
        <w:t>imas</w:t>
      </w:r>
      <w:r w:rsidR="1248D24F" w:rsidRPr="00055D62">
        <w:rPr>
          <w:rFonts w:ascii="Times New Roman" w:eastAsia="Times New Roman" w:hAnsi="Times New Roman" w:cs="Times New Roman"/>
          <w:sz w:val="24"/>
          <w:szCs w:val="24"/>
          <w:lang w:val="lt-LT"/>
        </w:rPr>
        <w:t xml:space="preserve"> Mokymų dalyvių lankomum</w:t>
      </w:r>
      <w:r w:rsidR="00D15BCB">
        <w:rPr>
          <w:rFonts w:ascii="Times New Roman" w:eastAsia="Times New Roman" w:hAnsi="Times New Roman" w:cs="Times New Roman"/>
          <w:sz w:val="24"/>
          <w:szCs w:val="24"/>
          <w:lang w:val="lt-LT"/>
        </w:rPr>
        <w:t>as</w:t>
      </w:r>
      <w:r w:rsidR="00F64FA7" w:rsidRPr="00055D62">
        <w:rPr>
          <w:rFonts w:ascii="Times New Roman" w:eastAsia="Times New Roman" w:hAnsi="Times New Roman" w:cs="Times New Roman"/>
          <w:sz w:val="24"/>
          <w:szCs w:val="24"/>
          <w:lang w:val="lt-LT"/>
        </w:rPr>
        <w:t xml:space="preserve">. Jei mokymų dalyvis neatvyko (kontaktinių mokymų metu), ar neprisijungė (nuotolinių mokymų metu) </w:t>
      </w:r>
      <w:r w:rsidR="00DA1380">
        <w:rPr>
          <w:rFonts w:ascii="Times New Roman" w:eastAsia="Times New Roman" w:hAnsi="Times New Roman" w:cs="Times New Roman"/>
          <w:sz w:val="24"/>
          <w:szCs w:val="24"/>
          <w:lang w:val="lt-LT"/>
        </w:rPr>
        <w:t xml:space="preserve">Teikėjas </w:t>
      </w:r>
      <w:r w:rsidR="003414FC">
        <w:rPr>
          <w:rFonts w:ascii="Times New Roman" w:eastAsia="Times New Roman" w:hAnsi="Times New Roman" w:cs="Times New Roman"/>
          <w:sz w:val="24"/>
          <w:szCs w:val="24"/>
          <w:lang w:val="lt-LT"/>
        </w:rPr>
        <w:t xml:space="preserve">PO </w:t>
      </w:r>
      <w:r w:rsidR="00F64FA7" w:rsidRPr="00055D62">
        <w:rPr>
          <w:rFonts w:ascii="Times New Roman" w:eastAsia="Times New Roman" w:hAnsi="Times New Roman" w:cs="Times New Roman"/>
          <w:sz w:val="24"/>
          <w:szCs w:val="24"/>
          <w:lang w:val="lt-LT"/>
        </w:rPr>
        <w:t>pateik</w:t>
      </w:r>
      <w:r w:rsidR="003414FC">
        <w:rPr>
          <w:rFonts w:ascii="Times New Roman" w:eastAsia="Times New Roman" w:hAnsi="Times New Roman" w:cs="Times New Roman"/>
          <w:sz w:val="24"/>
          <w:szCs w:val="24"/>
          <w:lang w:val="lt-LT"/>
        </w:rPr>
        <w:t>ia</w:t>
      </w:r>
      <w:r w:rsidR="00F64FA7" w:rsidRPr="00055D62">
        <w:rPr>
          <w:rFonts w:ascii="Times New Roman" w:eastAsia="Times New Roman" w:hAnsi="Times New Roman" w:cs="Times New Roman"/>
          <w:sz w:val="24"/>
          <w:szCs w:val="24"/>
          <w:lang w:val="lt-LT"/>
        </w:rPr>
        <w:t xml:space="preserve"> šių mokymų dalyvių nedalyvavimo mokymuose priežastį;</w:t>
      </w:r>
    </w:p>
    <w:p w14:paraId="0828F785" w14:textId="0FB11153" w:rsidR="003D62B7"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4.8</w:t>
      </w:r>
      <w:r w:rsidR="00595E3E" w:rsidRPr="00055D62">
        <w:rPr>
          <w:rFonts w:ascii="Times New Roman" w:eastAsia="Times New Roman" w:hAnsi="Times New Roman" w:cs="Times New Roman"/>
          <w:color w:val="000000" w:themeColor="text1"/>
          <w:sz w:val="24"/>
          <w:szCs w:val="24"/>
          <w:lang w:val="lt-LT"/>
        </w:rPr>
        <w:t>.</w:t>
      </w:r>
      <w:r w:rsidR="00FC5D97" w:rsidRPr="00055D62">
        <w:rPr>
          <w:rFonts w:ascii="Times New Roman" w:eastAsia="Times New Roman" w:hAnsi="Times New Roman" w:cs="Times New Roman"/>
          <w:color w:val="000000" w:themeColor="text1"/>
          <w:sz w:val="24"/>
          <w:szCs w:val="24"/>
          <w:lang w:val="lt-LT"/>
        </w:rPr>
        <w:t xml:space="preserve"> </w:t>
      </w:r>
      <w:r w:rsidR="003D62B7" w:rsidRPr="00055D62">
        <w:rPr>
          <w:rFonts w:ascii="Times New Roman" w:eastAsia="Times New Roman" w:hAnsi="Times New Roman" w:cs="Times New Roman"/>
          <w:color w:val="000000" w:themeColor="text1"/>
          <w:sz w:val="24"/>
          <w:szCs w:val="24"/>
          <w:lang w:val="lt-LT"/>
        </w:rPr>
        <w:t xml:space="preserve">nuotolinių </w:t>
      </w:r>
      <w:r w:rsidR="00F33412" w:rsidRPr="00055D62">
        <w:rPr>
          <w:rFonts w:ascii="Times New Roman" w:eastAsia="Times New Roman" w:hAnsi="Times New Roman" w:cs="Times New Roman"/>
          <w:color w:val="000000" w:themeColor="text1"/>
          <w:sz w:val="24"/>
          <w:szCs w:val="24"/>
          <w:lang w:val="lt-LT"/>
        </w:rPr>
        <w:t xml:space="preserve"> Mokymų metu </w:t>
      </w:r>
      <w:r w:rsidR="00D11E82">
        <w:rPr>
          <w:rFonts w:ascii="Times New Roman" w:eastAsia="Times New Roman" w:hAnsi="Times New Roman" w:cs="Times New Roman"/>
          <w:color w:val="000000" w:themeColor="text1"/>
          <w:sz w:val="24"/>
          <w:szCs w:val="24"/>
          <w:lang w:val="lt-LT"/>
        </w:rPr>
        <w:t xml:space="preserve">Teikėjas </w:t>
      </w:r>
      <w:r w:rsidR="00FC5D97" w:rsidRPr="00055D62">
        <w:rPr>
          <w:rFonts w:ascii="Times New Roman" w:eastAsia="Times New Roman" w:hAnsi="Times New Roman" w:cs="Times New Roman"/>
          <w:color w:val="000000" w:themeColor="text1"/>
          <w:sz w:val="24"/>
          <w:szCs w:val="24"/>
          <w:lang w:val="lt-LT"/>
        </w:rPr>
        <w:t>yra pilnai atsakingas už visą reikiamą mokymo aplinkos infrastruktūrą ir jos tinkamą sukonfigūravimą bei palaikymą</w:t>
      </w:r>
      <w:r w:rsidR="00B75970" w:rsidRPr="00055D62">
        <w:rPr>
          <w:rFonts w:ascii="Times New Roman" w:eastAsia="Times New Roman" w:hAnsi="Times New Roman" w:cs="Times New Roman"/>
          <w:color w:val="000000" w:themeColor="text1"/>
          <w:sz w:val="24"/>
          <w:szCs w:val="24"/>
          <w:lang w:val="lt-LT"/>
        </w:rPr>
        <w:t xml:space="preserve">, </w:t>
      </w:r>
      <w:r w:rsidR="00FC5D97" w:rsidRPr="00055D62">
        <w:rPr>
          <w:rFonts w:ascii="Times New Roman" w:eastAsia="Times New Roman" w:hAnsi="Times New Roman" w:cs="Times New Roman"/>
          <w:color w:val="000000" w:themeColor="text1"/>
          <w:sz w:val="24"/>
          <w:szCs w:val="24"/>
          <w:lang w:val="lt-LT"/>
        </w:rPr>
        <w:t>savo lėšomis susimok</w:t>
      </w:r>
      <w:r w:rsidR="008E26F8">
        <w:rPr>
          <w:rFonts w:ascii="Times New Roman" w:eastAsia="Times New Roman" w:hAnsi="Times New Roman" w:cs="Times New Roman"/>
          <w:color w:val="000000" w:themeColor="text1"/>
          <w:sz w:val="24"/>
          <w:szCs w:val="24"/>
          <w:lang w:val="lt-LT"/>
        </w:rPr>
        <w:t>a</w:t>
      </w:r>
      <w:r w:rsidR="00FC5D97" w:rsidRPr="00055D62">
        <w:rPr>
          <w:rFonts w:ascii="Times New Roman" w:eastAsia="Times New Roman" w:hAnsi="Times New Roman" w:cs="Times New Roman"/>
          <w:color w:val="000000" w:themeColor="text1"/>
          <w:sz w:val="24"/>
          <w:szCs w:val="24"/>
          <w:lang w:val="lt-LT"/>
        </w:rPr>
        <w:t xml:space="preserve"> už pasirinktą naudoti mokymosi aplinką</w:t>
      </w:r>
      <w:r w:rsidR="007A2EFE">
        <w:rPr>
          <w:rFonts w:ascii="Times New Roman" w:eastAsia="Times New Roman" w:hAnsi="Times New Roman" w:cs="Times New Roman"/>
          <w:color w:val="000000" w:themeColor="text1"/>
          <w:sz w:val="24"/>
          <w:szCs w:val="24"/>
          <w:lang w:val="lt-LT"/>
        </w:rPr>
        <w:t xml:space="preserve">, </w:t>
      </w:r>
      <w:r w:rsidR="008D5253">
        <w:rPr>
          <w:rFonts w:ascii="Times New Roman" w:eastAsia="Times New Roman" w:hAnsi="Times New Roman" w:cs="Times New Roman"/>
          <w:color w:val="000000" w:themeColor="text1"/>
          <w:sz w:val="24"/>
          <w:szCs w:val="24"/>
          <w:lang w:val="lt-LT"/>
        </w:rPr>
        <w:t xml:space="preserve"> </w:t>
      </w:r>
      <w:r w:rsidR="003D62B7" w:rsidRPr="00055D62">
        <w:rPr>
          <w:rFonts w:ascii="Times New Roman" w:eastAsia="Times New Roman" w:hAnsi="Times New Roman" w:cs="Times New Roman"/>
          <w:color w:val="000000" w:themeColor="text1"/>
          <w:sz w:val="24"/>
          <w:szCs w:val="24"/>
          <w:lang w:val="lt-LT"/>
        </w:rPr>
        <w:t>užtikrin</w:t>
      </w:r>
      <w:r w:rsidR="008E26F8">
        <w:rPr>
          <w:rFonts w:ascii="Times New Roman" w:eastAsia="Times New Roman" w:hAnsi="Times New Roman" w:cs="Times New Roman"/>
          <w:color w:val="000000" w:themeColor="text1"/>
          <w:sz w:val="24"/>
          <w:szCs w:val="24"/>
          <w:lang w:val="lt-LT"/>
        </w:rPr>
        <w:t>a</w:t>
      </w:r>
      <w:r w:rsidR="003D62B7" w:rsidRPr="00055D62">
        <w:rPr>
          <w:rFonts w:ascii="Times New Roman" w:eastAsia="Times New Roman" w:hAnsi="Times New Roman" w:cs="Times New Roman"/>
          <w:color w:val="000000" w:themeColor="text1"/>
          <w:sz w:val="24"/>
          <w:szCs w:val="24"/>
          <w:lang w:val="lt-LT"/>
        </w:rPr>
        <w:t xml:space="preserve"> prieigą prie nuotolinio mokymosi aplinkos (prisijungimą ir pilnai funkcionalų darbą) PO nurodytiems asmenims</w:t>
      </w:r>
      <w:r w:rsidR="00F27A1F">
        <w:rPr>
          <w:rFonts w:ascii="Times New Roman" w:eastAsia="Times New Roman" w:hAnsi="Times New Roman" w:cs="Times New Roman"/>
          <w:color w:val="000000" w:themeColor="text1"/>
          <w:sz w:val="24"/>
          <w:szCs w:val="24"/>
          <w:lang w:val="lt-LT"/>
        </w:rPr>
        <w:t>.</w:t>
      </w:r>
    </w:p>
    <w:p w14:paraId="1819B147" w14:textId="286F7A15" w:rsidR="009D466E" w:rsidRPr="000D04C7" w:rsidRDefault="00FE7B34" w:rsidP="002B3D08">
      <w:pPr>
        <w:pStyle w:val="Betarp"/>
        <w:spacing w:line="360" w:lineRule="auto"/>
        <w:ind w:firstLine="709"/>
        <w:jc w:val="both"/>
        <w:rPr>
          <w:rFonts w:ascii="Times New Roman" w:eastAsia="Times New Roman" w:hAnsi="Times New Roman" w:cs="Times New Roman"/>
          <w:b/>
          <w:bCs/>
          <w:color w:val="000000" w:themeColor="text1"/>
          <w:sz w:val="24"/>
          <w:szCs w:val="24"/>
          <w:lang w:val="lt-LT"/>
        </w:rPr>
      </w:pPr>
      <w:r>
        <w:rPr>
          <w:rFonts w:ascii="Times New Roman" w:eastAsia="Times New Roman" w:hAnsi="Times New Roman" w:cs="Times New Roman"/>
          <w:b/>
          <w:bCs/>
          <w:color w:val="000000" w:themeColor="text1"/>
          <w:sz w:val="24"/>
          <w:szCs w:val="24"/>
          <w:lang w:val="lt-LT"/>
        </w:rPr>
        <w:t>5</w:t>
      </w:r>
      <w:r w:rsidR="007310C4" w:rsidRPr="000D04C7">
        <w:rPr>
          <w:rFonts w:ascii="Times New Roman" w:eastAsia="Times New Roman" w:hAnsi="Times New Roman" w:cs="Times New Roman"/>
          <w:b/>
          <w:bCs/>
          <w:color w:val="000000" w:themeColor="text1"/>
          <w:sz w:val="24"/>
          <w:szCs w:val="24"/>
          <w:lang w:val="lt-LT"/>
        </w:rPr>
        <w:t xml:space="preserve">. </w:t>
      </w:r>
      <w:r w:rsidR="692F88D0" w:rsidRPr="000D04C7">
        <w:rPr>
          <w:rFonts w:ascii="Times New Roman" w:eastAsia="Times New Roman" w:hAnsi="Times New Roman" w:cs="Times New Roman"/>
          <w:b/>
          <w:bCs/>
          <w:color w:val="000000" w:themeColor="text1"/>
          <w:sz w:val="24"/>
          <w:szCs w:val="24"/>
          <w:lang w:val="lt-LT"/>
        </w:rPr>
        <w:t>R</w:t>
      </w:r>
      <w:r w:rsidR="007310C4" w:rsidRPr="000D04C7">
        <w:rPr>
          <w:rFonts w:ascii="Times New Roman" w:eastAsia="Times New Roman" w:hAnsi="Times New Roman" w:cs="Times New Roman"/>
          <w:b/>
          <w:bCs/>
          <w:color w:val="000000" w:themeColor="text1"/>
          <w:sz w:val="24"/>
          <w:szCs w:val="24"/>
          <w:lang w:val="lt-LT"/>
        </w:rPr>
        <w:t>eikalavimai</w:t>
      </w:r>
      <w:r w:rsidR="2499BA73" w:rsidRPr="000D04C7">
        <w:rPr>
          <w:rFonts w:ascii="Times New Roman" w:eastAsia="Times New Roman" w:hAnsi="Times New Roman" w:cs="Times New Roman"/>
          <w:b/>
          <w:bCs/>
          <w:color w:val="000000" w:themeColor="text1"/>
          <w:sz w:val="24"/>
          <w:szCs w:val="24"/>
          <w:lang w:val="lt-LT"/>
        </w:rPr>
        <w:t xml:space="preserve"> </w:t>
      </w:r>
      <w:r w:rsidR="007310C4" w:rsidRPr="000D04C7">
        <w:rPr>
          <w:rFonts w:ascii="Times New Roman" w:eastAsia="Times New Roman" w:hAnsi="Times New Roman" w:cs="Times New Roman"/>
          <w:b/>
          <w:bCs/>
          <w:color w:val="000000" w:themeColor="text1"/>
          <w:sz w:val="24"/>
          <w:szCs w:val="24"/>
          <w:lang w:val="lt-LT"/>
        </w:rPr>
        <w:t>k</w:t>
      </w:r>
      <w:r w:rsidR="2499BA73" w:rsidRPr="000D04C7">
        <w:rPr>
          <w:rFonts w:ascii="Times New Roman" w:eastAsia="Times New Roman" w:hAnsi="Times New Roman" w:cs="Times New Roman"/>
          <w:b/>
          <w:bCs/>
          <w:color w:val="000000" w:themeColor="text1"/>
          <w:sz w:val="24"/>
          <w:szCs w:val="24"/>
          <w:lang w:val="lt-LT"/>
        </w:rPr>
        <w:t>ontaktini</w:t>
      </w:r>
      <w:r w:rsidR="00825E5F" w:rsidRPr="000D04C7">
        <w:rPr>
          <w:rFonts w:ascii="Times New Roman" w:eastAsia="Times New Roman" w:hAnsi="Times New Roman" w:cs="Times New Roman"/>
          <w:b/>
          <w:bCs/>
          <w:color w:val="000000" w:themeColor="text1"/>
          <w:sz w:val="24"/>
          <w:szCs w:val="24"/>
          <w:lang w:val="lt-LT"/>
        </w:rPr>
        <w:t xml:space="preserve">ams </w:t>
      </w:r>
      <w:r w:rsidR="2499BA73" w:rsidRPr="000D04C7">
        <w:rPr>
          <w:rFonts w:ascii="Times New Roman" w:eastAsia="Times New Roman" w:hAnsi="Times New Roman" w:cs="Times New Roman"/>
          <w:b/>
          <w:bCs/>
          <w:color w:val="000000" w:themeColor="text1"/>
          <w:sz w:val="24"/>
          <w:szCs w:val="24"/>
          <w:lang w:val="lt-LT"/>
        </w:rPr>
        <w:t>mokym</w:t>
      </w:r>
      <w:r w:rsidR="00825E5F" w:rsidRPr="000D04C7">
        <w:rPr>
          <w:rFonts w:ascii="Times New Roman" w:eastAsia="Times New Roman" w:hAnsi="Times New Roman" w:cs="Times New Roman"/>
          <w:b/>
          <w:bCs/>
          <w:color w:val="000000" w:themeColor="text1"/>
          <w:sz w:val="24"/>
          <w:szCs w:val="24"/>
          <w:lang w:val="lt-LT"/>
        </w:rPr>
        <w:t>ams</w:t>
      </w:r>
      <w:r w:rsidR="2499BA73" w:rsidRPr="000D04C7">
        <w:rPr>
          <w:rFonts w:ascii="Times New Roman" w:eastAsia="Times New Roman" w:hAnsi="Times New Roman" w:cs="Times New Roman"/>
          <w:b/>
          <w:bCs/>
          <w:color w:val="000000" w:themeColor="text1"/>
          <w:sz w:val="24"/>
          <w:szCs w:val="24"/>
          <w:lang w:val="lt-LT"/>
        </w:rPr>
        <w:t>:</w:t>
      </w:r>
    </w:p>
    <w:p w14:paraId="5E1B5426" w14:textId="04A47CF2" w:rsidR="009D466E" w:rsidRPr="00FE7B34" w:rsidRDefault="00FE7B34" w:rsidP="002B3D08">
      <w:pPr>
        <w:pStyle w:val="Betarp"/>
        <w:spacing w:line="360" w:lineRule="auto"/>
        <w:ind w:firstLine="709"/>
        <w:jc w:val="both"/>
        <w:rPr>
          <w:rFonts w:ascii="Times New Roman" w:eastAsia="Times New Roman" w:hAnsi="Times New Roman" w:cs="Times New Roman"/>
          <w:sz w:val="24"/>
          <w:szCs w:val="24"/>
          <w:lang w:val="lt-LT"/>
        </w:rPr>
      </w:pPr>
      <w:r w:rsidRPr="00FE7B34">
        <w:rPr>
          <w:rFonts w:ascii="Times New Roman" w:eastAsia="Times New Roman" w:hAnsi="Times New Roman" w:cs="Times New Roman"/>
          <w:sz w:val="24"/>
          <w:szCs w:val="24"/>
          <w:lang w:val="lt-LT"/>
        </w:rPr>
        <w:t>5</w:t>
      </w:r>
      <w:r w:rsidR="2499BA73" w:rsidRPr="00FE7B34">
        <w:rPr>
          <w:rFonts w:ascii="Times New Roman" w:eastAsia="Times New Roman" w:hAnsi="Times New Roman" w:cs="Times New Roman"/>
          <w:sz w:val="24"/>
          <w:szCs w:val="24"/>
          <w:lang w:val="lt-LT"/>
        </w:rPr>
        <w:t xml:space="preserve">.1. </w:t>
      </w:r>
      <w:r w:rsidR="00052145" w:rsidRPr="00FE7B34">
        <w:rPr>
          <w:rFonts w:ascii="Times New Roman" w:eastAsia="Times New Roman" w:hAnsi="Times New Roman" w:cs="Times New Roman"/>
          <w:sz w:val="24"/>
          <w:szCs w:val="24"/>
          <w:lang w:val="lt-LT"/>
        </w:rPr>
        <w:t>p</w:t>
      </w:r>
      <w:r w:rsidR="00FB3EC7" w:rsidRPr="00FE7B34">
        <w:rPr>
          <w:rFonts w:ascii="Times New Roman" w:eastAsia="Times New Roman" w:hAnsi="Times New Roman" w:cs="Times New Roman"/>
          <w:sz w:val="24"/>
          <w:szCs w:val="24"/>
          <w:lang w:val="lt-LT"/>
        </w:rPr>
        <w:t>rieš 30</w:t>
      </w:r>
      <w:r w:rsidR="2499BA73" w:rsidRPr="00FE7B34">
        <w:rPr>
          <w:rFonts w:ascii="Times New Roman" w:eastAsia="Times New Roman" w:hAnsi="Times New Roman" w:cs="Times New Roman"/>
          <w:sz w:val="24"/>
          <w:szCs w:val="24"/>
          <w:lang w:val="lt-LT"/>
        </w:rPr>
        <w:t xml:space="preserve"> kalendorinių dienų </w:t>
      </w:r>
      <w:r w:rsidR="00FB3EC7" w:rsidRPr="00FE7B34">
        <w:rPr>
          <w:rFonts w:ascii="Times New Roman" w:eastAsia="Times New Roman" w:hAnsi="Times New Roman" w:cs="Times New Roman"/>
          <w:sz w:val="24"/>
          <w:szCs w:val="24"/>
          <w:lang w:val="lt-LT"/>
        </w:rPr>
        <w:t xml:space="preserve">iki Mokymų </w:t>
      </w:r>
      <w:r w:rsidR="00B409CC" w:rsidRPr="00FE7B34">
        <w:rPr>
          <w:rFonts w:ascii="Times New Roman" w:eastAsia="Times New Roman" w:hAnsi="Times New Roman" w:cs="Times New Roman"/>
          <w:sz w:val="24"/>
          <w:szCs w:val="24"/>
          <w:lang w:val="lt-LT"/>
        </w:rPr>
        <w:t xml:space="preserve">PO </w:t>
      </w:r>
      <w:r w:rsidR="4FFA3A66" w:rsidRPr="00FE7B34">
        <w:rPr>
          <w:rFonts w:ascii="Times New Roman" w:eastAsia="Times New Roman" w:hAnsi="Times New Roman" w:cs="Times New Roman"/>
          <w:sz w:val="24"/>
          <w:szCs w:val="24"/>
          <w:lang w:val="lt-LT"/>
        </w:rPr>
        <w:t>pateik</w:t>
      </w:r>
      <w:r w:rsidR="00395D53" w:rsidRPr="00FE7B34">
        <w:rPr>
          <w:rFonts w:ascii="Times New Roman" w:eastAsia="Times New Roman" w:hAnsi="Times New Roman" w:cs="Times New Roman"/>
          <w:sz w:val="24"/>
          <w:szCs w:val="24"/>
          <w:lang w:val="lt-LT"/>
        </w:rPr>
        <w:t>iamas</w:t>
      </w:r>
      <w:r w:rsidR="2499BA73" w:rsidRPr="00FE7B34">
        <w:rPr>
          <w:rFonts w:ascii="Times New Roman" w:eastAsia="Times New Roman" w:hAnsi="Times New Roman" w:cs="Times New Roman"/>
          <w:sz w:val="24"/>
          <w:szCs w:val="24"/>
          <w:lang w:val="lt-LT"/>
        </w:rPr>
        <w:t xml:space="preserve"> </w:t>
      </w:r>
      <w:r w:rsidR="561CD217" w:rsidRPr="00FE7B34">
        <w:rPr>
          <w:rFonts w:ascii="Times New Roman" w:eastAsia="Times New Roman" w:hAnsi="Times New Roman" w:cs="Times New Roman"/>
          <w:sz w:val="24"/>
          <w:szCs w:val="24"/>
          <w:lang w:val="lt-LT"/>
        </w:rPr>
        <w:t>kontaktiniams m</w:t>
      </w:r>
      <w:r w:rsidR="2499BA73" w:rsidRPr="00FE7B34">
        <w:rPr>
          <w:rFonts w:ascii="Times New Roman" w:eastAsia="Times New Roman" w:hAnsi="Times New Roman" w:cs="Times New Roman"/>
          <w:sz w:val="24"/>
          <w:szCs w:val="24"/>
          <w:lang w:val="lt-LT"/>
        </w:rPr>
        <w:t>okymams ir Mokymų dalyvių apgyvendinimui reikalingų patalpų, atitinkančių šios Techninės specifikacijos reikalavimus, sąraš</w:t>
      </w:r>
      <w:r w:rsidR="00B409CC" w:rsidRPr="00FE7B34">
        <w:rPr>
          <w:rFonts w:ascii="Times New Roman" w:eastAsia="Times New Roman" w:hAnsi="Times New Roman" w:cs="Times New Roman"/>
          <w:sz w:val="24"/>
          <w:szCs w:val="24"/>
          <w:lang w:val="lt-LT"/>
        </w:rPr>
        <w:t>as</w:t>
      </w:r>
      <w:r w:rsidR="2499BA73" w:rsidRPr="00FE7B34">
        <w:rPr>
          <w:rFonts w:ascii="Times New Roman" w:eastAsia="Times New Roman" w:hAnsi="Times New Roman" w:cs="Times New Roman"/>
          <w:sz w:val="24"/>
          <w:szCs w:val="24"/>
          <w:lang w:val="lt-LT"/>
        </w:rPr>
        <w:t xml:space="preserve"> </w:t>
      </w:r>
      <w:r w:rsidR="09B03870" w:rsidRPr="00FE7B34">
        <w:rPr>
          <w:rFonts w:ascii="Times New Roman" w:eastAsia="Times New Roman" w:hAnsi="Times New Roman" w:cs="Times New Roman"/>
          <w:sz w:val="24"/>
          <w:szCs w:val="24"/>
          <w:lang w:val="lt-LT"/>
        </w:rPr>
        <w:t xml:space="preserve">ir </w:t>
      </w:r>
      <w:r w:rsidR="00EA43E2" w:rsidRPr="00FE7B34">
        <w:rPr>
          <w:rFonts w:ascii="Times New Roman" w:eastAsia="Times New Roman" w:hAnsi="Times New Roman" w:cs="Times New Roman"/>
          <w:sz w:val="24"/>
          <w:szCs w:val="24"/>
          <w:lang w:val="lt-LT"/>
        </w:rPr>
        <w:t xml:space="preserve">ne vėliau kaip prieš </w:t>
      </w:r>
      <w:r w:rsidR="003D5B37" w:rsidRPr="00FE7B34">
        <w:rPr>
          <w:rFonts w:ascii="Times New Roman" w:eastAsia="Times New Roman" w:hAnsi="Times New Roman" w:cs="Times New Roman"/>
          <w:sz w:val="24"/>
          <w:szCs w:val="24"/>
          <w:lang w:val="lt-LT"/>
        </w:rPr>
        <w:t>20</w:t>
      </w:r>
      <w:r w:rsidR="00EA43E2" w:rsidRPr="00FE7B34">
        <w:rPr>
          <w:rFonts w:ascii="Times New Roman" w:eastAsia="Times New Roman" w:hAnsi="Times New Roman" w:cs="Times New Roman"/>
          <w:sz w:val="24"/>
          <w:szCs w:val="24"/>
          <w:lang w:val="lt-LT"/>
        </w:rPr>
        <w:t xml:space="preserve"> kalendorinių dienų iki </w:t>
      </w:r>
      <w:r w:rsidR="09B03870" w:rsidRPr="00FE7B34">
        <w:rPr>
          <w:rFonts w:ascii="Times New Roman" w:eastAsia="Times New Roman" w:hAnsi="Times New Roman" w:cs="Times New Roman"/>
          <w:sz w:val="24"/>
          <w:szCs w:val="24"/>
          <w:lang w:val="lt-LT"/>
        </w:rPr>
        <w:t xml:space="preserve">Mokymų </w:t>
      </w:r>
      <w:r w:rsidR="001E31CA" w:rsidRPr="00FE7B34">
        <w:rPr>
          <w:rFonts w:ascii="Times New Roman" w:eastAsia="Times New Roman" w:hAnsi="Times New Roman" w:cs="Times New Roman"/>
          <w:sz w:val="24"/>
          <w:szCs w:val="24"/>
          <w:lang w:val="lt-LT"/>
        </w:rPr>
        <w:t xml:space="preserve">pradžios </w:t>
      </w:r>
      <w:r w:rsidR="00210D5E" w:rsidRPr="00FE7B34">
        <w:rPr>
          <w:rFonts w:ascii="Times New Roman" w:eastAsia="Times New Roman" w:hAnsi="Times New Roman" w:cs="Times New Roman"/>
          <w:sz w:val="24"/>
          <w:szCs w:val="24"/>
          <w:lang w:val="lt-LT"/>
        </w:rPr>
        <w:t xml:space="preserve">gaunamas </w:t>
      </w:r>
      <w:r w:rsidR="00B46C9A" w:rsidRPr="00FE7B34">
        <w:rPr>
          <w:rFonts w:ascii="Times New Roman" w:eastAsia="Times New Roman" w:hAnsi="Times New Roman" w:cs="Times New Roman"/>
          <w:sz w:val="24"/>
          <w:szCs w:val="24"/>
          <w:lang w:val="lt-LT"/>
        </w:rPr>
        <w:t>jos</w:t>
      </w:r>
      <w:r w:rsidR="00210D5E" w:rsidRPr="00FE7B34">
        <w:rPr>
          <w:rFonts w:ascii="Times New Roman" w:eastAsia="Times New Roman" w:hAnsi="Times New Roman" w:cs="Times New Roman"/>
          <w:sz w:val="24"/>
          <w:szCs w:val="24"/>
          <w:lang w:val="lt-LT"/>
        </w:rPr>
        <w:t xml:space="preserve"> </w:t>
      </w:r>
      <w:r w:rsidR="09B03870" w:rsidRPr="00FE7B34">
        <w:rPr>
          <w:rFonts w:ascii="Times New Roman" w:eastAsia="Times New Roman" w:hAnsi="Times New Roman" w:cs="Times New Roman"/>
          <w:sz w:val="24"/>
          <w:szCs w:val="24"/>
          <w:lang w:val="lt-LT"/>
        </w:rPr>
        <w:t>pritarim</w:t>
      </w:r>
      <w:r w:rsidR="00210D5E" w:rsidRPr="00FE7B34">
        <w:rPr>
          <w:rFonts w:ascii="Times New Roman" w:eastAsia="Times New Roman" w:hAnsi="Times New Roman" w:cs="Times New Roman"/>
          <w:sz w:val="24"/>
          <w:szCs w:val="24"/>
          <w:lang w:val="lt-LT"/>
        </w:rPr>
        <w:t>as</w:t>
      </w:r>
      <w:r w:rsidR="2499BA73" w:rsidRPr="00FE7B34">
        <w:rPr>
          <w:rFonts w:ascii="Times New Roman" w:eastAsia="Times New Roman" w:hAnsi="Times New Roman" w:cs="Times New Roman"/>
          <w:sz w:val="24"/>
          <w:szCs w:val="24"/>
          <w:lang w:val="lt-LT"/>
        </w:rPr>
        <w:t>. Jei P</w:t>
      </w:r>
      <w:r w:rsidR="6902AB08" w:rsidRPr="00FE7B34">
        <w:rPr>
          <w:rFonts w:ascii="Times New Roman" w:eastAsia="Times New Roman" w:hAnsi="Times New Roman" w:cs="Times New Roman"/>
          <w:sz w:val="24"/>
          <w:szCs w:val="24"/>
          <w:lang w:val="lt-LT"/>
        </w:rPr>
        <w:t>O</w:t>
      </w:r>
      <w:r w:rsidR="2499BA73" w:rsidRPr="00FE7B34">
        <w:rPr>
          <w:rFonts w:ascii="Times New Roman" w:eastAsia="Times New Roman" w:hAnsi="Times New Roman" w:cs="Times New Roman"/>
          <w:sz w:val="24"/>
          <w:szCs w:val="24"/>
          <w:lang w:val="lt-LT"/>
        </w:rPr>
        <w:t xml:space="preserve"> turi pastabų, T</w:t>
      </w:r>
      <w:r w:rsidR="6057A860" w:rsidRPr="00FE7B34">
        <w:rPr>
          <w:rFonts w:ascii="Times New Roman" w:eastAsia="Times New Roman" w:hAnsi="Times New Roman" w:cs="Times New Roman"/>
          <w:sz w:val="24"/>
          <w:szCs w:val="24"/>
          <w:lang w:val="lt-LT"/>
        </w:rPr>
        <w:t>ei</w:t>
      </w:r>
      <w:r w:rsidR="2499BA73" w:rsidRPr="00FE7B34">
        <w:rPr>
          <w:rFonts w:ascii="Times New Roman" w:eastAsia="Times New Roman" w:hAnsi="Times New Roman" w:cs="Times New Roman"/>
          <w:sz w:val="24"/>
          <w:szCs w:val="24"/>
          <w:lang w:val="lt-LT"/>
        </w:rPr>
        <w:t xml:space="preserve">kėjas privalo per </w:t>
      </w:r>
      <w:r w:rsidR="00A95346" w:rsidRPr="00FE7B34">
        <w:rPr>
          <w:rFonts w:ascii="Times New Roman" w:eastAsia="Times New Roman" w:hAnsi="Times New Roman" w:cs="Times New Roman"/>
          <w:sz w:val="24"/>
          <w:szCs w:val="24"/>
          <w:lang w:val="lt-LT"/>
        </w:rPr>
        <w:t>5</w:t>
      </w:r>
      <w:r w:rsidR="2499BA73" w:rsidRPr="00FE7B34">
        <w:rPr>
          <w:rFonts w:ascii="Times New Roman" w:eastAsia="Times New Roman" w:hAnsi="Times New Roman" w:cs="Times New Roman"/>
          <w:sz w:val="24"/>
          <w:szCs w:val="24"/>
          <w:lang w:val="lt-LT"/>
        </w:rPr>
        <w:t xml:space="preserve"> darbo dienas pakeisti patalpas, atsižvelgdamas į P</w:t>
      </w:r>
      <w:r w:rsidR="12BECB57" w:rsidRPr="00FE7B34">
        <w:rPr>
          <w:rFonts w:ascii="Times New Roman" w:eastAsia="Times New Roman" w:hAnsi="Times New Roman" w:cs="Times New Roman"/>
          <w:sz w:val="24"/>
          <w:szCs w:val="24"/>
          <w:lang w:val="lt-LT"/>
        </w:rPr>
        <w:t>O</w:t>
      </w:r>
      <w:r w:rsidR="2499BA73" w:rsidRPr="00FE7B34">
        <w:rPr>
          <w:rFonts w:ascii="Times New Roman" w:eastAsia="Times New Roman" w:hAnsi="Times New Roman" w:cs="Times New Roman"/>
          <w:sz w:val="24"/>
          <w:szCs w:val="24"/>
          <w:lang w:val="lt-LT"/>
        </w:rPr>
        <w:t xml:space="preserve"> pastabas</w:t>
      </w:r>
      <w:r w:rsidR="001A52CC" w:rsidRPr="00FE7B34">
        <w:rPr>
          <w:rFonts w:ascii="Times New Roman" w:eastAsia="Times New Roman" w:hAnsi="Times New Roman" w:cs="Times New Roman"/>
          <w:sz w:val="24"/>
          <w:szCs w:val="24"/>
          <w:lang w:val="lt-LT"/>
        </w:rPr>
        <w:t>;</w:t>
      </w:r>
    </w:p>
    <w:p w14:paraId="3B5DBC61" w14:textId="0BA17927" w:rsidR="00825E5F" w:rsidRPr="00055D62" w:rsidRDefault="00FE7B34" w:rsidP="002B3D08">
      <w:pPr>
        <w:pStyle w:val="Betarp"/>
        <w:spacing w:line="360" w:lineRule="auto"/>
        <w:ind w:firstLine="709"/>
        <w:jc w:val="both"/>
        <w:rPr>
          <w:rFonts w:ascii="Times New Roman" w:eastAsia="Times New Roman" w:hAnsi="Times New Roman" w:cs="Times New Roman"/>
          <w:sz w:val="24"/>
          <w:szCs w:val="24"/>
          <w:lang w:val="lt-LT"/>
        </w:rPr>
      </w:pPr>
      <w:r w:rsidRPr="00FE7B34">
        <w:rPr>
          <w:rFonts w:ascii="Times New Roman" w:eastAsia="Times New Roman" w:hAnsi="Times New Roman" w:cs="Times New Roman"/>
          <w:sz w:val="24"/>
          <w:szCs w:val="24"/>
          <w:lang w:val="lt-LT"/>
        </w:rPr>
        <w:t>5</w:t>
      </w:r>
      <w:r w:rsidR="00825E5F" w:rsidRPr="00FE7B34">
        <w:rPr>
          <w:rFonts w:ascii="Times New Roman" w:eastAsia="Times New Roman" w:hAnsi="Times New Roman" w:cs="Times New Roman"/>
          <w:sz w:val="24"/>
          <w:szCs w:val="24"/>
          <w:lang w:val="lt-LT"/>
        </w:rPr>
        <w:t>.2. parinkt</w:t>
      </w:r>
      <w:r w:rsidR="00B33B54" w:rsidRPr="00FE7B34">
        <w:rPr>
          <w:rFonts w:ascii="Times New Roman" w:eastAsia="Times New Roman" w:hAnsi="Times New Roman" w:cs="Times New Roman"/>
          <w:sz w:val="24"/>
          <w:szCs w:val="24"/>
          <w:lang w:val="lt-LT"/>
        </w:rPr>
        <w:t>os</w:t>
      </w:r>
      <w:r w:rsidR="00825E5F" w:rsidRPr="00FE7B34">
        <w:rPr>
          <w:rFonts w:ascii="Times New Roman" w:eastAsia="Times New Roman" w:hAnsi="Times New Roman" w:cs="Times New Roman"/>
          <w:sz w:val="24"/>
          <w:szCs w:val="24"/>
          <w:lang w:val="lt-LT"/>
        </w:rPr>
        <w:t xml:space="preserve"> </w:t>
      </w:r>
      <w:r w:rsidR="6FDF3A74" w:rsidRPr="00055D62">
        <w:rPr>
          <w:rFonts w:ascii="Times New Roman" w:eastAsia="Times New Roman" w:hAnsi="Times New Roman" w:cs="Times New Roman"/>
          <w:sz w:val="24"/>
          <w:szCs w:val="24"/>
          <w:lang w:val="lt-LT"/>
        </w:rPr>
        <w:t xml:space="preserve">kontaktinių </w:t>
      </w:r>
      <w:r w:rsidR="00825E5F" w:rsidRPr="00055D62">
        <w:rPr>
          <w:rFonts w:ascii="Times New Roman" w:eastAsia="Times New Roman" w:hAnsi="Times New Roman" w:cs="Times New Roman"/>
          <w:sz w:val="24"/>
          <w:szCs w:val="24"/>
          <w:lang w:val="lt-LT"/>
        </w:rPr>
        <w:t>mokym</w:t>
      </w:r>
      <w:r w:rsidR="1BD48E9C" w:rsidRPr="00055D62">
        <w:rPr>
          <w:rFonts w:ascii="Times New Roman" w:eastAsia="Times New Roman" w:hAnsi="Times New Roman" w:cs="Times New Roman"/>
          <w:sz w:val="24"/>
          <w:szCs w:val="24"/>
          <w:lang w:val="lt-LT"/>
        </w:rPr>
        <w:t>ų</w:t>
      </w:r>
      <w:r w:rsidR="00825E5F" w:rsidRPr="00055D62">
        <w:rPr>
          <w:rFonts w:ascii="Times New Roman" w:eastAsia="Times New Roman" w:hAnsi="Times New Roman" w:cs="Times New Roman"/>
          <w:sz w:val="24"/>
          <w:szCs w:val="24"/>
          <w:lang w:val="lt-LT"/>
        </w:rPr>
        <w:t xml:space="preserve"> </w:t>
      </w:r>
      <w:r w:rsidR="00B436FB" w:rsidRPr="00055D62">
        <w:rPr>
          <w:rFonts w:ascii="Times New Roman" w:eastAsia="Times New Roman" w:hAnsi="Times New Roman" w:cs="Times New Roman"/>
          <w:sz w:val="24"/>
          <w:szCs w:val="24"/>
          <w:lang w:val="lt-LT"/>
        </w:rPr>
        <w:t>patalpos</w:t>
      </w:r>
      <w:r w:rsidR="00825E5F" w:rsidRPr="00055D62">
        <w:rPr>
          <w:rFonts w:ascii="Times New Roman" w:eastAsia="Times New Roman" w:hAnsi="Times New Roman" w:cs="Times New Roman"/>
          <w:sz w:val="24"/>
          <w:szCs w:val="24"/>
          <w:lang w:val="lt-LT"/>
        </w:rPr>
        <w:t xml:space="preserve"> turi atitikti reikalavimus, nurodytus šios Techninės specifikacijos </w:t>
      </w:r>
      <w:r w:rsidR="00E957F8">
        <w:rPr>
          <w:rFonts w:ascii="Times New Roman" w:eastAsia="Times New Roman" w:hAnsi="Times New Roman" w:cs="Times New Roman"/>
          <w:sz w:val="24"/>
          <w:szCs w:val="24"/>
          <w:lang w:val="lt-LT"/>
        </w:rPr>
        <w:t>6</w:t>
      </w:r>
      <w:r w:rsidR="00825E5F" w:rsidRPr="00055D62">
        <w:rPr>
          <w:rFonts w:ascii="Times New Roman" w:eastAsia="Times New Roman" w:hAnsi="Times New Roman" w:cs="Times New Roman"/>
          <w:sz w:val="24"/>
          <w:szCs w:val="24"/>
          <w:lang w:val="lt-LT"/>
        </w:rPr>
        <w:t xml:space="preserve"> </w:t>
      </w:r>
      <w:r w:rsidR="0097180C" w:rsidRPr="00055D62">
        <w:rPr>
          <w:rFonts w:ascii="Times New Roman" w:eastAsia="Times New Roman" w:hAnsi="Times New Roman" w:cs="Times New Roman"/>
          <w:sz w:val="24"/>
          <w:szCs w:val="24"/>
          <w:lang w:val="lt-LT"/>
        </w:rPr>
        <w:t>punkte</w:t>
      </w:r>
      <w:r w:rsidR="00825E5F" w:rsidRPr="00055D62">
        <w:rPr>
          <w:rFonts w:ascii="Times New Roman" w:eastAsia="Times New Roman" w:hAnsi="Times New Roman" w:cs="Times New Roman"/>
          <w:sz w:val="24"/>
          <w:szCs w:val="24"/>
          <w:lang w:val="lt-LT"/>
        </w:rPr>
        <w:t>;</w:t>
      </w:r>
      <w:r w:rsidR="0097180C" w:rsidRPr="00055D62">
        <w:rPr>
          <w:rFonts w:ascii="Times New Roman" w:eastAsia="Times New Roman" w:hAnsi="Times New Roman" w:cs="Times New Roman"/>
          <w:sz w:val="24"/>
          <w:szCs w:val="24"/>
          <w:lang w:val="lt-LT"/>
        </w:rPr>
        <w:t xml:space="preserve"> </w:t>
      </w:r>
    </w:p>
    <w:p w14:paraId="67B6596F" w14:textId="5B7934D2" w:rsidR="009D466E" w:rsidRPr="00055D62" w:rsidRDefault="7D46908C" w:rsidP="002B3D08">
      <w:pPr>
        <w:pStyle w:val="Betarp"/>
        <w:spacing w:line="360" w:lineRule="auto"/>
        <w:jc w:val="both"/>
        <w:rPr>
          <w:rFonts w:ascii="Times New Roman" w:eastAsia="Times New Roman" w:hAnsi="Times New Roman" w:cs="Times New Roman"/>
          <w:color w:val="000000" w:themeColor="text1"/>
          <w:sz w:val="24"/>
          <w:szCs w:val="24"/>
          <w:lang w:val="lt-LT"/>
        </w:rPr>
      </w:pPr>
      <w:r w:rsidRPr="00055D62">
        <w:rPr>
          <w:rFonts w:ascii="Times New Roman" w:eastAsia="Times New Roman" w:hAnsi="Times New Roman" w:cs="Times New Roman"/>
          <w:sz w:val="24"/>
          <w:szCs w:val="24"/>
          <w:lang w:val="lt-LT"/>
        </w:rPr>
        <w:t xml:space="preserve">    </w:t>
      </w:r>
      <w:r w:rsidR="0097180C" w:rsidRPr="00055D62">
        <w:rPr>
          <w:rFonts w:ascii="Times New Roman" w:eastAsia="Times New Roman" w:hAnsi="Times New Roman" w:cs="Times New Roman"/>
          <w:sz w:val="24"/>
          <w:szCs w:val="24"/>
          <w:lang w:val="lt-LT"/>
        </w:rPr>
        <w:tab/>
      </w:r>
      <w:r w:rsidR="00FE7B34">
        <w:rPr>
          <w:rFonts w:ascii="Times New Roman" w:eastAsia="Times New Roman" w:hAnsi="Times New Roman" w:cs="Times New Roman"/>
          <w:sz w:val="24"/>
          <w:szCs w:val="24"/>
          <w:lang w:val="lt-LT"/>
        </w:rPr>
        <w:t>5</w:t>
      </w:r>
      <w:r w:rsidRPr="00055D62">
        <w:rPr>
          <w:rFonts w:ascii="Times New Roman" w:eastAsia="Times New Roman" w:hAnsi="Times New Roman" w:cs="Times New Roman"/>
          <w:sz w:val="24"/>
          <w:szCs w:val="24"/>
          <w:lang w:val="lt-LT"/>
        </w:rPr>
        <w:t>.</w:t>
      </w:r>
      <w:r w:rsidR="006D3349" w:rsidRPr="00055D62">
        <w:rPr>
          <w:rFonts w:ascii="Times New Roman" w:eastAsia="Times New Roman" w:hAnsi="Times New Roman" w:cs="Times New Roman"/>
          <w:sz w:val="24"/>
          <w:szCs w:val="24"/>
          <w:lang w:val="lt-LT"/>
        </w:rPr>
        <w:t>3</w:t>
      </w:r>
      <w:r w:rsidR="2499BA73" w:rsidRPr="00055D62">
        <w:rPr>
          <w:rFonts w:ascii="Times New Roman" w:eastAsia="Times New Roman" w:hAnsi="Times New Roman" w:cs="Times New Roman"/>
          <w:sz w:val="24"/>
          <w:szCs w:val="24"/>
          <w:lang w:val="lt-LT"/>
        </w:rPr>
        <w:t>. organizuo</w:t>
      </w:r>
      <w:r w:rsidR="000D04C7">
        <w:rPr>
          <w:rFonts w:ascii="Times New Roman" w:eastAsia="Times New Roman" w:hAnsi="Times New Roman" w:cs="Times New Roman"/>
          <w:sz w:val="24"/>
          <w:szCs w:val="24"/>
          <w:lang w:val="lt-LT"/>
        </w:rPr>
        <w:t>jama</w:t>
      </w:r>
      <w:r w:rsidR="2499BA73" w:rsidRPr="00055D62">
        <w:rPr>
          <w:rFonts w:ascii="Times New Roman" w:eastAsia="Times New Roman" w:hAnsi="Times New Roman" w:cs="Times New Roman"/>
          <w:sz w:val="24"/>
          <w:szCs w:val="24"/>
          <w:lang w:val="lt-LT"/>
        </w:rPr>
        <w:t xml:space="preserve"> </w:t>
      </w:r>
      <w:r w:rsidR="2499BA73" w:rsidRPr="00055D62">
        <w:rPr>
          <w:rFonts w:ascii="Times New Roman" w:eastAsia="Times New Roman" w:hAnsi="Times New Roman" w:cs="Times New Roman"/>
          <w:color w:val="000000" w:themeColor="text1"/>
          <w:sz w:val="24"/>
          <w:szCs w:val="24"/>
          <w:lang w:val="lt-LT"/>
        </w:rPr>
        <w:t xml:space="preserve">Mokymų dalyvių, atvykusių į </w:t>
      </w:r>
      <w:r w:rsidR="3B65DE50" w:rsidRPr="00055D62">
        <w:rPr>
          <w:rFonts w:ascii="Times New Roman" w:eastAsia="Times New Roman" w:hAnsi="Times New Roman" w:cs="Times New Roman"/>
          <w:color w:val="000000" w:themeColor="text1"/>
          <w:sz w:val="24"/>
          <w:szCs w:val="24"/>
          <w:lang w:val="lt-LT"/>
        </w:rPr>
        <w:t xml:space="preserve">kontaktinius </w:t>
      </w:r>
      <w:r w:rsidR="2499BA73" w:rsidRPr="00055D62">
        <w:rPr>
          <w:rFonts w:ascii="Times New Roman" w:eastAsia="Times New Roman" w:hAnsi="Times New Roman" w:cs="Times New Roman"/>
          <w:color w:val="000000" w:themeColor="text1"/>
          <w:sz w:val="24"/>
          <w:szCs w:val="24"/>
          <w:lang w:val="lt-LT"/>
        </w:rPr>
        <w:t>mokymus, registracij</w:t>
      </w:r>
      <w:r w:rsidR="000D04C7">
        <w:rPr>
          <w:rFonts w:ascii="Times New Roman" w:eastAsia="Times New Roman" w:hAnsi="Times New Roman" w:cs="Times New Roman"/>
          <w:color w:val="000000" w:themeColor="text1"/>
          <w:sz w:val="24"/>
          <w:szCs w:val="24"/>
          <w:lang w:val="lt-LT"/>
        </w:rPr>
        <w:t>a</w:t>
      </w:r>
      <w:r w:rsidR="2499BA73" w:rsidRPr="00055D62">
        <w:rPr>
          <w:rFonts w:ascii="Times New Roman" w:eastAsia="Times New Roman" w:hAnsi="Times New Roman" w:cs="Times New Roman"/>
          <w:color w:val="000000" w:themeColor="text1"/>
          <w:sz w:val="24"/>
          <w:szCs w:val="24"/>
          <w:lang w:val="lt-LT"/>
        </w:rPr>
        <w:t xml:space="preserve">. Registracijos pradžia – pusvalandis iki </w:t>
      </w:r>
      <w:r w:rsidR="4E307927" w:rsidRPr="00055D62">
        <w:rPr>
          <w:rFonts w:ascii="Times New Roman" w:eastAsia="Times New Roman" w:hAnsi="Times New Roman" w:cs="Times New Roman"/>
          <w:color w:val="000000" w:themeColor="text1"/>
          <w:sz w:val="24"/>
          <w:szCs w:val="24"/>
          <w:lang w:val="lt-LT"/>
        </w:rPr>
        <w:t xml:space="preserve">kontaktinių </w:t>
      </w:r>
      <w:r w:rsidR="2499BA73" w:rsidRPr="00055D62">
        <w:rPr>
          <w:rFonts w:ascii="Times New Roman" w:eastAsia="Times New Roman" w:hAnsi="Times New Roman" w:cs="Times New Roman"/>
          <w:color w:val="000000" w:themeColor="text1"/>
          <w:sz w:val="24"/>
          <w:szCs w:val="24"/>
          <w:lang w:val="lt-LT"/>
        </w:rPr>
        <w:t xml:space="preserve">mokymų pradžios. </w:t>
      </w:r>
      <w:r w:rsidR="00522F85" w:rsidRPr="00055D62">
        <w:rPr>
          <w:rFonts w:ascii="Times New Roman" w:eastAsia="Times New Roman" w:hAnsi="Times New Roman" w:cs="Times New Roman"/>
          <w:color w:val="000000" w:themeColor="text1"/>
          <w:sz w:val="24"/>
          <w:szCs w:val="24"/>
          <w:lang w:val="lt-LT"/>
        </w:rPr>
        <w:t xml:space="preserve">Mokymo dalyvių registracijai </w:t>
      </w:r>
      <w:r w:rsidR="00522F85">
        <w:rPr>
          <w:rFonts w:ascii="Times New Roman" w:eastAsia="Times New Roman" w:hAnsi="Times New Roman" w:cs="Times New Roman"/>
          <w:color w:val="000000" w:themeColor="text1"/>
          <w:sz w:val="24"/>
          <w:szCs w:val="24"/>
          <w:lang w:val="lt-LT"/>
        </w:rPr>
        <w:t>s</w:t>
      </w:r>
      <w:r w:rsidR="2499BA73" w:rsidRPr="00055D62">
        <w:rPr>
          <w:rFonts w:ascii="Times New Roman" w:eastAsia="Times New Roman" w:hAnsi="Times New Roman" w:cs="Times New Roman"/>
          <w:color w:val="000000" w:themeColor="text1"/>
          <w:sz w:val="24"/>
          <w:szCs w:val="24"/>
          <w:lang w:val="lt-LT"/>
        </w:rPr>
        <w:t>kir</w:t>
      </w:r>
      <w:r w:rsidR="00573B34">
        <w:rPr>
          <w:rFonts w:ascii="Times New Roman" w:eastAsia="Times New Roman" w:hAnsi="Times New Roman" w:cs="Times New Roman"/>
          <w:color w:val="000000" w:themeColor="text1"/>
          <w:sz w:val="24"/>
          <w:szCs w:val="24"/>
          <w:lang w:val="lt-LT"/>
        </w:rPr>
        <w:t>iama</w:t>
      </w:r>
      <w:r w:rsidR="2499BA73" w:rsidRPr="00055D62">
        <w:rPr>
          <w:rFonts w:ascii="Times New Roman" w:eastAsia="Times New Roman" w:hAnsi="Times New Roman" w:cs="Times New Roman"/>
          <w:color w:val="000000" w:themeColor="text1"/>
          <w:sz w:val="24"/>
          <w:szCs w:val="24"/>
          <w:lang w:val="lt-LT"/>
        </w:rPr>
        <w:t xml:space="preserve"> patalp</w:t>
      </w:r>
      <w:r w:rsidR="00573B34">
        <w:rPr>
          <w:rFonts w:ascii="Times New Roman" w:eastAsia="Times New Roman" w:hAnsi="Times New Roman" w:cs="Times New Roman"/>
          <w:color w:val="000000" w:themeColor="text1"/>
          <w:sz w:val="24"/>
          <w:szCs w:val="24"/>
          <w:lang w:val="lt-LT"/>
        </w:rPr>
        <w:t>a</w:t>
      </w:r>
      <w:r w:rsidR="00522F85">
        <w:rPr>
          <w:rFonts w:ascii="Times New Roman" w:eastAsia="Times New Roman" w:hAnsi="Times New Roman" w:cs="Times New Roman"/>
          <w:color w:val="000000" w:themeColor="text1"/>
          <w:sz w:val="24"/>
          <w:szCs w:val="24"/>
          <w:lang w:val="lt-LT"/>
        </w:rPr>
        <w:t xml:space="preserve"> </w:t>
      </w:r>
      <w:r w:rsidR="2499BA73" w:rsidRPr="00055D62">
        <w:rPr>
          <w:rFonts w:ascii="Times New Roman" w:eastAsia="Times New Roman" w:hAnsi="Times New Roman" w:cs="Times New Roman"/>
          <w:color w:val="000000" w:themeColor="text1"/>
          <w:sz w:val="24"/>
          <w:szCs w:val="24"/>
          <w:lang w:val="lt-LT"/>
        </w:rPr>
        <w:t xml:space="preserve">šalia </w:t>
      </w:r>
      <w:r w:rsidR="00951F24" w:rsidRPr="00055D62">
        <w:rPr>
          <w:rFonts w:ascii="Times New Roman" w:eastAsia="Times New Roman" w:hAnsi="Times New Roman" w:cs="Times New Roman"/>
          <w:color w:val="000000" w:themeColor="text1"/>
          <w:sz w:val="24"/>
          <w:szCs w:val="24"/>
          <w:lang w:val="lt-LT"/>
        </w:rPr>
        <w:t>kontaktinių m</w:t>
      </w:r>
      <w:r w:rsidR="2499BA73" w:rsidRPr="00055D62">
        <w:rPr>
          <w:rFonts w:ascii="Times New Roman" w:eastAsia="Times New Roman" w:hAnsi="Times New Roman" w:cs="Times New Roman"/>
          <w:color w:val="000000" w:themeColor="text1"/>
          <w:sz w:val="24"/>
          <w:szCs w:val="24"/>
          <w:lang w:val="lt-LT"/>
        </w:rPr>
        <w:t xml:space="preserve">okymų salės ar </w:t>
      </w:r>
      <w:r w:rsidR="00186593" w:rsidRPr="00055D62">
        <w:rPr>
          <w:rFonts w:ascii="Times New Roman" w:eastAsia="Times New Roman" w:hAnsi="Times New Roman" w:cs="Times New Roman"/>
          <w:color w:val="000000" w:themeColor="text1"/>
          <w:sz w:val="24"/>
          <w:szCs w:val="24"/>
          <w:lang w:val="lt-LT"/>
        </w:rPr>
        <w:t>tinkam</w:t>
      </w:r>
      <w:r w:rsidR="00186593">
        <w:rPr>
          <w:rFonts w:ascii="Times New Roman" w:eastAsia="Times New Roman" w:hAnsi="Times New Roman" w:cs="Times New Roman"/>
          <w:color w:val="000000" w:themeColor="text1"/>
          <w:sz w:val="24"/>
          <w:szCs w:val="24"/>
          <w:lang w:val="lt-LT"/>
        </w:rPr>
        <w:t>a</w:t>
      </w:r>
      <w:r w:rsidR="00186593" w:rsidRPr="00055D62">
        <w:rPr>
          <w:rFonts w:ascii="Times New Roman" w:eastAsia="Times New Roman" w:hAnsi="Times New Roman" w:cs="Times New Roman"/>
          <w:color w:val="000000" w:themeColor="text1"/>
          <w:sz w:val="24"/>
          <w:szCs w:val="24"/>
          <w:lang w:val="lt-LT"/>
        </w:rPr>
        <w:t xml:space="preserve"> </w:t>
      </w:r>
      <w:r w:rsidR="2499BA73" w:rsidRPr="00055D62">
        <w:rPr>
          <w:rFonts w:ascii="Times New Roman" w:eastAsia="Times New Roman" w:hAnsi="Times New Roman" w:cs="Times New Roman"/>
          <w:color w:val="000000" w:themeColor="text1"/>
          <w:sz w:val="24"/>
          <w:szCs w:val="24"/>
          <w:lang w:val="lt-LT"/>
        </w:rPr>
        <w:t>viet</w:t>
      </w:r>
      <w:r w:rsidR="00522F85">
        <w:rPr>
          <w:rFonts w:ascii="Times New Roman" w:eastAsia="Times New Roman" w:hAnsi="Times New Roman" w:cs="Times New Roman"/>
          <w:color w:val="000000" w:themeColor="text1"/>
          <w:sz w:val="24"/>
          <w:szCs w:val="24"/>
          <w:lang w:val="lt-LT"/>
        </w:rPr>
        <w:t>a</w:t>
      </w:r>
      <w:r w:rsidR="2499BA73" w:rsidRPr="00055D62">
        <w:rPr>
          <w:rFonts w:ascii="Times New Roman" w:eastAsia="Times New Roman" w:hAnsi="Times New Roman" w:cs="Times New Roman"/>
          <w:color w:val="000000" w:themeColor="text1"/>
          <w:sz w:val="24"/>
          <w:szCs w:val="24"/>
          <w:lang w:val="lt-LT"/>
        </w:rPr>
        <w:t xml:space="preserve"> mokymų salėje, kurioje turi būti įrengta ne mažiau kaip 1 darbo vieta (1 stalas ir 2 kėdės) registratoriams ir besiregistruojantiems Mokym</w:t>
      </w:r>
      <w:r w:rsidR="00951F24" w:rsidRPr="00055D62">
        <w:rPr>
          <w:rFonts w:ascii="Times New Roman" w:eastAsia="Times New Roman" w:hAnsi="Times New Roman" w:cs="Times New Roman"/>
          <w:color w:val="000000" w:themeColor="text1"/>
          <w:sz w:val="24"/>
          <w:szCs w:val="24"/>
          <w:lang w:val="lt-LT"/>
        </w:rPr>
        <w:t>ų</w:t>
      </w:r>
      <w:r w:rsidR="2499BA73" w:rsidRPr="00055D62">
        <w:rPr>
          <w:rFonts w:ascii="Times New Roman" w:eastAsia="Times New Roman" w:hAnsi="Times New Roman" w:cs="Times New Roman"/>
          <w:color w:val="000000" w:themeColor="text1"/>
          <w:sz w:val="24"/>
          <w:szCs w:val="24"/>
          <w:lang w:val="lt-LT"/>
        </w:rPr>
        <w:t xml:space="preserve"> dalyviams;</w:t>
      </w:r>
    </w:p>
    <w:p w14:paraId="0AE762BD" w14:textId="557B0C96" w:rsidR="009D466E" w:rsidRPr="00055D62"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5</w:t>
      </w:r>
      <w:r w:rsidR="459EE804" w:rsidRPr="00A17A03">
        <w:rPr>
          <w:rFonts w:ascii="Times New Roman" w:eastAsia="Times New Roman" w:hAnsi="Times New Roman" w:cs="Times New Roman"/>
          <w:color w:val="000000" w:themeColor="text1"/>
          <w:sz w:val="24"/>
          <w:szCs w:val="24"/>
          <w:lang w:val="lt-LT"/>
        </w:rPr>
        <w:t>.</w:t>
      </w:r>
      <w:r w:rsidR="006D3349" w:rsidRPr="00A17A03">
        <w:rPr>
          <w:rFonts w:ascii="Times New Roman" w:eastAsia="Times New Roman" w:hAnsi="Times New Roman" w:cs="Times New Roman"/>
          <w:color w:val="000000" w:themeColor="text1"/>
          <w:sz w:val="24"/>
          <w:szCs w:val="24"/>
          <w:lang w:val="lt-LT"/>
        </w:rPr>
        <w:t>4</w:t>
      </w:r>
      <w:r w:rsidR="459EE804" w:rsidRPr="00A17A03">
        <w:rPr>
          <w:rFonts w:ascii="Times New Roman" w:eastAsia="Times New Roman" w:hAnsi="Times New Roman" w:cs="Times New Roman"/>
          <w:color w:val="000000" w:themeColor="text1"/>
          <w:sz w:val="24"/>
          <w:szCs w:val="24"/>
          <w:lang w:val="lt-LT"/>
        </w:rPr>
        <w:t>.</w:t>
      </w:r>
      <w:r w:rsidR="2499BA73" w:rsidRPr="00A17A03">
        <w:rPr>
          <w:rFonts w:ascii="Times New Roman" w:eastAsia="Times New Roman" w:hAnsi="Times New Roman" w:cs="Times New Roman"/>
          <w:color w:val="000000" w:themeColor="text1"/>
          <w:sz w:val="24"/>
          <w:szCs w:val="24"/>
          <w:lang w:val="lt-LT"/>
        </w:rPr>
        <w:t xml:space="preserve"> pareng</w:t>
      </w:r>
      <w:r w:rsidR="00D3048C" w:rsidRPr="00A17A03">
        <w:rPr>
          <w:rFonts w:ascii="Times New Roman" w:eastAsia="Times New Roman" w:hAnsi="Times New Roman" w:cs="Times New Roman"/>
          <w:color w:val="000000" w:themeColor="text1"/>
          <w:sz w:val="24"/>
          <w:szCs w:val="24"/>
          <w:lang w:val="lt-LT"/>
        </w:rPr>
        <w:t>iamos</w:t>
      </w:r>
      <w:r w:rsidR="2499BA73" w:rsidRPr="00A17A03">
        <w:rPr>
          <w:rFonts w:ascii="Times New Roman" w:eastAsia="Times New Roman" w:hAnsi="Times New Roman" w:cs="Times New Roman"/>
          <w:color w:val="000000" w:themeColor="text1"/>
          <w:sz w:val="24"/>
          <w:szCs w:val="24"/>
          <w:lang w:val="lt-LT"/>
        </w:rPr>
        <w:t xml:space="preserve"> informacin</w:t>
      </w:r>
      <w:r w:rsidR="00D3048C" w:rsidRPr="00A17A03">
        <w:rPr>
          <w:rFonts w:ascii="Times New Roman" w:eastAsia="Times New Roman" w:hAnsi="Times New Roman" w:cs="Times New Roman"/>
          <w:color w:val="000000" w:themeColor="text1"/>
          <w:sz w:val="24"/>
          <w:szCs w:val="24"/>
          <w:lang w:val="lt-LT"/>
        </w:rPr>
        <w:t>ė</w:t>
      </w:r>
      <w:r w:rsidR="2499BA73" w:rsidRPr="00A17A03">
        <w:rPr>
          <w:rFonts w:ascii="Times New Roman" w:eastAsia="Times New Roman" w:hAnsi="Times New Roman" w:cs="Times New Roman"/>
          <w:color w:val="000000" w:themeColor="text1"/>
          <w:sz w:val="24"/>
          <w:szCs w:val="24"/>
          <w:lang w:val="lt-LT"/>
        </w:rPr>
        <w:t>s nuorod</w:t>
      </w:r>
      <w:r w:rsidR="00D3048C" w:rsidRPr="00A17A03">
        <w:rPr>
          <w:rFonts w:ascii="Times New Roman" w:eastAsia="Times New Roman" w:hAnsi="Times New Roman" w:cs="Times New Roman"/>
          <w:color w:val="000000" w:themeColor="text1"/>
          <w:sz w:val="24"/>
          <w:szCs w:val="24"/>
          <w:lang w:val="lt-LT"/>
        </w:rPr>
        <w:t>o</w:t>
      </w:r>
      <w:r w:rsidR="2499BA73" w:rsidRPr="00A17A03">
        <w:rPr>
          <w:rFonts w:ascii="Times New Roman" w:eastAsia="Times New Roman" w:hAnsi="Times New Roman" w:cs="Times New Roman"/>
          <w:color w:val="000000" w:themeColor="text1"/>
          <w:sz w:val="24"/>
          <w:szCs w:val="24"/>
          <w:lang w:val="lt-LT"/>
        </w:rPr>
        <w:t>s (nurodant projekto pavadinimą su privalomais viešinimo ženklais) ir atitinkamai j</w:t>
      </w:r>
      <w:r w:rsidR="00186593" w:rsidRPr="00A17A03">
        <w:rPr>
          <w:rFonts w:ascii="Times New Roman" w:eastAsia="Times New Roman" w:hAnsi="Times New Roman" w:cs="Times New Roman"/>
          <w:color w:val="000000" w:themeColor="text1"/>
          <w:sz w:val="24"/>
          <w:szCs w:val="24"/>
          <w:lang w:val="lt-LT"/>
        </w:rPr>
        <w:t>o</w:t>
      </w:r>
      <w:r w:rsidR="2499BA73" w:rsidRPr="00A17A03">
        <w:rPr>
          <w:rFonts w:ascii="Times New Roman" w:eastAsia="Times New Roman" w:hAnsi="Times New Roman" w:cs="Times New Roman"/>
          <w:color w:val="000000" w:themeColor="text1"/>
          <w:sz w:val="24"/>
          <w:szCs w:val="24"/>
          <w:lang w:val="lt-LT"/>
        </w:rPr>
        <w:t>s išdėst</w:t>
      </w:r>
      <w:r w:rsidR="00D3048C" w:rsidRPr="00A17A03">
        <w:rPr>
          <w:rFonts w:ascii="Times New Roman" w:eastAsia="Times New Roman" w:hAnsi="Times New Roman" w:cs="Times New Roman"/>
          <w:color w:val="000000" w:themeColor="text1"/>
          <w:sz w:val="24"/>
          <w:szCs w:val="24"/>
          <w:lang w:val="lt-LT"/>
        </w:rPr>
        <w:t>omos</w:t>
      </w:r>
      <w:r w:rsidR="2499BA73" w:rsidRPr="00A17A03">
        <w:rPr>
          <w:rFonts w:ascii="Times New Roman" w:eastAsia="Times New Roman" w:hAnsi="Times New Roman" w:cs="Times New Roman"/>
          <w:color w:val="000000" w:themeColor="text1"/>
          <w:sz w:val="24"/>
          <w:szCs w:val="24"/>
          <w:lang w:val="lt-LT"/>
        </w:rPr>
        <w:t xml:space="preserve"> matomoje</w:t>
      </w:r>
      <w:r w:rsidR="2499BA73" w:rsidRPr="00055D62">
        <w:rPr>
          <w:rFonts w:ascii="Times New Roman" w:eastAsia="Times New Roman" w:hAnsi="Times New Roman" w:cs="Times New Roman"/>
          <w:color w:val="000000" w:themeColor="text1"/>
          <w:sz w:val="24"/>
          <w:szCs w:val="24"/>
          <w:lang w:val="lt-LT"/>
        </w:rPr>
        <w:t xml:space="preserve"> </w:t>
      </w:r>
      <w:r w:rsidR="6F1D1B55" w:rsidRPr="00055D62">
        <w:rPr>
          <w:rFonts w:ascii="Times New Roman" w:eastAsia="Times New Roman" w:hAnsi="Times New Roman" w:cs="Times New Roman"/>
          <w:color w:val="000000" w:themeColor="text1"/>
          <w:sz w:val="24"/>
          <w:szCs w:val="24"/>
          <w:lang w:val="lt-LT"/>
        </w:rPr>
        <w:t>kontaktinių m</w:t>
      </w:r>
      <w:r w:rsidR="2499BA73" w:rsidRPr="00055D62">
        <w:rPr>
          <w:rFonts w:ascii="Times New Roman" w:eastAsia="Times New Roman" w:hAnsi="Times New Roman" w:cs="Times New Roman"/>
          <w:color w:val="000000" w:themeColor="text1"/>
          <w:sz w:val="24"/>
          <w:szCs w:val="24"/>
          <w:lang w:val="lt-LT"/>
        </w:rPr>
        <w:t>okymų vietoje;</w:t>
      </w:r>
    </w:p>
    <w:p w14:paraId="7B143AAE" w14:textId="1E97A1C9" w:rsidR="009D466E" w:rsidRPr="00055D62"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5</w:t>
      </w:r>
      <w:r w:rsidR="7BAB3356" w:rsidRPr="00055D62">
        <w:rPr>
          <w:rFonts w:ascii="Times New Roman" w:eastAsia="Times New Roman" w:hAnsi="Times New Roman" w:cs="Times New Roman"/>
          <w:color w:val="000000" w:themeColor="text1"/>
          <w:sz w:val="24"/>
          <w:szCs w:val="24"/>
          <w:lang w:val="lt-LT"/>
        </w:rPr>
        <w:t>.</w:t>
      </w:r>
      <w:r w:rsidR="006D3349" w:rsidRPr="00055D62">
        <w:rPr>
          <w:rFonts w:ascii="Times New Roman" w:eastAsia="Times New Roman" w:hAnsi="Times New Roman" w:cs="Times New Roman"/>
          <w:color w:val="000000" w:themeColor="text1"/>
          <w:sz w:val="24"/>
          <w:szCs w:val="24"/>
          <w:lang w:val="lt-LT"/>
        </w:rPr>
        <w:t>5</w:t>
      </w:r>
      <w:r w:rsidR="7BAB3356" w:rsidRPr="00055D62">
        <w:rPr>
          <w:rFonts w:ascii="Times New Roman" w:eastAsia="Times New Roman" w:hAnsi="Times New Roman" w:cs="Times New Roman"/>
          <w:color w:val="000000" w:themeColor="text1"/>
          <w:sz w:val="24"/>
          <w:szCs w:val="24"/>
          <w:lang w:val="lt-LT"/>
        </w:rPr>
        <w:t>.</w:t>
      </w:r>
      <w:r w:rsidR="2499BA73" w:rsidRPr="00055D62">
        <w:rPr>
          <w:rFonts w:ascii="Times New Roman" w:eastAsia="Times New Roman" w:hAnsi="Times New Roman" w:cs="Times New Roman"/>
          <w:color w:val="000000" w:themeColor="text1"/>
          <w:sz w:val="24"/>
          <w:szCs w:val="24"/>
          <w:lang w:val="lt-LT"/>
        </w:rPr>
        <w:t xml:space="preserve"> informacin</w:t>
      </w:r>
      <w:r w:rsidR="00A17A03">
        <w:rPr>
          <w:rFonts w:ascii="Times New Roman" w:eastAsia="Times New Roman" w:hAnsi="Times New Roman" w:cs="Times New Roman"/>
          <w:color w:val="000000" w:themeColor="text1"/>
          <w:sz w:val="24"/>
          <w:szCs w:val="24"/>
          <w:lang w:val="lt-LT"/>
        </w:rPr>
        <w:t>ė</w:t>
      </w:r>
      <w:r w:rsidR="2499BA73" w:rsidRPr="00055D62">
        <w:rPr>
          <w:rFonts w:ascii="Times New Roman" w:eastAsia="Times New Roman" w:hAnsi="Times New Roman" w:cs="Times New Roman"/>
          <w:color w:val="000000" w:themeColor="text1"/>
          <w:sz w:val="24"/>
          <w:szCs w:val="24"/>
          <w:lang w:val="lt-LT"/>
        </w:rPr>
        <w:t>s nuorod</w:t>
      </w:r>
      <w:r w:rsidR="00A17A03">
        <w:rPr>
          <w:rFonts w:ascii="Times New Roman" w:eastAsia="Times New Roman" w:hAnsi="Times New Roman" w:cs="Times New Roman"/>
          <w:color w:val="000000" w:themeColor="text1"/>
          <w:sz w:val="24"/>
          <w:szCs w:val="24"/>
          <w:lang w:val="lt-LT"/>
        </w:rPr>
        <w:t>o</w:t>
      </w:r>
      <w:r w:rsidR="2499BA73" w:rsidRPr="00055D62">
        <w:rPr>
          <w:rFonts w:ascii="Times New Roman" w:eastAsia="Times New Roman" w:hAnsi="Times New Roman" w:cs="Times New Roman"/>
          <w:color w:val="000000" w:themeColor="text1"/>
          <w:sz w:val="24"/>
          <w:szCs w:val="24"/>
          <w:lang w:val="lt-LT"/>
        </w:rPr>
        <w:t>s suderin</w:t>
      </w:r>
      <w:r w:rsidR="00A17A03">
        <w:rPr>
          <w:rFonts w:ascii="Times New Roman" w:eastAsia="Times New Roman" w:hAnsi="Times New Roman" w:cs="Times New Roman"/>
          <w:color w:val="000000" w:themeColor="text1"/>
          <w:sz w:val="24"/>
          <w:szCs w:val="24"/>
          <w:lang w:val="lt-LT"/>
        </w:rPr>
        <w:t>amos</w:t>
      </w:r>
      <w:r w:rsidR="2499BA73" w:rsidRPr="00055D62">
        <w:rPr>
          <w:rFonts w:ascii="Times New Roman" w:eastAsia="Times New Roman" w:hAnsi="Times New Roman" w:cs="Times New Roman"/>
          <w:color w:val="000000" w:themeColor="text1"/>
          <w:sz w:val="24"/>
          <w:szCs w:val="24"/>
          <w:lang w:val="lt-LT"/>
        </w:rPr>
        <w:t xml:space="preserve"> su P</w:t>
      </w:r>
      <w:r w:rsidR="115D9849" w:rsidRPr="00055D62">
        <w:rPr>
          <w:rFonts w:ascii="Times New Roman" w:eastAsia="Times New Roman" w:hAnsi="Times New Roman" w:cs="Times New Roman"/>
          <w:color w:val="000000" w:themeColor="text1"/>
          <w:sz w:val="24"/>
          <w:szCs w:val="24"/>
          <w:lang w:val="lt-LT"/>
        </w:rPr>
        <w:t>O</w:t>
      </w:r>
      <w:r w:rsidR="2499BA73" w:rsidRPr="00055D62">
        <w:rPr>
          <w:rFonts w:ascii="Times New Roman" w:eastAsia="Times New Roman" w:hAnsi="Times New Roman" w:cs="Times New Roman"/>
          <w:color w:val="000000" w:themeColor="text1"/>
          <w:sz w:val="24"/>
          <w:szCs w:val="24"/>
          <w:lang w:val="lt-LT"/>
        </w:rPr>
        <w:t xml:space="preserve"> ne vėliau kaip prieš 7 kalendorines  dienas iki mokymų pradžios;</w:t>
      </w:r>
    </w:p>
    <w:p w14:paraId="1969DF76" w14:textId="6EA7200F" w:rsidR="009D466E" w:rsidRPr="00055D62"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5</w:t>
      </w:r>
      <w:r w:rsidR="2499BA73" w:rsidRPr="00055D62">
        <w:rPr>
          <w:rFonts w:ascii="Times New Roman" w:eastAsia="Times New Roman" w:hAnsi="Times New Roman" w:cs="Times New Roman"/>
          <w:color w:val="000000" w:themeColor="text1"/>
          <w:sz w:val="24"/>
          <w:szCs w:val="24"/>
          <w:lang w:val="lt-LT"/>
        </w:rPr>
        <w:t>.</w:t>
      </w:r>
      <w:r w:rsidR="006D3349" w:rsidRPr="00055D62">
        <w:rPr>
          <w:rFonts w:ascii="Times New Roman" w:eastAsia="Times New Roman" w:hAnsi="Times New Roman" w:cs="Times New Roman"/>
          <w:color w:val="000000" w:themeColor="text1"/>
          <w:sz w:val="24"/>
          <w:szCs w:val="24"/>
          <w:lang w:val="lt-LT"/>
        </w:rPr>
        <w:t>6</w:t>
      </w:r>
      <w:r w:rsidR="2499BA73" w:rsidRPr="00055D62">
        <w:rPr>
          <w:rFonts w:ascii="Times New Roman" w:eastAsia="Times New Roman" w:hAnsi="Times New Roman" w:cs="Times New Roman"/>
          <w:color w:val="000000" w:themeColor="text1"/>
          <w:sz w:val="24"/>
          <w:szCs w:val="24"/>
          <w:lang w:val="lt-LT"/>
        </w:rPr>
        <w:t>. matomoje vietoje</w:t>
      </w:r>
      <w:r w:rsidR="1692ACAF" w:rsidRPr="00055D62">
        <w:rPr>
          <w:rFonts w:ascii="Times New Roman" w:eastAsia="Times New Roman" w:hAnsi="Times New Roman" w:cs="Times New Roman"/>
          <w:color w:val="000000" w:themeColor="text1"/>
          <w:sz w:val="24"/>
          <w:szCs w:val="24"/>
          <w:lang w:val="lt-LT"/>
        </w:rPr>
        <w:t xml:space="preserve"> </w:t>
      </w:r>
      <w:r w:rsidR="00A17A03" w:rsidRPr="00055D62">
        <w:rPr>
          <w:rFonts w:ascii="Times New Roman" w:eastAsia="Times New Roman" w:hAnsi="Times New Roman" w:cs="Times New Roman"/>
          <w:color w:val="000000" w:themeColor="text1"/>
          <w:sz w:val="24"/>
          <w:szCs w:val="24"/>
          <w:lang w:val="lt-LT"/>
        </w:rPr>
        <w:t>paviešin</w:t>
      </w:r>
      <w:r w:rsidR="00A17A03">
        <w:rPr>
          <w:rFonts w:ascii="Times New Roman" w:eastAsia="Times New Roman" w:hAnsi="Times New Roman" w:cs="Times New Roman"/>
          <w:color w:val="000000" w:themeColor="text1"/>
          <w:sz w:val="24"/>
          <w:szCs w:val="24"/>
          <w:lang w:val="lt-LT"/>
        </w:rPr>
        <w:t>ama</w:t>
      </w:r>
      <w:r w:rsidR="00A17A03" w:rsidRPr="00055D62">
        <w:rPr>
          <w:rFonts w:ascii="Times New Roman" w:eastAsia="Times New Roman" w:hAnsi="Times New Roman" w:cs="Times New Roman"/>
          <w:color w:val="000000" w:themeColor="text1"/>
          <w:sz w:val="24"/>
          <w:szCs w:val="24"/>
          <w:lang w:val="lt-LT"/>
        </w:rPr>
        <w:t xml:space="preserve"> </w:t>
      </w:r>
      <w:r w:rsidR="1692ACAF" w:rsidRPr="00055D62">
        <w:rPr>
          <w:rFonts w:ascii="Times New Roman" w:eastAsia="Times New Roman" w:hAnsi="Times New Roman" w:cs="Times New Roman"/>
          <w:color w:val="000000" w:themeColor="text1"/>
          <w:sz w:val="24"/>
          <w:szCs w:val="24"/>
          <w:lang w:val="lt-LT"/>
        </w:rPr>
        <w:t xml:space="preserve">kontaktinių </w:t>
      </w:r>
      <w:r w:rsidR="2499BA73" w:rsidRPr="00055D62">
        <w:rPr>
          <w:rFonts w:ascii="Times New Roman" w:eastAsia="Times New Roman" w:hAnsi="Times New Roman" w:cs="Times New Roman"/>
          <w:color w:val="000000" w:themeColor="text1"/>
          <w:sz w:val="24"/>
          <w:szCs w:val="24"/>
          <w:lang w:val="lt-LT"/>
        </w:rPr>
        <w:t xml:space="preserve"> mokymų </w:t>
      </w:r>
      <w:r w:rsidR="003D5B37" w:rsidRPr="00055D62">
        <w:rPr>
          <w:rFonts w:ascii="Times New Roman" w:eastAsia="Times New Roman" w:hAnsi="Times New Roman" w:cs="Times New Roman"/>
          <w:color w:val="000000" w:themeColor="text1"/>
          <w:sz w:val="24"/>
          <w:szCs w:val="24"/>
          <w:lang w:val="lt-LT"/>
        </w:rPr>
        <w:t>dienotvark</w:t>
      </w:r>
      <w:r w:rsidR="00A17A03">
        <w:rPr>
          <w:rFonts w:ascii="Times New Roman" w:eastAsia="Times New Roman" w:hAnsi="Times New Roman" w:cs="Times New Roman"/>
          <w:color w:val="000000" w:themeColor="text1"/>
          <w:sz w:val="24"/>
          <w:szCs w:val="24"/>
          <w:lang w:val="lt-LT"/>
        </w:rPr>
        <w:t>ė</w:t>
      </w:r>
      <w:r w:rsidR="2499BA73" w:rsidRPr="00055D62">
        <w:rPr>
          <w:rFonts w:ascii="Times New Roman" w:eastAsia="Times New Roman" w:hAnsi="Times New Roman" w:cs="Times New Roman"/>
          <w:color w:val="000000" w:themeColor="text1"/>
          <w:sz w:val="24"/>
          <w:szCs w:val="24"/>
          <w:lang w:val="lt-LT"/>
        </w:rPr>
        <w:t xml:space="preserve"> (ant durų, sienos, stendo);</w:t>
      </w:r>
    </w:p>
    <w:p w14:paraId="1EFB453F" w14:textId="55D96750" w:rsidR="009D466E" w:rsidRPr="00055D62"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5</w:t>
      </w:r>
      <w:r w:rsidR="2499BA73" w:rsidRPr="008D5487">
        <w:rPr>
          <w:rFonts w:ascii="Times New Roman" w:eastAsia="Times New Roman" w:hAnsi="Times New Roman" w:cs="Times New Roman"/>
          <w:color w:val="000000" w:themeColor="text1"/>
          <w:sz w:val="24"/>
          <w:szCs w:val="24"/>
          <w:lang w:val="lt-LT"/>
        </w:rPr>
        <w:t>.</w:t>
      </w:r>
      <w:r w:rsidR="006D3349" w:rsidRPr="008D5487">
        <w:rPr>
          <w:rFonts w:ascii="Times New Roman" w:eastAsia="Times New Roman" w:hAnsi="Times New Roman" w:cs="Times New Roman"/>
          <w:color w:val="000000" w:themeColor="text1"/>
          <w:sz w:val="24"/>
          <w:szCs w:val="24"/>
          <w:lang w:val="lt-LT"/>
        </w:rPr>
        <w:t>7</w:t>
      </w:r>
      <w:r w:rsidR="2499BA73" w:rsidRPr="008D5487">
        <w:rPr>
          <w:rFonts w:ascii="Times New Roman" w:eastAsia="Times New Roman" w:hAnsi="Times New Roman" w:cs="Times New Roman"/>
          <w:color w:val="000000" w:themeColor="text1"/>
          <w:sz w:val="24"/>
          <w:szCs w:val="24"/>
          <w:lang w:val="lt-LT"/>
        </w:rPr>
        <w:t xml:space="preserve">. pastate, kur vyksta </w:t>
      </w:r>
      <w:r w:rsidR="00951F24" w:rsidRPr="008D5487">
        <w:rPr>
          <w:rFonts w:ascii="Times New Roman" w:eastAsia="Times New Roman" w:hAnsi="Times New Roman" w:cs="Times New Roman"/>
          <w:color w:val="000000" w:themeColor="text1"/>
          <w:sz w:val="24"/>
          <w:szCs w:val="24"/>
          <w:lang w:val="lt-LT"/>
        </w:rPr>
        <w:t>kontaktiniai</w:t>
      </w:r>
      <w:r w:rsidR="20D2CE32" w:rsidRPr="008D5487">
        <w:rPr>
          <w:rFonts w:ascii="Times New Roman" w:eastAsia="Times New Roman" w:hAnsi="Times New Roman" w:cs="Times New Roman"/>
          <w:color w:val="000000" w:themeColor="text1"/>
          <w:sz w:val="24"/>
          <w:szCs w:val="24"/>
          <w:lang w:val="lt-LT"/>
        </w:rPr>
        <w:t xml:space="preserve"> </w:t>
      </w:r>
      <w:r w:rsidR="2499BA73" w:rsidRPr="008D5487">
        <w:rPr>
          <w:rFonts w:ascii="Times New Roman" w:eastAsia="Times New Roman" w:hAnsi="Times New Roman" w:cs="Times New Roman"/>
          <w:color w:val="000000" w:themeColor="text1"/>
          <w:sz w:val="24"/>
          <w:szCs w:val="24"/>
          <w:lang w:val="lt-LT"/>
        </w:rPr>
        <w:t>mokymai, turi būti tualeto patalpa</w:t>
      </w:r>
      <w:r w:rsidR="00D3048C" w:rsidRPr="008D5487">
        <w:rPr>
          <w:rFonts w:ascii="Times New Roman" w:eastAsia="Times New Roman" w:hAnsi="Times New Roman" w:cs="Times New Roman"/>
          <w:color w:val="000000" w:themeColor="text1"/>
          <w:sz w:val="24"/>
          <w:szCs w:val="24"/>
          <w:lang w:val="lt-LT"/>
        </w:rPr>
        <w:t>, drabužinė Mokymų dalyviams ir vedėjams</w:t>
      </w:r>
      <w:r w:rsidR="2499BA73" w:rsidRPr="008D5487">
        <w:rPr>
          <w:rFonts w:ascii="Times New Roman" w:eastAsia="Times New Roman" w:hAnsi="Times New Roman" w:cs="Times New Roman"/>
          <w:color w:val="000000" w:themeColor="text1"/>
          <w:sz w:val="24"/>
          <w:szCs w:val="24"/>
          <w:lang w:val="lt-LT"/>
        </w:rPr>
        <w:t>;</w:t>
      </w:r>
    </w:p>
    <w:p w14:paraId="76C1EE28" w14:textId="6503A919" w:rsidR="00B75970" w:rsidRPr="00055D62"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5</w:t>
      </w:r>
      <w:r w:rsidR="00B75970" w:rsidRPr="00055D62">
        <w:rPr>
          <w:rFonts w:ascii="Times New Roman" w:eastAsia="Times New Roman" w:hAnsi="Times New Roman" w:cs="Times New Roman"/>
          <w:color w:val="000000" w:themeColor="text1"/>
          <w:sz w:val="24"/>
          <w:szCs w:val="24"/>
          <w:lang w:val="lt-LT"/>
        </w:rPr>
        <w:t>.</w:t>
      </w:r>
      <w:r w:rsidR="008D5487">
        <w:rPr>
          <w:rFonts w:ascii="Times New Roman" w:eastAsia="Times New Roman" w:hAnsi="Times New Roman" w:cs="Times New Roman"/>
          <w:color w:val="000000" w:themeColor="text1"/>
          <w:sz w:val="24"/>
          <w:szCs w:val="24"/>
          <w:lang w:val="lt-LT"/>
        </w:rPr>
        <w:t>8</w:t>
      </w:r>
      <w:r w:rsidR="00B75970" w:rsidRPr="00055D62">
        <w:rPr>
          <w:rFonts w:ascii="Times New Roman" w:eastAsia="Times New Roman" w:hAnsi="Times New Roman" w:cs="Times New Roman"/>
          <w:color w:val="000000" w:themeColor="text1"/>
          <w:sz w:val="24"/>
          <w:szCs w:val="24"/>
          <w:lang w:val="lt-LT"/>
        </w:rPr>
        <w:t xml:space="preserve">. kontaktinių mokymų metu kiekvienoje patalpoje turi būti specialistas (atsakingas asmuo), </w:t>
      </w:r>
      <w:r w:rsidR="00372D8D" w:rsidRPr="00055D62">
        <w:rPr>
          <w:rFonts w:ascii="Times New Roman" w:eastAsia="Times New Roman" w:hAnsi="Times New Roman" w:cs="Times New Roman"/>
          <w:color w:val="000000" w:themeColor="text1"/>
          <w:sz w:val="24"/>
          <w:szCs w:val="24"/>
          <w:lang w:val="lt-LT"/>
        </w:rPr>
        <w:t>registr</w:t>
      </w:r>
      <w:r w:rsidR="00372D8D">
        <w:rPr>
          <w:rFonts w:ascii="Times New Roman" w:eastAsia="Times New Roman" w:hAnsi="Times New Roman" w:cs="Times New Roman"/>
          <w:color w:val="000000" w:themeColor="text1"/>
          <w:sz w:val="24"/>
          <w:szCs w:val="24"/>
          <w:lang w:val="lt-LT"/>
        </w:rPr>
        <w:t>uojantis</w:t>
      </w:r>
      <w:r w:rsidR="00372D8D" w:rsidRPr="00055D62">
        <w:rPr>
          <w:rFonts w:ascii="Times New Roman" w:eastAsia="Times New Roman" w:hAnsi="Times New Roman" w:cs="Times New Roman"/>
          <w:color w:val="000000" w:themeColor="text1"/>
          <w:sz w:val="24"/>
          <w:szCs w:val="24"/>
          <w:lang w:val="lt-LT"/>
        </w:rPr>
        <w:t xml:space="preserve"> </w:t>
      </w:r>
      <w:r w:rsidR="00B75970" w:rsidRPr="00055D62">
        <w:rPr>
          <w:rFonts w:ascii="Times New Roman" w:eastAsia="Times New Roman" w:hAnsi="Times New Roman" w:cs="Times New Roman"/>
          <w:color w:val="000000" w:themeColor="text1"/>
          <w:sz w:val="24"/>
          <w:szCs w:val="24"/>
          <w:lang w:val="lt-LT"/>
        </w:rPr>
        <w:t>dalyvi</w:t>
      </w:r>
      <w:r w:rsidR="00372D8D">
        <w:rPr>
          <w:rFonts w:ascii="Times New Roman" w:eastAsia="Times New Roman" w:hAnsi="Times New Roman" w:cs="Times New Roman"/>
          <w:color w:val="000000" w:themeColor="text1"/>
          <w:sz w:val="24"/>
          <w:szCs w:val="24"/>
          <w:lang w:val="lt-LT"/>
        </w:rPr>
        <w:t>us</w:t>
      </w:r>
      <w:r w:rsidR="00B75970" w:rsidRPr="00055D62">
        <w:rPr>
          <w:rFonts w:ascii="Times New Roman" w:eastAsia="Times New Roman" w:hAnsi="Times New Roman" w:cs="Times New Roman"/>
          <w:color w:val="000000" w:themeColor="text1"/>
          <w:sz w:val="24"/>
          <w:szCs w:val="24"/>
          <w:lang w:val="lt-LT"/>
        </w:rPr>
        <w:t>, prižiūri</w:t>
      </w:r>
      <w:r w:rsidR="00372D8D">
        <w:rPr>
          <w:rFonts w:ascii="Times New Roman" w:eastAsia="Times New Roman" w:hAnsi="Times New Roman" w:cs="Times New Roman"/>
          <w:color w:val="000000" w:themeColor="text1"/>
          <w:sz w:val="24"/>
          <w:szCs w:val="24"/>
          <w:lang w:val="lt-LT"/>
        </w:rPr>
        <w:t>ntis</w:t>
      </w:r>
      <w:r w:rsidR="00B75970" w:rsidRPr="00055D62">
        <w:rPr>
          <w:rFonts w:ascii="Times New Roman" w:eastAsia="Times New Roman" w:hAnsi="Times New Roman" w:cs="Times New Roman"/>
          <w:color w:val="000000" w:themeColor="text1"/>
          <w:sz w:val="24"/>
          <w:szCs w:val="24"/>
          <w:lang w:val="lt-LT"/>
        </w:rPr>
        <w:t xml:space="preserve"> mokymo patalpų ir techninės įrangos tinkamą funkcionavimą ir užtikrina</w:t>
      </w:r>
      <w:r w:rsidR="00D6074A">
        <w:rPr>
          <w:rFonts w:ascii="Times New Roman" w:eastAsia="Times New Roman" w:hAnsi="Times New Roman" w:cs="Times New Roman"/>
          <w:color w:val="000000" w:themeColor="text1"/>
          <w:sz w:val="24"/>
          <w:szCs w:val="24"/>
          <w:lang w:val="lt-LT"/>
        </w:rPr>
        <w:t>ntis</w:t>
      </w:r>
      <w:r w:rsidR="00B75970" w:rsidRPr="00055D62">
        <w:rPr>
          <w:rFonts w:ascii="Times New Roman" w:eastAsia="Times New Roman" w:hAnsi="Times New Roman" w:cs="Times New Roman"/>
          <w:color w:val="000000" w:themeColor="text1"/>
          <w:sz w:val="24"/>
          <w:szCs w:val="24"/>
          <w:lang w:val="lt-LT"/>
        </w:rPr>
        <w:t xml:space="preserve"> mokymų metu kokybiškų mokymo organizavimo paslaugų suteikimą;</w:t>
      </w:r>
    </w:p>
    <w:p w14:paraId="642209C2" w14:textId="5D49AE04" w:rsidR="009D466E" w:rsidRPr="00055D62"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5</w:t>
      </w:r>
      <w:r w:rsidR="2499BA73" w:rsidRPr="00055D62">
        <w:rPr>
          <w:rFonts w:ascii="Times New Roman" w:eastAsia="Times New Roman" w:hAnsi="Times New Roman" w:cs="Times New Roman"/>
          <w:color w:val="000000" w:themeColor="text1"/>
          <w:sz w:val="24"/>
          <w:szCs w:val="24"/>
          <w:lang w:val="lt-LT"/>
        </w:rPr>
        <w:t>.</w:t>
      </w:r>
      <w:r w:rsidR="00075835">
        <w:rPr>
          <w:rFonts w:ascii="Times New Roman" w:eastAsia="Times New Roman" w:hAnsi="Times New Roman" w:cs="Times New Roman"/>
          <w:color w:val="000000" w:themeColor="text1"/>
          <w:sz w:val="24"/>
          <w:szCs w:val="24"/>
          <w:lang w:val="lt-LT"/>
        </w:rPr>
        <w:t>9</w:t>
      </w:r>
      <w:r w:rsidR="2499BA73" w:rsidRPr="00055D62">
        <w:rPr>
          <w:rFonts w:ascii="Times New Roman" w:eastAsia="Times New Roman" w:hAnsi="Times New Roman" w:cs="Times New Roman"/>
          <w:color w:val="000000" w:themeColor="text1"/>
          <w:sz w:val="24"/>
          <w:szCs w:val="24"/>
          <w:lang w:val="lt-LT"/>
        </w:rPr>
        <w:t xml:space="preserve">. </w:t>
      </w:r>
      <w:r w:rsidR="00075835" w:rsidRPr="00055D62">
        <w:rPr>
          <w:rFonts w:ascii="Times New Roman" w:eastAsia="Times New Roman" w:hAnsi="Times New Roman" w:cs="Times New Roman"/>
          <w:color w:val="000000" w:themeColor="text1"/>
          <w:sz w:val="24"/>
          <w:szCs w:val="24"/>
          <w:lang w:val="lt-LT"/>
        </w:rPr>
        <w:t xml:space="preserve">Mokymų dalyvių </w:t>
      </w:r>
      <w:r w:rsidR="2499BA73" w:rsidRPr="00055D62">
        <w:rPr>
          <w:rFonts w:ascii="Times New Roman" w:eastAsia="Times New Roman" w:hAnsi="Times New Roman" w:cs="Times New Roman"/>
          <w:color w:val="000000" w:themeColor="text1"/>
          <w:sz w:val="24"/>
          <w:szCs w:val="24"/>
          <w:lang w:val="lt-LT"/>
        </w:rPr>
        <w:t>maitinim</w:t>
      </w:r>
      <w:r w:rsidR="00075835">
        <w:rPr>
          <w:rFonts w:ascii="Times New Roman" w:eastAsia="Times New Roman" w:hAnsi="Times New Roman" w:cs="Times New Roman"/>
          <w:color w:val="000000" w:themeColor="text1"/>
          <w:sz w:val="24"/>
          <w:szCs w:val="24"/>
          <w:lang w:val="lt-LT"/>
        </w:rPr>
        <w:t>as</w:t>
      </w:r>
      <w:r w:rsidR="00075835" w:rsidRPr="00075835">
        <w:rPr>
          <w:rFonts w:ascii="Times New Roman" w:eastAsia="Times New Roman" w:hAnsi="Times New Roman" w:cs="Times New Roman"/>
          <w:color w:val="000000" w:themeColor="text1"/>
          <w:sz w:val="24"/>
          <w:szCs w:val="24"/>
          <w:lang w:val="lt-LT"/>
        </w:rPr>
        <w:t xml:space="preserve"> </w:t>
      </w:r>
      <w:r w:rsidR="00075835" w:rsidRPr="00055D62">
        <w:rPr>
          <w:rFonts w:ascii="Times New Roman" w:eastAsia="Times New Roman" w:hAnsi="Times New Roman" w:cs="Times New Roman"/>
          <w:color w:val="000000" w:themeColor="text1"/>
          <w:sz w:val="24"/>
          <w:szCs w:val="24"/>
          <w:lang w:val="lt-LT"/>
        </w:rPr>
        <w:t>organizuo</w:t>
      </w:r>
      <w:r w:rsidR="00075835">
        <w:rPr>
          <w:rFonts w:ascii="Times New Roman" w:eastAsia="Times New Roman" w:hAnsi="Times New Roman" w:cs="Times New Roman"/>
          <w:color w:val="000000" w:themeColor="text1"/>
          <w:sz w:val="24"/>
          <w:szCs w:val="24"/>
          <w:lang w:val="lt-LT"/>
        </w:rPr>
        <w:t>jamas</w:t>
      </w:r>
      <w:r w:rsidR="2499BA73" w:rsidRPr="00055D62">
        <w:rPr>
          <w:rFonts w:ascii="Times New Roman" w:eastAsia="Times New Roman" w:hAnsi="Times New Roman" w:cs="Times New Roman"/>
          <w:color w:val="000000" w:themeColor="text1"/>
          <w:sz w:val="24"/>
          <w:szCs w:val="24"/>
          <w:lang w:val="lt-LT"/>
        </w:rPr>
        <w:t xml:space="preserve"> pagal reikalavimus, nurodytus šios Techninės specifikacijos  </w:t>
      </w:r>
      <w:r w:rsidR="00474A10">
        <w:rPr>
          <w:rFonts w:ascii="Times New Roman" w:eastAsia="Times New Roman" w:hAnsi="Times New Roman" w:cs="Times New Roman"/>
          <w:sz w:val="24"/>
          <w:szCs w:val="24"/>
          <w:lang w:val="lt-LT"/>
        </w:rPr>
        <w:t>7</w:t>
      </w:r>
      <w:r w:rsidR="0097180C" w:rsidRPr="00055D62">
        <w:rPr>
          <w:rFonts w:ascii="Times New Roman" w:eastAsia="Times New Roman" w:hAnsi="Times New Roman" w:cs="Times New Roman"/>
          <w:sz w:val="24"/>
          <w:szCs w:val="24"/>
          <w:lang w:val="lt-LT"/>
        </w:rPr>
        <w:t xml:space="preserve"> </w:t>
      </w:r>
      <w:r w:rsidR="2499BA73" w:rsidRPr="00055D62">
        <w:rPr>
          <w:rFonts w:ascii="Times New Roman" w:eastAsia="Times New Roman" w:hAnsi="Times New Roman" w:cs="Times New Roman"/>
          <w:color w:val="000000" w:themeColor="text1"/>
          <w:sz w:val="24"/>
          <w:szCs w:val="24"/>
          <w:lang w:val="lt-LT"/>
        </w:rPr>
        <w:t xml:space="preserve"> punkte</w:t>
      </w:r>
      <w:r w:rsidR="001A52CC" w:rsidRPr="00055D62">
        <w:rPr>
          <w:rFonts w:ascii="Times New Roman" w:eastAsia="Times New Roman" w:hAnsi="Times New Roman" w:cs="Times New Roman"/>
          <w:color w:val="000000" w:themeColor="text1"/>
          <w:sz w:val="24"/>
          <w:szCs w:val="24"/>
          <w:lang w:val="lt-LT"/>
        </w:rPr>
        <w:t>;</w:t>
      </w:r>
    </w:p>
    <w:p w14:paraId="228B0A97" w14:textId="0D760315" w:rsidR="009D466E" w:rsidRPr="00055D62"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5</w:t>
      </w:r>
      <w:r w:rsidR="2499BA73" w:rsidRPr="005E2A53">
        <w:rPr>
          <w:rFonts w:ascii="Times New Roman" w:eastAsia="Times New Roman" w:hAnsi="Times New Roman" w:cs="Times New Roman"/>
          <w:color w:val="000000" w:themeColor="text1"/>
          <w:sz w:val="24"/>
          <w:szCs w:val="24"/>
          <w:lang w:val="lt-LT"/>
        </w:rPr>
        <w:t>.1</w:t>
      </w:r>
      <w:r w:rsidR="008D6665" w:rsidRPr="005E2A53">
        <w:rPr>
          <w:rFonts w:ascii="Times New Roman" w:eastAsia="Times New Roman" w:hAnsi="Times New Roman" w:cs="Times New Roman"/>
          <w:color w:val="000000" w:themeColor="text1"/>
          <w:sz w:val="24"/>
          <w:szCs w:val="24"/>
          <w:lang w:val="lt-LT"/>
        </w:rPr>
        <w:t>0</w:t>
      </w:r>
      <w:r w:rsidR="2499BA73" w:rsidRPr="005E2A53">
        <w:rPr>
          <w:rFonts w:ascii="Times New Roman" w:eastAsia="Times New Roman" w:hAnsi="Times New Roman" w:cs="Times New Roman"/>
          <w:color w:val="000000" w:themeColor="text1"/>
          <w:sz w:val="24"/>
          <w:szCs w:val="24"/>
          <w:lang w:val="lt-LT"/>
        </w:rPr>
        <w:t xml:space="preserve">. </w:t>
      </w:r>
      <w:r w:rsidR="1118BDEC" w:rsidRPr="005E2A53">
        <w:rPr>
          <w:rFonts w:ascii="Times New Roman" w:eastAsia="Times New Roman" w:hAnsi="Times New Roman" w:cs="Times New Roman"/>
          <w:color w:val="000000" w:themeColor="text1"/>
          <w:sz w:val="24"/>
          <w:szCs w:val="24"/>
          <w:lang w:val="lt-LT"/>
        </w:rPr>
        <w:t>Mokymų vedėjams</w:t>
      </w:r>
      <w:r w:rsidR="2499BA73" w:rsidRPr="005E2A53">
        <w:rPr>
          <w:rFonts w:ascii="Times New Roman" w:eastAsia="Times New Roman" w:hAnsi="Times New Roman" w:cs="Times New Roman"/>
          <w:color w:val="000000" w:themeColor="text1"/>
          <w:sz w:val="24"/>
          <w:szCs w:val="24"/>
          <w:lang w:val="lt-LT"/>
        </w:rPr>
        <w:t xml:space="preserve"> </w:t>
      </w:r>
      <w:r w:rsidR="00A74A15" w:rsidRPr="005E2A53">
        <w:rPr>
          <w:rFonts w:ascii="Times New Roman" w:eastAsia="Times New Roman" w:hAnsi="Times New Roman" w:cs="Times New Roman"/>
          <w:color w:val="000000" w:themeColor="text1"/>
          <w:sz w:val="24"/>
          <w:szCs w:val="24"/>
          <w:lang w:val="lt-LT"/>
        </w:rPr>
        <w:t xml:space="preserve">sudaroma galimybė </w:t>
      </w:r>
      <w:r w:rsidR="2499BA73" w:rsidRPr="005E2A53">
        <w:rPr>
          <w:rFonts w:ascii="Times New Roman" w:eastAsia="Times New Roman" w:hAnsi="Times New Roman" w:cs="Times New Roman"/>
          <w:color w:val="000000" w:themeColor="text1"/>
          <w:sz w:val="24"/>
          <w:szCs w:val="24"/>
          <w:lang w:val="lt-LT"/>
        </w:rPr>
        <w:t xml:space="preserve">pavalgyti kartu su Mokymų dalyviais. </w:t>
      </w:r>
      <w:r w:rsidR="3885AD59" w:rsidRPr="005E2A53">
        <w:rPr>
          <w:rFonts w:ascii="Times New Roman" w:eastAsia="Times New Roman" w:hAnsi="Times New Roman" w:cs="Times New Roman"/>
          <w:color w:val="000000" w:themeColor="text1"/>
          <w:sz w:val="24"/>
          <w:szCs w:val="24"/>
          <w:lang w:val="lt-LT"/>
        </w:rPr>
        <w:t>Mokymų vedėjai</w:t>
      </w:r>
      <w:r w:rsidR="2499BA73" w:rsidRPr="005E2A53">
        <w:rPr>
          <w:rFonts w:ascii="Times New Roman" w:eastAsia="Times New Roman" w:hAnsi="Times New Roman" w:cs="Times New Roman"/>
          <w:color w:val="000000" w:themeColor="text1"/>
          <w:sz w:val="24"/>
          <w:szCs w:val="24"/>
          <w:lang w:val="lt-LT"/>
        </w:rPr>
        <w:t xml:space="preserve"> už maistą sumoka savo lėšomis;</w:t>
      </w:r>
    </w:p>
    <w:p w14:paraId="4707535C" w14:textId="5FF6AC3C" w:rsidR="009D466E" w:rsidRPr="00055D62"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lastRenderedPageBreak/>
        <w:t>5</w:t>
      </w:r>
      <w:r w:rsidR="2499BA73" w:rsidRPr="00055D62">
        <w:rPr>
          <w:rFonts w:ascii="Times New Roman" w:eastAsia="Times New Roman" w:hAnsi="Times New Roman" w:cs="Times New Roman"/>
          <w:color w:val="000000" w:themeColor="text1"/>
          <w:sz w:val="24"/>
          <w:szCs w:val="24"/>
          <w:lang w:val="lt-LT"/>
        </w:rPr>
        <w:t>.1</w:t>
      </w:r>
      <w:r w:rsidR="008D6665">
        <w:rPr>
          <w:rFonts w:ascii="Times New Roman" w:eastAsia="Times New Roman" w:hAnsi="Times New Roman" w:cs="Times New Roman"/>
          <w:color w:val="000000" w:themeColor="text1"/>
          <w:sz w:val="24"/>
          <w:szCs w:val="24"/>
          <w:lang w:val="lt-LT"/>
        </w:rPr>
        <w:t>1</w:t>
      </w:r>
      <w:r w:rsidR="2499BA73" w:rsidRPr="00055D62">
        <w:rPr>
          <w:rFonts w:ascii="Times New Roman" w:eastAsia="Times New Roman" w:hAnsi="Times New Roman" w:cs="Times New Roman"/>
          <w:color w:val="000000" w:themeColor="text1"/>
          <w:sz w:val="24"/>
          <w:szCs w:val="24"/>
          <w:lang w:val="lt-LT"/>
        </w:rPr>
        <w:t xml:space="preserve">. </w:t>
      </w:r>
      <w:r w:rsidR="5E29D494" w:rsidRPr="00055D62">
        <w:rPr>
          <w:rFonts w:ascii="Times New Roman" w:eastAsia="Times New Roman" w:hAnsi="Times New Roman" w:cs="Times New Roman"/>
          <w:color w:val="000000" w:themeColor="text1"/>
          <w:sz w:val="24"/>
          <w:szCs w:val="24"/>
          <w:lang w:val="lt-LT"/>
        </w:rPr>
        <w:t xml:space="preserve">kontaktinių </w:t>
      </w:r>
      <w:r w:rsidR="009F713F">
        <w:rPr>
          <w:rFonts w:ascii="Times New Roman" w:eastAsia="Times New Roman" w:hAnsi="Times New Roman" w:cs="Times New Roman"/>
          <w:color w:val="000000" w:themeColor="text1"/>
          <w:sz w:val="24"/>
          <w:szCs w:val="24"/>
          <w:lang w:val="lt-LT"/>
        </w:rPr>
        <w:t>M</w:t>
      </w:r>
      <w:r w:rsidR="2499BA73" w:rsidRPr="00055D62">
        <w:rPr>
          <w:rFonts w:ascii="Times New Roman" w:eastAsia="Times New Roman" w:hAnsi="Times New Roman" w:cs="Times New Roman"/>
          <w:color w:val="000000" w:themeColor="text1"/>
          <w:sz w:val="24"/>
          <w:szCs w:val="24"/>
          <w:lang w:val="lt-LT"/>
        </w:rPr>
        <w:t>okym</w:t>
      </w:r>
      <w:r w:rsidR="0A1F28BC" w:rsidRPr="00055D62">
        <w:rPr>
          <w:rFonts w:ascii="Times New Roman" w:eastAsia="Times New Roman" w:hAnsi="Times New Roman" w:cs="Times New Roman"/>
          <w:color w:val="000000" w:themeColor="text1"/>
          <w:sz w:val="24"/>
          <w:szCs w:val="24"/>
          <w:lang w:val="lt-LT"/>
        </w:rPr>
        <w:t>ų dalyviams</w:t>
      </w:r>
      <w:r w:rsidR="00945795" w:rsidRPr="00055D62">
        <w:rPr>
          <w:rFonts w:ascii="Times New Roman" w:eastAsia="Times New Roman" w:hAnsi="Times New Roman" w:cs="Times New Roman"/>
          <w:color w:val="000000" w:themeColor="text1"/>
          <w:sz w:val="24"/>
          <w:szCs w:val="24"/>
          <w:lang w:val="lt-LT"/>
        </w:rPr>
        <w:t xml:space="preserve">, atvykusiems iš kitų, nei </w:t>
      </w:r>
      <w:r w:rsidR="00B932C3" w:rsidRPr="00055D62">
        <w:rPr>
          <w:rFonts w:ascii="Times New Roman" w:eastAsia="Times New Roman" w:hAnsi="Times New Roman" w:cs="Times New Roman"/>
          <w:color w:val="000000" w:themeColor="text1"/>
          <w:sz w:val="24"/>
          <w:szCs w:val="24"/>
          <w:lang w:val="lt-LT"/>
        </w:rPr>
        <w:t>toje</w:t>
      </w:r>
      <w:r w:rsidR="007857FF">
        <w:rPr>
          <w:rFonts w:ascii="Times New Roman" w:eastAsia="Times New Roman" w:hAnsi="Times New Roman" w:cs="Times New Roman"/>
          <w:color w:val="000000" w:themeColor="text1"/>
          <w:sz w:val="24"/>
          <w:szCs w:val="24"/>
          <w:lang w:val="lt-LT"/>
        </w:rPr>
        <w:t>,</w:t>
      </w:r>
      <w:r w:rsidR="00B932C3" w:rsidRPr="00055D62">
        <w:rPr>
          <w:rFonts w:ascii="Times New Roman" w:eastAsia="Times New Roman" w:hAnsi="Times New Roman" w:cs="Times New Roman"/>
          <w:color w:val="000000" w:themeColor="text1"/>
          <w:sz w:val="24"/>
          <w:szCs w:val="24"/>
          <w:lang w:val="lt-LT"/>
        </w:rPr>
        <w:t xml:space="preserve"> </w:t>
      </w:r>
      <w:r w:rsidR="00050073" w:rsidRPr="00055D62">
        <w:rPr>
          <w:rFonts w:ascii="Times New Roman" w:eastAsia="Times New Roman" w:hAnsi="Times New Roman" w:cs="Times New Roman"/>
          <w:color w:val="000000" w:themeColor="text1"/>
          <w:sz w:val="24"/>
          <w:szCs w:val="24"/>
          <w:lang w:val="lt-LT"/>
        </w:rPr>
        <w:t xml:space="preserve">kur </w:t>
      </w:r>
      <w:r w:rsidR="00945795" w:rsidRPr="00055D62">
        <w:rPr>
          <w:rFonts w:ascii="Times New Roman" w:eastAsia="Times New Roman" w:hAnsi="Times New Roman" w:cs="Times New Roman"/>
          <w:color w:val="000000" w:themeColor="text1"/>
          <w:sz w:val="24"/>
          <w:szCs w:val="24"/>
          <w:lang w:val="lt-LT"/>
        </w:rPr>
        <w:t xml:space="preserve">vyksta mokymai, savivaldybių, </w:t>
      </w:r>
      <w:r w:rsidR="2499BA73" w:rsidRPr="00055D62">
        <w:rPr>
          <w:rFonts w:ascii="Times New Roman" w:eastAsia="Times New Roman" w:hAnsi="Times New Roman" w:cs="Times New Roman"/>
          <w:color w:val="000000" w:themeColor="text1"/>
          <w:sz w:val="24"/>
          <w:szCs w:val="24"/>
          <w:lang w:val="lt-LT"/>
        </w:rPr>
        <w:t xml:space="preserve"> ra</w:t>
      </w:r>
      <w:r w:rsidR="00A74A15">
        <w:rPr>
          <w:rFonts w:ascii="Times New Roman" w:eastAsia="Times New Roman" w:hAnsi="Times New Roman" w:cs="Times New Roman"/>
          <w:color w:val="000000" w:themeColor="text1"/>
          <w:sz w:val="24"/>
          <w:szCs w:val="24"/>
          <w:lang w:val="lt-LT"/>
        </w:rPr>
        <w:t>ndamos</w:t>
      </w:r>
      <w:r w:rsidR="2499BA73" w:rsidRPr="00055D62">
        <w:rPr>
          <w:rFonts w:ascii="Times New Roman" w:eastAsia="Times New Roman" w:hAnsi="Times New Roman" w:cs="Times New Roman"/>
          <w:color w:val="000000" w:themeColor="text1"/>
          <w:sz w:val="24"/>
          <w:szCs w:val="24"/>
          <w:lang w:val="lt-LT"/>
        </w:rPr>
        <w:t xml:space="preserve"> bei išnuomo</w:t>
      </w:r>
      <w:r w:rsidR="00A74A15">
        <w:rPr>
          <w:rFonts w:ascii="Times New Roman" w:eastAsia="Times New Roman" w:hAnsi="Times New Roman" w:cs="Times New Roman"/>
          <w:color w:val="000000" w:themeColor="text1"/>
          <w:sz w:val="24"/>
          <w:szCs w:val="24"/>
          <w:lang w:val="lt-LT"/>
        </w:rPr>
        <w:t>jamos</w:t>
      </w:r>
      <w:r w:rsidR="2499BA73" w:rsidRPr="00055D62">
        <w:rPr>
          <w:rFonts w:ascii="Times New Roman" w:eastAsia="Times New Roman" w:hAnsi="Times New Roman" w:cs="Times New Roman"/>
          <w:color w:val="000000" w:themeColor="text1"/>
          <w:sz w:val="24"/>
          <w:szCs w:val="24"/>
          <w:lang w:val="lt-LT"/>
        </w:rPr>
        <w:t xml:space="preserve"> tinkam</w:t>
      </w:r>
      <w:r w:rsidR="5E920E04" w:rsidRPr="00055D62">
        <w:rPr>
          <w:rFonts w:ascii="Times New Roman" w:eastAsia="Times New Roman" w:hAnsi="Times New Roman" w:cs="Times New Roman"/>
          <w:color w:val="000000" w:themeColor="text1"/>
          <w:sz w:val="24"/>
          <w:szCs w:val="24"/>
          <w:lang w:val="lt-LT"/>
        </w:rPr>
        <w:t>o</w:t>
      </w:r>
      <w:r w:rsidR="2499BA73" w:rsidRPr="00055D62">
        <w:rPr>
          <w:rFonts w:ascii="Times New Roman" w:eastAsia="Times New Roman" w:hAnsi="Times New Roman" w:cs="Times New Roman"/>
          <w:color w:val="000000" w:themeColor="text1"/>
          <w:sz w:val="24"/>
          <w:szCs w:val="24"/>
          <w:lang w:val="lt-LT"/>
        </w:rPr>
        <w:t xml:space="preserve">s </w:t>
      </w:r>
      <w:r w:rsidR="588CDA16" w:rsidRPr="00055D62">
        <w:rPr>
          <w:rFonts w:ascii="Times New Roman" w:eastAsia="Times New Roman" w:hAnsi="Times New Roman" w:cs="Times New Roman"/>
          <w:color w:val="000000" w:themeColor="text1"/>
          <w:sz w:val="24"/>
          <w:szCs w:val="24"/>
          <w:lang w:val="lt-LT"/>
        </w:rPr>
        <w:t>jų</w:t>
      </w:r>
      <w:r w:rsidR="2499BA73" w:rsidRPr="00055D62">
        <w:rPr>
          <w:rFonts w:ascii="Times New Roman" w:eastAsia="Times New Roman" w:hAnsi="Times New Roman" w:cs="Times New Roman"/>
          <w:color w:val="000000" w:themeColor="text1"/>
          <w:sz w:val="24"/>
          <w:szCs w:val="24"/>
          <w:lang w:val="lt-LT"/>
        </w:rPr>
        <w:t xml:space="preserve"> apgyvendinimui patalp</w:t>
      </w:r>
      <w:r w:rsidR="7F49CAC0" w:rsidRPr="00055D62">
        <w:rPr>
          <w:rFonts w:ascii="Times New Roman" w:eastAsia="Times New Roman" w:hAnsi="Times New Roman" w:cs="Times New Roman"/>
          <w:color w:val="000000" w:themeColor="text1"/>
          <w:sz w:val="24"/>
          <w:szCs w:val="24"/>
          <w:lang w:val="lt-LT"/>
        </w:rPr>
        <w:t>o</w:t>
      </w:r>
      <w:r w:rsidR="2499BA73" w:rsidRPr="00055D62">
        <w:rPr>
          <w:rFonts w:ascii="Times New Roman" w:eastAsia="Times New Roman" w:hAnsi="Times New Roman" w:cs="Times New Roman"/>
          <w:color w:val="000000" w:themeColor="text1"/>
          <w:sz w:val="24"/>
          <w:szCs w:val="24"/>
          <w:lang w:val="lt-LT"/>
        </w:rPr>
        <w:t xml:space="preserve">s, kurios </w:t>
      </w:r>
      <w:r w:rsidR="00A74A15">
        <w:rPr>
          <w:rFonts w:ascii="Times New Roman" w:eastAsia="Times New Roman" w:hAnsi="Times New Roman" w:cs="Times New Roman"/>
          <w:color w:val="000000" w:themeColor="text1"/>
          <w:sz w:val="24"/>
          <w:szCs w:val="24"/>
          <w:lang w:val="lt-LT"/>
        </w:rPr>
        <w:t xml:space="preserve">turi </w:t>
      </w:r>
      <w:r w:rsidR="2499BA73" w:rsidRPr="00055D62">
        <w:rPr>
          <w:rFonts w:ascii="Times New Roman" w:eastAsia="Times New Roman" w:hAnsi="Times New Roman" w:cs="Times New Roman"/>
          <w:color w:val="000000" w:themeColor="text1"/>
          <w:sz w:val="24"/>
          <w:szCs w:val="24"/>
          <w:lang w:val="lt-LT"/>
        </w:rPr>
        <w:t>atiti</w:t>
      </w:r>
      <w:r w:rsidR="197A017B" w:rsidRPr="00055D62">
        <w:rPr>
          <w:rFonts w:ascii="Times New Roman" w:eastAsia="Times New Roman" w:hAnsi="Times New Roman" w:cs="Times New Roman"/>
          <w:color w:val="000000" w:themeColor="text1"/>
          <w:sz w:val="24"/>
          <w:szCs w:val="24"/>
          <w:lang w:val="lt-LT"/>
        </w:rPr>
        <w:t>kt</w:t>
      </w:r>
      <w:r w:rsidR="00A74A15">
        <w:rPr>
          <w:rFonts w:ascii="Times New Roman" w:eastAsia="Times New Roman" w:hAnsi="Times New Roman" w:cs="Times New Roman"/>
          <w:color w:val="000000" w:themeColor="text1"/>
          <w:sz w:val="24"/>
          <w:szCs w:val="24"/>
          <w:lang w:val="lt-LT"/>
        </w:rPr>
        <w:t>i</w:t>
      </w:r>
      <w:r w:rsidR="2499BA73" w:rsidRPr="00055D62">
        <w:rPr>
          <w:rFonts w:ascii="Times New Roman" w:eastAsia="Times New Roman" w:hAnsi="Times New Roman" w:cs="Times New Roman"/>
          <w:color w:val="000000" w:themeColor="text1"/>
          <w:sz w:val="24"/>
          <w:szCs w:val="24"/>
          <w:lang w:val="lt-LT"/>
        </w:rPr>
        <w:t xml:space="preserve"> Techninės specifikacijos </w:t>
      </w:r>
      <w:r w:rsidR="00175F5A">
        <w:rPr>
          <w:rFonts w:ascii="Times New Roman" w:eastAsia="Times New Roman" w:hAnsi="Times New Roman" w:cs="Times New Roman"/>
          <w:color w:val="000000" w:themeColor="text1"/>
          <w:sz w:val="24"/>
          <w:szCs w:val="24"/>
          <w:lang w:val="lt-LT"/>
        </w:rPr>
        <w:t>8</w:t>
      </w:r>
      <w:r w:rsidR="00951F24" w:rsidRPr="00055D62">
        <w:rPr>
          <w:rFonts w:ascii="Times New Roman" w:eastAsia="Times New Roman" w:hAnsi="Times New Roman" w:cs="Times New Roman"/>
          <w:color w:val="000000" w:themeColor="text1"/>
          <w:sz w:val="24"/>
          <w:szCs w:val="24"/>
          <w:lang w:val="lt-LT"/>
        </w:rPr>
        <w:t xml:space="preserve"> punkte n</w:t>
      </w:r>
      <w:r w:rsidR="44212BB0" w:rsidRPr="00055D62">
        <w:rPr>
          <w:rFonts w:ascii="Times New Roman" w:eastAsia="Times New Roman" w:hAnsi="Times New Roman" w:cs="Times New Roman"/>
          <w:color w:val="000000" w:themeColor="text1"/>
          <w:sz w:val="24"/>
          <w:szCs w:val="24"/>
          <w:lang w:val="lt-LT"/>
        </w:rPr>
        <w:t>urodytus reikalavimus</w:t>
      </w:r>
      <w:r w:rsidR="005540E5" w:rsidRPr="00055D62">
        <w:rPr>
          <w:rFonts w:ascii="Times New Roman" w:eastAsia="Times New Roman" w:hAnsi="Times New Roman" w:cs="Times New Roman"/>
          <w:color w:val="000000" w:themeColor="text1"/>
          <w:sz w:val="24"/>
          <w:szCs w:val="24"/>
          <w:lang w:val="lt-LT"/>
        </w:rPr>
        <w:t>;</w:t>
      </w:r>
    </w:p>
    <w:p w14:paraId="5593CEC7" w14:textId="455CF925" w:rsidR="005540E5" w:rsidRPr="00055D62" w:rsidRDefault="00FE7B34" w:rsidP="002B3D0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58126EAA">
        <w:rPr>
          <w:rFonts w:ascii="Times New Roman" w:eastAsia="Times New Roman" w:hAnsi="Times New Roman" w:cs="Times New Roman"/>
          <w:color w:val="000000" w:themeColor="text1"/>
          <w:sz w:val="24"/>
          <w:szCs w:val="24"/>
          <w:lang w:val="lt-LT"/>
        </w:rPr>
        <w:t>5</w:t>
      </w:r>
      <w:r w:rsidR="005540E5" w:rsidRPr="58126EAA">
        <w:rPr>
          <w:rFonts w:ascii="Times New Roman" w:eastAsia="Times New Roman" w:hAnsi="Times New Roman" w:cs="Times New Roman"/>
          <w:color w:val="000000" w:themeColor="text1"/>
          <w:sz w:val="24"/>
          <w:szCs w:val="24"/>
          <w:lang w:val="lt-LT"/>
        </w:rPr>
        <w:t>.1</w:t>
      </w:r>
      <w:r w:rsidR="008D6665" w:rsidRPr="58126EAA">
        <w:rPr>
          <w:rFonts w:ascii="Times New Roman" w:eastAsia="Times New Roman" w:hAnsi="Times New Roman" w:cs="Times New Roman"/>
          <w:color w:val="000000" w:themeColor="text1"/>
          <w:sz w:val="24"/>
          <w:szCs w:val="24"/>
          <w:lang w:val="lt-LT"/>
        </w:rPr>
        <w:t>2</w:t>
      </w:r>
      <w:r w:rsidR="005540E5" w:rsidRPr="58126EAA">
        <w:rPr>
          <w:rFonts w:ascii="Times New Roman" w:eastAsia="Times New Roman" w:hAnsi="Times New Roman" w:cs="Times New Roman"/>
          <w:color w:val="000000" w:themeColor="text1"/>
          <w:sz w:val="24"/>
          <w:szCs w:val="24"/>
          <w:lang w:val="lt-LT"/>
        </w:rPr>
        <w:t>. atspausdin</w:t>
      </w:r>
      <w:r w:rsidR="005D22B0" w:rsidRPr="58126EAA">
        <w:rPr>
          <w:rFonts w:ascii="Times New Roman" w:eastAsia="Times New Roman" w:hAnsi="Times New Roman" w:cs="Times New Roman"/>
          <w:color w:val="000000" w:themeColor="text1"/>
          <w:sz w:val="24"/>
          <w:szCs w:val="24"/>
          <w:lang w:val="lt-LT"/>
        </w:rPr>
        <w:t>ama</w:t>
      </w:r>
      <w:r w:rsidR="005540E5" w:rsidRPr="58126EAA">
        <w:rPr>
          <w:rFonts w:ascii="Times New Roman" w:eastAsia="Times New Roman" w:hAnsi="Times New Roman" w:cs="Times New Roman"/>
          <w:color w:val="000000" w:themeColor="text1"/>
          <w:sz w:val="24"/>
          <w:szCs w:val="24"/>
          <w:lang w:val="lt-LT"/>
        </w:rPr>
        <w:t xml:space="preserve"> ir padaugin</w:t>
      </w:r>
      <w:r w:rsidR="005D22B0" w:rsidRPr="58126EAA">
        <w:rPr>
          <w:rFonts w:ascii="Times New Roman" w:eastAsia="Times New Roman" w:hAnsi="Times New Roman" w:cs="Times New Roman"/>
          <w:color w:val="000000" w:themeColor="text1"/>
          <w:sz w:val="24"/>
          <w:szCs w:val="24"/>
          <w:lang w:val="lt-LT"/>
        </w:rPr>
        <w:t>ama</w:t>
      </w:r>
      <w:r w:rsidR="005540E5" w:rsidRPr="58126EAA">
        <w:rPr>
          <w:rFonts w:ascii="Times New Roman" w:eastAsia="Times New Roman" w:hAnsi="Times New Roman" w:cs="Times New Roman"/>
          <w:color w:val="000000" w:themeColor="text1"/>
          <w:sz w:val="24"/>
          <w:szCs w:val="24"/>
          <w:lang w:val="lt-LT"/>
        </w:rPr>
        <w:t xml:space="preserve"> mokom</w:t>
      </w:r>
      <w:r w:rsidR="00600E74" w:rsidRPr="58126EAA">
        <w:rPr>
          <w:rFonts w:ascii="Times New Roman" w:eastAsia="Times New Roman" w:hAnsi="Times New Roman" w:cs="Times New Roman"/>
          <w:color w:val="000000" w:themeColor="text1"/>
          <w:sz w:val="24"/>
          <w:szCs w:val="24"/>
          <w:lang w:val="lt-LT"/>
        </w:rPr>
        <w:t>oji</w:t>
      </w:r>
      <w:r w:rsidR="005540E5" w:rsidRPr="58126EAA">
        <w:rPr>
          <w:rFonts w:ascii="Times New Roman" w:eastAsia="Times New Roman" w:hAnsi="Times New Roman" w:cs="Times New Roman"/>
          <w:color w:val="000000" w:themeColor="text1"/>
          <w:sz w:val="24"/>
          <w:szCs w:val="24"/>
          <w:lang w:val="lt-LT"/>
        </w:rPr>
        <w:t xml:space="preserve"> medžiag</w:t>
      </w:r>
      <w:r w:rsidR="005D22B0" w:rsidRPr="58126EAA">
        <w:rPr>
          <w:rFonts w:ascii="Times New Roman" w:eastAsia="Times New Roman" w:hAnsi="Times New Roman" w:cs="Times New Roman"/>
          <w:color w:val="000000" w:themeColor="text1"/>
          <w:sz w:val="24"/>
          <w:szCs w:val="24"/>
          <w:lang w:val="lt-LT"/>
        </w:rPr>
        <w:t>a</w:t>
      </w:r>
      <w:r w:rsidR="005540E5" w:rsidRPr="58126EAA">
        <w:rPr>
          <w:rFonts w:ascii="Times New Roman" w:eastAsia="Times New Roman" w:hAnsi="Times New Roman" w:cs="Times New Roman"/>
          <w:color w:val="000000" w:themeColor="text1"/>
          <w:sz w:val="24"/>
          <w:szCs w:val="24"/>
          <w:lang w:val="lt-LT"/>
        </w:rPr>
        <w:t xml:space="preserve"> kiekvienam dalyviui. Tikslus kiekis bus pateiktas prieš </w:t>
      </w:r>
      <w:r w:rsidR="00602B5B" w:rsidRPr="58126EAA">
        <w:rPr>
          <w:rFonts w:ascii="Times New Roman" w:eastAsia="Times New Roman" w:hAnsi="Times New Roman" w:cs="Times New Roman"/>
          <w:color w:val="000000" w:themeColor="text1"/>
          <w:sz w:val="24"/>
          <w:szCs w:val="24"/>
          <w:lang w:val="lt-LT"/>
        </w:rPr>
        <w:t>M</w:t>
      </w:r>
      <w:r w:rsidR="005540E5" w:rsidRPr="58126EAA">
        <w:rPr>
          <w:rFonts w:ascii="Times New Roman" w:eastAsia="Times New Roman" w:hAnsi="Times New Roman" w:cs="Times New Roman"/>
          <w:color w:val="000000" w:themeColor="text1"/>
          <w:sz w:val="24"/>
          <w:szCs w:val="24"/>
          <w:lang w:val="lt-LT"/>
        </w:rPr>
        <w:t>okymus, preliminarus</w:t>
      </w:r>
      <w:r w:rsidR="00DD5D00" w:rsidRPr="58126EAA">
        <w:rPr>
          <w:rFonts w:ascii="Times New Roman" w:eastAsia="Times New Roman" w:hAnsi="Times New Roman" w:cs="Times New Roman"/>
          <w:color w:val="000000" w:themeColor="text1"/>
          <w:sz w:val="24"/>
          <w:szCs w:val="24"/>
          <w:lang w:val="lt-LT"/>
        </w:rPr>
        <w:t xml:space="preserve"> </w:t>
      </w:r>
      <w:r w:rsidR="00BE21B7" w:rsidRPr="00732DE8">
        <w:rPr>
          <w:rFonts w:ascii="Times New Roman" w:eastAsia="Times New Roman" w:hAnsi="Times New Roman" w:cs="Times New Roman"/>
          <w:sz w:val="24"/>
          <w:szCs w:val="24"/>
          <w:lang w:val="lt-LT"/>
        </w:rPr>
        <w:t>–</w:t>
      </w:r>
      <w:r w:rsidR="00BE21B7" w:rsidRPr="002B3D08">
        <w:rPr>
          <w:rFonts w:ascii="Times New Roman" w:eastAsia="Times New Roman" w:hAnsi="Times New Roman" w:cs="Times New Roman"/>
          <w:sz w:val="24"/>
          <w:szCs w:val="24"/>
          <w:lang w:val="lt-LT"/>
        </w:rPr>
        <w:t xml:space="preserve">70 (+/-3) </w:t>
      </w:r>
      <w:proofErr w:type="spellStart"/>
      <w:r w:rsidR="00BE21B7" w:rsidRPr="002B3D08">
        <w:rPr>
          <w:rFonts w:ascii="Times New Roman" w:eastAsia="Times New Roman" w:hAnsi="Times New Roman" w:cs="Times New Roman"/>
          <w:sz w:val="24"/>
          <w:szCs w:val="24"/>
          <w:lang w:val="lt-LT"/>
        </w:rPr>
        <w:t>asm</w:t>
      </w:r>
      <w:proofErr w:type="spellEnd"/>
      <w:r w:rsidR="00BE21B7" w:rsidRPr="002B3D08">
        <w:rPr>
          <w:rFonts w:ascii="Times New Roman" w:eastAsia="Times New Roman" w:hAnsi="Times New Roman" w:cs="Times New Roman"/>
          <w:sz w:val="24"/>
          <w:szCs w:val="24"/>
          <w:lang w:val="lt-LT"/>
        </w:rPr>
        <w:t>. x 20 lapų</w:t>
      </w:r>
      <w:r w:rsidR="00732DE8" w:rsidRPr="002B3D08">
        <w:rPr>
          <w:rFonts w:ascii="Times New Roman" w:eastAsia="Times New Roman" w:hAnsi="Times New Roman" w:cs="Times New Roman"/>
          <w:sz w:val="24"/>
          <w:szCs w:val="24"/>
          <w:lang w:val="lt-LT"/>
        </w:rPr>
        <w:t>.</w:t>
      </w:r>
    </w:p>
    <w:p w14:paraId="5AB49C4F" w14:textId="68C7193D" w:rsidR="003311E9" w:rsidRPr="00055D62" w:rsidRDefault="00FE7B34" w:rsidP="002B3D08">
      <w:pPr>
        <w:spacing w:after="0" w:line="360"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003311E9" w:rsidRPr="00055D62">
        <w:rPr>
          <w:rFonts w:ascii="Times New Roman" w:eastAsia="Times New Roman" w:hAnsi="Times New Roman" w:cs="Times New Roman"/>
          <w:b/>
          <w:bCs/>
          <w:color w:val="000000" w:themeColor="text1"/>
          <w:sz w:val="24"/>
          <w:szCs w:val="24"/>
        </w:rPr>
        <w:t>. Reikalavimai kontaktini</w:t>
      </w:r>
      <w:r w:rsidR="7DEC3187" w:rsidRPr="00055D62">
        <w:rPr>
          <w:rFonts w:ascii="Times New Roman" w:eastAsia="Times New Roman" w:hAnsi="Times New Roman" w:cs="Times New Roman"/>
          <w:b/>
          <w:bCs/>
          <w:color w:val="000000" w:themeColor="text1"/>
          <w:sz w:val="24"/>
          <w:szCs w:val="24"/>
        </w:rPr>
        <w:t>ų</w:t>
      </w:r>
      <w:r w:rsidR="003311E9" w:rsidRPr="00055D62">
        <w:rPr>
          <w:rFonts w:ascii="Times New Roman" w:eastAsia="Times New Roman" w:hAnsi="Times New Roman" w:cs="Times New Roman"/>
          <w:b/>
          <w:bCs/>
          <w:color w:val="000000" w:themeColor="text1"/>
          <w:sz w:val="24"/>
          <w:szCs w:val="24"/>
        </w:rPr>
        <w:t xml:space="preserve"> mokymų patalpoms:</w:t>
      </w:r>
    </w:p>
    <w:p w14:paraId="3B89F101" w14:textId="2145F8FD" w:rsidR="00503BF1" w:rsidRPr="00F726D6" w:rsidRDefault="00FE7B34" w:rsidP="00E60BBC">
      <w:pPr>
        <w:spacing w:after="0" w:line="360" w:lineRule="auto"/>
        <w:ind w:firstLine="720"/>
        <w:jc w:val="both"/>
        <w:rPr>
          <w:rFonts w:ascii="Times New Roman" w:eastAsia="Times New Roman" w:hAnsi="Times New Roman" w:cs="Times New Roman"/>
          <w:color w:val="000000"/>
          <w:sz w:val="24"/>
          <w:szCs w:val="24"/>
          <w:lang w:eastAsia="lt-LT"/>
        </w:rPr>
      </w:pPr>
      <w:r>
        <w:rPr>
          <w:rStyle w:val="ui-provider"/>
          <w:rFonts w:ascii="Times New Roman" w:hAnsi="Times New Roman" w:cs="Times New Roman"/>
          <w:sz w:val="24"/>
          <w:szCs w:val="24"/>
        </w:rPr>
        <w:t>6</w:t>
      </w:r>
      <w:r w:rsidR="00472B5F" w:rsidRPr="00F726D6">
        <w:rPr>
          <w:rStyle w:val="ui-provider"/>
          <w:rFonts w:ascii="Times New Roman" w:hAnsi="Times New Roman" w:cs="Times New Roman"/>
          <w:sz w:val="24"/>
          <w:szCs w:val="24"/>
        </w:rPr>
        <w:t>.1.</w:t>
      </w:r>
      <w:r w:rsidR="0077257E">
        <w:rPr>
          <w:rStyle w:val="ui-provider"/>
          <w:rFonts w:ascii="Times New Roman" w:hAnsi="Times New Roman" w:cs="Times New Roman"/>
          <w:sz w:val="24"/>
          <w:szCs w:val="24"/>
        </w:rPr>
        <w:t xml:space="preserve"> </w:t>
      </w:r>
      <w:r w:rsidR="00405624">
        <w:rPr>
          <w:rStyle w:val="ui-provider"/>
          <w:rFonts w:ascii="Times New Roman" w:hAnsi="Times New Roman" w:cs="Times New Roman"/>
          <w:sz w:val="24"/>
          <w:szCs w:val="24"/>
        </w:rPr>
        <w:t>organizuojami</w:t>
      </w:r>
      <w:r w:rsidR="00472B5F" w:rsidRPr="00F726D6">
        <w:rPr>
          <w:rStyle w:val="ui-provider"/>
          <w:rFonts w:ascii="Times New Roman" w:hAnsi="Times New Roman" w:cs="Times New Roman"/>
          <w:sz w:val="24"/>
          <w:szCs w:val="24"/>
        </w:rPr>
        <w:t xml:space="preserve"> </w:t>
      </w:r>
      <w:bookmarkStart w:id="2" w:name="_Hlk147823497"/>
      <w:r w:rsidR="00472B5F" w:rsidRPr="00F726D6">
        <w:rPr>
          <w:rStyle w:val="ui-provider"/>
          <w:rFonts w:ascii="Times New Roman" w:hAnsi="Times New Roman" w:cs="Times New Roman"/>
          <w:sz w:val="24"/>
          <w:szCs w:val="24"/>
        </w:rPr>
        <w:t xml:space="preserve">ne žemesnio kaip 2 žvaigždučių lygio </w:t>
      </w:r>
      <w:r w:rsidR="00503BF1" w:rsidRPr="00F726D6">
        <w:rPr>
          <w:rStyle w:val="ui-provider"/>
          <w:rFonts w:ascii="Times New Roman" w:hAnsi="Times New Roman" w:cs="Times New Roman"/>
          <w:sz w:val="24"/>
          <w:szCs w:val="24"/>
        </w:rPr>
        <w:t>viešbučiuose</w:t>
      </w:r>
      <w:r w:rsidR="00472B5F" w:rsidRPr="00F726D6">
        <w:rPr>
          <w:rStyle w:val="ui-provider"/>
          <w:rFonts w:ascii="Times New Roman" w:hAnsi="Times New Roman" w:cs="Times New Roman"/>
          <w:sz w:val="24"/>
          <w:szCs w:val="24"/>
        </w:rPr>
        <w:t xml:space="preserve"> </w:t>
      </w:r>
      <w:r w:rsidR="00503BF1" w:rsidRPr="00F726D6">
        <w:rPr>
          <w:rStyle w:val="ui-provider"/>
          <w:rFonts w:ascii="Times New Roman" w:hAnsi="Times New Roman" w:cs="Times New Roman"/>
          <w:sz w:val="24"/>
          <w:szCs w:val="24"/>
        </w:rPr>
        <w:t xml:space="preserve">pagal viešbučių </w:t>
      </w:r>
      <w:r w:rsidR="005F66DF" w:rsidRPr="00F726D6">
        <w:rPr>
          <w:rStyle w:val="ui-provider"/>
          <w:rFonts w:ascii="Times New Roman" w:hAnsi="Times New Roman" w:cs="Times New Roman"/>
          <w:sz w:val="24"/>
          <w:szCs w:val="24"/>
        </w:rPr>
        <w:t>klasifikavimo</w:t>
      </w:r>
      <w:r w:rsidR="00503BF1" w:rsidRPr="00F726D6">
        <w:rPr>
          <w:rStyle w:val="ui-provider"/>
          <w:rFonts w:ascii="Times New Roman" w:hAnsi="Times New Roman" w:cs="Times New Roman"/>
          <w:sz w:val="24"/>
          <w:szCs w:val="24"/>
        </w:rPr>
        <w:t xml:space="preserve"> reikalavimus, patvirtintus </w:t>
      </w:r>
      <w:r w:rsidR="00503BF1" w:rsidRPr="00F726D6">
        <w:rPr>
          <w:rFonts w:ascii="Times New Roman" w:eastAsia="Times New Roman" w:hAnsi="Times New Roman" w:cs="Times New Roman"/>
          <w:bCs/>
          <w:color w:val="000000"/>
          <w:sz w:val="24"/>
          <w:szCs w:val="24"/>
          <w:lang w:eastAsia="lt-LT"/>
        </w:rPr>
        <w:t>Valstybinio turizmo departamento</w:t>
      </w:r>
      <w:r w:rsidR="005F66DF" w:rsidRPr="00F726D6">
        <w:rPr>
          <w:rFonts w:ascii="Times New Roman" w:eastAsia="Times New Roman" w:hAnsi="Times New Roman" w:cs="Times New Roman"/>
          <w:bCs/>
          <w:color w:val="000000"/>
          <w:sz w:val="24"/>
          <w:szCs w:val="24"/>
          <w:lang w:eastAsia="lt-LT"/>
        </w:rPr>
        <w:t xml:space="preserve"> </w:t>
      </w:r>
      <w:r w:rsidR="00503BF1" w:rsidRPr="00F726D6">
        <w:rPr>
          <w:rFonts w:ascii="Times New Roman" w:eastAsia="Times New Roman" w:hAnsi="Times New Roman" w:cs="Times New Roman"/>
          <w:bCs/>
          <w:color w:val="000000"/>
          <w:sz w:val="24"/>
          <w:szCs w:val="24"/>
          <w:lang w:eastAsia="lt-LT"/>
        </w:rPr>
        <w:t xml:space="preserve">prie Ūkio ministerijos direktoriaus </w:t>
      </w:r>
      <w:r w:rsidR="00503BF1" w:rsidRPr="00F726D6">
        <w:rPr>
          <w:rFonts w:ascii="Times New Roman" w:eastAsia="Times New Roman" w:hAnsi="Times New Roman" w:cs="Times New Roman"/>
          <w:color w:val="000000"/>
          <w:sz w:val="24"/>
          <w:szCs w:val="24"/>
          <w:lang w:eastAsia="lt-LT"/>
        </w:rPr>
        <w:t xml:space="preserve">2018 m. rugpjūčio 10 d. įsakymu </w:t>
      </w:r>
      <w:r w:rsidR="005F66DF" w:rsidRPr="00F726D6">
        <w:rPr>
          <w:rFonts w:ascii="Times New Roman" w:eastAsia="Times New Roman" w:hAnsi="Times New Roman" w:cs="Times New Roman"/>
          <w:color w:val="000000"/>
          <w:sz w:val="24"/>
          <w:szCs w:val="24"/>
          <w:lang w:eastAsia="lt-LT"/>
        </w:rPr>
        <w:t>N</w:t>
      </w:r>
      <w:r w:rsidR="00503BF1" w:rsidRPr="00F726D6">
        <w:rPr>
          <w:rFonts w:ascii="Times New Roman" w:eastAsia="Times New Roman" w:hAnsi="Times New Roman" w:cs="Times New Roman"/>
          <w:color w:val="000000"/>
          <w:sz w:val="24"/>
          <w:szCs w:val="24"/>
          <w:lang w:eastAsia="lt-LT"/>
        </w:rPr>
        <w:t>r. v-137 „</w:t>
      </w:r>
      <w:r w:rsidR="005F66DF" w:rsidRPr="00F726D6">
        <w:rPr>
          <w:rFonts w:ascii="Times New Roman" w:eastAsia="Times New Roman" w:hAnsi="Times New Roman" w:cs="Times New Roman"/>
          <w:bCs/>
          <w:color w:val="000000"/>
          <w:sz w:val="24"/>
          <w:szCs w:val="24"/>
          <w:lang w:eastAsia="lt-LT"/>
        </w:rPr>
        <w:t>D</w:t>
      </w:r>
      <w:r w:rsidR="00503BF1" w:rsidRPr="00F726D6">
        <w:rPr>
          <w:rFonts w:ascii="Times New Roman" w:eastAsia="Times New Roman" w:hAnsi="Times New Roman" w:cs="Times New Roman"/>
          <w:bCs/>
          <w:color w:val="000000"/>
          <w:sz w:val="24"/>
          <w:szCs w:val="24"/>
          <w:lang w:eastAsia="lt-LT"/>
        </w:rPr>
        <w:t>ėl viešbučių klasifikavimo reikalavimų patvirtinimo“</w:t>
      </w:r>
      <w:r w:rsidR="00B33B54" w:rsidRPr="00F726D6">
        <w:rPr>
          <w:rFonts w:ascii="Times New Roman" w:eastAsia="Times New Roman" w:hAnsi="Times New Roman" w:cs="Times New Roman"/>
          <w:bCs/>
          <w:color w:val="000000"/>
          <w:sz w:val="24"/>
          <w:szCs w:val="24"/>
          <w:lang w:eastAsia="lt-LT"/>
        </w:rPr>
        <w:t>;</w:t>
      </w:r>
    </w:p>
    <w:bookmarkEnd w:id="2"/>
    <w:p w14:paraId="0BBEB2B8" w14:textId="5F15091A" w:rsidR="00177580" w:rsidRDefault="00FE7B34" w:rsidP="004F128B">
      <w:pPr>
        <w:pStyle w:val="pf0"/>
        <w:spacing w:before="0" w:beforeAutospacing="0" w:after="0" w:afterAutospacing="0" w:line="360" w:lineRule="auto"/>
        <w:ind w:firstLine="720"/>
        <w:jc w:val="both"/>
        <w:rPr>
          <w:color w:val="000000" w:themeColor="text1"/>
        </w:rPr>
      </w:pPr>
      <w:r>
        <w:rPr>
          <w:color w:val="000000" w:themeColor="text1"/>
        </w:rPr>
        <w:t>6</w:t>
      </w:r>
      <w:r w:rsidR="003311E9" w:rsidRPr="00055D62">
        <w:rPr>
          <w:color w:val="000000" w:themeColor="text1"/>
        </w:rPr>
        <w:t>.</w:t>
      </w:r>
      <w:r w:rsidR="001A4F7B">
        <w:rPr>
          <w:color w:val="000000" w:themeColor="text1"/>
        </w:rPr>
        <w:t>2</w:t>
      </w:r>
      <w:r w:rsidR="003311E9" w:rsidRPr="007668DB">
        <w:rPr>
          <w:color w:val="000000" w:themeColor="text1"/>
        </w:rPr>
        <w:t xml:space="preserve">. </w:t>
      </w:r>
      <w:r w:rsidR="007668DB">
        <w:rPr>
          <w:color w:val="000000" w:themeColor="text1"/>
        </w:rPr>
        <w:t>organizuojami</w:t>
      </w:r>
      <w:r w:rsidR="00B62755" w:rsidRPr="007668DB">
        <w:rPr>
          <w:color w:val="000000" w:themeColor="text1"/>
        </w:rPr>
        <w:t xml:space="preserve"> v</w:t>
      </w:r>
      <w:r w:rsidR="00D02A5A" w:rsidRPr="007668DB">
        <w:rPr>
          <w:color w:val="000000" w:themeColor="text1"/>
        </w:rPr>
        <w:t>ien</w:t>
      </w:r>
      <w:r w:rsidR="007668DB">
        <w:rPr>
          <w:color w:val="000000" w:themeColor="text1"/>
        </w:rPr>
        <w:t>oje</w:t>
      </w:r>
      <w:r w:rsidR="00D02A5A" w:rsidRPr="007668DB">
        <w:rPr>
          <w:color w:val="000000" w:themeColor="text1"/>
        </w:rPr>
        <w:t xml:space="preserve"> patalp</w:t>
      </w:r>
      <w:r w:rsidR="007668DB">
        <w:rPr>
          <w:color w:val="000000" w:themeColor="text1"/>
        </w:rPr>
        <w:t>oje</w:t>
      </w:r>
      <w:r w:rsidR="00D02A5A" w:rsidRPr="007668DB">
        <w:rPr>
          <w:color w:val="000000" w:themeColor="text1"/>
        </w:rPr>
        <w:t xml:space="preserve">, kurioje galėtų </w:t>
      </w:r>
      <w:r w:rsidR="00D02A5A" w:rsidRPr="002B3D08">
        <w:rPr>
          <w:color w:val="000000" w:themeColor="text1"/>
        </w:rPr>
        <w:t xml:space="preserve">dirbti </w:t>
      </w:r>
      <w:r w:rsidR="00BE21B7" w:rsidRPr="002B3D08">
        <w:t>35 (+/- 3)</w:t>
      </w:r>
      <w:r w:rsidR="00BE21B7" w:rsidRPr="007668DB">
        <w:t xml:space="preserve"> </w:t>
      </w:r>
      <w:r w:rsidR="00D02A5A" w:rsidRPr="007668DB">
        <w:rPr>
          <w:color w:val="000000" w:themeColor="text1"/>
        </w:rPr>
        <w:t>Mokymų dalyvių</w:t>
      </w:r>
      <w:r w:rsidR="00DE0DCE" w:rsidRPr="007668DB">
        <w:rPr>
          <w:color w:val="000000" w:themeColor="text1"/>
        </w:rPr>
        <w:t xml:space="preserve"> </w:t>
      </w:r>
      <w:r w:rsidR="00D02A5A" w:rsidRPr="007668DB">
        <w:rPr>
          <w:color w:val="000000" w:themeColor="text1"/>
        </w:rPr>
        <w:t xml:space="preserve">ir </w:t>
      </w:r>
      <w:r w:rsidR="0043777A" w:rsidRPr="007668DB">
        <w:rPr>
          <w:color w:val="000000" w:themeColor="text1"/>
        </w:rPr>
        <w:t xml:space="preserve"> </w:t>
      </w:r>
      <w:r w:rsidR="00B16BBC">
        <w:rPr>
          <w:color w:val="000000" w:themeColor="text1"/>
        </w:rPr>
        <w:t xml:space="preserve">kurioje </w:t>
      </w:r>
      <w:r w:rsidR="0043777A" w:rsidRPr="007668DB">
        <w:rPr>
          <w:color w:val="000000" w:themeColor="text1"/>
        </w:rPr>
        <w:t xml:space="preserve">būtų galima </w:t>
      </w:r>
      <w:r w:rsidR="0072285A">
        <w:rPr>
          <w:color w:val="000000" w:themeColor="text1"/>
        </w:rPr>
        <w:t>vykdyti</w:t>
      </w:r>
      <w:r w:rsidR="0043777A" w:rsidRPr="007668DB">
        <w:rPr>
          <w:color w:val="000000" w:themeColor="text1"/>
        </w:rPr>
        <w:t xml:space="preserve"> </w:t>
      </w:r>
      <w:r w:rsidR="0043777A" w:rsidRPr="00DE1421">
        <w:t xml:space="preserve">darbą </w:t>
      </w:r>
      <w:r w:rsidR="00C15F6F" w:rsidRPr="00DE1421">
        <w:t>4-5 grupėse</w:t>
      </w:r>
      <w:r w:rsidR="00602B5B" w:rsidRPr="00DE1421">
        <w:t xml:space="preserve"> </w:t>
      </w:r>
      <w:r w:rsidR="00E767F6" w:rsidRPr="00DE1421">
        <w:t xml:space="preserve">arba darbui grupėse </w:t>
      </w:r>
      <w:r w:rsidR="00E767F6">
        <w:rPr>
          <w:color w:val="000000" w:themeColor="text1"/>
        </w:rPr>
        <w:t xml:space="preserve">skiriamos </w:t>
      </w:r>
      <w:r w:rsidR="00821944">
        <w:rPr>
          <w:color w:val="000000" w:themeColor="text1"/>
        </w:rPr>
        <w:t>ats</w:t>
      </w:r>
      <w:r w:rsidR="00E767F6">
        <w:rPr>
          <w:color w:val="000000" w:themeColor="text1"/>
        </w:rPr>
        <w:t>kiros patalpos</w:t>
      </w:r>
      <w:r w:rsidR="001C3F4A">
        <w:rPr>
          <w:color w:val="000000" w:themeColor="text1"/>
        </w:rPr>
        <w:t>.</w:t>
      </w:r>
      <w:r w:rsidR="00D02A5A" w:rsidRPr="00055D62">
        <w:rPr>
          <w:color w:val="000000" w:themeColor="text1"/>
        </w:rPr>
        <w:t xml:space="preserve"> </w:t>
      </w:r>
      <w:r w:rsidR="008A09EF" w:rsidRPr="003C1811">
        <w:rPr>
          <w:color w:val="000000" w:themeColor="text1"/>
        </w:rPr>
        <w:t>Siekiant mažinti elektros sąnaudas</w:t>
      </w:r>
      <w:r w:rsidR="00D672A7">
        <w:rPr>
          <w:color w:val="000000" w:themeColor="text1"/>
        </w:rPr>
        <w:t>,</w:t>
      </w:r>
      <w:r w:rsidR="008A09EF" w:rsidRPr="003C1811">
        <w:rPr>
          <w:color w:val="000000" w:themeColor="text1"/>
        </w:rPr>
        <w:t xml:space="preserve"> rekomenduojama pasirinkti tokias patalpas, kuriose yra daug natūralios šviesos;  </w:t>
      </w:r>
      <w:r w:rsidR="00D02A5A" w:rsidRPr="00055D62">
        <w:rPr>
          <w:color w:val="000000" w:themeColor="text1"/>
        </w:rPr>
        <w:t xml:space="preserve"> </w:t>
      </w:r>
    </w:p>
    <w:p w14:paraId="50DB5BEA" w14:textId="52A4B6B5" w:rsidR="00DA78F7" w:rsidRDefault="00FE7B34" w:rsidP="00DA78F7">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w:t>
      </w:r>
      <w:r w:rsidR="003311E9" w:rsidRPr="00055D62">
        <w:rPr>
          <w:rFonts w:ascii="Times New Roman" w:eastAsia="Times New Roman" w:hAnsi="Times New Roman" w:cs="Times New Roman"/>
          <w:color w:val="000000" w:themeColor="text1"/>
          <w:sz w:val="24"/>
          <w:szCs w:val="24"/>
          <w:lang w:val="lt-LT"/>
        </w:rPr>
        <w:t>.</w:t>
      </w:r>
      <w:r w:rsidR="001A4F7B">
        <w:rPr>
          <w:rFonts w:ascii="Times New Roman" w:eastAsia="Times New Roman" w:hAnsi="Times New Roman" w:cs="Times New Roman"/>
          <w:color w:val="000000" w:themeColor="text1"/>
          <w:sz w:val="24"/>
          <w:szCs w:val="24"/>
          <w:lang w:val="lt-LT"/>
        </w:rPr>
        <w:t>3</w:t>
      </w:r>
      <w:r w:rsidR="003311E9" w:rsidRPr="00055D62">
        <w:rPr>
          <w:rFonts w:ascii="Times New Roman" w:eastAsia="Times New Roman" w:hAnsi="Times New Roman" w:cs="Times New Roman"/>
          <w:color w:val="000000" w:themeColor="text1"/>
          <w:sz w:val="24"/>
          <w:szCs w:val="24"/>
          <w:lang w:val="lt-LT"/>
        </w:rPr>
        <w:t xml:space="preserve">. mokymų salės </w:t>
      </w:r>
      <w:r w:rsidR="00D84102">
        <w:rPr>
          <w:rFonts w:ascii="Times New Roman" w:eastAsia="Times New Roman" w:hAnsi="Times New Roman" w:cs="Times New Roman"/>
          <w:color w:val="000000" w:themeColor="text1"/>
          <w:sz w:val="24"/>
          <w:szCs w:val="24"/>
          <w:lang w:val="lt-LT"/>
        </w:rPr>
        <w:t>-</w:t>
      </w:r>
      <w:r w:rsidR="003311E9" w:rsidRPr="00055D62">
        <w:rPr>
          <w:rFonts w:ascii="Times New Roman" w:eastAsia="Times New Roman" w:hAnsi="Times New Roman" w:cs="Times New Roman"/>
          <w:color w:val="000000" w:themeColor="text1"/>
          <w:sz w:val="24"/>
          <w:szCs w:val="24"/>
          <w:lang w:val="lt-LT"/>
        </w:rPr>
        <w:t xml:space="preserve"> parinktos ir pritaikytos atsižvelgiant į PO nurodytą  Mokymų dalyvių ir vedėjų (</w:t>
      </w:r>
      <w:r w:rsidR="003311E9" w:rsidRPr="00756D40">
        <w:rPr>
          <w:rFonts w:ascii="Times New Roman" w:eastAsia="Times New Roman" w:hAnsi="Times New Roman" w:cs="Times New Roman"/>
          <w:color w:val="000000" w:themeColor="text1"/>
          <w:sz w:val="24"/>
          <w:szCs w:val="24"/>
          <w:lang w:val="lt-LT"/>
        </w:rPr>
        <w:t xml:space="preserve">su viena Mokymų dalyvių grupe tuo pačiu metu dirba </w:t>
      </w:r>
      <w:r w:rsidR="003311E9" w:rsidRPr="00DE1421">
        <w:rPr>
          <w:rFonts w:ascii="Times New Roman" w:eastAsia="Times New Roman" w:hAnsi="Times New Roman" w:cs="Times New Roman"/>
          <w:color w:val="000000" w:themeColor="text1"/>
          <w:sz w:val="24"/>
          <w:szCs w:val="24"/>
          <w:lang w:val="lt-LT"/>
        </w:rPr>
        <w:t>du Mokymų vedėjai</w:t>
      </w:r>
      <w:r w:rsidR="003311E9" w:rsidRPr="00756D40">
        <w:rPr>
          <w:rFonts w:ascii="Times New Roman" w:eastAsia="Times New Roman" w:hAnsi="Times New Roman" w:cs="Times New Roman"/>
          <w:color w:val="000000" w:themeColor="text1"/>
          <w:sz w:val="24"/>
          <w:szCs w:val="24"/>
          <w:lang w:val="lt-LT"/>
        </w:rPr>
        <w:t>) skaičių;</w:t>
      </w:r>
      <w:r w:rsidR="003311E9" w:rsidRPr="00055D62">
        <w:rPr>
          <w:rFonts w:ascii="Times New Roman" w:eastAsia="Times New Roman" w:hAnsi="Times New Roman" w:cs="Times New Roman"/>
          <w:color w:val="000000" w:themeColor="text1"/>
          <w:sz w:val="24"/>
          <w:szCs w:val="24"/>
          <w:lang w:val="lt-LT"/>
        </w:rPr>
        <w:t xml:space="preserve"> </w:t>
      </w:r>
    </w:p>
    <w:p w14:paraId="541E620C" w14:textId="31B71837" w:rsidR="00DA78F7" w:rsidRPr="00055D62" w:rsidRDefault="00FE7B34" w:rsidP="00DA78F7">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w:t>
      </w:r>
      <w:r w:rsidR="00DA78F7" w:rsidRPr="00055D62">
        <w:rPr>
          <w:rFonts w:ascii="Times New Roman" w:eastAsia="Times New Roman" w:hAnsi="Times New Roman" w:cs="Times New Roman"/>
          <w:color w:val="000000" w:themeColor="text1"/>
          <w:sz w:val="24"/>
          <w:szCs w:val="24"/>
          <w:lang w:val="lt-LT"/>
        </w:rPr>
        <w:t>.</w:t>
      </w:r>
      <w:r w:rsidR="001A4F7B">
        <w:rPr>
          <w:rFonts w:ascii="Times New Roman" w:eastAsia="Times New Roman" w:hAnsi="Times New Roman" w:cs="Times New Roman"/>
          <w:color w:val="000000" w:themeColor="text1"/>
          <w:sz w:val="24"/>
          <w:szCs w:val="24"/>
          <w:lang w:val="lt-LT"/>
        </w:rPr>
        <w:t>4</w:t>
      </w:r>
      <w:r w:rsidR="00DA78F7" w:rsidRPr="00055D62">
        <w:rPr>
          <w:rFonts w:ascii="Times New Roman" w:eastAsia="Times New Roman" w:hAnsi="Times New Roman" w:cs="Times New Roman"/>
          <w:color w:val="000000" w:themeColor="text1"/>
          <w:sz w:val="24"/>
          <w:szCs w:val="24"/>
          <w:lang w:val="lt-LT"/>
        </w:rPr>
        <w:t xml:space="preserve">. mokymų salės </w:t>
      </w:r>
      <w:r w:rsidR="00325704">
        <w:rPr>
          <w:rFonts w:ascii="Times New Roman" w:eastAsia="Times New Roman" w:hAnsi="Times New Roman" w:cs="Times New Roman"/>
          <w:color w:val="000000" w:themeColor="text1"/>
          <w:sz w:val="24"/>
          <w:szCs w:val="24"/>
          <w:lang w:val="lt-LT"/>
        </w:rPr>
        <w:t>-</w:t>
      </w:r>
      <w:r w:rsidR="00DA78F7" w:rsidRPr="00055D62">
        <w:rPr>
          <w:rFonts w:ascii="Times New Roman" w:eastAsia="Times New Roman" w:hAnsi="Times New Roman" w:cs="Times New Roman"/>
          <w:color w:val="000000" w:themeColor="text1"/>
          <w:sz w:val="24"/>
          <w:szCs w:val="24"/>
          <w:lang w:val="lt-LT"/>
        </w:rPr>
        <w:t xml:space="preserve"> švarios, tvarkingos, tinkamai apšviestos (turi turėti galimybę reguliuoti apšvietimą), su langais, jeigu yra poreikis - šildomos ir vėdinamos (visais metų laikais);</w:t>
      </w:r>
    </w:p>
    <w:p w14:paraId="2E61A075" w14:textId="30B97CF6" w:rsidR="003311E9" w:rsidRPr="00055D62" w:rsidRDefault="00FE7B34"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w:t>
      </w:r>
      <w:r w:rsidR="003311E9" w:rsidRPr="00055D62">
        <w:rPr>
          <w:rFonts w:ascii="Times New Roman" w:eastAsia="Times New Roman" w:hAnsi="Times New Roman" w:cs="Times New Roman"/>
          <w:color w:val="000000" w:themeColor="text1"/>
          <w:sz w:val="24"/>
          <w:szCs w:val="24"/>
          <w:lang w:val="lt-LT"/>
        </w:rPr>
        <w:t>.</w:t>
      </w:r>
      <w:r w:rsidR="001A4F7B">
        <w:rPr>
          <w:rFonts w:ascii="Times New Roman" w:eastAsia="Times New Roman" w:hAnsi="Times New Roman" w:cs="Times New Roman"/>
          <w:color w:val="000000" w:themeColor="text1"/>
          <w:sz w:val="24"/>
          <w:szCs w:val="24"/>
          <w:lang w:val="lt-LT"/>
        </w:rPr>
        <w:t>5</w:t>
      </w:r>
      <w:r w:rsidR="003311E9" w:rsidRPr="00055D62">
        <w:rPr>
          <w:rFonts w:ascii="Times New Roman" w:eastAsia="Times New Roman" w:hAnsi="Times New Roman" w:cs="Times New Roman"/>
          <w:color w:val="000000" w:themeColor="text1"/>
          <w:sz w:val="24"/>
          <w:szCs w:val="24"/>
          <w:lang w:val="lt-LT"/>
        </w:rPr>
        <w:t xml:space="preserve">. </w:t>
      </w:r>
      <w:r w:rsidR="00B62755" w:rsidRPr="00055D62">
        <w:rPr>
          <w:rFonts w:ascii="Times New Roman" w:eastAsia="Times New Roman" w:hAnsi="Times New Roman" w:cs="Times New Roman"/>
          <w:color w:val="000000" w:themeColor="text1"/>
          <w:sz w:val="24"/>
          <w:szCs w:val="24"/>
          <w:lang w:val="lt-LT"/>
        </w:rPr>
        <w:t>m</w:t>
      </w:r>
      <w:r w:rsidR="003311E9" w:rsidRPr="00055D62">
        <w:rPr>
          <w:rFonts w:ascii="Times New Roman" w:eastAsia="Times New Roman" w:hAnsi="Times New Roman" w:cs="Times New Roman"/>
          <w:color w:val="000000" w:themeColor="text1"/>
          <w:sz w:val="24"/>
          <w:szCs w:val="24"/>
          <w:lang w:val="lt-LT"/>
        </w:rPr>
        <w:t xml:space="preserve">okymų vietoje </w:t>
      </w:r>
      <w:r w:rsidR="00325704" w:rsidRPr="00055D62">
        <w:rPr>
          <w:rFonts w:ascii="Times New Roman" w:eastAsia="Times New Roman" w:hAnsi="Times New Roman" w:cs="Times New Roman"/>
          <w:color w:val="000000" w:themeColor="text1"/>
          <w:sz w:val="24"/>
          <w:szCs w:val="24"/>
          <w:lang w:val="lt-LT"/>
        </w:rPr>
        <w:t>užtikrin</w:t>
      </w:r>
      <w:r w:rsidR="00325704">
        <w:rPr>
          <w:rFonts w:ascii="Times New Roman" w:eastAsia="Times New Roman" w:hAnsi="Times New Roman" w:cs="Times New Roman"/>
          <w:color w:val="000000" w:themeColor="text1"/>
          <w:sz w:val="24"/>
          <w:szCs w:val="24"/>
          <w:lang w:val="lt-LT"/>
        </w:rPr>
        <w:t>amos</w:t>
      </w:r>
      <w:r w:rsidR="003311E9" w:rsidRPr="00055D62">
        <w:rPr>
          <w:rFonts w:ascii="Times New Roman" w:eastAsia="Times New Roman" w:hAnsi="Times New Roman" w:cs="Times New Roman"/>
          <w:color w:val="000000" w:themeColor="text1"/>
          <w:sz w:val="24"/>
          <w:szCs w:val="24"/>
          <w:lang w:val="lt-LT"/>
        </w:rPr>
        <w:t xml:space="preserve"> tinkamos sąlygos matyti ir girdėti pateikiamą informaciją;</w:t>
      </w:r>
    </w:p>
    <w:p w14:paraId="72557AC6" w14:textId="136B5AB4" w:rsidR="003311E9" w:rsidRPr="00055D62" w:rsidRDefault="00FE7B34"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w:t>
      </w:r>
      <w:r w:rsidR="003311E9" w:rsidRPr="00055D62">
        <w:rPr>
          <w:rFonts w:ascii="Times New Roman" w:eastAsia="Times New Roman" w:hAnsi="Times New Roman" w:cs="Times New Roman"/>
          <w:color w:val="000000" w:themeColor="text1"/>
          <w:sz w:val="24"/>
          <w:szCs w:val="24"/>
          <w:lang w:val="lt-LT"/>
        </w:rPr>
        <w:t>.</w:t>
      </w:r>
      <w:r w:rsidR="001A4F7B">
        <w:rPr>
          <w:rFonts w:ascii="Times New Roman" w:eastAsia="Times New Roman" w:hAnsi="Times New Roman" w:cs="Times New Roman"/>
          <w:color w:val="000000" w:themeColor="text1"/>
          <w:sz w:val="24"/>
          <w:szCs w:val="24"/>
          <w:lang w:val="lt-LT"/>
        </w:rPr>
        <w:t>6</w:t>
      </w:r>
      <w:r w:rsidR="003311E9" w:rsidRPr="00055D62">
        <w:rPr>
          <w:rFonts w:ascii="Times New Roman" w:eastAsia="Times New Roman" w:hAnsi="Times New Roman" w:cs="Times New Roman"/>
          <w:color w:val="000000" w:themeColor="text1"/>
          <w:sz w:val="24"/>
          <w:szCs w:val="24"/>
          <w:lang w:val="lt-LT"/>
        </w:rPr>
        <w:t xml:space="preserve">. </w:t>
      </w:r>
      <w:r w:rsidR="00B62755" w:rsidRPr="00055D62">
        <w:rPr>
          <w:rFonts w:ascii="Times New Roman" w:eastAsia="Times New Roman" w:hAnsi="Times New Roman" w:cs="Times New Roman"/>
          <w:color w:val="000000" w:themeColor="text1"/>
          <w:sz w:val="24"/>
          <w:szCs w:val="24"/>
          <w:lang w:val="lt-LT"/>
        </w:rPr>
        <w:t>m</w:t>
      </w:r>
      <w:r w:rsidR="003311E9" w:rsidRPr="00055D62">
        <w:rPr>
          <w:rFonts w:ascii="Times New Roman" w:eastAsia="Times New Roman" w:hAnsi="Times New Roman" w:cs="Times New Roman"/>
          <w:color w:val="000000" w:themeColor="text1"/>
          <w:sz w:val="24"/>
          <w:szCs w:val="24"/>
          <w:lang w:val="lt-LT"/>
        </w:rPr>
        <w:t>okymų patalpa turi turėti mobilius  stalus ir kėdes, arba kėdes su atlenkiamu staliuku atitinkamam dalyvių skaičiui. Tarp atskirų stalų turi būti išlaikomas atstumas ir praeinamumas, kad dirbančios dalyvių grupės netrukdytų viena kitai bei būtų suteikta galimybė darbo metu netrukdant vieni kitiems judėti  ir galimybė stalus sustatyti ratu;</w:t>
      </w:r>
    </w:p>
    <w:p w14:paraId="32131516" w14:textId="067E926C" w:rsidR="003311E9" w:rsidRPr="00055D62" w:rsidRDefault="00FE7B34"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w:t>
      </w:r>
      <w:r w:rsidR="003311E9" w:rsidRPr="00055D62">
        <w:rPr>
          <w:rFonts w:ascii="Times New Roman" w:eastAsia="Times New Roman" w:hAnsi="Times New Roman" w:cs="Times New Roman"/>
          <w:color w:val="000000" w:themeColor="text1"/>
          <w:sz w:val="24"/>
          <w:szCs w:val="24"/>
          <w:lang w:val="lt-LT"/>
        </w:rPr>
        <w:t>.</w:t>
      </w:r>
      <w:r w:rsidR="001A4F7B">
        <w:rPr>
          <w:rFonts w:ascii="Times New Roman" w:eastAsia="Times New Roman" w:hAnsi="Times New Roman" w:cs="Times New Roman"/>
          <w:color w:val="000000" w:themeColor="text1"/>
          <w:sz w:val="24"/>
          <w:szCs w:val="24"/>
          <w:lang w:val="lt-LT"/>
        </w:rPr>
        <w:t>7</w:t>
      </w:r>
      <w:r w:rsidR="003311E9" w:rsidRPr="00055D62">
        <w:rPr>
          <w:rFonts w:ascii="Times New Roman" w:eastAsia="Times New Roman" w:hAnsi="Times New Roman" w:cs="Times New Roman"/>
          <w:color w:val="000000" w:themeColor="text1"/>
          <w:sz w:val="24"/>
          <w:szCs w:val="24"/>
          <w:lang w:val="lt-LT"/>
        </w:rPr>
        <w:t xml:space="preserve">. prie mokymų patalpų turi būti nemokamos automobilių stovėjimo vietos  Mokymų </w:t>
      </w:r>
      <w:r w:rsidR="00161CE2" w:rsidRPr="00055D62">
        <w:rPr>
          <w:rFonts w:ascii="Times New Roman" w:eastAsia="Times New Roman" w:hAnsi="Times New Roman" w:cs="Times New Roman"/>
          <w:color w:val="000000" w:themeColor="text1"/>
          <w:sz w:val="24"/>
          <w:szCs w:val="24"/>
          <w:lang w:val="lt-LT"/>
        </w:rPr>
        <w:t xml:space="preserve">dalyviams ir </w:t>
      </w:r>
      <w:r w:rsidR="003311E9" w:rsidRPr="00055D62">
        <w:rPr>
          <w:rFonts w:ascii="Times New Roman" w:eastAsia="Times New Roman" w:hAnsi="Times New Roman" w:cs="Times New Roman"/>
          <w:color w:val="000000" w:themeColor="text1"/>
          <w:sz w:val="24"/>
          <w:szCs w:val="24"/>
          <w:lang w:val="lt-LT"/>
        </w:rPr>
        <w:t>vedėjams;</w:t>
      </w:r>
    </w:p>
    <w:p w14:paraId="211CC2B6" w14:textId="386B07A2" w:rsidR="003311E9" w:rsidRPr="00055D62" w:rsidRDefault="00FE7B34"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w:t>
      </w:r>
      <w:r w:rsidR="003311E9" w:rsidRPr="00055D62">
        <w:rPr>
          <w:rFonts w:ascii="Times New Roman" w:eastAsia="Times New Roman" w:hAnsi="Times New Roman" w:cs="Times New Roman"/>
          <w:color w:val="000000" w:themeColor="text1"/>
          <w:sz w:val="24"/>
          <w:szCs w:val="24"/>
          <w:lang w:val="lt-LT"/>
        </w:rPr>
        <w:t>.</w:t>
      </w:r>
      <w:r w:rsidR="001A4F7B">
        <w:rPr>
          <w:rFonts w:ascii="Times New Roman" w:eastAsia="Times New Roman" w:hAnsi="Times New Roman" w:cs="Times New Roman"/>
          <w:color w:val="000000" w:themeColor="text1"/>
          <w:sz w:val="24"/>
          <w:szCs w:val="24"/>
          <w:lang w:val="lt-LT"/>
        </w:rPr>
        <w:t>8</w:t>
      </w:r>
      <w:r w:rsidR="003311E9" w:rsidRPr="00055D62">
        <w:rPr>
          <w:rFonts w:ascii="Times New Roman" w:eastAsia="Times New Roman" w:hAnsi="Times New Roman" w:cs="Times New Roman"/>
          <w:color w:val="000000" w:themeColor="text1"/>
          <w:sz w:val="24"/>
          <w:szCs w:val="24"/>
          <w:lang w:val="lt-LT"/>
        </w:rPr>
        <w:t xml:space="preserve">. kontaktinių mokymų salėje </w:t>
      </w:r>
      <w:r w:rsidR="00A84A24" w:rsidRPr="00055D62">
        <w:rPr>
          <w:rFonts w:ascii="Times New Roman" w:eastAsia="Times New Roman" w:hAnsi="Times New Roman" w:cs="Times New Roman"/>
          <w:color w:val="000000" w:themeColor="text1"/>
          <w:sz w:val="24"/>
          <w:szCs w:val="24"/>
          <w:lang w:val="lt-LT"/>
        </w:rPr>
        <w:t>kiekvieną dieną</w:t>
      </w:r>
      <w:r w:rsidR="00B62755" w:rsidRPr="00055D62">
        <w:rPr>
          <w:rFonts w:ascii="Times New Roman" w:eastAsia="Times New Roman" w:hAnsi="Times New Roman" w:cs="Times New Roman"/>
          <w:color w:val="000000" w:themeColor="text1"/>
          <w:sz w:val="24"/>
          <w:szCs w:val="24"/>
          <w:lang w:val="lt-LT"/>
        </w:rPr>
        <w:t xml:space="preserve"> kiekvienai grupei </w:t>
      </w:r>
      <w:r w:rsidR="00A84A24" w:rsidRPr="00055D62">
        <w:rPr>
          <w:rFonts w:ascii="Times New Roman" w:eastAsia="Times New Roman" w:hAnsi="Times New Roman" w:cs="Times New Roman"/>
          <w:color w:val="000000" w:themeColor="text1"/>
          <w:sz w:val="24"/>
          <w:szCs w:val="24"/>
          <w:lang w:val="lt-LT"/>
        </w:rPr>
        <w:t xml:space="preserve"> </w:t>
      </w:r>
      <w:r w:rsidR="003311E9" w:rsidRPr="00055D62">
        <w:rPr>
          <w:rFonts w:ascii="Times New Roman" w:eastAsia="Times New Roman" w:hAnsi="Times New Roman" w:cs="Times New Roman"/>
          <w:color w:val="000000" w:themeColor="text1"/>
          <w:sz w:val="24"/>
          <w:szCs w:val="24"/>
          <w:lang w:val="lt-LT"/>
        </w:rPr>
        <w:t>turi būti ši įranga ir priemonės</w:t>
      </w:r>
      <w:r w:rsidR="00AB1D26" w:rsidRPr="00055D62">
        <w:rPr>
          <w:rFonts w:ascii="Times New Roman" w:eastAsia="Times New Roman" w:hAnsi="Times New Roman" w:cs="Times New Roman"/>
          <w:color w:val="000000" w:themeColor="text1"/>
          <w:sz w:val="24"/>
          <w:szCs w:val="24"/>
          <w:lang w:val="lt-LT"/>
        </w:rPr>
        <w:t xml:space="preserve"> (</w:t>
      </w:r>
      <w:r w:rsidR="000D38CC" w:rsidRPr="00055D62">
        <w:rPr>
          <w:rFonts w:ascii="Times New Roman" w:eastAsia="Times New Roman" w:hAnsi="Times New Roman" w:cs="Times New Roman"/>
          <w:color w:val="000000" w:themeColor="text1"/>
          <w:sz w:val="24"/>
          <w:szCs w:val="24"/>
          <w:lang w:val="lt-LT"/>
        </w:rPr>
        <w:t>b</w:t>
      </w:r>
      <w:r w:rsidR="00AB1D26" w:rsidRPr="00055D62">
        <w:rPr>
          <w:rFonts w:ascii="Times New Roman" w:eastAsia="Times New Roman" w:hAnsi="Times New Roman" w:cs="Times New Roman"/>
          <w:color w:val="000000" w:themeColor="text1"/>
          <w:sz w:val="24"/>
          <w:szCs w:val="24"/>
          <w:lang w:val="lt-LT"/>
        </w:rPr>
        <w:t xml:space="preserve">us laikoma, kad </w:t>
      </w:r>
      <w:r w:rsidR="00A32DBA" w:rsidRPr="00055D62">
        <w:rPr>
          <w:rFonts w:ascii="Times New Roman" w:eastAsia="Times New Roman" w:hAnsi="Times New Roman" w:cs="Times New Roman"/>
          <w:color w:val="000000" w:themeColor="text1"/>
          <w:sz w:val="24"/>
          <w:szCs w:val="24"/>
          <w:lang w:val="lt-LT"/>
        </w:rPr>
        <w:t>šiame</w:t>
      </w:r>
      <w:r w:rsidR="00AB1D26" w:rsidRPr="00055D62">
        <w:rPr>
          <w:rFonts w:ascii="Times New Roman" w:eastAsia="Times New Roman" w:hAnsi="Times New Roman" w:cs="Times New Roman"/>
          <w:color w:val="000000" w:themeColor="text1"/>
          <w:sz w:val="24"/>
          <w:szCs w:val="24"/>
          <w:lang w:val="lt-LT"/>
        </w:rPr>
        <w:t xml:space="preserve"> punkte išvardinta įranga suteikta tuo atveju, jei bus parūpinta visa PO užsakyta kontaktiniams mokymams reikiama įranga, kuri bus  tinkamai paruošta ir veiks mokymų metu ir kurią bus galima naudoti pagal paskirtį be jokių PO papildomų pastangų</w:t>
      </w:r>
      <w:r w:rsidR="000D38CC" w:rsidRPr="00055D62">
        <w:rPr>
          <w:rFonts w:ascii="Times New Roman" w:eastAsia="Times New Roman" w:hAnsi="Times New Roman" w:cs="Times New Roman"/>
          <w:color w:val="000000" w:themeColor="text1"/>
          <w:sz w:val="24"/>
          <w:szCs w:val="24"/>
          <w:lang w:val="lt-LT"/>
        </w:rPr>
        <w:t>)</w:t>
      </w:r>
      <w:r w:rsidR="003311E9" w:rsidRPr="00055D62">
        <w:rPr>
          <w:rFonts w:ascii="Times New Roman" w:eastAsia="Times New Roman" w:hAnsi="Times New Roman" w:cs="Times New Roman"/>
          <w:color w:val="000000" w:themeColor="text1"/>
          <w:sz w:val="24"/>
          <w:szCs w:val="24"/>
          <w:lang w:val="lt-LT"/>
        </w:rPr>
        <w:t xml:space="preserve">: </w:t>
      </w:r>
    </w:p>
    <w:p w14:paraId="67669229" w14:textId="02F67E38"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3311E9" w:rsidRPr="00055D62">
        <w:rPr>
          <w:rFonts w:ascii="Times New Roman" w:eastAsia="Times New Roman" w:hAnsi="Times New Roman" w:cs="Times New Roman"/>
          <w:color w:val="000000" w:themeColor="text1"/>
          <w:sz w:val="24"/>
          <w:szCs w:val="24"/>
        </w:rPr>
        <w:t>.</w:t>
      </w:r>
      <w:r w:rsidR="001A4F7B">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.1. kompiuterinė ir multimedijos įranga, leidžianti demonstruoti vaizdinę medžiagą iš skaitmeninės laikmenos,</w:t>
      </w:r>
    </w:p>
    <w:p w14:paraId="65022B20" w14:textId="63DA1272"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3311E9" w:rsidRPr="00055D62">
        <w:rPr>
          <w:rFonts w:ascii="Times New Roman" w:eastAsia="Times New Roman" w:hAnsi="Times New Roman" w:cs="Times New Roman"/>
          <w:color w:val="000000" w:themeColor="text1"/>
          <w:sz w:val="24"/>
          <w:szCs w:val="24"/>
        </w:rPr>
        <w:t>.</w:t>
      </w:r>
      <w:r w:rsidR="001A4F7B">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.2. projektorius, tinkamas rodyti ant numatyto ekrano,</w:t>
      </w:r>
    </w:p>
    <w:p w14:paraId="1F3D4A9C" w14:textId="3ADB59CF"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3311E9" w:rsidRPr="00055D62">
        <w:rPr>
          <w:rFonts w:ascii="Times New Roman" w:eastAsia="Times New Roman" w:hAnsi="Times New Roman" w:cs="Times New Roman"/>
          <w:color w:val="000000" w:themeColor="text1"/>
          <w:sz w:val="24"/>
          <w:szCs w:val="24"/>
        </w:rPr>
        <w:t>.</w:t>
      </w:r>
      <w:r w:rsidR="001A4F7B">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 xml:space="preserve">.3. stacionarus arba nešiojamas kompiuteris, kuriuose turi būti </w:t>
      </w:r>
      <w:proofErr w:type="spellStart"/>
      <w:r w:rsidR="003311E9" w:rsidRPr="00055D62">
        <w:rPr>
          <w:rFonts w:ascii="Times New Roman" w:eastAsia="Times New Roman" w:hAnsi="Times New Roman" w:cs="Times New Roman"/>
          <w:color w:val="000000" w:themeColor="text1"/>
          <w:sz w:val="24"/>
          <w:szCs w:val="24"/>
        </w:rPr>
        <w:t>Ofice</w:t>
      </w:r>
      <w:proofErr w:type="spellEnd"/>
      <w:r w:rsidR="003311E9" w:rsidRPr="00055D62">
        <w:rPr>
          <w:rFonts w:ascii="Times New Roman" w:eastAsia="Times New Roman" w:hAnsi="Times New Roman" w:cs="Times New Roman"/>
          <w:color w:val="000000" w:themeColor="text1"/>
          <w:sz w:val="24"/>
          <w:szCs w:val="24"/>
        </w:rPr>
        <w:t xml:space="preserve"> 365, Mokymų vedėjams, </w:t>
      </w:r>
      <w:r w:rsidR="004F041E" w:rsidRPr="00055D62">
        <w:rPr>
          <w:rFonts w:ascii="Times New Roman" w:eastAsia="Times New Roman" w:hAnsi="Times New Roman" w:cs="Times New Roman"/>
          <w:color w:val="000000" w:themeColor="text1"/>
          <w:sz w:val="24"/>
          <w:szCs w:val="24"/>
        </w:rPr>
        <w:t xml:space="preserve"> </w:t>
      </w:r>
    </w:p>
    <w:p w14:paraId="0D64104D" w14:textId="0CACC24C"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3311E9" w:rsidRPr="00055D62">
        <w:rPr>
          <w:rFonts w:ascii="Times New Roman" w:eastAsia="Times New Roman" w:hAnsi="Times New Roman" w:cs="Times New Roman"/>
          <w:color w:val="000000" w:themeColor="text1"/>
          <w:sz w:val="24"/>
          <w:szCs w:val="24"/>
        </w:rPr>
        <w:t>.</w:t>
      </w:r>
      <w:r w:rsidR="001A4F7B">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.4. gera interneto prieiga,</w:t>
      </w:r>
    </w:p>
    <w:p w14:paraId="52D21457" w14:textId="443B1D9A"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3311E9" w:rsidRPr="00055D62">
        <w:rPr>
          <w:rFonts w:ascii="Times New Roman" w:eastAsia="Times New Roman" w:hAnsi="Times New Roman" w:cs="Times New Roman"/>
          <w:color w:val="000000" w:themeColor="text1"/>
          <w:sz w:val="24"/>
          <w:szCs w:val="24"/>
        </w:rPr>
        <w:t>.</w:t>
      </w:r>
      <w:r w:rsidR="001A4F7B">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.5. ekranas</w:t>
      </w:r>
      <w:r w:rsidR="004F041E" w:rsidRPr="00055D62">
        <w:rPr>
          <w:rFonts w:ascii="Times New Roman" w:eastAsia="Times New Roman" w:hAnsi="Times New Roman" w:cs="Times New Roman"/>
          <w:color w:val="000000" w:themeColor="text1"/>
          <w:sz w:val="24"/>
          <w:szCs w:val="24"/>
        </w:rPr>
        <w:t xml:space="preserve"> </w:t>
      </w:r>
      <w:r w:rsidR="0006578B" w:rsidRPr="00055D62">
        <w:rPr>
          <w:rFonts w:ascii="Times New Roman" w:eastAsia="Times New Roman" w:hAnsi="Times New Roman" w:cs="Times New Roman"/>
          <w:color w:val="000000" w:themeColor="text1"/>
          <w:sz w:val="24"/>
          <w:szCs w:val="24"/>
        </w:rPr>
        <w:t xml:space="preserve">mokymų </w:t>
      </w:r>
      <w:r w:rsidR="004F041E" w:rsidRPr="00055D62">
        <w:rPr>
          <w:rFonts w:ascii="Times New Roman" w:eastAsia="Times New Roman" w:hAnsi="Times New Roman" w:cs="Times New Roman"/>
          <w:color w:val="000000" w:themeColor="text1"/>
          <w:sz w:val="24"/>
          <w:szCs w:val="24"/>
        </w:rPr>
        <w:t>medžiagos demonstravimui</w:t>
      </w:r>
      <w:r w:rsidR="003311E9" w:rsidRPr="00055D62">
        <w:rPr>
          <w:rFonts w:ascii="Times New Roman" w:eastAsia="Times New Roman" w:hAnsi="Times New Roman" w:cs="Times New Roman"/>
          <w:color w:val="000000" w:themeColor="text1"/>
          <w:sz w:val="24"/>
          <w:szCs w:val="24"/>
        </w:rPr>
        <w:t>,</w:t>
      </w:r>
    </w:p>
    <w:p w14:paraId="60633A8D" w14:textId="2704E583"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r w:rsidR="003311E9" w:rsidRPr="00055D62">
        <w:rPr>
          <w:rFonts w:ascii="Times New Roman" w:eastAsia="Times New Roman" w:hAnsi="Times New Roman" w:cs="Times New Roman"/>
          <w:color w:val="000000" w:themeColor="text1"/>
          <w:sz w:val="24"/>
          <w:szCs w:val="24"/>
        </w:rPr>
        <w:t>.</w:t>
      </w:r>
      <w:r w:rsidR="001A4F7B">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 xml:space="preserve">.6. konferencinė lenta, rašymo lentoje priemonės (žymekliai baltai lentai (3 spalvų), bloknotas konferencijų stovams, biuro popierius (A4 formato </w:t>
      </w:r>
      <w:r w:rsidR="00A84A24" w:rsidRPr="00055D62">
        <w:rPr>
          <w:rFonts w:ascii="Times New Roman" w:eastAsia="Times New Roman" w:hAnsi="Times New Roman" w:cs="Times New Roman"/>
          <w:color w:val="000000" w:themeColor="text1"/>
          <w:sz w:val="24"/>
          <w:szCs w:val="24"/>
        </w:rPr>
        <w:t>3</w:t>
      </w:r>
      <w:r w:rsidR="003311E9" w:rsidRPr="00055D62">
        <w:rPr>
          <w:rFonts w:ascii="Times New Roman" w:eastAsia="Times New Roman" w:hAnsi="Times New Roman" w:cs="Times New Roman"/>
          <w:color w:val="000000" w:themeColor="text1"/>
          <w:sz w:val="24"/>
          <w:szCs w:val="24"/>
        </w:rPr>
        <w:t>00 lapų), baltas popierius A1 formato (20 lapų), lipnūs lapeliai (4 pakuotės)</w:t>
      </w:r>
      <w:r w:rsidR="00A84A24" w:rsidRPr="00055D62">
        <w:rPr>
          <w:rFonts w:ascii="Times New Roman" w:eastAsia="Times New Roman" w:hAnsi="Times New Roman" w:cs="Times New Roman"/>
          <w:color w:val="000000" w:themeColor="text1"/>
          <w:sz w:val="24"/>
          <w:szCs w:val="24"/>
        </w:rPr>
        <w:t>, rašikliai (10 vnt.)</w:t>
      </w:r>
      <w:r w:rsidR="003311E9" w:rsidRPr="00055D62">
        <w:rPr>
          <w:rFonts w:ascii="Times New Roman" w:eastAsia="Times New Roman" w:hAnsi="Times New Roman" w:cs="Times New Roman"/>
          <w:color w:val="000000" w:themeColor="text1"/>
          <w:sz w:val="24"/>
          <w:szCs w:val="24"/>
        </w:rPr>
        <w:t>,</w:t>
      </w:r>
    </w:p>
    <w:p w14:paraId="59CA111B" w14:textId="5F68D3EC"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3311E9" w:rsidRPr="00055D62">
        <w:rPr>
          <w:rFonts w:ascii="Times New Roman" w:eastAsia="Times New Roman" w:hAnsi="Times New Roman" w:cs="Times New Roman"/>
          <w:color w:val="000000" w:themeColor="text1"/>
          <w:sz w:val="24"/>
          <w:szCs w:val="24"/>
        </w:rPr>
        <w:t>.</w:t>
      </w:r>
      <w:r w:rsidR="001A4F7B">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.7. galimybė vietoje padaryti nedidelį kiekį kopijų (A4 formato lapų)</w:t>
      </w:r>
      <w:r w:rsidR="00A84A24" w:rsidRPr="00055D62">
        <w:rPr>
          <w:rFonts w:ascii="Times New Roman" w:eastAsia="Times New Roman" w:hAnsi="Times New Roman" w:cs="Times New Roman"/>
          <w:color w:val="000000" w:themeColor="text1"/>
          <w:sz w:val="24"/>
          <w:szCs w:val="24"/>
        </w:rPr>
        <w:t>,</w:t>
      </w:r>
    </w:p>
    <w:p w14:paraId="37FF2980" w14:textId="5E8F2E72"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3311E9" w:rsidRPr="00055D62">
        <w:rPr>
          <w:rFonts w:ascii="Times New Roman" w:eastAsia="Times New Roman" w:hAnsi="Times New Roman" w:cs="Times New Roman"/>
          <w:color w:val="000000" w:themeColor="text1"/>
          <w:sz w:val="24"/>
          <w:szCs w:val="24"/>
        </w:rPr>
        <w:t>.</w:t>
      </w:r>
      <w:r w:rsidR="001A4F7B">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.8. veikiantys elektros  energijos lizdai</w:t>
      </w:r>
      <w:r w:rsidR="00873944" w:rsidRPr="00055D62">
        <w:rPr>
          <w:rFonts w:ascii="Times New Roman" w:eastAsia="Times New Roman" w:hAnsi="Times New Roman" w:cs="Times New Roman"/>
          <w:color w:val="000000" w:themeColor="text1"/>
          <w:sz w:val="24"/>
          <w:szCs w:val="24"/>
        </w:rPr>
        <w:t>, prailgintuvai</w:t>
      </w:r>
      <w:r w:rsidR="00A84A24" w:rsidRPr="00055D62">
        <w:rPr>
          <w:rFonts w:ascii="Times New Roman" w:eastAsia="Times New Roman" w:hAnsi="Times New Roman" w:cs="Times New Roman"/>
          <w:color w:val="000000" w:themeColor="text1"/>
          <w:sz w:val="24"/>
          <w:szCs w:val="24"/>
        </w:rPr>
        <w:t>,</w:t>
      </w:r>
    </w:p>
    <w:p w14:paraId="52E7F488" w14:textId="2E32E4DF" w:rsidR="003311E9" w:rsidRPr="00732DE8" w:rsidRDefault="00A92329" w:rsidP="00FA1428">
      <w:pPr>
        <w:spacing w:after="0" w:line="360" w:lineRule="auto"/>
        <w:ind w:firstLine="720"/>
        <w:jc w:val="both"/>
        <w:rPr>
          <w:rFonts w:ascii="Times New Roman" w:eastAsia="Times New Roman" w:hAnsi="Times New Roman" w:cs="Times New Roman"/>
          <w:sz w:val="24"/>
          <w:szCs w:val="24"/>
        </w:rPr>
      </w:pPr>
      <w:r w:rsidRPr="00732DE8">
        <w:rPr>
          <w:rFonts w:ascii="Times New Roman" w:eastAsia="Times New Roman" w:hAnsi="Times New Roman" w:cs="Times New Roman"/>
          <w:sz w:val="24"/>
          <w:szCs w:val="24"/>
        </w:rPr>
        <w:t>6</w:t>
      </w:r>
      <w:r w:rsidR="003311E9" w:rsidRPr="00732DE8">
        <w:rPr>
          <w:rFonts w:ascii="Times New Roman" w:eastAsia="Times New Roman" w:hAnsi="Times New Roman" w:cs="Times New Roman"/>
          <w:sz w:val="24"/>
          <w:szCs w:val="24"/>
        </w:rPr>
        <w:t>.</w:t>
      </w:r>
      <w:r w:rsidR="001A4F7B">
        <w:rPr>
          <w:rFonts w:ascii="Times New Roman" w:eastAsia="Times New Roman" w:hAnsi="Times New Roman" w:cs="Times New Roman"/>
          <w:sz w:val="24"/>
          <w:szCs w:val="24"/>
        </w:rPr>
        <w:t>8</w:t>
      </w:r>
      <w:r w:rsidR="003311E9" w:rsidRPr="00732DE8">
        <w:rPr>
          <w:rFonts w:ascii="Times New Roman" w:eastAsia="Times New Roman" w:hAnsi="Times New Roman" w:cs="Times New Roman"/>
          <w:sz w:val="24"/>
          <w:szCs w:val="24"/>
        </w:rPr>
        <w:t>.9. garso aparatūra su dviem mikrofonais (vienas prisegamas radijo arba nešiojamas  mikrofonas lektoriams ir vienas nešiojamas mikrofonas Mokymų dalyviams)</w:t>
      </w:r>
      <w:r w:rsidR="00F6256A" w:rsidRPr="00732DE8">
        <w:rPr>
          <w:rFonts w:ascii="Times New Roman" w:eastAsia="Times New Roman" w:hAnsi="Times New Roman" w:cs="Times New Roman"/>
          <w:sz w:val="24"/>
          <w:szCs w:val="24"/>
        </w:rPr>
        <w:t>;</w:t>
      </w:r>
    </w:p>
    <w:p w14:paraId="279CE7DD" w14:textId="48D9A8DB" w:rsidR="003311E9" w:rsidRPr="00055D62" w:rsidRDefault="00A92329"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w:t>
      </w:r>
      <w:r w:rsidR="003311E9" w:rsidRPr="00055D62">
        <w:rPr>
          <w:rFonts w:ascii="Times New Roman" w:eastAsia="Times New Roman" w:hAnsi="Times New Roman" w:cs="Times New Roman"/>
          <w:color w:val="000000" w:themeColor="text1"/>
          <w:sz w:val="24"/>
          <w:szCs w:val="24"/>
          <w:lang w:val="lt-LT"/>
        </w:rPr>
        <w:t>.</w:t>
      </w:r>
      <w:r w:rsidR="001A4F7B">
        <w:rPr>
          <w:rFonts w:ascii="Times New Roman" w:eastAsia="Times New Roman" w:hAnsi="Times New Roman" w:cs="Times New Roman"/>
          <w:color w:val="000000" w:themeColor="text1"/>
          <w:sz w:val="24"/>
          <w:szCs w:val="24"/>
          <w:lang w:val="lt-LT"/>
        </w:rPr>
        <w:t>9</w:t>
      </w:r>
      <w:r w:rsidR="003311E9" w:rsidRPr="00055D62">
        <w:rPr>
          <w:rFonts w:ascii="Times New Roman" w:eastAsia="Times New Roman" w:hAnsi="Times New Roman" w:cs="Times New Roman"/>
          <w:color w:val="000000" w:themeColor="text1"/>
          <w:sz w:val="24"/>
          <w:szCs w:val="24"/>
          <w:lang w:val="lt-LT"/>
        </w:rPr>
        <w:t>. patalpos  parengiamos likus ne mažiau kaip 1 valandai iki mokymų pradžios ir tinkamai prižiūrimos mokymų metu</w:t>
      </w:r>
      <w:r w:rsidR="00873944" w:rsidRPr="00055D62">
        <w:rPr>
          <w:rFonts w:ascii="Times New Roman" w:eastAsia="Times New Roman" w:hAnsi="Times New Roman" w:cs="Times New Roman"/>
          <w:color w:val="000000" w:themeColor="text1"/>
          <w:sz w:val="24"/>
          <w:szCs w:val="24"/>
          <w:lang w:val="lt-LT"/>
        </w:rPr>
        <w:t>.</w:t>
      </w:r>
    </w:p>
    <w:p w14:paraId="4977D6B0" w14:textId="3C2DC07D" w:rsidR="003311E9" w:rsidRPr="00055D62" w:rsidRDefault="00A92329" w:rsidP="00FA1428">
      <w:pPr>
        <w:pStyle w:val="Betarp"/>
        <w:spacing w:line="360" w:lineRule="auto"/>
        <w:ind w:firstLine="720"/>
        <w:jc w:val="both"/>
        <w:rPr>
          <w:rFonts w:ascii="Times New Roman" w:eastAsia="Times New Roman" w:hAnsi="Times New Roman" w:cs="Times New Roman"/>
          <w:b/>
          <w:bCs/>
          <w:color w:val="000000" w:themeColor="text1"/>
          <w:sz w:val="24"/>
          <w:szCs w:val="24"/>
          <w:lang w:val="lt-LT"/>
        </w:rPr>
      </w:pPr>
      <w:r>
        <w:rPr>
          <w:rFonts w:ascii="Times New Roman" w:eastAsia="Times New Roman" w:hAnsi="Times New Roman" w:cs="Times New Roman"/>
          <w:b/>
          <w:bCs/>
          <w:color w:val="000000" w:themeColor="text1"/>
          <w:sz w:val="24"/>
          <w:szCs w:val="24"/>
          <w:lang w:val="lt-LT"/>
        </w:rPr>
        <w:t>7</w:t>
      </w:r>
      <w:r w:rsidR="003311E9" w:rsidRPr="00055D62">
        <w:rPr>
          <w:rFonts w:ascii="Times New Roman" w:eastAsia="Times New Roman" w:hAnsi="Times New Roman" w:cs="Times New Roman"/>
          <w:b/>
          <w:bCs/>
          <w:color w:val="000000" w:themeColor="text1"/>
          <w:sz w:val="24"/>
          <w:szCs w:val="24"/>
          <w:lang w:val="lt-LT"/>
        </w:rPr>
        <w:t xml:space="preserve">. Reikalavimai kontaktinių mokymų dalyvių maitinimui: </w:t>
      </w:r>
    </w:p>
    <w:p w14:paraId="1573E9C5" w14:textId="4BCB5EFC" w:rsidR="003311E9" w:rsidRPr="00055D62" w:rsidRDefault="00A92329" w:rsidP="00FA1428">
      <w:pPr>
        <w:pStyle w:val="Betarp"/>
        <w:spacing w:line="360" w:lineRule="auto"/>
        <w:ind w:firstLine="720"/>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000000" w:themeColor="text1"/>
          <w:sz w:val="24"/>
          <w:szCs w:val="24"/>
          <w:lang w:val="lt-LT"/>
        </w:rPr>
        <w:t>7</w:t>
      </w:r>
      <w:r w:rsidR="003311E9" w:rsidRPr="00055D62">
        <w:rPr>
          <w:rFonts w:ascii="Times New Roman" w:eastAsia="Times New Roman" w:hAnsi="Times New Roman" w:cs="Times New Roman"/>
          <w:color w:val="000000" w:themeColor="text1"/>
          <w:sz w:val="24"/>
          <w:szCs w:val="24"/>
          <w:lang w:val="lt-LT"/>
        </w:rPr>
        <w:t>.1.  vieną kartą per vieną Mokymų dieną paruoš</w:t>
      </w:r>
      <w:r w:rsidR="00915C2B">
        <w:rPr>
          <w:rFonts w:ascii="Times New Roman" w:eastAsia="Times New Roman" w:hAnsi="Times New Roman" w:cs="Times New Roman"/>
          <w:color w:val="000000" w:themeColor="text1"/>
          <w:sz w:val="24"/>
          <w:szCs w:val="24"/>
          <w:lang w:val="lt-LT"/>
        </w:rPr>
        <w:t>iami</w:t>
      </w:r>
      <w:r w:rsidR="003311E9" w:rsidRPr="00055D62">
        <w:rPr>
          <w:rFonts w:ascii="Times New Roman" w:eastAsia="Times New Roman" w:hAnsi="Times New Roman" w:cs="Times New Roman"/>
          <w:color w:val="000000" w:themeColor="text1"/>
          <w:sz w:val="24"/>
          <w:szCs w:val="24"/>
          <w:lang w:val="lt-LT"/>
        </w:rPr>
        <w:t xml:space="preserve"> pietūs tame pačiame pastate</w:t>
      </w:r>
      <w:r w:rsidR="004839BF">
        <w:rPr>
          <w:rFonts w:ascii="Times New Roman" w:eastAsia="Times New Roman" w:hAnsi="Times New Roman" w:cs="Times New Roman"/>
          <w:color w:val="000000" w:themeColor="text1"/>
          <w:sz w:val="24"/>
          <w:szCs w:val="24"/>
          <w:lang w:val="lt-LT"/>
        </w:rPr>
        <w:t>, tačiau ne mokymo salėje</w:t>
      </w:r>
      <w:r w:rsidR="00F10E3B">
        <w:rPr>
          <w:rFonts w:ascii="Times New Roman" w:eastAsia="Times New Roman" w:hAnsi="Times New Roman" w:cs="Times New Roman"/>
          <w:color w:val="000000" w:themeColor="text1"/>
          <w:sz w:val="24"/>
          <w:szCs w:val="24"/>
          <w:lang w:val="lt-LT"/>
        </w:rPr>
        <w:t xml:space="preserve">, </w:t>
      </w:r>
      <w:r w:rsidR="003311E9" w:rsidRPr="00055D62">
        <w:rPr>
          <w:rFonts w:ascii="Times New Roman" w:eastAsia="Times New Roman" w:hAnsi="Times New Roman" w:cs="Times New Roman"/>
          <w:color w:val="000000" w:themeColor="text1"/>
          <w:sz w:val="24"/>
          <w:szCs w:val="24"/>
          <w:lang w:val="lt-LT"/>
        </w:rPr>
        <w:t xml:space="preserve"> arba šalia esančiose patalpose, kur atstumas tarp mokymų ir maitinimo patalpų įveikiamas pėsčiomis per 5-10 min.  arba </w:t>
      </w:r>
      <w:r w:rsidR="00152933" w:rsidRPr="00055D62">
        <w:rPr>
          <w:rFonts w:ascii="Times New Roman" w:eastAsia="Times New Roman" w:hAnsi="Times New Roman" w:cs="Times New Roman"/>
          <w:color w:val="000000" w:themeColor="text1"/>
          <w:sz w:val="24"/>
          <w:szCs w:val="24"/>
          <w:lang w:val="lt-LT"/>
        </w:rPr>
        <w:t>parūpina</w:t>
      </w:r>
      <w:r w:rsidR="00152933">
        <w:rPr>
          <w:rFonts w:ascii="Times New Roman" w:eastAsia="Times New Roman" w:hAnsi="Times New Roman" w:cs="Times New Roman"/>
          <w:color w:val="000000" w:themeColor="text1"/>
          <w:sz w:val="24"/>
          <w:szCs w:val="24"/>
          <w:lang w:val="lt-LT"/>
        </w:rPr>
        <w:t xml:space="preserve">mas </w:t>
      </w:r>
      <w:r w:rsidR="003311E9" w:rsidRPr="00055D62">
        <w:rPr>
          <w:rFonts w:ascii="Times New Roman" w:eastAsia="Times New Roman" w:hAnsi="Times New Roman" w:cs="Times New Roman"/>
          <w:color w:val="000000" w:themeColor="text1"/>
          <w:sz w:val="24"/>
          <w:szCs w:val="24"/>
          <w:lang w:val="lt-LT"/>
        </w:rPr>
        <w:t>transport</w:t>
      </w:r>
      <w:r w:rsidR="00152933">
        <w:rPr>
          <w:rFonts w:ascii="Times New Roman" w:eastAsia="Times New Roman" w:hAnsi="Times New Roman" w:cs="Times New Roman"/>
          <w:color w:val="000000" w:themeColor="text1"/>
          <w:sz w:val="24"/>
          <w:szCs w:val="24"/>
          <w:lang w:val="lt-LT"/>
        </w:rPr>
        <w:t>as</w:t>
      </w:r>
      <w:r w:rsidR="003311E9" w:rsidRPr="00055D62">
        <w:rPr>
          <w:rFonts w:ascii="Times New Roman" w:eastAsia="Times New Roman" w:hAnsi="Times New Roman" w:cs="Times New Roman"/>
          <w:color w:val="000000" w:themeColor="text1"/>
          <w:sz w:val="24"/>
          <w:szCs w:val="24"/>
          <w:lang w:val="lt-LT"/>
        </w:rPr>
        <w:t>;</w:t>
      </w:r>
    </w:p>
    <w:p w14:paraId="1ADBD727" w14:textId="23282DEC" w:rsidR="003311E9" w:rsidRPr="002B3D08" w:rsidRDefault="00A92329"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7</w:t>
      </w:r>
      <w:r w:rsidR="003311E9" w:rsidRPr="00055D62">
        <w:rPr>
          <w:rFonts w:ascii="Times New Roman" w:eastAsia="Times New Roman" w:hAnsi="Times New Roman" w:cs="Times New Roman"/>
          <w:color w:val="000000" w:themeColor="text1"/>
          <w:sz w:val="24"/>
          <w:szCs w:val="24"/>
          <w:lang w:val="lt-LT"/>
        </w:rPr>
        <w:t>.2.</w:t>
      </w:r>
      <w:r w:rsidR="00106E44">
        <w:rPr>
          <w:rFonts w:ascii="Times New Roman" w:eastAsia="Times New Roman" w:hAnsi="Times New Roman" w:cs="Times New Roman"/>
          <w:color w:val="000000" w:themeColor="text1"/>
          <w:sz w:val="24"/>
          <w:szCs w:val="24"/>
          <w:lang w:val="lt-LT"/>
        </w:rPr>
        <w:t xml:space="preserve"> </w:t>
      </w:r>
      <w:r w:rsidR="003311E9" w:rsidRPr="00055D62">
        <w:rPr>
          <w:rFonts w:ascii="Times New Roman" w:eastAsia="Times New Roman" w:hAnsi="Times New Roman" w:cs="Times New Roman"/>
          <w:color w:val="000000" w:themeColor="text1"/>
          <w:sz w:val="24"/>
          <w:szCs w:val="24"/>
          <w:lang w:val="lt-LT"/>
        </w:rPr>
        <w:t>pietums kiekvienam Mokymų dalyviui pateik</w:t>
      </w:r>
      <w:r w:rsidR="001967DF">
        <w:rPr>
          <w:rFonts w:ascii="Times New Roman" w:eastAsia="Times New Roman" w:hAnsi="Times New Roman" w:cs="Times New Roman"/>
          <w:color w:val="000000" w:themeColor="text1"/>
          <w:sz w:val="24"/>
          <w:szCs w:val="24"/>
          <w:lang w:val="lt-LT"/>
        </w:rPr>
        <w:t>iamas</w:t>
      </w:r>
      <w:r w:rsidR="003311E9" w:rsidRPr="00055D62">
        <w:rPr>
          <w:rFonts w:ascii="Times New Roman" w:eastAsia="Times New Roman" w:hAnsi="Times New Roman" w:cs="Times New Roman"/>
          <w:color w:val="000000" w:themeColor="text1"/>
          <w:sz w:val="24"/>
          <w:szCs w:val="24"/>
          <w:lang w:val="lt-LT"/>
        </w:rPr>
        <w:t xml:space="preserve"> karštas patiekalas (sriuba), karštas patiekalas (vegetariškas/mėsiškas pasirinktinai su daržovių garnyru ir bulvių arba kruopų koše), vanduo</w:t>
      </w:r>
      <w:r w:rsidR="003311E9" w:rsidRPr="002B3D08">
        <w:rPr>
          <w:rFonts w:ascii="Times New Roman" w:eastAsia="Times New Roman" w:hAnsi="Times New Roman" w:cs="Times New Roman"/>
          <w:color w:val="000000" w:themeColor="text1"/>
          <w:sz w:val="24"/>
          <w:szCs w:val="24"/>
          <w:lang w:val="lt-LT"/>
        </w:rPr>
        <w:t>/sultys;</w:t>
      </w:r>
    </w:p>
    <w:p w14:paraId="653AF746" w14:textId="38C8ADCF" w:rsidR="001F7CEA" w:rsidRPr="002B3D08" w:rsidRDefault="00A92329"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2B3D08">
        <w:rPr>
          <w:rFonts w:ascii="Times New Roman" w:eastAsia="Times New Roman" w:hAnsi="Times New Roman" w:cs="Times New Roman"/>
          <w:color w:val="000000" w:themeColor="text1"/>
          <w:sz w:val="24"/>
          <w:szCs w:val="24"/>
          <w:lang w:val="lt-LT"/>
        </w:rPr>
        <w:t>7</w:t>
      </w:r>
      <w:r w:rsidR="001F7CEA" w:rsidRPr="002B3D08">
        <w:rPr>
          <w:rFonts w:ascii="Times New Roman" w:eastAsia="Times New Roman" w:hAnsi="Times New Roman" w:cs="Times New Roman"/>
          <w:color w:val="000000" w:themeColor="text1"/>
          <w:sz w:val="24"/>
          <w:szCs w:val="24"/>
          <w:lang w:val="lt-LT"/>
        </w:rPr>
        <w:t xml:space="preserve">.3. Mokymų dieną paruošiamos dvi kavos pertraukos tame pačiame pastate, tačiau ne mokymo salėje. Stažuotės metu organizuojama tik viena kavos pertrauka </w:t>
      </w:r>
      <w:r w:rsidR="001F7CEA" w:rsidRPr="002B3D08">
        <w:rPr>
          <w:rFonts w:ascii="Times New Roman" w:hAnsi="Times New Roman" w:cs="Times New Roman"/>
          <w:sz w:val="24"/>
          <w:szCs w:val="24"/>
          <w:lang w:val="lt-LT"/>
        </w:rPr>
        <w:t xml:space="preserve">V sesijos </w:t>
      </w:r>
      <w:r w:rsidR="00C81906" w:rsidRPr="002B3D08">
        <w:rPr>
          <w:rFonts w:ascii="Times New Roman" w:hAnsi="Times New Roman" w:cs="Times New Roman"/>
          <w:sz w:val="24"/>
          <w:szCs w:val="24"/>
          <w:lang w:val="lt-LT"/>
        </w:rPr>
        <w:t xml:space="preserve">kontaktinių </w:t>
      </w:r>
      <w:r w:rsidR="001F7CEA" w:rsidRPr="002B3D08">
        <w:rPr>
          <w:rFonts w:ascii="Times New Roman" w:hAnsi="Times New Roman" w:cs="Times New Roman"/>
          <w:sz w:val="24"/>
          <w:szCs w:val="24"/>
          <w:lang w:val="lt-LT"/>
        </w:rPr>
        <w:t>mokymų vietoje</w:t>
      </w:r>
      <w:r w:rsidR="00106E44">
        <w:rPr>
          <w:rFonts w:ascii="Times New Roman" w:hAnsi="Times New Roman" w:cs="Times New Roman"/>
          <w:sz w:val="24"/>
          <w:szCs w:val="24"/>
          <w:lang w:val="lt-LT"/>
        </w:rPr>
        <w:t>;</w:t>
      </w:r>
      <w:r w:rsidR="00C81906" w:rsidRPr="002B3D08">
        <w:rPr>
          <w:rFonts w:ascii="Times New Roman" w:hAnsi="Times New Roman" w:cs="Times New Roman"/>
          <w:sz w:val="24"/>
          <w:szCs w:val="24"/>
          <w:lang w:val="lt-LT"/>
        </w:rPr>
        <w:t xml:space="preserve"> </w:t>
      </w:r>
    </w:p>
    <w:p w14:paraId="7F4AF491" w14:textId="7351026E" w:rsidR="003311E9" w:rsidRPr="00055D62" w:rsidRDefault="00A92329"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7</w:t>
      </w:r>
      <w:r w:rsidR="003311E9" w:rsidRPr="00055D62">
        <w:rPr>
          <w:rFonts w:ascii="Times New Roman" w:eastAsia="Times New Roman" w:hAnsi="Times New Roman" w:cs="Times New Roman"/>
          <w:color w:val="000000" w:themeColor="text1"/>
          <w:sz w:val="24"/>
          <w:szCs w:val="24"/>
          <w:lang w:val="lt-LT"/>
        </w:rPr>
        <w:t>.4. kavos pertraukų metu sudar</w:t>
      </w:r>
      <w:r w:rsidR="00DD7D06">
        <w:rPr>
          <w:rFonts w:ascii="Times New Roman" w:eastAsia="Times New Roman" w:hAnsi="Times New Roman" w:cs="Times New Roman"/>
          <w:color w:val="000000" w:themeColor="text1"/>
          <w:sz w:val="24"/>
          <w:szCs w:val="24"/>
          <w:lang w:val="lt-LT"/>
        </w:rPr>
        <w:t>oma</w:t>
      </w:r>
      <w:r w:rsidR="003311E9" w:rsidRPr="00055D62">
        <w:rPr>
          <w:rFonts w:ascii="Times New Roman" w:eastAsia="Times New Roman" w:hAnsi="Times New Roman" w:cs="Times New Roman"/>
          <w:color w:val="000000" w:themeColor="text1"/>
          <w:sz w:val="24"/>
          <w:szCs w:val="24"/>
          <w:lang w:val="lt-LT"/>
        </w:rPr>
        <w:t xml:space="preserve"> galimybė rinktis arbatą ir/ar kavą su priedais (cukrus, grietinėlė, citrina ir pyragaičiai/sausainiai/saldainiai). Kiekvienai kavos pertraukėlei vienam Mokymų dalyviui pateik</w:t>
      </w:r>
      <w:r w:rsidR="00DD7D06">
        <w:rPr>
          <w:rFonts w:ascii="Times New Roman" w:eastAsia="Times New Roman" w:hAnsi="Times New Roman" w:cs="Times New Roman"/>
          <w:color w:val="000000" w:themeColor="text1"/>
          <w:sz w:val="24"/>
          <w:szCs w:val="24"/>
          <w:lang w:val="lt-LT"/>
        </w:rPr>
        <w:t>iama</w:t>
      </w:r>
      <w:r w:rsidR="003311E9" w:rsidRPr="00055D62">
        <w:rPr>
          <w:rFonts w:ascii="Times New Roman" w:eastAsia="Times New Roman" w:hAnsi="Times New Roman" w:cs="Times New Roman"/>
          <w:color w:val="000000" w:themeColor="text1"/>
          <w:sz w:val="24"/>
          <w:szCs w:val="24"/>
          <w:lang w:val="lt-LT"/>
        </w:rPr>
        <w:t xml:space="preserve">: 1 puodelis kavos ir/ar 1 puodelis arbatos, 10 </w:t>
      </w:r>
      <w:proofErr w:type="spellStart"/>
      <w:r w:rsidR="003311E9" w:rsidRPr="00055D62">
        <w:rPr>
          <w:rFonts w:ascii="Times New Roman" w:eastAsia="Times New Roman" w:hAnsi="Times New Roman" w:cs="Times New Roman"/>
          <w:color w:val="000000" w:themeColor="text1"/>
          <w:sz w:val="24"/>
          <w:szCs w:val="24"/>
          <w:lang w:val="lt-LT"/>
        </w:rPr>
        <w:t>gr</w:t>
      </w:r>
      <w:proofErr w:type="spellEnd"/>
      <w:r w:rsidR="003311E9" w:rsidRPr="00055D62">
        <w:rPr>
          <w:rFonts w:ascii="Times New Roman" w:eastAsia="Times New Roman" w:hAnsi="Times New Roman" w:cs="Times New Roman"/>
          <w:color w:val="000000" w:themeColor="text1"/>
          <w:sz w:val="24"/>
          <w:szCs w:val="24"/>
          <w:lang w:val="lt-LT"/>
        </w:rPr>
        <w:t>. grietinėlės, cukrus</w:t>
      </w:r>
      <w:r w:rsidR="00904424">
        <w:rPr>
          <w:rFonts w:ascii="Times New Roman" w:eastAsia="Times New Roman" w:hAnsi="Times New Roman" w:cs="Times New Roman"/>
          <w:color w:val="000000" w:themeColor="text1"/>
          <w:sz w:val="24"/>
          <w:szCs w:val="24"/>
          <w:lang w:val="lt-LT"/>
        </w:rPr>
        <w:t xml:space="preserve">, </w:t>
      </w:r>
      <w:r w:rsidR="003311E9" w:rsidRPr="00055D62">
        <w:rPr>
          <w:rFonts w:ascii="Times New Roman" w:eastAsia="Times New Roman" w:hAnsi="Times New Roman" w:cs="Times New Roman"/>
          <w:color w:val="000000" w:themeColor="text1"/>
          <w:sz w:val="24"/>
          <w:szCs w:val="24"/>
          <w:lang w:val="lt-LT"/>
        </w:rPr>
        <w:t>konditerijos gaminių (2-3 rūšys, ne mažiau kaip po 70 g 1 dalyviui).</w:t>
      </w:r>
      <w:r w:rsidR="003311E9" w:rsidRPr="00055D62">
        <w:rPr>
          <w:rFonts w:ascii="Times New Roman" w:eastAsia="Times New Roman" w:hAnsi="Times New Roman" w:cs="Times New Roman"/>
          <w:color w:val="FF0000"/>
          <w:sz w:val="24"/>
          <w:szCs w:val="24"/>
          <w:lang w:val="lt-LT"/>
        </w:rPr>
        <w:t xml:space="preserve"> </w:t>
      </w:r>
      <w:r w:rsidR="00A611A8" w:rsidRPr="00E12C0C">
        <w:rPr>
          <w:rFonts w:ascii="Times New Roman" w:eastAsia="Times New Roman" w:hAnsi="Times New Roman" w:cs="Times New Roman"/>
          <w:sz w:val="24"/>
          <w:szCs w:val="24"/>
          <w:lang w:val="lt-LT"/>
        </w:rPr>
        <w:t>P</w:t>
      </w:r>
      <w:r w:rsidR="003311E9" w:rsidRPr="00055D62">
        <w:rPr>
          <w:rFonts w:ascii="Times New Roman" w:eastAsia="Times New Roman" w:hAnsi="Times New Roman" w:cs="Times New Roman"/>
          <w:color w:val="000000" w:themeColor="text1"/>
          <w:sz w:val="24"/>
          <w:szCs w:val="24"/>
          <w:lang w:val="lt-LT"/>
        </w:rPr>
        <w:t>asirūpin</w:t>
      </w:r>
      <w:r w:rsidR="00E12C0C">
        <w:rPr>
          <w:rFonts w:ascii="Times New Roman" w:eastAsia="Times New Roman" w:hAnsi="Times New Roman" w:cs="Times New Roman"/>
          <w:color w:val="000000" w:themeColor="text1"/>
          <w:sz w:val="24"/>
          <w:szCs w:val="24"/>
          <w:lang w:val="lt-LT"/>
        </w:rPr>
        <w:t>ama</w:t>
      </w:r>
      <w:r w:rsidR="003311E9" w:rsidRPr="00055D62">
        <w:rPr>
          <w:rFonts w:ascii="Times New Roman" w:eastAsia="Times New Roman" w:hAnsi="Times New Roman" w:cs="Times New Roman"/>
          <w:color w:val="000000" w:themeColor="text1"/>
          <w:sz w:val="24"/>
          <w:szCs w:val="24"/>
          <w:lang w:val="lt-LT"/>
        </w:rPr>
        <w:t xml:space="preserve"> stalo vandeniu mokymų  dalyviams ir ved</w:t>
      </w:r>
      <w:r w:rsidR="00873944" w:rsidRPr="00055D62">
        <w:rPr>
          <w:rFonts w:ascii="Times New Roman" w:eastAsia="Times New Roman" w:hAnsi="Times New Roman" w:cs="Times New Roman"/>
          <w:color w:val="000000" w:themeColor="text1"/>
          <w:sz w:val="24"/>
          <w:szCs w:val="24"/>
          <w:lang w:val="lt-LT"/>
        </w:rPr>
        <w:t>ė</w:t>
      </w:r>
      <w:r w:rsidR="003311E9" w:rsidRPr="00055D62">
        <w:rPr>
          <w:rFonts w:ascii="Times New Roman" w:eastAsia="Times New Roman" w:hAnsi="Times New Roman" w:cs="Times New Roman"/>
          <w:color w:val="000000" w:themeColor="text1"/>
          <w:sz w:val="24"/>
          <w:szCs w:val="24"/>
          <w:lang w:val="lt-LT"/>
        </w:rPr>
        <w:t>jams (po 0,5 l asmeniui) bei stiklinėmis;</w:t>
      </w:r>
    </w:p>
    <w:p w14:paraId="7995573B" w14:textId="645C26EA"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3311E9" w:rsidRPr="00055D62">
        <w:rPr>
          <w:rFonts w:ascii="Times New Roman" w:eastAsia="Times New Roman" w:hAnsi="Times New Roman" w:cs="Times New Roman"/>
          <w:color w:val="000000" w:themeColor="text1"/>
          <w:sz w:val="24"/>
          <w:szCs w:val="24"/>
        </w:rPr>
        <w:t xml:space="preserve">.5. nakvynės </w:t>
      </w:r>
      <w:r w:rsidR="003311E9" w:rsidRPr="00401DE2">
        <w:rPr>
          <w:rFonts w:ascii="Times New Roman" w:eastAsia="Times New Roman" w:hAnsi="Times New Roman" w:cs="Times New Roman"/>
          <w:color w:val="000000" w:themeColor="text1"/>
          <w:sz w:val="24"/>
          <w:szCs w:val="24"/>
        </w:rPr>
        <w:t xml:space="preserve">dieną </w:t>
      </w:r>
      <w:r w:rsidR="00AB606E" w:rsidRPr="00401DE2">
        <w:rPr>
          <w:rFonts w:ascii="Times New Roman" w:eastAsia="Times New Roman" w:hAnsi="Times New Roman" w:cs="Times New Roman"/>
          <w:color w:val="000000" w:themeColor="text1"/>
          <w:sz w:val="24"/>
          <w:szCs w:val="24"/>
        </w:rPr>
        <w:t>nakvojantiems</w:t>
      </w:r>
      <w:r w:rsidR="004961E8" w:rsidRPr="00401DE2">
        <w:rPr>
          <w:rFonts w:ascii="Times New Roman" w:eastAsia="Times New Roman" w:hAnsi="Times New Roman" w:cs="Times New Roman"/>
          <w:color w:val="000000" w:themeColor="text1"/>
          <w:sz w:val="24"/>
          <w:szCs w:val="24"/>
        </w:rPr>
        <w:t xml:space="preserve"> </w:t>
      </w:r>
      <w:r w:rsidR="003311E9" w:rsidRPr="00401DE2">
        <w:rPr>
          <w:rFonts w:ascii="Times New Roman" w:eastAsia="Times New Roman" w:hAnsi="Times New Roman" w:cs="Times New Roman"/>
          <w:color w:val="000000" w:themeColor="text1"/>
          <w:sz w:val="24"/>
          <w:szCs w:val="24"/>
        </w:rPr>
        <w:t>kontaktinių</w:t>
      </w:r>
      <w:r w:rsidR="003311E9" w:rsidRPr="00055D62">
        <w:rPr>
          <w:rFonts w:ascii="Times New Roman" w:eastAsia="Times New Roman" w:hAnsi="Times New Roman" w:cs="Times New Roman"/>
          <w:color w:val="000000" w:themeColor="text1"/>
          <w:sz w:val="24"/>
          <w:szCs w:val="24"/>
        </w:rPr>
        <w:t xml:space="preserve"> mokymų dalyviams pateik</w:t>
      </w:r>
      <w:r w:rsidR="00E12C0C">
        <w:rPr>
          <w:rFonts w:ascii="Times New Roman" w:eastAsia="Times New Roman" w:hAnsi="Times New Roman" w:cs="Times New Roman"/>
          <w:color w:val="000000" w:themeColor="text1"/>
          <w:sz w:val="24"/>
          <w:szCs w:val="24"/>
        </w:rPr>
        <w:t>iama</w:t>
      </w:r>
      <w:r w:rsidR="003311E9" w:rsidRPr="00055D62">
        <w:rPr>
          <w:rFonts w:ascii="Times New Roman" w:eastAsia="Times New Roman" w:hAnsi="Times New Roman" w:cs="Times New Roman"/>
          <w:color w:val="000000" w:themeColor="text1"/>
          <w:sz w:val="24"/>
          <w:szCs w:val="24"/>
        </w:rPr>
        <w:t xml:space="preserve"> vakarienė (pirmą kontaktinių mokymų dieną) (šalti užkandžiai, karštas mėsos/žuvies/daržovių patiekalas, gėrimas (kava, arbata, pienas/grietinėlė, cukrus, sultys, mineralinis vanduo). Nakvynės dieną, jei </w:t>
      </w:r>
      <w:r w:rsidR="00D338D7" w:rsidRPr="00055D62">
        <w:rPr>
          <w:rFonts w:ascii="Times New Roman" w:eastAsia="Times New Roman" w:hAnsi="Times New Roman" w:cs="Times New Roman"/>
          <w:color w:val="000000" w:themeColor="text1"/>
          <w:sz w:val="24"/>
          <w:szCs w:val="24"/>
        </w:rPr>
        <w:t xml:space="preserve">Mokymų vedėjai </w:t>
      </w:r>
      <w:r w:rsidR="003311E9" w:rsidRPr="00055D62">
        <w:rPr>
          <w:rFonts w:ascii="Times New Roman" w:eastAsia="Times New Roman" w:hAnsi="Times New Roman" w:cs="Times New Roman"/>
          <w:color w:val="000000" w:themeColor="text1"/>
          <w:sz w:val="24"/>
          <w:szCs w:val="24"/>
        </w:rPr>
        <w:t xml:space="preserve">pageidauja, </w:t>
      </w:r>
      <w:r w:rsidR="00D5047E" w:rsidRPr="00055D62">
        <w:rPr>
          <w:rFonts w:ascii="Times New Roman" w:eastAsia="Times New Roman" w:hAnsi="Times New Roman" w:cs="Times New Roman"/>
          <w:color w:val="000000" w:themeColor="text1"/>
          <w:sz w:val="24"/>
          <w:szCs w:val="24"/>
        </w:rPr>
        <w:t xml:space="preserve">Teikėjas </w:t>
      </w:r>
      <w:r w:rsidR="003311E9" w:rsidRPr="00055D62">
        <w:rPr>
          <w:rFonts w:ascii="Times New Roman" w:eastAsia="Times New Roman" w:hAnsi="Times New Roman" w:cs="Times New Roman"/>
          <w:color w:val="000000" w:themeColor="text1"/>
          <w:sz w:val="24"/>
          <w:szCs w:val="24"/>
        </w:rPr>
        <w:t>užsak</w:t>
      </w:r>
      <w:r w:rsidR="00E12C0C">
        <w:rPr>
          <w:rFonts w:ascii="Times New Roman" w:eastAsia="Times New Roman" w:hAnsi="Times New Roman" w:cs="Times New Roman"/>
          <w:color w:val="000000" w:themeColor="text1"/>
          <w:sz w:val="24"/>
          <w:szCs w:val="24"/>
        </w:rPr>
        <w:t>o</w:t>
      </w:r>
      <w:r w:rsidR="003311E9" w:rsidRPr="00055D62">
        <w:rPr>
          <w:rFonts w:ascii="Times New Roman" w:eastAsia="Times New Roman" w:hAnsi="Times New Roman" w:cs="Times New Roman"/>
          <w:color w:val="000000" w:themeColor="text1"/>
          <w:sz w:val="24"/>
          <w:szCs w:val="24"/>
        </w:rPr>
        <w:t xml:space="preserve"> jiems vakarienę. </w:t>
      </w:r>
      <w:r w:rsidR="00873944" w:rsidRPr="005E2A53">
        <w:rPr>
          <w:rFonts w:ascii="Times New Roman" w:eastAsia="Times New Roman" w:hAnsi="Times New Roman" w:cs="Times New Roman"/>
          <w:color w:val="000000" w:themeColor="text1"/>
          <w:sz w:val="24"/>
          <w:szCs w:val="24"/>
        </w:rPr>
        <w:t>Mokymų vedėjai</w:t>
      </w:r>
      <w:r w:rsidR="003311E9" w:rsidRPr="005E2A53">
        <w:rPr>
          <w:rFonts w:ascii="Times New Roman" w:eastAsia="Times New Roman" w:hAnsi="Times New Roman" w:cs="Times New Roman"/>
          <w:color w:val="000000" w:themeColor="text1"/>
          <w:sz w:val="24"/>
          <w:szCs w:val="24"/>
        </w:rPr>
        <w:t xml:space="preserve"> už vakarienę su</w:t>
      </w:r>
      <w:r w:rsidR="00762D1E" w:rsidRPr="005E2A53">
        <w:rPr>
          <w:rFonts w:ascii="Times New Roman" w:eastAsia="Times New Roman" w:hAnsi="Times New Roman" w:cs="Times New Roman"/>
          <w:color w:val="000000" w:themeColor="text1"/>
          <w:sz w:val="24"/>
          <w:szCs w:val="24"/>
        </w:rPr>
        <w:t>si</w:t>
      </w:r>
      <w:r w:rsidR="003311E9" w:rsidRPr="005E2A53">
        <w:rPr>
          <w:rFonts w:ascii="Times New Roman" w:eastAsia="Times New Roman" w:hAnsi="Times New Roman" w:cs="Times New Roman"/>
          <w:color w:val="000000" w:themeColor="text1"/>
          <w:sz w:val="24"/>
          <w:szCs w:val="24"/>
        </w:rPr>
        <w:t xml:space="preserve">moka </w:t>
      </w:r>
      <w:r w:rsidR="00602B5B" w:rsidRPr="005E2A53">
        <w:rPr>
          <w:rFonts w:ascii="Times New Roman" w:eastAsia="Times New Roman" w:hAnsi="Times New Roman" w:cs="Times New Roman"/>
          <w:color w:val="000000" w:themeColor="text1"/>
          <w:sz w:val="24"/>
          <w:szCs w:val="24"/>
        </w:rPr>
        <w:t>savo lėšomis</w:t>
      </w:r>
      <w:r w:rsidR="003311E9" w:rsidRPr="005E2A53">
        <w:rPr>
          <w:rFonts w:ascii="Times New Roman" w:eastAsia="Times New Roman" w:hAnsi="Times New Roman" w:cs="Times New Roman"/>
          <w:color w:val="000000" w:themeColor="text1"/>
          <w:sz w:val="24"/>
          <w:szCs w:val="24"/>
        </w:rPr>
        <w:t>;</w:t>
      </w:r>
    </w:p>
    <w:p w14:paraId="71407CAC" w14:textId="72E5871B"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3311E9" w:rsidRPr="00055D62">
        <w:rPr>
          <w:rFonts w:ascii="Times New Roman" w:eastAsia="Times New Roman" w:hAnsi="Times New Roman" w:cs="Times New Roman"/>
          <w:color w:val="000000" w:themeColor="text1"/>
          <w:sz w:val="24"/>
          <w:szCs w:val="24"/>
        </w:rPr>
        <w:t>.6. Teikėjas privalo užtikrinti maisto įvairovę, galimybę pasirinkti dietinių ir vegetariškų patiekalų. Valgiaraštis turi būti sudaromas atsižvelgiant į rekomenduojamas paros energijos, maistinių bei mineralinių medžiagų ir vitaminų normas, patvirtintas Sveikatos apsaugos ministro 1999 m. lapkričio 25 d. įsakymu Nr. 510 „Dėl rekomenduojamų paros maistinių medžiagų ir energijos normų tvirtinimo“ (Žin., 1999, Nr. 102-2936);</w:t>
      </w:r>
    </w:p>
    <w:p w14:paraId="79BDB321" w14:textId="5D8113E1" w:rsidR="00D65C77"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3311E9" w:rsidRPr="00055D62">
        <w:rPr>
          <w:rFonts w:ascii="Times New Roman" w:eastAsia="Times New Roman" w:hAnsi="Times New Roman" w:cs="Times New Roman"/>
          <w:color w:val="000000" w:themeColor="text1"/>
          <w:sz w:val="24"/>
          <w:szCs w:val="24"/>
        </w:rPr>
        <w:t>.7. Teikėjas pasirūpin</w:t>
      </w:r>
      <w:r w:rsidR="00E12C0C">
        <w:rPr>
          <w:rFonts w:ascii="Times New Roman" w:eastAsia="Times New Roman" w:hAnsi="Times New Roman" w:cs="Times New Roman"/>
          <w:color w:val="000000" w:themeColor="text1"/>
          <w:sz w:val="24"/>
          <w:szCs w:val="24"/>
        </w:rPr>
        <w:t>a</w:t>
      </w:r>
      <w:r w:rsidR="003311E9" w:rsidRPr="00055D62">
        <w:rPr>
          <w:rFonts w:ascii="Times New Roman" w:eastAsia="Times New Roman" w:hAnsi="Times New Roman" w:cs="Times New Roman"/>
          <w:color w:val="000000" w:themeColor="text1"/>
          <w:sz w:val="24"/>
          <w:szCs w:val="24"/>
        </w:rPr>
        <w:t xml:space="preserve"> visais reikiamais indais, staltiesėmis, servetėlėmis, aptarnavimu  kavos ir pietų pertraukų metu bei vietos paruošimu, sutvarkymu po jų</w:t>
      </w:r>
      <w:r w:rsidR="00357182" w:rsidRPr="00055D62">
        <w:rPr>
          <w:rFonts w:ascii="Times New Roman" w:eastAsia="Times New Roman" w:hAnsi="Times New Roman" w:cs="Times New Roman"/>
          <w:color w:val="000000" w:themeColor="text1"/>
          <w:sz w:val="24"/>
          <w:szCs w:val="24"/>
        </w:rPr>
        <w:t>;</w:t>
      </w:r>
      <w:r w:rsidR="00161CE2" w:rsidRPr="00055D62">
        <w:rPr>
          <w:rFonts w:ascii="Times New Roman" w:eastAsia="Times New Roman" w:hAnsi="Times New Roman" w:cs="Times New Roman"/>
          <w:color w:val="000000" w:themeColor="text1"/>
          <w:sz w:val="24"/>
          <w:szCs w:val="24"/>
        </w:rPr>
        <w:t xml:space="preserve"> </w:t>
      </w:r>
    </w:p>
    <w:p w14:paraId="16315A91" w14:textId="241F7AAF" w:rsidR="00AB3FD8" w:rsidRPr="00055D62" w:rsidRDefault="00A92329" w:rsidP="00FA1428">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7</w:t>
      </w:r>
      <w:r w:rsidR="00D65C77" w:rsidRPr="00055D62">
        <w:rPr>
          <w:rFonts w:ascii="Times New Roman" w:eastAsia="Times New Roman" w:hAnsi="Times New Roman" w:cs="Times New Roman"/>
          <w:sz w:val="24"/>
          <w:szCs w:val="24"/>
        </w:rPr>
        <w:t>.</w:t>
      </w:r>
      <w:r w:rsidR="00AB3FD8" w:rsidRPr="00055D62">
        <w:rPr>
          <w:rFonts w:ascii="Times New Roman" w:eastAsia="Times New Roman" w:hAnsi="Times New Roman" w:cs="Times New Roman"/>
          <w:sz w:val="24"/>
          <w:szCs w:val="24"/>
        </w:rPr>
        <w:t xml:space="preserve">8. </w:t>
      </w:r>
      <w:r w:rsidR="00AB3FD8" w:rsidRPr="00055D62">
        <w:rPr>
          <w:rFonts w:ascii="Times New Roman" w:hAnsi="Times New Roman" w:cs="Times New Roman"/>
          <w:sz w:val="24"/>
          <w:szCs w:val="24"/>
        </w:rPr>
        <w:t xml:space="preserve">Atliekamas žaliasis pirkimas. Pirkimas vykdomas vadovaujantis </w:t>
      </w:r>
      <w:hyperlink r:id="rId11" w:history="1">
        <w:r w:rsidR="00AB3FD8" w:rsidRPr="00055D62">
          <w:rPr>
            <w:rStyle w:val="Hipersaitas"/>
            <w:rFonts w:ascii="Times New Roman" w:hAnsi="Times New Roman" w:cs="Times New Roman"/>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B3FD8" w:rsidRPr="00055D62">
        <w:rPr>
          <w:rFonts w:ascii="Times New Roman" w:hAnsi="Times New Roman" w:cs="Times New Roman"/>
          <w:sz w:val="24"/>
          <w:szCs w:val="24"/>
        </w:rPr>
        <w:t>“ 4.4.4.4 punktu (-</w:t>
      </w:r>
      <w:proofErr w:type="spellStart"/>
      <w:r w:rsidR="00AB3FD8" w:rsidRPr="00055D62">
        <w:rPr>
          <w:rFonts w:ascii="Times New Roman" w:hAnsi="Times New Roman" w:cs="Times New Roman"/>
          <w:sz w:val="24"/>
          <w:szCs w:val="24"/>
        </w:rPr>
        <w:t>ais</w:t>
      </w:r>
      <w:proofErr w:type="spellEnd"/>
      <w:r w:rsidR="00AB3FD8" w:rsidRPr="00055D62">
        <w:rPr>
          <w:rFonts w:ascii="Times New Roman" w:hAnsi="Times New Roman" w:cs="Times New Roman"/>
          <w:sz w:val="24"/>
          <w:szCs w:val="24"/>
        </w:rPr>
        <w:t>) „prekė yra tvirta, ilgaamžė, funkcionali, ji ar jos sudedamosios dalys tinka naudoti daug kartų ir (ar) lengvai pataisomos, ir (ar) pakeičiamos“, todėl visi maitinimui naudojami indai turi būti daugka</w:t>
      </w:r>
      <w:r w:rsidR="00357182" w:rsidRPr="00055D62">
        <w:rPr>
          <w:rFonts w:ascii="Times New Roman" w:hAnsi="Times New Roman" w:cs="Times New Roman"/>
          <w:sz w:val="24"/>
          <w:szCs w:val="24"/>
        </w:rPr>
        <w:t>r</w:t>
      </w:r>
      <w:r w:rsidR="00AB3FD8" w:rsidRPr="00055D62">
        <w:rPr>
          <w:rFonts w:ascii="Times New Roman" w:hAnsi="Times New Roman" w:cs="Times New Roman"/>
          <w:sz w:val="24"/>
          <w:szCs w:val="24"/>
        </w:rPr>
        <w:t>tinio naudojimo</w:t>
      </w:r>
      <w:r w:rsidR="00630173" w:rsidRPr="00055D62">
        <w:rPr>
          <w:rFonts w:ascii="Times New Roman" w:hAnsi="Times New Roman" w:cs="Times New Roman"/>
          <w:sz w:val="24"/>
          <w:szCs w:val="24"/>
        </w:rPr>
        <w:t>;</w:t>
      </w:r>
    </w:p>
    <w:p w14:paraId="458C3326" w14:textId="4010EE03" w:rsidR="003311E9" w:rsidRPr="00055D62" w:rsidRDefault="00A92329"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7</w:t>
      </w:r>
      <w:r w:rsidR="003311E9" w:rsidRPr="73CDD1DA">
        <w:rPr>
          <w:rFonts w:ascii="Times New Roman" w:eastAsia="Times New Roman" w:hAnsi="Times New Roman" w:cs="Times New Roman"/>
          <w:color w:val="000000" w:themeColor="text1"/>
          <w:sz w:val="24"/>
          <w:szCs w:val="24"/>
          <w:lang w:val="lt-LT"/>
        </w:rPr>
        <w:t>.</w:t>
      </w:r>
      <w:r w:rsidR="00AB3FD8" w:rsidRPr="73CDD1DA">
        <w:rPr>
          <w:rFonts w:ascii="Times New Roman" w:eastAsia="Times New Roman" w:hAnsi="Times New Roman" w:cs="Times New Roman"/>
          <w:color w:val="000000" w:themeColor="text1"/>
          <w:sz w:val="24"/>
          <w:szCs w:val="24"/>
          <w:lang w:val="lt-LT"/>
        </w:rPr>
        <w:t>9</w:t>
      </w:r>
      <w:r w:rsidR="003311E9" w:rsidRPr="73CDD1DA">
        <w:rPr>
          <w:rFonts w:ascii="Times New Roman" w:eastAsia="Times New Roman" w:hAnsi="Times New Roman" w:cs="Times New Roman"/>
          <w:color w:val="000000" w:themeColor="text1"/>
          <w:sz w:val="24"/>
          <w:szCs w:val="24"/>
          <w:lang w:val="lt-LT"/>
        </w:rPr>
        <w:t>. Mokymų dalyvių maitinimui skirta patalpa turi būti pritaikyta atitinkam</w:t>
      </w:r>
      <w:r w:rsidR="0FFBAD3E" w:rsidRPr="73CDD1DA">
        <w:rPr>
          <w:rFonts w:ascii="Times New Roman" w:eastAsia="Times New Roman" w:hAnsi="Times New Roman" w:cs="Times New Roman"/>
          <w:color w:val="000000" w:themeColor="text1"/>
          <w:sz w:val="24"/>
          <w:szCs w:val="24"/>
          <w:lang w:val="lt-LT"/>
        </w:rPr>
        <w:t>am</w:t>
      </w:r>
      <w:r w:rsidR="003311E9" w:rsidRPr="73CDD1DA">
        <w:rPr>
          <w:rFonts w:ascii="Times New Roman" w:eastAsia="Times New Roman" w:hAnsi="Times New Roman" w:cs="Times New Roman"/>
          <w:color w:val="000000" w:themeColor="text1"/>
          <w:sz w:val="24"/>
          <w:szCs w:val="24"/>
          <w:lang w:val="lt-LT"/>
        </w:rPr>
        <w:t xml:space="preserve"> </w:t>
      </w:r>
      <w:r w:rsidR="001447E3" w:rsidRPr="73CDD1DA">
        <w:rPr>
          <w:rFonts w:ascii="Times New Roman" w:eastAsia="Times New Roman" w:hAnsi="Times New Roman" w:cs="Times New Roman"/>
          <w:color w:val="000000" w:themeColor="text1"/>
          <w:sz w:val="24"/>
          <w:szCs w:val="24"/>
          <w:lang w:val="lt-LT"/>
        </w:rPr>
        <w:t>M</w:t>
      </w:r>
      <w:r w:rsidR="003311E9" w:rsidRPr="73CDD1DA">
        <w:rPr>
          <w:rFonts w:ascii="Times New Roman" w:eastAsia="Times New Roman" w:hAnsi="Times New Roman" w:cs="Times New Roman"/>
          <w:color w:val="000000" w:themeColor="text1"/>
          <w:sz w:val="24"/>
          <w:szCs w:val="24"/>
          <w:lang w:val="lt-LT"/>
        </w:rPr>
        <w:t>okym</w:t>
      </w:r>
      <w:r w:rsidR="001447E3" w:rsidRPr="73CDD1DA">
        <w:rPr>
          <w:rFonts w:ascii="Times New Roman" w:eastAsia="Times New Roman" w:hAnsi="Times New Roman" w:cs="Times New Roman"/>
          <w:color w:val="000000" w:themeColor="text1"/>
          <w:sz w:val="24"/>
          <w:szCs w:val="24"/>
          <w:lang w:val="lt-LT"/>
        </w:rPr>
        <w:t>ų</w:t>
      </w:r>
      <w:r w:rsidR="003311E9" w:rsidRPr="73CDD1DA">
        <w:rPr>
          <w:rFonts w:ascii="Times New Roman" w:eastAsia="Times New Roman" w:hAnsi="Times New Roman" w:cs="Times New Roman"/>
          <w:color w:val="000000" w:themeColor="text1"/>
          <w:sz w:val="24"/>
          <w:szCs w:val="24"/>
          <w:lang w:val="lt-LT"/>
        </w:rPr>
        <w:t xml:space="preserve"> dalyvių skaičiui. Patalpoje turi būti stalai ir kėdės atitinkamam dalyvių skaičiui;</w:t>
      </w:r>
    </w:p>
    <w:p w14:paraId="5BB4F04F" w14:textId="2ACD054D" w:rsidR="003311E9" w:rsidRPr="00055D62" w:rsidRDefault="00A92329" w:rsidP="00FA1428">
      <w:pPr>
        <w:pStyle w:val="Betarp"/>
        <w:spacing w:line="360" w:lineRule="auto"/>
        <w:ind w:firstLine="720"/>
        <w:jc w:val="both"/>
        <w:rPr>
          <w:rFonts w:ascii="Times New Roman" w:eastAsia="Times New Roman" w:hAnsi="Times New Roman" w:cs="Times New Roman"/>
          <w:i/>
          <w:iCs/>
          <w:color w:val="000000" w:themeColor="text1"/>
          <w:sz w:val="24"/>
          <w:szCs w:val="24"/>
          <w:lang w:val="lt-LT"/>
        </w:rPr>
      </w:pPr>
      <w:r>
        <w:rPr>
          <w:rFonts w:ascii="Times New Roman" w:eastAsia="Times New Roman" w:hAnsi="Times New Roman" w:cs="Times New Roman"/>
          <w:color w:val="000000" w:themeColor="text1"/>
          <w:sz w:val="24"/>
          <w:szCs w:val="24"/>
          <w:lang w:val="lt-LT"/>
        </w:rPr>
        <w:t>7</w:t>
      </w:r>
      <w:r w:rsidR="003311E9" w:rsidRPr="00055D62">
        <w:rPr>
          <w:rFonts w:ascii="Times New Roman" w:eastAsia="Times New Roman" w:hAnsi="Times New Roman" w:cs="Times New Roman"/>
          <w:color w:val="000000" w:themeColor="text1"/>
          <w:sz w:val="24"/>
          <w:szCs w:val="24"/>
          <w:lang w:val="lt-LT"/>
        </w:rPr>
        <w:t>.1</w:t>
      </w:r>
      <w:r w:rsidR="00F10E3B">
        <w:rPr>
          <w:rFonts w:ascii="Times New Roman" w:eastAsia="Times New Roman" w:hAnsi="Times New Roman" w:cs="Times New Roman"/>
          <w:color w:val="000000" w:themeColor="text1"/>
          <w:sz w:val="24"/>
          <w:szCs w:val="24"/>
          <w:lang w:val="lt-LT"/>
        </w:rPr>
        <w:t>0</w:t>
      </w:r>
      <w:r w:rsidR="003311E9" w:rsidRPr="00055D62">
        <w:rPr>
          <w:rFonts w:ascii="Times New Roman" w:eastAsia="Times New Roman" w:hAnsi="Times New Roman" w:cs="Times New Roman"/>
          <w:color w:val="000000" w:themeColor="text1"/>
          <w:sz w:val="24"/>
          <w:szCs w:val="24"/>
          <w:lang w:val="lt-LT"/>
        </w:rPr>
        <w:t>. maitinimo paslaug</w:t>
      </w:r>
      <w:r w:rsidR="006B3BC3">
        <w:rPr>
          <w:rFonts w:ascii="Times New Roman" w:eastAsia="Times New Roman" w:hAnsi="Times New Roman" w:cs="Times New Roman"/>
          <w:color w:val="000000" w:themeColor="text1"/>
          <w:sz w:val="24"/>
          <w:szCs w:val="24"/>
          <w:lang w:val="lt-LT"/>
        </w:rPr>
        <w:t>o</w:t>
      </w:r>
      <w:r w:rsidR="003311E9" w:rsidRPr="00055D62">
        <w:rPr>
          <w:rFonts w:ascii="Times New Roman" w:eastAsia="Times New Roman" w:hAnsi="Times New Roman" w:cs="Times New Roman"/>
          <w:color w:val="000000" w:themeColor="text1"/>
          <w:sz w:val="24"/>
          <w:szCs w:val="24"/>
          <w:lang w:val="lt-LT"/>
        </w:rPr>
        <w:t xml:space="preserve">s visiems Mokymo dalyviams </w:t>
      </w:r>
      <w:r w:rsidR="006B3BC3">
        <w:rPr>
          <w:rFonts w:ascii="Times New Roman" w:eastAsia="Times New Roman" w:hAnsi="Times New Roman" w:cs="Times New Roman"/>
          <w:color w:val="000000" w:themeColor="text1"/>
          <w:sz w:val="24"/>
          <w:szCs w:val="24"/>
          <w:lang w:val="lt-LT"/>
        </w:rPr>
        <w:t xml:space="preserve">teikiamos </w:t>
      </w:r>
      <w:r w:rsidR="003311E9" w:rsidRPr="00055D62">
        <w:rPr>
          <w:rFonts w:ascii="Times New Roman" w:eastAsia="Times New Roman" w:hAnsi="Times New Roman" w:cs="Times New Roman"/>
          <w:color w:val="000000" w:themeColor="text1"/>
          <w:sz w:val="24"/>
          <w:szCs w:val="24"/>
          <w:lang w:val="lt-LT"/>
        </w:rPr>
        <w:t>vienu metu. Mokymo dalyviams</w:t>
      </w:r>
      <w:r w:rsidR="003311E9" w:rsidRPr="00055D62">
        <w:rPr>
          <w:rFonts w:ascii="Times New Roman" w:eastAsia="Times New Roman" w:hAnsi="Times New Roman" w:cs="Times New Roman"/>
          <w:color w:val="FF0000"/>
          <w:sz w:val="24"/>
          <w:szCs w:val="24"/>
          <w:lang w:val="lt-LT"/>
        </w:rPr>
        <w:t xml:space="preserve"> </w:t>
      </w:r>
      <w:r w:rsidR="003311E9" w:rsidRPr="00055D62">
        <w:rPr>
          <w:rFonts w:ascii="Times New Roman" w:eastAsia="Times New Roman" w:hAnsi="Times New Roman" w:cs="Times New Roman"/>
          <w:color w:val="000000" w:themeColor="text1"/>
          <w:sz w:val="24"/>
          <w:szCs w:val="24"/>
          <w:lang w:val="lt-LT"/>
        </w:rPr>
        <w:t>turi būti sudaryta galimybė pavalgyti per 45 min</w:t>
      </w:r>
      <w:r w:rsidR="003311E9" w:rsidRPr="00055D62">
        <w:rPr>
          <w:rFonts w:ascii="Times New Roman" w:eastAsia="Times New Roman" w:hAnsi="Times New Roman" w:cs="Times New Roman"/>
          <w:i/>
          <w:iCs/>
          <w:color w:val="000000" w:themeColor="text1"/>
          <w:sz w:val="24"/>
          <w:szCs w:val="24"/>
          <w:lang w:val="lt-LT"/>
        </w:rPr>
        <w:t>.</w:t>
      </w:r>
    </w:p>
    <w:p w14:paraId="4773F6F1" w14:textId="2A89EE25" w:rsidR="003311E9" w:rsidRPr="00055D62" w:rsidRDefault="00A92329" w:rsidP="00FA1428">
      <w:pPr>
        <w:spacing w:after="0" w:line="360"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w:t>
      </w:r>
      <w:r w:rsidR="003311E9" w:rsidRPr="00055D62">
        <w:rPr>
          <w:rFonts w:ascii="Times New Roman" w:eastAsia="Times New Roman" w:hAnsi="Times New Roman" w:cs="Times New Roman"/>
          <w:b/>
          <w:bCs/>
          <w:color w:val="000000" w:themeColor="text1"/>
          <w:sz w:val="24"/>
          <w:szCs w:val="24"/>
        </w:rPr>
        <w:t xml:space="preserve">. Reikalavimai nakvynei kontaktinių mokymų metu: </w:t>
      </w:r>
    </w:p>
    <w:p w14:paraId="46D55923" w14:textId="7C6DCAF0"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 xml:space="preserve">.1. Mokymų dalyviai apgyvendinami </w:t>
      </w:r>
      <w:r w:rsidR="00425D6D" w:rsidRPr="00055D62">
        <w:rPr>
          <w:rStyle w:val="ui-provider"/>
          <w:rFonts w:ascii="Times New Roman" w:hAnsi="Times New Roman" w:cs="Times New Roman"/>
          <w:sz w:val="24"/>
          <w:szCs w:val="24"/>
        </w:rPr>
        <w:t xml:space="preserve">ne žemesnio kaip 2 žvaigždučių lygio viešbučiuose pagal viešbučių klasifikavimo reikalavimus, patvirtintus </w:t>
      </w:r>
      <w:r w:rsidR="00425D6D" w:rsidRPr="00055D62">
        <w:rPr>
          <w:rFonts w:ascii="Times New Roman" w:eastAsia="Times New Roman" w:hAnsi="Times New Roman" w:cs="Times New Roman"/>
          <w:bCs/>
          <w:color w:val="000000"/>
          <w:sz w:val="24"/>
          <w:szCs w:val="24"/>
          <w:lang w:eastAsia="lt-LT"/>
        </w:rPr>
        <w:t xml:space="preserve">Valstybinio turizmo departamento prie Ūkio ministerijos direktoriaus </w:t>
      </w:r>
      <w:r w:rsidR="00425D6D" w:rsidRPr="00055D62">
        <w:rPr>
          <w:rFonts w:ascii="Times New Roman" w:eastAsia="Times New Roman" w:hAnsi="Times New Roman" w:cs="Times New Roman"/>
          <w:color w:val="000000"/>
          <w:sz w:val="24"/>
          <w:szCs w:val="24"/>
          <w:lang w:eastAsia="lt-LT"/>
        </w:rPr>
        <w:t>2018 m. rugpjūčio 10 d. įsakymu Nr. v-137 „</w:t>
      </w:r>
      <w:r w:rsidR="00425D6D" w:rsidRPr="00055D62">
        <w:rPr>
          <w:rFonts w:ascii="Times New Roman" w:eastAsia="Times New Roman" w:hAnsi="Times New Roman" w:cs="Times New Roman"/>
          <w:bCs/>
          <w:color w:val="000000"/>
          <w:sz w:val="24"/>
          <w:szCs w:val="24"/>
          <w:lang w:eastAsia="lt-LT"/>
        </w:rPr>
        <w:t>Dėl viešbučių klasifikavimo reikalavimų patvirtinimo“</w:t>
      </w:r>
      <w:r w:rsidR="003311E9" w:rsidRPr="00055D62">
        <w:rPr>
          <w:rFonts w:ascii="Times New Roman" w:eastAsia="Times New Roman" w:hAnsi="Times New Roman" w:cs="Times New Roman"/>
          <w:color w:val="000000" w:themeColor="text1"/>
          <w:sz w:val="24"/>
          <w:szCs w:val="24"/>
        </w:rPr>
        <w:t xml:space="preserve"> vienviečiuose arba dviviečiuose kambariuose su tualetu ir dušu (pusryčiai įskaičiuoti). Jei Mokymų vedėjai pageidauja, jiems turi būti pasiūlytos apgyvendinimo patalpos</w:t>
      </w:r>
      <w:r w:rsidR="003311E9" w:rsidRPr="005E2A53">
        <w:rPr>
          <w:rFonts w:ascii="Times New Roman" w:eastAsia="Times New Roman" w:hAnsi="Times New Roman" w:cs="Times New Roman"/>
          <w:color w:val="000000" w:themeColor="text1"/>
          <w:sz w:val="24"/>
          <w:szCs w:val="24"/>
        </w:rPr>
        <w:t xml:space="preserve">. Už apgyvendinimo patalpas Mokymų vedėjai susimoka </w:t>
      </w:r>
      <w:r w:rsidR="00602B5B" w:rsidRPr="005E2A53">
        <w:rPr>
          <w:rFonts w:ascii="Times New Roman" w:eastAsia="Times New Roman" w:hAnsi="Times New Roman" w:cs="Times New Roman"/>
          <w:color w:val="000000" w:themeColor="text1"/>
          <w:sz w:val="24"/>
          <w:szCs w:val="24"/>
        </w:rPr>
        <w:t>savo lėšomis</w:t>
      </w:r>
      <w:r w:rsidR="003311E9" w:rsidRPr="005E2A53">
        <w:rPr>
          <w:rFonts w:ascii="Times New Roman" w:eastAsia="Times New Roman" w:hAnsi="Times New Roman" w:cs="Times New Roman"/>
          <w:color w:val="000000" w:themeColor="text1"/>
          <w:sz w:val="24"/>
          <w:szCs w:val="24"/>
        </w:rPr>
        <w:t>;</w:t>
      </w:r>
    </w:p>
    <w:p w14:paraId="01C9688A" w14:textId="7DA6BD0A"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.2. apgyvendinimo patalpos turi atitikti higienos reikalavimus, nurodytus Lietuvos Respublikos sveikatos ministro 2011 m. sausio 27 d. įsakyme Nr. V-82 ,,Dėl Lietuvos higienos normos HN 118:2011 ,,Apgyvendinimo paslaugų sveikatos paslaugų sveikatos saugos reikalavimai” patvirtinimo”;</w:t>
      </w:r>
    </w:p>
    <w:p w14:paraId="26BC1AED" w14:textId="07301DA7"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.3. apgyvendinimo patalpos turi turėti langus, jos turi būti vėdinamos (visais metų laikais), šildomos (šaltuoju metų laiku);</w:t>
      </w:r>
    </w:p>
    <w:p w14:paraId="1961B0B2" w14:textId="179B688A" w:rsidR="003311E9"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.4. atstumas tarp mokymų ir apgyvendinimo patalpų turi būti įveikiamas pėsčiomis per 5-10 min. arba Teikėjas turi pasirūpinti transportu;</w:t>
      </w:r>
    </w:p>
    <w:p w14:paraId="759AFA0B" w14:textId="3EC7645C" w:rsidR="009D466E" w:rsidRPr="00055D62" w:rsidRDefault="00A92329" w:rsidP="00FA142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3311E9" w:rsidRPr="00055D62">
        <w:rPr>
          <w:rFonts w:ascii="Times New Roman" w:eastAsia="Times New Roman" w:hAnsi="Times New Roman" w:cs="Times New Roman"/>
          <w:color w:val="000000" w:themeColor="text1"/>
          <w:sz w:val="24"/>
          <w:szCs w:val="24"/>
        </w:rPr>
        <w:t xml:space="preserve">.5. prie apgyvendinimo patalpų Mokymų dalyviams ir </w:t>
      </w:r>
      <w:r w:rsidR="00602B5B">
        <w:rPr>
          <w:rFonts w:ascii="Times New Roman" w:eastAsia="Times New Roman" w:hAnsi="Times New Roman" w:cs="Times New Roman"/>
          <w:color w:val="000000" w:themeColor="text1"/>
          <w:sz w:val="24"/>
          <w:szCs w:val="24"/>
        </w:rPr>
        <w:t>M</w:t>
      </w:r>
      <w:r w:rsidR="00EF352F" w:rsidRPr="00055D62">
        <w:rPr>
          <w:rFonts w:ascii="Times New Roman" w:eastAsia="Times New Roman" w:hAnsi="Times New Roman" w:cs="Times New Roman"/>
          <w:color w:val="000000" w:themeColor="text1"/>
          <w:sz w:val="24"/>
          <w:szCs w:val="24"/>
        </w:rPr>
        <w:t xml:space="preserve">okymų </w:t>
      </w:r>
      <w:r w:rsidR="001447E3" w:rsidRPr="00055D62">
        <w:rPr>
          <w:rFonts w:ascii="Times New Roman" w:eastAsia="Times New Roman" w:hAnsi="Times New Roman" w:cs="Times New Roman"/>
          <w:color w:val="000000" w:themeColor="text1"/>
          <w:sz w:val="24"/>
          <w:szCs w:val="24"/>
        </w:rPr>
        <w:t>vedėjams</w:t>
      </w:r>
      <w:r w:rsidR="003311E9" w:rsidRPr="00055D62">
        <w:rPr>
          <w:rFonts w:ascii="Times New Roman" w:eastAsia="Times New Roman" w:hAnsi="Times New Roman" w:cs="Times New Roman"/>
          <w:color w:val="000000" w:themeColor="text1"/>
          <w:sz w:val="24"/>
          <w:szCs w:val="24"/>
        </w:rPr>
        <w:t xml:space="preserve"> turi būti galimybė nemokamai pasistatyti automobilį</w:t>
      </w:r>
      <w:r w:rsidR="001447E3" w:rsidRPr="00055D62">
        <w:rPr>
          <w:rFonts w:ascii="Times New Roman" w:eastAsia="Times New Roman" w:hAnsi="Times New Roman" w:cs="Times New Roman"/>
          <w:color w:val="000000" w:themeColor="text1"/>
          <w:sz w:val="24"/>
          <w:szCs w:val="24"/>
        </w:rPr>
        <w:t>.</w:t>
      </w:r>
    </w:p>
    <w:p w14:paraId="1ECC0E3D" w14:textId="2AE1C935" w:rsidR="00A84846" w:rsidRPr="00055D62" w:rsidRDefault="00A92329" w:rsidP="00FA142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b/>
          <w:bCs/>
          <w:color w:val="000000" w:themeColor="text1"/>
          <w:sz w:val="24"/>
          <w:szCs w:val="24"/>
          <w:lang w:val="lt-LT"/>
        </w:rPr>
        <w:t>9</w:t>
      </w:r>
      <w:r w:rsidR="00A84846" w:rsidRPr="00055D62">
        <w:rPr>
          <w:rFonts w:ascii="Times New Roman" w:eastAsia="Times New Roman" w:hAnsi="Times New Roman" w:cs="Times New Roman"/>
          <w:b/>
          <w:bCs/>
          <w:color w:val="000000" w:themeColor="text1"/>
          <w:sz w:val="24"/>
          <w:szCs w:val="24"/>
          <w:lang w:val="lt-LT"/>
        </w:rPr>
        <w:t xml:space="preserve">. Reikalavimai </w:t>
      </w:r>
      <w:r w:rsidR="009D1FC8" w:rsidRPr="00055D62">
        <w:rPr>
          <w:rFonts w:ascii="Times New Roman" w:eastAsia="Times New Roman" w:hAnsi="Times New Roman" w:cs="Times New Roman"/>
          <w:b/>
          <w:bCs/>
          <w:color w:val="000000" w:themeColor="text1"/>
          <w:sz w:val="24"/>
          <w:szCs w:val="24"/>
          <w:lang w:val="lt-LT"/>
        </w:rPr>
        <w:t>nuotoliniams mokymams</w:t>
      </w:r>
      <w:r w:rsidR="009A62EA" w:rsidRPr="00055D62">
        <w:rPr>
          <w:rFonts w:ascii="Times New Roman" w:eastAsia="Times New Roman" w:hAnsi="Times New Roman" w:cs="Times New Roman"/>
          <w:b/>
          <w:bCs/>
          <w:color w:val="000000" w:themeColor="text1"/>
          <w:sz w:val="24"/>
          <w:szCs w:val="24"/>
          <w:lang w:val="lt-LT"/>
        </w:rPr>
        <w:t>:</w:t>
      </w:r>
      <w:r w:rsidR="009D1FC8" w:rsidRPr="00055D62">
        <w:rPr>
          <w:rFonts w:ascii="Times New Roman" w:eastAsia="Times New Roman" w:hAnsi="Times New Roman" w:cs="Times New Roman"/>
          <w:b/>
          <w:bCs/>
          <w:color w:val="000000" w:themeColor="text1"/>
          <w:sz w:val="24"/>
          <w:szCs w:val="24"/>
          <w:lang w:val="lt-LT"/>
        </w:rPr>
        <w:t xml:space="preserve"> </w:t>
      </w:r>
    </w:p>
    <w:p w14:paraId="4F25F8A8" w14:textId="0DA70A6F" w:rsidR="00402F3A" w:rsidRPr="00055D62" w:rsidRDefault="00A92329" w:rsidP="00FA142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9</w:t>
      </w:r>
      <w:r w:rsidR="00402F3A" w:rsidRPr="00055D62">
        <w:rPr>
          <w:rFonts w:ascii="Times New Roman" w:eastAsia="Times New Roman" w:hAnsi="Times New Roman" w:cs="Times New Roman"/>
          <w:color w:val="000000" w:themeColor="text1"/>
          <w:sz w:val="24"/>
          <w:szCs w:val="24"/>
          <w:lang w:val="lt-LT"/>
        </w:rPr>
        <w:t>.1. vykd</w:t>
      </w:r>
      <w:r w:rsidR="00A36433">
        <w:rPr>
          <w:rFonts w:ascii="Times New Roman" w:eastAsia="Times New Roman" w:hAnsi="Times New Roman" w:cs="Times New Roman"/>
          <w:color w:val="000000" w:themeColor="text1"/>
          <w:sz w:val="24"/>
          <w:szCs w:val="24"/>
          <w:lang w:val="lt-LT"/>
        </w:rPr>
        <w:t>omi</w:t>
      </w:r>
      <w:r w:rsidR="00402F3A" w:rsidRPr="00055D62">
        <w:rPr>
          <w:rFonts w:ascii="Times New Roman" w:eastAsia="Times New Roman" w:hAnsi="Times New Roman" w:cs="Times New Roman"/>
          <w:color w:val="000000" w:themeColor="text1"/>
          <w:sz w:val="24"/>
          <w:szCs w:val="24"/>
          <w:lang w:val="lt-LT"/>
        </w:rPr>
        <w:t xml:space="preserve"> kokybiškai pagal šios Techninės specifikacijos reikalavimus</w:t>
      </w:r>
      <w:r w:rsidR="000B35D4">
        <w:rPr>
          <w:rFonts w:ascii="Times New Roman" w:eastAsia="Times New Roman" w:hAnsi="Times New Roman" w:cs="Times New Roman"/>
          <w:color w:val="000000" w:themeColor="text1"/>
          <w:sz w:val="24"/>
          <w:szCs w:val="24"/>
          <w:lang w:val="lt-LT"/>
        </w:rPr>
        <w:t>. M</w:t>
      </w:r>
      <w:bookmarkStart w:id="3" w:name="_Hlk147234665"/>
      <w:r w:rsidR="00B75970" w:rsidRPr="00055D62">
        <w:rPr>
          <w:rFonts w:ascii="Times New Roman" w:eastAsia="Times New Roman" w:hAnsi="Times New Roman" w:cs="Times New Roman"/>
          <w:color w:val="000000" w:themeColor="text1"/>
          <w:sz w:val="24"/>
          <w:szCs w:val="24"/>
          <w:lang w:val="lt-LT"/>
        </w:rPr>
        <w:t xml:space="preserve">okymų metu </w:t>
      </w:r>
      <w:r w:rsidR="00402F3A" w:rsidRPr="00055D62">
        <w:rPr>
          <w:rFonts w:ascii="Times New Roman" w:eastAsia="Times New Roman" w:hAnsi="Times New Roman" w:cs="Times New Roman"/>
          <w:color w:val="000000" w:themeColor="text1"/>
          <w:sz w:val="24"/>
          <w:szCs w:val="24"/>
          <w:lang w:val="lt-LT"/>
        </w:rPr>
        <w:t>užtikrin</w:t>
      </w:r>
      <w:r w:rsidR="00FB1D5C">
        <w:rPr>
          <w:rFonts w:ascii="Times New Roman" w:eastAsia="Times New Roman" w:hAnsi="Times New Roman" w:cs="Times New Roman"/>
          <w:color w:val="000000" w:themeColor="text1"/>
          <w:sz w:val="24"/>
          <w:szCs w:val="24"/>
          <w:lang w:val="lt-LT"/>
        </w:rPr>
        <w:t>amas</w:t>
      </w:r>
      <w:r w:rsidR="00402F3A" w:rsidRPr="00055D62">
        <w:rPr>
          <w:rFonts w:ascii="Times New Roman" w:eastAsia="Times New Roman" w:hAnsi="Times New Roman" w:cs="Times New Roman"/>
          <w:color w:val="000000" w:themeColor="text1"/>
          <w:sz w:val="24"/>
          <w:szCs w:val="24"/>
          <w:lang w:val="lt-LT"/>
        </w:rPr>
        <w:t xml:space="preserve"> skland</w:t>
      </w:r>
      <w:r w:rsidR="00FB1D5C">
        <w:rPr>
          <w:rFonts w:ascii="Times New Roman" w:eastAsia="Times New Roman" w:hAnsi="Times New Roman" w:cs="Times New Roman"/>
          <w:color w:val="000000" w:themeColor="text1"/>
          <w:sz w:val="24"/>
          <w:szCs w:val="24"/>
          <w:lang w:val="lt-LT"/>
        </w:rPr>
        <w:t>us</w:t>
      </w:r>
      <w:r w:rsidR="00402F3A" w:rsidRPr="00055D62">
        <w:rPr>
          <w:rFonts w:ascii="Times New Roman" w:eastAsia="Times New Roman" w:hAnsi="Times New Roman" w:cs="Times New Roman"/>
          <w:color w:val="000000" w:themeColor="text1"/>
          <w:sz w:val="24"/>
          <w:szCs w:val="24"/>
          <w:lang w:val="lt-LT"/>
        </w:rPr>
        <w:t xml:space="preserve"> mokymosi aplinkos veikim</w:t>
      </w:r>
      <w:r w:rsidR="00FB1D5C">
        <w:rPr>
          <w:rFonts w:ascii="Times New Roman" w:eastAsia="Times New Roman" w:hAnsi="Times New Roman" w:cs="Times New Roman"/>
          <w:color w:val="000000" w:themeColor="text1"/>
          <w:sz w:val="24"/>
          <w:szCs w:val="24"/>
          <w:lang w:val="lt-LT"/>
        </w:rPr>
        <w:t>as</w:t>
      </w:r>
      <w:r w:rsidR="00402F3A" w:rsidRPr="00055D62">
        <w:rPr>
          <w:rFonts w:ascii="Times New Roman" w:eastAsia="Times New Roman" w:hAnsi="Times New Roman" w:cs="Times New Roman"/>
          <w:color w:val="000000" w:themeColor="text1"/>
          <w:sz w:val="24"/>
          <w:szCs w:val="24"/>
          <w:lang w:val="lt-LT"/>
        </w:rPr>
        <w:t xml:space="preserve"> ir savalaik</w:t>
      </w:r>
      <w:r w:rsidR="00FB1D5C">
        <w:rPr>
          <w:rFonts w:ascii="Times New Roman" w:eastAsia="Times New Roman" w:hAnsi="Times New Roman" w:cs="Times New Roman"/>
          <w:color w:val="000000" w:themeColor="text1"/>
          <w:sz w:val="24"/>
          <w:szCs w:val="24"/>
          <w:lang w:val="lt-LT"/>
        </w:rPr>
        <w:t>ė</w:t>
      </w:r>
      <w:r w:rsidR="00402F3A" w:rsidRPr="00055D62">
        <w:rPr>
          <w:rFonts w:ascii="Times New Roman" w:eastAsia="Times New Roman" w:hAnsi="Times New Roman" w:cs="Times New Roman"/>
          <w:color w:val="000000" w:themeColor="text1"/>
          <w:sz w:val="24"/>
          <w:szCs w:val="24"/>
          <w:lang w:val="lt-LT"/>
        </w:rPr>
        <w:t xml:space="preserve"> pagalb</w:t>
      </w:r>
      <w:r w:rsidR="00FB1D5C">
        <w:rPr>
          <w:rFonts w:ascii="Times New Roman" w:eastAsia="Times New Roman" w:hAnsi="Times New Roman" w:cs="Times New Roman"/>
          <w:color w:val="000000" w:themeColor="text1"/>
          <w:sz w:val="24"/>
          <w:szCs w:val="24"/>
          <w:lang w:val="lt-LT"/>
        </w:rPr>
        <w:t>a</w:t>
      </w:r>
      <w:r w:rsidR="00402F3A" w:rsidRPr="00055D62">
        <w:rPr>
          <w:rFonts w:ascii="Times New Roman" w:eastAsia="Times New Roman" w:hAnsi="Times New Roman" w:cs="Times New Roman"/>
          <w:color w:val="000000" w:themeColor="text1"/>
          <w:sz w:val="24"/>
          <w:szCs w:val="24"/>
          <w:lang w:val="lt-LT"/>
        </w:rPr>
        <w:t xml:space="preserve"> Mokymų dalyviams ir vedėjams</w:t>
      </w:r>
      <w:bookmarkEnd w:id="3"/>
      <w:r w:rsidR="00402F3A" w:rsidRPr="00055D62">
        <w:rPr>
          <w:rFonts w:ascii="Times New Roman" w:eastAsia="Times New Roman" w:hAnsi="Times New Roman" w:cs="Times New Roman"/>
          <w:color w:val="000000" w:themeColor="text1"/>
          <w:sz w:val="24"/>
          <w:szCs w:val="24"/>
          <w:lang w:val="lt-LT"/>
        </w:rPr>
        <w:t>;</w:t>
      </w:r>
    </w:p>
    <w:p w14:paraId="13539F67" w14:textId="76161735" w:rsidR="009D1FC8" w:rsidRPr="00055D62" w:rsidRDefault="00A92329" w:rsidP="00FA142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lastRenderedPageBreak/>
        <w:t>9</w:t>
      </w:r>
      <w:r w:rsidR="00A84846" w:rsidRPr="00055D62">
        <w:rPr>
          <w:rFonts w:ascii="Times New Roman" w:eastAsia="Times New Roman" w:hAnsi="Times New Roman" w:cs="Times New Roman"/>
          <w:color w:val="000000" w:themeColor="text1"/>
          <w:sz w:val="24"/>
          <w:szCs w:val="24"/>
          <w:lang w:val="lt-LT"/>
        </w:rPr>
        <w:t>.</w:t>
      </w:r>
      <w:r w:rsidR="00402F3A" w:rsidRPr="00055D62">
        <w:rPr>
          <w:rFonts w:ascii="Times New Roman" w:eastAsia="Times New Roman" w:hAnsi="Times New Roman" w:cs="Times New Roman"/>
          <w:color w:val="000000" w:themeColor="text1"/>
          <w:sz w:val="24"/>
          <w:szCs w:val="24"/>
          <w:lang w:val="lt-LT"/>
        </w:rPr>
        <w:t>2</w:t>
      </w:r>
      <w:r w:rsidR="00FC5D97" w:rsidRPr="00055D62">
        <w:rPr>
          <w:rFonts w:ascii="Times New Roman" w:eastAsia="Times New Roman" w:hAnsi="Times New Roman" w:cs="Times New Roman"/>
          <w:color w:val="000000" w:themeColor="text1"/>
          <w:sz w:val="24"/>
          <w:szCs w:val="24"/>
          <w:lang w:val="lt-LT"/>
        </w:rPr>
        <w:t xml:space="preserve">. </w:t>
      </w:r>
      <w:r w:rsidR="009D1FC8" w:rsidRPr="00055D62">
        <w:rPr>
          <w:rFonts w:ascii="Times New Roman" w:eastAsia="Times New Roman" w:hAnsi="Times New Roman" w:cs="Times New Roman"/>
          <w:color w:val="000000" w:themeColor="text1"/>
          <w:sz w:val="24"/>
          <w:szCs w:val="24"/>
          <w:lang w:val="lt-LT"/>
        </w:rPr>
        <w:t xml:space="preserve"> </w:t>
      </w:r>
      <w:r w:rsidR="00C81906">
        <w:rPr>
          <w:rFonts w:ascii="Times New Roman" w:eastAsia="Times New Roman" w:hAnsi="Times New Roman" w:cs="Times New Roman"/>
          <w:color w:val="000000" w:themeColor="text1"/>
          <w:sz w:val="24"/>
          <w:szCs w:val="24"/>
          <w:lang w:val="lt-LT"/>
        </w:rPr>
        <w:t xml:space="preserve">ne vėliau kaip </w:t>
      </w:r>
      <w:r w:rsidR="00360794">
        <w:rPr>
          <w:rFonts w:ascii="Times New Roman" w:eastAsia="Times New Roman" w:hAnsi="Times New Roman" w:cs="Times New Roman"/>
          <w:color w:val="000000" w:themeColor="text1"/>
          <w:sz w:val="24"/>
          <w:szCs w:val="24"/>
          <w:lang w:val="lt-LT"/>
        </w:rPr>
        <w:t xml:space="preserve">vieną </w:t>
      </w:r>
      <w:r w:rsidR="00C81906">
        <w:rPr>
          <w:rFonts w:ascii="Times New Roman" w:eastAsia="Times New Roman" w:hAnsi="Times New Roman" w:cs="Times New Roman"/>
          <w:color w:val="000000" w:themeColor="text1"/>
          <w:sz w:val="24"/>
          <w:szCs w:val="24"/>
          <w:lang w:val="lt-LT"/>
        </w:rPr>
        <w:t>dieną prieš</w:t>
      </w:r>
      <w:r w:rsidR="00274257" w:rsidRPr="00055D62">
        <w:rPr>
          <w:rFonts w:ascii="Times New Roman" w:eastAsia="Times New Roman" w:hAnsi="Times New Roman" w:cs="Times New Roman"/>
          <w:color w:val="000000" w:themeColor="text1"/>
          <w:sz w:val="24"/>
          <w:szCs w:val="24"/>
          <w:lang w:val="lt-LT"/>
        </w:rPr>
        <w:t xml:space="preserve"> nuotolinio mokymo dieną </w:t>
      </w:r>
      <w:r w:rsidR="009D1FC8" w:rsidRPr="00055D62">
        <w:rPr>
          <w:rFonts w:ascii="Times New Roman" w:eastAsia="Times New Roman" w:hAnsi="Times New Roman" w:cs="Times New Roman"/>
          <w:color w:val="000000" w:themeColor="text1"/>
          <w:sz w:val="24"/>
          <w:szCs w:val="24"/>
          <w:lang w:val="lt-LT"/>
        </w:rPr>
        <w:t xml:space="preserve">Teikėjas </w:t>
      </w:r>
      <w:r w:rsidR="00274257" w:rsidRPr="00055D62">
        <w:rPr>
          <w:rFonts w:ascii="Times New Roman" w:eastAsia="Times New Roman" w:hAnsi="Times New Roman" w:cs="Times New Roman"/>
          <w:color w:val="000000" w:themeColor="text1"/>
          <w:sz w:val="24"/>
          <w:szCs w:val="24"/>
          <w:lang w:val="lt-LT"/>
        </w:rPr>
        <w:t xml:space="preserve">pateikia </w:t>
      </w:r>
      <w:r w:rsidR="009D1FC8" w:rsidRPr="00055D62">
        <w:rPr>
          <w:rFonts w:ascii="Times New Roman" w:eastAsia="Times New Roman" w:hAnsi="Times New Roman" w:cs="Times New Roman"/>
          <w:color w:val="000000" w:themeColor="text1"/>
          <w:sz w:val="24"/>
          <w:szCs w:val="24"/>
          <w:lang w:val="lt-LT"/>
        </w:rPr>
        <w:t xml:space="preserve">prieigą prie mokymo aplinkos Mokymų dalyviams ir vedėjams, </w:t>
      </w:r>
      <w:r w:rsidR="00777D90" w:rsidRPr="00055D62">
        <w:rPr>
          <w:rFonts w:ascii="Times New Roman" w:eastAsia="Times New Roman" w:hAnsi="Times New Roman" w:cs="Times New Roman"/>
          <w:color w:val="000000" w:themeColor="text1"/>
          <w:sz w:val="24"/>
          <w:szCs w:val="24"/>
          <w:lang w:val="lt-LT"/>
        </w:rPr>
        <w:t xml:space="preserve">patikrą atliekantiems asmenims (pvz., Centrinės projektų valdymo agentūros (toliau CPVA), PO ir kt.)), </w:t>
      </w:r>
      <w:r w:rsidR="009D1FC8" w:rsidRPr="00055D62">
        <w:rPr>
          <w:rFonts w:ascii="Times New Roman" w:eastAsia="Times New Roman" w:hAnsi="Times New Roman" w:cs="Times New Roman"/>
          <w:color w:val="000000" w:themeColor="text1"/>
          <w:sz w:val="24"/>
          <w:szCs w:val="24"/>
          <w:lang w:val="lt-LT"/>
        </w:rPr>
        <w:t>informuo</w:t>
      </w:r>
      <w:r w:rsidR="00620875" w:rsidRPr="00055D62">
        <w:rPr>
          <w:rFonts w:ascii="Times New Roman" w:eastAsia="Times New Roman" w:hAnsi="Times New Roman" w:cs="Times New Roman"/>
          <w:color w:val="000000" w:themeColor="text1"/>
          <w:sz w:val="24"/>
          <w:szCs w:val="24"/>
          <w:lang w:val="lt-LT"/>
        </w:rPr>
        <w:t>ja</w:t>
      </w:r>
      <w:r w:rsidR="009D1FC8" w:rsidRPr="00055D62">
        <w:rPr>
          <w:rFonts w:ascii="Times New Roman" w:eastAsia="Times New Roman" w:hAnsi="Times New Roman" w:cs="Times New Roman"/>
          <w:color w:val="000000" w:themeColor="text1"/>
          <w:sz w:val="24"/>
          <w:szCs w:val="24"/>
          <w:lang w:val="lt-LT"/>
        </w:rPr>
        <w:t xml:space="preserve"> apie </w:t>
      </w:r>
      <w:r w:rsidR="00777D90" w:rsidRPr="00055D62">
        <w:rPr>
          <w:rFonts w:ascii="Times New Roman" w:eastAsia="Times New Roman" w:hAnsi="Times New Roman" w:cs="Times New Roman"/>
          <w:color w:val="000000" w:themeColor="text1"/>
          <w:sz w:val="24"/>
          <w:szCs w:val="24"/>
          <w:lang w:val="lt-LT"/>
        </w:rPr>
        <w:t xml:space="preserve">nuotolinių </w:t>
      </w:r>
      <w:r w:rsidR="009D1FC8" w:rsidRPr="00055D62">
        <w:rPr>
          <w:rFonts w:ascii="Times New Roman" w:eastAsia="Times New Roman" w:hAnsi="Times New Roman" w:cs="Times New Roman"/>
          <w:color w:val="000000" w:themeColor="text1"/>
          <w:sz w:val="24"/>
          <w:szCs w:val="24"/>
          <w:lang w:val="lt-LT"/>
        </w:rPr>
        <w:t>mokymų laiką, prisijungimą prie mokymų aplink</w:t>
      </w:r>
      <w:r w:rsidR="00620875" w:rsidRPr="00055D62">
        <w:rPr>
          <w:rFonts w:ascii="Times New Roman" w:eastAsia="Times New Roman" w:hAnsi="Times New Roman" w:cs="Times New Roman"/>
          <w:color w:val="000000" w:themeColor="text1"/>
          <w:sz w:val="24"/>
          <w:szCs w:val="24"/>
          <w:lang w:val="lt-LT"/>
        </w:rPr>
        <w:t>os</w:t>
      </w:r>
      <w:r w:rsidR="009D1FC8" w:rsidRPr="00055D62">
        <w:rPr>
          <w:rFonts w:ascii="Times New Roman" w:eastAsia="Times New Roman" w:hAnsi="Times New Roman" w:cs="Times New Roman"/>
          <w:color w:val="000000" w:themeColor="text1"/>
          <w:sz w:val="24"/>
          <w:szCs w:val="24"/>
          <w:lang w:val="lt-LT"/>
        </w:rPr>
        <w:t xml:space="preserve">, </w:t>
      </w:r>
      <w:r w:rsidR="00777D90" w:rsidRPr="00055D62">
        <w:rPr>
          <w:rFonts w:ascii="Times New Roman" w:eastAsia="Times New Roman" w:hAnsi="Times New Roman" w:cs="Times New Roman"/>
          <w:color w:val="000000" w:themeColor="text1"/>
          <w:sz w:val="24"/>
          <w:szCs w:val="24"/>
          <w:lang w:val="lt-LT"/>
        </w:rPr>
        <w:t xml:space="preserve">nuotolinius </w:t>
      </w:r>
      <w:r w:rsidR="009D1FC8" w:rsidRPr="00055D62">
        <w:rPr>
          <w:rFonts w:ascii="Times New Roman" w:eastAsia="Times New Roman" w:hAnsi="Times New Roman" w:cs="Times New Roman"/>
          <w:color w:val="000000" w:themeColor="text1"/>
          <w:sz w:val="24"/>
          <w:szCs w:val="24"/>
          <w:lang w:val="lt-LT"/>
        </w:rPr>
        <w:t xml:space="preserve">mokymus </w:t>
      </w:r>
      <w:r w:rsidR="00206E11" w:rsidRPr="00055D62">
        <w:rPr>
          <w:rFonts w:ascii="Times New Roman" w:eastAsia="Times New Roman" w:hAnsi="Times New Roman" w:cs="Times New Roman"/>
          <w:color w:val="000000" w:themeColor="text1"/>
          <w:sz w:val="24"/>
          <w:szCs w:val="24"/>
          <w:lang w:val="lt-LT"/>
        </w:rPr>
        <w:t xml:space="preserve">organizuoja </w:t>
      </w:r>
      <w:r w:rsidR="009D1FC8" w:rsidRPr="00055D62">
        <w:rPr>
          <w:rFonts w:ascii="Times New Roman" w:eastAsia="Times New Roman" w:hAnsi="Times New Roman" w:cs="Times New Roman"/>
          <w:color w:val="000000" w:themeColor="text1"/>
          <w:sz w:val="24"/>
          <w:szCs w:val="24"/>
          <w:lang w:val="lt-LT"/>
        </w:rPr>
        <w:t xml:space="preserve">numatytu laiku ir numatytoje aplinkoje; </w:t>
      </w:r>
    </w:p>
    <w:p w14:paraId="7650DA9A" w14:textId="69E1C0BE" w:rsidR="00A84846" w:rsidRPr="00055D62" w:rsidRDefault="00A92329" w:rsidP="00FA142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9</w:t>
      </w:r>
      <w:r w:rsidR="00A84846" w:rsidRPr="00055D62">
        <w:rPr>
          <w:rFonts w:ascii="Times New Roman" w:eastAsia="Times New Roman" w:hAnsi="Times New Roman" w:cs="Times New Roman"/>
          <w:color w:val="000000" w:themeColor="text1"/>
          <w:sz w:val="24"/>
          <w:szCs w:val="24"/>
          <w:lang w:val="lt-LT"/>
        </w:rPr>
        <w:t>.3. Teikėjas pasirūpina ir  nuotolinių mokymų metu administruoja nuotolinio mokymosi kambarį/kambarius pagal PO reikalavimus, vykdo nuotoliniu būdu besimokančių Mokymo dalyvių registraciją ir pateikia dokumentus, įrodančius Mokymų dalyvių dalyvavimą ir darbą nuotoliniuose mokymuose, padeda Mokymų dalyviams išspręsti technines prisijungimo ar dalyvavimo mokymuose problemas;</w:t>
      </w:r>
    </w:p>
    <w:p w14:paraId="7DDD5193" w14:textId="2A87FDF0" w:rsidR="00A84846" w:rsidRDefault="00A92329" w:rsidP="00FA142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9</w:t>
      </w:r>
      <w:r w:rsidR="00A84846" w:rsidRPr="00055D62">
        <w:rPr>
          <w:rFonts w:ascii="Times New Roman" w:eastAsia="Times New Roman" w:hAnsi="Times New Roman" w:cs="Times New Roman"/>
          <w:color w:val="000000" w:themeColor="text1"/>
          <w:sz w:val="24"/>
          <w:szCs w:val="24"/>
          <w:lang w:val="lt-LT"/>
        </w:rPr>
        <w:t>.</w:t>
      </w:r>
      <w:r w:rsidR="00106E44">
        <w:rPr>
          <w:rFonts w:ascii="Times New Roman" w:eastAsia="Times New Roman" w:hAnsi="Times New Roman" w:cs="Times New Roman"/>
          <w:color w:val="000000" w:themeColor="text1"/>
          <w:sz w:val="24"/>
          <w:szCs w:val="24"/>
          <w:lang w:val="lt-LT"/>
        </w:rPr>
        <w:t>4</w:t>
      </w:r>
      <w:r w:rsidR="00A84846" w:rsidRPr="00055D62">
        <w:rPr>
          <w:rFonts w:ascii="Times New Roman" w:eastAsia="Times New Roman" w:hAnsi="Times New Roman" w:cs="Times New Roman"/>
          <w:color w:val="000000" w:themeColor="text1"/>
          <w:sz w:val="24"/>
          <w:szCs w:val="24"/>
          <w:lang w:val="lt-LT"/>
        </w:rPr>
        <w:t>. nuotolinių mokymų metu privalo</w:t>
      </w:r>
      <w:r w:rsidR="000B35D4">
        <w:rPr>
          <w:rFonts w:ascii="Times New Roman" w:eastAsia="Times New Roman" w:hAnsi="Times New Roman" w:cs="Times New Roman"/>
          <w:color w:val="000000" w:themeColor="text1"/>
          <w:sz w:val="24"/>
          <w:szCs w:val="24"/>
          <w:lang w:val="lt-LT"/>
        </w:rPr>
        <w:t xml:space="preserve">ma </w:t>
      </w:r>
      <w:r w:rsidR="00A84846" w:rsidRPr="00055D62">
        <w:rPr>
          <w:rFonts w:ascii="Times New Roman" w:eastAsia="Times New Roman" w:hAnsi="Times New Roman" w:cs="Times New Roman"/>
          <w:color w:val="000000" w:themeColor="text1"/>
          <w:sz w:val="24"/>
          <w:szCs w:val="24"/>
          <w:lang w:val="lt-LT"/>
        </w:rPr>
        <w:t xml:space="preserve"> užtikrin</w:t>
      </w:r>
      <w:r w:rsidR="000B35D4">
        <w:rPr>
          <w:rFonts w:ascii="Times New Roman" w:eastAsia="Times New Roman" w:hAnsi="Times New Roman" w:cs="Times New Roman"/>
          <w:color w:val="000000" w:themeColor="text1"/>
          <w:sz w:val="24"/>
          <w:szCs w:val="24"/>
          <w:lang w:val="lt-LT"/>
        </w:rPr>
        <w:t>ti</w:t>
      </w:r>
      <w:r w:rsidR="00A84846" w:rsidRPr="00055D62">
        <w:rPr>
          <w:rFonts w:ascii="Times New Roman" w:eastAsia="Times New Roman" w:hAnsi="Times New Roman" w:cs="Times New Roman"/>
          <w:color w:val="000000" w:themeColor="text1"/>
          <w:sz w:val="24"/>
          <w:szCs w:val="24"/>
          <w:lang w:val="lt-LT"/>
        </w:rPr>
        <w:t xml:space="preserve"> galimyb</w:t>
      </w:r>
      <w:r w:rsidR="0042065F">
        <w:rPr>
          <w:rFonts w:ascii="Times New Roman" w:eastAsia="Times New Roman" w:hAnsi="Times New Roman" w:cs="Times New Roman"/>
          <w:color w:val="000000" w:themeColor="text1"/>
          <w:sz w:val="24"/>
          <w:szCs w:val="24"/>
          <w:lang w:val="lt-LT"/>
        </w:rPr>
        <w:t>ę</w:t>
      </w:r>
      <w:r w:rsidR="00A84846" w:rsidRPr="00055D62">
        <w:rPr>
          <w:rFonts w:ascii="Times New Roman" w:eastAsia="Times New Roman" w:hAnsi="Times New Roman" w:cs="Times New Roman"/>
          <w:color w:val="000000" w:themeColor="text1"/>
          <w:sz w:val="24"/>
          <w:szCs w:val="24"/>
          <w:lang w:val="lt-LT"/>
        </w:rPr>
        <w:t xml:space="preserve"> identifikuoti kiekvieną dalyvį, atlikti patikras</w:t>
      </w:r>
      <w:r w:rsidR="00630173" w:rsidRPr="00055D62">
        <w:rPr>
          <w:rFonts w:ascii="Times New Roman" w:eastAsia="Times New Roman" w:hAnsi="Times New Roman" w:cs="Times New Roman"/>
          <w:color w:val="000000" w:themeColor="text1"/>
          <w:sz w:val="24"/>
          <w:szCs w:val="24"/>
          <w:lang w:val="lt-LT"/>
        </w:rPr>
        <w:t>,</w:t>
      </w:r>
      <w:r w:rsidR="00A84846" w:rsidRPr="00055D62">
        <w:rPr>
          <w:rFonts w:ascii="Times New Roman" w:eastAsia="Times New Roman" w:hAnsi="Times New Roman" w:cs="Times New Roman"/>
          <w:color w:val="000000" w:themeColor="text1"/>
          <w:sz w:val="24"/>
          <w:szCs w:val="24"/>
          <w:lang w:val="lt-LT"/>
        </w:rPr>
        <w:t xml:space="preserve"> </w:t>
      </w:r>
    </w:p>
    <w:p w14:paraId="2E8F7D73" w14:textId="46E0216A" w:rsidR="00A84846" w:rsidRPr="00055D62" w:rsidRDefault="00A92329" w:rsidP="00FA1428">
      <w:pPr>
        <w:pStyle w:val="Betarp"/>
        <w:spacing w:line="360" w:lineRule="auto"/>
        <w:ind w:firstLine="709"/>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9</w:t>
      </w:r>
      <w:r w:rsidR="00A84846" w:rsidRPr="00055D62">
        <w:rPr>
          <w:rFonts w:ascii="Times New Roman" w:eastAsia="Times New Roman" w:hAnsi="Times New Roman" w:cs="Times New Roman"/>
          <w:color w:val="000000" w:themeColor="text1"/>
          <w:sz w:val="24"/>
          <w:szCs w:val="24"/>
          <w:lang w:val="lt-LT"/>
        </w:rPr>
        <w:t>.</w:t>
      </w:r>
      <w:r w:rsidR="00106E44">
        <w:rPr>
          <w:rFonts w:ascii="Times New Roman" w:eastAsia="Times New Roman" w:hAnsi="Times New Roman" w:cs="Times New Roman"/>
          <w:color w:val="000000" w:themeColor="text1"/>
          <w:sz w:val="24"/>
          <w:szCs w:val="24"/>
          <w:lang w:val="lt-LT"/>
        </w:rPr>
        <w:t>5</w:t>
      </w:r>
      <w:r w:rsidR="00A84846" w:rsidRPr="00055D62">
        <w:rPr>
          <w:rFonts w:ascii="Times New Roman" w:eastAsia="Times New Roman" w:hAnsi="Times New Roman" w:cs="Times New Roman"/>
          <w:color w:val="000000" w:themeColor="text1"/>
          <w:sz w:val="24"/>
          <w:szCs w:val="24"/>
          <w:lang w:val="lt-LT"/>
        </w:rPr>
        <w:t>. po įvykusių nuotolinių mokymų</w:t>
      </w:r>
      <w:r w:rsidR="003357EB">
        <w:rPr>
          <w:rFonts w:ascii="Times New Roman" w:eastAsia="Times New Roman" w:hAnsi="Times New Roman" w:cs="Times New Roman"/>
          <w:color w:val="000000" w:themeColor="text1"/>
          <w:sz w:val="24"/>
          <w:szCs w:val="24"/>
          <w:lang w:val="lt-LT"/>
        </w:rPr>
        <w:t xml:space="preserve"> </w:t>
      </w:r>
      <w:r w:rsidR="003357EB" w:rsidRPr="00360794">
        <w:rPr>
          <w:rFonts w:ascii="Times New Roman" w:eastAsia="Times New Roman" w:hAnsi="Times New Roman" w:cs="Times New Roman"/>
          <w:sz w:val="24"/>
          <w:szCs w:val="24"/>
          <w:lang w:val="lt-LT"/>
        </w:rPr>
        <w:t xml:space="preserve">14 dienų </w:t>
      </w:r>
      <w:r w:rsidR="00A84846" w:rsidRPr="00055D62">
        <w:rPr>
          <w:rFonts w:ascii="Times New Roman" w:eastAsia="Times New Roman" w:hAnsi="Times New Roman" w:cs="Times New Roman"/>
          <w:color w:val="000000" w:themeColor="text1"/>
          <w:sz w:val="24"/>
          <w:szCs w:val="24"/>
          <w:lang w:val="lt-LT"/>
        </w:rPr>
        <w:t xml:space="preserve">Mokymų dalyviai turi turėti galimybę peržiūrėti </w:t>
      </w:r>
      <w:r w:rsidR="003357EB" w:rsidRPr="00360794">
        <w:rPr>
          <w:rFonts w:ascii="Times New Roman" w:eastAsia="Times New Roman" w:hAnsi="Times New Roman" w:cs="Times New Roman"/>
          <w:sz w:val="24"/>
          <w:szCs w:val="24"/>
          <w:lang w:val="lt-LT"/>
        </w:rPr>
        <w:t>ir</w:t>
      </w:r>
      <w:r w:rsidR="00360794" w:rsidRPr="00360794">
        <w:rPr>
          <w:rFonts w:ascii="Times New Roman" w:eastAsia="Times New Roman" w:hAnsi="Times New Roman" w:cs="Times New Roman"/>
          <w:sz w:val="24"/>
          <w:szCs w:val="24"/>
          <w:lang w:val="lt-LT"/>
        </w:rPr>
        <w:t>/ar</w:t>
      </w:r>
      <w:r w:rsidR="003357EB" w:rsidRPr="00360794">
        <w:rPr>
          <w:rFonts w:ascii="Times New Roman" w:eastAsia="Times New Roman" w:hAnsi="Times New Roman" w:cs="Times New Roman"/>
          <w:sz w:val="24"/>
          <w:szCs w:val="24"/>
          <w:lang w:val="lt-LT"/>
        </w:rPr>
        <w:t xml:space="preserve"> atsisiųsti </w:t>
      </w:r>
      <w:r w:rsidR="00A84846" w:rsidRPr="00055D62">
        <w:rPr>
          <w:rFonts w:ascii="Times New Roman" w:eastAsia="Times New Roman" w:hAnsi="Times New Roman" w:cs="Times New Roman"/>
          <w:color w:val="000000" w:themeColor="text1"/>
          <w:sz w:val="24"/>
          <w:szCs w:val="24"/>
          <w:lang w:val="lt-LT"/>
        </w:rPr>
        <w:t>nuotolinių mokymų įrašą, pasikartoti norimus dalykus;</w:t>
      </w:r>
    </w:p>
    <w:p w14:paraId="4FCC6473" w14:textId="775EAAC4" w:rsidR="009533CD" w:rsidRDefault="00A92329" w:rsidP="00FA1428">
      <w:pPr>
        <w:pStyle w:val="Betarp"/>
        <w:spacing w:line="360" w:lineRule="auto"/>
        <w:ind w:firstLine="709"/>
        <w:jc w:val="both"/>
        <w:rPr>
          <w:rFonts w:ascii="Times New Roman" w:eastAsia="Times New Roman" w:hAnsi="Times New Roman" w:cs="Times New Roman"/>
          <w:color w:val="444444"/>
          <w:sz w:val="24"/>
          <w:szCs w:val="24"/>
          <w:lang w:val="lt-LT"/>
        </w:rPr>
      </w:pPr>
      <w:r>
        <w:rPr>
          <w:rFonts w:ascii="Times New Roman" w:eastAsia="Times New Roman" w:hAnsi="Times New Roman" w:cs="Times New Roman"/>
          <w:sz w:val="24"/>
          <w:szCs w:val="24"/>
          <w:lang w:val="lt-LT"/>
        </w:rPr>
        <w:t>9</w:t>
      </w:r>
      <w:r w:rsidR="00A84846" w:rsidRPr="00055D62">
        <w:rPr>
          <w:rFonts w:ascii="Times New Roman" w:eastAsia="Times New Roman" w:hAnsi="Times New Roman" w:cs="Times New Roman"/>
          <w:sz w:val="24"/>
          <w:szCs w:val="24"/>
          <w:lang w:val="lt-LT"/>
        </w:rPr>
        <w:t>.</w:t>
      </w:r>
      <w:r w:rsidR="00106E44">
        <w:rPr>
          <w:rFonts w:ascii="Times New Roman" w:eastAsia="Times New Roman" w:hAnsi="Times New Roman" w:cs="Times New Roman"/>
          <w:sz w:val="24"/>
          <w:szCs w:val="24"/>
          <w:lang w:val="lt-LT"/>
        </w:rPr>
        <w:t>6</w:t>
      </w:r>
      <w:r w:rsidR="00A84846" w:rsidRPr="00055D62">
        <w:rPr>
          <w:rFonts w:ascii="Times New Roman" w:eastAsia="Times New Roman" w:hAnsi="Times New Roman" w:cs="Times New Roman"/>
          <w:sz w:val="24"/>
          <w:szCs w:val="24"/>
          <w:lang w:val="lt-LT"/>
        </w:rPr>
        <w:t>. Teikėjas privalo turėti specialistus, užtikrinančius mokymosi aplinkos veikimą kiekvienos grupės mokymo metu. Ne mažiau kaip vienas specialistas turi būti prisijungęs ir dalyvauti kiekvienos grupės kiekvieno užsiėmimo metu ir užtikrinti sklandų nuotolinio kambario/</w:t>
      </w:r>
      <w:proofErr w:type="spellStart"/>
      <w:r w:rsidR="00A84846" w:rsidRPr="00055D62">
        <w:rPr>
          <w:rFonts w:ascii="Times New Roman" w:eastAsia="Times New Roman" w:hAnsi="Times New Roman" w:cs="Times New Roman"/>
          <w:sz w:val="24"/>
          <w:szCs w:val="24"/>
          <w:lang w:val="lt-LT"/>
        </w:rPr>
        <w:t>ių</w:t>
      </w:r>
      <w:proofErr w:type="spellEnd"/>
      <w:r w:rsidR="00A84846" w:rsidRPr="00055D62">
        <w:rPr>
          <w:rFonts w:ascii="Times New Roman" w:eastAsia="Times New Roman" w:hAnsi="Times New Roman" w:cs="Times New Roman"/>
          <w:sz w:val="24"/>
          <w:szCs w:val="24"/>
          <w:lang w:val="lt-LT"/>
        </w:rPr>
        <w:t xml:space="preserve"> funkcionalumą</w:t>
      </w:r>
      <w:r w:rsidR="00A84846" w:rsidRPr="00055D62">
        <w:rPr>
          <w:rFonts w:ascii="Times New Roman" w:eastAsia="Times New Roman" w:hAnsi="Times New Roman" w:cs="Times New Roman"/>
          <w:color w:val="444444"/>
          <w:sz w:val="24"/>
          <w:szCs w:val="24"/>
          <w:lang w:val="lt-LT"/>
        </w:rPr>
        <w:t xml:space="preserve">. </w:t>
      </w:r>
    </w:p>
    <w:p w14:paraId="518143A6" w14:textId="35878F14" w:rsidR="00C948D0" w:rsidRDefault="00A92329" w:rsidP="00C948D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948D0" w:rsidRPr="001A40A2">
        <w:rPr>
          <w:rFonts w:ascii="Times New Roman" w:eastAsia="Times New Roman" w:hAnsi="Times New Roman" w:cs="Times New Roman"/>
          <w:sz w:val="24"/>
          <w:szCs w:val="24"/>
        </w:rPr>
        <w:t>.</w:t>
      </w:r>
      <w:r w:rsidR="00106E44">
        <w:rPr>
          <w:rFonts w:ascii="Times New Roman" w:eastAsia="Times New Roman" w:hAnsi="Times New Roman" w:cs="Times New Roman"/>
          <w:sz w:val="24"/>
          <w:szCs w:val="24"/>
        </w:rPr>
        <w:t>7</w:t>
      </w:r>
      <w:r w:rsidR="00C948D0" w:rsidRPr="001A40A2">
        <w:rPr>
          <w:rFonts w:ascii="Times New Roman" w:eastAsia="Times New Roman" w:hAnsi="Times New Roman" w:cs="Times New Roman"/>
          <w:sz w:val="24"/>
          <w:szCs w:val="24"/>
        </w:rPr>
        <w:t>. nuotoliniai mokymai turi būti įrašomi ir per 5 darbo dienas įrašas turi būti pateikiamas PO ir Mokym</w:t>
      </w:r>
      <w:r w:rsidR="00586CF3" w:rsidRPr="001A40A2">
        <w:rPr>
          <w:rFonts w:ascii="Times New Roman" w:eastAsia="Times New Roman" w:hAnsi="Times New Roman" w:cs="Times New Roman"/>
          <w:sz w:val="24"/>
          <w:szCs w:val="24"/>
        </w:rPr>
        <w:t>ų</w:t>
      </w:r>
      <w:r w:rsidR="00C948D0" w:rsidRPr="001A40A2">
        <w:rPr>
          <w:rFonts w:ascii="Times New Roman" w:eastAsia="Times New Roman" w:hAnsi="Times New Roman" w:cs="Times New Roman"/>
          <w:sz w:val="24"/>
          <w:szCs w:val="24"/>
        </w:rPr>
        <w:t xml:space="preserve"> dalyviams</w:t>
      </w:r>
      <w:r w:rsidR="00C948D0" w:rsidRPr="00B33620">
        <w:rPr>
          <w:rFonts w:ascii="Times New Roman" w:eastAsia="Times New Roman" w:hAnsi="Times New Roman" w:cs="Times New Roman"/>
          <w:color w:val="FF0000"/>
          <w:sz w:val="24"/>
          <w:szCs w:val="24"/>
        </w:rPr>
        <w:t>.</w:t>
      </w:r>
      <w:r w:rsidR="00C948D0">
        <w:rPr>
          <w:rFonts w:ascii="Times New Roman" w:eastAsia="Times New Roman" w:hAnsi="Times New Roman" w:cs="Times New Roman"/>
          <w:color w:val="FF0000"/>
          <w:sz w:val="24"/>
          <w:szCs w:val="24"/>
        </w:rPr>
        <w:t xml:space="preserve"> </w:t>
      </w:r>
    </w:p>
    <w:p w14:paraId="60EA492D" w14:textId="5A18C9A6" w:rsidR="00FE7B34" w:rsidRPr="00AA6813" w:rsidRDefault="00FE7B34" w:rsidP="002B3D08">
      <w:pPr>
        <w:pStyle w:val="Betarp"/>
        <w:spacing w:line="360" w:lineRule="auto"/>
        <w:ind w:left="578" w:right="-20" w:firstLine="131"/>
        <w:rPr>
          <w:rFonts w:ascii="Times New Roman" w:hAnsi="Times New Roman" w:cs="Times New Roman"/>
          <w:b/>
          <w:sz w:val="24"/>
          <w:szCs w:val="24"/>
          <w:lang w:val="lt-LT"/>
        </w:rPr>
      </w:pPr>
      <w:r w:rsidRPr="00AA6813">
        <w:rPr>
          <w:rFonts w:ascii="Times New Roman" w:hAnsi="Times New Roman" w:cs="Times New Roman"/>
          <w:b/>
          <w:sz w:val="24"/>
          <w:szCs w:val="24"/>
          <w:lang w:val="lt-LT"/>
        </w:rPr>
        <w:t>1</w:t>
      </w:r>
      <w:r w:rsidR="00A92329" w:rsidRPr="00AA6813">
        <w:rPr>
          <w:rFonts w:ascii="Times New Roman" w:hAnsi="Times New Roman" w:cs="Times New Roman"/>
          <w:b/>
          <w:sz w:val="24"/>
          <w:szCs w:val="24"/>
          <w:lang w:val="lt-LT"/>
        </w:rPr>
        <w:t>0</w:t>
      </w:r>
      <w:r w:rsidRPr="00AA6813">
        <w:rPr>
          <w:rFonts w:ascii="Times New Roman" w:hAnsi="Times New Roman" w:cs="Times New Roman"/>
          <w:b/>
          <w:sz w:val="24"/>
          <w:szCs w:val="24"/>
          <w:lang w:val="lt-LT"/>
        </w:rPr>
        <w:t>. Reikalavimai stažuotės organizavimui:</w:t>
      </w:r>
    </w:p>
    <w:p w14:paraId="1706305F" w14:textId="254A169B" w:rsidR="00FE7B34" w:rsidRPr="00AA6813" w:rsidRDefault="00FE7B34" w:rsidP="002B3D08">
      <w:pPr>
        <w:pStyle w:val="Betarp"/>
        <w:spacing w:line="360" w:lineRule="auto"/>
        <w:ind w:left="142" w:right="-20" w:firstLine="567"/>
        <w:jc w:val="both"/>
        <w:rPr>
          <w:rFonts w:ascii="Times New Roman" w:hAnsi="Times New Roman" w:cs="Times New Roman"/>
          <w:sz w:val="24"/>
          <w:szCs w:val="24"/>
          <w:lang w:val="lt-LT"/>
        </w:rPr>
      </w:pPr>
      <w:r w:rsidRPr="00AA6813">
        <w:rPr>
          <w:rFonts w:ascii="Times New Roman" w:hAnsi="Times New Roman" w:cs="Times New Roman"/>
          <w:sz w:val="24"/>
          <w:szCs w:val="24"/>
          <w:lang w:val="lt-LT"/>
        </w:rPr>
        <w:t>1</w:t>
      </w:r>
      <w:r w:rsidR="00A92329" w:rsidRPr="00AA6813">
        <w:rPr>
          <w:rFonts w:ascii="Times New Roman" w:hAnsi="Times New Roman" w:cs="Times New Roman"/>
          <w:sz w:val="24"/>
          <w:szCs w:val="24"/>
          <w:lang w:val="lt-LT"/>
        </w:rPr>
        <w:t>0</w:t>
      </w:r>
      <w:r w:rsidRPr="00AA6813">
        <w:rPr>
          <w:rFonts w:ascii="Times New Roman" w:hAnsi="Times New Roman" w:cs="Times New Roman"/>
          <w:sz w:val="24"/>
          <w:szCs w:val="24"/>
          <w:lang w:val="lt-LT"/>
        </w:rPr>
        <w:t xml:space="preserve">.1. Mokyklas, kuriose vyks stažuotė, atrenka PO:  tris mokyklas Vilniuje ir tris  mokyklas Kaune. Vilniaus ir Kauno grupes PO paskirsto į 3 grupeles (po vieną vienoje mokykloje); </w:t>
      </w:r>
    </w:p>
    <w:p w14:paraId="6A67CB92" w14:textId="396ECC8D" w:rsidR="00FE7B34" w:rsidRPr="00AA6813" w:rsidRDefault="00FE7B34" w:rsidP="002B3D08">
      <w:pPr>
        <w:pStyle w:val="Betarp"/>
        <w:spacing w:line="360" w:lineRule="auto"/>
        <w:ind w:left="142" w:right="-20" w:firstLine="567"/>
        <w:jc w:val="both"/>
        <w:rPr>
          <w:rFonts w:ascii="Times New Roman" w:hAnsi="Times New Roman" w:cs="Times New Roman"/>
          <w:sz w:val="24"/>
          <w:szCs w:val="24"/>
          <w:lang w:val="lt-LT"/>
        </w:rPr>
      </w:pPr>
      <w:r w:rsidRPr="00AA6813">
        <w:rPr>
          <w:rFonts w:ascii="Times New Roman" w:hAnsi="Times New Roman" w:cs="Times New Roman"/>
          <w:sz w:val="24"/>
          <w:szCs w:val="24"/>
          <w:lang w:val="lt-LT"/>
        </w:rPr>
        <w:t>1</w:t>
      </w:r>
      <w:r w:rsidR="00A92329" w:rsidRPr="00AA6813">
        <w:rPr>
          <w:rFonts w:ascii="Times New Roman" w:hAnsi="Times New Roman" w:cs="Times New Roman"/>
          <w:sz w:val="24"/>
          <w:szCs w:val="24"/>
          <w:lang w:val="lt-LT"/>
        </w:rPr>
        <w:t>0</w:t>
      </w:r>
      <w:r w:rsidRPr="00AA6813">
        <w:rPr>
          <w:rFonts w:ascii="Times New Roman" w:hAnsi="Times New Roman" w:cs="Times New Roman"/>
          <w:sz w:val="24"/>
          <w:szCs w:val="24"/>
          <w:lang w:val="lt-LT"/>
        </w:rPr>
        <w:t>.2.  grupių stažuotės apibendrinimas vyksta kontaktinių mokymų vietoje.</w:t>
      </w:r>
    </w:p>
    <w:p w14:paraId="07548BBB" w14:textId="77777777" w:rsidR="00C948D0" w:rsidRPr="00055D62" w:rsidRDefault="00C948D0" w:rsidP="002B3D08">
      <w:pPr>
        <w:pStyle w:val="Betarp"/>
        <w:spacing w:line="360" w:lineRule="auto"/>
        <w:ind w:firstLine="709"/>
        <w:jc w:val="both"/>
        <w:rPr>
          <w:rFonts w:ascii="Times New Roman" w:eastAsia="Times New Roman" w:hAnsi="Times New Roman" w:cs="Times New Roman"/>
          <w:color w:val="444444"/>
          <w:sz w:val="24"/>
          <w:szCs w:val="24"/>
          <w:lang w:val="lt-LT"/>
        </w:rPr>
      </w:pPr>
    </w:p>
    <w:p w14:paraId="4A9F85A0" w14:textId="0363C1FE" w:rsidR="009D466E" w:rsidRPr="002B3D08" w:rsidRDefault="501D2258" w:rsidP="002B3D08">
      <w:pPr>
        <w:pStyle w:val="Sraopastraipa"/>
        <w:numPr>
          <w:ilvl w:val="0"/>
          <w:numId w:val="4"/>
        </w:numPr>
        <w:spacing w:after="0" w:line="360" w:lineRule="auto"/>
        <w:jc w:val="center"/>
        <w:rPr>
          <w:rFonts w:ascii="Times New Roman" w:eastAsia="Times New Roman" w:hAnsi="Times New Roman" w:cs="Times New Roman"/>
          <w:b/>
          <w:bCs/>
          <w:sz w:val="24"/>
          <w:szCs w:val="24"/>
        </w:rPr>
      </w:pPr>
      <w:r w:rsidRPr="002B3D08">
        <w:rPr>
          <w:rFonts w:ascii="Times New Roman" w:eastAsia="Times New Roman" w:hAnsi="Times New Roman" w:cs="Times New Roman"/>
          <w:b/>
          <w:bCs/>
          <w:sz w:val="24"/>
          <w:szCs w:val="24"/>
        </w:rPr>
        <w:t>BAIGIAMOSIOS NUOSTATOS</w:t>
      </w:r>
    </w:p>
    <w:p w14:paraId="54D8272D" w14:textId="77777777" w:rsidR="002B3D08" w:rsidRPr="002B3D08" w:rsidRDefault="002B3D08" w:rsidP="002B3D08">
      <w:pPr>
        <w:pStyle w:val="Sraopastraipa"/>
        <w:spacing w:after="0" w:line="360" w:lineRule="auto"/>
        <w:ind w:left="1080"/>
        <w:rPr>
          <w:rFonts w:ascii="Times New Roman" w:eastAsia="Times New Roman" w:hAnsi="Times New Roman" w:cs="Times New Roman"/>
          <w:b/>
          <w:bCs/>
          <w:sz w:val="24"/>
          <w:szCs w:val="24"/>
        </w:rPr>
      </w:pPr>
    </w:p>
    <w:p w14:paraId="65803BF0" w14:textId="7011D100" w:rsidR="009D466E" w:rsidRPr="00AA6813" w:rsidRDefault="1102441F" w:rsidP="002B3D08">
      <w:pPr>
        <w:pStyle w:val="Betarp"/>
        <w:spacing w:line="360" w:lineRule="auto"/>
        <w:ind w:firstLine="720"/>
        <w:jc w:val="both"/>
        <w:rPr>
          <w:rFonts w:ascii="Times New Roman" w:eastAsia="Times New Roman" w:hAnsi="Times New Roman" w:cs="Times New Roman"/>
          <w:sz w:val="24"/>
          <w:szCs w:val="24"/>
          <w:lang w:val="lt-LT"/>
        </w:rPr>
      </w:pPr>
      <w:r w:rsidRPr="00AA6813">
        <w:rPr>
          <w:rFonts w:ascii="Times New Roman" w:eastAsia="Times New Roman" w:hAnsi="Times New Roman" w:cs="Times New Roman"/>
          <w:sz w:val="24"/>
          <w:szCs w:val="24"/>
          <w:lang w:val="lt-LT"/>
        </w:rPr>
        <w:t>1</w:t>
      </w:r>
      <w:r w:rsidR="00A92329" w:rsidRPr="00AA6813">
        <w:rPr>
          <w:rFonts w:ascii="Times New Roman" w:eastAsia="Times New Roman" w:hAnsi="Times New Roman" w:cs="Times New Roman"/>
          <w:sz w:val="24"/>
          <w:szCs w:val="24"/>
          <w:lang w:val="lt-LT"/>
        </w:rPr>
        <w:t>1</w:t>
      </w:r>
      <w:r w:rsidRPr="00AA6813">
        <w:rPr>
          <w:rFonts w:ascii="Times New Roman" w:eastAsia="Times New Roman" w:hAnsi="Times New Roman" w:cs="Times New Roman"/>
          <w:sz w:val="24"/>
          <w:szCs w:val="24"/>
          <w:lang w:val="lt-LT"/>
        </w:rPr>
        <w:t>.</w:t>
      </w:r>
      <w:r w:rsidR="06223D4D" w:rsidRPr="00AA6813">
        <w:rPr>
          <w:rFonts w:ascii="Times New Roman" w:eastAsia="Times New Roman" w:hAnsi="Times New Roman" w:cs="Times New Roman"/>
          <w:sz w:val="24"/>
          <w:szCs w:val="24"/>
          <w:lang w:val="lt-LT"/>
        </w:rPr>
        <w:t xml:space="preserve"> T</w:t>
      </w:r>
      <w:r w:rsidR="0A4FC523" w:rsidRPr="00AA6813">
        <w:rPr>
          <w:rFonts w:ascii="Times New Roman" w:eastAsia="Times New Roman" w:hAnsi="Times New Roman" w:cs="Times New Roman"/>
          <w:sz w:val="24"/>
          <w:szCs w:val="24"/>
          <w:lang w:val="lt-LT"/>
        </w:rPr>
        <w:t>eikėjas p</w:t>
      </w:r>
      <w:r w:rsidR="2499BA73" w:rsidRPr="00AA6813">
        <w:rPr>
          <w:rFonts w:ascii="Times New Roman" w:eastAsia="Times New Roman" w:hAnsi="Times New Roman" w:cs="Times New Roman"/>
          <w:sz w:val="24"/>
          <w:szCs w:val="24"/>
          <w:lang w:val="lt-LT"/>
        </w:rPr>
        <w:t>aruoš</w:t>
      </w:r>
      <w:r w:rsidR="0042065F" w:rsidRPr="00AA6813">
        <w:rPr>
          <w:rFonts w:ascii="Times New Roman" w:eastAsia="Times New Roman" w:hAnsi="Times New Roman" w:cs="Times New Roman"/>
          <w:sz w:val="24"/>
          <w:szCs w:val="24"/>
          <w:lang w:val="lt-LT"/>
        </w:rPr>
        <w:t>ia</w:t>
      </w:r>
      <w:r w:rsidR="2499BA73" w:rsidRPr="00AA6813">
        <w:rPr>
          <w:rFonts w:ascii="Times New Roman" w:eastAsia="Times New Roman" w:hAnsi="Times New Roman" w:cs="Times New Roman"/>
          <w:sz w:val="24"/>
          <w:szCs w:val="24"/>
          <w:lang w:val="lt-LT"/>
        </w:rPr>
        <w:t xml:space="preserve"> ir išduo</w:t>
      </w:r>
      <w:r w:rsidR="0042065F" w:rsidRPr="00AA6813">
        <w:rPr>
          <w:rFonts w:ascii="Times New Roman" w:eastAsia="Times New Roman" w:hAnsi="Times New Roman" w:cs="Times New Roman"/>
          <w:sz w:val="24"/>
          <w:szCs w:val="24"/>
          <w:lang w:val="lt-LT"/>
        </w:rPr>
        <w:t>da</w:t>
      </w:r>
      <w:r w:rsidR="2499BA73" w:rsidRPr="00AA6813">
        <w:rPr>
          <w:rFonts w:ascii="Times New Roman" w:eastAsia="Times New Roman" w:hAnsi="Times New Roman" w:cs="Times New Roman"/>
          <w:sz w:val="24"/>
          <w:szCs w:val="24"/>
          <w:lang w:val="lt-LT"/>
        </w:rPr>
        <w:t xml:space="preserve"> kiekvienam Mokymų dalyviui </w:t>
      </w:r>
      <w:r w:rsidR="00117345">
        <w:rPr>
          <w:rFonts w:ascii="Times New Roman" w:eastAsia="Times New Roman" w:hAnsi="Times New Roman" w:cs="Times New Roman"/>
          <w:sz w:val="24"/>
          <w:szCs w:val="24"/>
          <w:lang w:val="lt-LT"/>
        </w:rPr>
        <w:t xml:space="preserve">elektroninius </w:t>
      </w:r>
      <w:r w:rsidR="2499BA73" w:rsidRPr="00AA6813">
        <w:rPr>
          <w:rFonts w:ascii="Times New Roman" w:eastAsia="Times New Roman" w:hAnsi="Times New Roman" w:cs="Times New Roman"/>
          <w:sz w:val="24"/>
          <w:szCs w:val="24"/>
          <w:lang w:val="lt-LT"/>
        </w:rPr>
        <w:t>mokymų baigimo pažymėjimus</w:t>
      </w:r>
      <w:r w:rsidR="00586CF3" w:rsidRPr="00AA6813">
        <w:rPr>
          <w:rFonts w:ascii="Times New Roman" w:eastAsia="Times New Roman" w:hAnsi="Times New Roman" w:cs="Times New Roman"/>
          <w:sz w:val="24"/>
          <w:szCs w:val="24"/>
          <w:lang w:val="lt-LT"/>
        </w:rPr>
        <w:t xml:space="preserve"> </w:t>
      </w:r>
      <w:r w:rsidR="001A40A2" w:rsidRPr="00AA6813">
        <w:rPr>
          <w:rFonts w:ascii="Times New Roman" w:eastAsia="Times New Roman" w:hAnsi="Times New Roman" w:cs="Times New Roman"/>
          <w:sz w:val="24"/>
          <w:szCs w:val="24"/>
          <w:lang w:val="lt-LT"/>
        </w:rPr>
        <w:t>nuro</w:t>
      </w:r>
      <w:r w:rsidR="005C7018" w:rsidRPr="00AA6813">
        <w:rPr>
          <w:rFonts w:ascii="Times New Roman" w:eastAsia="Times New Roman" w:hAnsi="Times New Roman" w:cs="Times New Roman"/>
          <w:sz w:val="24"/>
          <w:szCs w:val="24"/>
          <w:lang w:val="lt-LT"/>
        </w:rPr>
        <w:t>dant</w:t>
      </w:r>
      <w:r w:rsidR="00586CF3" w:rsidRPr="00AA6813">
        <w:rPr>
          <w:rFonts w:ascii="Times New Roman" w:eastAsia="Times New Roman" w:hAnsi="Times New Roman" w:cs="Times New Roman"/>
          <w:sz w:val="24"/>
          <w:szCs w:val="24"/>
          <w:lang w:val="lt-LT"/>
        </w:rPr>
        <w:t xml:space="preserve"> </w:t>
      </w:r>
      <w:r w:rsidR="00BB4D35" w:rsidRPr="00AA6813">
        <w:rPr>
          <w:rFonts w:ascii="Times New Roman" w:eastAsia="Times New Roman" w:hAnsi="Times New Roman" w:cs="Times New Roman"/>
          <w:sz w:val="24"/>
          <w:szCs w:val="24"/>
          <w:lang w:val="lt-LT"/>
        </w:rPr>
        <w:t>dalyvavimo Mokymuose</w:t>
      </w:r>
      <w:r w:rsidR="00586CF3" w:rsidRPr="00AA6813">
        <w:rPr>
          <w:rFonts w:ascii="Times New Roman" w:eastAsia="Times New Roman" w:hAnsi="Times New Roman" w:cs="Times New Roman"/>
          <w:sz w:val="24"/>
          <w:szCs w:val="24"/>
          <w:lang w:val="lt-LT"/>
        </w:rPr>
        <w:t xml:space="preserve"> valandų skaičių</w:t>
      </w:r>
      <w:r w:rsidR="2499BA73" w:rsidRPr="00AA6813">
        <w:rPr>
          <w:rFonts w:ascii="Times New Roman" w:eastAsia="Times New Roman" w:hAnsi="Times New Roman" w:cs="Times New Roman"/>
          <w:sz w:val="24"/>
          <w:szCs w:val="24"/>
          <w:lang w:val="lt-LT"/>
        </w:rPr>
        <w:t>. Mokymų baigimo pažymėjim</w:t>
      </w:r>
      <w:r w:rsidR="00586CF3" w:rsidRPr="00AA6813">
        <w:rPr>
          <w:rFonts w:ascii="Times New Roman" w:eastAsia="Times New Roman" w:hAnsi="Times New Roman" w:cs="Times New Roman"/>
          <w:sz w:val="24"/>
          <w:szCs w:val="24"/>
          <w:lang w:val="lt-LT"/>
        </w:rPr>
        <w:t>ų</w:t>
      </w:r>
      <w:r w:rsidR="2499BA73" w:rsidRPr="00AA6813">
        <w:rPr>
          <w:rFonts w:ascii="Times New Roman" w:eastAsia="Times New Roman" w:hAnsi="Times New Roman" w:cs="Times New Roman"/>
          <w:sz w:val="24"/>
          <w:szCs w:val="24"/>
          <w:lang w:val="lt-LT"/>
        </w:rPr>
        <w:t xml:space="preserve"> turin</w:t>
      </w:r>
      <w:r w:rsidR="0042065F" w:rsidRPr="00AA6813">
        <w:rPr>
          <w:rFonts w:ascii="Times New Roman" w:eastAsia="Times New Roman" w:hAnsi="Times New Roman" w:cs="Times New Roman"/>
          <w:sz w:val="24"/>
          <w:szCs w:val="24"/>
          <w:lang w:val="lt-LT"/>
        </w:rPr>
        <w:t>ys</w:t>
      </w:r>
      <w:r w:rsidR="2499BA73" w:rsidRPr="00AA6813">
        <w:rPr>
          <w:rFonts w:ascii="Times New Roman" w:eastAsia="Times New Roman" w:hAnsi="Times New Roman" w:cs="Times New Roman"/>
          <w:sz w:val="24"/>
          <w:szCs w:val="24"/>
          <w:lang w:val="lt-LT"/>
        </w:rPr>
        <w:t xml:space="preserve"> suderin</w:t>
      </w:r>
      <w:r w:rsidR="0042065F" w:rsidRPr="00AA6813">
        <w:rPr>
          <w:rFonts w:ascii="Times New Roman" w:eastAsia="Times New Roman" w:hAnsi="Times New Roman" w:cs="Times New Roman"/>
          <w:sz w:val="24"/>
          <w:szCs w:val="24"/>
          <w:lang w:val="lt-LT"/>
        </w:rPr>
        <w:t>amas</w:t>
      </w:r>
      <w:r w:rsidR="2499BA73" w:rsidRPr="00AA6813">
        <w:rPr>
          <w:rFonts w:ascii="Times New Roman" w:eastAsia="Times New Roman" w:hAnsi="Times New Roman" w:cs="Times New Roman"/>
          <w:sz w:val="24"/>
          <w:szCs w:val="24"/>
          <w:lang w:val="lt-LT"/>
        </w:rPr>
        <w:t xml:space="preserve"> su Perkančiąja organizacija.</w:t>
      </w:r>
    </w:p>
    <w:p w14:paraId="34621D1C" w14:textId="51E73F24" w:rsidR="008908BF" w:rsidRPr="00AA6813" w:rsidRDefault="6B3F90A8" w:rsidP="00FA1428">
      <w:pPr>
        <w:pStyle w:val="Betarp"/>
        <w:spacing w:line="360" w:lineRule="auto"/>
        <w:ind w:firstLine="720"/>
        <w:jc w:val="both"/>
        <w:rPr>
          <w:rFonts w:ascii="Times New Roman" w:eastAsia="Times New Roman" w:hAnsi="Times New Roman" w:cs="Times New Roman"/>
          <w:sz w:val="24"/>
          <w:szCs w:val="24"/>
          <w:lang w:val="lt-LT"/>
        </w:rPr>
      </w:pPr>
      <w:r w:rsidRPr="00AA6813">
        <w:rPr>
          <w:rFonts w:ascii="Times New Roman" w:eastAsia="Times New Roman" w:hAnsi="Times New Roman" w:cs="Times New Roman"/>
          <w:sz w:val="24"/>
          <w:szCs w:val="24"/>
          <w:lang w:val="lt-LT"/>
        </w:rPr>
        <w:t>1</w:t>
      </w:r>
      <w:r w:rsidR="00A92329" w:rsidRPr="00AA6813">
        <w:rPr>
          <w:rFonts w:ascii="Times New Roman" w:eastAsia="Times New Roman" w:hAnsi="Times New Roman" w:cs="Times New Roman"/>
          <w:sz w:val="24"/>
          <w:szCs w:val="24"/>
          <w:lang w:val="lt-LT"/>
        </w:rPr>
        <w:t>2</w:t>
      </w:r>
      <w:r w:rsidR="4057F99A" w:rsidRPr="00AA6813">
        <w:rPr>
          <w:rFonts w:ascii="Times New Roman" w:eastAsia="Times New Roman" w:hAnsi="Times New Roman" w:cs="Times New Roman"/>
          <w:sz w:val="24"/>
          <w:szCs w:val="24"/>
          <w:lang w:val="lt-LT"/>
        </w:rPr>
        <w:t>.</w:t>
      </w:r>
      <w:r w:rsidR="2499BA73" w:rsidRPr="00AA6813">
        <w:rPr>
          <w:rFonts w:ascii="Times New Roman" w:eastAsia="Times New Roman" w:hAnsi="Times New Roman" w:cs="Times New Roman"/>
          <w:sz w:val="24"/>
          <w:szCs w:val="24"/>
          <w:lang w:val="lt-LT"/>
        </w:rPr>
        <w:t xml:space="preserve"> </w:t>
      </w:r>
      <w:r w:rsidR="000F5954" w:rsidRPr="00AA6813">
        <w:rPr>
          <w:rFonts w:ascii="Times New Roman" w:eastAsia="Times New Roman" w:hAnsi="Times New Roman" w:cs="Times New Roman"/>
          <w:sz w:val="24"/>
          <w:szCs w:val="24"/>
          <w:lang w:val="lt-LT"/>
        </w:rPr>
        <w:t>Tiekėjas vykd</w:t>
      </w:r>
      <w:r w:rsidR="0042065F" w:rsidRPr="00AA6813">
        <w:rPr>
          <w:rFonts w:ascii="Times New Roman" w:eastAsia="Times New Roman" w:hAnsi="Times New Roman" w:cs="Times New Roman"/>
          <w:sz w:val="24"/>
          <w:szCs w:val="24"/>
          <w:lang w:val="lt-LT"/>
        </w:rPr>
        <w:t>o</w:t>
      </w:r>
      <w:r w:rsidR="000F5954" w:rsidRPr="00AA6813">
        <w:rPr>
          <w:rFonts w:ascii="Times New Roman" w:eastAsia="Times New Roman" w:hAnsi="Times New Roman" w:cs="Times New Roman"/>
          <w:sz w:val="24"/>
          <w:szCs w:val="24"/>
          <w:lang w:val="lt-LT"/>
        </w:rPr>
        <w:t xml:space="preserve"> Mokymų dalyvių registraciją, fiksuo</w:t>
      </w:r>
      <w:r w:rsidR="0042065F" w:rsidRPr="00AA6813">
        <w:rPr>
          <w:rFonts w:ascii="Times New Roman" w:eastAsia="Times New Roman" w:hAnsi="Times New Roman" w:cs="Times New Roman"/>
          <w:sz w:val="24"/>
          <w:szCs w:val="24"/>
          <w:lang w:val="lt-LT"/>
        </w:rPr>
        <w:t>ja</w:t>
      </w:r>
      <w:r w:rsidR="000F5954" w:rsidRPr="00AA6813">
        <w:rPr>
          <w:rFonts w:ascii="Times New Roman" w:eastAsia="Times New Roman" w:hAnsi="Times New Roman" w:cs="Times New Roman"/>
          <w:sz w:val="24"/>
          <w:szCs w:val="24"/>
          <w:lang w:val="lt-LT"/>
        </w:rPr>
        <w:t xml:space="preserve"> Mokymų dalyvių lankomumą</w:t>
      </w:r>
      <w:r w:rsidR="0081514E" w:rsidRPr="00AA6813">
        <w:rPr>
          <w:rFonts w:ascii="Times New Roman" w:eastAsia="Times New Roman" w:hAnsi="Times New Roman" w:cs="Times New Roman"/>
          <w:sz w:val="24"/>
          <w:szCs w:val="24"/>
          <w:lang w:val="lt-LT"/>
        </w:rPr>
        <w:t>.</w:t>
      </w:r>
      <w:r w:rsidR="000F5954" w:rsidRPr="00AA6813">
        <w:rPr>
          <w:rFonts w:ascii="Times New Roman" w:eastAsia="Times New Roman" w:hAnsi="Times New Roman" w:cs="Times New Roman"/>
          <w:sz w:val="24"/>
          <w:szCs w:val="24"/>
          <w:lang w:val="lt-LT"/>
        </w:rPr>
        <w:t xml:space="preserve"> </w:t>
      </w:r>
      <w:r w:rsidR="0081514E" w:rsidRPr="00AA6813">
        <w:rPr>
          <w:rFonts w:ascii="Times New Roman" w:eastAsia="Times New Roman" w:hAnsi="Times New Roman" w:cs="Times New Roman"/>
          <w:sz w:val="24"/>
          <w:szCs w:val="24"/>
          <w:lang w:val="lt-LT"/>
        </w:rPr>
        <w:t xml:space="preserve">Per </w:t>
      </w:r>
      <w:r w:rsidR="00BB4D35" w:rsidRPr="00AA6813">
        <w:rPr>
          <w:rFonts w:ascii="Times New Roman" w:eastAsia="Times New Roman" w:hAnsi="Times New Roman" w:cs="Times New Roman"/>
          <w:sz w:val="24"/>
          <w:szCs w:val="24"/>
          <w:lang w:val="lt-LT"/>
        </w:rPr>
        <w:t>10</w:t>
      </w:r>
      <w:r w:rsidR="0081514E" w:rsidRPr="00AA6813">
        <w:rPr>
          <w:rFonts w:ascii="Times New Roman" w:eastAsia="Times New Roman" w:hAnsi="Times New Roman" w:cs="Times New Roman"/>
          <w:sz w:val="24"/>
          <w:szCs w:val="24"/>
          <w:lang w:val="lt-LT"/>
        </w:rPr>
        <w:t xml:space="preserve"> </w:t>
      </w:r>
      <w:r w:rsidR="00BB4D35" w:rsidRPr="00AA6813">
        <w:rPr>
          <w:rFonts w:ascii="Times New Roman" w:eastAsia="Times New Roman" w:hAnsi="Times New Roman" w:cs="Times New Roman"/>
          <w:sz w:val="24"/>
          <w:szCs w:val="24"/>
          <w:lang w:val="lt-LT"/>
        </w:rPr>
        <w:t xml:space="preserve">darbo </w:t>
      </w:r>
      <w:r w:rsidR="0081514E" w:rsidRPr="00AA6813">
        <w:rPr>
          <w:rFonts w:ascii="Times New Roman" w:eastAsia="Times New Roman" w:hAnsi="Times New Roman" w:cs="Times New Roman"/>
          <w:sz w:val="24"/>
          <w:szCs w:val="24"/>
          <w:lang w:val="lt-LT"/>
        </w:rPr>
        <w:t>dien</w:t>
      </w:r>
      <w:r w:rsidR="00BB4D35" w:rsidRPr="00AA6813">
        <w:rPr>
          <w:rFonts w:ascii="Times New Roman" w:eastAsia="Times New Roman" w:hAnsi="Times New Roman" w:cs="Times New Roman"/>
          <w:sz w:val="24"/>
          <w:szCs w:val="24"/>
          <w:lang w:val="lt-LT"/>
        </w:rPr>
        <w:t>ų</w:t>
      </w:r>
      <w:r w:rsidR="0081514E" w:rsidRPr="00AA6813">
        <w:rPr>
          <w:rFonts w:ascii="Times New Roman" w:eastAsia="Times New Roman" w:hAnsi="Times New Roman" w:cs="Times New Roman"/>
          <w:sz w:val="24"/>
          <w:szCs w:val="24"/>
          <w:lang w:val="lt-LT"/>
        </w:rPr>
        <w:t xml:space="preserve"> po kiekvieno </w:t>
      </w:r>
      <w:r w:rsidR="00B81BDB">
        <w:rPr>
          <w:rFonts w:ascii="Times New Roman" w:eastAsia="Times New Roman" w:hAnsi="Times New Roman" w:cs="Times New Roman"/>
          <w:sz w:val="24"/>
          <w:szCs w:val="24"/>
          <w:lang w:val="lt-LT"/>
        </w:rPr>
        <w:t xml:space="preserve"> modulio</w:t>
      </w:r>
      <w:r w:rsidR="0081514E" w:rsidRPr="00AA6813">
        <w:rPr>
          <w:rFonts w:ascii="Times New Roman" w:eastAsia="Times New Roman" w:hAnsi="Times New Roman" w:cs="Times New Roman"/>
          <w:sz w:val="24"/>
          <w:szCs w:val="24"/>
          <w:lang w:val="lt-LT"/>
        </w:rPr>
        <w:t xml:space="preserve"> Mokymų</w:t>
      </w:r>
      <w:r w:rsidR="00D44CCE" w:rsidRPr="00AA6813">
        <w:rPr>
          <w:rFonts w:ascii="Times New Roman" w:eastAsia="Times New Roman" w:hAnsi="Times New Roman" w:cs="Times New Roman"/>
          <w:sz w:val="24"/>
          <w:szCs w:val="24"/>
          <w:lang w:val="lt-LT"/>
        </w:rPr>
        <w:t xml:space="preserve"> pate</w:t>
      </w:r>
      <w:r w:rsidR="00BB4D35" w:rsidRPr="00AA6813">
        <w:rPr>
          <w:rFonts w:ascii="Times New Roman" w:eastAsia="Times New Roman" w:hAnsi="Times New Roman" w:cs="Times New Roman"/>
          <w:sz w:val="24"/>
          <w:szCs w:val="24"/>
          <w:lang w:val="lt-LT"/>
        </w:rPr>
        <w:t>i</w:t>
      </w:r>
      <w:r w:rsidR="00D44CCE" w:rsidRPr="00AA6813">
        <w:rPr>
          <w:rFonts w:ascii="Times New Roman" w:eastAsia="Times New Roman" w:hAnsi="Times New Roman" w:cs="Times New Roman"/>
          <w:sz w:val="24"/>
          <w:szCs w:val="24"/>
          <w:lang w:val="lt-LT"/>
        </w:rPr>
        <w:t>k</w:t>
      </w:r>
      <w:r w:rsidR="00A91F69" w:rsidRPr="00AA6813">
        <w:rPr>
          <w:rFonts w:ascii="Times New Roman" w:eastAsia="Times New Roman" w:hAnsi="Times New Roman" w:cs="Times New Roman"/>
          <w:sz w:val="24"/>
          <w:szCs w:val="24"/>
          <w:lang w:val="lt-LT"/>
        </w:rPr>
        <w:t>ia</w:t>
      </w:r>
      <w:r w:rsidR="00D44CCE" w:rsidRPr="00AA6813">
        <w:rPr>
          <w:rFonts w:ascii="Times New Roman" w:eastAsia="Times New Roman" w:hAnsi="Times New Roman" w:cs="Times New Roman"/>
          <w:sz w:val="24"/>
          <w:szCs w:val="24"/>
          <w:lang w:val="lt-LT"/>
        </w:rPr>
        <w:t xml:space="preserve"> PO: </w:t>
      </w:r>
    </w:p>
    <w:p w14:paraId="37B375C2" w14:textId="6635A7B6" w:rsidR="0044018F" w:rsidRPr="00055D62" w:rsidRDefault="00A76662" w:rsidP="00FA1428">
      <w:pPr>
        <w:pStyle w:val="Betarp"/>
        <w:spacing w:line="360" w:lineRule="auto"/>
        <w:ind w:firstLine="720"/>
        <w:jc w:val="both"/>
        <w:rPr>
          <w:rFonts w:ascii="Times New Roman" w:eastAsia="Times New Roman" w:hAnsi="Times New Roman" w:cs="Times New Roman"/>
          <w:sz w:val="24"/>
          <w:szCs w:val="24"/>
          <w:lang w:val="lt-LT"/>
        </w:rPr>
      </w:pPr>
      <w:r w:rsidRPr="00AA6813">
        <w:rPr>
          <w:rFonts w:ascii="Times New Roman" w:eastAsia="Times New Roman" w:hAnsi="Times New Roman" w:cs="Times New Roman"/>
          <w:sz w:val="24"/>
          <w:szCs w:val="24"/>
          <w:lang w:val="lt-LT"/>
        </w:rPr>
        <w:t>1</w:t>
      </w:r>
      <w:r w:rsidR="00A92329" w:rsidRPr="00AA6813">
        <w:rPr>
          <w:rFonts w:ascii="Times New Roman" w:eastAsia="Times New Roman" w:hAnsi="Times New Roman" w:cs="Times New Roman"/>
          <w:sz w:val="24"/>
          <w:szCs w:val="24"/>
          <w:lang w:val="lt-LT"/>
        </w:rPr>
        <w:t>2</w:t>
      </w:r>
      <w:r w:rsidRPr="00AA6813">
        <w:rPr>
          <w:rFonts w:ascii="Times New Roman" w:eastAsia="Times New Roman" w:hAnsi="Times New Roman" w:cs="Times New Roman"/>
          <w:sz w:val="24"/>
          <w:szCs w:val="24"/>
          <w:lang w:val="lt-LT"/>
        </w:rPr>
        <w:t>.</w:t>
      </w:r>
      <w:r w:rsidR="00FA6AE0" w:rsidRPr="00AA6813">
        <w:rPr>
          <w:rFonts w:ascii="Times New Roman" w:eastAsia="Times New Roman" w:hAnsi="Times New Roman" w:cs="Times New Roman"/>
          <w:sz w:val="24"/>
          <w:szCs w:val="24"/>
          <w:lang w:val="lt-LT"/>
        </w:rPr>
        <w:t>1</w:t>
      </w:r>
      <w:r w:rsidR="00B45895" w:rsidRPr="00AA6813">
        <w:rPr>
          <w:rFonts w:ascii="Times New Roman" w:eastAsia="Times New Roman" w:hAnsi="Times New Roman" w:cs="Times New Roman"/>
          <w:sz w:val="24"/>
          <w:szCs w:val="24"/>
          <w:lang w:val="lt-LT"/>
        </w:rPr>
        <w:t>.</w:t>
      </w:r>
      <w:r w:rsidRPr="00AA6813">
        <w:rPr>
          <w:rFonts w:ascii="Times New Roman" w:eastAsia="Times New Roman" w:hAnsi="Times New Roman" w:cs="Times New Roman"/>
          <w:sz w:val="24"/>
          <w:szCs w:val="24"/>
          <w:lang w:val="lt-LT"/>
        </w:rPr>
        <w:t xml:space="preserve"> </w:t>
      </w:r>
      <w:r w:rsidR="006042D9" w:rsidRPr="00AA6813">
        <w:rPr>
          <w:rFonts w:ascii="Times New Roman" w:eastAsia="Times New Roman" w:hAnsi="Times New Roman" w:cs="Times New Roman"/>
          <w:sz w:val="24"/>
          <w:szCs w:val="24"/>
          <w:lang w:val="lt-LT"/>
        </w:rPr>
        <w:t xml:space="preserve">po </w:t>
      </w:r>
      <w:r w:rsidR="0084257A" w:rsidRPr="00AA6813">
        <w:rPr>
          <w:rFonts w:ascii="Times New Roman" w:eastAsia="Times New Roman" w:hAnsi="Times New Roman" w:cs="Times New Roman"/>
          <w:sz w:val="24"/>
          <w:szCs w:val="24"/>
          <w:lang w:val="lt-LT"/>
        </w:rPr>
        <w:t xml:space="preserve">kontaktinių </w:t>
      </w:r>
      <w:r w:rsidR="004449F0" w:rsidRPr="00AA6813">
        <w:rPr>
          <w:rFonts w:ascii="Times New Roman" w:eastAsia="Times New Roman" w:hAnsi="Times New Roman" w:cs="Times New Roman"/>
          <w:sz w:val="24"/>
          <w:szCs w:val="24"/>
          <w:lang w:val="lt-LT"/>
        </w:rPr>
        <w:t>Mokymų užpildytas dokumentų formas</w:t>
      </w:r>
      <w:r w:rsidR="00E2233E" w:rsidRPr="00AA6813">
        <w:rPr>
          <w:rFonts w:ascii="Times New Roman" w:eastAsia="Times New Roman" w:hAnsi="Times New Roman" w:cs="Times New Roman"/>
          <w:sz w:val="24"/>
          <w:szCs w:val="24"/>
          <w:lang w:val="lt-LT"/>
        </w:rPr>
        <w:t xml:space="preserve"> </w:t>
      </w:r>
      <w:r w:rsidR="004449F0" w:rsidRPr="00AA6813">
        <w:rPr>
          <w:rFonts w:ascii="Times New Roman" w:eastAsia="Times New Roman" w:hAnsi="Times New Roman" w:cs="Times New Roman"/>
          <w:sz w:val="24"/>
          <w:szCs w:val="24"/>
          <w:lang w:val="lt-LT"/>
        </w:rPr>
        <w:t xml:space="preserve">pagal </w:t>
      </w:r>
      <w:r w:rsidR="00E2233E" w:rsidRPr="00AA6813">
        <w:rPr>
          <w:rFonts w:ascii="Times New Roman" w:eastAsia="Times New Roman" w:hAnsi="Times New Roman" w:cs="Times New Roman"/>
          <w:sz w:val="24"/>
          <w:szCs w:val="24"/>
          <w:lang w:val="lt-LT"/>
        </w:rPr>
        <w:t xml:space="preserve">VšĮ </w:t>
      </w:r>
      <w:r w:rsidR="004449F0" w:rsidRPr="00AA6813">
        <w:rPr>
          <w:rFonts w:ascii="Times New Roman" w:eastAsia="Times New Roman" w:hAnsi="Times New Roman" w:cs="Times New Roman"/>
          <w:sz w:val="24"/>
          <w:szCs w:val="24"/>
          <w:lang w:val="lt-LT"/>
        </w:rPr>
        <w:t>Centrinės projektų valdymo agentūros</w:t>
      </w:r>
      <w:r w:rsidR="00E51B8E" w:rsidRPr="00AA6813">
        <w:rPr>
          <w:rFonts w:ascii="Times New Roman" w:eastAsia="Times New Roman" w:hAnsi="Times New Roman" w:cs="Times New Roman"/>
          <w:sz w:val="24"/>
          <w:szCs w:val="24"/>
          <w:lang w:val="lt-LT"/>
        </w:rPr>
        <w:t xml:space="preserve"> (CPVA)</w:t>
      </w:r>
      <w:r w:rsidR="004449F0" w:rsidRPr="00AA6813">
        <w:rPr>
          <w:rFonts w:ascii="Times New Roman" w:eastAsia="Times New Roman" w:hAnsi="Times New Roman" w:cs="Times New Roman"/>
          <w:sz w:val="24"/>
          <w:szCs w:val="24"/>
          <w:lang w:val="lt-LT"/>
        </w:rPr>
        <w:t xml:space="preserve"> </w:t>
      </w:r>
      <w:r w:rsidR="009D1E75" w:rsidRPr="00AA6813">
        <w:rPr>
          <w:rFonts w:ascii="Times New Roman" w:eastAsia="Times New Roman" w:hAnsi="Times New Roman" w:cs="Times New Roman"/>
          <w:sz w:val="24"/>
          <w:szCs w:val="24"/>
          <w:lang w:val="lt-LT"/>
        </w:rPr>
        <w:t>(reikalavim</w:t>
      </w:r>
      <w:r w:rsidR="00482AC7" w:rsidRPr="00AA6813">
        <w:rPr>
          <w:rFonts w:ascii="Times New Roman" w:eastAsia="Times New Roman" w:hAnsi="Times New Roman" w:cs="Times New Roman"/>
          <w:sz w:val="24"/>
          <w:szCs w:val="24"/>
          <w:lang w:val="lt-LT"/>
        </w:rPr>
        <w:t>ai</w:t>
      </w:r>
      <w:r w:rsidR="009D1E75" w:rsidRPr="00AA6813">
        <w:rPr>
          <w:rFonts w:ascii="Times New Roman" w:eastAsia="Times New Roman" w:hAnsi="Times New Roman" w:cs="Times New Roman"/>
          <w:sz w:val="24"/>
          <w:szCs w:val="24"/>
          <w:lang w:val="lt-LT"/>
        </w:rPr>
        <w:t xml:space="preserve"> jų pildymui</w:t>
      </w:r>
      <w:r w:rsidR="00482AC7" w:rsidRPr="00AA6813">
        <w:rPr>
          <w:rFonts w:ascii="Times New Roman" w:eastAsia="Times New Roman" w:hAnsi="Times New Roman" w:cs="Times New Roman"/>
          <w:sz w:val="24"/>
          <w:szCs w:val="24"/>
          <w:lang w:val="lt-LT"/>
        </w:rPr>
        <w:t xml:space="preserve"> </w:t>
      </w:r>
      <w:r w:rsidR="009D1E75" w:rsidRPr="00AA6813">
        <w:rPr>
          <w:rFonts w:ascii="Times New Roman" w:eastAsia="Times New Roman" w:hAnsi="Times New Roman" w:cs="Times New Roman"/>
          <w:sz w:val="24"/>
          <w:szCs w:val="24"/>
          <w:lang w:val="lt-LT"/>
        </w:rPr>
        <w:t>nurodyt</w:t>
      </w:r>
      <w:r w:rsidR="00131294" w:rsidRPr="00AA6813">
        <w:rPr>
          <w:rFonts w:ascii="Times New Roman" w:eastAsia="Times New Roman" w:hAnsi="Times New Roman" w:cs="Times New Roman"/>
          <w:sz w:val="24"/>
          <w:szCs w:val="24"/>
          <w:lang w:val="lt-LT"/>
        </w:rPr>
        <w:t xml:space="preserve">i: </w:t>
      </w:r>
      <w:r w:rsidR="009D1E75" w:rsidRPr="00AA6813">
        <w:rPr>
          <w:rFonts w:ascii="Times New Roman" w:eastAsia="Times New Roman" w:hAnsi="Times New Roman" w:cs="Times New Roman"/>
          <w:sz w:val="24"/>
          <w:szCs w:val="24"/>
          <w:lang w:val="lt-LT"/>
        </w:rPr>
        <w:t xml:space="preserve"> </w:t>
      </w:r>
      <w:hyperlink r:id="rId12">
        <w:r w:rsidR="009D1E75" w:rsidRPr="00AA6813">
          <w:rPr>
            <w:rStyle w:val="Hipersaitas"/>
            <w:rFonts w:ascii="Times New Roman" w:eastAsia="Times New Roman" w:hAnsi="Times New Roman" w:cs="Times New Roman"/>
            <w:color w:val="auto"/>
            <w:sz w:val="24"/>
            <w:szCs w:val="24"/>
            <w:lang w:val="lt-LT"/>
          </w:rPr>
          <w:t>https://www.esinvesticijos.lt/lt/dokumentai/projekto-dalyviu-informacijos-administravimo-instrukcija-</w:t>
        </w:r>
        <w:r w:rsidR="009D1E75" w:rsidRPr="00AA6813">
          <w:rPr>
            <w:rStyle w:val="Hipersaitas"/>
            <w:rFonts w:ascii="Times New Roman" w:eastAsia="Times New Roman" w:hAnsi="Times New Roman" w:cs="Times New Roman"/>
            <w:color w:val="auto"/>
            <w:sz w:val="24"/>
            <w:szCs w:val="24"/>
            <w:lang w:val="lt-LT"/>
          </w:rPr>
          <w:lastRenderedPageBreak/>
          <w:t>2</w:t>
        </w:r>
      </w:hyperlink>
      <w:r w:rsidR="009D1E75" w:rsidRPr="00AA6813">
        <w:rPr>
          <w:rStyle w:val="Hipersaitas"/>
          <w:rFonts w:ascii="Times New Roman" w:eastAsia="Times New Roman" w:hAnsi="Times New Roman" w:cs="Times New Roman"/>
          <w:color w:val="auto"/>
          <w:sz w:val="24"/>
          <w:szCs w:val="24"/>
          <w:lang w:val="lt-LT"/>
        </w:rPr>
        <w:t xml:space="preserve">) </w:t>
      </w:r>
      <w:r w:rsidR="004449F0" w:rsidRPr="00AA6813">
        <w:rPr>
          <w:rFonts w:ascii="Times New Roman" w:eastAsia="Times New Roman" w:hAnsi="Times New Roman" w:cs="Times New Roman"/>
          <w:sz w:val="24"/>
          <w:szCs w:val="24"/>
          <w:lang w:val="lt-LT"/>
        </w:rPr>
        <w:t>ar kitos audituojančios įstaigos  reikalavimus  Projekto dokumentams</w:t>
      </w:r>
      <w:r w:rsidRPr="00AA6813">
        <w:rPr>
          <w:rFonts w:ascii="Times New Roman" w:eastAsia="Times New Roman" w:hAnsi="Times New Roman" w:cs="Times New Roman"/>
          <w:sz w:val="24"/>
          <w:szCs w:val="24"/>
          <w:lang w:val="lt-LT"/>
        </w:rPr>
        <w:t>:</w:t>
      </w:r>
      <w:r w:rsidR="006C630E" w:rsidRPr="00AA6813">
        <w:rPr>
          <w:rFonts w:ascii="Times New Roman" w:eastAsia="Times New Roman" w:hAnsi="Times New Roman" w:cs="Times New Roman"/>
          <w:sz w:val="24"/>
          <w:szCs w:val="24"/>
          <w:lang w:val="lt-LT"/>
        </w:rPr>
        <w:t xml:space="preserve"> </w:t>
      </w:r>
      <w:r w:rsidR="00F13D23" w:rsidRPr="00AA6813">
        <w:rPr>
          <w:rFonts w:ascii="Times New Roman" w:eastAsia="Times New Roman" w:hAnsi="Times New Roman" w:cs="Times New Roman"/>
          <w:sz w:val="24"/>
          <w:szCs w:val="24"/>
          <w:lang w:val="lt-LT"/>
        </w:rPr>
        <w:t xml:space="preserve">Mokymo dalyvių sąrašą su parašais (originalas) ir dalyvio apklausos anketas su parašais (originalas) </w:t>
      </w:r>
      <w:r w:rsidR="00654006" w:rsidRPr="00AA6813">
        <w:rPr>
          <w:rFonts w:ascii="Times New Roman" w:eastAsia="Times New Roman" w:hAnsi="Times New Roman" w:cs="Times New Roman"/>
          <w:sz w:val="24"/>
          <w:szCs w:val="24"/>
          <w:lang w:val="lt-LT"/>
        </w:rPr>
        <w:t>Anketo</w:t>
      </w:r>
      <w:r w:rsidR="004F6063" w:rsidRPr="00AA6813">
        <w:rPr>
          <w:rFonts w:ascii="Times New Roman" w:eastAsia="Times New Roman" w:hAnsi="Times New Roman" w:cs="Times New Roman"/>
          <w:sz w:val="24"/>
          <w:szCs w:val="24"/>
          <w:lang w:val="lt-LT"/>
        </w:rPr>
        <w:t>s</w:t>
      </w:r>
      <w:r w:rsidR="00F13D23" w:rsidRPr="00AA6813">
        <w:rPr>
          <w:rFonts w:ascii="Times New Roman" w:eastAsia="Times New Roman" w:hAnsi="Times New Roman" w:cs="Times New Roman"/>
          <w:sz w:val="24"/>
          <w:szCs w:val="24"/>
          <w:lang w:val="lt-LT"/>
        </w:rPr>
        <w:t xml:space="preserve"> pateikiam</w:t>
      </w:r>
      <w:r w:rsidR="00A1282B">
        <w:rPr>
          <w:rFonts w:ascii="Times New Roman" w:eastAsia="Times New Roman" w:hAnsi="Times New Roman" w:cs="Times New Roman"/>
          <w:sz w:val="24"/>
          <w:szCs w:val="24"/>
          <w:lang w:val="lt-LT"/>
        </w:rPr>
        <w:t>o</w:t>
      </w:r>
      <w:r w:rsidR="00F13D23" w:rsidRPr="00AA6813">
        <w:rPr>
          <w:rFonts w:ascii="Times New Roman" w:eastAsia="Times New Roman" w:hAnsi="Times New Roman" w:cs="Times New Roman"/>
          <w:sz w:val="24"/>
          <w:szCs w:val="24"/>
          <w:lang w:val="lt-LT"/>
        </w:rPr>
        <w:t>s už kiekvieną mokymo dalyvį tik vieną kartą</w:t>
      </w:r>
      <w:r w:rsidR="004F6063" w:rsidRPr="00AA6813">
        <w:rPr>
          <w:rFonts w:ascii="Times New Roman" w:eastAsia="Times New Roman" w:hAnsi="Times New Roman" w:cs="Times New Roman"/>
          <w:sz w:val="24"/>
          <w:szCs w:val="24"/>
          <w:lang w:val="lt-LT"/>
        </w:rPr>
        <w:t>.</w:t>
      </w:r>
      <w:r w:rsidR="007C5AD8" w:rsidRPr="00AA6813">
        <w:rPr>
          <w:rFonts w:ascii="Times New Roman" w:eastAsia="Times New Roman" w:hAnsi="Times New Roman" w:cs="Times New Roman"/>
          <w:sz w:val="24"/>
          <w:szCs w:val="24"/>
          <w:lang w:val="lt-LT"/>
        </w:rPr>
        <w:t xml:space="preserve"> </w:t>
      </w:r>
      <w:r w:rsidR="00565CD2" w:rsidRPr="00AA6813">
        <w:rPr>
          <w:rFonts w:ascii="Times New Roman" w:eastAsia="Times New Roman" w:hAnsi="Times New Roman" w:cs="Times New Roman"/>
          <w:sz w:val="24"/>
          <w:szCs w:val="24"/>
          <w:lang w:val="lt-LT"/>
        </w:rPr>
        <w:t xml:space="preserve">CPVA </w:t>
      </w:r>
      <w:r w:rsidR="00115995" w:rsidRPr="00AA6813">
        <w:rPr>
          <w:rFonts w:ascii="Times New Roman" w:eastAsia="Times New Roman" w:hAnsi="Times New Roman" w:cs="Times New Roman"/>
          <w:sz w:val="24"/>
          <w:szCs w:val="24"/>
          <w:lang w:val="lt-LT"/>
        </w:rPr>
        <w:t>su</w:t>
      </w:r>
      <w:r w:rsidR="00404800" w:rsidRPr="00AA6813">
        <w:rPr>
          <w:rFonts w:ascii="Times New Roman" w:eastAsia="Times New Roman" w:hAnsi="Times New Roman" w:cs="Times New Roman"/>
          <w:sz w:val="24"/>
          <w:szCs w:val="24"/>
          <w:lang w:val="lt-LT"/>
        </w:rPr>
        <w:t>paprastinus</w:t>
      </w:r>
      <w:r w:rsidR="00565CD2" w:rsidRPr="00AA6813">
        <w:rPr>
          <w:rFonts w:ascii="Times New Roman" w:eastAsia="Times New Roman" w:hAnsi="Times New Roman" w:cs="Times New Roman"/>
          <w:sz w:val="24"/>
          <w:szCs w:val="24"/>
          <w:lang w:val="lt-LT"/>
        </w:rPr>
        <w:t xml:space="preserve"> reikalavimus</w:t>
      </w:r>
      <w:r w:rsidR="00E1730E" w:rsidRPr="00AA6813">
        <w:rPr>
          <w:rFonts w:ascii="Times New Roman" w:eastAsia="Times New Roman" w:hAnsi="Times New Roman" w:cs="Times New Roman"/>
          <w:sz w:val="24"/>
          <w:szCs w:val="24"/>
          <w:lang w:val="lt-LT"/>
        </w:rPr>
        <w:t xml:space="preserve"> </w:t>
      </w:r>
      <w:r w:rsidR="009D3644" w:rsidRPr="00AA6813">
        <w:rPr>
          <w:rFonts w:ascii="Times New Roman" w:eastAsia="Times New Roman" w:hAnsi="Times New Roman" w:cs="Times New Roman"/>
          <w:sz w:val="24"/>
          <w:szCs w:val="24"/>
          <w:lang w:val="lt-LT"/>
        </w:rPr>
        <w:t xml:space="preserve">Mokymų </w:t>
      </w:r>
      <w:r w:rsidR="00AE282F" w:rsidRPr="00AA6813">
        <w:rPr>
          <w:rFonts w:ascii="Times New Roman" w:eastAsia="Times New Roman" w:hAnsi="Times New Roman" w:cs="Times New Roman"/>
          <w:sz w:val="24"/>
          <w:szCs w:val="24"/>
          <w:lang w:val="lt-LT"/>
        </w:rPr>
        <w:t>dalyvių doku</w:t>
      </w:r>
      <w:r w:rsidR="009D3644" w:rsidRPr="00AA6813">
        <w:rPr>
          <w:rFonts w:ascii="Times New Roman" w:eastAsia="Times New Roman" w:hAnsi="Times New Roman" w:cs="Times New Roman"/>
          <w:sz w:val="24"/>
          <w:szCs w:val="24"/>
          <w:lang w:val="lt-LT"/>
        </w:rPr>
        <w:t>mentų</w:t>
      </w:r>
      <w:r w:rsidR="00AE282F" w:rsidRPr="00AA6813">
        <w:rPr>
          <w:rFonts w:ascii="Times New Roman" w:eastAsia="Times New Roman" w:hAnsi="Times New Roman" w:cs="Times New Roman"/>
          <w:sz w:val="24"/>
          <w:szCs w:val="24"/>
          <w:lang w:val="lt-LT"/>
        </w:rPr>
        <w:t xml:space="preserve"> pildym</w:t>
      </w:r>
      <w:r w:rsidR="00E51B8E" w:rsidRPr="00AA6813">
        <w:rPr>
          <w:rFonts w:ascii="Times New Roman" w:eastAsia="Times New Roman" w:hAnsi="Times New Roman" w:cs="Times New Roman"/>
          <w:sz w:val="24"/>
          <w:szCs w:val="24"/>
          <w:lang w:val="lt-LT"/>
        </w:rPr>
        <w:t>ui</w:t>
      </w:r>
      <w:r w:rsidR="009D3644" w:rsidRPr="00AA6813">
        <w:rPr>
          <w:rFonts w:ascii="Times New Roman" w:eastAsia="Times New Roman" w:hAnsi="Times New Roman" w:cs="Times New Roman"/>
          <w:sz w:val="24"/>
          <w:szCs w:val="24"/>
          <w:lang w:val="lt-LT"/>
        </w:rPr>
        <w:t xml:space="preserve">, </w:t>
      </w:r>
      <w:r w:rsidR="00404800" w:rsidRPr="00AA6813">
        <w:rPr>
          <w:rFonts w:ascii="Times New Roman" w:eastAsia="Times New Roman" w:hAnsi="Times New Roman" w:cs="Times New Roman"/>
          <w:sz w:val="24"/>
          <w:szCs w:val="24"/>
          <w:lang w:val="lt-LT"/>
        </w:rPr>
        <w:t xml:space="preserve">nauji reikalavimai bus taikomi ir </w:t>
      </w:r>
      <w:r w:rsidR="00E51B8E" w:rsidRPr="00AA6813">
        <w:rPr>
          <w:rFonts w:ascii="Times New Roman" w:eastAsia="Times New Roman" w:hAnsi="Times New Roman" w:cs="Times New Roman"/>
          <w:sz w:val="24"/>
          <w:szCs w:val="24"/>
          <w:lang w:val="lt-LT"/>
        </w:rPr>
        <w:t>š</w:t>
      </w:r>
      <w:r w:rsidR="00404800" w:rsidRPr="00AA6813">
        <w:rPr>
          <w:rFonts w:ascii="Times New Roman" w:eastAsia="Times New Roman" w:hAnsi="Times New Roman" w:cs="Times New Roman"/>
          <w:sz w:val="24"/>
          <w:szCs w:val="24"/>
          <w:lang w:val="lt-LT"/>
        </w:rPr>
        <w:t>ia</w:t>
      </w:r>
      <w:r w:rsidR="003623BA" w:rsidRPr="00AA6813">
        <w:rPr>
          <w:rFonts w:ascii="Times New Roman" w:eastAsia="Times New Roman" w:hAnsi="Times New Roman" w:cs="Times New Roman"/>
          <w:sz w:val="24"/>
          <w:szCs w:val="24"/>
          <w:lang w:val="lt-LT"/>
        </w:rPr>
        <w:t>m reik</w:t>
      </w:r>
      <w:r w:rsidR="00852ADC" w:rsidRPr="00AA6813">
        <w:rPr>
          <w:rFonts w:ascii="Times New Roman" w:eastAsia="Times New Roman" w:hAnsi="Times New Roman" w:cs="Times New Roman"/>
          <w:sz w:val="24"/>
          <w:szCs w:val="24"/>
          <w:lang w:val="lt-LT"/>
        </w:rPr>
        <w:t>a</w:t>
      </w:r>
      <w:r w:rsidR="003623BA" w:rsidRPr="00AA6813">
        <w:rPr>
          <w:rFonts w:ascii="Times New Roman" w:eastAsia="Times New Roman" w:hAnsi="Times New Roman" w:cs="Times New Roman"/>
          <w:sz w:val="24"/>
          <w:szCs w:val="24"/>
          <w:lang w:val="lt-LT"/>
        </w:rPr>
        <w:t>lavimui</w:t>
      </w:r>
      <w:r w:rsidR="00106E44">
        <w:rPr>
          <w:rFonts w:ascii="Times New Roman" w:eastAsia="Times New Roman" w:hAnsi="Times New Roman" w:cs="Times New Roman"/>
          <w:color w:val="000000" w:themeColor="text1"/>
          <w:sz w:val="24"/>
          <w:szCs w:val="24"/>
          <w:lang w:val="lt-LT"/>
        </w:rPr>
        <w:t>;</w:t>
      </w:r>
      <w:r w:rsidR="00404800" w:rsidRPr="00055D62">
        <w:rPr>
          <w:rFonts w:ascii="Times New Roman" w:eastAsia="Times New Roman" w:hAnsi="Times New Roman" w:cs="Times New Roman"/>
          <w:color w:val="000000" w:themeColor="text1"/>
          <w:sz w:val="24"/>
          <w:szCs w:val="24"/>
          <w:lang w:val="lt-LT"/>
        </w:rPr>
        <w:t xml:space="preserve"> </w:t>
      </w:r>
    </w:p>
    <w:p w14:paraId="03129B7D" w14:textId="5CF9F04B" w:rsidR="009D466E" w:rsidRPr="00B60029" w:rsidRDefault="23317C34" w:rsidP="00FA1428">
      <w:pPr>
        <w:pStyle w:val="Betarp"/>
        <w:spacing w:line="360" w:lineRule="auto"/>
        <w:ind w:firstLine="720"/>
        <w:jc w:val="both"/>
        <w:rPr>
          <w:rFonts w:ascii="Times New Roman" w:eastAsia="Times New Roman" w:hAnsi="Times New Roman" w:cs="Times New Roman"/>
          <w:sz w:val="24"/>
          <w:szCs w:val="24"/>
          <w:lang w:val="lt-LT"/>
        </w:rPr>
      </w:pPr>
      <w:r w:rsidRPr="00B60029">
        <w:rPr>
          <w:rFonts w:ascii="Times New Roman" w:eastAsia="Times New Roman" w:hAnsi="Times New Roman" w:cs="Times New Roman"/>
          <w:color w:val="000000" w:themeColor="text1"/>
          <w:sz w:val="24"/>
          <w:szCs w:val="24"/>
          <w:lang w:val="lt-LT"/>
        </w:rPr>
        <w:t>1</w:t>
      </w:r>
      <w:r w:rsidR="00A92329" w:rsidRPr="00B60029">
        <w:rPr>
          <w:rFonts w:ascii="Times New Roman" w:eastAsia="Times New Roman" w:hAnsi="Times New Roman" w:cs="Times New Roman"/>
          <w:color w:val="000000" w:themeColor="text1"/>
          <w:sz w:val="24"/>
          <w:szCs w:val="24"/>
          <w:lang w:val="lt-LT"/>
        </w:rPr>
        <w:t>2</w:t>
      </w:r>
      <w:r w:rsidR="2499BA73" w:rsidRPr="00B60029">
        <w:rPr>
          <w:rFonts w:ascii="Times New Roman" w:eastAsia="Times New Roman" w:hAnsi="Times New Roman" w:cs="Times New Roman"/>
          <w:color w:val="000000" w:themeColor="text1"/>
          <w:sz w:val="24"/>
          <w:szCs w:val="24"/>
          <w:lang w:val="lt-LT"/>
        </w:rPr>
        <w:t xml:space="preserve">.2. </w:t>
      </w:r>
      <w:r w:rsidR="00472D5E" w:rsidRPr="00B60029">
        <w:rPr>
          <w:rFonts w:ascii="Times New Roman" w:eastAsia="Times New Roman" w:hAnsi="Times New Roman" w:cs="Times New Roman"/>
          <w:color w:val="000000" w:themeColor="text1"/>
          <w:sz w:val="24"/>
          <w:szCs w:val="24"/>
          <w:lang w:val="lt-LT"/>
        </w:rPr>
        <w:t>po</w:t>
      </w:r>
      <w:r w:rsidR="2499BA73" w:rsidRPr="00B60029">
        <w:rPr>
          <w:rFonts w:ascii="Times New Roman" w:eastAsia="Times New Roman" w:hAnsi="Times New Roman" w:cs="Times New Roman"/>
          <w:color w:val="000000" w:themeColor="text1"/>
          <w:sz w:val="24"/>
          <w:szCs w:val="24"/>
          <w:lang w:val="lt-LT"/>
        </w:rPr>
        <w:t xml:space="preserve"> nuotolini</w:t>
      </w:r>
      <w:r w:rsidR="00637D47" w:rsidRPr="00B60029">
        <w:rPr>
          <w:rFonts w:ascii="Times New Roman" w:eastAsia="Times New Roman" w:hAnsi="Times New Roman" w:cs="Times New Roman"/>
          <w:color w:val="000000" w:themeColor="text1"/>
          <w:sz w:val="24"/>
          <w:szCs w:val="24"/>
          <w:lang w:val="lt-LT"/>
        </w:rPr>
        <w:t xml:space="preserve">ų </w:t>
      </w:r>
      <w:r w:rsidR="00FD7CB0" w:rsidRPr="00B60029">
        <w:rPr>
          <w:rFonts w:ascii="Times New Roman" w:eastAsia="Times New Roman" w:hAnsi="Times New Roman" w:cs="Times New Roman"/>
          <w:color w:val="000000" w:themeColor="text1"/>
          <w:sz w:val="24"/>
          <w:szCs w:val="24"/>
          <w:lang w:val="lt-LT"/>
        </w:rPr>
        <w:t xml:space="preserve">mokymų </w:t>
      </w:r>
      <w:r w:rsidR="00637D47" w:rsidRPr="00B60029">
        <w:rPr>
          <w:rFonts w:ascii="Times New Roman" w:eastAsia="Times New Roman" w:hAnsi="Times New Roman" w:cs="Times New Roman"/>
          <w:color w:val="000000" w:themeColor="text1"/>
          <w:sz w:val="24"/>
          <w:szCs w:val="24"/>
          <w:lang w:val="lt-LT"/>
        </w:rPr>
        <w:t xml:space="preserve">dalyvių sąrašą iš mokymosi </w:t>
      </w:r>
      <w:r w:rsidR="00CE0BCB" w:rsidRPr="00B60029">
        <w:rPr>
          <w:rFonts w:ascii="Times New Roman" w:eastAsia="Times New Roman" w:hAnsi="Times New Roman" w:cs="Times New Roman"/>
          <w:color w:val="000000" w:themeColor="text1"/>
          <w:sz w:val="24"/>
          <w:szCs w:val="24"/>
          <w:lang w:val="lt-LT"/>
        </w:rPr>
        <w:t>aplinkos</w:t>
      </w:r>
      <w:r w:rsidR="008718FF" w:rsidRPr="00B60029">
        <w:rPr>
          <w:rFonts w:ascii="Times New Roman" w:eastAsia="Times New Roman" w:hAnsi="Times New Roman" w:cs="Times New Roman"/>
          <w:color w:val="000000" w:themeColor="text1"/>
          <w:sz w:val="24"/>
          <w:szCs w:val="24"/>
          <w:lang w:val="lt-LT"/>
        </w:rPr>
        <w:t>, kur matytųsi Mokymosi dalyvių tikslus dalyvavimo/ prisijungimo laik</w:t>
      </w:r>
      <w:r w:rsidR="00487628" w:rsidRPr="00B60029">
        <w:rPr>
          <w:rFonts w:ascii="Times New Roman" w:eastAsia="Times New Roman" w:hAnsi="Times New Roman" w:cs="Times New Roman"/>
          <w:color w:val="000000" w:themeColor="text1"/>
          <w:sz w:val="24"/>
          <w:szCs w:val="24"/>
          <w:lang w:val="lt-LT"/>
        </w:rPr>
        <w:t xml:space="preserve">as </w:t>
      </w:r>
      <w:r w:rsidR="2499BA73" w:rsidRPr="00B60029">
        <w:rPr>
          <w:rFonts w:ascii="Times New Roman" w:eastAsia="Times New Roman" w:hAnsi="Times New Roman" w:cs="Times New Roman"/>
          <w:color w:val="000000" w:themeColor="text1"/>
          <w:sz w:val="24"/>
          <w:szCs w:val="24"/>
          <w:lang w:val="lt-LT"/>
        </w:rPr>
        <w:t xml:space="preserve"> </w:t>
      </w:r>
      <w:r w:rsidR="00DD6667" w:rsidRPr="00B60029">
        <w:rPr>
          <w:rFonts w:ascii="Times New Roman" w:eastAsia="Times New Roman" w:hAnsi="Times New Roman" w:cs="Times New Roman"/>
          <w:sz w:val="24"/>
          <w:szCs w:val="24"/>
          <w:lang w:val="lt-LT"/>
        </w:rPr>
        <w:t>(bus patikslinta pagal</w:t>
      </w:r>
      <w:r w:rsidR="5BF023F6" w:rsidRPr="00B60029">
        <w:rPr>
          <w:rFonts w:ascii="Times New Roman" w:eastAsia="Times New Roman" w:hAnsi="Times New Roman" w:cs="Times New Roman"/>
          <w:sz w:val="24"/>
          <w:szCs w:val="24"/>
          <w:lang w:val="lt-LT"/>
        </w:rPr>
        <w:t xml:space="preserve">  VšĮ</w:t>
      </w:r>
      <w:r w:rsidR="00DD6667" w:rsidRPr="00B60029">
        <w:rPr>
          <w:rFonts w:ascii="Times New Roman" w:eastAsia="Times New Roman" w:hAnsi="Times New Roman" w:cs="Times New Roman"/>
          <w:sz w:val="24"/>
          <w:szCs w:val="24"/>
          <w:lang w:val="lt-LT"/>
        </w:rPr>
        <w:t xml:space="preserve"> CPVA reikalavimus)</w:t>
      </w:r>
      <w:r w:rsidR="00491A74" w:rsidRPr="00B60029">
        <w:rPr>
          <w:rFonts w:ascii="Times New Roman" w:eastAsia="Times New Roman" w:hAnsi="Times New Roman" w:cs="Times New Roman"/>
          <w:sz w:val="24"/>
          <w:szCs w:val="24"/>
          <w:lang w:val="lt-LT"/>
        </w:rPr>
        <w:t>;</w:t>
      </w:r>
    </w:p>
    <w:p w14:paraId="7217A945" w14:textId="4924A2E8" w:rsidR="009D466E" w:rsidRPr="00B60029" w:rsidRDefault="2EF99BE9" w:rsidP="00FA1428">
      <w:pPr>
        <w:pStyle w:val="Betarp"/>
        <w:spacing w:line="360" w:lineRule="auto"/>
        <w:ind w:firstLine="720"/>
        <w:jc w:val="both"/>
        <w:rPr>
          <w:rFonts w:ascii="Times New Roman" w:eastAsia="Times New Roman" w:hAnsi="Times New Roman" w:cs="Times New Roman"/>
          <w:sz w:val="24"/>
          <w:szCs w:val="24"/>
          <w:lang w:val="lt-LT"/>
        </w:rPr>
      </w:pPr>
      <w:r w:rsidRPr="00B60029">
        <w:rPr>
          <w:rFonts w:ascii="Times New Roman" w:eastAsia="Times New Roman" w:hAnsi="Times New Roman" w:cs="Times New Roman"/>
          <w:color w:val="000000" w:themeColor="text1"/>
          <w:sz w:val="24"/>
          <w:szCs w:val="24"/>
          <w:lang w:val="lt-LT"/>
        </w:rPr>
        <w:t>1</w:t>
      </w:r>
      <w:r w:rsidR="00A92329" w:rsidRPr="00B60029">
        <w:rPr>
          <w:rFonts w:ascii="Times New Roman" w:eastAsia="Times New Roman" w:hAnsi="Times New Roman" w:cs="Times New Roman"/>
          <w:color w:val="000000" w:themeColor="text1"/>
          <w:sz w:val="24"/>
          <w:szCs w:val="24"/>
          <w:lang w:val="lt-LT"/>
        </w:rPr>
        <w:t>2</w:t>
      </w:r>
      <w:r w:rsidR="2499BA73" w:rsidRPr="00B60029">
        <w:rPr>
          <w:rFonts w:ascii="Times New Roman" w:eastAsia="Times New Roman" w:hAnsi="Times New Roman" w:cs="Times New Roman"/>
          <w:color w:val="000000" w:themeColor="text1"/>
          <w:sz w:val="24"/>
          <w:szCs w:val="24"/>
          <w:lang w:val="lt-LT"/>
        </w:rPr>
        <w:t>.3.</w:t>
      </w:r>
      <w:r w:rsidR="00943A0E" w:rsidRPr="00B60029">
        <w:rPr>
          <w:rFonts w:ascii="Times New Roman" w:eastAsia="Times New Roman" w:hAnsi="Times New Roman" w:cs="Times New Roman"/>
          <w:color w:val="000000" w:themeColor="text1"/>
          <w:sz w:val="24"/>
          <w:szCs w:val="24"/>
          <w:lang w:val="lt-LT"/>
        </w:rPr>
        <w:t xml:space="preserve"> </w:t>
      </w:r>
      <w:r w:rsidR="0081514E" w:rsidRPr="00B60029">
        <w:rPr>
          <w:rFonts w:ascii="Times New Roman" w:eastAsia="Times New Roman" w:hAnsi="Times New Roman" w:cs="Times New Roman"/>
          <w:sz w:val="24"/>
          <w:szCs w:val="24"/>
          <w:lang w:val="lt-LT"/>
        </w:rPr>
        <w:t>inform</w:t>
      </w:r>
      <w:r w:rsidR="000B2036" w:rsidRPr="00B60029">
        <w:rPr>
          <w:rFonts w:ascii="Times New Roman" w:eastAsia="Times New Roman" w:hAnsi="Times New Roman" w:cs="Times New Roman"/>
          <w:sz w:val="24"/>
          <w:szCs w:val="24"/>
          <w:lang w:val="lt-LT"/>
        </w:rPr>
        <w:t>aciją</w:t>
      </w:r>
      <w:r w:rsidR="0081514E" w:rsidRPr="00B60029">
        <w:rPr>
          <w:rFonts w:ascii="Times New Roman" w:eastAsia="Times New Roman" w:hAnsi="Times New Roman" w:cs="Times New Roman"/>
          <w:sz w:val="24"/>
          <w:szCs w:val="24"/>
          <w:lang w:val="lt-LT"/>
        </w:rPr>
        <w:t xml:space="preserve"> apie </w:t>
      </w:r>
      <w:r w:rsidR="002E62AC" w:rsidRPr="00B60029">
        <w:rPr>
          <w:rFonts w:ascii="Times New Roman" w:eastAsia="Times New Roman" w:hAnsi="Times New Roman" w:cs="Times New Roman"/>
          <w:sz w:val="24"/>
          <w:szCs w:val="24"/>
          <w:lang w:val="lt-LT"/>
        </w:rPr>
        <w:t>M</w:t>
      </w:r>
      <w:r w:rsidR="0081514E" w:rsidRPr="00B60029">
        <w:rPr>
          <w:rFonts w:ascii="Times New Roman" w:eastAsia="Times New Roman" w:hAnsi="Times New Roman" w:cs="Times New Roman"/>
          <w:sz w:val="24"/>
          <w:szCs w:val="24"/>
          <w:lang w:val="lt-LT"/>
        </w:rPr>
        <w:t>okymuose nedalyvavusius dalyvius</w:t>
      </w:r>
      <w:r w:rsidR="00F530C8" w:rsidRPr="00B60029">
        <w:rPr>
          <w:rFonts w:ascii="Times New Roman" w:eastAsia="Times New Roman" w:hAnsi="Times New Roman" w:cs="Times New Roman"/>
          <w:sz w:val="24"/>
          <w:szCs w:val="24"/>
          <w:lang w:val="lt-LT"/>
        </w:rPr>
        <w:t>.</w:t>
      </w:r>
      <w:r w:rsidR="0081514E" w:rsidRPr="00B60029">
        <w:rPr>
          <w:rFonts w:ascii="Times New Roman" w:eastAsia="Times New Roman" w:hAnsi="Times New Roman" w:cs="Times New Roman"/>
          <w:sz w:val="24"/>
          <w:szCs w:val="24"/>
          <w:lang w:val="lt-LT"/>
        </w:rPr>
        <w:t xml:space="preserve"> </w:t>
      </w:r>
    </w:p>
    <w:p w14:paraId="1D8A7E1E" w14:textId="10BE556A" w:rsidR="0029134D" w:rsidRPr="00B60029" w:rsidRDefault="0029134D"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B60029">
        <w:rPr>
          <w:rFonts w:ascii="Times New Roman" w:eastAsia="Times New Roman" w:hAnsi="Times New Roman" w:cs="Times New Roman"/>
          <w:sz w:val="24"/>
          <w:szCs w:val="24"/>
          <w:lang w:val="lt-LT"/>
        </w:rPr>
        <w:t xml:space="preserve">13. </w:t>
      </w:r>
      <w:r w:rsidR="00A137EA" w:rsidRPr="00B60029">
        <w:rPr>
          <w:rFonts w:ascii="Times New Roman" w:eastAsia="Times New Roman" w:hAnsi="Times New Roman" w:cs="Times New Roman"/>
          <w:sz w:val="24"/>
          <w:szCs w:val="24"/>
          <w:lang w:val="lt-LT"/>
        </w:rPr>
        <w:t xml:space="preserve">Po visų grupių mokymosi Teikėjas PO pateikia </w:t>
      </w:r>
      <w:r w:rsidR="00A137EA" w:rsidRPr="00B60029">
        <w:rPr>
          <w:rFonts w:ascii="Times New Roman" w:eastAsia="Times New Roman" w:hAnsi="Times New Roman" w:cs="Times New Roman"/>
          <w:color w:val="000000" w:themeColor="text1"/>
          <w:sz w:val="24"/>
          <w:szCs w:val="24"/>
          <w:lang w:val="lt-LT"/>
        </w:rPr>
        <w:t xml:space="preserve">išduotų Mokymų baigimo pažymėjimo kopijas, </w:t>
      </w:r>
      <w:r w:rsidR="00A137EA" w:rsidRPr="00B60029">
        <w:rPr>
          <w:rFonts w:ascii="Times New Roman" w:hAnsi="Times New Roman" w:cs="Times New Roman"/>
          <w:sz w:val="24"/>
          <w:szCs w:val="24"/>
          <w:lang w:val="lt-LT"/>
        </w:rPr>
        <w:t>išduotų Mokymų  baigimo pažymėjimų registravimo suvestinę.</w:t>
      </w:r>
    </w:p>
    <w:p w14:paraId="1681499C" w14:textId="639D00AF" w:rsidR="009D466E" w:rsidRPr="00055D62" w:rsidRDefault="408AC971" w:rsidP="00FA1428">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55D62">
        <w:rPr>
          <w:rFonts w:ascii="Times New Roman" w:eastAsia="Times New Roman" w:hAnsi="Times New Roman" w:cs="Times New Roman"/>
          <w:color w:val="000000" w:themeColor="text1"/>
          <w:sz w:val="24"/>
          <w:szCs w:val="24"/>
          <w:lang w:val="lt-LT"/>
        </w:rPr>
        <w:t>1</w:t>
      </w:r>
      <w:r w:rsidR="0029134D">
        <w:rPr>
          <w:rFonts w:ascii="Times New Roman" w:eastAsia="Times New Roman" w:hAnsi="Times New Roman" w:cs="Times New Roman"/>
          <w:color w:val="000000" w:themeColor="text1"/>
          <w:sz w:val="24"/>
          <w:szCs w:val="24"/>
          <w:lang w:val="lt-LT"/>
        </w:rPr>
        <w:t>4</w:t>
      </w:r>
      <w:r w:rsidR="63A64D4A" w:rsidRPr="00055D62">
        <w:rPr>
          <w:rFonts w:ascii="Times New Roman" w:eastAsia="Times New Roman" w:hAnsi="Times New Roman" w:cs="Times New Roman"/>
          <w:color w:val="000000" w:themeColor="text1"/>
          <w:sz w:val="24"/>
          <w:szCs w:val="24"/>
          <w:lang w:val="lt-LT"/>
        </w:rPr>
        <w:t>.</w:t>
      </w:r>
      <w:r w:rsidRPr="00055D62">
        <w:rPr>
          <w:rFonts w:ascii="Times New Roman" w:eastAsia="Times New Roman" w:hAnsi="Times New Roman" w:cs="Times New Roman"/>
          <w:color w:val="000000" w:themeColor="text1"/>
          <w:sz w:val="24"/>
          <w:szCs w:val="24"/>
          <w:lang w:val="lt-LT"/>
        </w:rPr>
        <w:t xml:space="preserve"> Teikėjas, teikdamas paslaugas, glaudžiai bendradarbiau</w:t>
      </w:r>
      <w:r w:rsidR="0084437A">
        <w:rPr>
          <w:rFonts w:ascii="Times New Roman" w:eastAsia="Times New Roman" w:hAnsi="Times New Roman" w:cs="Times New Roman"/>
          <w:color w:val="000000" w:themeColor="text1"/>
          <w:sz w:val="24"/>
          <w:szCs w:val="24"/>
          <w:lang w:val="lt-LT"/>
        </w:rPr>
        <w:t>ja</w:t>
      </w:r>
      <w:r w:rsidRPr="00055D62">
        <w:rPr>
          <w:rFonts w:ascii="Times New Roman" w:eastAsia="Times New Roman" w:hAnsi="Times New Roman" w:cs="Times New Roman"/>
          <w:color w:val="000000" w:themeColor="text1"/>
          <w:sz w:val="24"/>
          <w:szCs w:val="24"/>
          <w:lang w:val="lt-LT"/>
        </w:rPr>
        <w:t xml:space="preserve"> su PO atsakingais darbuotojais ir operatyviai reaguoti į atsiradusius organizavimo nesklandumus.</w:t>
      </w:r>
    </w:p>
    <w:p w14:paraId="442BB1A9" w14:textId="1930312A" w:rsidR="00CF3B6C" w:rsidRPr="00055D62" w:rsidRDefault="0016156B" w:rsidP="00FA1428">
      <w:pPr>
        <w:spacing w:after="0" w:line="360" w:lineRule="auto"/>
        <w:ind w:firstLine="720"/>
        <w:jc w:val="both"/>
        <w:rPr>
          <w:rFonts w:ascii="Times New Roman" w:eastAsia="Times New Roman" w:hAnsi="Times New Roman" w:cs="Times New Roman"/>
          <w:color w:val="000000" w:themeColor="text1"/>
          <w:sz w:val="24"/>
          <w:szCs w:val="24"/>
        </w:rPr>
      </w:pPr>
      <w:r w:rsidRPr="00055D62">
        <w:rPr>
          <w:rFonts w:ascii="Times New Roman" w:eastAsia="Times New Roman" w:hAnsi="Times New Roman" w:cs="Times New Roman"/>
          <w:color w:val="000000" w:themeColor="text1"/>
          <w:sz w:val="24"/>
          <w:szCs w:val="24"/>
        </w:rPr>
        <w:t>1</w:t>
      </w:r>
      <w:r w:rsidR="0029134D">
        <w:rPr>
          <w:rFonts w:ascii="Times New Roman" w:eastAsia="Times New Roman" w:hAnsi="Times New Roman" w:cs="Times New Roman"/>
          <w:color w:val="000000" w:themeColor="text1"/>
          <w:sz w:val="24"/>
          <w:szCs w:val="24"/>
        </w:rPr>
        <w:t>5</w:t>
      </w:r>
      <w:r w:rsidR="532EC57F" w:rsidRPr="00055D62">
        <w:rPr>
          <w:rFonts w:ascii="Times New Roman" w:eastAsia="Times New Roman" w:hAnsi="Times New Roman" w:cs="Times New Roman"/>
          <w:color w:val="000000" w:themeColor="text1"/>
          <w:sz w:val="24"/>
          <w:szCs w:val="24"/>
        </w:rPr>
        <w:t xml:space="preserve">. PO </w:t>
      </w:r>
      <w:r w:rsidR="79E77BC0" w:rsidRPr="00055D62">
        <w:rPr>
          <w:rFonts w:ascii="Times New Roman" w:eastAsia="Times New Roman" w:hAnsi="Times New Roman" w:cs="Times New Roman"/>
          <w:color w:val="000000" w:themeColor="text1"/>
          <w:sz w:val="24"/>
          <w:szCs w:val="24"/>
        </w:rPr>
        <w:t xml:space="preserve"> neįsipareigoja nupirkti visos nurodytos šioje Techninėje specifikacijoje paslaugų apimties. Tiekėjui už suteiktas paslaugas bus apmokama pagal faktinį dalyvavusių Mokymų dalyvių skaičių.</w:t>
      </w:r>
    </w:p>
    <w:p w14:paraId="50E18240" w14:textId="68DAC7D6" w:rsidR="008A22E5" w:rsidRPr="00055D62" w:rsidRDefault="00914027" w:rsidP="00A92329">
      <w:pPr>
        <w:tabs>
          <w:tab w:val="left" w:pos="709"/>
          <w:tab w:val="left" w:pos="1134"/>
        </w:tabs>
        <w:spacing w:after="0" w:line="360" w:lineRule="auto"/>
        <w:jc w:val="both"/>
        <w:rPr>
          <w:rFonts w:ascii="Times New Roman" w:eastAsia="Times New Roman" w:hAnsi="Times New Roman" w:cs="Times New Roman"/>
          <w:sz w:val="24"/>
          <w:szCs w:val="24"/>
        </w:rPr>
      </w:pPr>
      <w:r w:rsidRPr="00055D62">
        <w:rPr>
          <w:rFonts w:ascii="Times New Roman" w:eastAsia="Times New Roman" w:hAnsi="Times New Roman" w:cs="Times New Roman"/>
          <w:sz w:val="24"/>
          <w:szCs w:val="24"/>
        </w:rPr>
        <w:tab/>
        <w:t>1</w:t>
      </w:r>
      <w:r w:rsidR="0029134D">
        <w:rPr>
          <w:rFonts w:ascii="Times New Roman" w:eastAsia="Times New Roman" w:hAnsi="Times New Roman" w:cs="Times New Roman"/>
          <w:sz w:val="24"/>
          <w:szCs w:val="24"/>
        </w:rPr>
        <w:t>6</w:t>
      </w:r>
      <w:r w:rsidRPr="00055D62">
        <w:rPr>
          <w:rFonts w:ascii="Times New Roman" w:eastAsia="Times New Roman" w:hAnsi="Times New Roman" w:cs="Times New Roman"/>
          <w:sz w:val="24"/>
          <w:szCs w:val="24"/>
        </w:rPr>
        <w:t xml:space="preserve">. </w:t>
      </w:r>
      <w:r w:rsidR="008A22E5" w:rsidRPr="00055D62">
        <w:rPr>
          <w:rFonts w:ascii="Times New Roman" w:eastAsia="Times New Roman" w:hAnsi="Times New Roman" w:cs="Times New Roman"/>
          <w:sz w:val="24"/>
          <w:szCs w:val="24"/>
        </w:rPr>
        <w:t>Visoje dokumentacijoje (Programoje, mokomojoje medžiagoje, dokumentų formose ir kt.) privalo</w:t>
      </w:r>
      <w:r w:rsidR="0084437A">
        <w:rPr>
          <w:rFonts w:ascii="Times New Roman" w:eastAsia="Times New Roman" w:hAnsi="Times New Roman" w:cs="Times New Roman"/>
          <w:sz w:val="24"/>
          <w:szCs w:val="24"/>
        </w:rPr>
        <w:t xml:space="preserve">mai </w:t>
      </w:r>
      <w:r w:rsidR="008A22E5" w:rsidRPr="00055D62">
        <w:rPr>
          <w:rFonts w:ascii="Times New Roman" w:eastAsia="Times New Roman" w:hAnsi="Times New Roman" w:cs="Times New Roman"/>
          <w:sz w:val="24"/>
          <w:szCs w:val="24"/>
        </w:rPr>
        <w:t>naudojami viešinimo ženklai, nurodytas projekto pavadinimas ir logotipai pagal naujausius galiojančius teisės aktus.</w:t>
      </w:r>
    </w:p>
    <w:p w14:paraId="0968E07D" w14:textId="77777777" w:rsidR="00133DA4" w:rsidRPr="00055D62" w:rsidRDefault="00133DA4" w:rsidP="004519FE">
      <w:pPr>
        <w:spacing w:after="0" w:line="240" w:lineRule="auto"/>
        <w:ind w:firstLine="720"/>
        <w:jc w:val="both"/>
        <w:rPr>
          <w:rFonts w:ascii="Times New Roman" w:eastAsia="Times New Roman" w:hAnsi="Times New Roman" w:cs="Times New Roman"/>
          <w:color w:val="000000" w:themeColor="text1"/>
          <w:sz w:val="24"/>
          <w:szCs w:val="24"/>
        </w:rPr>
      </w:pP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p>
    <w:p w14:paraId="0F669A7F" w14:textId="77777777" w:rsidR="00133DA4" w:rsidRPr="00055D62" w:rsidRDefault="00133DA4" w:rsidP="004519FE">
      <w:pPr>
        <w:spacing w:after="0" w:line="240" w:lineRule="auto"/>
        <w:ind w:firstLine="720"/>
        <w:jc w:val="both"/>
        <w:rPr>
          <w:rFonts w:ascii="Times New Roman" w:eastAsia="Times New Roman" w:hAnsi="Times New Roman" w:cs="Times New Roman"/>
          <w:color w:val="000000" w:themeColor="text1"/>
          <w:sz w:val="24"/>
          <w:szCs w:val="24"/>
        </w:rPr>
      </w:pPr>
    </w:p>
    <w:p w14:paraId="5E519AC0" w14:textId="77777777" w:rsidR="00B27195" w:rsidRDefault="00B27195" w:rsidP="00B27195">
      <w:pPr>
        <w:tabs>
          <w:tab w:val="left" w:pos="709"/>
          <w:tab w:val="left" w:pos="1134"/>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3B5BB759" w14:textId="77777777" w:rsidR="008B5565" w:rsidRPr="00055D62" w:rsidRDefault="008B5565" w:rsidP="69F5C00E">
      <w:pPr>
        <w:spacing w:after="0" w:line="240" w:lineRule="auto"/>
        <w:ind w:firstLine="720"/>
        <w:jc w:val="both"/>
        <w:rPr>
          <w:rFonts w:ascii="Times New Roman" w:eastAsia="Times New Roman" w:hAnsi="Times New Roman" w:cs="Times New Roman"/>
          <w:color w:val="000000" w:themeColor="text1"/>
          <w:sz w:val="24"/>
          <w:szCs w:val="24"/>
        </w:rPr>
      </w:pPr>
    </w:p>
    <w:sectPr w:rsidR="008B5565" w:rsidRPr="00055D62" w:rsidSect="00987B46">
      <w:footerReference w:type="default" r:id="rId13"/>
      <w:pgSz w:w="11906" w:h="16838"/>
      <w:pgMar w:top="1440" w:right="5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84D3E" w14:textId="77777777" w:rsidR="002E1DFC" w:rsidRPr="00055D62" w:rsidRDefault="002E1DFC" w:rsidP="009A62EA">
      <w:pPr>
        <w:spacing w:after="0" w:line="240" w:lineRule="auto"/>
      </w:pPr>
      <w:r w:rsidRPr="00055D62">
        <w:separator/>
      </w:r>
    </w:p>
  </w:endnote>
  <w:endnote w:type="continuationSeparator" w:id="0">
    <w:p w14:paraId="14FEF97A" w14:textId="77777777" w:rsidR="002E1DFC" w:rsidRPr="00055D62" w:rsidRDefault="002E1DFC" w:rsidP="009A62EA">
      <w:pPr>
        <w:spacing w:after="0" w:line="240" w:lineRule="auto"/>
      </w:pPr>
      <w:r w:rsidRPr="00055D62">
        <w:continuationSeparator/>
      </w:r>
    </w:p>
  </w:endnote>
  <w:endnote w:type="continuationNotice" w:id="1">
    <w:p w14:paraId="134A0A88" w14:textId="77777777" w:rsidR="002E1DFC" w:rsidRPr="00055D62" w:rsidRDefault="002E1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809852"/>
      <w:docPartObj>
        <w:docPartGallery w:val="Page Numbers (Bottom of Page)"/>
        <w:docPartUnique/>
      </w:docPartObj>
    </w:sdtPr>
    <w:sdtEndPr/>
    <w:sdtContent>
      <w:p w14:paraId="7FEAC7F4" w14:textId="163CCEDE" w:rsidR="002E1DFC" w:rsidRPr="00055D62" w:rsidRDefault="002E1DFC">
        <w:pPr>
          <w:pStyle w:val="Porat"/>
          <w:jc w:val="center"/>
        </w:pPr>
        <w:r w:rsidRPr="00055D62">
          <w:fldChar w:fldCharType="begin"/>
        </w:r>
        <w:r w:rsidRPr="00055D62">
          <w:instrText>PAGE   \* MERGEFORMAT</w:instrText>
        </w:r>
        <w:r w:rsidRPr="00055D62">
          <w:fldChar w:fldCharType="separate"/>
        </w:r>
        <w:r w:rsidRPr="00055D62">
          <w:t>2</w:t>
        </w:r>
        <w:r w:rsidRPr="00055D62">
          <w:fldChar w:fldCharType="end"/>
        </w:r>
      </w:p>
    </w:sdtContent>
  </w:sdt>
  <w:p w14:paraId="4215AD2A" w14:textId="77777777" w:rsidR="002E1DFC" w:rsidRPr="00055D62" w:rsidRDefault="002E1D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37503" w14:textId="77777777" w:rsidR="002E1DFC" w:rsidRPr="00055D62" w:rsidRDefault="002E1DFC" w:rsidP="009A62EA">
      <w:pPr>
        <w:spacing w:after="0" w:line="240" w:lineRule="auto"/>
      </w:pPr>
      <w:r w:rsidRPr="00055D62">
        <w:separator/>
      </w:r>
    </w:p>
  </w:footnote>
  <w:footnote w:type="continuationSeparator" w:id="0">
    <w:p w14:paraId="73C6F10C" w14:textId="77777777" w:rsidR="002E1DFC" w:rsidRPr="00055D62" w:rsidRDefault="002E1DFC" w:rsidP="009A62EA">
      <w:pPr>
        <w:spacing w:after="0" w:line="240" w:lineRule="auto"/>
      </w:pPr>
      <w:r w:rsidRPr="00055D62">
        <w:continuationSeparator/>
      </w:r>
    </w:p>
  </w:footnote>
  <w:footnote w:type="continuationNotice" w:id="1">
    <w:p w14:paraId="380499D2" w14:textId="77777777" w:rsidR="002E1DFC" w:rsidRPr="00055D62" w:rsidRDefault="002E1D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F57"/>
    <w:multiLevelType w:val="hybridMultilevel"/>
    <w:tmpl w:val="C168397E"/>
    <w:lvl w:ilvl="0" w:tplc="1C54329A">
      <w:start w:val="1"/>
      <w:numFmt w:val="lowerLetter"/>
      <w:lvlText w:val="%1)"/>
      <w:lvlJc w:val="left"/>
      <w:pPr>
        <w:ind w:left="927" w:hanging="360"/>
      </w:pPr>
      <w:rPr>
        <w:rFonts w:asciiTheme="minorHAnsi" w:eastAsiaTheme="minorHAnsi" w:hAnsiTheme="minorHAnsi" w:cstheme="minorBidi"/>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0A2D1ADD"/>
    <w:multiLevelType w:val="hybridMultilevel"/>
    <w:tmpl w:val="4CB2DE94"/>
    <w:lvl w:ilvl="0" w:tplc="5EDC7DB6">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264055"/>
    <w:multiLevelType w:val="hybridMultilevel"/>
    <w:tmpl w:val="227A191E"/>
    <w:lvl w:ilvl="0" w:tplc="36E67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23BB7"/>
    <w:multiLevelType w:val="hybridMultilevel"/>
    <w:tmpl w:val="792E36FE"/>
    <w:lvl w:ilvl="0" w:tplc="816203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92471E"/>
    <w:multiLevelType w:val="hybridMultilevel"/>
    <w:tmpl w:val="50E858EC"/>
    <w:lvl w:ilvl="0" w:tplc="570AA062">
      <w:start w:val="1"/>
      <w:numFmt w:val="decimal"/>
      <w:lvlText w:val="%1."/>
      <w:lvlJc w:val="left"/>
      <w:pPr>
        <w:ind w:left="720" w:hanging="360"/>
      </w:pPr>
      <w:rPr>
        <w:rFonts w:eastAsia="TimesNewRomanPS-Bold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CDB287"/>
    <w:multiLevelType w:val="hybridMultilevel"/>
    <w:tmpl w:val="196EEC02"/>
    <w:lvl w:ilvl="0" w:tplc="98765F4C">
      <w:start w:val="1"/>
      <w:numFmt w:val="decimal"/>
      <w:lvlText w:val="%1."/>
      <w:lvlJc w:val="left"/>
      <w:pPr>
        <w:ind w:left="720" w:hanging="360"/>
      </w:pPr>
    </w:lvl>
    <w:lvl w:ilvl="1" w:tplc="61E89F68">
      <w:start w:val="1"/>
      <w:numFmt w:val="lowerLetter"/>
      <w:lvlText w:val="%2."/>
      <w:lvlJc w:val="left"/>
      <w:pPr>
        <w:ind w:left="1440" w:hanging="360"/>
      </w:pPr>
    </w:lvl>
    <w:lvl w:ilvl="2" w:tplc="C8F875C8">
      <w:start w:val="1"/>
      <w:numFmt w:val="lowerRoman"/>
      <w:lvlText w:val="%3."/>
      <w:lvlJc w:val="right"/>
      <w:pPr>
        <w:ind w:left="2160" w:hanging="180"/>
      </w:pPr>
    </w:lvl>
    <w:lvl w:ilvl="3" w:tplc="E918D686">
      <w:start w:val="1"/>
      <w:numFmt w:val="decimal"/>
      <w:lvlText w:val="%4."/>
      <w:lvlJc w:val="left"/>
      <w:pPr>
        <w:ind w:left="2880" w:hanging="360"/>
      </w:pPr>
    </w:lvl>
    <w:lvl w:ilvl="4" w:tplc="7714C920">
      <w:start w:val="1"/>
      <w:numFmt w:val="lowerLetter"/>
      <w:lvlText w:val="%5."/>
      <w:lvlJc w:val="left"/>
      <w:pPr>
        <w:ind w:left="3600" w:hanging="360"/>
      </w:pPr>
    </w:lvl>
    <w:lvl w:ilvl="5" w:tplc="8E18A108">
      <w:start w:val="1"/>
      <w:numFmt w:val="lowerRoman"/>
      <w:lvlText w:val="%6."/>
      <w:lvlJc w:val="right"/>
      <w:pPr>
        <w:ind w:left="4320" w:hanging="180"/>
      </w:pPr>
    </w:lvl>
    <w:lvl w:ilvl="6" w:tplc="2456775C">
      <w:start w:val="1"/>
      <w:numFmt w:val="decimal"/>
      <w:lvlText w:val="%7."/>
      <w:lvlJc w:val="left"/>
      <w:pPr>
        <w:ind w:left="5040" w:hanging="360"/>
      </w:pPr>
    </w:lvl>
    <w:lvl w:ilvl="7" w:tplc="672EE7E6">
      <w:start w:val="1"/>
      <w:numFmt w:val="lowerLetter"/>
      <w:lvlText w:val="%8."/>
      <w:lvlJc w:val="left"/>
      <w:pPr>
        <w:ind w:left="5760" w:hanging="360"/>
      </w:pPr>
    </w:lvl>
    <w:lvl w:ilvl="8" w:tplc="E4C291EC">
      <w:start w:val="1"/>
      <w:numFmt w:val="lowerRoman"/>
      <w:lvlText w:val="%9."/>
      <w:lvlJc w:val="right"/>
      <w:pPr>
        <w:ind w:left="6480" w:hanging="180"/>
      </w:pPr>
    </w:lvl>
  </w:abstractNum>
  <w:abstractNum w:abstractNumId="6" w15:restartNumberingAfterBreak="0">
    <w:nsid w:val="15701364"/>
    <w:multiLevelType w:val="hybridMultilevel"/>
    <w:tmpl w:val="A77EFD62"/>
    <w:lvl w:ilvl="0" w:tplc="2AF67CFE">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BE5151"/>
    <w:multiLevelType w:val="hybridMultilevel"/>
    <w:tmpl w:val="50EE4E0A"/>
    <w:lvl w:ilvl="0" w:tplc="2E6E7E6A">
      <w:start w:val="16"/>
      <w:numFmt w:val="bullet"/>
      <w:lvlText w:val="-"/>
      <w:lvlJc w:val="left"/>
      <w:pPr>
        <w:ind w:left="2520" w:hanging="360"/>
      </w:pPr>
      <w:rPr>
        <w:rFonts w:ascii="Times New Roman" w:eastAsia="Times New Roman" w:hAnsi="Times New Roman" w:cs="Times New Roman"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8" w15:restartNumberingAfterBreak="0">
    <w:nsid w:val="1BAA099A"/>
    <w:multiLevelType w:val="hybridMultilevel"/>
    <w:tmpl w:val="E1C8384E"/>
    <w:lvl w:ilvl="0" w:tplc="5EE84D16">
      <w:start w:val="1"/>
      <w:numFmt w:val="decimal"/>
      <w:lvlText w:val="%1."/>
      <w:lvlJc w:val="left"/>
      <w:pPr>
        <w:ind w:left="1080" w:hanging="360"/>
      </w:pPr>
      <w:rPr>
        <w:rFonts w:eastAsia="TimesNewRomanPS-BoldMT"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A94F84"/>
    <w:multiLevelType w:val="multilevel"/>
    <w:tmpl w:val="A20AD286"/>
    <w:lvl w:ilvl="0">
      <w:start w:val="2"/>
      <w:numFmt w:val="decimal"/>
      <w:lvlText w:val="%1."/>
      <w:lvlJc w:val="left"/>
      <w:pPr>
        <w:ind w:left="660" w:hanging="660"/>
      </w:pPr>
      <w:rPr>
        <w:color w:val="000000" w:themeColor="text1"/>
      </w:rPr>
    </w:lvl>
    <w:lvl w:ilvl="1">
      <w:start w:val="1"/>
      <w:numFmt w:val="decimal"/>
      <w:lvlText w:val="%1.%2."/>
      <w:lvlJc w:val="left"/>
      <w:pPr>
        <w:ind w:left="1416" w:hanging="660"/>
      </w:pPr>
      <w:rPr>
        <w:color w:val="000000" w:themeColor="text1"/>
      </w:rPr>
    </w:lvl>
    <w:lvl w:ilvl="2">
      <w:start w:val="4"/>
      <w:numFmt w:val="decimal"/>
      <w:lvlText w:val="%1.%2.%3."/>
      <w:lvlJc w:val="left"/>
      <w:pPr>
        <w:ind w:left="2232" w:hanging="720"/>
      </w:pPr>
      <w:rPr>
        <w:color w:val="000000" w:themeColor="text1"/>
      </w:rPr>
    </w:lvl>
    <w:lvl w:ilvl="3">
      <w:start w:val="1"/>
      <w:numFmt w:val="decimal"/>
      <w:lvlText w:val="%1.%2.%3.%4."/>
      <w:lvlJc w:val="left"/>
      <w:pPr>
        <w:ind w:left="2988" w:hanging="720"/>
      </w:pPr>
      <w:rPr>
        <w:color w:val="000000" w:themeColor="text1"/>
      </w:rPr>
    </w:lvl>
    <w:lvl w:ilvl="4">
      <w:start w:val="1"/>
      <w:numFmt w:val="decimal"/>
      <w:lvlText w:val="%1.%2.%3.%4.%5."/>
      <w:lvlJc w:val="left"/>
      <w:pPr>
        <w:ind w:left="4104" w:hanging="1080"/>
      </w:pPr>
      <w:rPr>
        <w:color w:val="000000" w:themeColor="text1"/>
      </w:rPr>
    </w:lvl>
    <w:lvl w:ilvl="5">
      <w:start w:val="1"/>
      <w:numFmt w:val="decimal"/>
      <w:lvlText w:val="%1.%2.%3.%4.%5.%6."/>
      <w:lvlJc w:val="left"/>
      <w:pPr>
        <w:ind w:left="4860" w:hanging="1080"/>
      </w:pPr>
      <w:rPr>
        <w:color w:val="000000" w:themeColor="text1"/>
      </w:rPr>
    </w:lvl>
    <w:lvl w:ilvl="6">
      <w:start w:val="1"/>
      <w:numFmt w:val="decimal"/>
      <w:lvlText w:val="%1.%2.%3.%4.%5.%6.%7."/>
      <w:lvlJc w:val="left"/>
      <w:pPr>
        <w:ind w:left="5976" w:hanging="1440"/>
      </w:pPr>
      <w:rPr>
        <w:color w:val="000000" w:themeColor="text1"/>
      </w:rPr>
    </w:lvl>
    <w:lvl w:ilvl="7">
      <w:start w:val="1"/>
      <w:numFmt w:val="decimal"/>
      <w:lvlText w:val="%1.%2.%3.%4.%5.%6.%7.%8."/>
      <w:lvlJc w:val="left"/>
      <w:pPr>
        <w:ind w:left="6732" w:hanging="1440"/>
      </w:pPr>
      <w:rPr>
        <w:color w:val="000000" w:themeColor="text1"/>
      </w:rPr>
    </w:lvl>
    <w:lvl w:ilvl="8">
      <w:start w:val="1"/>
      <w:numFmt w:val="decimal"/>
      <w:lvlText w:val="%1.%2.%3.%4.%5.%6.%7.%8.%9."/>
      <w:lvlJc w:val="left"/>
      <w:pPr>
        <w:ind w:left="7848" w:hanging="1800"/>
      </w:pPr>
      <w:rPr>
        <w:color w:val="000000" w:themeColor="text1"/>
      </w:rPr>
    </w:lvl>
  </w:abstractNum>
  <w:abstractNum w:abstractNumId="10" w15:restartNumberingAfterBreak="0">
    <w:nsid w:val="25282A2F"/>
    <w:multiLevelType w:val="hybridMultilevel"/>
    <w:tmpl w:val="BFBE8D4A"/>
    <w:lvl w:ilvl="0" w:tplc="03BA42E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38C2D27"/>
    <w:multiLevelType w:val="hybridMultilevel"/>
    <w:tmpl w:val="94BA0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0D01CB"/>
    <w:multiLevelType w:val="multilevel"/>
    <w:tmpl w:val="A9E66510"/>
    <w:lvl w:ilvl="0">
      <w:start w:val="1"/>
      <w:numFmt w:val="decimal"/>
      <w:lvlText w:val="%1."/>
      <w:lvlJc w:val="left"/>
      <w:pPr>
        <w:ind w:left="1637" w:hanging="360"/>
      </w:pPr>
    </w:lvl>
    <w:lvl w:ilvl="1">
      <w:start w:val="1"/>
      <w:numFmt w:val="decimal"/>
      <w:isLgl/>
      <w:lvlText w:val="%1.%2."/>
      <w:lvlJc w:val="left"/>
      <w:pPr>
        <w:ind w:left="961" w:hanging="360"/>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2886" w:hanging="1080"/>
      </w:pPr>
    </w:lvl>
    <w:lvl w:ilvl="7">
      <w:start w:val="1"/>
      <w:numFmt w:val="decimal"/>
      <w:isLgl/>
      <w:lvlText w:val="%1.%2.%3.%4.%5.%6.%7.%8."/>
      <w:lvlJc w:val="left"/>
      <w:pPr>
        <w:ind w:left="3487" w:hanging="1440"/>
      </w:pPr>
    </w:lvl>
    <w:lvl w:ilvl="8">
      <w:start w:val="1"/>
      <w:numFmt w:val="decimal"/>
      <w:isLgl/>
      <w:lvlText w:val="%1.%2.%3.%4.%5.%6.%7.%8.%9."/>
      <w:lvlJc w:val="left"/>
      <w:pPr>
        <w:ind w:left="3728" w:hanging="1440"/>
      </w:pPr>
    </w:lvl>
  </w:abstractNum>
  <w:abstractNum w:abstractNumId="13" w15:restartNumberingAfterBreak="0">
    <w:nsid w:val="37225878"/>
    <w:multiLevelType w:val="multilevel"/>
    <w:tmpl w:val="7878120C"/>
    <w:lvl w:ilvl="0">
      <w:start w:val="2"/>
      <w:numFmt w:val="decimal"/>
      <w:lvlText w:val="%1."/>
      <w:lvlJc w:val="left"/>
      <w:pPr>
        <w:ind w:left="360" w:hanging="360"/>
      </w:pPr>
      <w:rPr>
        <w:rFonts w:hint="default"/>
        <w:color w:val="auto"/>
      </w:rPr>
    </w:lvl>
    <w:lvl w:ilvl="1">
      <w:start w:val="1"/>
      <w:numFmt w:val="decimal"/>
      <w:lvlText w:val="%1.%2."/>
      <w:lvlJc w:val="left"/>
      <w:pPr>
        <w:ind w:left="938" w:hanging="360"/>
      </w:pPr>
      <w:rPr>
        <w:rFonts w:hint="default"/>
        <w:color w:val="auto"/>
      </w:rPr>
    </w:lvl>
    <w:lvl w:ilvl="2">
      <w:start w:val="1"/>
      <w:numFmt w:val="decimal"/>
      <w:lvlText w:val="%1.%2.%3."/>
      <w:lvlJc w:val="left"/>
      <w:pPr>
        <w:ind w:left="1876" w:hanging="720"/>
      </w:pPr>
      <w:rPr>
        <w:rFonts w:hint="default"/>
        <w:color w:val="auto"/>
      </w:rPr>
    </w:lvl>
    <w:lvl w:ilvl="3">
      <w:start w:val="1"/>
      <w:numFmt w:val="decimal"/>
      <w:lvlText w:val="%1.%2.%3.%4."/>
      <w:lvlJc w:val="left"/>
      <w:pPr>
        <w:ind w:left="2454" w:hanging="720"/>
      </w:pPr>
      <w:rPr>
        <w:rFonts w:hint="default"/>
        <w:color w:val="auto"/>
      </w:rPr>
    </w:lvl>
    <w:lvl w:ilvl="4">
      <w:start w:val="1"/>
      <w:numFmt w:val="decimal"/>
      <w:lvlText w:val="%1.%2.%3.%4.%5."/>
      <w:lvlJc w:val="left"/>
      <w:pPr>
        <w:ind w:left="3392" w:hanging="1080"/>
      </w:pPr>
      <w:rPr>
        <w:rFonts w:hint="default"/>
        <w:color w:val="auto"/>
      </w:rPr>
    </w:lvl>
    <w:lvl w:ilvl="5">
      <w:start w:val="1"/>
      <w:numFmt w:val="decimal"/>
      <w:lvlText w:val="%1.%2.%3.%4.%5.%6."/>
      <w:lvlJc w:val="left"/>
      <w:pPr>
        <w:ind w:left="3970" w:hanging="1080"/>
      </w:pPr>
      <w:rPr>
        <w:rFonts w:hint="default"/>
        <w:color w:val="auto"/>
      </w:rPr>
    </w:lvl>
    <w:lvl w:ilvl="6">
      <w:start w:val="1"/>
      <w:numFmt w:val="decimal"/>
      <w:lvlText w:val="%1.%2.%3.%4.%5.%6.%7."/>
      <w:lvlJc w:val="left"/>
      <w:pPr>
        <w:ind w:left="4908" w:hanging="1440"/>
      </w:pPr>
      <w:rPr>
        <w:rFonts w:hint="default"/>
        <w:color w:val="auto"/>
      </w:rPr>
    </w:lvl>
    <w:lvl w:ilvl="7">
      <w:start w:val="1"/>
      <w:numFmt w:val="decimal"/>
      <w:lvlText w:val="%1.%2.%3.%4.%5.%6.%7.%8."/>
      <w:lvlJc w:val="left"/>
      <w:pPr>
        <w:ind w:left="5486" w:hanging="1440"/>
      </w:pPr>
      <w:rPr>
        <w:rFonts w:hint="default"/>
        <w:color w:val="auto"/>
      </w:rPr>
    </w:lvl>
    <w:lvl w:ilvl="8">
      <w:start w:val="1"/>
      <w:numFmt w:val="decimal"/>
      <w:lvlText w:val="%1.%2.%3.%4.%5.%6.%7.%8.%9."/>
      <w:lvlJc w:val="left"/>
      <w:pPr>
        <w:ind w:left="6424" w:hanging="1800"/>
      </w:pPr>
      <w:rPr>
        <w:rFonts w:hint="default"/>
        <w:color w:val="auto"/>
      </w:rPr>
    </w:lvl>
  </w:abstractNum>
  <w:abstractNum w:abstractNumId="14" w15:restartNumberingAfterBreak="0">
    <w:nsid w:val="37A320CB"/>
    <w:multiLevelType w:val="hybridMultilevel"/>
    <w:tmpl w:val="944806BA"/>
    <w:lvl w:ilvl="0" w:tplc="56EE6E12">
      <w:start w:val="1"/>
      <w:numFmt w:val="decimal"/>
      <w:lvlText w:val="%1."/>
      <w:lvlJc w:val="left"/>
      <w:pPr>
        <w:ind w:left="720" w:hanging="360"/>
      </w:pPr>
    </w:lvl>
    <w:lvl w:ilvl="1" w:tplc="2B084688">
      <w:start w:val="1"/>
      <w:numFmt w:val="lowerLetter"/>
      <w:lvlText w:val="%2."/>
      <w:lvlJc w:val="left"/>
      <w:pPr>
        <w:ind w:left="1440" w:hanging="360"/>
      </w:pPr>
    </w:lvl>
    <w:lvl w:ilvl="2" w:tplc="4C666812">
      <w:start w:val="1"/>
      <w:numFmt w:val="lowerRoman"/>
      <w:lvlText w:val="%3."/>
      <w:lvlJc w:val="right"/>
      <w:pPr>
        <w:ind w:left="2160" w:hanging="180"/>
      </w:pPr>
    </w:lvl>
    <w:lvl w:ilvl="3" w:tplc="D33E8A3E">
      <w:start w:val="1"/>
      <w:numFmt w:val="decimal"/>
      <w:lvlText w:val="%4."/>
      <w:lvlJc w:val="left"/>
      <w:pPr>
        <w:ind w:left="2880" w:hanging="360"/>
      </w:pPr>
    </w:lvl>
    <w:lvl w:ilvl="4" w:tplc="EC5AD59E">
      <w:start w:val="1"/>
      <w:numFmt w:val="lowerLetter"/>
      <w:lvlText w:val="%5."/>
      <w:lvlJc w:val="left"/>
      <w:pPr>
        <w:ind w:left="3600" w:hanging="360"/>
      </w:pPr>
    </w:lvl>
    <w:lvl w:ilvl="5" w:tplc="D10AEF98">
      <w:start w:val="1"/>
      <w:numFmt w:val="lowerRoman"/>
      <w:lvlText w:val="%6."/>
      <w:lvlJc w:val="right"/>
      <w:pPr>
        <w:ind w:left="4320" w:hanging="180"/>
      </w:pPr>
    </w:lvl>
    <w:lvl w:ilvl="6" w:tplc="3FE47E50">
      <w:start w:val="1"/>
      <w:numFmt w:val="decimal"/>
      <w:lvlText w:val="%7."/>
      <w:lvlJc w:val="left"/>
      <w:pPr>
        <w:ind w:left="5040" w:hanging="360"/>
      </w:pPr>
    </w:lvl>
    <w:lvl w:ilvl="7" w:tplc="44CCCCA2">
      <w:start w:val="1"/>
      <w:numFmt w:val="lowerLetter"/>
      <w:lvlText w:val="%8."/>
      <w:lvlJc w:val="left"/>
      <w:pPr>
        <w:ind w:left="5760" w:hanging="360"/>
      </w:pPr>
    </w:lvl>
    <w:lvl w:ilvl="8" w:tplc="113EE802">
      <w:start w:val="1"/>
      <w:numFmt w:val="lowerRoman"/>
      <w:lvlText w:val="%9."/>
      <w:lvlJc w:val="right"/>
      <w:pPr>
        <w:ind w:left="6480" w:hanging="180"/>
      </w:pPr>
    </w:lvl>
  </w:abstractNum>
  <w:abstractNum w:abstractNumId="15" w15:restartNumberingAfterBreak="0">
    <w:nsid w:val="37BE346D"/>
    <w:multiLevelType w:val="multilevel"/>
    <w:tmpl w:val="E9785944"/>
    <w:lvl w:ilvl="0">
      <w:start w:val="3"/>
      <w:numFmt w:val="decimal"/>
      <w:lvlText w:val="%1."/>
      <w:lvlJc w:val="left"/>
      <w:pPr>
        <w:ind w:left="360" w:hanging="360"/>
      </w:pPr>
      <w:rPr>
        <w:rFonts w:hint="default"/>
        <w:color w:val="000000" w:themeColor="text1"/>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3960" w:hanging="72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480" w:hanging="108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000" w:hanging="1440"/>
      </w:pPr>
      <w:rPr>
        <w:rFonts w:hint="default"/>
        <w:color w:val="000000" w:themeColor="text1"/>
      </w:rPr>
    </w:lvl>
    <w:lvl w:ilvl="8">
      <w:start w:val="1"/>
      <w:numFmt w:val="decimal"/>
      <w:lvlText w:val="%1.%2.%3.%4.%5.%6.%7.%8.%9."/>
      <w:lvlJc w:val="left"/>
      <w:pPr>
        <w:ind w:left="10440" w:hanging="1800"/>
      </w:pPr>
      <w:rPr>
        <w:rFonts w:hint="default"/>
        <w:color w:val="000000" w:themeColor="text1"/>
      </w:rPr>
    </w:lvl>
  </w:abstractNum>
  <w:abstractNum w:abstractNumId="16" w15:restartNumberingAfterBreak="0">
    <w:nsid w:val="3A307FA9"/>
    <w:multiLevelType w:val="hybridMultilevel"/>
    <w:tmpl w:val="5DD67090"/>
    <w:lvl w:ilvl="0" w:tplc="0354182A">
      <w:start w:val="5"/>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2974F78"/>
    <w:multiLevelType w:val="hybridMultilevel"/>
    <w:tmpl w:val="9BC8E7C6"/>
    <w:lvl w:ilvl="0" w:tplc="01A46B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7251A98"/>
    <w:multiLevelType w:val="hybridMultilevel"/>
    <w:tmpl w:val="C168397E"/>
    <w:lvl w:ilvl="0" w:tplc="1C54329A">
      <w:start w:val="1"/>
      <w:numFmt w:val="lowerLetter"/>
      <w:lvlText w:val="%1)"/>
      <w:lvlJc w:val="left"/>
      <w:pPr>
        <w:ind w:left="2652" w:hanging="360"/>
      </w:pPr>
      <w:rPr>
        <w:rFonts w:asciiTheme="minorHAnsi" w:eastAsiaTheme="minorHAnsi" w:hAnsiTheme="minorHAnsi" w:cstheme="minorBidi"/>
      </w:rPr>
    </w:lvl>
    <w:lvl w:ilvl="1" w:tplc="04270019">
      <w:start w:val="1"/>
      <w:numFmt w:val="lowerLetter"/>
      <w:lvlText w:val="%2."/>
      <w:lvlJc w:val="left"/>
      <w:pPr>
        <w:ind w:left="3372" w:hanging="360"/>
      </w:pPr>
    </w:lvl>
    <w:lvl w:ilvl="2" w:tplc="0427001B">
      <w:start w:val="1"/>
      <w:numFmt w:val="lowerRoman"/>
      <w:lvlText w:val="%3."/>
      <w:lvlJc w:val="right"/>
      <w:pPr>
        <w:ind w:left="4092" w:hanging="180"/>
      </w:pPr>
    </w:lvl>
    <w:lvl w:ilvl="3" w:tplc="0427000F">
      <w:start w:val="1"/>
      <w:numFmt w:val="decimal"/>
      <w:lvlText w:val="%4."/>
      <w:lvlJc w:val="left"/>
      <w:pPr>
        <w:ind w:left="4812" w:hanging="360"/>
      </w:pPr>
    </w:lvl>
    <w:lvl w:ilvl="4" w:tplc="04270019">
      <w:start w:val="1"/>
      <w:numFmt w:val="lowerLetter"/>
      <w:lvlText w:val="%5."/>
      <w:lvlJc w:val="left"/>
      <w:pPr>
        <w:ind w:left="5532" w:hanging="360"/>
      </w:pPr>
    </w:lvl>
    <w:lvl w:ilvl="5" w:tplc="0427001B">
      <w:start w:val="1"/>
      <w:numFmt w:val="lowerRoman"/>
      <w:lvlText w:val="%6."/>
      <w:lvlJc w:val="right"/>
      <w:pPr>
        <w:ind w:left="6252" w:hanging="180"/>
      </w:pPr>
    </w:lvl>
    <w:lvl w:ilvl="6" w:tplc="0427000F">
      <w:start w:val="1"/>
      <w:numFmt w:val="decimal"/>
      <w:lvlText w:val="%7."/>
      <w:lvlJc w:val="left"/>
      <w:pPr>
        <w:ind w:left="6972" w:hanging="360"/>
      </w:pPr>
    </w:lvl>
    <w:lvl w:ilvl="7" w:tplc="04270019">
      <w:start w:val="1"/>
      <w:numFmt w:val="lowerLetter"/>
      <w:lvlText w:val="%8."/>
      <w:lvlJc w:val="left"/>
      <w:pPr>
        <w:ind w:left="7692" w:hanging="360"/>
      </w:pPr>
    </w:lvl>
    <w:lvl w:ilvl="8" w:tplc="0427001B">
      <w:start w:val="1"/>
      <w:numFmt w:val="lowerRoman"/>
      <w:lvlText w:val="%9."/>
      <w:lvlJc w:val="right"/>
      <w:pPr>
        <w:ind w:left="8412" w:hanging="180"/>
      </w:pPr>
    </w:lvl>
  </w:abstractNum>
  <w:abstractNum w:abstractNumId="19" w15:restartNumberingAfterBreak="0">
    <w:nsid w:val="496C6AAA"/>
    <w:multiLevelType w:val="hybridMultilevel"/>
    <w:tmpl w:val="B100DBCA"/>
    <w:lvl w:ilvl="0" w:tplc="2BC236F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194F2D"/>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88F22C4"/>
    <w:multiLevelType w:val="hybridMultilevel"/>
    <w:tmpl w:val="CD4A1236"/>
    <w:lvl w:ilvl="0" w:tplc="FFFFFFFF">
      <w:start w:val="1"/>
      <w:numFmt w:val="decimal"/>
      <w:lvlText w:val="%1."/>
      <w:lvlJc w:val="left"/>
      <w:pPr>
        <w:ind w:left="1080" w:hanging="360"/>
      </w:pPr>
      <w:rPr>
        <w:rFonts w:eastAsia="TimesNewRomanPS-BoldMT"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2273504"/>
    <w:multiLevelType w:val="hybridMultilevel"/>
    <w:tmpl w:val="2930861C"/>
    <w:lvl w:ilvl="0" w:tplc="0F86DE5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C2460C"/>
    <w:multiLevelType w:val="hybridMultilevel"/>
    <w:tmpl w:val="FE605BF2"/>
    <w:lvl w:ilvl="0" w:tplc="CF30EF54">
      <w:start w:val="5"/>
      <w:numFmt w:val="bullet"/>
      <w:lvlText w:val="-"/>
      <w:lvlJc w:val="left"/>
      <w:pPr>
        <w:ind w:left="1350" w:hanging="360"/>
      </w:pPr>
      <w:rPr>
        <w:rFonts w:ascii="Times New Roman" w:eastAsia="Times New Roman" w:hAnsi="Times New Roman" w:cs="Times New Roman" w:hint="default"/>
        <w:color w:val="auto"/>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4" w15:restartNumberingAfterBreak="0">
    <w:nsid w:val="737B05D3"/>
    <w:multiLevelType w:val="hybridMultilevel"/>
    <w:tmpl w:val="0214F6FE"/>
    <w:lvl w:ilvl="0" w:tplc="A406F1F6">
      <w:start w:val="21"/>
      <w:numFmt w:val="decimal"/>
      <w:lvlText w:val="%1."/>
      <w:lvlJc w:val="left"/>
      <w:pPr>
        <w:ind w:left="938" w:hanging="360"/>
      </w:pPr>
      <w:rPr>
        <w:rFonts w:hint="default"/>
        <w:color w:val="auto"/>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25" w15:restartNumberingAfterBreak="0">
    <w:nsid w:val="7768348C"/>
    <w:multiLevelType w:val="hybridMultilevel"/>
    <w:tmpl w:val="C168397E"/>
    <w:lvl w:ilvl="0" w:tplc="1C54329A">
      <w:start w:val="1"/>
      <w:numFmt w:val="lowerLetter"/>
      <w:lvlText w:val="%1)"/>
      <w:lvlJc w:val="left"/>
      <w:pPr>
        <w:ind w:left="2652" w:hanging="360"/>
      </w:pPr>
      <w:rPr>
        <w:rFonts w:asciiTheme="minorHAnsi" w:eastAsiaTheme="minorHAnsi" w:hAnsiTheme="minorHAnsi" w:cstheme="minorBidi"/>
      </w:rPr>
    </w:lvl>
    <w:lvl w:ilvl="1" w:tplc="04270019">
      <w:start w:val="1"/>
      <w:numFmt w:val="lowerLetter"/>
      <w:lvlText w:val="%2."/>
      <w:lvlJc w:val="left"/>
      <w:pPr>
        <w:ind w:left="3372" w:hanging="360"/>
      </w:pPr>
    </w:lvl>
    <w:lvl w:ilvl="2" w:tplc="0427001B">
      <w:start w:val="1"/>
      <w:numFmt w:val="lowerRoman"/>
      <w:lvlText w:val="%3."/>
      <w:lvlJc w:val="right"/>
      <w:pPr>
        <w:ind w:left="4092" w:hanging="180"/>
      </w:pPr>
    </w:lvl>
    <w:lvl w:ilvl="3" w:tplc="0427000F">
      <w:start w:val="1"/>
      <w:numFmt w:val="decimal"/>
      <w:lvlText w:val="%4."/>
      <w:lvlJc w:val="left"/>
      <w:pPr>
        <w:ind w:left="4812" w:hanging="360"/>
      </w:pPr>
    </w:lvl>
    <w:lvl w:ilvl="4" w:tplc="04270019">
      <w:start w:val="1"/>
      <w:numFmt w:val="lowerLetter"/>
      <w:lvlText w:val="%5."/>
      <w:lvlJc w:val="left"/>
      <w:pPr>
        <w:ind w:left="5532" w:hanging="360"/>
      </w:pPr>
    </w:lvl>
    <w:lvl w:ilvl="5" w:tplc="0427001B">
      <w:start w:val="1"/>
      <w:numFmt w:val="lowerRoman"/>
      <w:lvlText w:val="%6."/>
      <w:lvlJc w:val="right"/>
      <w:pPr>
        <w:ind w:left="6252" w:hanging="180"/>
      </w:pPr>
    </w:lvl>
    <w:lvl w:ilvl="6" w:tplc="0427000F">
      <w:start w:val="1"/>
      <w:numFmt w:val="decimal"/>
      <w:lvlText w:val="%7."/>
      <w:lvlJc w:val="left"/>
      <w:pPr>
        <w:ind w:left="6972" w:hanging="360"/>
      </w:pPr>
    </w:lvl>
    <w:lvl w:ilvl="7" w:tplc="04270019">
      <w:start w:val="1"/>
      <w:numFmt w:val="lowerLetter"/>
      <w:lvlText w:val="%8."/>
      <w:lvlJc w:val="left"/>
      <w:pPr>
        <w:ind w:left="7692" w:hanging="360"/>
      </w:pPr>
    </w:lvl>
    <w:lvl w:ilvl="8" w:tplc="0427001B">
      <w:start w:val="1"/>
      <w:numFmt w:val="lowerRoman"/>
      <w:lvlText w:val="%9."/>
      <w:lvlJc w:val="right"/>
      <w:pPr>
        <w:ind w:left="8412" w:hanging="180"/>
      </w:pPr>
    </w:lvl>
  </w:abstractNum>
  <w:abstractNum w:abstractNumId="26" w15:restartNumberingAfterBreak="0">
    <w:nsid w:val="7C4B0EE9"/>
    <w:multiLevelType w:val="hybridMultilevel"/>
    <w:tmpl w:val="F26255E8"/>
    <w:lvl w:ilvl="0" w:tplc="5EE84D16">
      <w:start w:val="1"/>
      <w:numFmt w:val="decimal"/>
      <w:lvlText w:val="%1."/>
      <w:lvlJc w:val="left"/>
      <w:pPr>
        <w:ind w:left="1080" w:hanging="360"/>
      </w:pPr>
      <w:rPr>
        <w:rFonts w:eastAsia="TimesNewRomanPS-BoldMT"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E0317B1"/>
    <w:multiLevelType w:val="hybridMultilevel"/>
    <w:tmpl w:val="AE2E915A"/>
    <w:lvl w:ilvl="0" w:tplc="04270001">
      <w:start w:val="1"/>
      <w:numFmt w:val="bullet"/>
      <w:lvlText w:val=""/>
      <w:lvlJc w:val="left"/>
      <w:pPr>
        <w:ind w:left="720" w:hanging="360"/>
      </w:pPr>
      <w:rPr>
        <w:rFonts w:ascii="Symbol" w:hAnsi="Symbol"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
  </w:num>
  <w:num w:numId="4">
    <w:abstractNumId w:val="2"/>
  </w:num>
  <w:num w:numId="5">
    <w:abstractNumId w:val="26"/>
  </w:num>
  <w:num w:numId="6">
    <w:abstractNumId w:val="1"/>
  </w:num>
  <w:num w:numId="7">
    <w:abstractNumId w:val="2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2"/>
  </w:num>
  <w:num w:numId="11">
    <w:abstractNumId w:val="11"/>
  </w:num>
  <w:num w:numId="12">
    <w:abstractNumId w:val="19"/>
  </w:num>
  <w:num w:numId="13">
    <w:abstractNumId w:val="27"/>
  </w:num>
  <w:num w:numId="14">
    <w:abstractNumId w:val="9"/>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23"/>
  </w:num>
  <w:num w:numId="19">
    <w:abstractNumId w:val="0"/>
  </w:num>
  <w:num w:numId="20">
    <w:abstractNumId w:val="18"/>
  </w:num>
  <w:num w:numId="21">
    <w:abstractNumId w:val="6"/>
  </w:num>
  <w:num w:numId="22">
    <w:abstractNumId w:val="10"/>
  </w:num>
  <w:num w:numId="23">
    <w:abstractNumId w:val="21"/>
  </w:num>
  <w:num w:numId="24">
    <w:abstractNumId w:val="24"/>
  </w:num>
  <w:num w:numId="25">
    <w:abstractNumId w:val="13"/>
  </w:num>
  <w:num w:numId="26">
    <w:abstractNumId w:val="15"/>
  </w:num>
  <w:num w:numId="27">
    <w:abstractNumId w:val="17"/>
  </w:num>
  <w:num w:numId="28">
    <w:abstractNumId w:val="16"/>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98BF8E"/>
    <w:rsid w:val="00000184"/>
    <w:rsid w:val="0000088D"/>
    <w:rsid w:val="0000297A"/>
    <w:rsid w:val="00002CD0"/>
    <w:rsid w:val="00003DD8"/>
    <w:rsid w:val="00004CC5"/>
    <w:rsid w:val="0000799F"/>
    <w:rsid w:val="00011CF2"/>
    <w:rsid w:val="000128BE"/>
    <w:rsid w:val="00012AC2"/>
    <w:rsid w:val="00016B64"/>
    <w:rsid w:val="00020FCE"/>
    <w:rsid w:val="000251F7"/>
    <w:rsid w:val="000251FD"/>
    <w:rsid w:val="00025CFC"/>
    <w:rsid w:val="00026273"/>
    <w:rsid w:val="00030138"/>
    <w:rsid w:val="000324D5"/>
    <w:rsid w:val="0003316B"/>
    <w:rsid w:val="00040061"/>
    <w:rsid w:val="000420A3"/>
    <w:rsid w:val="00042205"/>
    <w:rsid w:val="00050073"/>
    <w:rsid w:val="00050E61"/>
    <w:rsid w:val="00052145"/>
    <w:rsid w:val="000529DB"/>
    <w:rsid w:val="00052D1E"/>
    <w:rsid w:val="00053D30"/>
    <w:rsid w:val="000540F5"/>
    <w:rsid w:val="0005505D"/>
    <w:rsid w:val="00055D62"/>
    <w:rsid w:val="00061A2F"/>
    <w:rsid w:val="00063147"/>
    <w:rsid w:val="000652B7"/>
    <w:rsid w:val="0006578B"/>
    <w:rsid w:val="00065ECE"/>
    <w:rsid w:val="0007251E"/>
    <w:rsid w:val="0007511A"/>
    <w:rsid w:val="00075835"/>
    <w:rsid w:val="00076A98"/>
    <w:rsid w:val="00080DEF"/>
    <w:rsid w:val="00082C1F"/>
    <w:rsid w:val="00083BEF"/>
    <w:rsid w:val="00084206"/>
    <w:rsid w:val="0008582A"/>
    <w:rsid w:val="00090911"/>
    <w:rsid w:val="00092A48"/>
    <w:rsid w:val="00094033"/>
    <w:rsid w:val="000944E8"/>
    <w:rsid w:val="0009476C"/>
    <w:rsid w:val="00096444"/>
    <w:rsid w:val="000A007F"/>
    <w:rsid w:val="000A144A"/>
    <w:rsid w:val="000A3B05"/>
    <w:rsid w:val="000A432D"/>
    <w:rsid w:val="000A7261"/>
    <w:rsid w:val="000A7A1D"/>
    <w:rsid w:val="000B05B8"/>
    <w:rsid w:val="000B159E"/>
    <w:rsid w:val="000B1BB2"/>
    <w:rsid w:val="000B2036"/>
    <w:rsid w:val="000B20A3"/>
    <w:rsid w:val="000B35D4"/>
    <w:rsid w:val="000C0023"/>
    <w:rsid w:val="000C31A3"/>
    <w:rsid w:val="000C640A"/>
    <w:rsid w:val="000C735E"/>
    <w:rsid w:val="000D04C7"/>
    <w:rsid w:val="000D19C2"/>
    <w:rsid w:val="000D38CC"/>
    <w:rsid w:val="000D3A31"/>
    <w:rsid w:val="000D5686"/>
    <w:rsid w:val="000D6A2A"/>
    <w:rsid w:val="000E07FE"/>
    <w:rsid w:val="000E65CE"/>
    <w:rsid w:val="000F2FB5"/>
    <w:rsid w:val="000F5954"/>
    <w:rsid w:val="000F77FA"/>
    <w:rsid w:val="000F7FB7"/>
    <w:rsid w:val="0010080F"/>
    <w:rsid w:val="001011DB"/>
    <w:rsid w:val="00101312"/>
    <w:rsid w:val="00104415"/>
    <w:rsid w:val="001055D7"/>
    <w:rsid w:val="00106E44"/>
    <w:rsid w:val="00113C8C"/>
    <w:rsid w:val="00115995"/>
    <w:rsid w:val="00117345"/>
    <w:rsid w:val="001212AB"/>
    <w:rsid w:val="001222ED"/>
    <w:rsid w:val="00123DC9"/>
    <w:rsid w:val="00124A90"/>
    <w:rsid w:val="0012622E"/>
    <w:rsid w:val="001264C5"/>
    <w:rsid w:val="00126C1A"/>
    <w:rsid w:val="00126E15"/>
    <w:rsid w:val="00131294"/>
    <w:rsid w:val="001313B5"/>
    <w:rsid w:val="001314BC"/>
    <w:rsid w:val="00131504"/>
    <w:rsid w:val="00131945"/>
    <w:rsid w:val="00133B58"/>
    <w:rsid w:val="00133DA4"/>
    <w:rsid w:val="00134458"/>
    <w:rsid w:val="001412F2"/>
    <w:rsid w:val="00141C8A"/>
    <w:rsid w:val="00142B16"/>
    <w:rsid w:val="0014425D"/>
    <w:rsid w:val="001447E3"/>
    <w:rsid w:val="00147FE3"/>
    <w:rsid w:val="00150D3A"/>
    <w:rsid w:val="00152933"/>
    <w:rsid w:val="001542C1"/>
    <w:rsid w:val="0016156B"/>
    <w:rsid w:val="00161CE2"/>
    <w:rsid w:val="00162AA2"/>
    <w:rsid w:val="0016401D"/>
    <w:rsid w:val="001646B7"/>
    <w:rsid w:val="00171F0A"/>
    <w:rsid w:val="00172F32"/>
    <w:rsid w:val="00175F5A"/>
    <w:rsid w:val="00177580"/>
    <w:rsid w:val="00184236"/>
    <w:rsid w:val="00186593"/>
    <w:rsid w:val="001866BE"/>
    <w:rsid w:val="001916A2"/>
    <w:rsid w:val="001967B3"/>
    <w:rsid w:val="001967DF"/>
    <w:rsid w:val="001A0BCC"/>
    <w:rsid w:val="001A2750"/>
    <w:rsid w:val="001A2E5B"/>
    <w:rsid w:val="001A40A2"/>
    <w:rsid w:val="001A431C"/>
    <w:rsid w:val="001A4F7B"/>
    <w:rsid w:val="001A52CC"/>
    <w:rsid w:val="001A6BD6"/>
    <w:rsid w:val="001B29DA"/>
    <w:rsid w:val="001B2A73"/>
    <w:rsid w:val="001B66F8"/>
    <w:rsid w:val="001C1BA0"/>
    <w:rsid w:val="001C3F4A"/>
    <w:rsid w:val="001D516B"/>
    <w:rsid w:val="001D7F1F"/>
    <w:rsid w:val="001E1A0E"/>
    <w:rsid w:val="001E31CA"/>
    <w:rsid w:val="001E3F0A"/>
    <w:rsid w:val="001E6ADE"/>
    <w:rsid w:val="001E76D9"/>
    <w:rsid w:val="001F2897"/>
    <w:rsid w:val="001F7CEA"/>
    <w:rsid w:val="0020108D"/>
    <w:rsid w:val="00206E11"/>
    <w:rsid w:val="00210A0E"/>
    <w:rsid w:val="00210C5A"/>
    <w:rsid w:val="00210D5E"/>
    <w:rsid w:val="002130C7"/>
    <w:rsid w:val="0021668D"/>
    <w:rsid w:val="00217FF8"/>
    <w:rsid w:val="00221AC4"/>
    <w:rsid w:val="00232382"/>
    <w:rsid w:val="002416D7"/>
    <w:rsid w:val="00241822"/>
    <w:rsid w:val="002422E4"/>
    <w:rsid w:val="002443AE"/>
    <w:rsid w:val="0024710A"/>
    <w:rsid w:val="00250976"/>
    <w:rsid w:val="00252BED"/>
    <w:rsid w:val="00252DAC"/>
    <w:rsid w:val="0025665F"/>
    <w:rsid w:val="00260935"/>
    <w:rsid w:val="00261B7D"/>
    <w:rsid w:val="00262D95"/>
    <w:rsid w:val="00266733"/>
    <w:rsid w:val="00266893"/>
    <w:rsid w:val="002676A2"/>
    <w:rsid w:val="00267EF0"/>
    <w:rsid w:val="00267FCA"/>
    <w:rsid w:val="00271D00"/>
    <w:rsid w:val="00272C4C"/>
    <w:rsid w:val="00274257"/>
    <w:rsid w:val="00276264"/>
    <w:rsid w:val="00281F9E"/>
    <w:rsid w:val="002823F5"/>
    <w:rsid w:val="002824CC"/>
    <w:rsid w:val="002851D2"/>
    <w:rsid w:val="00287B6E"/>
    <w:rsid w:val="00290B25"/>
    <w:rsid w:val="0029134D"/>
    <w:rsid w:val="002931FB"/>
    <w:rsid w:val="00293A82"/>
    <w:rsid w:val="002973A2"/>
    <w:rsid w:val="002A01B0"/>
    <w:rsid w:val="002A32F2"/>
    <w:rsid w:val="002A5DA9"/>
    <w:rsid w:val="002A5FEF"/>
    <w:rsid w:val="002A6729"/>
    <w:rsid w:val="002A74E4"/>
    <w:rsid w:val="002B012F"/>
    <w:rsid w:val="002B1390"/>
    <w:rsid w:val="002B30C2"/>
    <w:rsid w:val="002B3640"/>
    <w:rsid w:val="002B3D08"/>
    <w:rsid w:val="002B441F"/>
    <w:rsid w:val="002B5DF8"/>
    <w:rsid w:val="002B5F7F"/>
    <w:rsid w:val="002B769C"/>
    <w:rsid w:val="002C0AFD"/>
    <w:rsid w:val="002C6F2D"/>
    <w:rsid w:val="002C79C5"/>
    <w:rsid w:val="002D057F"/>
    <w:rsid w:val="002D378F"/>
    <w:rsid w:val="002D3DC6"/>
    <w:rsid w:val="002D5BD0"/>
    <w:rsid w:val="002E0384"/>
    <w:rsid w:val="002E09C0"/>
    <w:rsid w:val="002E1DFC"/>
    <w:rsid w:val="002E62AC"/>
    <w:rsid w:val="002F3C9F"/>
    <w:rsid w:val="002F4B49"/>
    <w:rsid w:val="00303028"/>
    <w:rsid w:val="00304166"/>
    <w:rsid w:val="00306259"/>
    <w:rsid w:val="00306B9F"/>
    <w:rsid w:val="0031131C"/>
    <w:rsid w:val="00312D00"/>
    <w:rsid w:val="0031370D"/>
    <w:rsid w:val="00321AA8"/>
    <w:rsid w:val="00323518"/>
    <w:rsid w:val="00323BFC"/>
    <w:rsid w:val="00325704"/>
    <w:rsid w:val="003279C1"/>
    <w:rsid w:val="003311E9"/>
    <w:rsid w:val="0033256D"/>
    <w:rsid w:val="0033295F"/>
    <w:rsid w:val="0033327B"/>
    <w:rsid w:val="003357EB"/>
    <w:rsid w:val="00336A25"/>
    <w:rsid w:val="0034097A"/>
    <w:rsid w:val="003414FC"/>
    <w:rsid w:val="003441EA"/>
    <w:rsid w:val="003442EB"/>
    <w:rsid w:val="00346BE8"/>
    <w:rsid w:val="003506AF"/>
    <w:rsid w:val="00352429"/>
    <w:rsid w:val="00354A8E"/>
    <w:rsid w:val="00355520"/>
    <w:rsid w:val="003561B6"/>
    <w:rsid w:val="00357182"/>
    <w:rsid w:val="00360794"/>
    <w:rsid w:val="003623BA"/>
    <w:rsid w:val="00362649"/>
    <w:rsid w:val="0036275D"/>
    <w:rsid w:val="003636EC"/>
    <w:rsid w:val="00367F97"/>
    <w:rsid w:val="0037131E"/>
    <w:rsid w:val="00371FAF"/>
    <w:rsid w:val="00372D8D"/>
    <w:rsid w:val="00376D20"/>
    <w:rsid w:val="003772F8"/>
    <w:rsid w:val="0037747B"/>
    <w:rsid w:val="003836B5"/>
    <w:rsid w:val="0038414B"/>
    <w:rsid w:val="00385026"/>
    <w:rsid w:val="003852E3"/>
    <w:rsid w:val="0038587C"/>
    <w:rsid w:val="00394B35"/>
    <w:rsid w:val="00394CF6"/>
    <w:rsid w:val="00394CFF"/>
    <w:rsid w:val="00395D53"/>
    <w:rsid w:val="003A028A"/>
    <w:rsid w:val="003A07C2"/>
    <w:rsid w:val="003A237E"/>
    <w:rsid w:val="003A381B"/>
    <w:rsid w:val="003A75E5"/>
    <w:rsid w:val="003B1814"/>
    <w:rsid w:val="003B2268"/>
    <w:rsid w:val="003B239A"/>
    <w:rsid w:val="003B462E"/>
    <w:rsid w:val="003B6038"/>
    <w:rsid w:val="003B65A0"/>
    <w:rsid w:val="003C1778"/>
    <w:rsid w:val="003C2258"/>
    <w:rsid w:val="003C25E5"/>
    <w:rsid w:val="003C31EF"/>
    <w:rsid w:val="003C3A2C"/>
    <w:rsid w:val="003C3C54"/>
    <w:rsid w:val="003C64E0"/>
    <w:rsid w:val="003D089F"/>
    <w:rsid w:val="003D21B6"/>
    <w:rsid w:val="003D5B37"/>
    <w:rsid w:val="003D62B7"/>
    <w:rsid w:val="003E0B0F"/>
    <w:rsid w:val="003E189A"/>
    <w:rsid w:val="003E3B48"/>
    <w:rsid w:val="003E3CD6"/>
    <w:rsid w:val="003E3DFE"/>
    <w:rsid w:val="003E3E5E"/>
    <w:rsid w:val="003E4E2B"/>
    <w:rsid w:val="003E59FB"/>
    <w:rsid w:val="003F0A8C"/>
    <w:rsid w:val="003F2DEA"/>
    <w:rsid w:val="003F4399"/>
    <w:rsid w:val="003F567A"/>
    <w:rsid w:val="0040105E"/>
    <w:rsid w:val="00401DE2"/>
    <w:rsid w:val="00402F3A"/>
    <w:rsid w:val="00403562"/>
    <w:rsid w:val="00404800"/>
    <w:rsid w:val="00405624"/>
    <w:rsid w:val="00406F33"/>
    <w:rsid w:val="00413AC0"/>
    <w:rsid w:val="00414046"/>
    <w:rsid w:val="00417ABA"/>
    <w:rsid w:val="0042065F"/>
    <w:rsid w:val="004219F0"/>
    <w:rsid w:val="00421C47"/>
    <w:rsid w:val="0042250B"/>
    <w:rsid w:val="00423CF8"/>
    <w:rsid w:val="00425D6D"/>
    <w:rsid w:val="0042653A"/>
    <w:rsid w:val="0042736D"/>
    <w:rsid w:val="00431386"/>
    <w:rsid w:val="00432DF8"/>
    <w:rsid w:val="00433969"/>
    <w:rsid w:val="00433CF7"/>
    <w:rsid w:val="0043492D"/>
    <w:rsid w:val="00435AC5"/>
    <w:rsid w:val="0043777A"/>
    <w:rsid w:val="00437EF9"/>
    <w:rsid w:val="0044018F"/>
    <w:rsid w:val="004430E5"/>
    <w:rsid w:val="004446BA"/>
    <w:rsid w:val="004449F0"/>
    <w:rsid w:val="00444A7B"/>
    <w:rsid w:val="0045148A"/>
    <w:rsid w:val="004514A5"/>
    <w:rsid w:val="004519FE"/>
    <w:rsid w:val="00454E8E"/>
    <w:rsid w:val="00455E0C"/>
    <w:rsid w:val="00457015"/>
    <w:rsid w:val="004577F3"/>
    <w:rsid w:val="00460FA9"/>
    <w:rsid w:val="00463C98"/>
    <w:rsid w:val="004726EF"/>
    <w:rsid w:val="00472B5F"/>
    <w:rsid w:val="00472D5E"/>
    <w:rsid w:val="00473AF9"/>
    <w:rsid w:val="00474A10"/>
    <w:rsid w:val="00474B05"/>
    <w:rsid w:val="0048068A"/>
    <w:rsid w:val="00480D59"/>
    <w:rsid w:val="00482AC7"/>
    <w:rsid w:val="004839BF"/>
    <w:rsid w:val="00485EB1"/>
    <w:rsid w:val="00487296"/>
    <w:rsid w:val="00487628"/>
    <w:rsid w:val="00490F6A"/>
    <w:rsid w:val="00491A74"/>
    <w:rsid w:val="0049574F"/>
    <w:rsid w:val="0049579E"/>
    <w:rsid w:val="004961E8"/>
    <w:rsid w:val="004A2ABB"/>
    <w:rsid w:val="004A5B04"/>
    <w:rsid w:val="004A712F"/>
    <w:rsid w:val="004A7445"/>
    <w:rsid w:val="004B0E37"/>
    <w:rsid w:val="004B0E88"/>
    <w:rsid w:val="004B2A39"/>
    <w:rsid w:val="004B38D2"/>
    <w:rsid w:val="004B6450"/>
    <w:rsid w:val="004C21E2"/>
    <w:rsid w:val="004C2A29"/>
    <w:rsid w:val="004D3842"/>
    <w:rsid w:val="004D758C"/>
    <w:rsid w:val="004E2916"/>
    <w:rsid w:val="004E4797"/>
    <w:rsid w:val="004F041E"/>
    <w:rsid w:val="004F128B"/>
    <w:rsid w:val="004F6063"/>
    <w:rsid w:val="00502D79"/>
    <w:rsid w:val="00503BF1"/>
    <w:rsid w:val="00503C63"/>
    <w:rsid w:val="00507B0A"/>
    <w:rsid w:val="00512073"/>
    <w:rsid w:val="005123CC"/>
    <w:rsid w:val="00512A99"/>
    <w:rsid w:val="00517028"/>
    <w:rsid w:val="00522F85"/>
    <w:rsid w:val="00527781"/>
    <w:rsid w:val="0053043A"/>
    <w:rsid w:val="0053227F"/>
    <w:rsid w:val="005376EE"/>
    <w:rsid w:val="005540E5"/>
    <w:rsid w:val="005550F7"/>
    <w:rsid w:val="005563A5"/>
    <w:rsid w:val="005604C0"/>
    <w:rsid w:val="00562503"/>
    <w:rsid w:val="00563524"/>
    <w:rsid w:val="00565CD2"/>
    <w:rsid w:val="00573B34"/>
    <w:rsid w:val="00573FE6"/>
    <w:rsid w:val="00574D04"/>
    <w:rsid w:val="00583AE4"/>
    <w:rsid w:val="00584EF0"/>
    <w:rsid w:val="00586365"/>
    <w:rsid w:val="00586CF3"/>
    <w:rsid w:val="00591367"/>
    <w:rsid w:val="00595E3E"/>
    <w:rsid w:val="005A030C"/>
    <w:rsid w:val="005A0892"/>
    <w:rsid w:val="005A15FB"/>
    <w:rsid w:val="005A30BD"/>
    <w:rsid w:val="005B18E9"/>
    <w:rsid w:val="005B2EB9"/>
    <w:rsid w:val="005B5E06"/>
    <w:rsid w:val="005B61FA"/>
    <w:rsid w:val="005B7149"/>
    <w:rsid w:val="005B7E00"/>
    <w:rsid w:val="005C7018"/>
    <w:rsid w:val="005D0636"/>
    <w:rsid w:val="005D22B0"/>
    <w:rsid w:val="005D3F2C"/>
    <w:rsid w:val="005D688E"/>
    <w:rsid w:val="005D6CAF"/>
    <w:rsid w:val="005E2A53"/>
    <w:rsid w:val="005E5766"/>
    <w:rsid w:val="005E5F63"/>
    <w:rsid w:val="005E72CC"/>
    <w:rsid w:val="005F19F5"/>
    <w:rsid w:val="005F3167"/>
    <w:rsid w:val="005F357D"/>
    <w:rsid w:val="005F35C3"/>
    <w:rsid w:val="005F66DF"/>
    <w:rsid w:val="00600E74"/>
    <w:rsid w:val="0060166D"/>
    <w:rsid w:val="00602B5B"/>
    <w:rsid w:val="006042D9"/>
    <w:rsid w:val="00604CC8"/>
    <w:rsid w:val="006059B3"/>
    <w:rsid w:val="0061276E"/>
    <w:rsid w:val="0061321E"/>
    <w:rsid w:val="00616924"/>
    <w:rsid w:val="00620043"/>
    <w:rsid w:val="00620875"/>
    <w:rsid w:val="006224FE"/>
    <w:rsid w:val="00624D55"/>
    <w:rsid w:val="00630173"/>
    <w:rsid w:val="006351AD"/>
    <w:rsid w:val="00637D47"/>
    <w:rsid w:val="00641631"/>
    <w:rsid w:val="006444B4"/>
    <w:rsid w:val="006460EF"/>
    <w:rsid w:val="006476B7"/>
    <w:rsid w:val="00647724"/>
    <w:rsid w:val="0065348E"/>
    <w:rsid w:val="00654006"/>
    <w:rsid w:val="00655D07"/>
    <w:rsid w:val="00661C26"/>
    <w:rsid w:val="00661C61"/>
    <w:rsid w:val="00662099"/>
    <w:rsid w:val="006648FC"/>
    <w:rsid w:val="00667384"/>
    <w:rsid w:val="00671D7C"/>
    <w:rsid w:val="00672A0F"/>
    <w:rsid w:val="00676390"/>
    <w:rsid w:val="006769AC"/>
    <w:rsid w:val="00696C2A"/>
    <w:rsid w:val="006A0693"/>
    <w:rsid w:val="006A0B9E"/>
    <w:rsid w:val="006A1F2F"/>
    <w:rsid w:val="006A322C"/>
    <w:rsid w:val="006A4844"/>
    <w:rsid w:val="006B06E7"/>
    <w:rsid w:val="006B1B20"/>
    <w:rsid w:val="006B1E77"/>
    <w:rsid w:val="006B3BC3"/>
    <w:rsid w:val="006B4ADC"/>
    <w:rsid w:val="006B5D33"/>
    <w:rsid w:val="006B758E"/>
    <w:rsid w:val="006C630E"/>
    <w:rsid w:val="006C75C2"/>
    <w:rsid w:val="006D0DB1"/>
    <w:rsid w:val="006D3349"/>
    <w:rsid w:val="006D4933"/>
    <w:rsid w:val="006D5325"/>
    <w:rsid w:val="006D5FE0"/>
    <w:rsid w:val="006D6AAD"/>
    <w:rsid w:val="006E324D"/>
    <w:rsid w:val="006F1719"/>
    <w:rsid w:val="006F1755"/>
    <w:rsid w:val="00701D05"/>
    <w:rsid w:val="00702E74"/>
    <w:rsid w:val="00703290"/>
    <w:rsid w:val="007073AA"/>
    <w:rsid w:val="00711168"/>
    <w:rsid w:val="00712E9D"/>
    <w:rsid w:val="0071419A"/>
    <w:rsid w:val="00720380"/>
    <w:rsid w:val="00721A9E"/>
    <w:rsid w:val="0072284A"/>
    <w:rsid w:val="0072285A"/>
    <w:rsid w:val="007233C1"/>
    <w:rsid w:val="0072784E"/>
    <w:rsid w:val="007310C4"/>
    <w:rsid w:val="00732019"/>
    <w:rsid w:val="00732908"/>
    <w:rsid w:val="00732DE8"/>
    <w:rsid w:val="00733D88"/>
    <w:rsid w:val="00735F37"/>
    <w:rsid w:val="00742488"/>
    <w:rsid w:val="00747754"/>
    <w:rsid w:val="007506C1"/>
    <w:rsid w:val="00750F94"/>
    <w:rsid w:val="00751E59"/>
    <w:rsid w:val="00753007"/>
    <w:rsid w:val="00754011"/>
    <w:rsid w:val="007550F7"/>
    <w:rsid w:val="0075610E"/>
    <w:rsid w:val="00756D40"/>
    <w:rsid w:val="00762D1E"/>
    <w:rsid w:val="00763546"/>
    <w:rsid w:val="00763657"/>
    <w:rsid w:val="007647C6"/>
    <w:rsid w:val="00764C78"/>
    <w:rsid w:val="00765B62"/>
    <w:rsid w:val="00766322"/>
    <w:rsid w:val="00766461"/>
    <w:rsid w:val="007668DB"/>
    <w:rsid w:val="00770BFD"/>
    <w:rsid w:val="0077257E"/>
    <w:rsid w:val="007728DA"/>
    <w:rsid w:val="0077382C"/>
    <w:rsid w:val="0077469C"/>
    <w:rsid w:val="00775A19"/>
    <w:rsid w:val="007775ED"/>
    <w:rsid w:val="0077779D"/>
    <w:rsid w:val="00777D90"/>
    <w:rsid w:val="0078031B"/>
    <w:rsid w:val="00780ABC"/>
    <w:rsid w:val="0078110F"/>
    <w:rsid w:val="00781CB6"/>
    <w:rsid w:val="007857FF"/>
    <w:rsid w:val="00786155"/>
    <w:rsid w:val="007862F5"/>
    <w:rsid w:val="00787517"/>
    <w:rsid w:val="00790836"/>
    <w:rsid w:val="00791BD8"/>
    <w:rsid w:val="00795BB0"/>
    <w:rsid w:val="007A1527"/>
    <w:rsid w:val="007A22EB"/>
    <w:rsid w:val="007A29F0"/>
    <w:rsid w:val="007A2EFE"/>
    <w:rsid w:val="007A53D8"/>
    <w:rsid w:val="007A6C82"/>
    <w:rsid w:val="007B0372"/>
    <w:rsid w:val="007B06F5"/>
    <w:rsid w:val="007B5717"/>
    <w:rsid w:val="007B6226"/>
    <w:rsid w:val="007B6E97"/>
    <w:rsid w:val="007C0925"/>
    <w:rsid w:val="007C1FF3"/>
    <w:rsid w:val="007C3445"/>
    <w:rsid w:val="007C5389"/>
    <w:rsid w:val="007C5AD8"/>
    <w:rsid w:val="007D095F"/>
    <w:rsid w:val="007D1D1E"/>
    <w:rsid w:val="007D1E2E"/>
    <w:rsid w:val="007E06A2"/>
    <w:rsid w:val="007E1755"/>
    <w:rsid w:val="007E4D7B"/>
    <w:rsid w:val="007F3952"/>
    <w:rsid w:val="007F41F0"/>
    <w:rsid w:val="007F4801"/>
    <w:rsid w:val="007F4FDA"/>
    <w:rsid w:val="008039BF"/>
    <w:rsid w:val="0080438E"/>
    <w:rsid w:val="00809AE5"/>
    <w:rsid w:val="0081081D"/>
    <w:rsid w:val="00810A91"/>
    <w:rsid w:val="00811EA1"/>
    <w:rsid w:val="0081514E"/>
    <w:rsid w:val="0081619D"/>
    <w:rsid w:val="0081744A"/>
    <w:rsid w:val="00821944"/>
    <w:rsid w:val="00822213"/>
    <w:rsid w:val="008225D3"/>
    <w:rsid w:val="00825E5F"/>
    <w:rsid w:val="00826ECC"/>
    <w:rsid w:val="0083041A"/>
    <w:rsid w:val="00833721"/>
    <w:rsid w:val="00833CEA"/>
    <w:rsid w:val="008352B2"/>
    <w:rsid w:val="00836335"/>
    <w:rsid w:val="00836635"/>
    <w:rsid w:val="0084257A"/>
    <w:rsid w:val="0084437A"/>
    <w:rsid w:val="00845B0B"/>
    <w:rsid w:val="008509E3"/>
    <w:rsid w:val="00852ADC"/>
    <w:rsid w:val="0085777A"/>
    <w:rsid w:val="00861C39"/>
    <w:rsid w:val="00862544"/>
    <w:rsid w:val="0086669C"/>
    <w:rsid w:val="00867276"/>
    <w:rsid w:val="00870902"/>
    <w:rsid w:val="008718FF"/>
    <w:rsid w:val="00873944"/>
    <w:rsid w:val="00874617"/>
    <w:rsid w:val="00875339"/>
    <w:rsid w:val="0088226A"/>
    <w:rsid w:val="008831E2"/>
    <w:rsid w:val="00884CB4"/>
    <w:rsid w:val="00885C28"/>
    <w:rsid w:val="00885C4A"/>
    <w:rsid w:val="00885FFE"/>
    <w:rsid w:val="00886E2B"/>
    <w:rsid w:val="008908BF"/>
    <w:rsid w:val="008926CD"/>
    <w:rsid w:val="00895A44"/>
    <w:rsid w:val="008A09EF"/>
    <w:rsid w:val="008A22E5"/>
    <w:rsid w:val="008A4A88"/>
    <w:rsid w:val="008A6054"/>
    <w:rsid w:val="008B2E6E"/>
    <w:rsid w:val="008B5565"/>
    <w:rsid w:val="008B78F9"/>
    <w:rsid w:val="008C0603"/>
    <w:rsid w:val="008C103E"/>
    <w:rsid w:val="008C11E2"/>
    <w:rsid w:val="008C2BEA"/>
    <w:rsid w:val="008C34BD"/>
    <w:rsid w:val="008C6066"/>
    <w:rsid w:val="008C62F0"/>
    <w:rsid w:val="008C662F"/>
    <w:rsid w:val="008D11FB"/>
    <w:rsid w:val="008D31CD"/>
    <w:rsid w:val="008D3E14"/>
    <w:rsid w:val="008D4E05"/>
    <w:rsid w:val="008D5253"/>
    <w:rsid w:val="008D5487"/>
    <w:rsid w:val="008D6665"/>
    <w:rsid w:val="008E0CFC"/>
    <w:rsid w:val="008E0F53"/>
    <w:rsid w:val="008E26F8"/>
    <w:rsid w:val="008E28A3"/>
    <w:rsid w:val="008F0612"/>
    <w:rsid w:val="008F1B1D"/>
    <w:rsid w:val="008F1E94"/>
    <w:rsid w:val="008F20CF"/>
    <w:rsid w:val="008F63F4"/>
    <w:rsid w:val="00900F34"/>
    <w:rsid w:val="00904424"/>
    <w:rsid w:val="00904A6A"/>
    <w:rsid w:val="0090714E"/>
    <w:rsid w:val="0091216C"/>
    <w:rsid w:val="00913455"/>
    <w:rsid w:val="00914027"/>
    <w:rsid w:val="00915C2B"/>
    <w:rsid w:val="00921040"/>
    <w:rsid w:val="009220E1"/>
    <w:rsid w:val="00923B53"/>
    <w:rsid w:val="00925CBD"/>
    <w:rsid w:val="00927772"/>
    <w:rsid w:val="009309CB"/>
    <w:rsid w:val="0093241C"/>
    <w:rsid w:val="00932DAB"/>
    <w:rsid w:val="00933AF1"/>
    <w:rsid w:val="00933E3F"/>
    <w:rsid w:val="009349A0"/>
    <w:rsid w:val="00934F3C"/>
    <w:rsid w:val="00937980"/>
    <w:rsid w:val="00940E86"/>
    <w:rsid w:val="009412A9"/>
    <w:rsid w:val="00941634"/>
    <w:rsid w:val="00941DC5"/>
    <w:rsid w:val="00941E22"/>
    <w:rsid w:val="009423D2"/>
    <w:rsid w:val="00942BE5"/>
    <w:rsid w:val="00943A0E"/>
    <w:rsid w:val="00944150"/>
    <w:rsid w:val="00945795"/>
    <w:rsid w:val="009473DF"/>
    <w:rsid w:val="00947FEE"/>
    <w:rsid w:val="009503CE"/>
    <w:rsid w:val="00951F24"/>
    <w:rsid w:val="00952FF6"/>
    <w:rsid w:val="009533CD"/>
    <w:rsid w:val="00953630"/>
    <w:rsid w:val="009537E9"/>
    <w:rsid w:val="00955499"/>
    <w:rsid w:val="00955F92"/>
    <w:rsid w:val="00956158"/>
    <w:rsid w:val="00956A24"/>
    <w:rsid w:val="009578B0"/>
    <w:rsid w:val="009618CC"/>
    <w:rsid w:val="009643CD"/>
    <w:rsid w:val="00965799"/>
    <w:rsid w:val="009667D6"/>
    <w:rsid w:val="00967E6C"/>
    <w:rsid w:val="0097180C"/>
    <w:rsid w:val="00974E69"/>
    <w:rsid w:val="00976139"/>
    <w:rsid w:val="00980E79"/>
    <w:rsid w:val="009818B1"/>
    <w:rsid w:val="00984AB2"/>
    <w:rsid w:val="00985117"/>
    <w:rsid w:val="00987B46"/>
    <w:rsid w:val="00993308"/>
    <w:rsid w:val="009934A0"/>
    <w:rsid w:val="00996B1B"/>
    <w:rsid w:val="009A2F3C"/>
    <w:rsid w:val="009A62EA"/>
    <w:rsid w:val="009B16A5"/>
    <w:rsid w:val="009B1944"/>
    <w:rsid w:val="009B372A"/>
    <w:rsid w:val="009B68FF"/>
    <w:rsid w:val="009C0EFF"/>
    <w:rsid w:val="009C1778"/>
    <w:rsid w:val="009C34D6"/>
    <w:rsid w:val="009C50FB"/>
    <w:rsid w:val="009C603C"/>
    <w:rsid w:val="009D1E75"/>
    <w:rsid w:val="009D1EBD"/>
    <w:rsid w:val="009D1FC8"/>
    <w:rsid w:val="009D3644"/>
    <w:rsid w:val="009D3BB6"/>
    <w:rsid w:val="009D3F83"/>
    <w:rsid w:val="009D466E"/>
    <w:rsid w:val="009D553B"/>
    <w:rsid w:val="009E0363"/>
    <w:rsid w:val="009E1F4A"/>
    <w:rsid w:val="009E2DFF"/>
    <w:rsid w:val="009E5308"/>
    <w:rsid w:val="009E5747"/>
    <w:rsid w:val="009F713F"/>
    <w:rsid w:val="00A01136"/>
    <w:rsid w:val="00A011DC"/>
    <w:rsid w:val="00A02E40"/>
    <w:rsid w:val="00A034F7"/>
    <w:rsid w:val="00A1282B"/>
    <w:rsid w:val="00A137EA"/>
    <w:rsid w:val="00A14700"/>
    <w:rsid w:val="00A15472"/>
    <w:rsid w:val="00A17A03"/>
    <w:rsid w:val="00A2013C"/>
    <w:rsid w:val="00A20EC6"/>
    <w:rsid w:val="00A24A00"/>
    <w:rsid w:val="00A250B4"/>
    <w:rsid w:val="00A2553B"/>
    <w:rsid w:val="00A31284"/>
    <w:rsid w:val="00A32DBA"/>
    <w:rsid w:val="00A34F50"/>
    <w:rsid w:val="00A36433"/>
    <w:rsid w:val="00A40D41"/>
    <w:rsid w:val="00A44E64"/>
    <w:rsid w:val="00A45EE7"/>
    <w:rsid w:val="00A46023"/>
    <w:rsid w:val="00A462E9"/>
    <w:rsid w:val="00A5025E"/>
    <w:rsid w:val="00A517EA"/>
    <w:rsid w:val="00A54E7D"/>
    <w:rsid w:val="00A57E2D"/>
    <w:rsid w:val="00A611A8"/>
    <w:rsid w:val="00A629B2"/>
    <w:rsid w:val="00A63002"/>
    <w:rsid w:val="00A64758"/>
    <w:rsid w:val="00A678CE"/>
    <w:rsid w:val="00A67D99"/>
    <w:rsid w:val="00A71DD5"/>
    <w:rsid w:val="00A739A2"/>
    <w:rsid w:val="00A74A15"/>
    <w:rsid w:val="00A764B6"/>
    <w:rsid w:val="00A76662"/>
    <w:rsid w:val="00A771F3"/>
    <w:rsid w:val="00A77A84"/>
    <w:rsid w:val="00A80111"/>
    <w:rsid w:val="00A81F8C"/>
    <w:rsid w:val="00A821BF"/>
    <w:rsid w:val="00A82ADD"/>
    <w:rsid w:val="00A83938"/>
    <w:rsid w:val="00A8436D"/>
    <w:rsid w:val="00A8437B"/>
    <w:rsid w:val="00A84846"/>
    <w:rsid w:val="00A84A24"/>
    <w:rsid w:val="00A90105"/>
    <w:rsid w:val="00A91F69"/>
    <w:rsid w:val="00A92329"/>
    <w:rsid w:val="00A944DD"/>
    <w:rsid w:val="00A95346"/>
    <w:rsid w:val="00A953EE"/>
    <w:rsid w:val="00A96D3B"/>
    <w:rsid w:val="00A97E1C"/>
    <w:rsid w:val="00A97EA7"/>
    <w:rsid w:val="00A97ED7"/>
    <w:rsid w:val="00AA03E2"/>
    <w:rsid w:val="00AA055D"/>
    <w:rsid w:val="00AA1040"/>
    <w:rsid w:val="00AA2219"/>
    <w:rsid w:val="00AA36EE"/>
    <w:rsid w:val="00AA3EE0"/>
    <w:rsid w:val="00AA5660"/>
    <w:rsid w:val="00AA6813"/>
    <w:rsid w:val="00AB0460"/>
    <w:rsid w:val="00AB1D26"/>
    <w:rsid w:val="00AB2E92"/>
    <w:rsid w:val="00AB3FD8"/>
    <w:rsid w:val="00AB606E"/>
    <w:rsid w:val="00AB659B"/>
    <w:rsid w:val="00AB6C15"/>
    <w:rsid w:val="00AB6D72"/>
    <w:rsid w:val="00AB70C7"/>
    <w:rsid w:val="00AC11F6"/>
    <w:rsid w:val="00AC3F38"/>
    <w:rsid w:val="00AC4C87"/>
    <w:rsid w:val="00AC58BF"/>
    <w:rsid w:val="00AC5B6E"/>
    <w:rsid w:val="00AC5E82"/>
    <w:rsid w:val="00AC7C95"/>
    <w:rsid w:val="00AD49C0"/>
    <w:rsid w:val="00AD67C4"/>
    <w:rsid w:val="00AD7870"/>
    <w:rsid w:val="00AE1923"/>
    <w:rsid w:val="00AE282F"/>
    <w:rsid w:val="00AE3405"/>
    <w:rsid w:val="00AE4349"/>
    <w:rsid w:val="00AE50A6"/>
    <w:rsid w:val="00AF38F6"/>
    <w:rsid w:val="00AF3FB0"/>
    <w:rsid w:val="00AF774F"/>
    <w:rsid w:val="00B03707"/>
    <w:rsid w:val="00B03DEF"/>
    <w:rsid w:val="00B06F33"/>
    <w:rsid w:val="00B070A0"/>
    <w:rsid w:val="00B116B8"/>
    <w:rsid w:val="00B127B0"/>
    <w:rsid w:val="00B14DF6"/>
    <w:rsid w:val="00B165B3"/>
    <w:rsid w:val="00B16BBC"/>
    <w:rsid w:val="00B21C5B"/>
    <w:rsid w:val="00B2212C"/>
    <w:rsid w:val="00B23A3F"/>
    <w:rsid w:val="00B27195"/>
    <w:rsid w:val="00B27B2A"/>
    <w:rsid w:val="00B31A98"/>
    <w:rsid w:val="00B31AEA"/>
    <w:rsid w:val="00B33B54"/>
    <w:rsid w:val="00B37575"/>
    <w:rsid w:val="00B409CC"/>
    <w:rsid w:val="00B4303B"/>
    <w:rsid w:val="00B436FB"/>
    <w:rsid w:val="00B447A1"/>
    <w:rsid w:val="00B44FD7"/>
    <w:rsid w:val="00B45895"/>
    <w:rsid w:val="00B46C9A"/>
    <w:rsid w:val="00B47A07"/>
    <w:rsid w:val="00B5182B"/>
    <w:rsid w:val="00B519FA"/>
    <w:rsid w:val="00B55482"/>
    <w:rsid w:val="00B56BAE"/>
    <w:rsid w:val="00B57F53"/>
    <w:rsid w:val="00B60029"/>
    <w:rsid w:val="00B60A68"/>
    <w:rsid w:val="00B615E6"/>
    <w:rsid w:val="00B62755"/>
    <w:rsid w:val="00B636D0"/>
    <w:rsid w:val="00B653F7"/>
    <w:rsid w:val="00B7120D"/>
    <w:rsid w:val="00B726EE"/>
    <w:rsid w:val="00B72AD1"/>
    <w:rsid w:val="00B72FAB"/>
    <w:rsid w:val="00B74194"/>
    <w:rsid w:val="00B74297"/>
    <w:rsid w:val="00B75970"/>
    <w:rsid w:val="00B76747"/>
    <w:rsid w:val="00B76944"/>
    <w:rsid w:val="00B80A57"/>
    <w:rsid w:val="00B813D7"/>
    <w:rsid w:val="00B81BDB"/>
    <w:rsid w:val="00B92D30"/>
    <w:rsid w:val="00B93232"/>
    <w:rsid w:val="00B932C3"/>
    <w:rsid w:val="00B954E4"/>
    <w:rsid w:val="00B96F33"/>
    <w:rsid w:val="00B97C79"/>
    <w:rsid w:val="00BA1127"/>
    <w:rsid w:val="00BA39D2"/>
    <w:rsid w:val="00BA6948"/>
    <w:rsid w:val="00BA69C7"/>
    <w:rsid w:val="00BA69E1"/>
    <w:rsid w:val="00BB244F"/>
    <w:rsid w:val="00BB2CB5"/>
    <w:rsid w:val="00BB4D35"/>
    <w:rsid w:val="00BB642C"/>
    <w:rsid w:val="00BB6AB7"/>
    <w:rsid w:val="00BC084F"/>
    <w:rsid w:val="00BC15F8"/>
    <w:rsid w:val="00BC1ADE"/>
    <w:rsid w:val="00BC3AD1"/>
    <w:rsid w:val="00BC3FA6"/>
    <w:rsid w:val="00BD012C"/>
    <w:rsid w:val="00BD01A4"/>
    <w:rsid w:val="00BD0264"/>
    <w:rsid w:val="00BD067B"/>
    <w:rsid w:val="00BD08C6"/>
    <w:rsid w:val="00BD30D7"/>
    <w:rsid w:val="00BD37A3"/>
    <w:rsid w:val="00BD6CAB"/>
    <w:rsid w:val="00BD6EE5"/>
    <w:rsid w:val="00BD6F72"/>
    <w:rsid w:val="00BE21B7"/>
    <w:rsid w:val="00BE5214"/>
    <w:rsid w:val="00BE63EC"/>
    <w:rsid w:val="00BE78FA"/>
    <w:rsid w:val="00BE7DEC"/>
    <w:rsid w:val="00BF130B"/>
    <w:rsid w:val="00BF3174"/>
    <w:rsid w:val="00BF5E3C"/>
    <w:rsid w:val="00BF68AB"/>
    <w:rsid w:val="00BF6B87"/>
    <w:rsid w:val="00C02484"/>
    <w:rsid w:val="00C05159"/>
    <w:rsid w:val="00C138D0"/>
    <w:rsid w:val="00C15F6F"/>
    <w:rsid w:val="00C20211"/>
    <w:rsid w:val="00C221EA"/>
    <w:rsid w:val="00C24C8D"/>
    <w:rsid w:val="00C267F1"/>
    <w:rsid w:val="00C32546"/>
    <w:rsid w:val="00C34FC1"/>
    <w:rsid w:val="00C35A70"/>
    <w:rsid w:val="00C37107"/>
    <w:rsid w:val="00C4179D"/>
    <w:rsid w:val="00C436F4"/>
    <w:rsid w:val="00C451CF"/>
    <w:rsid w:val="00C4550C"/>
    <w:rsid w:val="00C47A37"/>
    <w:rsid w:val="00C47B97"/>
    <w:rsid w:val="00C52ACC"/>
    <w:rsid w:val="00C5365B"/>
    <w:rsid w:val="00C55550"/>
    <w:rsid w:val="00C56AC9"/>
    <w:rsid w:val="00C639CF"/>
    <w:rsid w:val="00C63C91"/>
    <w:rsid w:val="00C6686A"/>
    <w:rsid w:val="00C70602"/>
    <w:rsid w:val="00C7303E"/>
    <w:rsid w:val="00C7660B"/>
    <w:rsid w:val="00C81906"/>
    <w:rsid w:val="00C82099"/>
    <w:rsid w:val="00C825C8"/>
    <w:rsid w:val="00C83454"/>
    <w:rsid w:val="00C8461D"/>
    <w:rsid w:val="00C849D9"/>
    <w:rsid w:val="00C864D9"/>
    <w:rsid w:val="00C87E96"/>
    <w:rsid w:val="00C9037B"/>
    <w:rsid w:val="00C90811"/>
    <w:rsid w:val="00C9478A"/>
    <w:rsid w:val="00C948B3"/>
    <w:rsid w:val="00C948D0"/>
    <w:rsid w:val="00C949AE"/>
    <w:rsid w:val="00CA056E"/>
    <w:rsid w:val="00CA05E1"/>
    <w:rsid w:val="00CA0C0B"/>
    <w:rsid w:val="00CA1141"/>
    <w:rsid w:val="00CA5F6F"/>
    <w:rsid w:val="00CA7F43"/>
    <w:rsid w:val="00CB248A"/>
    <w:rsid w:val="00CB69B2"/>
    <w:rsid w:val="00CC07E3"/>
    <w:rsid w:val="00CC4316"/>
    <w:rsid w:val="00CC5553"/>
    <w:rsid w:val="00CC5F19"/>
    <w:rsid w:val="00CC610D"/>
    <w:rsid w:val="00CC7287"/>
    <w:rsid w:val="00CC756D"/>
    <w:rsid w:val="00CD3378"/>
    <w:rsid w:val="00CD3A92"/>
    <w:rsid w:val="00CD4416"/>
    <w:rsid w:val="00CD4647"/>
    <w:rsid w:val="00CD739D"/>
    <w:rsid w:val="00CE0BCB"/>
    <w:rsid w:val="00CE15FA"/>
    <w:rsid w:val="00CE2770"/>
    <w:rsid w:val="00CE338B"/>
    <w:rsid w:val="00CE3C41"/>
    <w:rsid w:val="00CE4A2B"/>
    <w:rsid w:val="00CE6315"/>
    <w:rsid w:val="00CF0BD3"/>
    <w:rsid w:val="00CF3B6C"/>
    <w:rsid w:val="00CF4FC0"/>
    <w:rsid w:val="00D0040D"/>
    <w:rsid w:val="00D00B69"/>
    <w:rsid w:val="00D00E42"/>
    <w:rsid w:val="00D027D9"/>
    <w:rsid w:val="00D02A5A"/>
    <w:rsid w:val="00D04429"/>
    <w:rsid w:val="00D062D1"/>
    <w:rsid w:val="00D100A6"/>
    <w:rsid w:val="00D11762"/>
    <w:rsid w:val="00D11E82"/>
    <w:rsid w:val="00D13A34"/>
    <w:rsid w:val="00D153BE"/>
    <w:rsid w:val="00D15BCB"/>
    <w:rsid w:val="00D22A52"/>
    <w:rsid w:val="00D23265"/>
    <w:rsid w:val="00D26906"/>
    <w:rsid w:val="00D3048C"/>
    <w:rsid w:val="00D311F9"/>
    <w:rsid w:val="00D31772"/>
    <w:rsid w:val="00D338BC"/>
    <w:rsid w:val="00D338D7"/>
    <w:rsid w:val="00D338F4"/>
    <w:rsid w:val="00D37129"/>
    <w:rsid w:val="00D41197"/>
    <w:rsid w:val="00D42138"/>
    <w:rsid w:val="00D437BF"/>
    <w:rsid w:val="00D44CCE"/>
    <w:rsid w:val="00D4721F"/>
    <w:rsid w:val="00D47308"/>
    <w:rsid w:val="00D5047E"/>
    <w:rsid w:val="00D52218"/>
    <w:rsid w:val="00D528FA"/>
    <w:rsid w:val="00D5535E"/>
    <w:rsid w:val="00D6010B"/>
    <w:rsid w:val="00D6010F"/>
    <w:rsid w:val="00D6074A"/>
    <w:rsid w:val="00D62696"/>
    <w:rsid w:val="00D639A4"/>
    <w:rsid w:val="00D65C77"/>
    <w:rsid w:val="00D6634D"/>
    <w:rsid w:val="00D672A7"/>
    <w:rsid w:val="00D7136C"/>
    <w:rsid w:val="00D73318"/>
    <w:rsid w:val="00D74CF6"/>
    <w:rsid w:val="00D76289"/>
    <w:rsid w:val="00D77EED"/>
    <w:rsid w:val="00D80C0E"/>
    <w:rsid w:val="00D80E6F"/>
    <w:rsid w:val="00D82C65"/>
    <w:rsid w:val="00D84102"/>
    <w:rsid w:val="00D92D69"/>
    <w:rsid w:val="00D94817"/>
    <w:rsid w:val="00DA1380"/>
    <w:rsid w:val="00DA3F22"/>
    <w:rsid w:val="00DA4713"/>
    <w:rsid w:val="00DA6043"/>
    <w:rsid w:val="00DA74D1"/>
    <w:rsid w:val="00DA78F7"/>
    <w:rsid w:val="00DB06BA"/>
    <w:rsid w:val="00DB1DB6"/>
    <w:rsid w:val="00DB201B"/>
    <w:rsid w:val="00DB213B"/>
    <w:rsid w:val="00DB314A"/>
    <w:rsid w:val="00DB6A37"/>
    <w:rsid w:val="00DB75C2"/>
    <w:rsid w:val="00DC0483"/>
    <w:rsid w:val="00DC2277"/>
    <w:rsid w:val="00DC5075"/>
    <w:rsid w:val="00DC7787"/>
    <w:rsid w:val="00DD0BD3"/>
    <w:rsid w:val="00DD5D00"/>
    <w:rsid w:val="00DD6667"/>
    <w:rsid w:val="00DD7D06"/>
    <w:rsid w:val="00DE03D9"/>
    <w:rsid w:val="00DE0DCE"/>
    <w:rsid w:val="00DE1421"/>
    <w:rsid w:val="00DE1A07"/>
    <w:rsid w:val="00DE5DA3"/>
    <w:rsid w:val="00DE716C"/>
    <w:rsid w:val="00DF2C84"/>
    <w:rsid w:val="00DF67F4"/>
    <w:rsid w:val="00DF6F82"/>
    <w:rsid w:val="00E0280B"/>
    <w:rsid w:val="00E02AE8"/>
    <w:rsid w:val="00E0540B"/>
    <w:rsid w:val="00E07218"/>
    <w:rsid w:val="00E07BDD"/>
    <w:rsid w:val="00E1056E"/>
    <w:rsid w:val="00E109E6"/>
    <w:rsid w:val="00E10E6B"/>
    <w:rsid w:val="00E11BB1"/>
    <w:rsid w:val="00E12270"/>
    <w:rsid w:val="00E1298F"/>
    <w:rsid w:val="00E12B37"/>
    <w:rsid w:val="00E12C0C"/>
    <w:rsid w:val="00E13F04"/>
    <w:rsid w:val="00E1730E"/>
    <w:rsid w:val="00E1746A"/>
    <w:rsid w:val="00E174DC"/>
    <w:rsid w:val="00E207E5"/>
    <w:rsid w:val="00E2233E"/>
    <w:rsid w:val="00E25C2D"/>
    <w:rsid w:val="00E25F56"/>
    <w:rsid w:val="00E268E4"/>
    <w:rsid w:val="00E27631"/>
    <w:rsid w:val="00E312D8"/>
    <w:rsid w:val="00E321C2"/>
    <w:rsid w:val="00E342A6"/>
    <w:rsid w:val="00E35476"/>
    <w:rsid w:val="00E35EC3"/>
    <w:rsid w:val="00E37716"/>
    <w:rsid w:val="00E37CCE"/>
    <w:rsid w:val="00E4240B"/>
    <w:rsid w:val="00E4347F"/>
    <w:rsid w:val="00E439AB"/>
    <w:rsid w:val="00E4723D"/>
    <w:rsid w:val="00E51B8E"/>
    <w:rsid w:val="00E576CB"/>
    <w:rsid w:val="00E60BBC"/>
    <w:rsid w:val="00E61104"/>
    <w:rsid w:val="00E61F61"/>
    <w:rsid w:val="00E64544"/>
    <w:rsid w:val="00E6627D"/>
    <w:rsid w:val="00E67AAA"/>
    <w:rsid w:val="00E70E6D"/>
    <w:rsid w:val="00E736F5"/>
    <w:rsid w:val="00E767F6"/>
    <w:rsid w:val="00E771C9"/>
    <w:rsid w:val="00E77221"/>
    <w:rsid w:val="00E77E16"/>
    <w:rsid w:val="00E80244"/>
    <w:rsid w:val="00E8103A"/>
    <w:rsid w:val="00E82466"/>
    <w:rsid w:val="00E83462"/>
    <w:rsid w:val="00E845C3"/>
    <w:rsid w:val="00E849E0"/>
    <w:rsid w:val="00E93759"/>
    <w:rsid w:val="00E957F8"/>
    <w:rsid w:val="00EA0400"/>
    <w:rsid w:val="00EA378F"/>
    <w:rsid w:val="00EA43E2"/>
    <w:rsid w:val="00EA4C75"/>
    <w:rsid w:val="00EA6A1B"/>
    <w:rsid w:val="00EA78AF"/>
    <w:rsid w:val="00EB0781"/>
    <w:rsid w:val="00EB27E1"/>
    <w:rsid w:val="00EB3516"/>
    <w:rsid w:val="00EB46CB"/>
    <w:rsid w:val="00EB6C45"/>
    <w:rsid w:val="00EC0E5E"/>
    <w:rsid w:val="00EC2C88"/>
    <w:rsid w:val="00EC5116"/>
    <w:rsid w:val="00ED1D6D"/>
    <w:rsid w:val="00ED2A7F"/>
    <w:rsid w:val="00ED4579"/>
    <w:rsid w:val="00ED52AD"/>
    <w:rsid w:val="00ED673B"/>
    <w:rsid w:val="00ED69A3"/>
    <w:rsid w:val="00ED6AD1"/>
    <w:rsid w:val="00EE08A4"/>
    <w:rsid w:val="00EE0D31"/>
    <w:rsid w:val="00EE36A8"/>
    <w:rsid w:val="00EE38E8"/>
    <w:rsid w:val="00EE47EB"/>
    <w:rsid w:val="00EF352F"/>
    <w:rsid w:val="00EF5819"/>
    <w:rsid w:val="00F00099"/>
    <w:rsid w:val="00F0181B"/>
    <w:rsid w:val="00F05AE8"/>
    <w:rsid w:val="00F05DCB"/>
    <w:rsid w:val="00F10E3B"/>
    <w:rsid w:val="00F1202F"/>
    <w:rsid w:val="00F13D23"/>
    <w:rsid w:val="00F1689B"/>
    <w:rsid w:val="00F20011"/>
    <w:rsid w:val="00F21C98"/>
    <w:rsid w:val="00F250BA"/>
    <w:rsid w:val="00F27A1F"/>
    <w:rsid w:val="00F27BAC"/>
    <w:rsid w:val="00F30A19"/>
    <w:rsid w:val="00F33412"/>
    <w:rsid w:val="00F33611"/>
    <w:rsid w:val="00F336DC"/>
    <w:rsid w:val="00F34251"/>
    <w:rsid w:val="00F3689C"/>
    <w:rsid w:val="00F37DCB"/>
    <w:rsid w:val="00F40234"/>
    <w:rsid w:val="00F41C17"/>
    <w:rsid w:val="00F4289F"/>
    <w:rsid w:val="00F44C9D"/>
    <w:rsid w:val="00F458F2"/>
    <w:rsid w:val="00F46174"/>
    <w:rsid w:val="00F47E51"/>
    <w:rsid w:val="00F530C8"/>
    <w:rsid w:val="00F54450"/>
    <w:rsid w:val="00F54C3C"/>
    <w:rsid w:val="00F55308"/>
    <w:rsid w:val="00F567AF"/>
    <w:rsid w:val="00F57E30"/>
    <w:rsid w:val="00F609CA"/>
    <w:rsid w:val="00F6256A"/>
    <w:rsid w:val="00F64FA7"/>
    <w:rsid w:val="00F70B0B"/>
    <w:rsid w:val="00F7142B"/>
    <w:rsid w:val="00F71E0F"/>
    <w:rsid w:val="00F726D6"/>
    <w:rsid w:val="00F730B0"/>
    <w:rsid w:val="00F736E1"/>
    <w:rsid w:val="00F74415"/>
    <w:rsid w:val="00F74F57"/>
    <w:rsid w:val="00F818CA"/>
    <w:rsid w:val="00F87B56"/>
    <w:rsid w:val="00FA08B7"/>
    <w:rsid w:val="00FA1428"/>
    <w:rsid w:val="00FA3ED9"/>
    <w:rsid w:val="00FA438D"/>
    <w:rsid w:val="00FA69C4"/>
    <w:rsid w:val="00FA6AE0"/>
    <w:rsid w:val="00FA74DF"/>
    <w:rsid w:val="00FB075A"/>
    <w:rsid w:val="00FB1D5C"/>
    <w:rsid w:val="00FB3EC7"/>
    <w:rsid w:val="00FC5150"/>
    <w:rsid w:val="00FC5D97"/>
    <w:rsid w:val="00FC6783"/>
    <w:rsid w:val="00FC720F"/>
    <w:rsid w:val="00FD016C"/>
    <w:rsid w:val="00FD090D"/>
    <w:rsid w:val="00FD0D2F"/>
    <w:rsid w:val="00FD4699"/>
    <w:rsid w:val="00FD5773"/>
    <w:rsid w:val="00FD6826"/>
    <w:rsid w:val="00FD7CB0"/>
    <w:rsid w:val="00FE1341"/>
    <w:rsid w:val="00FE1F4C"/>
    <w:rsid w:val="00FE2323"/>
    <w:rsid w:val="00FE7B34"/>
    <w:rsid w:val="00FE7D4B"/>
    <w:rsid w:val="00FF26B7"/>
    <w:rsid w:val="00FF3100"/>
    <w:rsid w:val="00FF6438"/>
    <w:rsid w:val="00FF6F97"/>
    <w:rsid w:val="010BE0C9"/>
    <w:rsid w:val="01179E91"/>
    <w:rsid w:val="015880AB"/>
    <w:rsid w:val="016AC963"/>
    <w:rsid w:val="01776B05"/>
    <w:rsid w:val="019A39B9"/>
    <w:rsid w:val="01FA745D"/>
    <w:rsid w:val="021D4053"/>
    <w:rsid w:val="0258351D"/>
    <w:rsid w:val="025F6702"/>
    <w:rsid w:val="027DDFD5"/>
    <w:rsid w:val="02AD6BCC"/>
    <w:rsid w:val="0349BE56"/>
    <w:rsid w:val="0357AC1E"/>
    <w:rsid w:val="0357DB26"/>
    <w:rsid w:val="037ACCA8"/>
    <w:rsid w:val="037D7BCB"/>
    <w:rsid w:val="03FB3763"/>
    <w:rsid w:val="04705E8D"/>
    <w:rsid w:val="04E65795"/>
    <w:rsid w:val="052F4281"/>
    <w:rsid w:val="05648E1A"/>
    <w:rsid w:val="058F1A3E"/>
    <w:rsid w:val="05F34AEA"/>
    <w:rsid w:val="06223D4D"/>
    <w:rsid w:val="063F006F"/>
    <w:rsid w:val="068409CB"/>
    <w:rsid w:val="069FFBA8"/>
    <w:rsid w:val="07DE47C0"/>
    <w:rsid w:val="07E1F86D"/>
    <w:rsid w:val="0823959D"/>
    <w:rsid w:val="0874FC6B"/>
    <w:rsid w:val="09008878"/>
    <w:rsid w:val="09B03870"/>
    <w:rsid w:val="09B57FF1"/>
    <w:rsid w:val="0A0FF7E7"/>
    <w:rsid w:val="0A1F28BC"/>
    <w:rsid w:val="0A3DA1D7"/>
    <w:rsid w:val="0A4FC523"/>
    <w:rsid w:val="0A54DF5B"/>
    <w:rsid w:val="0A6F2BFE"/>
    <w:rsid w:val="0AE54A9E"/>
    <w:rsid w:val="0B458D4E"/>
    <w:rsid w:val="0B46F25C"/>
    <w:rsid w:val="0BA156A3"/>
    <w:rsid w:val="0BEE9987"/>
    <w:rsid w:val="0C0ECD42"/>
    <w:rsid w:val="0C2C78CA"/>
    <w:rsid w:val="0C461B07"/>
    <w:rsid w:val="0C70973E"/>
    <w:rsid w:val="0CAD7C0A"/>
    <w:rsid w:val="0DE4A525"/>
    <w:rsid w:val="0E13F796"/>
    <w:rsid w:val="0E4C8B47"/>
    <w:rsid w:val="0E6735A8"/>
    <w:rsid w:val="0EE0E4EB"/>
    <w:rsid w:val="0F15B9D6"/>
    <w:rsid w:val="0F7990FD"/>
    <w:rsid w:val="0F7A6AD5"/>
    <w:rsid w:val="0FD800E2"/>
    <w:rsid w:val="0FFBAD3E"/>
    <w:rsid w:val="100818F5"/>
    <w:rsid w:val="1074C7C6"/>
    <w:rsid w:val="1083DCE9"/>
    <w:rsid w:val="109BFAF3"/>
    <w:rsid w:val="1102441F"/>
    <w:rsid w:val="1118BDEC"/>
    <w:rsid w:val="114EA725"/>
    <w:rsid w:val="1155D783"/>
    <w:rsid w:val="115D9849"/>
    <w:rsid w:val="1173D143"/>
    <w:rsid w:val="11B45501"/>
    <w:rsid w:val="11C4A02D"/>
    <w:rsid w:val="11EBF98F"/>
    <w:rsid w:val="1248D24F"/>
    <w:rsid w:val="12501EF7"/>
    <w:rsid w:val="12BECB57"/>
    <w:rsid w:val="130FA1A4"/>
    <w:rsid w:val="1370C391"/>
    <w:rsid w:val="13B0BECC"/>
    <w:rsid w:val="140C0D20"/>
    <w:rsid w:val="140C296A"/>
    <w:rsid w:val="14115B2D"/>
    <w:rsid w:val="14400675"/>
    <w:rsid w:val="148F79C3"/>
    <w:rsid w:val="14DF82B5"/>
    <w:rsid w:val="14EBF5C3"/>
    <w:rsid w:val="150465BB"/>
    <w:rsid w:val="162460DE"/>
    <w:rsid w:val="16432379"/>
    <w:rsid w:val="165F7EDC"/>
    <w:rsid w:val="1692ACAF"/>
    <w:rsid w:val="16B6B726"/>
    <w:rsid w:val="16CC10D8"/>
    <w:rsid w:val="1709ED59"/>
    <w:rsid w:val="171C4B6D"/>
    <w:rsid w:val="17383BC5"/>
    <w:rsid w:val="1749BE55"/>
    <w:rsid w:val="1768DA83"/>
    <w:rsid w:val="176F57E9"/>
    <w:rsid w:val="17DAC624"/>
    <w:rsid w:val="17F81C37"/>
    <w:rsid w:val="188A182C"/>
    <w:rsid w:val="18A85FF7"/>
    <w:rsid w:val="18AFDB9C"/>
    <w:rsid w:val="197529FD"/>
    <w:rsid w:val="197A017B"/>
    <w:rsid w:val="1AE8B8D6"/>
    <w:rsid w:val="1B06F4C9"/>
    <w:rsid w:val="1B0B0230"/>
    <w:rsid w:val="1B420EEA"/>
    <w:rsid w:val="1B5EF6B1"/>
    <w:rsid w:val="1BA777E5"/>
    <w:rsid w:val="1BD48E9C"/>
    <w:rsid w:val="1C0FAF48"/>
    <w:rsid w:val="1CD545BD"/>
    <w:rsid w:val="1CF41ABF"/>
    <w:rsid w:val="1D32AFBD"/>
    <w:rsid w:val="1D493794"/>
    <w:rsid w:val="1D534ACE"/>
    <w:rsid w:val="1D96A7CC"/>
    <w:rsid w:val="1D9EEE73"/>
    <w:rsid w:val="1F91D748"/>
    <w:rsid w:val="1FE46B81"/>
    <w:rsid w:val="1FE5C13B"/>
    <w:rsid w:val="20017462"/>
    <w:rsid w:val="203D32C8"/>
    <w:rsid w:val="20CB1D18"/>
    <w:rsid w:val="20D2CE32"/>
    <w:rsid w:val="20D6B5D8"/>
    <w:rsid w:val="20FCEC78"/>
    <w:rsid w:val="21349A63"/>
    <w:rsid w:val="216D8B2D"/>
    <w:rsid w:val="216F010B"/>
    <w:rsid w:val="21B1506E"/>
    <w:rsid w:val="21D90329"/>
    <w:rsid w:val="22383DCB"/>
    <w:rsid w:val="22FDEA12"/>
    <w:rsid w:val="23317C34"/>
    <w:rsid w:val="240584D7"/>
    <w:rsid w:val="248EA50D"/>
    <w:rsid w:val="2499BA73"/>
    <w:rsid w:val="251F20B5"/>
    <w:rsid w:val="256D4749"/>
    <w:rsid w:val="257EC299"/>
    <w:rsid w:val="258ED12A"/>
    <w:rsid w:val="25B8B159"/>
    <w:rsid w:val="25FD1DD3"/>
    <w:rsid w:val="2613034C"/>
    <w:rsid w:val="2629F325"/>
    <w:rsid w:val="26FD9035"/>
    <w:rsid w:val="26FED582"/>
    <w:rsid w:val="27D55652"/>
    <w:rsid w:val="27DE428F"/>
    <w:rsid w:val="2873477A"/>
    <w:rsid w:val="2893D7C1"/>
    <w:rsid w:val="289DEAFB"/>
    <w:rsid w:val="28A1A32E"/>
    <w:rsid w:val="28DE4B7F"/>
    <w:rsid w:val="29258FBC"/>
    <w:rsid w:val="296C6E86"/>
    <w:rsid w:val="29902C04"/>
    <w:rsid w:val="29A257AD"/>
    <w:rsid w:val="29E4150E"/>
    <w:rsid w:val="2A145E26"/>
    <w:rsid w:val="2A20A573"/>
    <w:rsid w:val="2A6EDC52"/>
    <w:rsid w:val="2AA5D909"/>
    <w:rsid w:val="2B005036"/>
    <w:rsid w:val="2B0FBE11"/>
    <w:rsid w:val="2B1906F7"/>
    <w:rsid w:val="2B63647B"/>
    <w:rsid w:val="2B66EBB7"/>
    <w:rsid w:val="2B84520B"/>
    <w:rsid w:val="2BB8DCFA"/>
    <w:rsid w:val="2BF5678E"/>
    <w:rsid w:val="2C12F395"/>
    <w:rsid w:val="2C6A78CB"/>
    <w:rsid w:val="2CD0764D"/>
    <w:rsid w:val="2CE139C4"/>
    <w:rsid w:val="2CE60D36"/>
    <w:rsid w:val="2CFBF09B"/>
    <w:rsid w:val="2D6748E4"/>
    <w:rsid w:val="2D8A8DBC"/>
    <w:rsid w:val="2D8E1EC9"/>
    <w:rsid w:val="2D9D891F"/>
    <w:rsid w:val="2DAF2FD0"/>
    <w:rsid w:val="2DF28BF5"/>
    <w:rsid w:val="2E078B3D"/>
    <w:rsid w:val="2E2531A1"/>
    <w:rsid w:val="2ECF622C"/>
    <w:rsid w:val="2EF99BE9"/>
    <w:rsid w:val="2F2679B8"/>
    <w:rsid w:val="2F395980"/>
    <w:rsid w:val="3008A1B1"/>
    <w:rsid w:val="301CF39E"/>
    <w:rsid w:val="30979897"/>
    <w:rsid w:val="309F94A1"/>
    <w:rsid w:val="30A8FCE0"/>
    <w:rsid w:val="30E79537"/>
    <w:rsid w:val="3138AA47"/>
    <w:rsid w:val="31AFD186"/>
    <w:rsid w:val="31D5FE96"/>
    <w:rsid w:val="32038134"/>
    <w:rsid w:val="3211BA4E"/>
    <w:rsid w:val="321F8AFC"/>
    <w:rsid w:val="3230D443"/>
    <w:rsid w:val="323368F8"/>
    <w:rsid w:val="3252D811"/>
    <w:rsid w:val="33005564"/>
    <w:rsid w:val="331BE851"/>
    <w:rsid w:val="331CB001"/>
    <w:rsid w:val="33470837"/>
    <w:rsid w:val="33634499"/>
    <w:rsid w:val="336B321F"/>
    <w:rsid w:val="337C28C1"/>
    <w:rsid w:val="33CB3A59"/>
    <w:rsid w:val="33CB98DE"/>
    <w:rsid w:val="34A20FDB"/>
    <w:rsid w:val="34A2831A"/>
    <w:rsid w:val="34D9A2DC"/>
    <w:rsid w:val="354BA21F"/>
    <w:rsid w:val="361025E0"/>
    <w:rsid w:val="363DE03C"/>
    <w:rsid w:val="369AE55B"/>
    <w:rsid w:val="36FE0DE8"/>
    <w:rsid w:val="37446B65"/>
    <w:rsid w:val="374A05A3"/>
    <w:rsid w:val="383EA342"/>
    <w:rsid w:val="384345B9"/>
    <w:rsid w:val="3845401A"/>
    <w:rsid w:val="3885AD59"/>
    <w:rsid w:val="38B342EA"/>
    <w:rsid w:val="38CF00EF"/>
    <w:rsid w:val="38DADEF1"/>
    <w:rsid w:val="38E5D604"/>
    <w:rsid w:val="39D30B6C"/>
    <w:rsid w:val="39DA73A3"/>
    <w:rsid w:val="3A5DAB7E"/>
    <w:rsid w:val="3A953484"/>
    <w:rsid w:val="3B25FD4E"/>
    <w:rsid w:val="3B4CC242"/>
    <w:rsid w:val="3B65DE50"/>
    <w:rsid w:val="3BB48230"/>
    <w:rsid w:val="3CAEAD5A"/>
    <w:rsid w:val="3D0A26DF"/>
    <w:rsid w:val="3D82D324"/>
    <w:rsid w:val="3DA27212"/>
    <w:rsid w:val="3DF0B2BE"/>
    <w:rsid w:val="3E2308DB"/>
    <w:rsid w:val="3E454734"/>
    <w:rsid w:val="3E48F221"/>
    <w:rsid w:val="3EA76FDC"/>
    <w:rsid w:val="3EBC6F24"/>
    <w:rsid w:val="3ECB8318"/>
    <w:rsid w:val="3F56AC49"/>
    <w:rsid w:val="3F5D050E"/>
    <w:rsid w:val="3F86320E"/>
    <w:rsid w:val="4041C7A1"/>
    <w:rsid w:val="4049B527"/>
    <w:rsid w:val="404AFC2F"/>
    <w:rsid w:val="4057F99A"/>
    <w:rsid w:val="405F0E21"/>
    <w:rsid w:val="408AC971"/>
    <w:rsid w:val="4102952D"/>
    <w:rsid w:val="417EA404"/>
    <w:rsid w:val="4198BF8E"/>
    <w:rsid w:val="4260573F"/>
    <w:rsid w:val="427F9C60"/>
    <w:rsid w:val="4294A5D0"/>
    <w:rsid w:val="431543BE"/>
    <w:rsid w:val="431C6344"/>
    <w:rsid w:val="438155E9"/>
    <w:rsid w:val="438FE047"/>
    <w:rsid w:val="44212BB0"/>
    <w:rsid w:val="442EE01C"/>
    <w:rsid w:val="445BF07F"/>
    <w:rsid w:val="447E4E4F"/>
    <w:rsid w:val="447F6C53"/>
    <w:rsid w:val="44D15C02"/>
    <w:rsid w:val="44E2DC7E"/>
    <w:rsid w:val="4528EEFC"/>
    <w:rsid w:val="4556B514"/>
    <w:rsid w:val="459CD943"/>
    <w:rsid w:val="459EE804"/>
    <w:rsid w:val="45ABF698"/>
    <w:rsid w:val="45CCAE1C"/>
    <w:rsid w:val="46287D08"/>
    <w:rsid w:val="46593365"/>
    <w:rsid w:val="465C023E"/>
    <w:rsid w:val="4690E543"/>
    <w:rsid w:val="4691660B"/>
    <w:rsid w:val="46BFA8E8"/>
    <w:rsid w:val="470F0C36"/>
    <w:rsid w:val="47495458"/>
    <w:rsid w:val="47530D83"/>
    <w:rsid w:val="4765CCC6"/>
    <w:rsid w:val="47CCE42B"/>
    <w:rsid w:val="48170794"/>
    <w:rsid w:val="482FCD1A"/>
    <w:rsid w:val="484A290D"/>
    <w:rsid w:val="4863516A"/>
    <w:rsid w:val="48B5331B"/>
    <w:rsid w:val="48B7E22F"/>
    <w:rsid w:val="48D8D2FE"/>
    <w:rsid w:val="48F65F90"/>
    <w:rsid w:val="48F777B3"/>
    <w:rsid w:val="497BA9D5"/>
    <w:rsid w:val="4981918E"/>
    <w:rsid w:val="4A80F51A"/>
    <w:rsid w:val="4AB3B273"/>
    <w:rsid w:val="4AE602B7"/>
    <w:rsid w:val="4B309AFE"/>
    <w:rsid w:val="4B91169E"/>
    <w:rsid w:val="4BBD4B78"/>
    <w:rsid w:val="4C7B7770"/>
    <w:rsid w:val="4CEA78B7"/>
    <w:rsid w:val="4D430E52"/>
    <w:rsid w:val="4D44A361"/>
    <w:rsid w:val="4E307927"/>
    <w:rsid w:val="4E789515"/>
    <w:rsid w:val="4E860AA0"/>
    <w:rsid w:val="4ED292EE"/>
    <w:rsid w:val="4EF2B3D8"/>
    <w:rsid w:val="4F30ED2C"/>
    <w:rsid w:val="4F65A114"/>
    <w:rsid w:val="4F790AB0"/>
    <w:rsid w:val="4F9604F0"/>
    <w:rsid w:val="4FD4071F"/>
    <w:rsid w:val="4FFA3A66"/>
    <w:rsid w:val="4FFAD8FE"/>
    <w:rsid w:val="500A7F63"/>
    <w:rsid w:val="501D2258"/>
    <w:rsid w:val="503DAD36"/>
    <w:rsid w:val="51D86809"/>
    <w:rsid w:val="520A33B0"/>
    <w:rsid w:val="52BD1B8B"/>
    <w:rsid w:val="52D2C54D"/>
    <w:rsid w:val="532EC57F"/>
    <w:rsid w:val="538467E6"/>
    <w:rsid w:val="5440FFBD"/>
    <w:rsid w:val="5495BAC2"/>
    <w:rsid w:val="54DA1779"/>
    <w:rsid w:val="5513ACCD"/>
    <w:rsid w:val="553A5CEE"/>
    <w:rsid w:val="556D480B"/>
    <w:rsid w:val="558AAD7D"/>
    <w:rsid w:val="55D54E72"/>
    <w:rsid w:val="55D9D8FB"/>
    <w:rsid w:val="55DCD01E"/>
    <w:rsid w:val="55E26A5C"/>
    <w:rsid w:val="561CD217"/>
    <w:rsid w:val="562C5D7D"/>
    <w:rsid w:val="569E5CBC"/>
    <w:rsid w:val="56B7C1EC"/>
    <w:rsid w:val="57A9B50B"/>
    <w:rsid w:val="57AE2EA7"/>
    <w:rsid w:val="57C9CA27"/>
    <w:rsid w:val="57FED6E2"/>
    <w:rsid w:val="58126EAA"/>
    <w:rsid w:val="5871FDB0"/>
    <w:rsid w:val="588CDA16"/>
    <w:rsid w:val="58935693"/>
    <w:rsid w:val="58F0D320"/>
    <w:rsid w:val="58F9BB24"/>
    <w:rsid w:val="598D81BD"/>
    <w:rsid w:val="59960FE5"/>
    <w:rsid w:val="59A238B2"/>
    <w:rsid w:val="5AA25C6B"/>
    <w:rsid w:val="5AA5D4D7"/>
    <w:rsid w:val="5AE155CD"/>
    <w:rsid w:val="5B498C30"/>
    <w:rsid w:val="5BA41EAB"/>
    <w:rsid w:val="5BF023F6"/>
    <w:rsid w:val="5BFCDD0C"/>
    <w:rsid w:val="5C3CFF60"/>
    <w:rsid w:val="5C9490B6"/>
    <w:rsid w:val="5CE156DA"/>
    <w:rsid w:val="5D162C67"/>
    <w:rsid w:val="5D173D06"/>
    <w:rsid w:val="5D1EBEB2"/>
    <w:rsid w:val="5D85FF80"/>
    <w:rsid w:val="5DA5A272"/>
    <w:rsid w:val="5DE821C2"/>
    <w:rsid w:val="5E1A6F2B"/>
    <w:rsid w:val="5E2780ED"/>
    <w:rsid w:val="5E29D494"/>
    <w:rsid w:val="5E920E04"/>
    <w:rsid w:val="5EB1B96B"/>
    <w:rsid w:val="5EB30D67"/>
    <w:rsid w:val="5EF9ECF7"/>
    <w:rsid w:val="5F141AEA"/>
    <w:rsid w:val="5F57C1D1"/>
    <w:rsid w:val="5F78CBE9"/>
    <w:rsid w:val="5F83B264"/>
    <w:rsid w:val="5FB4C6F0"/>
    <w:rsid w:val="5FB590B4"/>
    <w:rsid w:val="6012705E"/>
    <w:rsid w:val="6014CE17"/>
    <w:rsid w:val="6057A860"/>
    <w:rsid w:val="60967120"/>
    <w:rsid w:val="6104CD09"/>
    <w:rsid w:val="6113E768"/>
    <w:rsid w:val="61CB7F7C"/>
    <w:rsid w:val="61D1F358"/>
    <w:rsid w:val="61E0F4FE"/>
    <w:rsid w:val="61FFB799"/>
    <w:rsid w:val="6215EF9D"/>
    <w:rsid w:val="6218DFF6"/>
    <w:rsid w:val="62CFAEB7"/>
    <w:rsid w:val="62EC67B2"/>
    <w:rsid w:val="63158BDC"/>
    <w:rsid w:val="634E0CDE"/>
    <w:rsid w:val="6384B2E5"/>
    <w:rsid w:val="63A64D4A"/>
    <w:rsid w:val="64602965"/>
    <w:rsid w:val="6496C271"/>
    <w:rsid w:val="64DC6D83"/>
    <w:rsid w:val="651895C0"/>
    <w:rsid w:val="6566DE4F"/>
    <w:rsid w:val="65A19217"/>
    <w:rsid w:val="65CF342D"/>
    <w:rsid w:val="65D8DB44"/>
    <w:rsid w:val="66224A9F"/>
    <w:rsid w:val="66BE1F4C"/>
    <w:rsid w:val="6762D3B6"/>
    <w:rsid w:val="67C858A3"/>
    <w:rsid w:val="681B4DCB"/>
    <w:rsid w:val="6859285F"/>
    <w:rsid w:val="6902AB08"/>
    <w:rsid w:val="692F88D0"/>
    <w:rsid w:val="69ABE0E4"/>
    <w:rsid w:val="69B1137B"/>
    <w:rsid w:val="69F3F469"/>
    <w:rsid w:val="69F5A5D4"/>
    <w:rsid w:val="69F5C00E"/>
    <w:rsid w:val="69FD41BA"/>
    <w:rsid w:val="69FDAD94"/>
    <w:rsid w:val="6A16F03D"/>
    <w:rsid w:val="6B04F09C"/>
    <w:rsid w:val="6B14095A"/>
    <w:rsid w:val="6B3F90A8"/>
    <w:rsid w:val="6BA0FFA1"/>
    <w:rsid w:val="6BA699DF"/>
    <w:rsid w:val="6C68E6C4"/>
    <w:rsid w:val="6C783C1B"/>
    <w:rsid w:val="6C7B9A37"/>
    <w:rsid w:val="6D2B952B"/>
    <w:rsid w:val="6D3B42A3"/>
    <w:rsid w:val="6D5565E1"/>
    <w:rsid w:val="6DC2FF38"/>
    <w:rsid w:val="6DD2153A"/>
    <w:rsid w:val="6E354ABF"/>
    <w:rsid w:val="6E9BA799"/>
    <w:rsid w:val="6EA155D5"/>
    <w:rsid w:val="6EBF7806"/>
    <w:rsid w:val="6EDE068E"/>
    <w:rsid w:val="6EE799A9"/>
    <w:rsid w:val="6F1CB9B6"/>
    <w:rsid w:val="6F1D1B55"/>
    <w:rsid w:val="6F6DE59B"/>
    <w:rsid w:val="6F87695C"/>
    <w:rsid w:val="6FA73439"/>
    <w:rsid w:val="6FDF3A74"/>
    <w:rsid w:val="7031C1F3"/>
    <w:rsid w:val="70CB2C84"/>
    <w:rsid w:val="7122DE59"/>
    <w:rsid w:val="7132FB7D"/>
    <w:rsid w:val="7175F48D"/>
    <w:rsid w:val="71D8B81F"/>
    <w:rsid w:val="71D8F697"/>
    <w:rsid w:val="7215DB63"/>
    <w:rsid w:val="722B420B"/>
    <w:rsid w:val="7236D2C0"/>
    <w:rsid w:val="72AAB5BC"/>
    <w:rsid w:val="73043942"/>
    <w:rsid w:val="7312D3F4"/>
    <w:rsid w:val="737862DA"/>
    <w:rsid w:val="738B677D"/>
    <w:rsid w:val="738E8646"/>
    <w:rsid w:val="7392E929"/>
    <w:rsid w:val="73CDD1DA"/>
    <w:rsid w:val="73D6B128"/>
    <w:rsid w:val="744156BE"/>
    <w:rsid w:val="7477031F"/>
    <w:rsid w:val="747B1086"/>
    <w:rsid w:val="74B05C1F"/>
    <w:rsid w:val="74B7C0A8"/>
    <w:rsid w:val="75712E49"/>
    <w:rsid w:val="75E75059"/>
    <w:rsid w:val="75EC3C42"/>
    <w:rsid w:val="769903C1"/>
    <w:rsid w:val="76FD4127"/>
    <w:rsid w:val="7714C6D4"/>
    <w:rsid w:val="772A52F5"/>
    <w:rsid w:val="77399103"/>
    <w:rsid w:val="773C798F"/>
    <w:rsid w:val="774E610E"/>
    <w:rsid w:val="785ED8A0"/>
    <w:rsid w:val="790AB4A7"/>
    <w:rsid w:val="791C7B3E"/>
    <w:rsid w:val="79552865"/>
    <w:rsid w:val="796B5816"/>
    <w:rsid w:val="797182B8"/>
    <w:rsid w:val="79E77BC0"/>
    <w:rsid w:val="7A1B83CD"/>
    <w:rsid w:val="7A7D276E"/>
    <w:rsid w:val="7AAC6EBD"/>
    <w:rsid w:val="7ABFAD65"/>
    <w:rsid w:val="7B360CCC"/>
    <w:rsid w:val="7B66B080"/>
    <w:rsid w:val="7B98461D"/>
    <w:rsid w:val="7B9DFB0E"/>
    <w:rsid w:val="7B9F59E8"/>
    <w:rsid w:val="7BAB3356"/>
    <w:rsid w:val="7C39FFCD"/>
    <w:rsid w:val="7C3E8CC7"/>
    <w:rsid w:val="7C425569"/>
    <w:rsid w:val="7C5B7DC6"/>
    <w:rsid w:val="7C99A3F6"/>
    <w:rsid w:val="7D41ED42"/>
    <w:rsid w:val="7D46908C"/>
    <w:rsid w:val="7DD49EF4"/>
    <w:rsid w:val="7DDE25CA"/>
    <w:rsid w:val="7DE8BF47"/>
    <w:rsid w:val="7DEC3187"/>
    <w:rsid w:val="7E09C828"/>
    <w:rsid w:val="7E4C50FD"/>
    <w:rsid w:val="7E820B41"/>
    <w:rsid w:val="7F03F352"/>
    <w:rsid w:val="7F358199"/>
    <w:rsid w:val="7F463F12"/>
    <w:rsid w:val="7F49CAC0"/>
    <w:rsid w:val="7F50198C"/>
    <w:rsid w:val="7FC535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1246"/>
  <w15:chartTrackingRefBased/>
  <w15:docId w15:val="{613A3A7C-60C3-4245-AA03-52ACC857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3E189A"/>
    <w:pPr>
      <w:keepNext/>
      <w:suppressAutoHyphens/>
      <w:spacing w:after="0" w:line="240" w:lineRule="auto"/>
      <w:outlineLvl w:val="0"/>
    </w:pPr>
    <w:rPr>
      <w:rFonts w:ascii="Times New Roman" w:eastAsia="Times New Roman" w:hAnsi="Times New Roman" w:cs="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pPr>
      <w:ind w:left="720"/>
      <w:contextualSpacing/>
    </w:pPr>
  </w:style>
  <w:style w:type="paragraph" w:styleId="Betarp">
    <w:name w:val="No Spacing"/>
    <w:uiPriority w:val="1"/>
    <w:qFormat/>
    <w:pPr>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41822"/>
  </w:style>
  <w:style w:type="paragraph" w:styleId="Debesliotekstas">
    <w:name w:val="Balloon Text"/>
    <w:basedOn w:val="prastasis"/>
    <w:link w:val="DebesliotekstasDiagrama"/>
    <w:uiPriority w:val="99"/>
    <w:semiHidden/>
    <w:unhideWhenUsed/>
    <w:rsid w:val="00A678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78CE"/>
    <w:rPr>
      <w:rFonts w:ascii="Segoe UI" w:hAnsi="Segoe UI" w:cs="Segoe UI"/>
      <w:sz w:val="18"/>
      <w:szCs w:val="18"/>
    </w:rPr>
  </w:style>
  <w:style w:type="paragraph" w:styleId="Antrats">
    <w:name w:val="header"/>
    <w:basedOn w:val="prastasis"/>
    <w:link w:val="AntratsDiagrama"/>
    <w:uiPriority w:val="99"/>
    <w:unhideWhenUsed/>
    <w:rsid w:val="009A62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62EA"/>
  </w:style>
  <w:style w:type="paragraph" w:styleId="Porat">
    <w:name w:val="footer"/>
    <w:basedOn w:val="prastasis"/>
    <w:link w:val="PoratDiagrama"/>
    <w:uiPriority w:val="99"/>
    <w:unhideWhenUsed/>
    <w:rsid w:val="009A62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62EA"/>
  </w:style>
  <w:style w:type="character" w:styleId="Komentaronuoroda">
    <w:name w:val="annotation reference"/>
    <w:basedOn w:val="Numatytasispastraiposriftas"/>
    <w:uiPriority w:val="99"/>
    <w:semiHidden/>
    <w:unhideWhenUsed/>
    <w:rsid w:val="00A83938"/>
    <w:rPr>
      <w:sz w:val="16"/>
      <w:szCs w:val="16"/>
    </w:rPr>
  </w:style>
  <w:style w:type="paragraph" w:styleId="Komentarotekstas">
    <w:name w:val="annotation text"/>
    <w:basedOn w:val="prastasis"/>
    <w:link w:val="KomentarotekstasDiagrama"/>
    <w:uiPriority w:val="99"/>
    <w:unhideWhenUsed/>
    <w:rsid w:val="00A839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3938"/>
    <w:rPr>
      <w:sz w:val="20"/>
      <w:szCs w:val="20"/>
    </w:rPr>
  </w:style>
  <w:style w:type="paragraph" w:styleId="Komentarotema">
    <w:name w:val="annotation subject"/>
    <w:basedOn w:val="Komentarotekstas"/>
    <w:next w:val="Komentarotekstas"/>
    <w:link w:val="KomentarotemaDiagrama"/>
    <w:uiPriority w:val="99"/>
    <w:semiHidden/>
    <w:unhideWhenUsed/>
    <w:rsid w:val="00A83938"/>
    <w:rPr>
      <w:b/>
      <w:bCs/>
    </w:rPr>
  </w:style>
  <w:style w:type="character" w:customStyle="1" w:styleId="KomentarotemaDiagrama">
    <w:name w:val="Komentaro tema Diagrama"/>
    <w:basedOn w:val="KomentarotekstasDiagrama"/>
    <w:link w:val="Komentarotema"/>
    <w:uiPriority w:val="99"/>
    <w:semiHidden/>
    <w:rsid w:val="00A83938"/>
    <w:rPr>
      <w:b/>
      <w:bCs/>
      <w:sz w:val="20"/>
      <w:szCs w:val="20"/>
    </w:rPr>
  </w:style>
  <w:style w:type="character" w:customStyle="1" w:styleId="ui-provider">
    <w:name w:val="ui-provider"/>
    <w:basedOn w:val="Numatytasispastraiposriftas"/>
    <w:rsid w:val="00472B5F"/>
  </w:style>
  <w:style w:type="character" w:styleId="Hipersaitas">
    <w:name w:val="Hyperlink"/>
    <w:basedOn w:val="Numatytasispastraiposriftas"/>
    <w:uiPriority w:val="99"/>
    <w:semiHidden/>
    <w:unhideWhenUsed/>
    <w:rsid w:val="00AB3FD8"/>
    <w:rPr>
      <w:color w:val="0563C1"/>
      <w:u w:val="single"/>
    </w:rPr>
  </w:style>
  <w:style w:type="character" w:customStyle="1" w:styleId="cf01">
    <w:name w:val="cf01"/>
    <w:basedOn w:val="Numatytasispastraiposriftas"/>
    <w:rsid w:val="00921040"/>
    <w:rPr>
      <w:rFonts w:ascii="Segoe UI" w:hAnsi="Segoe UI" w:cs="Segoe UI" w:hint="default"/>
      <w:sz w:val="18"/>
      <w:szCs w:val="18"/>
    </w:rPr>
  </w:style>
  <w:style w:type="paragraph" w:customStyle="1" w:styleId="pf0">
    <w:name w:val="pf0"/>
    <w:basedOn w:val="prastasis"/>
    <w:rsid w:val="0017758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qFormat/>
    <w:rsid w:val="003E189A"/>
    <w:rPr>
      <w:rFonts w:ascii="Times New Roman" w:eastAsia="Times New Roman" w:hAnsi="Times New Roman" w:cs="Times New Roman"/>
      <w:b/>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80827">
      <w:bodyDiv w:val="1"/>
      <w:marLeft w:val="0"/>
      <w:marRight w:val="0"/>
      <w:marTop w:val="0"/>
      <w:marBottom w:val="0"/>
      <w:divBdr>
        <w:top w:val="none" w:sz="0" w:space="0" w:color="auto"/>
        <w:left w:val="none" w:sz="0" w:space="0" w:color="auto"/>
        <w:bottom w:val="none" w:sz="0" w:space="0" w:color="auto"/>
        <w:right w:val="none" w:sz="0" w:space="0" w:color="auto"/>
      </w:divBdr>
    </w:div>
    <w:div w:id="512455549">
      <w:bodyDiv w:val="1"/>
      <w:marLeft w:val="0"/>
      <w:marRight w:val="0"/>
      <w:marTop w:val="0"/>
      <w:marBottom w:val="0"/>
      <w:divBdr>
        <w:top w:val="none" w:sz="0" w:space="0" w:color="auto"/>
        <w:left w:val="none" w:sz="0" w:space="0" w:color="auto"/>
        <w:bottom w:val="none" w:sz="0" w:space="0" w:color="auto"/>
        <w:right w:val="none" w:sz="0" w:space="0" w:color="auto"/>
      </w:divBdr>
    </w:div>
    <w:div w:id="560407401">
      <w:bodyDiv w:val="1"/>
      <w:marLeft w:val="0"/>
      <w:marRight w:val="0"/>
      <w:marTop w:val="0"/>
      <w:marBottom w:val="0"/>
      <w:divBdr>
        <w:top w:val="none" w:sz="0" w:space="0" w:color="auto"/>
        <w:left w:val="none" w:sz="0" w:space="0" w:color="auto"/>
        <w:bottom w:val="none" w:sz="0" w:space="0" w:color="auto"/>
        <w:right w:val="none" w:sz="0" w:space="0" w:color="auto"/>
      </w:divBdr>
    </w:div>
    <w:div w:id="890530753">
      <w:bodyDiv w:val="1"/>
      <w:marLeft w:val="0"/>
      <w:marRight w:val="0"/>
      <w:marTop w:val="0"/>
      <w:marBottom w:val="0"/>
      <w:divBdr>
        <w:top w:val="none" w:sz="0" w:space="0" w:color="auto"/>
        <w:left w:val="none" w:sz="0" w:space="0" w:color="auto"/>
        <w:bottom w:val="none" w:sz="0" w:space="0" w:color="auto"/>
        <w:right w:val="none" w:sz="0" w:space="0" w:color="auto"/>
      </w:divBdr>
    </w:div>
    <w:div w:id="1121722742">
      <w:bodyDiv w:val="1"/>
      <w:marLeft w:val="0"/>
      <w:marRight w:val="0"/>
      <w:marTop w:val="0"/>
      <w:marBottom w:val="0"/>
      <w:divBdr>
        <w:top w:val="none" w:sz="0" w:space="0" w:color="auto"/>
        <w:left w:val="none" w:sz="0" w:space="0" w:color="auto"/>
        <w:bottom w:val="none" w:sz="0" w:space="0" w:color="auto"/>
        <w:right w:val="none" w:sz="0" w:space="0" w:color="auto"/>
      </w:divBdr>
    </w:div>
    <w:div w:id="1490629971">
      <w:bodyDiv w:val="1"/>
      <w:marLeft w:val="0"/>
      <w:marRight w:val="0"/>
      <w:marTop w:val="0"/>
      <w:marBottom w:val="0"/>
      <w:divBdr>
        <w:top w:val="none" w:sz="0" w:space="0" w:color="auto"/>
        <w:left w:val="none" w:sz="0" w:space="0" w:color="auto"/>
        <w:bottom w:val="none" w:sz="0" w:space="0" w:color="auto"/>
        <w:right w:val="none" w:sz="0" w:space="0" w:color="auto"/>
      </w:divBdr>
    </w:div>
    <w:div w:id="1584484026">
      <w:bodyDiv w:val="1"/>
      <w:marLeft w:val="0"/>
      <w:marRight w:val="0"/>
      <w:marTop w:val="0"/>
      <w:marBottom w:val="0"/>
      <w:divBdr>
        <w:top w:val="none" w:sz="0" w:space="0" w:color="auto"/>
        <w:left w:val="none" w:sz="0" w:space="0" w:color="auto"/>
        <w:bottom w:val="none" w:sz="0" w:space="0" w:color="auto"/>
        <w:right w:val="none" w:sz="0" w:space="0" w:color="auto"/>
      </w:divBdr>
    </w:div>
    <w:div w:id="1628661447">
      <w:bodyDiv w:val="1"/>
      <w:marLeft w:val="0"/>
      <w:marRight w:val="0"/>
      <w:marTop w:val="0"/>
      <w:marBottom w:val="0"/>
      <w:divBdr>
        <w:top w:val="none" w:sz="0" w:space="0" w:color="auto"/>
        <w:left w:val="none" w:sz="0" w:space="0" w:color="auto"/>
        <w:bottom w:val="none" w:sz="0" w:space="0" w:color="auto"/>
        <w:right w:val="none" w:sz="0" w:space="0" w:color="auto"/>
      </w:divBdr>
    </w:div>
    <w:div w:id="17920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lt/dokumentai/projekto-dalyviu-informacijos-administravimo-instrukcija-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723130-161b-4061-9883-069c6f509e2d">
      <Terms xmlns="http://schemas.microsoft.com/office/infopath/2007/PartnerControls"/>
    </lcf76f155ced4ddcb4097134ff3c332f>
    <TaxCatchAll xmlns="093ac0e9-c16c-4efd-b4cb-c4e90b8dd0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7B8D-0F05-4A97-A9A1-4758E6264F4F}">
  <ds:schemaRef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fa723130-161b-4061-9883-069c6f509e2d"/>
    <ds:schemaRef ds:uri="093ac0e9-c16c-4efd-b4cb-c4e90b8dd066"/>
    <ds:schemaRef ds:uri="http://purl.org/dc/terms/"/>
  </ds:schemaRefs>
</ds:datastoreItem>
</file>

<file path=customXml/itemProps2.xml><?xml version="1.0" encoding="utf-8"?>
<ds:datastoreItem xmlns:ds="http://schemas.openxmlformats.org/officeDocument/2006/customXml" ds:itemID="{D3C11CAB-C564-4B53-A7BC-3A6FE835D17E}">
  <ds:schemaRefs>
    <ds:schemaRef ds:uri="http://schemas.microsoft.com/sharepoint/v3/contenttype/forms"/>
  </ds:schemaRefs>
</ds:datastoreItem>
</file>

<file path=customXml/itemProps3.xml><?xml version="1.0" encoding="utf-8"?>
<ds:datastoreItem xmlns:ds="http://schemas.openxmlformats.org/officeDocument/2006/customXml" ds:itemID="{D5D7E720-2051-416C-B6CF-E31360D29DCE}"/>
</file>

<file path=customXml/itemProps4.xml><?xml version="1.0" encoding="utf-8"?>
<ds:datastoreItem xmlns:ds="http://schemas.openxmlformats.org/officeDocument/2006/customXml" ds:itemID="{667253B6-B4F0-4C21-9D68-5650DBC0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11754</Words>
  <Characters>6700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Maščinskaitė</dc:creator>
  <cp:keywords/>
  <dc:description/>
  <cp:lastModifiedBy>Gita Stonienė</cp:lastModifiedBy>
  <cp:revision>288</cp:revision>
  <cp:lastPrinted>2024-06-19T06:05:00Z</cp:lastPrinted>
  <dcterms:created xsi:type="dcterms:W3CDTF">2024-07-09T07:19:00Z</dcterms:created>
  <dcterms:modified xsi:type="dcterms:W3CDTF">2025-03-10T09:41:00Z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