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3160EC5E" w14:textId="08A52F51" w:rsidR="00B45AD1" w:rsidRDefault="0092269E" w:rsidP="008177AA">
      <w:pPr>
        <w:autoSpaceDE w:val="0"/>
        <w:autoSpaceDN w:val="0"/>
        <w:adjustRightInd w:val="0"/>
        <w:jc w:val="center"/>
        <w:rPr>
          <w:b/>
        </w:rPr>
      </w:pPr>
      <w:r>
        <w:rPr>
          <w:rFonts w:eastAsia="TimesNewRomanPS-BoldMT"/>
          <w:b/>
          <w:bCs/>
        </w:rPr>
        <w:t>GAMTOS MOKSLŲ LABORATORIJOS</w:t>
      </w:r>
      <w:r w:rsidR="00E74562">
        <w:rPr>
          <w:rFonts w:eastAsia="TimesNewRomanPS-BoldMT"/>
          <w:b/>
          <w:bCs/>
        </w:rPr>
        <w:t>,</w:t>
      </w:r>
      <w:r>
        <w:rPr>
          <w:rFonts w:eastAsia="TimesNewRomanPS-BoldMT"/>
          <w:b/>
          <w:bCs/>
        </w:rPr>
        <w:t xml:space="preserve"> STEAM </w:t>
      </w:r>
      <w:r w:rsidR="006A54AA" w:rsidRPr="00C34D16">
        <w:rPr>
          <w:rFonts w:eastAsia="TimesNewRomanPS-BoldMT"/>
          <w:b/>
          <w:bCs/>
        </w:rPr>
        <w:t xml:space="preserve">IR </w:t>
      </w:r>
      <w:r w:rsidR="00E74562" w:rsidRPr="00C34D16">
        <w:rPr>
          <w:rFonts w:eastAsia="TimesNewRomanPS-BoldMT"/>
          <w:b/>
          <w:bCs/>
        </w:rPr>
        <w:t xml:space="preserve">FAB LAB </w:t>
      </w:r>
      <w:r w:rsidRPr="00C34D16">
        <w:rPr>
          <w:rFonts w:eastAsia="TimesNewRomanPS-BoldMT"/>
          <w:b/>
          <w:bCs/>
        </w:rPr>
        <w:t>BALDŲ</w:t>
      </w:r>
      <w:r>
        <w:rPr>
          <w:rFonts w:eastAsia="TimesNewRomanPS-BoldMT"/>
          <w:b/>
          <w:bCs/>
        </w:rPr>
        <w:t xml:space="preserve"> KLAIPĖDOS „SANTARVĖS“ PROGIMNAZIJAI, </w:t>
      </w:r>
      <w:r w:rsidR="00FC00CF">
        <w:rPr>
          <w:rFonts w:eastAsia="TimesNewRomanPS-BoldMT"/>
          <w:b/>
          <w:bCs/>
        </w:rPr>
        <w:t xml:space="preserve">KLAIPĖDOS </w:t>
      </w:r>
      <w:r>
        <w:rPr>
          <w:rFonts w:eastAsia="TimesNewRomanPS-BoldMT"/>
          <w:b/>
          <w:bCs/>
        </w:rPr>
        <w:t>„</w:t>
      </w:r>
      <w:r w:rsidR="00260FF8">
        <w:rPr>
          <w:rFonts w:eastAsia="TimesNewRomanPS-BoldMT"/>
          <w:b/>
          <w:bCs/>
        </w:rPr>
        <w:t xml:space="preserve">LIUDVIKO </w:t>
      </w:r>
      <w:r>
        <w:rPr>
          <w:rFonts w:eastAsia="TimesNewRomanPS-BoldMT"/>
          <w:b/>
          <w:bCs/>
        </w:rPr>
        <w:t xml:space="preserve">STULPINO“ PROGIMNAZIJAI, </w:t>
      </w:r>
      <w:r w:rsidR="00FC00CF">
        <w:rPr>
          <w:rFonts w:eastAsia="TimesNewRomanPS-BoldMT"/>
          <w:b/>
          <w:bCs/>
        </w:rPr>
        <w:t xml:space="preserve">KLAIPĖDOS </w:t>
      </w:r>
      <w:r>
        <w:rPr>
          <w:rFonts w:eastAsia="TimesNewRomanPS-BoldMT"/>
          <w:b/>
          <w:bCs/>
        </w:rPr>
        <w:t xml:space="preserve">„SAULĖTEKIO“ PROGIMNAZIJAI, </w:t>
      </w:r>
      <w:r w:rsidR="00FC00CF">
        <w:rPr>
          <w:rFonts w:eastAsia="TimesNewRomanPS-BoldMT"/>
          <w:b/>
          <w:bCs/>
        </w:rPr>
        <w:t xml:space="preserve">KLAIPĖDOS </w:t>
      </w:r>
      <w:r>
        <w:rPr>
          <w:rFonts w:eastAsia="TimesNewRomanPS-BoldMT"/>
          <w:b/>
          <w:bCs/>
        </w:rPr>
        <w:t xml:space="preserve">„SMELTĖS“ PROGIMNAZIJAI IR </w:t>
      </w:r>
      <w:r w:rsidR="00FC00CF">
        <w:rPr>
          <w:rFonts w:eastAsia="TimesNewRomanPS-BoldMT"/>
          <w:b/>
          <w:bCs/>
        </w:rPr>
        <w:t xml:space="preserve">KLAIPĖDOS </w:t>
      </w:r>
      <w:r>
        <w:rPr>
          <w:rFonts w:eastAsia="TimesNewRomanPS-BoldMT"/>
          <w:b/>
          <w:bCs/>
        </w:rPr>
        <w:t xml:space="preserve">„ŽALIAKALNIO“ GIMNAZIJAI </w:t>
      </w:r>
      <w:r w:rsidRPr="00040E45">
        <w:rPr>
          <w:b/>
          <w:bCs/>
        </w:rPr>
        <w:t xml:space="preserve">PIRKIMO </w:t>
      </w:r>
      <w:r w:rsidR="008177AA" w:rsidRPr="008177AA">
        <w:rPr>
          <w:b/>
        </w:rPr>
        <w:t>ATVIRO KONKURSO BŪDU SĄLYGŲ APRAŠAS</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2721105" w:rsidR="0007574F" w:rsidRPr="00F575DF" w:rsidRDefault="008E1147" w:rsidP="0007574F">
            <w:pPr>
              <w:widowControl w:val="0"/>
              <w:jc w:val="both"/>
              <w:rPr>
                <w:bCs/>
                <w:color w:val="FF0000"/>
              </w:rPr>
            </w:pPr>
            <w:r w:rsidRPr="00F575DF">
              <w:rPr>
                <w:bCs/>
                <w:szCs w:val="22"/>
              </w:rPr>
              <w:t>TIEKĖJŲ PAŠALINIMO PAGRINDAI, KVALIFIKACIJOS REIKALAVIMAI</w:t>
            </w:r>
            <w:r w:rsidR="00C55DE2">
              <w:rPr>
                <w:bCs/>
                <w:szCs w:val="22"/>
              </w:rPr>
              <w:t xml:space="preserve"> IR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5FCCDE7A" w14:textId="23B5C066" w:rsidR="00671FD8" w:rsidRPr="00DB53EE" w:rsidRDefault="00F575DF" w:rsidP="00671FD8">
      <w:pPr>
        <w:widowControl w:val="0"/>
        <w:jc w:val="both"/>
        <w:rPr>
          <w:strike/>
        </w:rPr>
      </w:pPr>
      <w:r w:rsidRPr="00BB3447">
        <w:t>2</w:t>
      </w:r>
      <w:r w:rsidR="00671FD8" w:rsidRPr="00BB3447">
        <w:t xml:space="preserve"> priedas – Deklaracijos dėl Tarybos reglamente </w:t>
      </w:r>
      <w:r w:rsidR="00671FD8" w:rsidRPr="00BB3447">
        <w:rPr>
          <w:bCs/>
          <w:shd w:val="clear" w:color="auto" w:fill="FFFFFF"/>
        </w:rPr>
        <w:t>(ES) 2022/576</w:t>
      </w:r>
      <w:r w:rsidR="00671FD8" w:rsidRPr="00BB3447">
        <w:t xml:space="preserve"> nustatytų sąlygų nebuvimo forma;</w:t>
      </w:r>
    </w:p>
    <w:p w14:paraId="517FD007" w14:textId="411414DF" w:rsidR="00671FD8" w:rsidRPr="00DB53EE" w:rsidRDefault="004C4639" w:rsidP="00671FD8">
      <w:pPr>
        <w:widowControl w:val="0"/>
        <w:jc w:val="both"/>
        <w:rPr>
          <w:strike/>
        </w:rPr>
      </w:pPr>
      <w:r>
        <w:t>3</w:t>
      </w:r>
      <w:r w:rsidRPr="00BB3447">
        <w:t xml:space="preserve"> </w:t>
      </w:r>
      <w:r w:rsidR="00671FD8" w:rsidRPr="004C4639">
        <w:t xml:space="preserve">priedas – </w:t>
      </w:r>
      <w:r w:rsidR="00F575DF" w:rsidRPr="004C4639">
        <w:t xml:space="preserve">Pristatytų ir sumontuotų prekių </w:t>
      </w:r>
      <w:r w:rsidR="00671FD8" w:rsidRPr="004C4639">
        <w:t>sąrašo forma;</w:t>
      </w:r>
    </w:p>
    <w:p w14:paraId="7EACFF2D" w14:textId="77777777" w:rsidR="0046456B" w:rsidRPr="00F25513" w:rsidRDefault="004C4639" w:rsidP="0046456B">
      <w:pPr>
        <w:widowControl w:val="0"/>
        <w:jc w:val="both"/>
      </w:pPr>
      <w:r>
        <w:t>4</w:t>
      </w:r>
      <w:r w:rsidRPr="00BB3447">
        <w:t xml:space="preserve"> </w:t>
      </w:r>
      <w:r w:rsidR="00671FD8" w:rsidRPr="00BB3447">
        <w:t xml:space="preserve">priedas – </w:t>
      </w:r>
      <w:r w:rsidR="0046456B" w:rsidRPr="00F25513">
        <w:t>Techninė specifikacija I pirkimo daliai;</w:t>
      </w:r>
    </w:p>
    <w:p w14:paraId="2544B396" w14:textId="736BA630" w:rsidR="0046456B" w:rsidRPr="00F25513" w:rsidRDefault="0046456B" w:rsidP="0046456B">
      <w:pPr>
        <w:widowControl w:val="0"/>
        <w:jc w:val="both"/>
      </w:pPr>
      <w:r>
        <w:t>5</w:t>
      </w:r>
      <w:r w:rsidRPr="00BB3447">
        <w:t xml:space="preserve"> priedas – </w:t>
      </w:r>
      <w:r w:rsidRPr="00F25513">
        <w:t>Techninė specifikacija I</w:t>
      </w:r>
      <w:r>
        <w:t>I</w:t>
      </w:r>
      <w:r w:rsidRPr="00F25513">
        <w:t xml:space="preserve"> pirkimo daliai;</w:t>
      </w:r>
    </w:p>
    <w:p w14:paraId="76A7C847" w14:textId="607ECECF" w:rsidR="0046456B" w:rsidRPr="00F25513" w:rsidRDefault="0046456B" w:rsidP="0046456B">
      <w:pPr>
        <w:widowControl w:val="0"/>
        <w:jc w:val="both"/>
      </w:pPr>
      <w:r>
        <w:t>6</w:t>
      </w:r>
      <w:r w:rsidRPr="00BB3447">
        <w:t xml:space="preserve"> priedas – </w:t>
      </w:r>
      <w:r w:rsidRPr="00F25513">
        <w:t xml:space="preserve">Techninė specifikacija </w:t>
      </w:r>
      <w:r>
        <w:t>II</w:t>
      </w:r>
      <w:r w:rsidRPr="00F25513">
        <w:t>I pirkimo daliai;</w:t>
      </w:r>
    </w:p>
    <w:p w14:paraId="098FDD47" w14:textId="7BD0BEDA" w:rsidR="0046456B" w:rsidRPr="00F25513" w:rsidRDefault="0046456B" w:rsidP="0046456B">
      <w:pPr>
        <w:widowControl w:val="0"/>
        <w:jc w:val="both"/>
      </w:pPr>
      <w:r>
        <w:t>7</w:t>
      </w:r>
      <w:r w:rsidRPr="00BB3447">
        <w:t xml:space="preserve"> priedas – </w:t>
      </w:r>
      <w:r w:rsidRPr="00F25513">
        <w:t>Techninė specifikacija I</w:t>
      </w:r>
      <w:r>
        <w:t>V</w:t>
      </w:r>
      <w:r w:rsidRPr="00F25513">
        <w:t xml:space="preserve"> pirkimo daliai;</w:t>
      </w:r>
    </w:p>
    <w:p w14:paraId="6838E925" w14:textId="54D9437A" w:rsidR="00BB3447" w:rsidRPr="00BB3447" w:rsidRDefault="0046456B" w:rsidP="00671FD8">
      <w:pPr>
        <w:widowControl w:val="0"/>
        <w:jc w:val="both"/>
      </w:pPr>
      <w:r>
        <w:t>8</w:t>
      </w:r>
      <w:r w:rsidRPr="00BB3447">
        <w:t xml:space="preserve"> priedas – </w:t>
      </w:r>
      <w:r w:rsidRPr="00F25513">
        <w:t xml:space="preserve">Techninė specifikacija </w:t>
      </w:r>
      <w:r>
        <w:t>V</w:t>
      </w:r>
      <w:r w:rsidRPr="00F25513">
        <w:t xml:space="preserve"> pirkimo daliai;</w:t>
      </w:r>
    </w:p>
    <w:p w14:paraId="4328AE43" w14:textId="0C8819BC" w:rsidR="00BB3447" w:rsidRPr="00EA0B7A" w:rsidRDefault="0046456B" w:rsidP="00BB3447">
      <w:pPr>
        <w:widowControl w:val="0"/>
        <w:jc w:val="both"/>
      </w:pPr>
      <w:r>
        <w:t>9</w:t>
      </w:r>
      <w:r w:rsidR="004C4639" w:rsidRPr="00EA0B7A">
        <w:t xml:space="preserve"> </w:t>
      </w:r>
      <w:r w:rsidR="00BB3447" w:rsidRPr="00EA0B7A">
        <w:t xml:space="preserve">priedas – </w:t>
      </w:r>
      <w:r>
        <w:t>S</w:t>
      </w:r>
      <w:r w:rsidRPr="00031EB2">
        <w:t>utarties projektas</w:t>
      </w:r>
      <w:r>
        <w:t xml:space="preserve"> I, II, III, IV, V pirkimo dali</w:t>
      </w:r>
      <w:r w:rsidR="004823E9">
        <w:t>ms</w:t>
      </w:r>
      <w:r>
        <w:t xml:space="preserve"> (Bendrosios ir Specialiosios sąlygos);</w:t>
      </w:r>
    </w:p>
    <w:p w14:paraId="61D35CEC" w14:textId="5F7054A2" w:rsidR="00906B32" w:rsidRPr="00C118A0" w:rsidRDefault="0046456B" w:rsidP="00906B32">
      <w:pPr>
        <w:widowControl w:val="0"/>
        <w:jc w:val="both"/>
        <w:rPr>
          <w:color w:val="FF0000"/>
        </w:rPr>
      </w:pPr>
      <w:r>
        <w:t>10</w:t>
      </w:r>
      <w:r w:rsidR="004C4639" w:rsidRPr="00EA0B7A">
        <w:t xml:space="preserve"> </w:t>
      </w:r>
      <w:r w:rsidR="007B6940" w:rsidRPr="00EA0B7A">
        <w:t xml:space="preserve">priedas – </w:t>
      </w:r>
      <w:r w:rsidR="00906B32" w:rsidRPr="00EA0B7A">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76309AA6" w14:textId="79AF4CBB" w:rsidR="00232BA2" w:rsidRPr="0087284C" w:rsidRDefault="00DB53EE" w:rsidP="00DB53EE">
      <w:pPr>
        <w:widowControl w:val="0"/>
        <w:numPr>
          <w:ilvl w:val="0"/>
          <w:numId w:val="1"/>
        </w:numPr>
        <w:tabs>
          <w:tab w:val="left" w:pos="993"/>
        </w:tabs>
        <w:ind w:firstLine="719"/>
        <w:jc w:val="both"/>
      </w:pPr>
      <w:bookmarkStart w:id="2" w:name="_Toc60525483"/>
      <w:bookmarkStart w:id="3" w:name="_Toc47844929"/>
      <w:r w:rsidRPr="0087284C">
        <w:t xml:space="preserve">Centrinė perkančioji organizacija – </w:t>
      </w:r>
      <w:r w:rsidRPr="0087284C">
        <w:rPr>
          <w:b/>
          <w:bCs/>
        </w:rPr>
        <w:t>Klaipėdos miesto savivaldybės administracija</w:t>
      </w:r>
      <w:r w:rsidRPr="0087284C">
        <w:t xml:space="preserve"> (toliau – CPO), kodas 188710823, Liepų g. 11, LT- 92138 Klaipėda, pagal Centralizuotų viešųjų̨ pirkimų veiklos paslaugų sutartį, </w:t>
      </w:r>
      <w:r w:rsidRPr="0087284C">
        <w:rPr>
          <w:b/>
          <w:bCs/>
        </w:rPr>
        <w:t>atlieka konsoliduotą gamtos mokslų laboratorijos</w:t>
      </w:r>
      <w:r w:rsidR="00C00DE5">
        <w:rPr>
          <w:b/>
          <w:bCs/>
        </w:rPr>
        <w:t>,</w:t>
      </w:r>
      <w:r w:rsidRPr="0087284C">
        <w:rPr>
          <w:b/>
          <w:bCs/>
        </w:rPr>
        <w:t xml:space="preserve"> </w:t>
      </w:r>
      <w:proofErr w:type="spellStart"/>
      <w:r w:rsidRPr="0087284C">
        <w:rPr>
          <w:b/>
          <w:bCs/>
        </w:rPr>
        <w:t>steam</w:t>
      </w:r>
      <w:proofErr w:type="spellEnd"/>
      <w:r w:rsidRPr="0087284C">
        <w:rPr>
          <w:b/>
          <w:bCs/>
        </w:rPr>
        <w:t xml:space="preserve"> </w:t>
      </w:r>
      <w:r w:rsidR="00C00DE5">
        <w:rPr>
          <w:b/>
          <w:bCs/>
        </w:rPr>
        <w:t xml:space="preserve">ir </w:t>
      </w:r>
      <w:proofErr w:type="spellStart"/>
      <w:r w:rsidR="00C00DE5">
        <w:rPr>
          <w:b/>
          <w:bCs/>
        </w:rPr>
        <w:t>fab</w:t>
      </w:r>
      <w:proofErr w:type="spellEnd"/>
      <w:r w:rsidR="00C00DE5">
        <w:rPr>
          <w:b/>
          <w:bCs/>
        </w:rPr>
        <w:t xml:space="preserve"> </w:t>
      </w:r>
      <w:proofErr w:type="spellStart"/>
      <w:r w:rsidR="00C00DE5">
        <w:rPr>
          <w:b/>
          <w:bCs/>
        </w:rPr>
        <w:t>lab</w:t>
      </w:r>
      <w:proofErr w:type="spellEnd"/>
      <w:r w:rsidR="00C00DE5">
        <w:rPr>
          <w:b/>
          <w:bCs/>
        </w:rPr>
        <w:t xml:space="preserve"> </w:t>
      </w:r>
      <w:r w:rsidRPr="0087284C">
        <w:rPr>
          <w:b/>
          <w:bCs/>
        </w:rPr>
        <w:t>baldų pirkimą CPO pavaldžioms įstaigoms</w:t>
      </w:r>
      <w:r w:rsidR="0082465D" w:rsidRPr="0087284C">
        <w:rPr>
          <w:b/>
          <w:bCs/>
        </w:rPr>
        <w:t xml:space="preserve"> (toliau – Perkančiosios organizacijos)</w:t>
      </w:r>
      <w:r w:rsidRPr="0087284C">
        <w:rPr>
          <w:b/>
          <w:bCs/>
        </w:rPr>
        <w:t xml:space="preserve"> </w:t>
      </w:r>
      <w:r w:rsidRPr="0087284C">
        <w:t>(</w:t>
      </w:r>
      <w:r w:rsidRPr="0087284C">
        <w:rPr>
          <w:rFonts w:eastAsia="TimesNewRomanPS-BoldMT"/>
          <w:b/>
          <w:bCs/>
        </w:rPr>
        <w:t>Klaipėdos „Santarvės“ progimnazijai</w:t>
      </w:r>
      <w:r w:rsidR="000913A4" w:rsidRPr="0087284C">
        <w:rPr>
          <w:rFonts w:eastAsia="TimesNewRomanPS-BoldMT"/>
        </w:rPr>
        <w:t xml:space="preserve">, adresas </w:t>
      </w:r>
      <w:r w:rsidR="0082465D" w:rsidRPr="0087284C">
        <w:rPr>
          <w:rFonts w:eastAsia="TimesNewRomanPS-BoldMT"/>
        </w:rPr>
        <w:t>Gedminų g. 7,</w:t>
      </w:r>
      <w:r w:rsidR="0082465D" w:rsidRPr="0087284C">
        <w:t xml:space="preserve"> </w:t>
      </w:r>
      <w:r w:rsidR="0082465D" w:rsidRPr="0087284C">
        <w:rPr>
          <w:rFonts w:eastAsia="TimesNewRomanPS-BoldMT"/>
        </w:rPr>
        <w:t>LT-94222 Klaipėda, į. k.</w:t>
      </w:r>
      <w:r w:rsidR="0082465D" w:rsidRPr="0087284C">
        <w:t xml:space="preserve"> </w:t>
      </w:r>
      <w:r w:rsidR="0082465D" w:rsidRPr="0087284C">
        <w:rPr>
          <w:rFonts w:eastAsia="TimesNewRomanPS-BoldMT"/>
        </w:rPr>
        <w:t>190444664;</w:t>
      </w:r>
      <w:r w:rsidR="000913A4" w:rsidRPr="0087284C">
        <w:rPr>
          <w:rFonts w:eastAsia="TimesNewRomanPS-BoldMT"/>
        </w:rPr>
        <w:t xml:space="preserve"> </w:t>
      </w:r>
      <w:r w:rsidR="000913A4" w:rsidRPr="0087284C">
        <w:rPr>
          <w:rFonts w:eastAsia="TimesNewRomanPS-BoldMT"/>
          <w:b/>
          <w:bCs/>
        </w:rPr>
        <w:t>Klaipėdos</w:t>
      </w:r>
      <w:r w:rsidR="000913A4" w:rsidRPr="0087284C">
        <w:rPr>
          <w:rFonts w:eastAsia="TimesNewRomanPS-BoldMT"/>
        </w:rPr>
        <w:t xml:space="preserve"> </w:t>
      </w:r>
      <w:r w:rsidRPr="0087284C">
        <w:rPr>
          <w:rFonts w:eastAsia="TimesNewRomanPS-BoldMT"/>
          <w:b/>
          <w:bCs/>
        </w:rPr>
        <w:t>„</w:t>
      </w:r>
      <w:r w:rsidR="000913A4" w:rsidRPr="0087284C">
        <w:rPr>
          <w:rFonts w:eastAsia="TimesNewRomanPS-BoldMT"/>
          <w:b/>
          <w:bCs/>
        </w:rPr>
        <w:t xml:space="preserve">Liudviko </w:t>
      </w:r>
      <w:r w:rsidRPr="0087284C">
        <w:rPr>
          <w:rFonts w:eastAsia="TimesNewRomanPS-BoldMT"/>
          <w:b/>
          <w:bCs/>
        </w:rPr>
        <w:t>Stulpino“ progimnazijai</w:t>
      </w:r>
      <w:r w:rsidR="00813194" w:rsidRPr="0087284C">
        <w:rPr>
          <w:rFonts w:eastAsia="TimesNewRomanPS-BoldMT"/>
        </w:rPr>
        <w:t>, adresas</w:t>
      </w:r>
      <w:r w:rsidR="0082465D" w:rsidRPr="0087284C">
        <w:rPr>
          <w:rFonts w:eastAsia="TimesNewRomanPS-BoldMT"/>
        </w:rPr>
        <w:t xml:space="preserve"> Bandužių g. 4, LT-</w:t>
      </w:r>
      <w:r w:rsidR="00813194" w:rsidRPr="0087284C">
        <w:rPr>
          <w:rFonts w:eastAsia="TimesNewRomanPS-BoldMT"/>
        </w:rPr>
        <w:t>95261, į. k.190451477;</w:t>
      </w:r>
      <w:r w:rsidRPr="0087284C">
        <w:rPr>
          <w:rFonts w:eastAsia="TimesNewRomanPS-BoldMT"/>
        </w:rPr>
        <w:t xml:space="preserve"> </w:t>
      </w:r>
      <w:r w:rsidR="000913A4" w:rsidRPr="0087284C">
        <w:rPr>
          <w:rFonts w:eastAsia="TimesNewRomanPS-BoldMT"/>
          <w:b/>
          <w:bCs/>
        </w:rPr>
        <w:t xml:space="preserve">Klaipėdos </w:t>
      </w:r>
      <w:r w:rsidRPr="0087284C">
        <w:rPr>
          <w:rFonts w:eastAsia="TimesNewRomanPS-BoldMT"/>
          <w:b/>
          <w:bCs/>
        </w:rPr>
        <w:t>„Saulėtekio“ progimnazijai</w:t>
      </w:r>
      <w:r w:rsidRPr="0087284C">
        <w:rPr>
          <w:rFonts w:eastAsia="TimesNewRomanPS-BoldMT"/>
        </w:rPr>
        <w:t>,</w:t>
      </w:r>
      <w:r w:rsidR="00813194" w:rsidRPr="0087284C">
        <w:rPr>
          <w:rFonts w:eastAsia="TimesNewRomanPS-BoldMT"/>
        </w:rPr>
        <w:t xml:space="preserve"> adresas Mokyklos g. 3, LT-91265, į. k. 190439674; </w:t>
      </w:r>
      <w:r w:rsidR="000913A4" w:rsidRPr="0087284C">
        <w:rPr>
          <w:rFonts w:eastAsia="TimesNewRomanPS-BoldMT"/>
          <w:b/>
          <w:bCs/>
        </w:rPr>
        <w:t>Klaipėdos</w:t>
      </w:r>
      <w:r w:rsidR="000913A4" w:rsidRPr="0087284C">
        <w:rPr>
          <w:rFonts w:eastAsia="TimesNewRomanPS-BoldMT"/>
        </w:rPr>
        <w:t xml:space="preserve"> </w:t>
      </w:r>
      <w:r w:rsidRPr="0087284C">
        <w:rPr>
          <w:rFonts w:eastAsia="TimesNewRomanPS-BoldMT"/>
          <w:b/>
          <w:bCs/>
        </w:rPr>
        <w:t>„Smeltės“ progimnazijai</w:t>
      </w:r>
      <w:r w:rsidR="00813194" w:rsidRPr="0087284C">
        <w:rPr>
          <w:rFonts w:eastAsia="TimesNewRomanPS-BoldMT"/>
        </w:rPr>
        <w:t>, adresas Reikjaviko g. 17, LT-94257 Klaipėda, į. k. 290445190</w:t>
      </w:r>
      <w:r w:rsidRPr="0087284C">
        <w:rPr>
          <w:rFonts w:eastAsia="TimesNewRomanPS-BoldMT"/>
        </w:rPr>
        <w:t xml:space="preserve"> ir </w:t>
      </w:r>
      <w:r w:rsidR="000913A4" w:rsidRPr="0087284C">
        <w:rPr>
          <w:rFonts w:eastAsia="TimesNewRomanPS-BoldMT"/>
          <w:b/>
          <w:bCs/>
        </w:rPr>
        <w:t xml:space="preserve">Klaipėdos </w:t>
      </w:r>
      <w:r w:rsidRPr="0087284C">
        <w:rPr>
          <w:rFonts w:eastAsia="TimesNewRomanPS-BoldMT"/>
          <w:b/>
          <w:bCs/>
        </w:rPr>
        <w:t>„Žaliakalnio“ gimnazijai</w:t>
      </w:r>
      <w:r w:rsidR="00813194" w:rsidRPr="0087284C">
        <w:rPr>
          <w:rFonts w:eastAsia="TimesNewRomanPS-BoldMT"/>
        </w:rPr>
        <w:t xml:space="preserve">, adresas Galinio Pylimo g. 17, LT-91227 </w:t>
      </w:r>
      <w:r w:rsidR="00813194" w:rsidRPr="0087284C">
        <w:rPr>
          <w:rFonts w:eastAsia="TimesNewRomanPS-BoldMT"/>
        </w:rPr>
        <w:lastRenderedPageBreak/>
        <w:t>Klaipėda, į. k. 290438420</w:t>
      </w:r>
      <w:r w:rsidRPr="0087284C">
        <w:t xml:space="preserve">) </w:t>
      </w:r>
      <w:r w:rsidRPr="0087284C">
        <w:rPr>
          <w:b/>
          <w:bCs/>
        </w:rPr>
        <w:t xml:space="preserve">atviro konkurso būdu. </w:t>
      </w:r>
    </w:p>
    <w:p w14:paraId="08597846" w14:textId="70065C80" w:rsidR="00DB53EE" w:rsidRPr="00110E65" w:rsidRDefault="001F6354" w:rsidP="00232BA2">
      <w:pPr>
        <w:widowControl w:val="0"/>
        <w:tabs>
          <w:tab w:val="left" w:pos="993"/>
        </w:tabs>
        <w:ind w:firstLine="709"/>
        <w:jc w:val="both"/>
        <w:rPr>
          <w:highlight w:val="green"/>
        </w:rPr>
      </w:pPr>
      <w:bookmarkStart w:id="4" w:name="_Hlk192158631"/>
      <w:r>
        <w:rPr>
          <w:b/>
          <w:bCs/>
          <w:i/>
          <w:iCs/>
          <w:color w:val="000000"/>
          <w:lang w:eastAsia="ar-SA"/>
        </w:rPr>
        <w:t xml:space="preserve">Pirkimo finansavimas </w:t>
      </w:r>
      <w:r w:rsidR="00232BA2">
        <w:rPr>
          <w:b/>
          <w:bCs/>
          <w:i/>
          <w:iCs/>
          <w:color w:val="000000"/>
          <w:lang w:eastAsia="ar-SA"/>
        </w:rPr>
        <w:t xml:space="preserve">visoms pirkimo dalims </w:t>
      </w:r>
      <w:r>
        <w:rPr>
          <w:b/>
          <w:bCs/>
          <w:i/>
          <w:iCs/>
          <w:color w:val="000000"/>
          <w:lang w:eastAsia="ar-SA"/>
        </w:rPr>
        <w:t>numatomas iš Europos Sąjungos lėšomis bendrai finansuojamo projekto „Tūkstantmečio mokyklos I“</w:t>
      </w:r>
      <w:r w:rsidR="00232BA2">
        <w:rPr>
          <w:b/>
          <w:bCs/>
          <w:i/>
          <w:iCs/>
          <w:color w:val="000000"/>
          <w:lang w:eastAsia="ar-SA"/>
        </w:rPr>
        <w:t xml:space="preserve">. </w:t>
      </w:r>
      <w:r w:rsidR="00232BA2" w:rsidRPr="00232BA2">
        <w:rPr>
          <w:color w:val="000000"/>
          <w:lang w:eastAsia="ar-SA"/>
        </w:rPr>
        <w:t>Konkretus finansuojamo projekto programos kodas nurodytas kiekvienos</w:t>
      </w:r>
      <w:r w:rsidR="00232BA2">
        <w:rPr>
          <w:color w:val="000000"/>
          <w:lang w:eastAsia="ar-SA"/>
        </w:rPr>
        <w:t xml:space="preserve"> pirkimo</w:t>
      </w:r>
      <w:r w:rsidR="00232BA2" w:rsidRPr="00232BA2">
        <w:rPr>
          <w:color w:val="000000"/>
          <w:lang w:eastAsia="ar-SA"/>
        </w:rPr>
        <w:t xml:space="preserve"> dalies </w:t>
      </w:r>
      <w:r w:rsidR="0046473C">
        <w:rPr>
          <w:color w:val="000000"/>
          <w:lang w:eastAsia="ar-SA"/>
        </w:rPr>
        <w:t>specialiosiose sąlygose</w:t>
      </w:r>
      <w:r w:rsidR="00232BA2" w:rsidRPr="00232BA2">
        <w:rPr>
          <w:color w:val="000000"/>
          <w:lang w:eastAsia="ar-SA"/>
        </w:rPr>
        <w:t xml:space="preserve"> </w:t>
      </w:r>
      <w:r w:rsidR="00232BA2" w:rsidRPr="00232BA2">
        <w:t xml:space="preserve">(pirkimo sąlygų aprašo </w:t>
      </w:r>
      <w:r w:rsidR="004823E9">
        <w:t>9</w:t>
      </w:r>
      <w:r w:rsidR="004823E9" w:rsidRPr="00232BA2">
        <w:t xml:space="preserve"> </w:t>
      </w:r>
      <w:r w:rsidR="00232BA2" w:rsidRPr="00232BA2">
        <w:t>priede).</w:t>
      </w:r>
      <w:r w:rsidR="00232BA2">
        <w:rPr>
          <w:b/>
          <w:bCs/>
        </w:rPr>
        <w:t xml:space="preserve"> </w:t>
      </w:r>
    </w:p>
    <w:bookmarkEnd w:id="4"/>
    <w:p w14:paraId="4AACF5C6" w14:textId="77777777" w:rsidR="008958BB" w:rsidRDefault="00FA4658" w:rsidP="00FA4658">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77777777" w:rsidR="00DB53EE" w:rsidRPr="00CC7361" w:rsidRDefault="00DB53EE" w:rsidP="00DB53E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konkurso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0FDD5130" w14:textId="77777777" w:rsidR="00DB53EE" w:rsidRPr="00BE5C51" w:rsidRDefault="00B45AD1" w:rsidP="006471D5">
      <w:pPr>
        <w:pStyle w:val="Sraopastraipa"/>
        <w:widowControl w:val="0"/>
        <w:numPr>
          <w:ilvl w:val="0"/>
          <w:numId w:val="1"/>
        </w:numPr>
        <w:tabs>
          <w:tab w:val="left" w:pos="993"/>
          <w:tab w:val="left" w:pos="1134"/>
        </w:tabs>
        <w:autoSpaceDE w:val="0"/>
        <w:autoSpaceDN w:val="0"/>
        <w:adjustRightInd w:val="0"/>
        <w:ind w:right="-1" w:firstLine="719"/>
        <w:jc w:val="both"/>
        <w:rPr>
          <w:color w:val="000000" w:themeColor="text1"/>
          <w:sz w:val="24"/>
          <w:szCs w:val="24"/>
        </w:rPr>
      </w:pPr>
      <w:r w:rsidRPr="00BE5C51">
        <w:rPr>
          <w:iCs/>
          <w:color w:val="000000"/>
          <w:sz w:val="24"/>
          <w:szCs w:val="24"/>
        </w:rPr>
        <w:t>Perkanč</w:t>
      </w:r>
      <w:r w:rsidR="00DB53EE" w:rsidRPr="00BE5C51">
        <w:rPr>
          <w:iCs/>
          <w:color w:val="000000"/>
          <w:sz w:val="24"/>
          <w:szCs w:val="24"/>
        </w:rPr>
        <w:t>iųjų</w:t>
      </w:r>
      <w:r w:rsidRPr="00BE5C51">
        <w:rPr>
          <w:iCs/>
          <w:color w:val="000000"/>
          <w:sz w:val="24"/>
          <w:szCs w:val="24"/>
        </w:rPr>
        <w:t xml:space="preserve"> </w:t>
      </w:r>
      <w:r w:rsidRPr="00BE5C51">
        <w:rPr>
          <w:iCs/>
          <w:color w:val="000000" w:themeColor="text1"/>
          <w:sz w:val="24"/>
          <w:szCs w:val="24"/>
        </w:rPr>
        <w:t>organizacij</w:t>
      </w:r>
      <w:r w:rsidR="00DB53EE" w:rsidRPr="00BE5C51">
        <w:rPr>
          <w:iCs/>
          <w:color w:val="000000" w:themeColor="text1"/>
          <w:sz w:val="24"/>
          <w:szCs w:val="24"/>
        </w:rPr>
        <w:t>ų ir CPO</w:t>
      </w:r>
      <w:r w:rsidRPr="00BE5C51">
        <w:rPr>
          <w:iCs/>
          <w:color w:val="000000" w:themeColor="text1"/>
          <w:sz w:val="24"/>
          <w:szCs w:val="24"/>
        </w:rPr>
        <w:t xml:space="preserve"> kontaktiniai asmenys: </w:t>
      </w:r>
    </w:p>
    <w:p w14:paraId="388063F9" w14:textId="77777777" w:rsidR="00DB53EE" w:rsidRPr="00BE5C51" w:rsidRDefault="00DB53EE" w:rsidP="00DB53EE">
      <w:pPr>
        <w:pStyle w:val="Sraopastraipa1"/>
        <w:widowControl w:val="0"/>
        <w:numPr>
          <w:ilvl w:val="1"/>
          <w:numId w:val="1"/>
        </w:numPr>
        <w:tabs>
          <w:tab w:val="left" w:pos="993"/>
          <w:tab w:val="left" w:pos="1134"/>
        </w:tabs>
        <w:ind w:left="-10"/>
        <w:jc w:val="both"/>
        <w:rPr>
          <w:b/>
          <w:sz w:val="24"/>
          <w:szCs w:val="24"/>
        </w:rPr>
      </w:pPr>
      <w:r w:rsidRPr="00BE5C51">
        <w:rPr>
          <w:rFonts w:eastAsia="Times New Roman"/>
          <w:b/>
          <w:color w:val="000000" w:themeColor="text1"/>
          <w:sz w:val="24"/>
          <w:szCs w:val="24"/>
        </w:rPr>
        <w:t xml:space="preserve">Klaipėdos „Santarvės“ progimnazija - dėl klausimų, susijusių su pirkimo objektu </w:t>
      </w:r>
      <w:r w:rsidRPr="00BE5C51">
        <w:rPr>
          <w:rFonts w:eastAsia="Times New Roman"/>
          <w:b/>
          <w:bCs/>
          <w:color w:val="000000" w:themeColor="text1"/>
          <w:sz w:val="24"/>
          <w:szCs w:val="24"/>
        </w:rPr>
        <w:t>–</w:t>
      </w:r>
      <w:r w:rsidRPr="00BE5C51">
        <w:rPr>
          <w:rFonts w:eastAsia="Times New Roman"/>
          <w:color w:val="000000" w:themeColor="text1"/>
          <w:sz w:val="24"/>
          <w:szCs w:val="24"/>
        </w:rPr>
        <w:t xml:space="preserve"> direktoriaus pavaduotojas ūkio ir bendriesiems klausimams Virginijus Šakinis, tel. (0 6) 98 85 495, el. p. </w:t>
      </w:r>
      <w:hyperlink r:id="rId10" w:history="1">
        <w:r w:rsidRPr="00BE5C51">
          <w:rPr>
            <w:rStyle w:val="Hipersaitas"/>
            <w:rFonts w:eastAsia="Times New Roman"/>
            <w:sz w:val="24"/>
            <w:szCs w:val="24"/>
          </w:rPr>
          <w:t>virginijus.sakinis@santarvesmokykla.lt</w:t>
        </w:r>
      </w:hyperlink>
      <w:r w:rsidRPr="00BE5C51">
        <w:rPr>
          <w:rFonts w:eastAsia="Times New Roman"/>
          <w:color w:val="000000" w:themeColor="text1"/>
          <w:sz w:val="24"/>
          <w:szCs w:val="24"/>
        </w:rPr>
        <w:t xml:space="preserve">; </w:t>
      </w:r>
    </w:p>
    <w:p w14:paraId="30881083" w14:textId="284B13A5" w:rsidR="00DB53EE" w:rsidRPr="00BE5C51" w:rsidRDefault="00DB53EE" w:rsidP="00DB53EE">
      <w:pPr>
        <w:pStyle w:val="Sraopastraipa1"/>
        <w:widowControl w:val="0"/>
        <w:numPr>
          <w:ilvl w:val="1"/>
          <w:numId w:val="1"/>
        </w:numPr>
        <w:tabs>
          <w:tab w:val="left" w:pos="993"/>
          <w:tab w:val="left" w:pos="1134"/>
        </w:tabs>
        <w:ind w:left="-10"/>
        <w:jc w:val="both"/>
        <w:rPr>
          <w:b/>
          <w:sz w:val="24"/>
          <w:szCs w:val="24"/>
        </w:rPr>
      </w:pPr>
      <w:r w:rsidRPr="00BE5C51">
        <w:rPr>
          <w:b/>
          <w:sz w:val="24"/>
          <w:szCs w:val="24"/>
        </w:rPr>
        <w:t>Klaipėdos „</w:t>
      </w:r>
      <w:r w:rsidR="00731B05">
        <w:rPr>
          <w:b/>
          <w:sz w:val="24"/>
          <w:szCs w:val="24"/>
        </w:rPr>
        <w:t xml:space="preserve">Liudviko </w:t>
      </w:r>
      <w:r w:rsidRPr="00BE5C51">
        <w:rPr>
          <w:b/>
          <w:sz w:val="24"/>
          <w:szCs w:val="24"/>
        </w:rPr>
        <w:t xml:space="preserve">Stulpino“ progimnazija - </w:t>
      </w:r>
      <w:r w:rsidRPr="00BE5C51">
        <w:rPr>
          <w:rFonts w:eastAsia="Times New Roman"/>
          <w:b/>
          <w:color w:val="000000" w:themeColor="text1"/>
          <w:sz w:val="24"/>
          <w:szCs w:val="24"/>
        </w:rPr>
        <w:t xml:space="preserve">dėl klausimų, susijusių su pirkimo objektu </w:t>
      </w:r>
      <w:r w:rsidRPr="00BE5C51">
        <w:rPr>
          <w:rFonts w:eastAsia="Times New Roman"/>
          <w:b/>
          <w:bCs/>
          <w:color w:val="000000" w:themeColor="text1"/>
          <w:sz w:val="24"/>
          <w:szCs w:val="24"/>
        </w:rPr>
        <w:t>–</w:t>
      </w:r>
      <w:r w:rsidRPr="00BE5C51">
        <w:rPr>
          <w:rFonts w:eastAsia="Times New Roman"/>
          <w:color w:val="000000" w:themeColor="text1"/>
          <w:sz w:val="24"/>
          <w:szCs w:val="24"/>
        </w:rPr>
        <w:t xml:space="preserve"> direktoriaus pavaduotojas ūkiui ir bendriesiems klausimams Donatas Miltinis, tel. </w:t>
      </w:r>
      <w:r w:rsidR="00260FF8" w:rsidRPr="00260FF8">
        <w:rPr>
          <w:rFonts w:eastAsia="Times New Roman"/>
          <w:color w:val="000000" w:themeColor="text1"/>
          <w:sz w:val="24"/>
          <w:szCs w:val="24"/>
        </w:rPr>
        <w:t>+370 65560573</w:t>
      </w:r>
      <w:r w:rsidRPr="00BE5C51">
        <w:rPr>
          <w:rFonts w:eastAsia="Times New Roman"/>
          <w:color w:val="000000" w:themeColor="text1"/>
          <w:sz w:val="24"/>
          <w:szCs w:val="24"/>
        </w:rPr>
        <w:t xml:space="preserve">, el. p. </w:t>
      </w:r>
      <w:hyperlink r:id="rId11" w:history="1">
        <w:r w:rsidRPr="00BE5C51">
          <w:rPr>
            <w:rStyle w:val="Hipersaitas"/>
            <w:rFonts w:eastAsia="Times New Roman"/>
            <w:sz w:val="24"/>
            <w:szCs w:val="24"/>
          </w:rPr>
          <w:t>donatas.miltinis@stulpinas.lt</w:t>
        </w:r>
      </w:hyperlink>
      <w:r w:rsidRPr="00BE5C51">
        <w:rPr>
          <w:rFonts w:eastAsia="Times New Roman"/>
          <w:color w:val="000000" w:themeColor="text1"/>
          <w:sz w:val="24"/>
          <w:szCs w:val="24"/>
        </w:rPr>
        <w:t>;</w:t>
      </w:r>
      <w:r w:rsidR="00260FF8">
        <w:rPr>
          <w:rFonts w:eastAsia="Times New Roman"/>
          <w:color w:val="000000" w:themeColor="text1"/>
          <w:sz w:val="24"/>
          <w:szCs w:val="24"/>
        </w:rPr>
        <w:t xml:space="preserve"> </w:t>
      </w:r>
    </w:p>
    <w:p w14:paraId="6EEE4F3F" w14:textId="273FA755" w:rsidR="00DB53EE" w:rsidRPr="00BE5C51" w:rsidRDefault="00DB53EE" w:rsidP="00DB53EE">
      <w:pPr>
        <w:pStyle w:val="Sraopastraipa1"/>
        <w:widowControl w:val="0"/>
        <w:numPr>
          <w:ilvl w:val="1"/>
          <w:numId w:val="1"/>
        </w:numPr>
        <w:tabs>
          <w:tab w:val="left" w:pos="993"/>
          <w:tab w:val="left" w:pos="1134"/>
        </w:tabs>
        <w:ind w:left="-10"/>
        <w:jc w:val="both"/>
        <w:rPr>
          <w:b/>
          <w:sz w:val="24"/>
          <w:szCs w:val="24"/>
        </w:rPr>
      </w:pPr>
      <w:r w:rsidRPr="00BE5C51">
        <w:rPr>
          <w:b/>
          <w:sz w:val="24"/>
          <w:szCs w:val="24"/>
        </w:rPr>
        <w:t xml:space="preserve">Klaipėdos „Saulėtekio“ progimnazija - </w:t>
      </w:r>
      <w:r w:rsidRPr="00BE5C51">
        <w:rPr>
          <w:rFonts w:eastAsia="Times New Roman"/>
          <w:b/>
          <w:color w:val="000000" w:themeColor="text1"/>
          <w:sz w:val="24"/>
          <w:szCs w:val="24"/>
        </w:rPr>
        <w:t xml:space="preserve">dėl klausimų, susijusių su pirkimo objektu </w:t>
      </w:r>
      <w:r w:rsidRPr="00BE5C51">
        <w:rPr>
          <w:rFonts w:eastAsia="Times New Roman"/>
          <w:b/>
          <w:bCs/>
          <w:color w:val="000000" w:themeColor="text1"/>
          <w:sz w:val="24"/>
          <w:szCs w:val="24"/>
        </w:rPr>
        <w:t>–</w:t>
      </w:r>
      <w:r w:rsidRPr="00BE5C51">
        <w:rPr>
          <w:rFonts w:eastAsia="Times New Roman"/>
          <w:color w:val="000000" w:themeColor="text1"/>
          <w:sz w:val="24"/>
          <w:szCs w:val="24"/>
        </w:rPr>
        <w:t xml:space="preserve"> direktoriaus pavaduotoja Inga Beniušienė, tel. (0 46) 41 09 83, el. p.</w:t>
      </w:r>
      <w:r w:rsidRPr="00BE5C51">
        <w:rPr>
          <w:sz w:val="24"/>
          <w:szCs w:val="24"/>
        </w:rPr>
        <w:t xml:space="preserve">, </w:t>
      </w:r>
      <w:hyperlink r:id="rId12" w:history="1">
        <w:r w:rsidR="00BE5C51" w:rsidRPr="00BE5C51">
          <w:rPr>
            <w:rStyle w:val="Hipersaitas"/>
            <w:sz w:val="24"/>
            <w:szCs w:val="24"/>
          </w:rPr>
          <w:t>inga.beniusiene@sauletekiskl.lt</w:t>
        </w:r>
      </w:hyperlink>
      <w:r w:rsidR="00BE5C51">
        <w:rPr>
          <w:sz w:val="24"/>
          <w:szCs w:val="24"/>
        </w:rPr>
        <w:t>;</w:t>
      </w:r>
    </w:p>
    <w:p w14:paraId="47632609" w14:textId="7A1DE48E" w:rsidR="00DB53EE" w:rsidRPr="00BE5C51" w:rsidRDefault="00DB53EE" w:rsidP="00DB53EE">
      <w:pPr>
        <w:pStyle w:val="Sraopastraipa1"/>
        <w:widowControl w:val="0"/>
        <w:numPr>
          <w:ilvl w:val="1"/>
          <w:numId w:val="1"/>
        </w:numPr>
        <w:tabs>
          <w:tab w:val="left" w:pos="993"/>
          <w:tab w:val="left" w:pos="1134"/>
        </w:tabs>
        <w:ind w:left="-10"/>
        <w:jc w:val="both"/>
        <w:rPr>
          <w:b/>
          <w:sz w:val="24"/>
          <w:szCs w:val="24"/>
        </w:rPr>
      </w:pPr>
      <w:r w:rsidRPr="00BE5C51">
        <w:rPr>
          <w:b/>
          <w:sz w:val="24"/>
          <w:szCs w:val="24"/>
        </w:rPr>
        <w:t xml:space="preserve">Klaipėdos „Smeltės“ progimnazija - </w:t>
      </w:r>
      <w:r w:rsidRPr="00BE5C51">
        <w:rPr>
          <w:rFonts w:eastAsia="Times New Roman"/>
          <w:b/>
          <w:color w:val="000000" w:themeColor="text1"/>
          <w:sz w:val="24"/>
          <w:szCs w:val="24"/>
        </w:rPr>
        <w:t xml:space="preserve">dėl klausimų, susijusių su pirkimo objektu </w:t>
      </w:r>
      <w:r w:rsidRPr="00BE5C51">
        <w:rPr>
          <w:rFonts w:eastAsia="Times New Roman"/>
          <w:b/>
          <w:bCs/>
          <w:color w:val="000000" w:themeColor="text1"/>
          <w:sz w:val="24"/>
          <w:szCs w:val="24"/>
        </w:rPr>
        <w:t>–</w:t>
      </w:r>
      <w:r w:rsidRPr="00BE5C51">
        <w:rPr>
          <w:rFonts w:eastAsia="Times New Roman"/>
          <w:color w:val="000000" w:themeColor="text1"/>
          <w:sz w:val="24"/>
          <w:szCs w:val="24"/>
        </w:rPr>
        <w:t xml:space="preserve"> </w:t>
      </w:r>
      <w:r w:rsidRPr="00BE5C51">
        <w:rPr>
          <w:rFonts w:eastAsiaTheme="minorHAnsi"/>
          <w:color w:val="000000"/>
          <w:sz w:val="24"/>
          <w:szCs w:val="24"/>
        </w:rPr>
        <w:t xml:space="preserve">direktoriaus pavaduotoja ūkiui ir bendriesiems reikalams </w:t>
      </w:r>
      <w:r w:rsidRPr="00BE5C51">
        <w:rPr>
          <w:rFonts w:eastAsia="Times New Roman"/>
          <w:color w:val="000000" w:themeColor="text1"/>
          <w:sz w:val="24"/>
          <w:szCs w:val="24"/>
        </w:rPr>
        <w:t xml:space="preserve">Rima Stainienė, tel. (0 6) 15 55 198, el. p. </w:t>
      </w:r>
      <w:hyperlink r:id="rId13" w:history="1">
        <w:r w:rsidR="00BE5C51" w:rsidRPr="00BE5C51">
          <w:rPr>
            <w:rStyle w:val="Hipersaitas"/>
            <w:rFonts w:eastAsia="Times New Roman"/>
            <w:sz w:val="24"/>
            <w:szCs w:val="24"/>
          </w:rPr>
          <w:t>rima.stainiene@smeltes.lt</w:t>
        </w:r>
      </w:hyperlink>
      <w:r w:rsidRPr="00BE5C51">
        <w:rPr>
          <w:rFonts w:eastAsia="Times New Roman"/>
          <w:color w:val="000000" w:themeColor="text1"/>
          <w:sz w:val="24"/>
          <w:szCs w:val="24"/>
        </w:rPr>
        <w:t>;</w:t>
      </w:r>
    </w:p>
    <w:p w14:paraId="41B714BD" w14:textId="79F729A2" w:rsidR="00DB53EE" w:rsidRPr="00BE5C51" w:rsidRDefault="00DB53EE" w:rsidP="00DB53EE">
      <w:pPr>
        <w:pStyle w:val="Sraopastraipa1"/>
        <w:widowControl w:val="0"/>
        <w:numPr>
          <w:ilvl w:val="1"/>
          <w:numId w:val="1"/>
        </w:numPr>
        <w:tabs>
          <w:tab w:val="left" w:pos="993"/>
          <w:tab w:val="left" w:pos="1134"/>
        </w:tabs>
        <w:ind w:left="-10"/>
        <w:jc w:val="both"/>
        <w:rPr>
          <w:b/>
          <w:sz w:val="24"/>
          <w:szCs w:val="24"/>
        </w:rPr>
      </w:pPr>
      <w:r w:rsidRPr="00BE5C51">
        <w:rPr>
          <w:b/>
          <w:sz w:val="24"/>
          <w:szCs w:val="24"/>
        </w:rPr>
        <w:t xml:space="preserve">Klaipėdos „Žaliakalnio“ gimnazija - </w:t>
      </w:r>
      <w:r w:rsidRPr="00BE5C51">
        <w:rPr>
          <w:rFonts w:eastAsia="Times New Roman"/>
          <w:b/>
          <w:color w:val="000000" w:themeColor="text1"/>
          <w:sz w:val="24"/>
          <w:szCs w:val="24"/>
        </w:rPr>
        <w:t xml:space="preserve">dėl klausimų, susijusių su pirkimo objektu </w:t>
      </w:r>
      <w:r w:rsidRPr="00BE5C51">
        <w:rPr>
          <w:rFonts w:eastAsia="Times New Roman"/>
          <w:b/>
          <w:bCs/>
          <w:color w:val="000000" w:themeColor="text1"/>
          <w:sz w:val="24"/>
          <w:szCs w:val="24"/>
        </w:rPr>
        <w:t>–</w:t>
      </w:r>
      <w:r w:rsidRPr="00BE5C51">
        <w:rPr>
          <w:rFonts w:eastAsia="Times New Roman"/>
          <w:color w:val="000000" w:themeColor="text1"/>
          <w:sz w:val="24"/>
          <w:szCs w:val="24"/>
        </w:rPr>
        <w:t xml:space="preserve"> direktoriaus pavaduotojas ūkio reikalams Aleksandr </w:t>
      </w:r>
      <w:proofErr w:type="spellStart"/>
      <w:r w:rsidRPr="00BE5C51">
        <w:rPr>
          <w:rFonts w:eastAsia="Times New Roman"/>
          <w:color w:val="000000" w:themeColor="text1"/>
          <w:sz w:val="24"/>
          <w:szCs w:val="24"/>
        </w:rPr>
        <w:t>Kučeruk</w:t>
      </w:r>
      <w:proofErr w:type="spellEnd"/>
      <w:r w:rsidRPr="00BE5C51">
        <w:rPr>
          <w:rFonts w:eastAsia="Times New Roman"/>
          <w:color w:val="000000" w:themeColor="text1"/>
          <w:sz w:val="24"/>
          <w:szCs w:val="24"/>
        </w:rPr>
        <w:t xml:space="preserve">, tel. (0 6) 99 32 602, el. p. </w:t>
      </w:r>
      <w:hyperlink r:id="rId14" w:history="1">
        <w:r w:rsidRPr="00BE5C51">
          <w:rPr>
            <w:rStyle w:val="Hipersaitas"/>
            <w:sz w:val="24"/>
            <w:szCs w:val="24"/>
          </w:rPr>
          <w:t>odormaris81@gmail.com</w:t>
        </w:r>
      </w:hyperlink>
      <w:r w:rsidRPr="00BE5C51">
        <w:rPr>
          <w:sz w:val="24"/>
          <w:szCs w:val="24"/>
        </w:rPr>
        <w:t>;</w:t>
      </w:r>
    </w:p>
    <w:p w14:paraId="7BB37FD8" w14:textId="20ACEAB3" w:rsidR="00DB53EE" w:rsidRPr="00DB53EE" w:rsidRDefault="00DB53EE" w:rsidP="00DB53EE">
      <w:pPr>
        <w:pStyle w:val="Sraopastraipa1"/>
        <w:widowControl w:val="0"/>
        <w:numPr>
          <w:ilvl w:val="1"/>
          <w:numId w:val="1"/>
        </w:numPr>
        <w:tabs>
          <w:tab w:val="left" w:pos="993"/>
          <w:tab w:val="left" w:pos="1134"/>
        </w:tabs>
        <w:ind w:left="-10"/>
        <w:jc w:val="both"/>
        <w:rPr>
          <w:b/>
        </w:rPr>
      </w:pPr>
      <w:r w:rsidRPr="009A72A2">
        <w:rPr>
          <w:rFonts w:eastAsia="Times New Roman"/>
          <w:b/>
          <w:color w:val="000000" w:themeColor="text1"/>
          <w:sz w:val="24"/>
          <w:szCs w:val="24"/>
        </w:rPr>
        <w:t xml:space="preserve">dėl klausimų, </w:t>
      </w:r>
      <w:r w:rsidRPr="009A72A2">
        <w:rPr>
          <w:rFonts w:eastAsia="Times New Roman"/>
          <w:b/>
          <w:bCs/>
          <w:color w:val="000000" w:themeColor="text1"/>
          <w:sz w:val="24"/>
          <w:szCs w:val="24"/>
        </w:rPr>
        <w:t xml:space="preserve">susijusių su viešojo pirkimo procedūromis – </w:t>
      </w:r>
      <w:r w:rsidRPr="009A72A2">
        <w:rPr>
          <w:rFonts w:eastAsia="Times New Roman"/>
          <w:color w:val="000000" w:themeColor="text1"/>
          <w:sz w:val="24"/>
          <w:szCs w:val="24"/>
        </w:rPr>
        <w:t xml:space="preserve">Klaipėdos miesto savivaldybės administracijos </w:t>
      </w:r>
      <w:r w:rsidRPr="009A72A2">
        <w:rPr>
          <w:bCs/>
          <w:sz w:val="24"/>
          <w:szCs w:val="24"/>
        </w:rPr>
        <w:t xml:space="preserve">Viešųjų pirkimų skyriaus vyriausioji specialistė </w:t>
      </w:r>
      <w:r w:rsidRPr="009A72A2">
        <w:rPr>
          <w:color w:val="000000" w:themeColor="text1"/>
          <w:sz w:val="24"/>
          <w:szCs w:val="24"/>
        </w:rPr>
        <w:t>Gabija Viluckytė, tel. (</w:t>
      </w:r>
      <w:r>
        <w:rPr>
          <w:color w:val="000000" w:themeColor="text1"/>
          <w:sz w:val="24"/>
          <w:szCs w:val="24"/>
        </w:rPr>
        <w:t>0</w:t>
      </w:r>
      <w:r w:rsidRPr="009A72A2">
        <w:rPr>
          <w:color w:val="000000" w:themeColor="text1"/>
          <w:sz w:val="24"/>
          <w:szCs w:val="24"/>
        </w:rPr>
        <w:t xml:space="preserve"> 46) 44 55 13, el. p. </w:t>
      </w:r>
      <w:hyperlink r:id="rId15" w:history="1">
        <w:r w:rsidRPr="00F128A8">
          <w:rPr>
            <w:rStyle w:val="Hipersaitas"/>
            <w:sz w:val="24"/>
            <w:szCs w:val="24"/>
          </w:rPr>
          <w:t>gabija.viluckyte@klaipeda.lt</w:t>
        </w:r>
      </w:hyperlink>
      <w:r w:rsidRPr="009A72A2">
        <w:rPr>
          <w:rStyle w:val="Hipersaitas"/>
          <w:rFonts w:eastAsia="Times New Roman"/>
          <w:color w:val="000000" w:themeColor="text1"/>
          <w:sz w:val="24"/>
          <w:szCs w:val="24"/>
          <w:u w:val="none"/>
        </w:rPr>
        <w:t>.</w:t>
      </w:r>
      <w:r>
        <w:rPr>
          <w:rStyle w:val="Hipersaitas"/>
          <w:rFonts w:eastAsia="Times New Roman"/>
          <w:color w:val="000000" w:themeColor="text1"/>
          <w:sz w:val="24"/>
          <w:szCs w:val="24"/>
          <w:u w:val="none"/>
        </w:rPr>
        <w:t xml:space="preserve"> </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7ECAB6A5" w14:textId="64930FBD" w:rsidR="00DB53EE" w:rsidRPr="00FE1D25" w:rsidRDefault="00DB53EE" w:rsidP="00DB53EE">
      <w:pPr>
        <w:pStyle w:val="Sraopastraipa"/>
        <w:widowControl w:val="0"/>
        <w:numPr>
          <w:ilvl w:val="0"/>
          <w:numId w:val="1"/>
        </w:numPr>
        <w:tabs>
          <w:tab w:val="left" w:pos="993"/>
          <w:tab w:val="left" w:pos="1134"/>
        </w:tabs>
        <w:jc w:val="both"/>
        <w:rPr>
          <w:b/>
          <w:sz w:val="24"/>
          <w:szCs w:val="24"/>
        </w:rPr>
      </w:pPr>
      <w:bookmarkStart w:id="5" w:name="_Hlk154666262"/>
      <w:r w:rsidRPr="00970D1E">
        <w:rPr>
          <w:b/>
          <w:sz w:val="24"/>
          <w:szCs w:val="24"/>
        </w:rPr>
        <w:lastRenderedPageBreak/>
        <w:t>Pirkimo objektas –</w:t>
      </w:r>
      <w:r w:rsidRPr="00970D1E">
        <w:rPr>
          <w:sz w:val="24"/>
          <w:szCs w:val="24"/>
        </w:rPr>
        <w:t xml:space="preserve"> </w:t>
      </w:r>
      <w:bookmarkStart w:id="6" w:name="_Hlk172639423"/>
      <w:r w:rsidRPr="00826E80">
        <w:rPr>
          <w:sz w:val="24"/>
          <w:szCs w:val="24"/>
        </w:rPr>
        <w:t>gamtos mokslų laboratorijos</w:t>
      </w:r>
      <w:r w:rsidR="00C00DE5">
        <w:rPr>
          <w:sz w:val="24"/>
          <w:szCs w:val="24"/>
        </w:rPr>
        <w:t>,</w:t>
      </w:r>
      <w:r w:rsidRPr="00826E80">
        <w:rPr>
          <w:sz w:val="24"/>
          <w:szCs w:val="24"/>
        </w:rPr>
        <w:t xml:space="preserve"> </w:t>
      </w:r>
      <w:proofErr w:type="spellStart"/>
      <w:r w:rsidRPr="00826E80">
        <w:rPr>
          <w:sz w:val="24"/>
          <w:szCs w:val="24"/>
        </w:rPr>
        <w:t>steam</w:t>
      </w:r>
      <w:proofErr w:type="spellEnd"/>
      <w:r w:rsidRPr="00826E80">
        <w:rPr>
          <w:sz w:val="24"/>
          <w:szCs w:val="24"/>
        </w:rPr>
        <w:t xml:space="preserve"> </w:t>
      </w:r>
      <w:r w:rsidR="00C00DE5">
        <w:rPr>
          <w:sz w:val="24"/>
          <w:szCs w:val="24"/>
        </w:rPr>
        <w:t xml:space="preserve">ir </w:t>
      </w:r>
      <w:proofErr w:type="spellStart"/>
      <w:r w:rsidR="00C00DE5">
        <w:rPr>
          <w:sz w:val="24"/>
          <w:szCs w:val="24"/>
        </w:rPr>
        <w:t>fab</w:t>
      </w:r>
      <w:proofErr w:type="spellEnd"/>
      <w:r w:rsidR="00C00DE5">
        <w:rPr>
          <w:sz w:val="24"/>
          <w:szCs w:val="24"/>
        </w:rPr>
        <w:t xml:space="preserve"> </w:t>
      </w:r>
      <w:proofErr w:type="spellStart"/>
      <w:r w:rsidR="00C00DE5">
        <w:rPr>
          <w:sz w:val="24"/>
          <w:szCs w:val="24"/>
        </w:rPr>
        <w:t>lab</w:t>
      </w:r>
      <w:proofErr w:type="spellEnd"/>
      <w:r w:rsidR="00C00DE5">
        <w:rPr>
          <w:sz w:val="24"/>
          <w:szCs w:val="24"/>
        </w:rPr>
        <w:t xml:space="preserve"> </w:t>
      </w:r>
      <w:r w:rsidRPr="00826E80">
        <w:rPr>
          <w:sz w:val="24"/>
          <w:szCs w:val="24"/>
        </w:rPr>
        <w:t>bald</w:t>
      </w:r>
      <w:r>
        <w:rPr>
          <w:sz w:val="24"/>
          <w:szCs w:val="24"/>
        </w:rPr>
        <w:t xml:space="preserve">ai. Atsižvelgiant į tai, kad pirkimas vykdomas konsoliduotai, pirkimo objektas skaidomas į 5 pirkimo dalis pagal </w:t>
      </w:r>
      <w:r w:rsidR="00E27A7C">
        <w:rPr>
          <w:sz w:val="24"/>
          <w:szCs w:val="24"/>
        </w:rPr>
        <w:t xml:space="preserve">Perkančiąsias </w:t>
      </w:r>
      <w:r>
        <w:rPr>
          <w:sz w:val="24"/>
          <w:szCs w:val="24"/>
        </w:rPr>
        <w:t>organizacijas:</w:t>
      </w:r>
    </w:p>
    <w:p w14:paraId="41CDE1F6" w14:textId="2772D26F" w:rsidR="00DB53EE" w:rsidRPr="008B12D9" w:rsidRDefault="00DB53EE" w:rsidP="00DB53EE">
      <w:pPr>
        <w:pStyle w:val="Sraopastraipa"/>
        <w:widowControl w:val="0"/>
        <w:numPr>
          <w:ilvl w:val="1"/>
          <w:numId w:val="1"/>
        </w:numPr>
        <w:tabs>
          <w:tab w:val="left" w:pos="993"/>
          <w:tab w:val="left" w:pos="1134"/>
        </w:tabs>
        <w:ind w:left="-10"/>
        <w:jc w:val="both"/>
        <w:rPr>
          <w:b/>
          <w:sz w:val="24"/>
          <w:szCs w:val="24"/>
        </w:rPr>
      </w:pPr>
      <w:r w:rsidRPr="002E06DD">
        <w:rPr>
          <w:rFonts w:eastAsia="TimesNewRomanPS-BoldMT"/>
          <w:b/>
          <w:bCs/>
          <w:sz w:val="24"/>
          <w:szCs w:val="24"/>
        </w:rPr>
        <w:t xml:space="preserve">I pirkimo dalis </w:t>
      </w:r>
      <w:r w:rsidRPr="008B12D9">
        <w:rPr>
          <w:rFonts w:eastAsia="TimesNewRomanPS-BoldMT"/>
          <w:sz w:val="24"/>
          <w:szCs w:val="24"/>
        </w:rPr>
        <w:t>(</w:t>
      </w:r>
      <w:r w:rsidRPr="008B12D9">
        <w:rPr>
          <w:color w:val="000000" w:themeColor="text1"/>
          <w:sz w:val="24"/>
          <w:szCs w:val="24"/>
          <w:u w:val="single"/>
        </w:rPr>
        <w:t>Klaipėdos „Santarvės“ progimnazija</w:t>
      </w:r>
      <w:r w:rsidRPr="008B12D9">
        <w:rPr>
          <w:color w:val="000000" w:themeColor="text1"/>
          <w:sz w:val="24"/>
          <w:szCs w:val="24"/>
        </w:rPr>
        <w:t>)</w:t>
      </w:r>
      <w:r w:rsidRPr="002E06DD">
        <w:rPr>
          <w:b/>
          <w:color w:val="000000" w:themeColor="text1"/>
          <w:sz w:val="24"/>
          <w:szCs w:val="24"/>
        </w:rPr>
        <w:t xml:space="preserve"> </w:t>
      </w:r>
      <w:r w:rsidRPr="002E06DD">
        <w:rPr>
          <w:rFonts w:eastAsia="TimesNewRomanPS-BoldMT"/>
          <w:b/>
          <w:bCs/>
          <w:sz w:val="24"/>
          <w:szCs w:val="24"/>
        </w:rPr>
        <w:t xml:space="preserve">- </w:t>
      </w:r>
      <w:r w:rsidRPr="003B0E6A">
        <w:rPr>
          <w:rFonts w:eastAsia="TimesNewRomanPS-BoldMT"/>
          <w:b/>
          <w:bCs/>
          <w:sz w:val="24"/>
          <w:szCs w:val="24"/>
        </w:rPr>
        <w:t xml:space="preserve">gamtos mokslų ir </w:t>
      </w:r>
      <w:proofErr w:type="spellStart"/>
      <w:r w:rsidRPr="003B0E6A">
        <w:rPr>
          <w:rFonts w:eastAsia="TimesNewRomanPS-BoldMT"/>
          <w:b/>
          <w:bCs/>
          <w:sz w:val="24"/>
          <w:szCs w:val="24"/>
        </w:rPr>
        <w:t>steam</w:t>
      </w:r>
      <w:proofErr w:type="spellEnd"/>
      <w:r w:rsidRPr="003B0E6A">
        <w:rPr>
          <w:rFonts w:eastAsia="TimesNewRomanPS-BoldMT"/>
          <w:b/>
          <w:bCs/>
          <w:sz w:val="24"/>
          <w:szCs w:val="24"/>
        </w:rPr>
        <w:t xml:space="preserve"> laboratorijų baldai </w:t>
      </w:r>
      <w:r>
        <w:rPr>
          <w:rFonts w:eastAsia="TimesNewRomanPS-BoldMT"/>
          <w:b/>
          <w:bCs/>
          <w:sz w:val="24"/>
          <w:szCs w:val="24"/>
        </w:rPr>
        <w:t xml:space="preserve">(su </w:t>
      </w:r>
      <w:r w:rsidR="00107130">
        <w:rPr>
          <w:rFonts w:eastAsia="TimesNewRomanPS-BoldMT"/>
          <w:b/>
          <w:bCs/>
          <w:sz w:val="24"/>
          <w:szCs w:val="24"/>
        </w:rPr>
        <w:t xml:space="preserve">baldų pristatymu ir </w:t>
      </w:r>
      <w:r>
        <w:rPr>
          <w:rFonts w:eastAsia="TimesNewRomanPS-BoldMT"/>
          <w:b/>
          <w:bCs/>
          <w:sz w:val="24"/>
          <w:szCs w:val="24"/>
        </w:rPr>
        <w:t>montavimu)</w:t>
      </w:r>
      <w:r w:rsidRPr="002E06DD">
        <w:rPr>
          <w:rFonts w:eastAsia="TimesNewRomanPS-BoldMT"/>
          <w:b/>
          <w:bCs/>
          <w:sz w:val="24"/>
          <w:szCs w:val="24"/>
        </w:rPr>
        <w:t xml:space="preserve"> </w:t>
      </w:r>
      <w:bookmarkEnd w:id="6"/>
      <w:r w:rsidRPr="002E06DD">
        <w:rPr>
          <w:rFonts w:eastAsia="TimesNewRomanPS-BoldMT"/>
          <w:b/>
          <w:bCs/>
          <w:sz w:val="24"/>
          <w:szCs w:val="24"/>
        </w:rPr>
        <w:t>(toliau – prekės)</w:t>
      </w:r>
      <w:r w:rsidRPr="002E06DD">
        <w:rPr>
          <w:b/>
          <w:bCs/>
          <w:sz w:val="24"/>
          <w:szCs w:val="24"/>
        </w:rPr>
        <w:t>.</w:t>
      </w:r>
      <w:r w:rsidRPr="002E06DD">
        <w:rPr>
          <w:sz w:val="24"/>
          <w:szCs w:val="24"/>
        </w:rPr>
        <w:t xml:space="preserve"> </w:t>
      </w:r>
      <w:r w:rsidRPr="008B12D9">
        <w:rPr>
          <w:sz w:val="24"/>
          <w:szCs w:val="24"/>
        </w:rPr>
        <w:t xml:space="preserve">Išsamesnė </w:t>
      </w:r>
      <w:bookmarkStart w:id="7" w:name="_Hlk144473209"/>
      <w:r w:rsidRPr="008B12D9">
        <w:rPr>
          <w:sz w:val="24"/>
          <w:szCs w:val="24"/>
        </w:rPr>
        <w:t>perkamų prekių informacija, kiekiai ir reikalavimai pateikiami Techninėje specifikacijoje (</w:t>
      </w:r>
      <w:bookmarkEnd w:id="7"/>
      <w:r w:rsidRPr="008B12D9">
        <w:rPr>
          <w:sz w:val="24"/>
          <w:szCs w:val="24"/>
        </w:rPr>
        <w:t xml:space="preserve">pirkimo sąlygų aprašo </w:t>
      </w:r>
      <w:r w:rsidR="00F25EBD">
        <w:rPr>
          <w:b/>
          <w:bCs/>
          <w:sz w:val="24"/>
          <w:szCs w:val="24"/>
        </w:rPr>
        <w:t>4</w:t>
      </w:r>
      <w:r w:rsidRPr="008B12D9">
        <w:rPr>
          <w:b/>
          <w:bCs/>
          <w:sz w:val="24"/>
          <w:szCs w:val="24"/>
        </w:rPr>
        <w:t xml:space="preserve"> priede).</w:t>
      </w:r>
    </w:p>
    <w:p w14:paraId="12627B41" w14:textId="7887B016" w:rsidR="00DB53EE" w:rsidRPr="008B12D9" w:rsidRDefault="00DB53EE" w:rsidP="00DB53EE">
      <w:pPr>
        <w:pStyle w:val="Sraopastraipa"/>
        <w:widowControl w:val="0"/>
        <w:numPr>
          <w:ilvl w:val="1"/>
          <w:numId w:val="1"/>
        </w:numPr>
        <w:tabs>
          <w:tab w:val="left" w:pos="993"/>
          <w:tab w:val="left" w:pos="1134"/>
        </w:tabs>
        <w:ind w:left="-10"/>
        <w:jc w:val="both"/>
        <w:rPr>
          <w:b/>
          <w:sz w:val="24"/>
          <w:szCs w:val="24"/>
        </w:rPr>
      </w:pPr>
      <w:r w:rsidRPr="008B12D9">
        <w:rPr>
          <w:rFonts w:eastAsia="TimesNewRomanPS-BoldMT"/>
          <w:b/>
          <w:bCs/>
          <w:sz w:val="24"/>
          <w:szCs w:val="24"/>
        </w:rPr>
        <w:t xml:space="preserve">II pirkimo dalis </w:t>
      </w:r>
      <w:r w:rsidRPr="008B12D9">
        <w:rPr>
          <w:rFonts w:eastAsia="TimesNewRomanPS-BoldMT"/>
          <w:sz w:val="24"/>
          <w:szCs w:val="24"/>
        </w:rPr>
        <w:t>(</w:t>
      </w:r>
      <w:r w:rsidRPr="008B12D9">
        <w:rPr>
          <w:sz w:val="24"/>
          <w:szCs w:val="24"/>
          <w:u w:val="single"/>
        </w:rPr>
        <w:t>Klaipėdos „</w:t>
      </w:r>
      <w:r w:rsidR="00671095">
        <w:rPr>
          <w:sz w:val="24"/>
          <w:szCs w:val="24"/>
          <w:u w:val="single"/>
        </w:rPr>
        <w:t xml:space="preserve">Liudviko </w:t>
      </w:r>
      <w:r w:rsidRPr="008B12D9">
        <w:rPr>
          <w:sz w:val="24"/>
          <w:szCs w:val="24"/>
          <w:u w:val="single"/>
        </w:rPr>
        <w:t>Stulpino“ progimnazija</w:t>
      </w:r>
      <w:r w:rsidRPr="008B12D9">
        <w:rPr>
          <w:sz w:val="24"/>
          <w:szCs w:val="24"/>
        </w:rPr>
        <w:t>)</w:t>
      </w:r>
      <w:r w:rsidRPr="008B12D9">
        <w:rPr>
          <w:b/>
          <w:sz w:val="24"/>
          <w:szCs w:val="24"/>
        </w:rPr>
        <w:t xml:space="preserve"> – gamtos mokslų ir </w:t>
      </w:r>
      <w:proofErr w:type="spellStart"/>
      <w:r w:rsidRPr="008B12D9">
        <w:rPr>
          <w:b/>
          <w:sz w:val="24"/>
          <w:szCs w:val="24"/>
        </w:rPr>
        <w:t>steam</w:t>
      </w:r>
      <w:proofErr w:type="spellEnd"/>
      <w:r w:rsidRPr="008B12D9">
        <w:rPr>
          <w:b/>
          <w:sz w:val="24"/>
          <w:szCs w:val="24"/>
        </w:rPr>
        <w:t xml:space="preserve"> laboratorijų baldai (</w:t>
      </w:r>
      <w:r w:rsidR="00107130">
        <w:rPr>
          <w:rFonts w:eastAsia="TimesNewRomanPS-BoldMT"/>
          <w:b/>
          <w:bCs/>
          <w:sz w:val="24"/>
          <w:szCs w:val="24"/>
        </w:rPr>
        <w:t>su baldų pristatymu ir</w:t>
      </w:r>
      <w:r w:rsidRPr="008B12D9">
        <w:rPr>
          <w:b/>
          <w:sz w:val="24"/>
          <w:szCs w:val="24"/>
        </w:rPr>
        <w:t xml:space="preserve"> montavimu). </w:t>
      </w:r>
      <w:r w:rsidRPr="008B12D9">
        <w:rPr>
          <w:sz w:val="24"/>
          <w:szCs w:val="24"/>
        </w:rPr>
        <w:t xml:space="preserve">Išsamesnė perkamų prekių informacija, kiekiai ir reikalavimai pateikiami Techninėje specifikacijoje (pirkimo sąlygų aprašo </w:t>
      </w:r>
      <w:r w:rsidR="00F25EBD">
        <w:rPr>
          <w:b/>
          <w:bCs/>
          <w:sz w:val="24"/>
          <w:szCs w:val="24"/>
        </w:rPr>
        <w:t>5</w:t>
      </w:r>
      <w:r w:rsidRPr="008B12D9">
        <w:rPr>
          <w:b/>
          <w:bCs/>
          <w:sz w:val="24"/>
          <w:szCs w:val="24"/>
        </w:rPr>
        <w:t xml:space="preserve"> priede).</w:t>
      </w:r>
    </w:p>
    <w:p w14:paraId="671F1AC4" w14:textId="3BA6813A" w:rsidR="00DB53EE" w:rsidRPr="008B12D9" w:rsidRDefault="00DB53EE" w:rsidP="00DB53EE">
      <w:pPr>
        <w:pStyle w:val="Sraopastraipa"/>
        <w:widowControl w:val="0"/>
        <w:numPr>
          <w:ilvl w:val="1"/>
          <w:numId w:val="1"/>
        </w:numPr>
        <w:tabs>
          <w:tab w:val="left" w:pos="993"/>
          <w:tab w:val="left" w:pos="1134"/>
        </w:tabs>
        <w:ind w:left="-10"/>
        <w:jc w:val="both"/>
        <w:rPr>
          <w:b/>
          <w:sz w:val="24"/>
          <w:szCs w:val="24"/>
        </w:rPr>
      </w:pPr>
      <w:r w:rsidRPr="008B12D9">
        <w:rPr>
          <w:rFonts w:eastAsia="TimesNewRomanPS-BoldMT"/>
          <w:b/>
          <w:bCs/>
          <w:sz w:val="24"/>
          <w:szCs w:val="24"/>
        </w:rPr>
        <w:t xml:space="preserve">III pirkimo dalis </w:t>
      </w:r>
      <w:r w:rsidRPr="008B12D9">
        <w:rPr>
          <w:rFonts w:eastAsia="TimesNewRomanPS-BoldMT"/>
          <w:sz w:val="24"/>
          <w:szCs w:val="24"/>
        </w:rPr>
        <w:t>(</w:t>
      </w:r>
      <w:r w:rsidRPr="008B12D9">
        <w:rPr>
          <w:sz w:val="24"/>
          <w:szCs w:val="24"/>
          <w:u w:val="single"/>
        </w:rPr>
        <w:t>Klaipėdos „Saulėtekio“ progimnazija</w:t>
      </w:r>
      <w:r w:rsidRPr="008B12D9">
        <w:rPr>
          <w:sz w:val="24"/>
          <w:szCs w:val="24"/>
        </w:rPr>
        <w:t>)</w:t>
      </w:r>
      <w:r w:rsidRPr="008B12D9">
        <w:rPr>
          <w:b/>
          <w:sz w:val="24"/>
          <w:szCs w:val="24"/>
        </w:rPr>
        <w:t xml:space="preserve"> – </w:t>
      </w:r>
      <w:r w:rsidRPr="008B12D9">
        <w:rPr>
          <w:rFonts w:eastAsia="TimesNewRomanPS-BoldMT"/>
          <w:b/>
          <w:bCs/>
          <w:sz w:val="24"/>
          <w:szCs w:val="24"/>
        </w:rPr>
        <w:t>gamtos mokslų</w:t>
      </w:r>
      <w:r w:rsidR="00BC6F5F">
        <w:rPr>
          <w:rFonts w:eastAsia="TimesNewRomanPS-BoldMT"/>
          <w:b/>
          <w:bCs/>
          <w:sz w:val="24"/>
          <w:szCs w:val="24"/>
        </w:rPr>
        <w:t>,</w:t>
      </w:r>
      <w:r w:rsidRPr="008B12D9">
        <w:rPr>
          <w:rFonts w:eastAsia="TimesNewRomanPS-BoldMT"/>
          <w:b/>
          <w:bCs/>
          <w:sz w:val="24"/>
          <w:szCs w:val="24"/>
        </w:rPr>
        <w:t xml:space="preserve"> </w:t>
      </w:r>
      <w:proofErr w:type="spellStart"/>
      <w:r w:rsidRPr="008B12D9">
        <w:rPr>
          <w:rFonts w:eastAsia="TimesNewRomanPS-BoldMT"/>
          <w:b/>
          <w:bCs/>
          <w:sz w:val="24"/>
          <w:szCs w:val="24"/>
        </w:rPr>
        <w:t>steam</w:t>
      </w:r>
      <w:proofErr w:type="spellEnd"/>
      <w:r w:rsidR="00BC6F5F">
        <w:rPr>
          <w:rFonts w:eastAsia="TimesNewRomanPS-BoldMT"/>
          <w:b/>
          <w:bCs/>
          <w:sz w:val="24"/>
          <w:szCs w:val="24"/>
        </w:rPr>
        <w:t xml:space="preserve"> ir </w:t>
      </w:r>
      <w:proofErr w:type="spellStart"/>
      <w:r w:rsidR="00BC6F5F">
        <w:rPr>
          <w:rFonts w:eastAsia="TimesNewRomanPS-BoldMT"/>
          <w:b/>
          <w:bCs/>
          <w:sz w:val="24"/>
          <w:szCs w:val="24"/>
        </w:rPr>
        <w:t>fab</w:t>
      </w:r>
      <w:proofErr w:type="spellEnd"/>
      <w:r w:rsidR="00BC6F5F">
        <w:rPr>
          <w:rFonts w:eastAsia="TimesNewRomanPS-BoldMT"/>
          <w:b/>
          <w:bCs/>
          <w:sz w:val="24"/>
          <w:szCs w:val="24"/>
        </w:rPr>
        <w:t xml:space="preserve"> </w:t>
      </w:r>
      <w:proofErr w:type="spellStart"/>
      <w:r w:rsidR="00BC6F5F">
        <w:rPr>
          <w:rFonts w:eastAsia="TimesNewRomanPS-BoldMT"/>
          <w:b/>
          <w:bCs/>
          <w:sz w:val="24"/>
          <w:szCs w:val="24"/>
        </w:rPr>
        <w:t>lab</w:t>
      </w:r>
      <w:proofErr w:type="spellEnd"/>
      <w:r w:rsidRPr="008B12D9">
        <w:rPr>
          <w:rFonts w:eastAsia="TimesNewRomanPS-BoldMT"/>
          <w:b/>
          <w:bCs/>
          <w:sz w:val="24"/>
          <w:szCs w:val="24"/>
        </w:rPr>
        <w:t xml:space="preserve"> laboratorijų baldai (</w:t>
      </w:r>
      <w:r w:rsidR="00107130">
        <w:rPr>
          <w:rFonts w:eastAsia="TimesNewRomanPS-BoldMT"/>
          <w:b/>
          <w:bCs/>
          <w:sz w:val="24"/>
          <w:szCs w:val="24"/>
        </w:rPr>
        <w:t>su baldų pristatymu ir</w:t>
      </w:r>
      <w:r w:rsidRPr="008B12D9">
        <w:rPr>
          <w:rFonts w:eastAsia="TimesNewRomanPS-BoldMT"/>
          <w:b/>
          <w:bCs/>
          <w:sz w:val="24"/>
          <w:szCs w:val="24"/>
        </w:rPr>
        <w:t xml:space="preserve"> montavimu) (toliau – prekės)</w:t>
      </w:r>
      <w:r w:rsidRPr="008B12D9">
        <w:rPr>
          <w:b/>
          <w:bCs/>
          <w:sz w:val="24"/>
          <w:szCs w:val="24"/>
        </w:rPr>
        <w:t>.</w:t>
      </w:r>
      <w:r w:rsidRPr="008B12D9">
        <w:rPr>
          <w:sz w:val="24"/>
          <w:szCs w:val="24"/>
        </w:rPr>
        <w:t xml:space="preserve"> Išsamesnė perkamų prekių informacija, kiekiai ir reikalavimai pateikiami Techninėje specifikacijoje (pirkimo sąlygų aprašo </w:t>
      </w:r>
      <w:r w:rsidR="00F25EBD">
        <w:rPr>
          <w:b/>
          <w:bCs/>
          <w:sz w:val="24"/>
          <w:szCs w:val="24"/>
        </w:rPr>
        <w:t>6</w:t>
      </w:r>
      <w:r w:rsidRPr="008B12D9">
        <w:rPr>
          <w:b/>
          <w:bCs/>
          <w:sz w:val="24"/>
          <w:szCs w:val="24"/>
        </w:rPr>
        <w:t xml:space="preserve"> priede).</w:t>
      </w:r>
    </w:p>
    <w:p w14:paraId="2F52CD36" w14:textId="76CDF722" w:rsidR="00DB53EE" w:rsidRPr="008B12D9" w:rsidRDefault="00DB53EE" w:rsidP="00DB53EE">
      <w:pPr>
        <w:pStyle w:val="Sraopastraipa"/>
        <w:widowControl w:val="0"/>
        <w:numPr>
          <w:ilvl w:val="1"/>
          <w:numId w:val="1"/>
        </w:numPr>
        <w:tabs>
          <w:tab w:val="left" w:pos="993"/>
          <w:tab w:val="left" w:pos="1134"/>
        </w:tabs>
        <w:ind w:left="-10"/>
        <w:jc w:val="both"/>
        <w:rPr>
          <w:b/>
          <w:sz w:val="24"/>
          <w:szCs w:val="24"/>
        </w:rPr>
      </w:pPr>
      <w:r w:rsidRPr="008B12D9">
        <w:rPr>
          <w:rFonts w:eastAsia="TimesNewRomanPS-BoldMT"/>
          <w:b/>
          <w:bCs/>
          <w:sz w:val="24"/>
          <w:szCs w:val="24"/>
        </w:rPr>
        <w:t xml:space="preserve">IV pirkimo dalis </w:t>
      </w:r>
      <w:r w:rsidRPr="008B12D9">
        <w:rPr>
          <w:rFonts w:eastAsia="TimesNewRomanPS-BoldMT"/>
          <w:sz w:val="24"/>
          <w:szCs w:val="24"/>
        </w:rPr>
        <w:t>(</w:t>
      </w:r>
      <w:r w:rsidRPr="008B12D9">
        <w:rPr>
          <w:sz w:val="24"/>
          <w:szCs w:val="24"/>
          <w:u w:val="single"/>
        </w:rPr>
        <w:t>Klaipėdos „Smeltės“ progimnazija</w:t>
      </w:r>
      <w:r w:rsidRPr="008B12D9">
        <w:rPr>
          <w:sz w:val="24"/>
          <w:szCs w:val="24"/>
        </w:rPr>
        <w:t>)</w:t>
      </w:r>
      <w:r w:rsidRPr="008B12D9">
        <w:rPr>
          <w:b/>
          <w:sz w:val="24"/>
          <w:szCs w:val="24"/>
        </w:rPr>
        <w:t xml:space="preserve"> </w:t>
      </w:r>
      <w:r w:rsidRPr="008B12D9">
        <w:rPr>
          <w:rFonts w:eastAsia="TimesNewRomanPS-BoldMT"/>
          <w:b/>
          <w:bCs/>
          <w:sz w:val="24"/>
          <w:szCs w:val="24"/>
        </w:rPr>
        <w:t xml:space="preserve"> - gamtos mokslų laboratorijos baldai (</w:t>
      </w:r>
      <w:r w:rsidR="00107130">
        <w:rPr>
          <w:rFonts w:eastAsia="TimesNewRomanPS-BoldMT"/>
          <w:b/>
          <w:bCs/>
          <w:sz w:val="24"/>
          <w:szCs w:val="24"/>
        </w:rPr>
        <w:t>su baldų pristatymu ir</w:t>
      </w:r>
      <w:r w:rsidRPr="008B12D9">
        <w:rPr>
          <w:rFonts w:eastAsia="TimesNewRomanPS-BoldMT"/>
          <w:b/>
          <w:bCs/>
          <w:sz w:val="24"/>
          <w:szCs w:val="24"/>
        </w:rPr>
        <w:t xml:space="preserve"> montavimu) (toliau – prekės)</w:t>
      </w:r>
      <w:r w:rsidRPr="008B12D9">
        <w:rPr>
          <w:sz w:val="24"/>
          <w:szCs w:val="24"/>
        </w:rPr>
        <w:t xml:space="preserve">. Išsamesnė perkamų prekių informacija, kiekiai ir reikalavimai pateikiami Techninėje specifikacijoje (pirkimo sąlygų aprašo </w:t>
      </w:r>
      <w:r w:rsidR="00F25EBD">
        <w:rPr>
          <w:b/>
          <w:bCs/>
          <w:sz w:val="24"/>
          <w:szCs w:val="24"/>
        </w:rPr>
        <w:t>7</w:t>
      </w:r>
      <w:r w:rsidRPr="008B12D9">
        <w:rPr>
          <w:b/>
          <w:bCs/>
          <w:sz w:val="24"/>
          <w:szCs w:val="24"/>
        </w:rPr>
        <w:t xml:space="preserve"> priede).</w:t>
      </w:r>
    </w:p>
    <w:p w14:paraId="593F102E" w14:textId="3F9EC89C" w:rsidR="008B12D9" w:rsidRPr="008B12D9" w:rsidRDefault="00DB53EE" w:rsidP="00DB53EE">
      <w:pPr>
        <w:pStyle w:val="Sraopastraipa"/>
        <w:widowControl w:val="0"/>
        <w:numPr>
          <w:ilvl w:val="1"/>
          <w:numId w:val="1"/>
        </w:numPr>
        <w:tabs>
          <w:tab w:val="left" w:pos="993"/>
          <w:tab w:val="left" w:pos="1134"/>
        </w:tabs>
        <w:ind w:left="-10"/>
        <w:jc w:val="both"/>
        <w:rPr>
          <w:b/>
          <w:sz w:val="24"/>
          <w:szCs w:val="24"/>
        </w:rPr>
      </w:pPr>
      <w:r w:rsidRPr="002E06DD">
        <w:rPr>
          <w:rFonts w:eastAsia="TimesNewRomanPS-BoldMT"/>
          <w:b/>
          <w:bCs/>
          <w:sz w:val="24"/>
          <w:szCs w:val="24"/>
        </w:rPr>
        <w:t xml:space="preserve">V pirkimo dalis </w:t>
      </w:r>
      <w:r w:rsidRPr="008B12D9">
        <w:rPr>
          <w:rFonts w:eastAsia="TimesNewRomanPS-BoldMT"/>
          <w:sz w:val="24"/>
          <w:szCs w:val="24"/>
        </w:rPr>
        <w:t>(</w:t>
      </w:r>
      <w:r w:rsidRPr="008B12D9">
        <w:rPr>
          <w:sz w:val="24"/>
          <w:szCs w:val="24"/>
          <w:u w:val="single"/>
        </w:rPr>
        <w:t>Klaipėdos „Žaliakalnio“ gimnazija</w:t>
      </w:r>
      <w:r w:rsidRPr="008B12D9">
        <w:rPr>
          <w:sz w:val="24"/>
          <w:szCs w:val="24"/>
        </w:rPr>
        <w:t xml:space="preserve">) </w:t>
      </w:r>
      <w:r w:rsidRPr="002E06DD">
        <w:rPr>
          <w:b/>
          <w:sz w:val="24"/>
          <w:szCs w:val="24"/>
        </w:rPr>
        <w:t xml:space="preserve">- </w:t>
      </w:r>
      <w:r w:rsidRPr="00045053">
        <w:rPr>
          <w:b/>
          <w:sz w:val="24"/>
          <w:szCs w:val="24"/>
        </w:rPr>
        <w:t>gamtos mokslų laboratorijos ir FAB LAB inžinerinių kūrybinių dirbtuvių laboratorini</w:t>
      </w:r>
      <w:r>
        <w:rPr>
          <w:b/>
          <w:sz w:val="24"/>
          <w:szCs w:val="24"/>
        </w:rPr>
        <w:t xml:space="preserve">ai </w:t>
      </w:r>
      <w:r w:rsidRPr="00045053">
        <w:rPr>
          <w:b/>
          <w:sz w:val="24"/>
          <w:szCs w:val="24"/>
        </w:rPr>
        <w:t>bald</w:t>
      </w:r>
      <w:r>
        <w:rPr>
          <w:b/>
          <w:sz w:val="24"/>
          <w:szCs w:val="24"/>
        </w:rPr>
        <w:t xml:space="preserve">ai </w:t>
      </w:r>
      <w:r w:rsidR="00812180" w:rsidRPr="00CC7361">
        <w:rPr>
          <w:b/>
          <w:sz w:val="24"/>
          <w:szCs w:val="24"/>
        </w:rPr>
        <w:t>(</w:t>
      </w:r>
      <w:r w:rsidR="00107130">
        <w:rPr>
          <w:rFonts w:eastAsia="TimesNewRomanPS-BoldMT"/>
          <w:b/>
          <w:bCs/>
          <w:sz w:val="24"/>
          <w:szCs w:val="24"/>
        </w:rPr>
        <w:t>su baldų pristatymu ir</w:t>
      </w:r>
      <w:r w:rsidR="00812180" w:rsidRPr="00CC7361">
        <w:rPr>
          <w:b/>
          <w:sz w:val="24"/>
          <w:szCs w:val="24"/>
        </w:rPr>
        <w:t xml:space="preserve"> montavimu)</w:t>
      </w:r>
      <w:r w:rsidR="00812180">
        <w:rPr>
          <w:b/>
          <w:sz w:val="24"/>
          <w:szCs w:val="24"/>
        </w:rPr>
        <w:t xml:space="preserve"> </w:t>
      </w:r>
      <w:r>
        <w:rPr>
          <w:b/>
          <w:sz w:val="24"/>
          <w:szCs w:val="24"/>
        </w:rPr>
        <w:t>(</w:t>
      </w:r>
      <w:r>
        <w:rPr>
          <w:rFonts w:eastAsia="TimesNewRomanPS-BoldMT"/>
          <w:b/>
          <w:bCs/>
          <w:sz w:val="24"/>
          <w:szCs w:val="24"/>
        </w:rPr>
        <w:t>toliau – prekės)</w:t>
      </w:r>
      <w:r>
        <w:rPr>
          <w:sz w:val="24"/>
          <w:szCs w:val="24"/>
        </w:rPr>
        <w:t xml:space="preserve">. </w:t>
      </w:r>
      <w:r w:rsidRPr="00FC3FCE">
        <w:rPr>
          <w:sz w:val="24"/>
          <w:szCs w:val="24"/>
        </w:rPr>
        <w:t xml:space="preserve">Išsamesnė perkamų prekių informacija, </w:t>
      </w:r>
      <w:r w:rsidRPr="00E249E5">
        <w:rPr>
          <w:sz w:val="24"/>
          <w:szCs w:val="24"/>
        </w:rPr>
        <w:t xml:space="preserve">kiekiai ir reikalavimai pateikiami Techninėje specifikacijoje (pirkimo sąlygų aprašo </w:t>
      </w:r>
      <w:r w:rsidR="00F25EBD">
        <w:rPr>
          <w:b/>
          <w:bCs/>
          <w:sz w:val="24"/>
          <w:szCs w:val="24"/>
        </w:rPr>
        <w:t>8</w:t>
      </w:r>
      <w:r w:rsidRPr="00E249E5">
        <w:rPr>
          <w:b/>
          <w:bCs/>
          <w:sz w:val="24"/>
          <w:szCs w:val="24"/>
        </w:rPr>
        <w:t xml:space="preserve"> priede).</w:t>
      </w:r>
      <w:r>
        <w:rPr>
          <w:b/>
          <w:bCs/>
          <w:sz w:val="24"/>
          <w:szCs w:val="24"/>
        </w:rPr>
        <w:t xml:space="preserve"> </w:t>
      </w:r>
    </w:p>
    <w:p w14:paraId="16975BB3" w14:textId="1F92A2F5" w:rsidR="00DB53EE" w:rsidRPr="008B12D9" w:rsidRDefault="008B12D9" w:rsidP="00E249E5">
      <w:pPr>
        <w:pStyle w:val="Sraopastraipa"/>
        <w:widowControl w:val="0"/>
        <w:tabs>
          <w:tab w:val="left" w:pos="993"/>
          <w:tab w:val="left" w:pos="1134"/>
        </w:tabs>
        <w:ind w:left="0" w:firstLine="710"/>
        <w:jc w:val="both"/>
        <w:rPr>
          <w:b/>
          <w:bCs/>
          <w:sz w:val="24"/>
          <w:szCs w:val="24"/>
        </w:rPr>
      </w:pPr>
      <w:r w:rsidRPr="00E249E5">
        <w:rPr>
          <w:b/>
          <w:bCs/>
          <w:sz w:val="24"/>
          <w:szCs w:val="24"/>
        </w:rPr>
        <w:t xml:space="preserve">SVARBU! </w:t>
      </w:r>
      <w:r w:rsidRPr="00E249E5">
        <w:rPr>
          <w:b/>
          <w:bCs/>
          <w:sz w:val="24"/>
          <w:szCs w:val="24"/>
          <w:u w:val="single"/>
        </w:rPr>
        <w:t xml:space="preserve">Tiekėjas kartu su pasiūlymu turi pateikti pirkimo sąlygų aprašo </w:t>
      </w:r>
      <w:hyperlink w:anchor="ts" w:history="1">
        <w:r w:rsidRPr="00E249E5">
          <w:rPr>
            <w:rStyle w:val="Hipersaitas"/>
            <w:b/>
            <w:bCs/>
            <w:color w:val="auto"/>
            <w:sz w:val="24"/>
            <w:szCs w:val="24"/>
          </w:rPr>
          <w:t>3</w:t>
        </w:r>
        <w:r w:rsidR="00EA3EB4">
          <w:rPr>
            <w:rStyle w:val="Hipersaitas"/>
            <w:b/>
            <w:bCs/>
            <w:color w:val="auto"/>
            <w:sz w:val="24"/>
            <w:szCs w:val="24"/>
          </w:rPr>
          <w:t>9</w:t>
        </w:r>
        <w:r w:rsidRPr="00E249E5">
          <w:rPr>
            <w:rStyle w:val="Hipersaitas"/>
            <w:b/>
            <w:bCs/>
            <w:color w:val="auto"/>
            <w:sz w:val="24"/>
            <w:szCs w:val="24"/>
          </w:rPr>
          <w:t>.2</w:t>
        </w:r>
      </w:hyperlink>
      <w:r w:rsidRPr="00E249E5">
        <w:rPr>
          <w:rStyle w:val="Hipersaitas"/>
          <w:b/>
          <w:bCs/>
          <w:color w:val="auto"/>
          <w:sz w:val="24"/>
          <w:szCs w:val="24"/>
        </w:rPr>
        <w:t>-3</w:t>
      </w:r>
      <w:r w:rsidR="00EA3EB4">
        <w:rPr>
          <w:rStyle w:val="Hipersaitas"/>
          <w:b/>
          <w:bCs/>
          <w:color w:val="auto"/>
          <w:sz w:val="24"/>
          <w:szCs w:val="24"/>
        </w:rPr>
        <w:t>9</w:t>
      </w:r>
      <w:r w:rsidRPr="00E249E5">
        <w:rPr>
          <w:rStyle w:val="Hipersaitas"/>
          <w:b/>
          <w:bCs/>
          <w:color w:val="auto"/>
          <w:sz w:val="24"/>
          <w:szCs w:val="24"/>
        </w:rPr>
        <w:t>.</w:t>
      </w:r>
      <w:r w:rsidR="00EA3EB4">
        <w:rPr>
          <w:rStyle w:val="Hipersaitas"/>
          <w:b/>
          <w:bCs/>
          <w:color w:val="auto"/>
          <w:sz w:val="24"/>
          <w:szCs w:val="24"/>
        </w:rPr>
        <w:t>5</w:t>
      </w:r>
      <w:r w:rsidRPr="00E249E5">
        <w:rPr>
          <w:b/>
          <w:bCs/>
          <w:sz w:val="24"/>
          <w:szCs w:val="24"/>
          <w:u w:val="single"/>
        </w:rPr>
        <w:t xml:space="preserve"> p. nurodytus dokumentus.</w:t>
      </w:r>
    </w:p>
    <w:p w14:paraId="37795E22" w14:textId="31A9812F" w:rsidR="00E94716" w:rsidRPr="00E94716" w:rsidRDefault="00E768EB" w:rsidP="00DB53EE">
      <w:pPr>
        <w:pStyle w:val="Sraopastraipa"/>
        <w:widowControl w:val="0"/>
        <w:numPr>
          <w:ilvl w:val="0"/>
          <w:numId w:val="1"/>
        </w:numPr>
        <w:tabs>
          <w:tab w:val="num" w:pos="1134"/>
          <w:tab w:val="left" w:pos="1276"/>
        </w:tabs>
        <w:ind w:firstLine="719"/>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bookmarkEnd w:id="5"/>
    </w:p>
    <w:p w14:paraId="7BF04AF9" w14:textId="3D7AAA4A" w:rsidR="00DB53EE" w:rsidRPr="003847B9" w:rsidRDefault="00DB53EE" w:rsidP="00DB53EE">
      <w:pPr>
        <w:pStyle w:val="Sraopastraipa"/>
        <w:widowControl w:val="0"/>
        <w:numPr>
          <w:ilvl w:val="0"/>
          <w:numId w:val="1"/>
        </w:numPr>
        <w:tabs>
          <w:tab w:val="num" w:pos="1134"/>
          <w:tab w:val="left" w:pos="1276"/>
        </w:tabs>
        <w:ind w:firstLine="719"/>
        <w:jc w:val="both"/>
        <w:rPr>
          <w:b/>
          <w:sz w:val="24"/>
          <w:szCs w:val="24"/>
        </w:rPr>
      </w:pPr>
      <w:r w:rsidRPr="00F27103">
        <w:rPr>
          <w:sz w:val="24"/>
          <w:szCs w:val="24"/>
        </w:rPr>
        <w:t>Prievolių įvykdymo terminai bei kitos pirkimo sutarties sąlygos</w:t>
      </w:r>
      <w:r w:rsidR="00557457">
        <w:rPr>
          <w:sz w:val="24"/>
          <w:szCs w:val="24"/>
        </w:rPr>
        <w:t xml:space="preserve"> (I, II, III, IV, V pirkimo dalims)</w:t>
      </w:r>
      <w:r w:rsidRPr="00F27103">
        <w:rPr>
          <w:sz w:val="24"/>
          <w:szCs w:val="24"/>
        </w:rPr>
        <w:t xml:space="preserve"> nurodytos konkurso sąlygų aprašo </w:t>
      </w:r>
      <w:r w:rsidR="00F25EBD">
        <w:rPr>
          <w:sz w:val="24"/>
          <w:szCs w:val="24"/>
        </w:rPr>
        <w:t>9</w:t>
      </w:r>
      <w:r w:rsidR="004C4639" w:rsidRPr="00F27103">
        <w:rPr>
          <w:sz w:val="24"/>
          <w:szCs w:val="24"/>
        </w:rPr>
        <w:t xml:space="preserve"> </w:t>
      </w:r>
      <w:r w:rsidRPr="00F27103">
        <w:rPr>
          <w:sz w:val="24"/>
          <w:szCs w:val="24"/>
        </w:rPr>
        <w:t>priede</w:t>
      </w:r>
      <w:r w:rsidR="00557457">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0C3430C7" w14:textId="4BBAC68E" w:rsidR="00DB53EE" w:rsidRPr="00D24CB4" w:rsidRDefault="00DB53EE" w:rsidP="00DB53EE">
      <w:pPr>
        <w:pStyle w:val="Sraopastraipa"/>
        <w:widowControl w:val="0"/>
        <w:numPr>
          <w:ilvl w:val="0"/>
          <w:numId w:val="1"/>
        </w:numPr>
        <w:tabs>
          <w:tab w:val="num" w:pos="1134"/>
          <w:tab w:val="left" w:pos="1276"/>
        </w:tabs>
        <w:ind w:firstLine="719"/>
        <w:jc w:val="both"/>
        <w:rPr>
          <w:b/>
          <w:sz w:val="24"/>
          <w:szCs w:val="24"/>
        </w:rPr>
      </w:pPr>
      <w:bookmarkStart w:id="8" w:name="_Hlk184126471"/>
      <w:r w:rsidRPr="00E4011D">
        <w:rPr>
          <w:b/>
          <w:sz w:val="24"/>
          <w:szCs w:val="24"/>
        </w:rPr>
        <w:t xml:space="preserve">Šis pirkimas </w:t>
      </w:r>
      <w:r>
        <w:rPr>
          <w:b/>
          <w:sz w:val="24"/>
          <w:szCs w:val="24"/>
        </w:rPr>
        <w:t xml:space="preserve">skaidomas </w:t>
      </w:r>
      <w:r w:rsidRPr="00E4011D">
        <w:rPr>
          <w:b/>
          <w:sz w:val="24"/>
          <w:szCs w:val="24"/>
        </w:rPr>
        <w:t xml:space="preserve">į </w:t>
      </w:r>
      <w:r w:rsidRPr="0012527A">
        <w:rPr>
          <w:b/>
          <w:sz w:val="24"/>
          <w:szCs w:val="24"/>
        </w:rPr>
        <w:t>dalis pagal Perkančiąsias organizacijas</w:t>
      </w:r>
      <w:r w:rsidRPr="0012527A">
        <w:rPr>
          <w:sz w:val="24"/>
          <w:szCs w:val="24"/>
        </w:rPr>
        <w:t>,</w:t>
      </w:r>
      <w:r w:rsidRPr="00E4011D">
        <w:rPr>
          <w:sz w:val="24"/>
          <w:szCs w:val="24"/>
        </w:rPr>
        <w:t xml:space="preserve"> </w:t>
      </w:r>
      <w:r w:rsidRPr="00822971">
        <w:rPr>
          <w:b/>
          <w:sz w:val="24"/>
          <w:szCs w:val="24"/>
        </w:rPr>
        <w:t xml:space="preserve">todėl tiekėjas gali pateikti </w:t>
      </w:r>
      <w:r w:rsidR="00E249E5">
        <w:rPr>
          <w:b/>
          <w:sz w:val="24"/>
          <w:szCs w:val="24"/>
        </w:rPr>
        <w:t xml:space="preserve">vieną </w:t>
      </w:r>
      <w:r w:rsidRPr="00822971">
        <w:rPr>
          <w:b/>
          <w:sz w:val="24"/>
          <w:szCs w:val="24"/>
        </w:rPr>
        <w:t>pasiūlymą vienai, kelioms arba visoms pirkimo dalims.</w:t>
      </w:r>
      <w:r>
        <w:rPr>
          <w:b/>
          <w:sz w:val="24"/>
          <w:szCs w:val="24"/>
        </w:rPr>
        <w:t xml:space="preserve"> </w:t>
      </w:r>
      <w:r w:rsidRPr="00822971">
        <w:rPr>
          <w:sz w:val="24"/>
          <w:szCs w:val="24"/>
        </w:rPr>
        <w:t xml:space="preserve">Dėl kiekvienos pirkimo </w:t>
      </w:r>
      <w:r w:rsidRPr="00D24CB4">
        <w:rPr>
          <w:sz w:val="24"/>
          <w:szCs w:val="24"/>
        </w:rPr>
        <w:t>dalies bus sudaroma atskira pirkimo sutartis. Alternatyvūs pasiūlymai negalimi ir bus atmesti.</w:t>
      </w:r>
    </w:p>
    <w:bookmarkEnd w:id="8"/>
    <w:p w14:paraId="5779EAF8" w14:textId="77CA127D" w:rsidR="00117B68" w:rsidRPr="00D24CB4" w:rsidRDefault="00117B68" w:rsidP="00117B68">
      <w:pPr>
        <w:widowControl w:val="0"/>
        <w:numPr>
          <w:ilvl w:val="0"/>
          <w:numId w:val="1"/>
        </w:numPr>
        <w:tabs>
          <w:tab w:val="num" w:pos="1134"/>
          <w:tab w:val="left" w:pos="1276"/>
        </w:tabs>
        <w:ind w:firstLine="719"/>
        <w:jc w:val="both"/>
      </w:pPr>
      <w:r w:rsidRPr="00D24CB4">
        <w:t xml:space="preserve">Šis pirkimas laikomas </w:t>
      </w:r>
      <w:r w:rsidRPr="00D24CB4">
        <w:rPr>
          <w:b/>
          <w:bCs/>
        </w:rPr>
        <w:t>žaliuoju pirkimu</w:t>
      </w:r>
      <w:r w:rsidRPr="00D24CB4">
        <w:t xml:space="preserve">, </w:t>
      </w:r>
      <w:bookmarkStart w:id="9" w:name="part_1726b4b179f748648a00ec5fb8f92a2f"/>
      <w:bookmarkEnd w:id="9"/>
      <w:r w:rsidRPr="00D24CB4">
        <w:t xml:space="preserve">nes vadovaujantis Aplinkos apsaugos kriterijų taikymo, vykdant žaliuosius pirkimus, tvarkos aprašo, patvirtinto Lietuvos Respublikos aplinkos ministro 2011 m. birželio 28 d. įsakymu Nr. D1-508 (toliau – Tvarkos aprašas), </w:t>
      </w:r>
      <w:r w:rsidRPr="00D24CB4">
        <w:rPr>
          <w:b/>
          <w:bCs/>
        </w:rPr>
        <w:t>4.1 punktu</w:t>
      </w:r>
      <w:r w:rsidRPr="00D24CB4">
        <w:t xml:space="preserve"> baldams taikytini minimalūs aplinkos apsaugos reikalavimai (taikoma </w:t>
      </w:r>
      <w:r>
        <w:t>I, II, III, IV, V</w:t>
      </w:r>
      <w:r w:rsidRPr="00D24CB4">
        <w:t xml:space="preserve"> pirkimo dalims), numatyti Tvarkos aprašo 2 priedo VII skyriuje „Baldai“. Techninėse specifikacijose </w:t>
      </w:r>
      <w:r w:rsidRPr="00D24CB4">
        <w:rPr>
          <w:color w:val="000000" w:themeColor="text1"/>
        </w:rPr>
        <w:t>numatomi aplinkos apsaugos kriterijai</w:t>
      </w:r>
      <w:r w:rsidRPr="00D24CB4">
        <w:t xml:space="preserve">, </w:t>
      </w:r>
      <w:r w:rsidRPr="00D24CB4">
        <w:rPr>
          <w:color w:val="000000" w:themeColor="text1"/>
        </w:rPr>
        <w:t xml:space="preserve">o </w:t>
      </w:r>
      <w:r w:rsidRPr="00D24CB4">
        <w:t>prekių sutarties specialiosiose sąlygose nustatomi įsipareigojimai tiekėjui ir įsipareigojimų vykdymo kontrolė bei sankcijos už šių įsipareigojimų nesilaikymą.</w:t>
      </w:r>
      <w:r>
        <w:t xml:space="preserve">  </w:t>
      </w:r>
    </w:p>
    <w:p w14:paraId="2B65679F" w14:textId="791BDF82" w:rsidR="009970AC" w:rsidRPr="00173EFA" w:rsidRDefault="006959A1" w:rsidP="002D525D">
      <w:pPr>
        <w:widowControl w:val="0"/>
        <w:numPr>
          <w:ilvl w:val="0"/>
          <w:numId w:val="1"/>
        </w:numPr>
        <w:tabs>
          <w:tab w:val="num" w:pos="1134"/>
          <w:tab w:val="left" w:pos="1276"/>
        </w:tabs>
        <w:jc w:val="both"/>
        <w:rPr>
          <w:b/>
        </w:rPr>
      </w:pPr>
      <w:r w:rsidRPr="0045782B">
        <w:rPr>
          <w:b/>
          <w:bCs/>
        </w:rPr>
        <w:t>Perkanči</w:t>
      </w:r>
      <w:r>
        <w:rPr>
          <w:b/>
          <w:bCs/>
        </w:rPr>
        <w:t>ųjų</w:t>
      </w:r>
      <w:r w:rsidRPr="0045782B">
        <w:rPr>
          <w:b/>
          <w:bCs/>
        </w:rPr>
        <w:t xml:space="preserve"> organizacij</w:t>
      </w:r>
      <w:r>
        <w:rPr>
          <w:b/>
          <w:bCs/>
        </w:rPr>
        <w:t>ų</w:t>
      </w:r>
      <w:r w:rsidRPr="0045782B">
        <w:rPr>
          <w:b/>
          <w:bCs/>
        </w:rPr>
        <w:t xml:space="preserve"> </w:t>
      </w:r>
      <w:r w:rsidR="00ED0389" w:rsidRPr="0045782B">
        <w:rPr>
          <w:b/>
          <w:bCs/>
        </w:rPr>
        <w:t xml:space="preserve">sprendimo neatlikti pirkimo naudojantis centrinės </w:t>
      </w:r>
      <w:r w:rsidR="00ED0389" w:rsidRPr="0045782B">
        <w:rPr>
          <w:b/>
          <w:bCs/>
        </w:rPr>
        <w:lastRenderedPageBreak/>
        <w:t>perkančiosios organizacijos (CPO LT) paslaugomis argumentai</w:t>
      </w:r>
      <w:r w:rsidR="00ED0389" w:rsidRPr="0045782B">
        <w:t xml:space="preserve">, kaip numatyta VPĮ 82 straipsnio 2 dalies 1 punkte: VšĮ CPO LT </w:t>
      </w:r>
      <w:r w:rsidR="00ED0389" w:rsidRPr="0045782B">
        <w:rPr>
          <w:rFonts w:eastAsia="LiberationSerif"/>
        </w:rPr>
        <w:t>centralizuotų pirkimų</w:t>
      </w:r>
      <w:r w:rsidR="00ED0389" w:rsidRPr="0045782B">
        <w:t xml:space="preserve"> kataloge nėra </w:t>
      </w:r>
      <w:r w:rsidR="00ED0389" w:rsidRPr="0045782B">
        <w:rPr>
          <w:color w:val="000000" w:themeColor="text1"/>
        </w:rPr>
        <w:t>perkamo</w:t>
      </w:r>
      <w:r w:rsidR="00ED0389" w:rsidRPr="0045782B">
        <w:t xml:space="preserve"> objekto</w:t>
      </w:r>
      <w:r w:rsidR="009970AC" w:rsidRPr="002E3FB0">
        <w:t>.</w:t>
      </w:r>
    </w:p>
    <w:p w14:paraId="54326DD0" w14:textId="41F582B4" w:rsidR="00173EFA" w:rsidRPr="00D14EB1" w:rsidRDefault="00173EFA" w:rsidP="002E5621">
      <w:pPr>
        <w:pStyle w:val="Sraopastraipa"/>
        <w:numPr>
          <w:ilvl w:val="0"/>
          <w:numId w:val="1"/>
        </w:numPr>
        <w:tabs>
          <w:tab w:val="clear" w:pos="710"/>
          <w:tab w:val="left" w:pos="1134"/>
        </w:tabs>
        <w:jc w:val="both"/>
        <w:rPr>
          <w:sz w:val="24"/>
          <w:szCs w:val="24"/>
          <w:lang w:eastAsia="en-US"/>
        </w:rPr>
      </w:pPr>
      <w:r w:rsidRPr="00D14EB1">
        <w:rPr>
          <w:sz w:val="24"/>
          <w:szCs w:val="24"/>
          <w:lang w:eastAsia="en-US"/>
        </w:rPr>
        <w:t xml:space="preserve">Dėl šio pirkimo </w:t>
      </w:r>
      <w:r w:rsidR="002E5621">
        <w:rPr>
          <w:sz w:val="24"/>
          <w:szCs w:val="24"/>
          <w:lang w:eastAsia="en-US"/>
        </w:rPr>
        <w:t>techninių specifikacijų (I, II, III, IV, V pirkim</w:t>
      </w:r>
      <w:r w:rsidR="00B9412C">
        <w:rPr>
          <w:sz w:val="24"/>
          <w:szCs w:val="24"/>
          <w:lang w:eastAsia="en-US"/>
        </w:rPr>
        <w:t>o</w:t>
      </w:r>
      <w:r w:rsidR="002E5621">
        <w:rPr>
          <w:sz w:val="24"/>
          <w:szCs w:val="24"/>
          <w:lang w:eastAsia="en-US"/>
        </w:rPr>
        <w:t xml:space="preserve"> dalių)</w:t>
      </w:r>
      <w:r w:rsidRPr="00D14EB1">
        <w:rPr>
          <w:sz w:val="24"/>
          <w:szCs w:val="24"/>
          <w:lang w:eastAsia="en-US"/>
        </w:rPr>
        <w:t xml:space="preserve"> </w:t>
      </w:r>
      <w:r w:rsidR="002E5621">
        <w:rPr>
          <w:sz w:val="24"/>
          <w:szCs w:val="24"/>
          <w:lang w:eastAsia="en-US"/>
        </w:rPr>
        <w:t xml:space="preserve">CPO </w:t>
      </w:r>
      <w:r w:rsidRPr="00D14EB1">
        <w:rPr>
          <w:sz w:val="24"/>
          <w:szCs w:val="24"/>
          <w:lang w:eastAsia="en-US"/>
        </w:rPr>
        <w:t xml:space="preserve">iš anksto skelbė </w:t>
      </w:r>
      <w:r w:rsidRPr="002E5621">
        <w:rPr>
          <w:sz w:val="24"/>
          <w:szCs w:val="24"/>
          <w:lang w:eastAsia="en-US"/>
        </w:rPr>
        <w:t>techninių specifikacijų projekt</w:t>
      </w:r>
      <w:r w:rsidR="002E5621">
        <w:rPr>
          <w:sz w:val="24"/>
          <w:szCs w:val="24"/>
          <w:lang w:eastAsia="en-US"/>
        </w:rPr>
        <w:t>us</w:t>
      </w:r>
      <w:r w:rsidRPr="002E5621">
        <w:rPr>
          <w:sz w:val="24"/>
          <w:szCs w:val="24"/>
          <w:lang w:eastAsia="en-US"/>
        </w:rPr>
        <w:t xml:space="preserve">, skelbta informacija prieinama adresu: </w:t>
      </w:r>
      <w:hyperlink r:id="rId16" w:history="1">
        <w:r w:rsidR="002E5621" w:rsidRPr="002E5621">
          <w:rPr>
            <w:rStyle w:val="Hipersaitas"/>
            <w:sz w:val="24"/>
            <w:szCs w:val="24"/>
          </w:rPr>
          <w:t>https://viesiejipirkimai.lt/epps/pmc/viewPmc.do?resourceId=1398308</w:t>
        </w:r>
      </w:hyperlink>
      <w:r w:rsidRPr="00D14EB1">
        <w:rPr>
          <w:sz w:val="24"/>
          <w:szCs w:val="24"/>
          <w:lang w:eastAsia="en-US"/>
        </w:rPr>
        <w:t>.</w:t>
      </w:r>
    </w:p>
    <w:p w14:paraId="3D5A81CD" w14:textId="77777777" w:rsidR="00173EFA" w:rsidRPr="002E3FB0" w:rsidRDefault="00173EFA" w:rsidP="00173EFA">
      <w:pPr>
        <w:widowControl w:val="0"/>
        <w:tabs>
          <w:tab w:val="num" w:pos="1134"/>
          <w:tab w:val="left" w:pos="1276"/>
        </w:tabs>
        <w:ind w:left="-10"/>
        <w:jc w:val="both"/>
        <w:rPr>
          <w:b/>
        </w:rPr>
      </w:pP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18ECA8A8"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C55DE2">
        <w:rPr>
          <w:b/>
          <w:szCs w:val="22"/>
        </w:rPr>
        <w:t xml:space="preserve"> IR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1F05A8D2" w14:textId="2B87C16E" w:rsidR="00303B3F" w:rsidRPr="007E2C70" w:rsidRDefault="00303B3F" w:rsidP="002E5621">
      <w:pPr>
        <w:pStyle w:val="Sraopastraipa"/>
        <w:widowControl w:val="0"/>
        <w:numPr>
          <w:ilvl w:val="0"/>
          <w:numId w:val="13"/>
        </w:numPr>
        <w:tabs>
          <w:tab w:val="left" w:pos="1134"/>
        </w:tabs>
        <w:jc w:val="both"/>
        <w:rPr>
          <w:b/>
          <w:sz w:val="24"/>
          <w:szCs w:val="24"/>
        </w:rPr>
      </w:pPr>
      <w:r w:rsidRPr="007E2C70">
        <w:rPr>
          <w:sz w:val="24"/>
          <w:szCs w:val="24"/>
        </w:rPr>
        <w:t xml:space="preserve">Tiekėjai, dalyvaujantys pirkime, su pasiūlymu turi pateikti konkurso sąlygų aprašo </w:t>
      </w:r>
      <w:r w:rsidR="007C1AD4" w:rsidRPr="007E2C70">
        <w:rPr>
          <w:sz w:val="24"/>
          <w:szCs w:val="24"/>
        </w:rPr>
        <w:t>1</w:t>
      </w:r>
      <w:r w:rsidR="00B52CC8">
        <w:rPr>
          <w:sz w:val="24"/>
          <w:szCs w:val="24"/>
        </w:rPr>
        <w:t>0</w:t>
      </w:r>
      <w:r w:rsidRPr="007E2C70">
        <w:rPr>
          <w:sz w:val="24"/>
          <w:szCs w:val="24"/>
        </w:rPr>
        <w:t xml:space="preserve"> priede nustatytos formos užpildytą Europos bendrąjį viešųjų pirkimų dokumentą (toliau </w:t>
      </w:r>
      <w:r w:rsidRPr="007E2C70">
        <w:rPr>
          <w:b/>
          <w:sz w:val="24"/>
          <w:szCs w:val="24"/>
        </w:rPr>
        <w:t>–</w:t>
      </w:r>
      <w:r w:rsidRPr="007E2C70">
        <w:rPr>
          <w:sz w:val="24"/>
          <w:szCs w:val="24"/>
        </w:rPr>
        <w:t xml:space="preserve"> EBVPD) </w:t>
      </w:r>
      <w:r w:rsidRPr="007E2C70">
        <w:rPr>
          <w:color w:val="000000"/>
          <w:sz w:val="24"/>
          <w:szCs w:val="24"/>
        </w:rPr>
        <w:t xml:space="preserve">pagal </w:t>
      </w:r>
      <w:r w:rsidRPr="007E2C70">
        <w:rPr>
          <w:sz w:val="24"/>
          <w:szCs w:val="24"/>
        </w:rPr>
        <w:t>VPĮ</w:t>
      </w:r>
      <w:r w:rsidRPr="007E2C70">
        <w:rPr>
          <w:color w:val="000000"/>
          <w:sz w:val="24"/>
          <w:szCs w:val="24"/>
        </w:rPr>
        <w:t xml:space="preserve"> 50 str. nustatytus reikalavimus</w:t>
      </w:r>
      <w:r w:rsidRPr="007E2C70">
        <w:rPr>
          <w:sz w:val="24"/>
          <w:szCs w:val="24"/>
        </w:rPr>
        <w:t xml:space="preserve">. </w:t>
      </w:r>
      <w:r w:rsidR="007E2C70" w:rsidRPr="007E2C70">
        <w:rPr>
          <w:rStyle w:val="normaltextrun"/>
          <w:b/>
          <w:bCs/>
          <w:color w:val="000000"/>
          <w:sz w:val="24"/>
          <w:szCs w:val="24"/>
          <w:bdr w:val="none" w:sz="0" w:space="0" w:color="auto" w:frame="1"/>
        </w:rPr>
        <w:t xml:space="preserve">Pašalinimo pagrindai taikomi tiekėjui (kai pasiūlymą teikia ūkio subjektų grupė – visiems tos grupės nariams) ir ūkio subjektams, kurių pajėgumais tiekėjas remiasi. </w:t>
      </w:r>
      <w:r w:rsidRPr="007E2C70">
        <w:rPr>
          <w:sz w:val="24"/>
          <w:szCs w:val="24"/>
        </w:rPr>
        <w:t xml:space="preserve">Tiekėjas, kurio pasiūlymas gali būti pripažintas laimėjusiu, turi neatitikti tiekėjų pašalinimo pagrindų ir atitikti kvalifikacijos reikalavimus. </w:t>
      </w:r>
      <w:r w:rsidR="006959A1">
        <w:rPr>
          <w:b/>
          <w:bCs/>
          <w:sz w:val="24"/>
          <w:szCs w:val="24"/>
        </w:rPr>
        <w:t>CPO</w:t>
      </w:r>
      <w:r w:rsidRPr="007E2C70">
        <w:rPr>
          <w:b/>
          <w:bCs/>
          <w:sz w:val="24"/>
          <w:szCs w:val="24"/>
        </w:rPr>
        <w:t xml:space="preserve"> tiekėjo pašalinimo pagrindų nebuvimo ir atitiktį kvalifikacijos reikalavimams </w:t>
      </w:r>
      <w:r w:rsidRPr="007E2C70">
        <w:rPr>
          <w:b/>
          <w:sz w:val="24"/>
          <w:szCs w:val="24"/>
        </w:rPr>
        <w:t>patvirtinančių dokumentų</w:t>
      </w:r>
      <w:r w:rsidRPr="007E2C70">
        <w:rPr>
          <w:sz w:val="24"/>
          <w:szCs w:val="24"/>
        </w:rPr>
        <w:t xml:space="preserve"> </w:t>
      </w:r>
      <w:r w:rsidRPr="007E2C70">
        <w:rPr>
          <w:b/>
          <w:bCs/>
          <w:sz w:val="24"/>
          <w:szCs w:val="24"/>
        </w:rPr>
        <w:t>reikalaus tik iš to tiekėjo, kurio pasiūlymas pagal vertinimo rezultatus galės būti pripažintas laimėjusiu (po pasiūlymų eilės nustatymo)</w:t>
      </w:r>
      <w:r w:rsidRPr="007E2C70">
        <w:rPr>
          <w:sz w:val="24"/>
          <w:szCs w:val="24"/>
        </w:rPr>
        <w:t xml:space="preserve">. </w:t>
      </w:r>
      <w:r w:rsidR="007E2C70" w:rsidRPr="007E2C70">
        <w:rPr>
          <w:rStyle w:val="normaltextrun"/>
          <w:color w:val="000000"/>
          <w:sz w:val="24"/>
          <w:szCs w:val="24"/>
          <w:bdr w:val="none" w:sz="0" w:space="0" w:color="auto" w:frame="1"/>
        </w:rPr>
        <w:t xml:space="preserve">Atkreipiamas dėmesys, kad tiekėjo pašalinimo pagrindų nebuvimą patvirtinantys dokumentai, gauti iš institucijų, nurodantys duomenis po pasiūlymų pateikimo termino pabaigos, bus laikomi  priimtinais. </w:t>
      </w:r>
      <w:r w:rsidR="007E2C70" w:rsidRPr="007E2C70">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7" w:tgtFrame="_blank" w:history="1">
        <w:r w:rsidR="007E2C70" w:rsidRPr="007E2C70">
          <w:rPr>
            <w:rStyle w:val="normaltextrun"/>
            <w:color w:val="0000FF"/>
            <w:sz w:val="24"/>
            <w:szCs w:val="24"/>
            <w:u w:val="single"/>
            <w:shd w:val="clear" w:color="auto" w:fill="FFFFFF"/>
          </w:rPr>
          <w:t>Pasiūlymo patikslinimo, papildymo ar paaiškinimo taisyklėmis</w:t>
        </w:r>
      </w:hyperlink>
      <w:r w:rsidR="007E2C70" w:rsidRPr="007E2C70">
        <w:rPr>
          <w:rStyle w:val="normaltextrun"/>
          <w:color w:val="000000"/>
          <w:sz w:val="24"/>
          <w:szCs w:val="24"/>
          <w:shd w:val="clear" w:color="auto" w:fill="FFFFFF"/>
        </w:rPr>
        <w:t>.</w:t>
      </w:r>
      <w:r w:rsidR="007E2C70">
        <w:rPr>
          <w:rStyle w:val="normaltextrun"/>
          <w:color w:val="000000"/>
          <w:sz w:val="24"/>
          <w:szCs w:val="24"/>
          <w:shd w:val="clear" w:color="auto" w:fill="FFFFFF"/>
        </w:rPr>
        <w:t xml:space="preserve"> </w:t>
      </w:r>
      <w:r w:rsidR="00E94716" w:rsidRPr="007E2C70">
        <w:rPr>
          <w:rStyle w:val="normaltextrun"/>
          <w:b/>
          <w:bCs/>
          <w:color w:val="000000"/>
          <w:sz w:val="24"/>
          <w:szCs w:val="24"/>
          <w:shd w:val="clear" w:color="auto" w:fill="FFFFFF"/>
        </w:rPr>
        <w:t>Kvalifikacijos dokumentai gali būti pateikiami ar išduoti po pasiūlymų pateikimo termino pabaigos, tačiau tiekėjo kvalifikacija turi būti įgyta iki pasiūlymų pateikimo termino pabaigos:</w:t>
      </w:r>
      <w:r w:rsidR="00E94716" w:rsidRPr="007E2C70">
        <w:rPr>
          <w:rStyle w:val="eop"/>
          <w:color w:val="000000"/>
          <w:sz w:val="24"/>
          <w:szCs w:val="24"/>
          <w:shd w:val="clear" w:color="auto" w:fill="FFFFFF"/>
        </w:rPr>
        <w:t> </w:t>
      </w:r>
    </w:p>
    <w:p w14:paraId="372A33B1" w14:textId="77777777" w:rsidR="00303B3F" w:rsidRPr="005B2B69" w:rsidRDefault="00303B3F" w:rsidP="00EA56F9">
      <w:pPr>
        <w:widowControl w:val="0"/>
        <w:numPr>
          <w:ilvl w:val="1"/>
          <w:numId w:val="13"/>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303B3F" w:rsidRPr="0000783A" w14:paraId="587B9658" w14:textId="77777777" w:rsidTr="00C34B3D">
        <w:tc>
          <w:tcPr>
            <w:tcW w:w="1134" w:type="dxa"/>
            <w:shd w:val="clear" w:color="auto" w:fill="F2F2F2"/>
            <w:vAlign w:val="center"/>
          </w:tcPr>
          <w:p w14:paraId="690DD801" w14:textId="77777777" w:rsidR="00303B3F" w:rsidRPr="0000783A" w:rsidRDefault="00303B3F" w:rsidP="00CE759A">
            <w:pPr>
              <w:jc w:val="center"/>
              <w:rPr>
                <w:b/>
              </w:rPr>
            </w:pPr>
            <w:r w:rsidRPr="0000783A">
              <w:rPr>
                <w:b/>
              </w:rPr>
              <w:t>Eil. Nr.</w:t>
            </w:r>
          </w:p>
        </w:tc>
        <w:tc>
          <w:tcPr>
            <w:tcW w:w="4253" w:type="dxa"/>
            <w:shd w:val="clear" w:color="auto" w:fill="F2F2F2"/>
            <w:vAlign w:val="center"/>
          </w:tcPr>
          <w:p w14:paraId="53247BDF" w14:textId="77777777" w:rsidR="00303B3F" w:rsidRPr="0000783A" w:rsidRDefault="00303B3F" w:rsidP="00CE759A">
            <w:pPr>
              <w:jc w:val="center"/>
              <w:rPr>
                <w:b/>
              </w:rPr>
            </w:pPr>
            <w:r w:rsidRPr="0000783A">
              <w:rPr>
                <w:b/>
              </w:rPr>
              <w:t>Tiekėjų pašalinimo pagrindai</w:t>
            </w:r>
          </w:p>
        </w:tc>
        <w:tc>
          <w:tcPr>
            <w:tcW w:w="4393" w:type="dxa"/>
            <w:shd w:val="clear" w:color="auto" w:fill="F2F2F2"/>
            <w:vAlign w:val="center"/>
          </w:tcPr>
          <w:p w14:paraId="39B10E3A" w14:textId="77777777" w:rsidR="00303B3F" w:rsidRPr="0000783A" w:rsidRDefault="00303B3F" w:rsidP="00CE759A">
            <w:pPr>
              <w:jc w:val="center"/>
              <w:rPr>
                <w:b/>
              </w:rPr>
            </w:pPr>
            <w:r w:rsidRPr="0000783A">
              <w:rPr>
                <w:b/>
              </w:rPr>
              <w:t>Pašalinimo pagrindų nebuvimą įrodantys dokumentai</w:t>
            </w:r>
          </w:p>
        </w:tc>
      </w:tr>
      <w:tr w:rsidR="00303B3F" w:rsidRPr="0000783A" w14:paraId="5D234FBC" w14:textId="77777777" w:rsidTr="00C34B3D">
        <w:tc>
          <w:tcPr>
            <w:tcW w:w="1134" w:type="dxa"/>
          </w:tcPr>
          <w:p w14:paraId="18438E8E" w14:textId="48D02B0C" w:rsidR="00303B3F" w:rsidRPr="0000783A" w:rsidRDefault="00303B3F" w:rsidP="00CE759A">
            <w:pPr>
              <w:jc w:val="both"/>
            </w:pPr>
            <w:r w:rsidRPr="008820DF">
              <w:t>1</w:t>
            </w:r>
            <w:r w:rsidR="002E5621">
              <w:t>8</w:t>
            </w:r>
            <w:r w:rsidRPr="008820DF">
              <w:t>.1.1.</w:t>
            </w:r>
          </w:p>
        </w:tc>
        <w:tc>
          <w:tcPr>
            <w:tcW w:w="4253" w:type="dxa"/>
          </w:tcPr>
          <w:p w14:paraId="72C0963B" w14:textId="77777777" w:rsidR="00303B3F" w:rsidRPr="00840748" w:rsidRDefault="00303B3F" w:rsidP="00CE759A">
            <w:pPr>
              <w:jc w:val="both"/>
            </w:pPr>
            <w:r w:rsidRPr="00840748">
              <w:t xml:space="preserve">Tiekėjas </w:t>
            </w:r>
            <w:r w:rsidRPr="00CF347C">
              <w:t>arba jo atsakingas asmuo, nurodytas VPĮ</w:t>
            </w:r>
            <w:r w:rsidRPr="00840748">
              <w:t xml:space="preserve"> 46 straipsnio 2 dalies 2 punkte, nuteistas už šią nusikalstamą veiką:</w:t>
            </w:r>
          </w:p>
          <w:p w14:paraId="61503B8F" w14:textId="77777777" w:rsidR="00303B3F" w:rsidRPr="00840748" w:rsidRDefault="00303B3F" w:rsidP="00CE759A">
            <w:pPr>
              <w:jc w:val="both"/>
            </w:pPr>
            <w:r w:rsidRPr="00840748">
              <w:t>1) dalyvavimą nusikalstamame susivienijime, jo organizavimą ar vadovavimą jam;</w:t>
            </w:r>
          </w:p>
          <w:p w14:paraId="5E09CCF7" w14:textId="77777777" w:rsidR="00303B3F" w:rsidRPr="00840748" w:rsidRDefault="00303B3F" w:rsidP="00CE759A">
            <w:pPr>
              <w:jc w:val="both"/>
            </w:pPr>
            <w:r w:rsidRPr="00840748">
              <w:t>2) kyšininkavimą, prekybą poveikiu, papirkimą;</w:t>
            </w:r>
          </w:p>
          <w:p w14:paraId="39090EC6" w14:textId="77777777" w:rsidR="00303B3F" w:rsidRPr="00840748" w:rsidRDefault="00303B3F" w:rsidP="00CE759A">
            <w:pPr>
              <w:jc w:val="both"/>
            </w:pPr>
            <w:r w:rsidRPr="00840748">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840748">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88A31D" w14:textId="77777777" w:rsidR="00303B3F" w:rsidRPr="00840748" w:rsidRDefault="00303B3F" w:rsidP="00CE759A">
            <w:pPr>
              <w:jc w:val="both"/>
            </w:pPr>
            <w:r w:rsidRPr="00840748">
              <w:t>4) nusikalstamą bankrotą;</w:t>
            </w:r>
          </w:p>
          <w:p w14:paraId="33E65991" w14:textId="77777777" w:rsidR="00303B3F" w:rsidRPr="00840748" w:rsidRDefault="00303B3F" w:rsidP="00CE759A">
            <w:pPr>
              <w:jc w:val="both"/>
            </w:pPr>
            <w:r w:rsidRPr="00840748">
              <w:t>5) teroristinį ir su teroristine veikla susijusį nusikaltimą;</w:t>
            </w:r>
          </w:p>
          <w:p w14:paraId="2706D4D6" w14:textId="77777777" w:rsidR="00303B3F" w:rsidRPr="00840748" w:rsidRDefault="00303B3F" w:rsidP="00CE759A">
            <w:pPr>
              <w:jc w:val="both"/>
            </w:pPr>
            <w:r w:rsidRPr="00840748">
              <w:t>6) nusikalstamu būdu gauto turto legalizavimą;</w:t>
            </w:r>
          </w:p>
          <w:p w14:paraId="4C1FE252" w14:textId="77777777" w:rsidR="00303B3F" w:rsidRPr="00840748" w:rsidRDefault="00303B3F" w:rsidP="00CE759A">
            <w:pPr>
              <w:jc w:val="both"/>
            </w:pPr>
            <w:r w:rsidRPr="00840748">
              <w:t>7) prekybą žmonėmis, vaiko pirkimą arba pardavimą;</w:t>
            </w:r>
          </w:p>
          <w:p w14:paraId="7E3A2FB0" w14:textId="77777777" w:rsidR="00303B3F" w:rsidRPr="00840748" w:rsidRDefault="00303B3F" w:rsidP="00CE759A">
            <w:pPr>
              <w:jc w:val="both"/>
            </w:pPr>
            <w:r w:rsidRPr="00840748">
              <w:t>8) kitos valstybės tiekėjo atliktą nusikaltimą, apibrėžtą Direktyvos 2014/24/ES 57 straipsnio 1 dalyje išvardytus Europos Sąjungos teisės aktus įgyvendinančiuose kitų valstybių teisės aktuose.</w:t>
            </w:r>
          </w:p>
          <w:p w14:paraId="19447338" w14:textId="77777777" w:rsidR="00303B3F" w:rsidRPr="00840748" w:rsidRDefault="00303B3F" w:rsidP="00CE759A">
            <w:pPr>
              <w:jc w:val="both"/>
            </w:pPr>
          </w:p>
          <w:p w14:paraId="7204DD9E" w14:textId="77777777" w:rsidR="00303B3F" w:rsidRPr="00840748" w:rsidRDefault="00303B3F" w:rsidP="00CE759A">
            <w:pPr>
              <w:jc w:val="both"/>
            </w:pPr>
            <w:r w:rsidRPr="00840748">
              <w:t>Laikoma, kad tiekėjas arba jo atsakingas asmuo nuteistas už aukščiau nurodytą nusikalstamą veiką, kai dėl:</w:t>
            </w:r>
          </w:p>
          <w:p w14:paraId="3FB6F208" w14:textId="77777777" w:rsidR="00303B3F" w:rsidRPr="008A6895" w:rsidRDefault="00303B3F" w:rsidP="00CE759A">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686FEBA7" w14:textId="77777777" w:rsidR="00303B3F" w:rsidRPr="008A6895" w:rsidRDefault="00303B3F" w:rsidP="00CE759A">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8B06233" w14:textId="77777777" w:rsidR="00303B3F" w:rsidRPr="00840748" w:rsidRDefault="00303B3F" w:rsidP="00CE759A">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393" w:type="dxa"/>
          </w:tcPr>
          <w:p w14:paraId="11B41406" w14:textId="77777777" w:rsidR="00303B3F" w:rsidRPr="00840748" w:rsidRDefault="00303B3F" w:rsidP="00CE759A">
            <w:pPr>
              <w:jc w:val="both"/>
              <w:rPr>
                <w:rFonts w:eastAsia="Yu Mincho"/>
              </w:rPr>
            </w:pPr>
            <w:r w:rsidRPr="00840748">
              <w:rPr>
                <w:rFonts w:eastAsia="Yu Mincho"/>
              </w:rPr>
              <w:lastRenderedPageBreak/>
              <w:t>Iš Lietuvoje įsteigtų subjektų reikalaujama:</w:t>
            </w:r>
          </w:p>
          <w:p w14:paraId="4470E752"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išrašo iš teismo sprendimo arba</w:t>
            </w:r>
          </w:p>
          <w:p w14:paraId="3A671705"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FEAF9AE"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4793A0B" w14:textId="77777777" w:rsidR="00303B3F" w:rsidRPr="00840748" w:rsidRDefault="00303B3F" w:rsidP="00CE759A">
            <w:pPr>
              <w:jc w:val="both"/>
              <w:rPr>
                <w:rFonts w:eastAsia="Yu Mincho"/>
              </w:rPr>
            </w:pPr>
            <w:r w:rsidRPr="00840748">
              <w:rPr>
                <w:rFonts w:eastAsia="Yu Mincho"/>
              </w:rPr>
              <w:t>Iš ne Lietuvoje įsteigtų subjektų reikalaujama:</w:t>
            </w:r>
          </w:p>
          <w:p w14:paraId="09B46375" w14:textId="77777777" w:rsidR="00303B3F" w:rsidRPr="00840748" w:rsidRDefault="00303B3F" w:rsidP="00EA56F9">
            <w:pPr>
              <w:numPr>
                <w:ilvl w:val="0"/>
                <w:numId w:val="7"/>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68584077" w14:textId="77777777" w:rsidR="00303B3F" w:rsidRPr="00840748" w:rsidRDefault="00303B3F" w:rsidP="00CE759A">
            <w:pPr>
              <w:jc w:val="both"/>
              <w:rPr>
                <w:b/>
                <w:bCs/>
              </w:rPr>
            </w:pPr>
          </w:p>
          <w:p w14:paraId="1CAE0194" w14:textId="5E9F342D" w:rsidR="00303B3F" w:rsidRPr="00840748" w:rsidRDefault="00303B3F" w:rsidP="00CE759A">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 xml:space="preserve">iki tos dienos, kai </w:t>
            </w:r>
            <w:r w:rsidRPr="00840748">
              <w:rPr>
                <w:lang w:eastAsia="lt-LT"/>
              </w:rPr>
              <w:lastRenderedPageBreak/>
              <w:t xml:space="preserve">tiekėjas </w:t>
            </w:r>
            <w:r w:rsidR="006959A1">
              <w:rPr>
                <w:lang w:eastAsia="lt-LT"/>
              </w:rPr>
              <w:t>CPO</w:t>
            </w:r>
            <w:r w:rsidRPr="00840748">
              <w:rPr>
                <w:lang w:eastAsia="lt-LT"/>
              </w:rPr>
              <w:t xml:space="preserve"> prašymu turės pateikti pašalinimo pagrindų nebuvimą patvirtinančius dokumentus.</w:t>
            </w:r>
            <w:r w:rsidRPr="00840748">
              <w:t xml:space="preserve"> </w:t>
            </w:r>
            <w:r w:rsidRPr="00840748">
              <w:rPr>
                <w:lang w:eastAsia="lt-LT"/>
              </w:rPr>
              <w:t xml:space="preserve">Pavyzdys: jeigu </w:t>
            </w:r>
            <w:r w:rsidR="006959A1">
              <w:rPr>
                <w:lang w:eastAsia="lt-LT"/>
              </w:rPr>
              <w:t>CPO</w:t>
            </w:r>
            <w:r w:rsidRPr="00840748">
              <w:rPr>
                <w:lang w:eastAsia="lt-LT"/>
              </w:rPr>
              <w:t xml:space="preserve"> 2022-10-10 kreipėsi į tiekėją prašydama iki 2022-10-14 pateikti įrodančius dokumentus, jis turi būti išduotas ne anksčiau kaip 180 dienų, jas skaičiuojant atgal nuo 2022-10-14.</w:t>
            </w:r>
          </w:p>
          <w:p w14:paraId="5A7F5744" w14:textId="77777777" w:rsidR="00303B3F" w:rsidRPr="00840748" w:rsidRDefault="00303B3F" w:rsidP="00CE759A">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43B700" w14:textId="77777777" w:rsidR="00303B3F" w:rsidRPr="00840748" w:rsidRDefault="00303B3F" w:rsidP="00CE759A">
            <w:pPr>
              <w:shd w:val="clear" w:color="auto" w:fill="FFFFFF"/>
              <w:jc w:val="both"/>
              <w:rPr>
                <w:lang w:eastAsia="lt-LT"/>
              </w:rPr>
            </w:pPr>
          </w:p>
          <w:p w14:paraId="5AD05909" w14:textId="77777777" w:rsidR="00303B3F" w:rsidRPr="00840748" w:rsidRDefault="00303B3F" w:rsidP="00CE759A">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5F4868A" w14:textId="77777777" w:rsidR="00303B3F" w:rsidRPr="00840748" w:rsidRDefault="00303B3F" w:rsidP="00CE759A">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0DA0E90" w14:textId="77777777" w:rsidR="00303B3F" w:rsidRPr="00840748" w:rsidRDefault="00303B3F" w:rsidP="00CE759A">
            <w:pPr>
              <w:jc w:val="both"/>
              <w:rPr>
                <w:b/>
                <w:bCs/>
              </w:rPr>
            </w:pPr>
            <w:r w:rsidRPr="00840748">
              <w:rPr>
                <w:b/>
                <w:bCs/>
              </w:rPr>
              <w:t>Jeigu yra sudarytas kolegialus priežiūros organas – stebėtojų taryba ir (ar) kolegialus valdymo organas – valdyba</w:t>
            </w:r>
            <w:r>
              <w:rPr>
                <w:b/>
                <w:bCs/>
              </w:rPr>
              <w:t xml:space="preserve"> </w:t>
            </w:r>
            <w:r w:rsidRPr="00424D92">
              <w:t xml:space="preserve">(ar analogiški kiti priežiūros ar valdymo organai), </w:t>
            </w:r>
            <w:r w:rsidRPr="00840748">
              <w:rPr>
                <w:b/>
                <w:bCs/>
              </w:rPr>
              <w:t>turi būti pateikiami visų šių asmenų dokumentai, patvirtinantys, kad jie neatitinka šiame punkte nurodyto pašalinimo pagrindo.</w:t>
            </w:r>
          </w:p>
          <w:p w14:paraId="186D6728" w14:textId="77777777" w:rsidR="00303B3F" w:rsidRDefault="00303B3F" w:rsidP="00CE759A">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381B2FE4" w14:textId="77777777" w:rsidR="00303B3F" w:rsidRPr="00840748" w:rsidRDefault="00303B3F" w:rsidP="00CE759A">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 xml:space="preserve">pateikimo/iki paskutinės pasiūlymų </w:t>
            </w:r>
            <w:r w:rsidRPr="00840748">
              <w:rPr>
                <w:i/>
                <w:iCs/>
              </w:rPr>
              <w:lastRenderedPageBreak/>
              <w:t>pateikimo dienos termino pabaigos terminas.</w:t>
            </w:r>
          </w:p>
          <w:p w14:paraId="060906D0" w14:textId="77777777" w:rsidR="00303B3F" w:rsidRPr="00840748" w:rsidRDefault="00303B3F" w:rsidP="00CE759A">
            <w:pPr>
              <w:jc w:val="both"/>
            </w:pPr>
          </w:p>
          <w:p w14:paraId="235709E5" w14:textId="77777777" w:rsidR="00303B3F" w:rsidRPr="00840748" w:rsidRDefault="00303B3F" w:rsidP="00CE759A">
            <w:pPr>
              <w:jc w:val="both"/>
              <w:rPr>
                <w:i/>
                <w:highlight w:val="yellow"/>
              </w:rPr>
            </w:pPr>
            <w:r w:rsidRPr="00840748">
              <w:rPr>
                <w:i/>
                <w:iCs/>
              </w:rPr>
              <w:t>Pateikiami skenuoti dokumentai elektronine forma ar pasirašyti el. parašu.</w:t>
            </w:r>
          </w:p>
        </w:tc>
      </w:tr>
      <w:tr w:rsidR="00DB53EE" w:rsidRPr="0000783A" w14:paraId="75C9611D" w14:textId="77777777" w:rsidTr="00C34B3D">
        <w:tc>
          <w:tcPr>
            <w:tcW w:w="1134" w:type="dxa"/>
          </w:tcPr>
          <w:p w14:paraId="7C1036BD" w14:textId="70B9446B" w:rsidR="00DB53EE" w:rsidRPr="003A3130" w:rsidRDefault="00DB53EE" w:rsidP="00CE759A">
            <w:pPr>
              <w:jc w:val="both"/>
            </w:pPr>
            <w:r>
              <w:lastRenderedPageBreak/>
              <w:t>1</w:t>
            </w:r>
            <w:r w:rsidR="002E5621">
              <w:t>8</w:t>
            </w:r>
            <w:r>
              <w:t xml:space="preserve">.1.2. </w:t>
            </w:r>
          </w:p>
        </w:tc>
        <w:tc>
          <w:tcPr>
            <w:tcW w:w="4253" w:type="dxa"/>
          </w:tcPr>
          <w:p w14:paraId="1510EB65" w14:textId="156859A3" w:rsidR="00DB53EE" w:rsidRPr="008223A8"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Tiekėjas yra neatlikęs jam paskirtos baudžiamojo poveikio priemonės – uždraudimo juridiniam asmeniui dalyvauti viešuosiuose pirkimuose.</w:t>
            </w:r>
          </w:p>
        </w:tc>
        <w:tc>
          <w:tcPr>
            <w:tcW w:w="4393" w:type="dxa"/>
          </w:tcPr>
          <w:p w14:paraId="4523498C" w14:textId="106DC82D" w:rsidR="00DB53EE" w:rsidRPr="001F1AF0"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Iš Lietuvoje įsteigtų subjektų įrodančių dokumentų nereikalaujama. Užtenka pateikto EBVPD.</w:t>
            </w:r>
          </w:p>
        </w:tc>
      </w:tr>
      <w:tr w:rsidR="00303B3F" w:rsidRPr="0000783A" w14:paraId="7E77AB4A" w14:textId="77777777" w:rsidTr="00C34B3D">
        <w:tc>
          <w:tcPr>
            <w:tcW w:w="1134" w:type="dxa"/>
          </w:tcPr>
          <w:p w14:paraId="2EB6CC52" w14:textId="473223F2" w:rsidR="00303B3F" w:rsidRPr="0000783A" w:rsidRDefault="00303B3F" w:rsidP="00CE759A">
            <w:pPr>
              <w:jc w:val="both"/>
            </w:pPr>
            <w:r w:rsidRPr="003A3130">
              <w:t>1</w:t>
            </w:r>
            <w:r w:rsidR="002E5621">
              <w:t>8</w:t>
            </w:r>
            <w:r w:rsidRPr="003A3130">
              <w:t>.1</w:t>
            </w:r>
            <w:r w:rsidRPr="00C15036">
              <w:t>.</w:t>
            </w:r>
            <w:r w:rsidR="00DB53EE" w:rsidRPr="00C15036">
              <w:t>3</w:t>
            </w:r>
            <w:r w:rsidRPr="003A3130">
              <w:t>.</w:t>
            </w:r>
          </w:p>
        </w:tc>
        <w:tc>
          <w:tcPr>
            <w:tcW w:w="4253" w:type="dxa"/>
          </w:tcPr>
          <w:p w14:paraId="35C92448"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81A45E"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088B6532"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6B5E7BC" w14:textId="77777777" w:rsidR="00303B3F" w:rsidRPr="0072405B"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801F4" w14:textId="77777777" w:rsidR="00303B3F" w:rsidRPr="008223A8" w:rsidRDefault="00303B3F" w:rsidP="00CE759A">
            <w:pPr>
              <w:pStyle w:val="Betarp"/>
              <w:jc w:val="both"/>
              <w:rPr>
                <w:rFonts w:ascii="Times New Roman" w:hAnsi="Times New Roman" w:cs="Times New Roman"/>
                <w:b/>
                <w:bCs/>
                <w:sz w:val="24"/>
                <w:szCs w:val="24"/>
              </w:rPr>
            </w:pPr>
          </w:p>
          <w:p w14:paraId="5BBFF050"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D7324DF"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755A69DB"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89BF7A9" w14:textId="77777777" w:rsidR="00303B3F" w:rsidRPr="008223A8" w:rsidRDefault="00303B3F" w:rsidP="00CE759A">
            <w:pPr>
              <w:jc w:val="both"/>
            </w:pPr>
            <w:r w:rsidRPr="008223A8">
              <w:rPr>
                <w:bC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278E70A" w14:textId="77777777" w:rsidR="00303B3F" w:rsidRDefault="00303B3F" w:rsidP="00CE759A">
            <w:pPr>
              <w:jc w:val="both"/>
            </w:pPr>
          </w:p>
          <w:p w14:paraId="73441989" w14:textId="77777777" w:rsidR="00303B3F" w:rsidRDefault="00303B3F" w:rsidP="00CE759A">
            <w:pPr>
              <w:jc w:val="both"/>
            </w:pPr>
          </w:p>
          <w:p w14:paraId="169491BD" w14:textId="77777777" w:rsidR="00303B3F" w:rsidRPr="0000783A" w:rsidRDefault="00303B3F" w:rsidP="00CE759A">
            <w:pPr>
              <w:jc w:val="both"/>
            </w:pPr>
          </w:p>
        </w:tc>
        <w:tc>
          <w:tcPr>
            <w:tcW w:w="4393" w:type="dxa"/>
          </w:tcPr>
          <w:p w14:paraId="5CA7B888" w14:textId="77777777" w:rsidR="00303B3F" w:rsidRPr="003C7BDD" w:rsidRDefault="00303B3F" w:rsidP="00CE759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95F0E14" w14:textId="77777777" w:rsidR="00303B3F" w:rsidRPr="003C7BDD" w:rsidRDefault="00303B3F" w:rsidP="00EA56F9">
            <w:pPr>
              <w:pStyle w:val="Betarp"/>
              <w:numPr>
                <w:ilvl w:val="0"/>
                <w:numId w:val="10"/>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EABD27C" w14:textId="77777777" w:rsidR="00303B3F" w:rsidRPr="003C7BDD" w:rsidRDefault="00303B3F" w:rsidP="00EA56F9">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B6A1E2" w14:textId="77777777" w:rsidR="00303B3F" w:rsidRPr="003C7BDD" w:rsidRDefault="00303B3F" w:rsidP="00CE759A">
            <w:pPr>
              <w:pStyle w:val="Betarp"/>
              <w:jc w:val="both"/>
              <w:rPr>
                <w:rFonts w:ascii="Times New Roman" w:hAnsi="Times New Roman" w:cs="Times New Roman"/>
                <w:sz w:val="24"/>
                <w:szCs w:val="24"/>
              </w:rPr>
            </w:pPr>
          </w:p>
          <w:p w14:paraId="596D35D7" w14:textId="77777777" w:rsidR="00303B3F" w:rsidRPr="003C7BDD" w:rsidRDefault="00303B3F" w:rsidP="00CE759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4DB751AC" w14:textId="77777777" w:rsidR="00303B3F" w:rsidRPr="003C7BDD" w:rsidRDefault="00303B3F" w:rsidP="00EA56F9">
            <w:pPr>
              <w:pStyle w:val="Betarp"/>
              <w:numPr>
                <w:ilvl w:val="0"/>
                <w:numId w:val="7"/>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CC501CA" w14:textId="70562B88" w:rsidR="00303B3F" w:rsidRPr="0067723D" w:rsidRDefault="00303B3F" w:rsidP="00CE759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1F1AF0">
              <w:rPr>
                <w:rFonts w:ascii="Times New Roman" w:eastAsia="Times New Roman" w:hAnsi="Times New Roman" w:cs="Times New Roman"/>
                <w:iCs/>
                <w:sz w:val="24"/>
                <w:szCs w:val="24"/>
              </w:rPr>
              <w:t xml:space="preserve">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7CE24EBD" w14:textId="77777777" w:rsidR="00303B3F" w:rsidRPr="00DE7340" w:rsidRDefault="00303B3F" w:rsidP="00CE759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10F396E2" w14:textId="77777777" w:rsidR="00303B3F" w:rsidRPr="00DE7340" w:rsidRDefault="00303B3F" w:rsidP="00CE759A">
            <w:pPr>
              <w:pStyle w:val="Betarp"/>
              <w:jc w:val="both"/>
              <w:rPr>
                <w:rFonts w:ascii="Times New Roman" w:hAnsi="Times New Roman" w:cs="Times New Roman"/>
                <w:i/>
                <w:iCs/>
                <w:sz w:val="24"/>
                <w:szCs w:val="24"/>
              </w:rPr>
            </w:pPr>
          </w:p>
          <w:p w14:paraId="6BF01711" w14:textId="77777777" w:rsidR="00303B3F" w:rsidRPr="00DE7340" w:rsidRDefault="00303B3F" w:rsidP="00CE759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lastRenderedPageBreak/>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74B1E581" w14:textId="77777777" w:rsidR="00303B3F" w:rsidRPr="006436B2" w:rsidRDefault="00303B3F" w:rsidP="00CE759A">
            <w:pPr>
              <w:pStyle w:val="Betarp"/>
              <w:jc w:val="both"/>
              <w:rPr>
                <w:rFonts w:ascii="Times New Roman" w:hAnsi="Times New Roman" w:cs="Times New Roman"/>
                <w:i/>
                <w:iCs/>
                <w:color w:val="000000" w:themeColor="text1"/>
                <w:sz w:val="24"/>
                <w:szCs w:val="24"/>
              </w:rPr>
            </w:pPr>
          </w:p>
          <w:p w14:paraId="67BE694B" w14:textId="77777777" w:rsidR="00303B3F" w:rsidRPr="006436B2" w:rsidRDefault="00303B3F" w:rsidP="00CE759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EDA3D96" w14:textId="34D0F538" w:rsidR="00303B3F" w:rsidRPr="008315C9" w:rsidRDefault="00303B3F" w:rsidP="00CE759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w:t>
            </w:r>
            <w:r w:rsidR="006959A1">
              <w:rPr>
                <w:rFonts w:ascii="Times New Roman" w:hAnsi="Times New Roman" w:cs="Times New Roman"/>
                <w:bCs/>
                <w:sz w:val="24"/>
                <w:szCs w:val="24"/>
              </w:rPr>
              <w:t>CPO</w:t>
            </w:r>
            <w:r w:rsidRPr="006436B2">
              <w:rPr>
                <w:rFonts w:ascii="Times New Roman" w:hAnsi="Times New Roman" w:cs="Times New Roman"/>
                <w:bCs/>
                <w:sz w:val="24"/>
                <w:szCs w:val="24"/>
              </w:rPr>
              <w:t xml:space="preserve"> savarankiškai patikrina duomenis nacionalinėje duomenų bazėje,  adresu </w:t>
            </w:r>
            <w:hyperlink r:id="rId18"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5796713" w14:textId="77777777" w:rsidR="00303B3F" w:rsidRPr="006436B2" w:rsidRDefault="00303B3F" w:rsidP="00CE759A">
            <w:pPr>
              <w:pStyle w:val="Betarp"/>
              <w:jc w:val="both"/>
              <w:rPr>
                <w:rFonts w:ascii="Times New Roman" w:hAnsi="Times New Roman" w:cs="Times New Roman"/>
                <w:b/>
                <w:bCs/>
                <w:sz w:val="24"/>
                <w:szCs w:val="24"/>
              </w:rPr>
            </w:pPr>
          </w:p>
          <w:p w14:paraId="7D743DF5" w14:textId="4F5C4613" w:rsidR="00303B3F" w:rsidRDefault="00303B3F" w:rsidP="00CE759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w:t>
            </w:r>
            <w:r w:rsidR="006959A1">
              <w:rPr>
                <w:rFonts w:ascii="Times New Roman" w:hAnsi="Times New Roman" w:cs="Times New Roman"/>
                <w:sz w:val="24"/>
                <w:szCs w:val="24"/>
              </w:rPr>
              <w:t xml:space="preserve">CPO </w:t>
            </w:r>
            <w:r w:rsidRPr="006436B2">
              <w:rPr>
                <w:rFonts w:ascii="Times New Roman" w:hAnsi="Times New Roman" w:cs="Times New Roman"/>
                <w:sz w:val="24"/>
                <w:szCs w:val="24"/>
              </w:rPr>
              <w:t>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79DC15" w14:textId="77777777" w:rsidR="00303B3F" w:rsidRDefault="00303B3F" w:rsidP="00CE759A">
            <w:pPr>
              <w:pStyle w:val="Betarp"/>
              <w:jc w:val="both"/>
              <w:rPr>
                <w:rFonts w:ascii="Times New Roman" w:hAnsi="Times New Roman" w:cs="Times New Roman"/>
                <w:sz w:val="24"/>
                <w:szCs w:val="24"/>
              </w:rPr>
            </w:pPr>
          </w:p>
          <w:p w14:paraId="30FD0A0A" w14:textId="21F933DA" w:rsidR="00303B3F" w:rsidRDefault="00303B3F" w:rsidP="00CE759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 xml:space="preserve">Atkreipiamas dėmesys, jei tiekėjas pašalinimo pagrindų nebuvimą patvirtinančius dokumentus pateikia kartu su pasiūlymu ir dėl jų pateikimo kreiptis nebereikia, </w:t>
            </w:r>
            <w:r w:rsidR="006959A1">
              <w:rPr>
                <w:rFonts w:ascii="Times New Roman" w:hAnsi="Times New Roman" w:cs="Times New Roman"/>
                <w:i/>
                <w:sz w:val="24"/>
                <w:szCs w:val="24"/>
              </w:rPr>
              <w:t>CPO</w:t>
            </w:r>
            <w:r w:rsidRPr="00916901">
              <w:rPr>
                <w:rFonts w:ascii="Times New Roman" w:hAnsi="Times New Roman" w:cs="Times New Roman"/>
                <w:i/>
                <w:sz w:val="24"/>
                <w:szCs w:val="24"/>
              </w:rPr>
              <w:t xml:space="preserve"> tikrins ir fiksuos „Sodra“ </w:t>
            </w:r>
            <w:r w:rsidRPr="00916901">
              <w:rPr>
                <w:rFonts w:ascii="Times New Roman" w:hAnsi="Times New Roman" w:cs="Times New Roman"/>
                <w:i/>
                <w:sz w:val="24"/>
                <w:szCs w:val="24"/>
              </w:rPr>
              <w:lastRenderedPageBreak/>
              <w:t>duomenis, aktualius paskutinei pasiūlymų pateikimo termino dienai.</w:t>
            </w:r>
          </w:p>
          <w:p w14:paraId="7676F793" w14:textId="77777777" w:rsidR="00303B3F" w:rsidRPr="003E4F5A" w:rsidRDefault="00303B3F" w:rsidP="00CE759A">
            <w:pPr>
              <w:pStyle w:val="Betarp"/>
              <w:jc w:val="both"/>
              <w:rPr>
                <w:rFonts w:ascii="Times New Roman" w:hAnsi="Times New Roman" w:cs="Times New Roman"/>
                <w:i/>
                <w:sz w:val="24"/>
                <w:szCs w:val="24"/>
              </w:rPr>
            </w:pPr>
          </w:p>
          <w:p w14:paraId="4D04A95A" w14:textId="77777777" w:rsidR="00303B3F" w:rsidRPr="006436B2" w:rsidRDefault="00303B3F" w:rsidP="00CE759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E1D1B7" w14:textId="77777777" w:rsidR="00303B3F" w:rsidRPr="006436B2" w:rsidRDefault="00303B3F" w:rsidP="00CE759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0372229" w14:textId="77777777" w:rsidR="00303B3F" w:rsidRPr="006436B2" w:rsidRDefault="00303B3F" w:rsidP="00EA56F9">
            <w:pPr>
              <w:pStyle w:val="Betarp"/>
              <w:numPr>
                <w:ilvl w:val="0"/>
                <w:numId w:val="7"/>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3E266014" w14:textId="77777777" w:rsidR="00303B3F" w:rsidRPr="006436B2" w:rsidRDefault="00303B3F" w:rsidP="00CE759A">
            <w:pPr>
              <w:pStyle w:val="Betarp"/>
              <w:jc w:val="both"/>
              <w:rPr>
                <w:rFonts w:ascii="Times New Roman" w:hAnsi="Times New Roman" w:cs="Times New Roman"/>
                <w:b/>
                <w:bCs/>
                <w:sz w:val="24"/>
                <w:szCs w:val="24"/>
              </w:rPr>
            </w:pPr>
          </w:p>
          <w:p w14:paraId="6140A94B" w14:textId="4F3D3304" w:rsidR="00303B3F" w:rsidRPr="006436B2" w:rsidRDefault="00303B3F" w:rsidP="00CE759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6436B2">
              <w:rPr>
                <w:rFonts w:ascii="Times New Roman" w:eastAsia="Times New Roman" w:hAnsi="Times New Roman" w:cs="Times New Roman"/>
                <w:iCs/>
                <w:sz w:val="24"/>
                <w:szCs w:val="24"/>
              </w:rPr>
              <w:t xml:space="preserve">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6436B2">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8AB8DC6" w14:textId="77777777" w:rsidR="00303B3F" w:rsidRPr="006436B2" w:rsidRDefault="00303B3F" w:rsidP="00CE759A">
            <w:pPr>
              <w:pStyle w:val="Betarp"/>
              <w:jc w:val="both"/>
              <w:rPr>
                <w:rFonts w:ascii="Times New Roman" w:hAnsi="Times New Roman" w:cs="Times New Roman"/>
                <w:b/>
                <w:bCs/>
                <w:sz w:val="24"/>
                <w:szCs w:val="24"/>
              </w:rPr>
            </w:pPr>
          </w:p>
          <w:p w14:paraId="386A8B25" w14:textId="77777777" w:rsidR="00303B3F" w:rsidRPr="00D1532E" w:rsidRDefault="00303B3F" w:rsidP="00CE759A">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6A68D657" w14:textId="77777777" w:rsidR="00303B3F" w:rsidRPr="00D1532E" w:rsidRDefault="00303B3F" w:rsidP="00CE759A">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2F3C7E2" w14:textId="77777777" w:rsidR="00303B3F" w:rsidRDefault="00303B3F" w:rsidP="00CE759A">
            <w:pPr>
              <w:jc w:val="both"/>
            </w:pPr>
          </w:p>
          <w:p w14:paraId="6D4801BD" w14:textId="77777777" w:rsidR="00303B3F" w:rsidRPr="0000783A" w:rsidRDefault="00303B3F" w:rsidP="00CE759A">
            <w:pPr>
              <w:jc w:val="both"/>
              <w:rPr>
                <w:i/>
              </w:rPr>
            </w:pPr>
            <w:r>
              <w:rPr>
                <w:i/>
                <w:iCs/>
              </w:rPr>
              <w:t>Pateikiami skenuoti dokumentai elektronine forma ar pasirašyti el. parašu.</w:t>
            </w:r>
          </w:p>
        </w:tc>
      </w:tr>
      <w:tr w:rsidR="00303B3F" w:rsidRPr="0000783A" w14:paraId="0A7885EA" w14:textId="77777777" w:rsidTr="00C34B3D">
        <w:tc>
          <w:tcPr>
            <w:tcW w:w="1134" w:type="dxa"/>
          </w:tcPr>
          <w:p w14:paraId="4FF32AFF" w14:textId="4BD1B550" w:rsidR="00303B3F" w:rsidRPr="0000783A" w:rsidRDefault="00303B3F" w:rsidP="00CE759A">
            <w:pPr>
              <w:jc w:val="both"/>
            </w:pPr>
            <w:r w:rsidRPr="003A3130">
              <w:lastRenderedPageBreak/>
              <w:t>1</w:t>
            </w:r>
            <w:r w:rsidR="002E5621">
              <w:t>8</w:t>
            </w:r>
            <w:r w:rsidRPr="003A3130">
              <w:t>.1.</w:t>
            </w:r>
            <w:r w:rsidR="00C15036">
              <w:t>4</w:t>
            </w:r>
            <w:r w:rsidRPr="003A3130">
              <w:t>.</w:t>
            </w:r>
          </w:p>
        </w:tc>
        <w:tc>
          <w:tcPr>
            <w:tcW w:w="4253" w:type="dxa"/>
          </w:tcPr>
          <w:p w14:paraId="3EC54EE1" w14:textId="77777777" w:rsidR="00303B3F" w:rsidRPr="0000783A" w:rsidRDefault="00303B3F" w:rsidP="00CE759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326FEA33" w14:textId="77777777" w:rsidR="00303B3F" w:rsidRPr="0000783A" w:rsidRDefault="00303B3F" w:rsidP="00CE759A">
            <w:pPr>
              <w:jc w:val="both"/>
            </w:pPr>
            <w:r w:rsidRPr="00BD5988">
              <w:t>Iš Lietuvoje įsteigtų subjektų įrodančių dokumentų nereikalaujama. Užtenka pateikto EBVPD</w:t>
            </w:r>
            <w:r w:rsidRPr="002F0724">
              <w:rPr>
                <w:i/>
              </w:rPr>
              <w:t>.</w:t>
            </w:r>
          </w:p>
        </w:tc>
      </w:tr>
      <w:tr w:rsidR="00303B3F" w:rsidRPr="0000783A" w14:paraId="1D992EC0" w14:textId="77777777" w:rsidTr="00C34B3D">
        <w:tc>
          <w:tcPr>
            <w:tcW w:w="1134" w:type="dxa"/>
          </w:tcPr>
          <w:p w14:paraId="4CB61E40" w14:textId="0974DCC1" w:rsidR="00303B3F" w:rsidRPr="00D52988" w:rsidRDefault="00303B3F" w:rsidP="00CE759A">
            <w:pPr>
              <w:jc w:val="both"/>
              <w:rPr>
                <w:highlight w:val="yellow"/>
              </w:rPr>
            </w:pPr>
            <w:r w:rsidRPr="003A3130">
              <w:t>1</w:t>
            </w:r>
            <w:r w:rsidR="002E5621">
              <w:t>8</w:t>
            </w:r>
            <w:r w:rsidRPr="003A3130">
              <w:t>.1.</w:t>
            </w:r>
            <w:r w:rsidR="00C15036">
              <w:t>5</w:t>
            </w:r>
            <w:r w:rsidRPr="003A3130">
              <w:t>.</w:t>
            </w:r>
          </w:p>
        </w:tc>
        <w:tc>
          <w:tcPr>
            <w:tcW w:w="4253" w:type="dxa"/>
          </w:tcPr>
          <w:p w14:paraId="01B35897" w14:textId="77777777" w:rsidR="00303B3F" w:rsidRPr="0000783A" w:rsidRDefault="00303B3F" w:rsidP="00CE759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585A5C71"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322F6AD5" w14:textId="77777777" w:rsidTr="00C34B3D">
        <w:tc>
          <w:tcPr>
            <w:tcW w:w="1134" w:type="dxa"/>
          </w:tcPr>
          <w:p w14:paraId="18A3421C" w14:textId="00E030D0" w:rsidR="00303B3F" w:rsidRPr="0000783A" w:rsidRDefault="00303B3F" w:rsidP="00CE759A">
            <w:pPr>
              <w:jc w:val="both"/>
            </w:pPr>
            <w:r w:rsidRPr="003A3130">
              <w:t>1</w:t>
            </w:r>
            <w:r w:rsidR="002E5621">
              <w:t>8</w:t>
            </w:r>
            <w:r w:rsidRPr="003A3130">
              <w:t>.1.</w:t>
            </w:r>
            <w:r w:rsidR="00C15036">
              <w:t>6</w:t>
            </w:r>
            <w:r w:rsidRPr="003A3130">
              <w:t>.</w:t>
            </w:r>
          </w:p>
        </w:tc>
        <w:tc>
          <w:tcPr>
            <w:tcW w:w="4253" w:type="dxa"/>
          </w:tcPr>
          <w:p w14:paraId="4A2BF527" w14:textId="77777777" w:rsidR="00303B3F" w:rsidRPr="0000783A" w:rsidRDefault="00303B3F" w:rsidP="00CE759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1368AFDD"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7233A761" w14:textId="77777777" w:rsidTr="00C34B3D">
        <w:tc>
          <w:tcPr>
            <w:tcW w:w="1134" w:type="dxa"/>
          </w:tcPr>
          <w:p w14:paraId="60223409" w14:textId="7F7730D9" w:rsidR="00303B3F" w:rsidRPr="0000783A" w:rsidRDefault="00303B3F" w:rsidP="00CE759A">
            <w:pPr>
              <w:jc w:val="both"/>
            </w:pPr>
            <w:r w:rsidRPr="003A3130">
              <w:t>1</w:t>
            </w:r>
            <w:r w:rsidR="002E5621">
              <w:t>8</w:t>
            </w:r>
            <w:r w:rsidRPr="003A3130">
              <w:t>.1.</w:t>
            </w:r>
            <w:r w:rsidR="00C15036">
              <w:t>7</w:t>
            </w:r>
            <w:r w:rsidRPr="003A3130">
              <w:t>.</w:t>
            </w:r>
          </w:p>
        </w:tc>
        <w:tc>
          <w:tcPr>
            <w:tcW w:w="4253" w:type="dxa"/>
          </w:tcPr>
          <w:p w14:paraId="1B332220" w14:textId="77777777" w:rsidR="00303B3F" w:rsidRDefault="00303B3F" w:rsidP="00CE759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3B0EBD6" w14:textId="77777777" w:rsidR="00303B3F" w:rsidRDefault="00303B3F" w:rsidP="00CE759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05542BCA" w14:textId="77777777" w:rsidR="00303B3F" w:rsidRPr="0000783A" w:rsidRDefault="00303B3F" w:rsidP="00CE759A">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2F0724">
              <w:lastRenderedPageBreak/>
              <w:t xml:space="preserve">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09209CF5" w14:textId="77777777" w:rsidR="00303B3F" w:rsidRPr="002F0724" w:rsidRDefault="00303B3F" w:rsidP="00CE759A">
            <w:pPr>
              <w:jc w:val="both"/>
            </w:pPr>
            <w:r w:rsidRPr="00BD5988">
              <w:lastRenderedPageBreak/>
              <w:t>Iš Lietuvoje įsteigtų subjektų įrodančių dokumentų nereikalaujama. Užtenka pateikto EBVPD.</w:t>
            </w:r>
          </w:p>
          <w:p w14:paraId="43321BCD" w14:textId="77777777" w:rsidR="00303B3F" w:rsidRPr="00B54B28" w:rsidRDefault="00303B3F" w:rsidP="00CE759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461552C" w14:textId="77777777" w:rsidR="00303B3F" w:rsidRPr="00B54B28" w:rsidRDefault="00303B3F" w:rsidP="00CE759A">
            <w:pPr>
              <w:pStyle w:val="Betarp"/>
              <w:jc w:val="both"/>
              <w:rPr>
                <w:rFonts w:ascii="Times New Roman" w:hAnsi="Times New Roman" w:cs="Times New Roman"/>
                <w:bCs/>
                <w:sz w:val="24"/>
                <w:szCs w:val="24"/>
              </w:rPr>
            </w:pPr>
          </w:p>
          <w:p w14:paraId="550D60AF" w14:textId="77777777" w:rsidR="00303B3F" w:rsidRPr="00257BAF" w:rsidRDefault="00B377D1" w:rsidP="00CE759A">
            <w:pPr>
              <w:pStyle w:val="Betarp"/>
              <w:jc w:val="both"/>
              <w:rPr>
                <w:rFonts w:ascii="Times New Roman" w:hAnsi="Times New Roman" w:cs="Times New Roman"/>
                <w:sz w:val="24"/>
                <w:szCs w:val="24"/>
                <w:u w:val="single"/>
              </w:rPr>
            </w:pPr>
            <w:hyperlink r:id="rId19" w:history="1">
              <w:r w:rsidR="00303B3F" w:rsidRPr="00257BAF">
                <w:rPr>
                  <w:rStyle w:val="Hipersaitas"/>
                  <w:rFonts w:ascii="Times New Roman" w:hAnsi="Times New Roman"/>
                  <w:sz w:val="24"/>
                  <w:szCs w:val="24"/>
                </w:rPr>
                <w:t>https://vpt.lrv.lt/lt/nuorodos/kiti-duomenys/powerbi/melaginga-informacija-pateikusiu-tiekeju-sarasas-3/</w:t>
              </w:r>
            </w:hyperlink>
            <w:r w:rsidR="00303B3F" w:rsidRPr="00257BAF">
              <w:rPr>
                <w:rFonts w:ascii="Times New Roman" w:hAnsi="Times New Roman" w:cs="Times New Roman"/>
                <w:sz w:val="24"/>
                <w:szCs w:val="24"/>
              </w:rPr>
              <w:t xml:space="preserve"> </w:t>
            </w:r>
          </w:p>
          <w:p w14:paraId="7D430265" w14:textId="77777777" w:rsidR="00303B3F" w:rsidRPr="002F0724" w:rsidRDefault="00303B3F" w:rsidP="00CE759A">
            <w:pPr>
              <w:jc w:val="both"/>
            </w:pPr>
            <w:r>
              <w:t xml:space="preserve"> </w:t>
            </w:r>
          </w:p>
          <w:p w14:paraId="0EBFE151" w14:textId="77777777" w:rsidR="00303B3F" w:rsidRPr="0000783A" w:rsidRDefault="00B377D1" w:rsidP="00CE759A">
            <w:pPr>
              <w:jc w:val="both"/>
            </w:pPr>
            <w:hyperlink r:id="rId20" w:history="1"/>
          </w:p>
        </w:tc>
      </w:tr>
      <w:tr w:rsidR="00303B3F" w:rsidRPr="0000783A" w14:paraId="3435D9C2" w14:textId="77777777" w:rsidTr="00C34B3D">
        <w:tc>
          <w:tcPr>
            <w:tcW w:w="1134" w:type="dxa"/>
          </w:tcPr>
          <w:p w14:paraId="42A934F7" w14:textId="1DAC6F51" w:rsidR="00303B3F" w:rsidRPr="0000783A" w:rsidRDefault="00303B3F" w:rsidP="00CE759A">
            <w:pPr>
              <w:jc w:val="both"/>
            </w:pPr>
            <w:r w:rsidRPr="003A3130">
              <w:t>1</w:t>
            </w:r>
            <w:r w:rsidR="002E5621">
              <w:t>8</w:t>
            </w:r>
            <w:r w:rsidRPr="003A3130">
              <w:t>.1.</w:t>
            </w:r>
            <w:r w:rsidR="00C15036">
              <w:t>8</w:t>
            </w:r>
            <w:r w:rsidRPr="003A3130">
              <w:t>.</w:t>
            </w:r>
            <w:r w:rsidRPr="0000783A">
              <w:t xml:space="preserve"> </w:t>
            </w:r>
          </w:p>
        </w:tc>
        <w:tc>
          <w:tcPr>
            <w:tcW w:w="4253" w:type="dxa"/>
          </w:tcPr>
          <w:p w14:paraId="7061C3F7" w14:textId="77777777" w:rsidR="00303B3F" w:rsidRPr="0000783A" w:rsidRDefault="00303B3F" w:rsidP="00CE759A">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1A7CB92" w14:textId="77777777" w:rsidR="00303B3F" w:rsidRDefault="00303B3F" w:rsidP="00CE759A">
            <w:pPr>
              <w:jc w:val="both"/>
            </w:pPr>
            <w:r w:rsidRPr="00BD5988">
              <w:t>Iš Lietuvoje įsteigtų subjektų įrodančių dokumentų nereikalaujama. Užtenka pateikto EBVPD.</w:t>
            </w:r>
          </w:p>
          <w:p w14:paraId="4D398F28" w14:textId="77777777" w:rsidR="00303B3F" w:rsidRPr="0000783A" w:rsidRDefault="00303B3F" w:rsidP="00CE759A">
            <w:pPr>
              <w:jc w:val="both"/>
            </w:pPr>
          </w:p>
        </w:tc>
      </w:tr>
      <w:tr w:rsidR="00303B3F" w:rsidRPr="0000783A" w14:paraId="7A2AB2BD" w14:textId="77777777" w:rsidTr="00C34B3D">
        <w:tc>
          <w:tcPr>
            <w:tcW w:w="1134" w:type="dxa"/>
          </w:tcPr>
          <w:p w14:paraId="10EFB45B" w14:textId="0F1B6B69" w:rsidR="00303B3F" w:rsidRPr="0000783A" w:rsidRDefault="00303B3F" w:rsidP="00CE759A">
            <w:pPr>
              <w:jc w:val="both"/>
            </w:pPr>
            <w:r w:rsidRPr="003A3130">
              <w:t>1</w:t>
            </w:r>
            <w:r w:rsidR="002E5621">
              <w:t>8</w:t>
            </w:r>
            <w:r w:rsidRPr="003A3130">
              <w:t>.1.</w:t>
            </w:r>
            <w:r w:rsidR="00C15036">
              <w:t>9</w:t>
            </w:r>
            <w:r w:rsidRPr="003A3130">
              <w:t>.</w:t>
            </w:r>
          </w:p>
        </w:tc>
        <w:tc>
          <w:tcPr>
            <w:tcW w:w="4253" w:type="dxa"/>
          </w:tcPr>
          <w:p w14:paraId="56E6C878" w14:textId="77777777" w:rsidR="00303B3F" w:rsidRPr="004D13E7" w:rsidRDefault="00303B3F" w:rsidP="00CE759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A59362" w14:textId="77777777" w:rsidR="00303B3F" w:rsidRPr="0000783A" w:rsidRDefault="00303B3F" w:rsidP="00CE759A">
            <w:pPr>
              <w:jc w:val="both"/>
            </w:pPr>
            <w:r w:rsidRPr="004D13E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4D13E7">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6114171A" w14:textId="77777777" w:rsidR="00303B3F" w:rsidRDefault="00303B3F" w:rsidP="00CE759A">
            <w:pPr>
              <w:jc w:val="both"/>
            </w:pPr>
            <w:r w:rsidRPr="00BD5988">
              <w:lastRenderedPageBreak/>
              <w:t>Iš Lietuvoje įsteigtų subjektų įrodančių dokumentų nereikalaujama. Užtenka pateikto EBVPD.</w:t>
            </w:r>
          </w:p>
          <w:p w14:paraId="5AC72E10" w14:textId="77777777" w:rsidR="00303B3F" w:rsidRPr="002F0724" w:rsidRDefault="00303B3F" w:rsidP="00CE759A">
            <w:pPr>
              <w:jc w:val="both"/>
            </w:pPr>
          </w:p>
          <w:p w14:paraId="263F120D" w14:textId="77777777" w:rsidR="00303B3F" w:rsidRPr="00B235BA" w:rsidRDefault="00303B3F" w:rsidP="00CE759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5CA44853" w14:textId="77777777" w:rsidR="00303B3F" w:rsidRPr="00B235BA" w:rsidRDefault="00303B3F" w:rsidP="00CE759A">
            <w:pPr>
              <w:pStyle w:val="Betarp"/>
              <w:jc w:val="both"/>
              <w:rPr>
                <w:rFonts w:ascii="Times New Roman" w:hAnsi="Times New Roman" w:cs="Times New Roman"/>
                <w:sz w:val="24"/>
                <w:szCs w:val="24"/>
              </w:rPr>
            </w:pPr>
          </w:p>
          <w:p w14:paraId="25777C8F" w14:textId="77777777" w:rsidR="00303B3F" w:rsidRPr="00257BAF" w:rsidRDefault="00B377D1" w:rsidP="00CE759A">
            <w:pPr>
              <w:pStyle w:val="Betarp"/>
              <w:jc w:val="both"/>
              <w:rPr>
                <w:rFonts w:ascii="Times New Roman" w:hAnsi="Times New Roman" w:cs="Times New Roman"/>
                <w:sz w:val="24"/>
                <w:szCs w:val="24"/>
              </w:rPr>
            </w:pPr>
            <w:hyperlink r:id="rId21" w:history="1">
              <w:r w:rsidR="00303B3F" w:rsidRPr="00257BAF">
                <w:rPr>
                  <w:rStyle w:val="Hipersaitas"/>
                  <w:rFonts w:ascii="Times New Roman" w:hAnsi="Times New Roman"/>
                  <w:sz w:val="24"/>
                  <w:szCs w:val="24"/>
                </w:rPr>
                <w:t>https://vpt.lrv.lt/lt/nuorodos/kiti-duomenys/powerbi/nepatikimi-tiekejai-1/</w:t>
              </w:r>
            </w:hyperlink>
          </w:p>
          <w:p w14:paraId="73F23CB5" w14:textId="77777777" w:rsidR="00303B3F" w:rsidRPr="00257BAF" w:rsidRDefault="00303B3F" w:rsidP="00CE759A">
            <w:pPr>
              <w:pStyle w:val="Betarp"/>
              <w:jc w:val="both"/>
              <w:rPr>
                <w:rFonts w:ascii="Times New Roman" w:hAnsi="Times New Roman" w:cs="Times New Roman"/>
                <w:sz w:val="24"/>
                <w:szCs w:val="24"/>
              </w:rPr>
            </w:pPr>
          </w:p>
          <w:p w14:paraId="2F0FE5E3" w14:textId="77777777" w:rsidR="00303B3F" w:rsidRPr="00257BAF" w:rsidRDefault="00B377D1" w:rsidP="00CE759A">
            <w:pPr>
              <w:jc w:val="both"/>
            </w:pPr>
            <w:hyperlink r:id="rId22" w:history="1">
              <w:r w:rsidR="00303B3F" w:rsidRPr="00257BAF">
                <w:rPr>
                  <w:rStyle w:val="Hipersaitas"/>
                  <w:rFonts w:eastAsiaTheme="minorHAnsi"/>
                </w:rPr>
                <w:t>https://vpt.lrv.lt/lt/pasalinimo-pagrindai-1/nepatikimu-koncesininku-sarasas-1/nepatikimu-koncesininku-sarasas/</w:t>
              </w:r>
            </w:hyperlink>
            <w:r w:rsidR="00303B3F" w:rsidRPr="00257BAF">
              <w:rPr>
                <w:rFonts w:eastAsiaTheme="minorHAnsi"/>
              </w:rPr>
              <w:t xml:space="preserve"> </w:t>
            </w:r>
          </w:p>
          <w:p w14:paraId="0FF3124E" w14:textId="77777777" w:rsidR="00303B3F" w:rsidRPr="002F0724" w:rsidRDefault="00303B3F" w:rsidP="00CE759A">
            <w:pPr>
              <w:jc w:val="both"/>
            </w:pPr>
          </w:p>
          <w:p w14:paraId="7B11EFD5" w14:textId="77777777" w:rsidR="00303B3F" w:rsidRPr="0000783A" w:rsidRDefault="00303B3F" w:rsidP="00CE759A">
            <w:pPr>
              <w:jc w:val="both"/>
            </w:pPr>
          </w:p>
        </w:tc>
      </w:tr>
      <w:tr w:rsidR="00303B3F" w:rsidRPr="0000783A" w:rsidDel="005335F4" w14:paraId="39E2C515" w14:textId="77777777" w:rsidTr="00C34B3D">
        <w:tc>
          <w:tcPr>
            <w:tcW w:w="1134" w:type="dxa"/>
          </w:tcPr>
          <w:p w14:paraId="5318004F" w14:textId="1E8FA362" w:rsidR="00303B3F" w:rsidRPr="0000783A" w:rsidDel="005335F4" w:rsidRDefault="00303B3F" w:rsidP="00CE759A">
            <w:pPr>
              <w:jc w:val="both"/>
            </w:pPr>
            <w:r w:rsidRPr="003A3130">
              <w:t>1</w:t>
            </w:r>
            <w:r w:rsidR="002E5621">
              <w:t>8</w:t>
            </w:r>
            <w:r w:rsidRPr="003A3130">
              <w:t>.1.</w:t>
            </w:r>
            <w:r w:rsidR="00C15036">
              <w:t>10</w:t>
            </w:r>
            <w:r w:rsidRPr="003A3130">
              <w:t>.</w:t>
            </w:r>
          </w:p>
        </w:tc>
        <w:tc>
          <w:tcPr>
            <w:tcW w:w="4253" w:type="dxa"/>
          </w:tcPr>
          <w:p w14:paraId="5AD0B615" w14:textId="77777777" w:rsidR="00303B3F" w:rsidRPr="0000783A" w:rsidDel="005335F4" w:rsidRDefault="00303B3F" w:rsidP="00CE759A">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393" w:type="dxa"/>
          </w:tcPr>
          <w:p w14:paraId="13E6263D" w14:textId="77777777" w:rsidR="00303B3F" w:rsidRDefault="00303B3F" w:rsidP="00CE759A">
            <w:pPr>
              <w:jc w:val="both"/>
            </w:pPr>
            <w:r w:rsidRPr="001F1AF0">
              <w:t>Iš Lietuvoje įsteigtų subjektų įrodančių dokumentų nereikalaujama. Užtenka pateikto EBVPD.</w:t>
            </w:r>
          </w:p>
          <w:p w14:paraId="7F55A722" w14:textId="77777777" w:rsidR="00303B3F" w:rsidRDefault="00303B3F" w:rsidP="00CE759A">
            <w:pPr>
              <w:jc w:val="both"/>
            </w:pPr>
          </w:p>
          <w:p w14:paraId="13F9AD4E"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3" w:history="1">
              <w:r w:rsidRPr="003931D7">
                <w:rPr>
                  <w:rStyle w:val="Hipersaitas"/>
                  <w:rFonts w:ascii="Times New Roman" w:hAnsi="Times New Roman"/>
                  <w:sz w:val="24"/>
                  <w:szCs w:val="24"/>
                </w:rPr>
                <w:t>https://www.registrucentras.lt/jar/p/index.php</w:t>
              </w:r>
            </w:hyperlink>
          </w:p>
          <w:p w14:paraId="6C7A36D1"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2795D395" w14:textId="77777777" w:rsidR="00303B3F" w:rsidRPr="0000783A" w:rsidDel="005335F4" w:rsidRDefault="00B377D1" w:rsidP="00CE759A">
            <w:pPr>
              <w:jc w:val="both"/>
            </w:pPr>
            <w:hyperlink r:id="rId24" w:history="1">
              <w:r w:rsidR="00303B3F" w:rsidRPr="00DD4F9E">
                <w:rPr>
                  <w:rStyle w:val="Hipersaitas"/>
                </w:rPr>
                <w:t>https://vpt.lrv.lt/lt/naujienos-3/nepateike-finansiniu-ataskaitu-tiekejai-gali-buti-pasalinti-is-pirkimo-proceduros-1/</w:t>
              </w:r>
            </w:hyperlink>
          </w:p>
        </w:tc>
      </w:tr>
      <w:tr w:rsidR="00303B3F" w:rsidRPr="0000783A" w:rsidDel="005335F4" w14:paraId="77AC33B7" w14:textId="77777777" w:rsidTr="00C34B3D">
        <w:tc>
          <w:tcPr>
            <w:tcW w:w="1134" w:type="dxa"/>
          </w:tcPr>
          <w:p w14:paraId="4BAF9B2F" w14:textId="2BDE426C" w:rsidR="00303B3F" w:rsidRPr="003A3130" w:rsidDel="005335F4" w:rsidRDefault="00303B3F" w:rsidP="00CE759A">
            <w:pPr>
              <w:jc w:val="both"/>
            </w:pPr>
            <w:r w:rsidRPr="003A3130">
              <w:t>1</w:t>
            </w:r>
            <w:r w:rsidR="002E5621">
              <w:t>8</w:t>
            </w:r>
            <w:r w:rsidRPr="003A3130">
              <w:t>.1.1</w:t>
            </w:r>
            <w:r w:rsidR="00C15036">
              <w:t>1</w:t>
            </w:r>
            <w:r w:rsidRPr="003A3130">
              <w:t>.</w:t>
            </w:r>
          </w:p>
        </w:tc>
        <w:tc>
          <w:tcPr>
            <w:tcW w:w="4253" w:type="dxa"/>
          </w:tcPr>
          <w:p w14:paraId="2AE12AC6" w14:textId="77777777" w:rsidR="00303B3F" w:rsidRPr="0000783A" w:rsidDel="005335F4" w:rsidRDefault="00303B3F" w:rsidP="00CE759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1B32B976" w14:textId="77777777" w:rsidR="00303B3F" w:rsidRPr="00831387" w:rsidRDefault="00303B3F" w:rsidP="00CE759A">
            <w:pPr>
              <w:jc w:val="both"/>
            </w:pPr>
            <w:r w:rsidRPr="001F1AF0">
              <w:t>Iš Lietuvoje įsteigtų subjektų įrodančių dokumentų nereikalaujama. Užtenka pateikto EBVPD.</w:t>
            </w:r>
          </w:p>
          <w:p w14:paraId="04019AF2" w14:textId="77777777" w:rsidR="00303B3F" w:rsidRPr="00DC4521" w:rsidRDefault="00303B3F" w:rsidP="00CE759A">
            <w:pPr>
              <w:jc w:val="both"/>
            </w:pPr>
          </w:p>
          <w:p w14:paraId="4CA1D66F" w14:textId="77777777" w:rsidR="00303B3F" w:rsidRPr="0000783A" w:rsidDel="005335F4" w:rsidRDefault="00303B3F" w:rsidP="00CE759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5" w:history="1">
              <w:r w:rsidRPr="00621316">
                <w:rPr>
                  <w:rStyle w:val="Hipersaitas"/>
                </w:rPr>
                <w:t>https://www.vmi.lt/evmi/rinkmenos/lt/mokesciu-moketoju-informacija</w:t>
              </w:r>
            </w:hyperlink>
            <w:r>
              <w:t xml:space="preserve"> </w:t>
            </w:r>
            <w:r w:rsidRPr="001F1AF0">
              <w:t>skelbiamą informaciją.</w:t>
            </w:r>
          </w:p>
        </w:tc>
      </w:tr>
      <w:tr w:rsidR="00303B3F" w:rsidRPr="0000783A" w:rsidDel="005335F4" w14:paraId="68BFD177" w14:textId="77777777" w:rsidTr="00C34B3D">
        <w:tc>
          <w:tcPr>
            <w:tcW w:w="1134" w:type="dxa"/>
          </w:tcPr>
          <w:p w14:paraId="2448FA0E" w14:textId="07A41ECE" w:rsidR="00303B3F" w:rsidRPr="003A3130" w:rsidDel="005335F4" w:rsidRDefault="00303B3F" w:rsidP="00CE759A">
            <w:pPr>
              <w:jc w:val="both"/>
            </w:pPr>
            <w:r w:rsidRPr="003A3130">
              <w:t>1</w:t>
            </w:r>
            <w:r w:rsidR="002E5621">
              <w:t>8</w:t>
            </w:r>
            <w:r w:rsidRPr="003A3130">
              <w:t>.1.1</w:t>
            </w:r>
            <w:r w:rsidR="00C15036">
              <w:t>2</w:t>
            </w:r>
            <w:r w:rsidRPr="003A3130">
              <w:t>.</w:t>
            </w:r>
          </w:p>
        </w:tc>
        <w:tc>
          <w:tcPr>
            <w:tcW w:w="4253" w:type="dxa"/>
          </w:tcPr>
          <w:p w14:paraId="1EADA741" w14:textId="77777777" w:rsidR="00303B3F" w:rsidRPr="0000783A" w:rsidDel="005335F4" w:rsidRDefault="00303B3F" w:rsidP="00CE759A">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3" w:type="dxa"/>
          </w:tcPr>
          <w:p w14:paraId="06F63CFD" w14:textId="77777777" w:rsidR="00303B3F" w:rsidRPr="00831387" w:rsidRDefault="00303B3F" w:rsidP="00CE759A">
            <w:pPr>
              <w:jc w:val="both"/>
            </w:pPr>
            <w:r w:rsidRPr="001F1AF0">
              <w:t>Iš Lietuvoje įsteigtų subjektų įrodančių dokumentų nereikalaujama. Užtenka pateikto EBVPD.</w:t>
            </w:r>
          </w:p>
          <w:p w14:paraId="2F8E5741" w14:textId="77777777" w:rsidR="00303B3F" w:rsidRPr="00DC4521" w:rsidRDefault="00303B3F" w:rsidP="00CE759A">
            <w:pPr>
              <w:jc w:val="both"/>
            </w:pPr>
          </w:p>
          <w:p w14:paraId="02B62BF0" w14:textId="77777777" w:rsidR="00303B3F" w:rsidRPr="001F1AF0" w:rsidRDefault="00303B3F" w:rsidP="00CE759A">
            <w:pPr>
              <w:jc w:val="both"/>
            </w:pPr>
            <w:r w:rsidRPr="001F1AF0">
              <w:t xml:space="preserve">Priimant sprendimus dėl tiekėjo pašalinimo iš pirkimo procedūros šiame punkte nurodytu pašalinimo pagrindu, be kita ko, atsižvelgiama į nacionalinėje duomenų bazėje adresu: </w:t>
            </w:r>
          </w:p>
          <w:p w14:paraId="21C04911" w14:textId="77777777" w:rsidR="00303B3F" w:rsidRPr="0000783A" w:rsidDel="005335F4" w:rsidRDefault="00B377D1" w:rsidP="00CE759A">
            <w:pPr>
              <w:jc w:val="both"/>
            </w:pPr>
            <w:hyperlink r:id="rId26" w:history="1">
              <w:r w:rsidR="00303B3F" w:rsidRPr="00140BEE">
                <w:rPr>
                  <w:rStyle w:val="Hipersaitas"/>
                </w:rPr>
                <w:t>https://kt.gov.lt/lt/atviri-duomenys/diskvalifikavimas-is-viesuju-pirkimu</w:t>
              </w:r>
            </w:hyperlink>
            <w:r w:rsidR="00303B3F">
              <w:t xml:space="preserve"> </w:t>
            </w:r>
            <w:r w:rsidR="00303B3F" w:rsidRPr="001F1AF0">
              <w:t>skelbiamą informaciją.</w:t>
            </w:r>
            <w:r w:rsidR="00303B3F" w:rsidRPr="00831387">
              <w:t xml:space="preserve"> </w:t>
            </w:r>
          </w:p>
        </w:tc>
      </w:tr>
      <w:tr w:rsidR="00303B3F" w:rsidRPr="0000783A" w:rsidDel="005335F4" w14:paraId="14C7587D" w14:textId="77777777" w:rsidTr="00C34B3D">
        <w:tc>
          <w:tcPr>
            <w:tcW w:w="1134" w:type="dxa"/>
          </w:tcPr>
          <w:p w14:paraId="21D3AD3B" w14:textId="7F215524" w:rsidR="00303B3F" w:rsidRPr="0000783A" w:rsidDel="005335F4" w:rsidRDefault="00303B3F" w:rsidP="00CE759A">
            <w:pPr>
              <w:jc w:val="both"/>
            </w:pPr>
            <w:r w:rsidRPr="0000783A">
              <w:t>1</w:t>
            </w:r>
            <w:r w:rsidR="002E5621">
              <w:t>8</w:t>
            </w:r>
            <w:r w:rsidRPr="0000783A">
              <w:t>.1.1</w:t>
            </w:r>
            <w:r w:rsidR="00C15036">
              <w:t>3</w:t>
            </w:r>
            <w:r w:rsidRPr="0000783A">
              <w:t>.</w:t>
            </w:r>
          </w:p>
        </w:tc>
        <w:tc>
          <w:tcPr>
            <w:tcW w:w="4253" w:type="dxa"/>
          </w:tcPr>
          <w:p w14:paraId="50A97298" w14:textId="77777777" w:rsidR="00303B3F" w:rsidRPr="00E21F30" w:rsidRDefault="00303B3F" w:rsidP="00CE759A">
            <w:pPr>
              <w:jc w:val="both"/>
            </w:pPr>
            <w:r w:rsidRPr="00DC4521">
              <w:t xml:space="preserve">Tiekėjas yra nemokus, jam iškelta restruktūrizavimo ar bankroto byla, inicijuotos ar pradėtos likvidavimo </w:t>
            </w:r>
            <w:r w:rsidRPr="00DC4521">
              <w:lastRenderedPageBreak/>
              <w:t>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F9E19F9" w14:textId="77777777" w:rsidR="00303B3F" w:rsidRPr="0000783A" w:rsidDel="005335F4" w:rsidRDefault="00303B3F" w:rsidP="00CE759A">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393" w:type="dxa"/>
          </w:tcPr>
          <w:p w14:paraId="3F571663" w14:textId="77777777" w:rsidR="00303B3F"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0B029EE6" w14:textId="0B1D3D84" w:rsidR="00303B3F" w:rsidRPr="001F1AF0" w:rsidRDefault="00BF03F8" w:rsidP="00CE759A">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CPO</w:t>
            </w:r>
            <w:r w:rsidR="00303B3F" w:rsidRPr="001F1AF0">
              <w:rPr>
                <w:rFonts w:ascii="Times New Roman" w:hAnsi="Times New Roman" w:cs="Times New Roman"/>
                <w:sz w:val="24"/>
                <w:szCs w:val="24"/>
              </w:rPr>
              <w:t xml:space="preserve"> savarankiškai patikrina duomenis nacionalinėje duomenų bazėje, adresu:</w:t>
            </w:r>
          </w:p>
          <w:p w14:paraId="7E96833D" w14:textId="77777777" w:rsidR="00303B3F" w:rsidRPr="00DC4521" w:rsidRDefault="00B377D1" w:rsidP="00CE759A">
            <w:pPr>
              <w:pStyle w:val="Betarp"/>
              <w:jc w:val="both"/>
              <w:rPr>
                <w:rFonts w:ascii="Times New Roman" w:hAnsi="Times New Roman" w:cs="Times New Roman"/>
                <w:bCs/>
                <w:sz w:val="24"/>
                <w:szCs w:val="24"/>
              </w:rPr>
            </w:pPr>
            <w:hyperlink r:id="rId27" w:history="1">
              <w:r w:rsidR="00303B3F" w:rsidRPr="001F1AF0">
                <w:rPr>
                  <w:rStyle w:val="Hipersaitas"/>
                  <w:rFonts w:ascii="Times New Roman" w:hAnsi="Times New Roman"/>
                  <w:bCs/>
                  <w:sz w:val="24"/>
                  <w:szCs w:val="24"/>
                </w:rPr>
                <w:t>https://www.registrucentras.lt/jar/p/</w:t>
              </w:r>
            </w:hyperlink>
            <w:r w:rsidR="00303B3F" w:rsidRPr="001F1AF0">
              <w:rPr>
                <w:rFonts w:ascii="Times New Roman" w:hAnsi="Times New Roman" w:cs="Times New Roman"/>
                <w:bCs/>
                <w:sz w:val="24"/>
                <w:szCs w:val="24"/>
              </w:rPr>
              <w:t>.</w:t>
            </w:r>
            <w:r w:rsidR="00303B3F" w:rsidRPr="00831387">
              <w:rPr>
                <w:rFonts w:ascii="Times New Roman" w:hAnsi="Times New Roman" w:cs="Times New Roman"/>
                <w:bCs/>
                <w:sz w:val="24"/>
                <w:szCs w:val="24"/>
              </w:rPr>
              <w:t xml:space="preserve"> </w:t>
            </w:r>
          </w:p>
          <w:p w14:paraId="6F35C95F" w14:textId="77777777" w:rsidR="00303B3F" w:rsidRPr="001F1AF0" w:rsidRDefault="00303B3F" w:rsidP="00CE759A">
            <w:pPr>
              <w:pStyle w:val="Betarp"/>
              <w:jc w:val="both"/>
              <w:rPr>
                <w:rFonts w:ascii="Verdana" w:hAnsi="Verdana" w:cstheme="minorHAnsi"/>
                <w:b/>
                <w:bCs/>
              </w:rPr>
            </w:pPr>
          </w:p>
          <w:p w14:paraId="7D7B386B" w14:textId="288ABB87" w:rsidR="00303B3F" w:rsidRPr="00831387" w:rsidRDefault="00303B3F" w:rsidP="00CE759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w:t>
            </w:r>
            <w:r w:rsidR="00BF03F8">
              <w:rPr>
                <w:rFonts w:ascii="Times New Roman" w:hAnsi="Times New Roman" w:cs="Times New Roman"/>
                <w:color w:val="000000" w:themeColor="text1"/>
                <w:sz w:val="24"/>
                <w:szCs w:val="24"/>
              </w:rPr>
              <w:t>CPO</w:t>
            </w:r>
            <w:r w:rsidRPr="001F1AF0">
              <w:rPr>
                <w:rFonts w:ascii="Times New Roman" w:hAnsi="Times New Roman" w:cs="Times New Roman"/>
                <w:color w:val="000000" w:themeColor="text1"/>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 xml:space="preserve">tos dienos, kai tiekėjas </w:t>
            </w:r>
            <w:r w:rsidR="00BF03F8">
              <w:rPr>
                <w:rFonts w:ascii="Times New Roman" w:eastAsia="Times New Roman" w:hAnsi="Times New Roman" w:cs="Times New Roman"/>
                <w:iCs/>
                <w:color w:val="000000" w:themeColor="text1"/>
                <w:sz w:val="24"/>
                <w:szCs w:val="24"/>
              </w:rPr>
              <w:t>CPO</w:t>
            </w:r>
            <w:r w:rsidRPr="001F1AF0">
              <w:rPr>
                <w:rFonts w:ascii="Times New Roman" w:eastAsia="Times New Roman" w:hAnsi="Times New Roman" w:cs="Times New Roman"/>
                <w:iCs/>
                <w:color w:val="000000" w:themeColor="text1"/>
                <w:sz w:val="24"/>
                <w:szCs w:val="24"/>
              </w:rPr>
              <w:t xml:space="preserve">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BF03F8">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B306B43" w14:textId="77777777" w:rsidR="00303B3F" w:rsidRPr="00DC4521" w:rsidRDefault="00303B3F" w:rsidP="00CE759A">
            <w:pPr>
              <w:pStyle w:val="Betarp"/>
              <w:jc w:val="both"/>
              <w:rPr>
                <w:rFonts w:ascii="Verdana" w:hAnsi="Verdana"/>
              </w:rPr>
            </w:pPr>
          </w:p>
          <w:p w14:paraId="0B8FD610" w14:textId="77777777" w:rsidR="00303B3F" w:rsidRPr="00E770D7" w:rsidRDefault="00303B3F" w:rsidP="00CE759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13ECDF" w14:textId="77777777" w:rsidR="00303B3F" w:rsidRPr="00831387" w:rsidRDefault="00303B3F" w:rsidP="00CE759A">
            <w:pPr>
              <w:jc w:val="both"/>
            </w:pPr>
          </w:p>
          <w:p w14:paraId="1F72DE50" w14:textId="77777777" w:rsidR="00303B3F" w:rsidRPr="0000783A" w:rsidDel="005335F4" w:rsidRDefault="00303B3F" w:rsidP="00CE759A">
            <w:pPr>
              <w:jc w:val="both"/>
            </w:pPr>
            <w:r w:rsidRPr="00DC4521">
              <w:rPr>
                <w:i/>
                <w:iCs/>
              </w:rPr>
              <w:t>Pateikiami skenuoti dokumentai elektronine forma ar pasirašyti el. parašu.</w:t>
            </w:r>
          </w:p>
        </w:tc>
      </w:tr>
    </w:tbl>
    <w:p w14:paraId="58860C3C" w14:textId="77777777" w:rsidR="002E5621" w:rsidRPr="002E5621" w:rsidRDefault="002E5621" w:rsidP="002E5621">
      <w:pPr>
        <w:pStyle w:val="Sraopastraipa"/>
        <w:widowControl w:val="0"/>
        <w:numPr>
          <w:ilvl w:val="1"/>
          <w:numId w:val="13"/>
        </w:numPr>
        <w:tabs>
          <w:tab w:val="left" w:pos="1134"/>
          <w:tab w:val="left" w:pos="1276"/>
        </w:tabs>
        <w:jc w:val="both"/>
        <w:rPr>
          <w:rFonts w:eastAsia="Calibri"/>
          <w:vanish/>
          <w:sz w:val="24"/>
          <w:szCs w:val="24"/>
        </w:rPr>
      </w:pPr>
    </w:p>
    <w:p w14:paraId="3E9A7A71" w14:textId="4B320210" w:rsidR="00303B3F" w:rsidRPr="003B6579" w:rsidRDefault="00BF03F8" w:rsidP="002E5621">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sz w:val="24"/>
          <w:szCs w:val="24"/>
        </w:rPr>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3B6579" w:rsidRDefault="00862C2F" w:rsidP="00EA56F9">
      <w:pPr>
        <w:pStyle w:val="Sraopastraipa"/>
        <w:widowControl w:val="0"/>
        <w:numPr>
          <w:ilvl w:val="1"/>
          <w:numId w:val="13"/>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laikotarpis, </w:t>
      </w:r>
      <w:r w:rsidR="00BF03F8">
        <w:rPr>
          <w:sz w:val="24"/>
          <w:szCs w:val="24"/>
        </w:rPr>
        <w:t>CPO</w:t>
      </w:r>
      <w:r w:rsidRPr="00B06E78">
        <w:rPr>
          <w:sz w:val="24"/>
          <w:szCs w:val="24"/>
        </w:rPr>
        <w:t xml:space="preserve"> tiekėją iš pirkimo procedūros šalina teismo sprendime nurodytą laikotarpį</w:t>
      </w:r>
      <w:r w:rsidR="00303B3F" w:rsidRPr="00B06E78">
        <w:rPr>
          <w:sz w:val="24"/>
          <w:szCs w:val="24"/>
        </w:rPr>
        <w:t>.</w:t>
      </w:r>
    </w:p>
    <w:p w14:paraId="33A33655" w14:textId="444A287C"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lastRenderedPageBreak/>
        <w:t xml:space="preserve">VPĮ 46 straipsnio 10 dalyje 1 punkte nurodytos informacijos prašoma pateikti tik to tiekėjo, kurio pasiūlymas pagal vertinimo rezultatus gali būti pripažintas laimėjusiu, ir </w:t>
      </w:r>
      <w:r w:rsidR="00BF03F8">
        <w:rPr>
          <w:sz w:val="24"/>
          <w:szCs w:val="24"/>
        </w:rPr>
        <w:t>CPO</w:t>
      </w:r>
      <w:r w:rsidRPr="003B6579">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F03F8">
        <w:rPr>
          <w:sz w:val="24"/>
          <w:szCs w:val="24"/>
        </w:rPr>
        <w:t>CPO</w:t>
      </w:r>
      <w:r w:rsidRPr="003B6579">
        <w:rPr>
          <w:sz w:val="24"/>
          <w:szCs w:val="24"/>
        </w:rPr>
        <w:t xml:space="preserve"> tiekėjui motyvuotą sprendimą raštu pateikia ne vėliau kaip per 10 dienų nuo VPĮ 46 straipsnio 10 dalies 1 punkte nurodytos tiekėjo informacijos įvertinimo.</w:t>
      </w:r>
    </w:p>
    <w:p w14:paraId="17681FBE" w14:textId="37224F79"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303B3F" w:rsidRPr="003B6579">
        <w:rPr>
          <w:rFonts w:eastAsia="Verdana"/>
          <w:sz w:val="24"/>
          <w:szCs w:val="24"/>
        </w:rPr>
        <w:t>Certis</w:t>
      </w:r>
      <w:proofErr w:type="spellEnd"/>
      <w:r w:rsidR="00303B3F" w:rsidRPr="003B6579">
        <w:rPr>
          <w:rFonts w:eastAsia="Verdana"/>
          <w:sz w:val="24"/>
          <w:szCs w:val="24"/>
        </w:rPr>
        <w:t xml:space="preserve">“. Konkurso sąlygų </w:t>
      </w:r>
      <w:r w:rsidR="00303B3F" w:rsidRPr="00A311DD">
        <w:rPr>
          <w:rFonts w:eastAsia="Verdana"/>
          <w:sz w:val="24"/>
          <w:szCs w:val="24"/>
        </w:rPr>
        <w:t xml:space="preserve">aprašo </w:t>
      </w:r>
      <w:r w:rsidR="00EA3EB4">
        <w:rPr>
          <w:rFonts w:eastAsia="Verdana"/>
          <w:sz w:val="24"/>
          <w:szCs w:val="24"/>
        </w:rPr>
        <w:t>18</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w:t>
      </w:r>
      <w:proofErr w:type="spellStart"/>
      <w:r w:rsidR="00303B3F" w:rsidRPr="003B6579">
        <w:rPr>
          <w:sz w:val="24"/>
          <w:szCs w:val="24"/>
        </w:rPr>
        <w:t>Certis</w:t>
      </w:r>
      <w:proofErr w:type="spellEnd"/>
      <w:r w:rsidR="00303B3F" w:rsidRPr="003B6579">
        <w:rPr>
          <w:sz w:val="24"/>
          <w:szCs w:val="24"/>
        </w:rPr>
        <w:t xml:space="preserve">“, adresu </w:t>
      </w:r>
      <w:hyperlink r:id="rId28">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EA56F9">
      <w:pPr>
        <w:pStyle w:val="Sraopastraipa"/>
        <w:numPr>
          <w:ilvl w:val="1"/>
          <w:numId w:val="13"/>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34C1866B"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konkurso sąlygų aprašo </w:t>
      </w:r>
      <w:r w:rsidR="00EA3EB4">
        <w:rPr>
          <w:sz w:val="24"/>
          <w:szCs w:val="24"/>
        </w:rPr>
        <w:t>18</w:t>
      </w:r>
      <w:r w:rsidRPr="00F26561">
        <w:rPr>
          <w:sz w:val="24"/>
          <w:szCs w:val="24"/>
        </w:rPr>
        <w:t xml:space="preserve">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E765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647C32">
        <w:rPr>
          <w:rFonts w:ascii="Times New Roman" w:hAnsi="Times New Roman" w:cs="Times New Roman"/>
          <w:sz w:val="24"/>
          <w:szCs w:val="24"/>
          <w:lang w:eastAsia="lt-LT"/>
        </w:rPr>
        <w:t>.</w:t>
      </w:r>
    </w:p>
    <w:p w14:paraId="30E1975F" w14:textId="77777777" w:rsidR="00925463" w:rsidRPr="00007491"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031EB2" w14:paraId="016C07F7" w14:textId="77777777" w:rsidTr="00234396">
        <w:tc>
          <w:tcPr>
            <w:tcW w:w="704" w:type="dxa"/>
            <w:shd w:val="clear" w:color="auto" w:fill="F2F2F2"/>
            <w:vAlign w:val="center"/>
          </w:tcPr>
          <w:p w14:paraId="5978DBC5" w14:textId="77777777" w:rsidR="00925463" w:rsidRPr="001A36F9" w:rsidRDefault="00925463" w:rsidP="00CE759A">
            <w:pPr>
              <w:jc w:val="center"/>
            </w:pPr>
            <w:r w:rsidRPr="001A36F9">
              <w:rPr>
                <w:b/>
              </w:rPr>
              <w:t>Eil. Nr.</w:t>
            </w:r>
          </w:p>
        </w:tc>
        <w:tc>
          <w:tcPr>
            <w:tcW w:w="4678" w:type="dxa"/>
            <w:shd w:val="clear" w:color="auto" w:fill="F2F2F2"/>
            <w:vAlign w:val="center"/>
          </w:tcPr>
          <w:p w14:paraId="0C94009E" w14:textId="77777777" w:rsidR="00925463" w:rsidRPr="001A36F9" w:rsidRDefault="00925463" w:rsidP="00CE759A">
            <w:pPr>
              <w:jc w:val="center"/>
            </w:pPr>
            <w:r w:rsidRPr="001A36F9">
              <w:rPr>
                <w:b/>
              </w:rPr>
              <w:t>Kvalifikacijos reikalavimai</w:t>
            </w:r>
          </w:p>
        </w:tc>
        <w:tc>
          <w:tcPr>
            <w:tcW w:w="4252" w:type="dxa"/>
            <w:shd w:val="clear" w:color="auto" w:fill="F2F2F2"/>
            <w:vAlign w:val="center"/>
          </w:tcPr>
          <w:p w14:paraId="24E85E07" w14:textId="77777777" w:rsidR="00925463" w:rsidRPr="001A36F9" w:rsidRDefault="00925463" w:rsidP="00CE759A">
            <w:pPr>
              <w:jc w:val="center"/>
            </w:pPr>
            <w:r w:rsidRPr="001A36F9">
              <w:rPr>
                <w:b/>
              </w:rPr>
              <w:t>Kvalifikacijos atitikimą įrodantys dokumentai</w:t>
            </w:r>
          </w:p>
        </w:tc>
      </w:tr>
      <w:tr w:rsidR="00CB6A1E" w:rsidRPr="00031EB2" w14:paraId="7810271D" w14:textId="77777777" w:rsidTr="00234396">
        <w:tc>
          <w:tcPr>
            <w:tcW w:w="704" w:type="dxa"/>
            <w:shd w:val="clear" w:color="auto" w:fill="auto"/>
          </w:tcPr>
          <w:p w14:paraId="0388B5BD" w14:textId="02E25E33" w:rsidR="00CB6A1E" w:rsidRPr="001A36F9" w:rsidRDefault="00CB6A1E" w:rsidP="00CB6A1E">
            <w:pPr>
              <w:widowControl w:val="0"/>
            </w:pPr>
            <w:r w:rsidRPr="001A36F9">
              <w:t>1</w:t>
            </w:r>
            <w:r w:rsidR="002E5621">
              <w:t>9</w:t>
            </w:r>
            <w:r w:rsidRPr="001A36F9">
              <w:t>.1.</w:t>
            </w:r>
          </w:p>
        </w:tc>
        <w:tc>
          <w:tcPr>
            <w:tcW w:w="4678" w:type="dxa"/>
            <w:shd w:val="clear" w:color="auto" w:fill="auto"/>
          </w:tcPr>
          <w:p w14:paraId="0A049E93" w14:textId="368DD1D4" w:rsidR="00D63735" w:rsidRDefault="00D63735" w:rsidP="00D63735">
            <w:pPr>
              <w:autoSpaceDE w:val="0"/>
              <w:autoSpaceDN w:val="0"/>
              <w:adjustRightInd w:val="0"/>
              <w:jc w:val="both"/>
              <w:rPr>
                <w:rFonts w:eastAsiaTheme="minorHAnsi"/>
              </w:rPr>
            </w:pPr>
            <w:bookmarkStart w:id="10" w:name="_Hlk191029832"/>
            <w:r w:rsidRPr="00273537">
              <w:rPr>
                <w:rFonts w:eastAsiaTheme="minorHAnsi"/>
              </w:rPr>
              <w:t>Tiekėjas per paskutinius 3 metus arba per laiką nuo tiekėjo įregistravimo dienos (jeigu tiekėjas vykdo veiklą mažiau nei 3 metus) iki pasiūlymo pateikimo termino pabaigos</w:t>
            </w:r>
            <w:r>
              <w:rPr>
                <w:color w:val="000000"/>
              </w:rPr>
              <w:t xml:space="preserve"> pagal vieną ar daugiau sutarčių yra savo jėgomis </w:t>
            </w:r>
            <w:r w:rsidRPr="00F14A08">
              <w:rPr>
                <w:color w:val="000000"/>
              </w:rPr>
              <w:t>tinkamai</w:t>
            </w:r>
            <w:r>
              <w:rPr>
                <w:color w:val="000000"/>
              </w:rPr>
              <w:t xml:space="preserve"> </w:t>
            </w:r>
            <w:r w:rsidRPr="00E442A1">
              <w:rPr>
                <w:rFonts w:eastAsiaTheme="minorHAnsi"/>
              </w:rPr>
              <w:t xml:space="preserve">pristatęs ir sumontavęs </w:t>
            </w:r>
            <w:r>
              <w:rPr>
                <w:rFonts w:eastAsiaTheme="minorHAnsi"/>
              </w:rPr>
              <w:t>baldų</w:t>
            </w:r>
            <w:r w:rsidR="00633DF6">
              <w:rPr>
                <w:rFonts w:eastAsiaTheme="minorHAnsi"/>
              </w:rPr>
              <w:t xml:space="preserve">, </w:t>
            </w:r>
            <w:r w:rsidR="00991695">
              <w:rPr>
                <w:rFonts w:eastAsiaTheme="minorHAnsi"/>
              </w:rPr>
              <w:t>už ne mažiau kaip*</w:t>
            </w:r>
            <w:r w:rsidR="00633DF6">
              <w:rPr>
                <w:rFonts w:eastAsiaTheme="minorHAnsi"/>
              </w:rPr>
              <w:t>:</w:t>
            </w:r>
            <w:r>
              <w:rPr>
                <w:rFonts w:eastAsiaTheme="minorHAnsi"/>
              </w:rPr>
              <w:t xml:space="preserve"> </w:t>
            </w:r>
          </w:p>
          <w:p w14:paraId="6E4422D3" w14:textId="0D4E3988" w:rsidR="00D63735" w:rsidRPr="00304D80" w:rsidRDefault="00D63735" w:rsidP="00D63735">
            <w:pPr>
              <w:autoSpaceDE w:val="0"/>
              <w:autoSpaceDN w:val="0"/>
              <w:adjustRightInd w:val="0"/>
              <w:jc w:val="both"/>
              <w:rPr>
                <w:rFonts w:eastAsiaTheme="minorHAnsi"/>
              </w:rPr>
            </w:pPr>
            <w:bookmarkStart w:id="11" w:name="_Hlk191030966"/>
            <w:r>
              <w:rPr>
                <w:rFonts w:eastAsiaTheme="minorHAnsi"/>
              </w:rPr>
              <w:t xml:space="preserve">- </w:t>
            </w:r>
            <w:r w:rsidR="00991695" w:rsidRPr="00304D80">
              <w:rPr>
                <w:rFonts w:eastAsiaTheme="minorHAnsi"/>
              </w:rPr>
              <w:t>57 606,82 Eur be PVM</w:t>
            </w:r>
            <w:r w:rsidR="00991695">
              <w:rPr>
                <w:rFonts w:eastAsiaTheme="minorHAnsi"/>
              </w:rPr>
              <w:t xml:space="preserve">, </w:t>
            </w:r>
            <w:r w:rsidR="00633DF6">
              <w:rPr>
                <w:rFonts w:eastAsiaTheme="minorHAnsi"/>
              </w:rPr>
              <w:t xml:space="preserve">jei tiekėjo pasiūlymas galėtų būti pripažintas laimėjusiu </w:t>
            </w:r>
            <w:r w:rsidR="00633DF6" w:rsidRPr="00991695">
              <w:rPr>
                <w:rFonts w:eastAsiaTheme="minorHAnsi"/>
                <w:b/>
                <w:bCs/>
              </w:rPr>
              <w:t>I pirkimo daliai</w:t>
            </w:r>
            <w:r w:rsidR="00991695">
              <w:rPr>
                <w:rFonts w:eastAsiaTheme="minorHAnsi"/>
              </w:rPr>
              <w:t>;</w:t>
            </w:r>
          </w:p>
          <w:p w14:paraId="46F8E60C" w14:textId="160CAA67" w:rsidR="00D63735" w:rsidRPr="00304D80" w:rsidRDefault="00D63735" w:rsidP="00D63735">
            <w:pPr>
              <w:autoSpaceDE w:val="0"/>
              <w:autoSpaceDN w:val="0"/>
              <w:adjustRightInd w:val="0"/>
              <w:jc w:val="both"/>
              <w:rPr>
                <w:rFonts w:eastAsiaTheme="minorHAnsi"/>
              </w:rPr>
            </w:pPr>
            <w:r w:rsidRPr="00304D80">
              <w:rPr>
                <w:rFonts w:eastAsiaTheme="minorHAnsi"/>
              </w:rPr>
              <w:t>-</w:t>
            </w:r>
            <w:r w:rsidR="00CF0198">
              <w:rPr>
                <w:rFonts w:eastAsiaTheme="minorHAnsi"/>
              </w:rPr>
              <w:t xml:space="preserve"> </w:t>
            </w:r>
            <w:r w:rsidRPr="007C12DF">
              <w:rPr>
                <w:rFonts w:eastAsiaTheme="minorHAnsi"/>
              </w:rPr>
              <w:t>30 000,00 Eur be PVM</w:t>
            </w:r>
            <w:r w:rsidR="00CF0198">
              <w:rPr>
                <w:rFonts w:eastAsiaTheme="minorHAnsi"/>
              </w:rPr>
              <w:t xml:space="preserve">, jei tiekėjo pasiūlymas galėtų būti pripažintas laimėjusiu </w:t>
            </w:r>
            <w:r w:rsidR="00CF0198" w:rsidRPr="00CF0198">
              <w:rPr>
                <w:rFonts w:eastAsiaTheme="minorHAnsi"/>
                <w:b/>
                <w:bCs/>
              </w:rPr>
              <w:t>II pirkimo daliai</w:t>
            </w:r>
            <w:r w:rsidRPr="00CF0198">
              <w:rPr>
                <w:rFonts w:eastAsiaTheme="minorHAnsi"/>
                <w:b/>
                <w:bCs/>
              </w:rPr>
              <w:t>;</w:t>
            </w:r>
          </w:p>
          <w:p w14:paraId="559E3BB1" w14:textId="6453A6AC" w:rsidR="00D63735" w:rsidRPr="00304D80" w:rsidRDefault="00D63735" w:rsidP="00D63735">
            <w:pPr>
              <w:autoSpaceDE w:val="0"/>
              <w:autoSpaceDN w:val="0"/>
              <w:adjustRightInd w:val="0"/>
              <w:jc w:val="both"/>
              <w:rPr>
                <w:rFonts w:eastAsiaTheme="minorHAnsi"/>
              </w:rPr>
            </w:pPr>
            <w:r w:rsidRPr="00304D80">
              <w:rPr>
                <w:rFonts w:eastAsiaTheme="minorHAnsi"/>
              </w:rPr>
              <w:t>-</w:t>
            </w:r>
            <w:r w:rsidR="00666AF3">
              <w:rPr>
                <w:rFonts w:eastAsiaTheme="minorHAnsi"/>
              </w:rPr>
              <w:t xml:space="preserve"> </w:t>
            </w:r>
            <w:r w:rsidRPr="00304D80">
              <w:rPr>
                <w:rFonts w:eastAsiaTheme="minorHAnsi"/>
              </w:rPr>
              <w:t>30 000,00 Eur be PVM</w:t>
            </w:r>
            <w:r w:rsidR="00CF0198">
              <w:rPr>
                <w:rFonts w:eastAsiaTheme="minorHAnsi"/>
              </w:rPr>
              <w:t xml:space="preserve">, jei tiekėjo pasiūlymas galėtų būti pripažintas laimėjusiu </w:t>
            </w:r>
            <w:r w:rsidR="00CF0198" w:rsidRPr="00CF0198">
              <w:rPr>
                <w:rFonts w:eastAsiaTheme="minorHAnsi"/>
                <w:b/>
                <w:bCs/>
              </w:rPr>
              <w:t>III pirkimo daliai</w:t>
            </w:r>
            <w:r w:rsidR="00CF0198">
              <w:rPr>
                <w:rFonts w:eastAsiaTheme="minorHAnsi"/>
              </w:rPr>
              <w:t>;</w:t>
            </w:r>
          </w:p>
          <w:p w14:paraId="3264CD45" w14:textId="145EF0D0" w:rsidR="00D63735" w:rsidRPr="00304D80" w:rsidRDefault="00D63735" w:rsidP="00D63735">
            <w:pPr>
              <w:autoSpaceDE w:val="0"/>
              <w:autoSpaceDN w:val="0"/>
              <w:adjustRightInd w:val="0"/>
              <w:jc w:val="both"/>
              <w:rPr>
                <w:rFonts w:eastAsiaTheme="minorHAnsi"/>
              </w:rPr>
            </w:pPr>
            <w:r w:rsidRPr="00304D80">
              <w:rPr>
                <w:rFonts w:eastAsiaTheme="minorHAnsi"/>
              </w:rPr>
              <w:t>-</w:t>
            </w:r>
            <w:r w:rsidR="00CF0198">
              <w:rPr>
                <w:rFonts w:eastAsiaTheme="minorHAnsi"/>
              </w:rPr>
              <w:t xml:space="preserve"> </w:t>
            </w:r>
            <w:r w:rsidRPr="00304D80">
              <w:rPr>
                <w:rFonts w:eastAsiaTheme="minorHAnsi"/>
              </w:rPr>
              <w:t>29 683,00 Eur be PVM</w:t>
            </w:r>
            <w:r w:rsidR="00CF0198">
              <w:rPr>
                <w:rFonts w:eastAsiaTheme="minorHAnsi"/>
              </w:rPr>
              <w:t xml:space="preserve">, jei tiekėjo pasiūlymas galėtų būti pripažintas laimėjusiu </w:t>
            </w:r>
            <w:r w:rsidR="00CF0198" w:rsidRPr="00CF0198">
              <w:rPr>
                <w:rFonts w:eastAsiaTheme="minorHAnsi"/>
                <w:b/>
                <w:bCs/>
              </w:rPr>
              <w:t>IV pirkimo daliai</w:t>
            </w:r>
            <w:r w:rsidR="00CF0198">
              <w:rPr>
                <w:rFonts w:eastAsiaTheme="minorHAnsi"/>
              </w:rPr>
              <w:t xml:space="preserve">; </w:t>
            </w:r>
          </w:p>
          <w:p w14:paraId="60238CFB" w14:textId="47ADB231" w:rsidR="00D63735" w:rsidRDefault="00D63735" w:rsidP="00D63735">
            <w:pPr>
              <w:autoSpaceDE w:val="0"/>
              <w:autoSpaceDN w:val="0"/>
              <w:adjustRightInd w:val="0"/>
              <w:jc w:val="both"/>
              <w:rPr>
                <w:rFonts w:eastAsiaTheme="minorHAnsi"/>
              </w:rPr>
            </w:pPr>
            <w:r w:rsidRPr="00304D80">
              <w:rPr>
                <w:rFonts w:eastAsiaTheme="minorHAnsi"/>
              </w:rPr>
              <w:lastRenderedPageBreak/>
              <w:t>-</w:t>
            </w:r>
            <w:r w:rsidR="00666AF3">
              <w:rPr>
                <w:rFonts w:eastAsiaTheme="minorHAnsi"/>
              </w:rPr>
              <w:t xml:space="preserve"> </w:t>
            </w:r>
            <w:r w:rsidRPr="00304D80">
              <w:rPr>
                <w:rFonts w:eastAsiaTheme="minorHAnsi"/>
              </w:rPr>
              <w:t>41 322,32 Eur be PVM</w:t>
            </w:r>
            <w:r w:rsidR="00CF0198">
              <w:rPr>
                <w:rFonts w:eastAsiaTheme="minorHAnsi"/>
              </w:rPr>
              <w:t xml:space="preserve">, jei tiekėjo pasiūlymas galėtų būti pripažintas laimėjusiu </w:t>
            </w:r>
            <w:r w:rsidR="00CF0198" w:rsidRPr="00CF0198">
              <w:rPr>
                <w:rFonts w:eastAsiaTheme="minorHAnsi"/>
                <w:b/>
                <w:bCs/>
              </w:rPr>
              <w:t>V pirkimo daliai</w:t>
            </w:r>
            <w:r w:rsidR="00CF0198">
              <w:rPr>
                <w:rFonts w:eastAsiaTheme="minorHAnsi"/>
              </w:rPr>
              <w:t>.</w:t>
            </w:r>
          </w:p>
          <w:bookmarkEnd w:id="10"/>
          <w:p w14:paraId="4EE46CDF" w14:textId="77777777" w:rsidR="00D63735" w:rsidRDefault="00D63735" w:rsidP="00D63735">
            <w:pPr>
              <w:autoSpaceDE w:val="0"/>
              <w:autoSpaceDN w:val="0"/>
              <w:adjustRightInd w:val="0"/>
              <w:jc w:val="both"/>
              <w:rPr>
                <w:rFonts w:eastAsiaTheme="minorHAnsi"/>
              </w:rPr>
            </w:pPr>
          </w:p>
          <w:p w14:paraId="2C31923C" w14:textId="77777777" w:rsidR="00D63735" w:rsidRPr="00E9357D" w:rsidRDefault="00D63735" w:rsidP="00D63735">
            <w:pPr>
              <w:autoSpaceDE w:val="0"/>
              <w:autoSpaceDN w:val="0"/>
              <w:adjustRightInd w:val="0"/>
              <w:jc w:val="both"/>
              <w:rPr>
                <w:rFonts w:eastAsiaTheme="minorHAnsi"/>
                <w:b/>
                <w:bCs/>
              </w:rPr>
            </w:pPr>
            <w:r>
              <w:rPr>
                <w:rFonts w:eastAsiaTheme="minorHAnsi"/>
                <w:b/>
                <w:bCs/>
                <w:i/>
                <w:iCs/>
                <w:color w:val="000000"/>
              </w:rPr>
              <w:t>*</w:t>
            </w:r>
            <w:bookmarkStart w:id="12" w:name="_Hlk191033946"/>
            <w:r w:rsidRPr="00E9357D">
              <w:rPr>
                <w:rFonts w:eastAsiaTheme="minorHAnsi"/>
                <w:b/>
                <w:bCs/>
                <w:i/>
                <w:iCs/>
                <w:color w:val="000000"/>
              </w:rPr>
              <w:t xml:space="preserve">Jei tiekėjo pasiūlymas galėtų būti pripažintas laimėjusiu kelioms ar visoms pirkimo dalims, tokiu atveju tiekėjas savo jėgomis turi būti tinkamai pristatęs ir sumontavęs baldų už ne mažesnę kaip suminę atitinkamoms pirkimo dalims reikalaujamą vertę, pvz., jei tiekėjo pasiūlymas galėtų būti pripažintas laimėjusiu I ir II pirkimo dalims – tiekėjas turi būti </w:t>
            </w:r>
            <w:r w:rsidRPr="00E9357D">
              <w:rPr>
                <w:b/>
                <w:bCs/>
                <w:i/>
                <w:iCs/>
                <w:color w:val="000000"/>
              </w:rPr>
              <w:t xml:space="preserve">savo jėgomis tinkamai pristatęs ir sumontavęs baldų už ne mažiau kaip </w:t>
            </w:r>
            <w:r w:rsidRPr="00E9357D">
              <w:rPr>
                <w:b/>
                <w:bCs/>
                <w:i/>
                <w:iCs/>
              </w:rPr>
              <w:t>87 606,82 Eur be PVM.</w:t>
            </w:r>
            <w:bookmarkEnd w:id="12"/>
          </w:p>
          <w:bookmarkEnd w:id="11"/>
          <w:p w14:paraId="04C3DEDE" w14:textId="77777777" w:rsidR="00D63735" w:rsidRDefault="00D63735" w:rsidP="00D63735">
            <w:pPr>
              <w:autoSpaceDE w:val="0"/>
              <w:autoSpaceDN w:val="0"/>
              <w:adjustRightInd w:val="0"/>
              <w:jc w:val="both"/>
              <w:rPr>
                <w:rFonts w:eastAsiaTheme="minorHAnsi"/>
              </w:rPr>
            </w:pPr>
          </w:p>
          <w:p w14:paraId="6949A0AB" w14:textId="77777777" w:rsidR="00D63735" w:rsidRDefault="00D63735" w:rsidP="00D63735">
            <w:pPr>
              <w:autoSpaceDE w:val="0"/>
              <w:autoSpaceDN w:val="0"/>
              <w:adjustRightInd w:val="0"/>
              <w:jc w:val="both"/>
              <w:rPr>
                <w:rFonts w:cstheme="minorHAnsi"/>
                <w:i/>
              </w:rPr>
            </w:pPr>
            <w:r>
              <w:rPr>
                <w:rFonts w:cstheme="minorHAnsi"/>
                <w:i/>
              </w:rPr>
              <w:t>Pastabos:</w:t>
            </w:r>
          </w:p>
          <w:p w14:paraId="48A5BEE6" w14:textId="77777777" w:rsidR="00D63735" w:rsidRPr="009351DF" w:rsidRDefault="00D63735" w:rsidP="00E76532">
            <w:pPr>
              <w:pStyle w:val="Sraopastraipa"/>
              <w:numPr>
                <w:ilvl w:val="0"/>
                <w:numId w:val="14"/>
              </w:numPr>
              <w:tabs>
                <w:tab w:val="left" w:pos="175"/>
                <w:tab w:val="left" w:pos="467"/>
              </w:tabs>
              <w:ind w:left="42" w:firstLine="142"/>
              <w:jc w:val="both"/>
              <w:rPr>
                <w:i/>
                <w:color w:val="FF0000"/>
                <w:sz w:val="24"/>
                <w:szCs w:val="24"/>
              </w:rPr>
            </w:pPr>
            <w:bookmarkStart w:id="13" w:name="_Hlk191031387"/>
            <w:r w:rsidRPr="00A4574B">
              <w:rPr>
                <w:i/>
                <w:sz w:val="24"/>
                <w:szCs w:val="24"/>
              </w:rPr>
              <w:t xml:space="preserve">tiekėjas gali teikti informaciją apie per paskutinius 3 metus iki pasiūlymo pateikimo </w:t>
            </w:r>
            <w:r w:rsidRPr="00F25148">
              <w:rPr>
                <w:i/>
                <w:sz w:val="24"/>
                <w:szCs w:val="24"/>
              </w:rPr>
              <w:t xml:space="preserve">termino </w:t>
            </w:r>
            <w:r w:rsidRPr="003A2EE1">
              <w:rPr>
                <w:i/>
                <w:sz w:val="24"/>
                <w:szCs w:val="24"/>
              </w:rPr>
              <w:t>pabaigos</w:t>
            </w:r>
            <w:r w:rsidRPr="003A2EE1">
              <w:rPr>
                <w:rFonts w:eastAsiaTheme="minorHAnsi"/>
                <w:i/>
                <w:sz w:val="24"/>
                <w:szCs w:val="24"/>
              </w:rPr>
              <w:t xml:space="preserve"> </w:t>
            </w:r>
            <w:r w:rsidRPr="000B07A0">
              <w:rPr>
                <w:i/>
                <w:iCs/>
                <w:color w:val="000000"/>
                <w:sz w:val="24"/>
                <w:szCs w:val="24"/>
              </w:rPr>
              <w:t>savo jėgomis</w:t>
            </w:r>
            <w:r w:rsidRPr="00DE288B">
              <w:rPr>
                <w:i/>
                <w:iCs/>
                <w:color w:val="000000"/>
                <w:sz w:val="24"/>
                <w:szCs w:val="24"/>
              </w:rPr>
              <w:t xml:space="preserve"> tinkamai</w:t>
            </w:r>
            <w:r w:rsidRPr="00A76EC5">
              <w:rPr>
                <w:i/>
                <w:color w:val="000000"/>
                <w:sz w:val="24"/>
                <w:szCs w:val="24"/>
              </w:rPr>
              <w:t xml:space="preserve"> pristatyt</w:t>
            </w:r>
            <w:r>
              <w:rPr>
                <w:i/>
                <w:color w:val="000000"/>
                <w:sz w:val="24"/>
                <w:szCs w:val="24"/>
              </w:rPr>
              <w:t>us</w:t>
            </w:r>
            <w:r w:rsidRPr="00A76EC5">
              <w:rPr>
                <w:i/>
                <w:color w:val="000000"/>
                <w:sz w:val="24"/>
                <w:szCs w:val="24"/>
              </w:rPr>
              <w:t xml:space="preserve"> ir sumontuot</w:t>
            </w:r>
            <w:r>
              <w:rPr>
                <w:i/>
                <w:color w:val="000000"/>
                <w:sz w:val="24"/>
                <w:szCs w:val="24"/>
              </w:rPr>
              <w:t>us</w:t>
            </w:r>
            <w:r w:rsidRPr="00A76EC5">
              <w:rPr>
                <w:i/>
                <w:color w:val="000000"/>
                <w:sz w:val="24"/>
                <w:szCs w:val="24"/>
              </w:rPr>
              <w:t xml:space="preserve"> </w:t>
            </w:r>
            <w:r>
              <w:rPr>
                <w:i/>
                <w:sz w:val="24"/>
                <w:szCs w:val="24"/>
              </w:rPr>
              <w:t>baldus</w:t>
            </w:r>
            <w:r w:rsidRPr="00A76EC5">
              <w:rPr>
                <w:i/>
                <w:sz w:val="24"/>
                <w:szCs w:val="24"/>
              </w:rPr>
              <w:t>;</w:t>
            </w:r>
          </w:p>
          <w:p w14:paraId="19996449" w14:textId="455A93EB" w:rsidR="00D63735" w:rsidRPr="003A2EE1" w:rsidRDefault="00D63735" w:rsidP="00E76532">
            <w:pPr>
              <w:pStyle w:val="Sraopastraipa"/>
              <w:numPr>
                <w:ilvl w:val="0"/>
                <w:numId w:val="14"/>
              </w:numPr>
              <w:tabs>
                <w:tab w:val="left" w:pos="175"/>
                <w:tab w:val="left" w:pos="467"/>
              </w:tabs>
              <w:ind w:left="42" w:firstLine="142"/>
              <w:jc w:val="both"/>
              <w:rPr>
                <w:i/>
                <w:color w:val="FF0000"/>
                <w:sz w:val="24"/>
                <w:szCs w:val="24"/>
              </w:rPr>
            </w:pPr>
            <w:bookmarkStart w:id="14" w:name="_Hlk191031433"/>
            <w:bookmarkEnd w:id="13"/>
            <w:r w:rsidRPr="003A2EE1">
              <w:rPr>
                <w:i/>
                <w:sz w:val="24"/>
                <w:szCs w:val="24"/>
              </w:rPr>
              <w:t xml:space="preserve">tiekėjas gali teikti informaciją apie </w:t>
            </w:r>
            <w:r>
              <w:rPr>
                <w:rFonts w:eastAsiaTheme="minorHAnsi"/>
                <w:i/>
                <w:iCs/>
                <w:sz w:val="24"/>
                <w:szCs w:val="24"/>
              </w:rPr>
              <w:t>baldus</w:t>
            </w:r>
            <w:r w:rsidRPr="003A2EE1">
              <w:rPr>
                <w:i/>
                <w:sz w:val="24"/>
                <w:szCs w:val="24"/>
              </w:rPr>
              <w:t xml:space="preserve">, kurie </w:t>
            </w:r>
            <w:r w:rsidR="00D5414C">
              <w:rPr>
                <w:i/>
                <w:sz w:val="24"/>
                <w:szCs w:val="24"/>
              </w:rPr>
              <w:t>pristatyti</w:t>
            </w:r>
            <w:r w:rsidRPr="003A2EE1">
              <w:rPr>
                <w:rFonts w:eastAsiaTheme="minorHAnsi"/>
                <w:i/>
                <w:sz w:val="24"/>
                <w:szCs w:val="24"/>
              </w:rPr>
              <w:t xml:space="preserve"> </w:t>
            </w:r>
            <w:r>
              <w:rPr>
                <w:rFonts w:eastAsiaTheme="minorHAnsi"/>
                <w:i/>
                <w:sz w:val="24"/>
                <w:szCs w:val="24"/>
              </w:rPr>
              <w:t xml:space="preserve">ir sumontuoti </w:t>
            </w:r>
            <w:r w:rsidRPr="003A2EE1">
              <w:rPr>
                <w:i/>
                <w:sz w:val="24"/>
                <w:szCs w:val="24"/>
              </w:rPr>
              <w:t>anksčiau nei per  paskutinius 3 metus iki pasiūlymo pateikimo termino pabaigos, tačiau pabaigti</w:t>
            </w:r>
            <w:r>
              <w:rPr>
                <w:i/>
                <w:sz w:val="24"/>
                <w:szCs w:val="24"/>
              </w:rPr>
              <w:t xml:space="preserve"> pristatinėti ir sumontuoti</w:t>
            </w:r>
            <w:r w:rsidRPr="003A2EE1">
              <w:rPr>
                <w:i/>
                <w:sz w:val="24"/>
                <w:szCs w:val="24"/>
              </w:rPr>
              <w:t xml:space="preserve"> per paskutinius 3 metus iki pasiūlymo pateikimo termino pabaigos, tokiu atveju laikoma, kad jo patirtis atitinka nustatytą reikalavimą, jei per paskutinius 3 metus iki pasiūlymo pateikimo termino pabaigos </w:t>
            </w:r>
            <w:r w:rsidRPr="000C4487">
              <w:rPr>
                <w:i/>
                <w:iCs/>
                <w:color w:val="000000"/>
                <w:sz w:val="24"/>
                <w:szCs w:val="24"/>
              </w:rPr>
              <w:t xml:space="preserve">pagal vieną ar daugiau sutarčių yra </w:t>
            </w:r>
            <w:r w:rsidRPr="00CF0198">
              <w:rPr>
                <w:i/>
                <w:iCs/>
                <w:color w:val="000000"/>
                <w:sz w:val="24"/>
                <w:szCs w:val="24"/>
              </w:rPr>
              <w:t xml:space="preserve">savo jėgomis tinkamai </w:t>
            </w:r>
            <w:r w:rsidRPr="00CF0198">
              <w:rPr>
                <w:rFonts w:eastAsiaTheme="minorHAnsi"/>
                <w:i/>
                <w:iCs/>
                <w:sz w:val="24"/>
                <w:szCs w:val="24"/>
              </w:rPr>
              <w:t>pristatęs ir sumontavęs</w:t>
            </w:r>
            <w:r w:rsidRPr="00CF0198">
              <w:rPr>
                <w:rFonts w:eastAsiaTheme="minorHAnsi"/>
                <w:i/>
                <w:iCs/>
                <w:color w:val="FF0000"/>
                <w:sz w:val="24"/>
                <w:szCs w:val="24"/>
              </w:rPr>
              <w:t xml:space="preserve"> </w:t>
            </w:r>
            <w:r w:rsidRPr="00CF0198">
              <w:rPr>
                <w:rFonts w:eastAsiaTheme="minorHAnsi"/>
                <w:i/>
                <w:iCs/>
                <w:sz w:val="24"/>
                <w:szCs w:val="24"/>
              </w:rPr>
              <w:t>baldus už ne mažiau kaip nuodyta atitinkamai pirkimo daliai;</w:t>
            </w:r>
          </w:p>
          <w:p w14:paraId="2CA8F91F" w14:textId="77777777" w:rsidR="00D63735" w:rsidRPr="00EB4BA2" w:rsidRDefault="00D63735" w:rsidP="00E76532">
            <w:pPr>
              <w:pStyle w:val="Sraopastraipa"/>
              <w:widowControl w:val="0"/>
              <w:numPr>
                <w:ilvl w:val="0"/>
                <w:numId w:val="14"/>
              </w:numPr>
              <w:tabs>
                <w:tab w:val="left" w:pos="172"/>
                <w:tab w:val="left" w:pos="467"/>
              </w:tabs>
              <w:suppressAutoHyphens/>
              <w:ind w:left="42" w:firstLine="142"/>
              <w:jc w:val="both"/>
              <w:rPr>
                <w:bCs/>
                <w:i/>
                <w:sz w:val="24"/>
                <w:szCs w:val="24"/>
              </w:rPr>
            </w:pPr>
            <w:bookmarkStart w:id="15" w:name="_Hlk191033845"/>
            <w:bookmarkEnd w:id="14"/>
            <w:r w:rsidRPr="003A2EE1">
              <w:rPr>
                <w:i/>
                <w:sz w:val="24"/>
                <w:szCs w:val="24"/>
              </w:rPr>
              <w:t xml:space="preserve">tiekėjas gali teikti informaciją apie dar nebaigtų vykdyti sutarčių jau įvykdytas dalis (jau </w:t>
            </w:r>
            <w:r w:rsidRPr="00DE288B">
              <w:rPr>
                <w:i/>
                <w:iCs/>
                <w:color w:val="000000"/>
                <w:sz w:val="24"/>
                <w:szCs w:val="24"/>
              </w:rPr>
              <w:t>tinkamai</w:t>
            </w:r>
            <w:r w:rsidRPr="00EB4BA2">
              <w:rPr>
                <w:i/>
                <w:iCs/>
                <w:color w:val="000000"/>
                <w:sz w:val="24"/>
                <w:szCs w:val="24"/>
              </w:rPr>
              <w:t xml:space="preserve"> pristat</w:t>
            </w:r>
            <w:r>
              <w:rPr>
                <w:i/>
                <w:iCs/>
                <w:color w:val="000000"/>
                <w:sz w:val="24"/>
                <w:szCs w:val="24"/>
              </w:rPr>
              <w:t xml:space="preserve">ytus </w:t>
            </w:r>
            <w:r w:rsidRPr="00EB4BA2">
              <w:rPr>
                <w:i/>
                <w:iCs/>
                <w:color w:val="000000"/>
                <w:sz w:val="24"/>
                <w:szCs w:val="24"/>
              </w:rPr>
              <w:t>ir sumont</w:t>
            </w:r>
            <w:r>
              <w:rPr>
                <w:i/>
                <w:iCs/>
                <w:color w:val="000000"/>
                <w:sz w:val="24"/>
                <w:szCs w:val="24"/>
              </w:rPr>
              <w:t xml:space="preserve">uotus </w:t>
            </w:r>
            <w:r>
              <w:rPr>
                <w:i/>
                <w:iCs/>
                <w:sz w:val="24"/>
                <w:szCs w:val="24"/>
              </w:rPr>
              <w:t>baldus</w:t>
            </w:r>
            <w:r w:rsidRPr="003A2EE1">
              <w:rPr>
                <w:i/>
                <w:sz w:val="24"/>
                <w:szCs w:val="24"/>
              </w:rPr>
              <w:t xml:space="preserve">), tokiu atveju laikoma, kad jo patirtis atitinka nustatytą reikalavimą, jei per paskutinius 3 metus iki pasiūlymo pateikimo termino pabaigos </w:t>
            </w:r>
            <w:r w:rsidRPr="003A2EE1">
              <w:rPr>
                <w:rFonts w:eastAsiaTheme="minorHAnsi"/>
                <w:i/>
                <w:sz w:val="24"/>
                <w:szCs w:val="24"/>
              </w:rPr>
              <w:t xml:space="preserve">pagal vieną ar daugiau sutarčių </w:t>
            </w:r>
            <w:r w:rsidRPr="00EB4BA2">
              <w:rPr>
                <w:i/>
                <w:iCs/>
                <w:color w:val="000000"/>
                <w:sz w:val="24"/>
                <w:szCs w:val="24"/>
              </w:rPr>
              <w:t xml:space="preserve">yra </w:t>
            </w:r>
            <w:r w:rsidRPr="00CF0198">
              <w:rPr>
                <w:i/>
                <w:iCs/>
                <w:color w:val="000000"/>
                <w:sz w:val="24"/>
                <w:szCs w:val="24"/>
              </w:rPr>
              <w:t xml:space="preserve">savo jėgomis tinkamai pristatęs ir sumontavęs </w:t>
            </w:r>
            <w:r w:rsidRPr="00CF0198">
              <w:rPr>
                <w:i/>
                <w:iCs/>
                <w:sz w:val="24"/>
                <w:szCs w:val="24"/>
              </w:rPr>
              <w:t>baldų už</w:t>
            </w:r>
            <w:r w:rsidRPr="00EB4BA2">
              <w:rPr>
                <w:rFonts w:eastAsiaTheme="minorHAnsi"/>
                <w:i/>
                <w:sz w:val="24"/>
                <w:szCs w:val="24"/>
              </w:rPr>
              <w:t xml:space="preserve"> ne mažiau kaip nurodyta atitinkamai pirkimo daliai</w:t>
            </w:r>
            <w:r w:rsidRPr="00EB4BA2">
              <w:rPr>
                <w:i/>
                <w:sz w:val="24"/>
                <w:szCs w:val="24"/>
              </w:rPr>
              <w:t>;</w:t>
            </w:r>
          </w:p>
          <w:p w14:paraId="41EED616" w14:textId="6969E15E" w:rsidR="00333BE5" w:rsidRPr="00333BE5" w:rsidRDefault="00D63735" w:rsidP="00E76532">
            <w:pPr>
              <w:pStyle w:val="Sraopastraipa"/>
              <w:numPr>
                <w:ilvl w:val="0"/>
                <w:numId w:val="14"/>
              </w:numPr>
              <w:tabs>
                <w:tab w:val="left" w:pos="293"/>
                <w:tab w:val="left" w:pos="467"/>
              </w:tabs>
              <w:ind w:left="42" w:firstLine="142"/>
              <w:jc w:val="both"/>
              <w:rPr>
                <w:color w:val="FF0000"/>
              </w:rPr>
            </w:pPr>
            <w:bookmarkStart w:id="16" w:name="_Hlk191033869"/>
            <w:bookmarkEnd w:id="15"/>
            <w:r w:rsidRPr="00EB4BA2">
              <w:rPr>
                <w:i/>
                <w:color w:val="000000"/>
                <w:sz w:val="24"/>
                <w:szCs w:val="24"/>
              </w:rPr>
              <w:t xml:space="preserve">tiekėjui nedraudžiama remtis sutartimi, kurią tiekėjas vykdė ne vienas, bet kartu su kitais ūkio subjektais. Tačiau tokiu atveju bus vertinamos būtent konkretaus tiekėjo, dalyvaujančio viešajame pirkime, </w:t>
            </w:r>
            <w:r w:rsidRPr="00C641BA">
              <w:rPr>
                <w:i/>
                <w:iCs/>
                <w:color w:val="000000"/>
                <w:sz w:val="24"/>
                <w:szCs w:val="24"/>
              </w:rPr>
              <w:t>pristatyt</w:t>
            </w:r>
            <w:r>
              <w:rPr>
                <w:i/>
                <w:iCs/>
                <w:color w:val="000000"/>
                <w:sz w:val="24"/>
                <w:szCs w:val="24"/>
              </w:rPr>
              <w:t>i</w:t>
            </w:r>
            <w:r w:rsidRPr="00C641BA">
              <w:rPr>
                <w:i/>
                <w:iCs/>
                <w:color w:val="000000"/>
                <w:sz w:val="24"/>
                <w:szCs w:val="24"/>
              </w:rPr>
              <w:t xml:space="preserve"> ir sumontuot</w:t>
            </w:r>
            <w:r>
              <w:rPr>
                <w:i/>
                <w:iCs/>
                <w:color w:val="000000"/>
                <w:sz w:val="24"/>
                <w:szCs w:val="24"/>
              </w:rPr>
              <w:t>i</w:t>
            </w:r>
            <w:r w:rsidRPr="00C641BA">
              <w:rPr>
                <w:i/>
                <w:iCs/>
                <w:color w:val="000000"/>
                <w:sz w:val="24"/>
                <w:szCs w:val="24"/>
              </w:rPr>
              <w:t xml:space="preserve"> </w:t>
            </w:r>
            <w:r>
              <w:rPr>
                <w:i/>
                <w:iCs/>
                <w:sz w:val="24"/>
                <w:szCs w:val="24"/>
              </w:rPr>
              <w:t>baldai</w:t>
            </w:r>
            <w:r w:rsidRPr="00C641BA">
              <w:rPr>
                <w:i/>
                <w:iCs/>
                <w:color w:val="000000"/>
                <w:sz w:val="24"/>
                <w:szCs w:val="24"/>
              </w:rPr>
              <w:t>, jų apimtis</w:t>
            </w:r>
            <w:r w:rsidRPr="005C3BFD">
              <w:rPr>
                <w:i/>
                <w:iCs/>
                <w:color w:val="000000"/>
                <w:sz w:val="24"/>
                <w:szCs w:val="24"/>
              </w:rPr>
              <w:t>, o ne visas vykdytos sutarties objektas</w:t>
            </w:r>
            <w:r>
              <w:rPr>
                <w:i/>
                <w:iCs/>
                <w:color w:val="000000"/>
                <w:sz w:val="24"/>
                <w:szCs w:val="24"/>
              </w:rPr>
              <w:t>.</w:t>
            </w:r>
            <w:bookmarkEnd w:id="16"/>
          </w:p>
        </w:tc>
        <w:tc>
          <w:tcPr>
            <w:tcW w:w="4252" w:type="dxa"/>
            <w:shd w:val="clear" w:color="auto" w:fill="auto"/>
          </w:tcPr>
          <w:p w14:paraId="2352C43A" w14:textId="77777777" w:rsidR="00D63735" w:rsidRPr="00424978" w:rsidRDefault="00D63735" w:rsidP="00D63735">
            <w:pPr>
              <w:autoSpaceDE w:val="0"/>
              <w:autoSpaceDN w:val="0"/>
              <w:adjustRightInd w:val="0"/>
              <w:jc w:val="both"/>
              <w:rPr>
                <w:rFonts w:eastAsiaTheme="minorHAnsi"/>
              </w:rPr>
            </w:pPr>
            <w:r w:rsidRPr="00424978">
              <w:rPr>
                <w:rFonts w:eastAsiaTheme="minorHAnsi"/>
              </w:rPr>
              <w:lastRenderedPageBreak/>
              <w:t>Pateikiama:</w:t>
            </w:r>
          </w:p>
          <w:p w14:paraId="393E9B52" w14:textId="77777777" w:rsidR="00D63735" w:rsidRPr="003429CD" w:rsidRDefault="00D63735" w:rsidP="00D63735">
            <w:pPr>
              <w:autoSpaceDE w:val="0"/>
              <w:autoSpaceDN w:val="0"/>
              <w:adjustRightInd w:val="0"/>
              <w:jc w:val="both"/>
              <w:rPr>
                <w:rFonts w:eastAsiaTheme="minorHAnsi"/>
              </w:rPr>
            </w:pPr>
            <w:r w:rsidRPr="00424978">
              <w:rPr>
                <w:rFonts w:eastAsiaTheme="minorHAnsi"/>
              </w:rPr>
              <w:t xml:space="preserve">1) Per paskutinius 3 metus arba per laiką nuo tiekėjo įregistravimo dienos (jeigu tiekėjas vykdo veiklą mažiau nei 3 metus) iki </w:t>
            </w:r>
            <w:r w:rsidRPr="000C4487">
              <w:rPr>
                <w:rFonts w:eastAsiaTheme="minorHAnsi"/>
              </w:rPr>
              <w:t xml:space="preserve">pasiūlymo pateikimo termino pabaigos </w:t>
            </w:r>
            <w:r w:rsidRPr="00C72FC8">
              <w:rPr>
                <w:rFonts w:eastAsiaTheme="minorHAnsi"/>
                <w:iCs/>
              </w:rPr>
              <w:t xml:space="preserve">pristatytų ir sumontuotų prekių </w:t>
            </w:r>
            <w:r w:rsidRPr="00C72FC8">
              <w:rPr>
                <w:bCs/>
              </w:rPr>
              <w:t>sąrašas</w:t>
            </w:r>
            <w:r w:rsidRPr="000C4487">
              <w:rPr>
                <w:rFonts w:eastAsiaTheme="minorHAnsi"/>
              </w:rPr>
              <w:t xml:space="preserve">, </w:t>
            </w:r>
            <w:r w:rsidRPr="003429CD">
              <w:rPr>
                <w:rFonts w:eastAsiaTheme="minorHAnsi"/>
              </w:rPr>
              <w:t xml:space="preserve">užpildytas pagal konkurso sąlygų aprašo </w:t>
            </w:r>
            <w:r>
              <w:rPr>
                <w:rFonts w:eastAsiaTheme="minorHAnsi"/>
              </w:rPr>
              <w:t>3</w:t>
            </w:r>
            <w:r w:rsidRPr="003429CD">
              <w:rPr>
                <w:rFonts w:eastAsiaTheme="minorHAnsi"/>
              </w:rPr>
              <w:t xml:space="preserve"> priedą;</w:t>
            </w:r>
            <w:r>
              <w:rPr>
                <w:rFonts w:eastAsiaTheme="minorHAnsi"/>
              </w:rPr>
              <w:t xml:space="preserve"> </w:t>
            </w:r>
          </w:p>
          <w:p w14:paraId="04173569" w14:textId="77777777" w:rsidR="00964011" w:rsidRDefault="00D63735" w:rsidP="00D63735">
            <w:pPr>
              <w:autoSpaceDE w:val="0"/>
              <w:autoSpaceDN w:val="0"/>
              <w:adjustRightInd w:val="0"/>
              <w:jc w:val="both"/>
            </w:pPr>
            <w:r w:rsidRPr="00424978">
              <w:rPr>
                <w:rFonts w:eastAsiaTheme="minorHAnsi"/>
              </w:rPr>
              <w:t xml:space="preserve">2) </w:t>
            </w:r>
            <w:r w:rsidRPr="009351DF">
              <w:rPr>
                <w:color w:val="000000"/>
              </w:rPr>
              <w:t xml:space="preserve">užsakovų pažymos, kuriose </w:t>
            </w:r>
            <w:r w:rsidR="00633DF6">
              <w:rPr>
                <w:color w:val="000000"/>
              </w:rPr>
              <w:t xml:space="preserve">(tiek </w:t>
            </w:r>
            <w:r w:rsidR="00633DF6" w:rsidRPr="00B7470D">
              <w:t>viešųjų, tiek privačiųjų</w:t>
            </w:r>
            <w:r w:rsidR="00633DF6">
              <w:t>), kuriose</w:t>
            </w:r>
            <w:r w:rsidR="00633DF6" w:rsidRPr="00B7470D">
              <w:t xml:space="preserve"> turi būti nurodyta:</w:t>
            </w:r>
          </w:p>
          <w:p w14:paraId="285E171A" w14:textId="627054EC" w:rsidR="00964011" w:rsidRDefault="00964011" w:rsidP="00D63735">
            <w:pPr>
              <w:autoSpaceDE w:val="0"/>
              <w:autoSpaceDN w:val="0"/>
              <w:adjustRightInd w:val="0"/>
              <w:jc w:val="both"/>
            </w:pPr>
            <w:r w:rsidRPr="00E01876">
              <w:rPr>
                <w:b/>
                <w:bCs/>
              </w:rPr>
              <w:t xml:space="preserve">- </w:t>
            </w:r>
            <w:r w:rsidR="00666AF3" w:rsidRPr="00CF0198">
              <w:rPr>
                <w:b/>
                <w:bCs/>
              </w:rPr>
              <w:t xml:space="preserve">sumontuotų ir pristatytų </w:t>
            </w:r>
            <w:r w:rsidRPr="00CF0198">
              <w:rPr>
                <w:b/>
                <w:bCs/>
              </w:rPr>
              <w:t xml:space="preserve">prekių </w:t>
            </w:r>
            <w:r w:rsidR="00E01876" w:rsidRPr="00CF0198">
              <w:rPr>
                <w:b/>
                <w:bCs/>
              </w:rPr>
              <w:t xml:space="preserve">sutarties </w:t>
            </w:r>
            <w:r w:rsidRPr="00CF0198">
              <w:rPr>
                <w:b/>
                <w:bCs/>
              </w:rPr>
              <w:t>bendros</w:t>
            </w:r>
            <w:r w:rsidR="00666AF3">
              <w:rPr>
                <w:b/>
                <w:bCs/>
              </w:rPr>
              <w:t xml:space="preserve"> </w:t>
            </w:r>
            <w:r w:rsidRPr="00B7470D">
              <w:rPr>
                <w:b/>
                <w:bCs/>
              </w:rPr>
              <w:t>sumos ar dalies suma</w:t>
            </w:r>
            <w:r w:rsidRPr="00B7470D">
              <w:t xml:space="preserve"> (jei teikiama informacija apie tebevykdomą sutartį)</w:t>
            </w:r>
            <w:r>
              <w:t>;</w:t>
            </w:r>
          </w:p>
          <w:p w14:paraId="14F3835C" w14:textId="77777777" w:rsidR="00964011" w:rsidRDefault="00964011" w:rsidP="00D63735">
            <w:pPr>
              <w:autoSpaceDE w:val="0"/>
              <w:autoSpaceDN w:val="0"/>
              <w:adjustRightInd w:val="0"/>
              <w:jc w:val="both"/>
            </w:pPr>
            <w:r>
              <w:t xml:space="preserve">- </w:t>
            </w:r>
            <w:r w:rsidRPr="00B7470D">
              <w:rPr>
                <w:b/>
                <w:bCs/>
              </w:rPr>
              <w:t>sutarties pradžios ir pabaigos</w:t>
            </w:r>
            <w:r w:rsidRPr="00B7470D">
              <w:t xml:space="preserve"> </w:t>
            </w:r>
            <w:r w:rsidRPr="00B7470D">
              <w:rPr>
                <w:b/>
                <w:bCs/>
              </w:rPr>
              <w:t>datos</w:t>
            </w:r>
            <w:r w:rsidRPr="00B7470D">
              <w:t xml:space="preserve"> (jei sutartis baigta vykdyti)</w:t>
            </w:r>
            <w:r>
              <w:t>;</w:t>
            </w:r>
          </w:p>
          <w:p w14:paraId="31D95FBF" w14:textId="4A1E12BB" w:rsidR="00D63735" w:rsidRPr="00424978" w:rsidRDefault="00964011" w:rsidP="00D63735">
            <w:pPr>
              <w:autoSpaceDE w:val="0"/>
              <w:autoSpaceDN w:val="0"/>
              <w:adjustRightInd w:val="0"/>
              <w:jc w:val="both"/>
              <w:rPr>
                <w:i/>
              </w:rPr>
            </w:pPr>
            <w:r>
              <w:t xml:space="preserve">- </w:t>
            </w:r>
            <w:r w:rsidRPr="00B7470D">
              <w:rPr>
                <w:b/>
                <w:bCs/>
              </w:rPr>
              <w:t xml:space="preserve">ar prekės </w:t>
            </w:r>
            <w:r w:rsidRPr="00B7470D">
              <w:t xml:space="preserve">(prekių dalis, jei teikiama informacija apie tebevykdomą </w:t>
            </w:r>
            <w:r w:rsidRPr="00B7470D">
              <w:lastRenderedPageBreak/>
              <w:t xml:space="preserve">sutartį)  </w:t>
            </w:r>
            <w:r w:rsidRPr="00B7470D">
              <w:rPr>
                <w:b/>
                <w:bCs/>
              </w:rPr>
              <w:t xml:space="preserve">buvo </w:t>
            </w:r>
            <w:r>
              <w:rPr>
                <w:b/>
                <w:bCs/>
              </w:rPr>
              <w:t>pristatytos</w:t>
            </w:r>
            <w:r w:rsidRPr="00B7470D">
              <w:rPr>
                <w:b/>
                <w:bCs/>
              </w:rPr>
              <w:t xml:space="preserve"> </w:t>
            </w:r>
            <w:r>
              <w:rPr>
                <w:b/>
                <w:bCs/>
              </w:rPr>
              <w:t xml:space="preserve">ir sumontuotos </w:t>
            </w:r>
            <w:r w:rsidRPr="00B7470D">
              <w:rPr>
                <w:b/>
                <w:bCs/>
              </w:rPr>
              <w:t>tinkamai</w:t>
            </w:r>
            <w:r>
              <w:rPr>
                <w:b/>
                <w:bCs/>
              </w:rPr>
              <w:t>.</w:t>
            </w:r>
          </w:p>
          <w:p w14:paraId="7B3AFCBF" w14:textId="77777777" w:rsidR="00D63735" w:rsidRDefault="00D63735" w:rsidP="00D63735">
            <w:pPr>
              <w:widowControl w:val="0"/>
              <w:tabs>
                <w:tab w:val="left" w:pos="34"/>
                <w:tab w:val="left" w:pos="176"/>
                <w:tab w:val="left" w:pos="317"/>
                <w:tab w:val="left" w:pos="347"/>
                <w:tab w:val="left" w:pos="1665"/>
              </w:tabs>
              <w:jc w:val="both"/>
              <w:rPr>
                <w:i/>
              </w:rPr>
            </w:pPr>
          </w:p>
          <w:p w14:paraId="2722AB3E" w14:textId="20FF2DD7" w:rsidR="00CB6A1E" w:rsidRPr="00CB6A1E" w:rsidRDefault="00D63735" w:rsidP="00D63735">
            <w:pPr>
              <w:tabs>
                <w:tab w:val="left" w:pos="347"/>
                <w:tab w:val="left" w:pos="1665"/>
              </w:tabs>
              <w:jc w:val="both"/>
              <w:rPr>
                <w:color w:val="FF0000"/>
              </w:rPr>
            </w:pPr>
            <w:r w:rsidRPr="00424978">
              <w:rPr>
                <w:i/>
                <w:iCs/>
              </w:rPr>
              <w:t>Pateikiami skenuoti dokumentai elektroninėje formoje ar pasirašyti el. parašu</w:t>
            </w:r>
            <w:r w:rsidRPr="00424978">
              <w:rPr>
                <w:i/>
              </w:rPr>
              <w:t>.</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5988910B" w14:textId="3E714963" w:rsidR="00925463" w:rsidRPr="00050146" w:rsidRDefault="00925463" w:rsidP="00925463">
      <w:pPr>
        <w:widowControl w:val="0"/>
        <w:tabs>
          <w:tab w:val="left" w:pos="1134"/>
          <w:tab w:val="left" w:pos="1418"/>
        </w:tabs>
        <w:ind w:firstLine="720"/>
        <w:contextualSpacing/>
        <w:jc w:val="both"/>
        <w:rPr>
          <w:b/>
          <w:bCs/>
          <w:i/>
        </w:rPr>
      </w:pPr>
      <w:r w:rsidRPr="00050146">
        <w:rPr>
          <w:b/>
          <w:bCs/>
          <w:i/>
        </w:rPr>
        <w:lastRenderedPageBreak/>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BF03F8">
        <w:rPr>
          <w:b/>
          <w:bCs/>
          <w:i/>
        </w:rPr>
        <w:t>CPO</w:t>
      </w:r>
      <w:r w:rsidRPr="00050146">
        <w:rPr>
          <w:b/>
          <w:bCs/>
          <w:i/>
        </w:rPr>
        <w:t xml:space="preserve"> turėtų galimybę tiesiogiai ir neatlygintinai prisijungusi susipažinti su reikalaujamais dokumentais ir (ar) informacija iki </w:t>
      </w:r>
      <w:r w:rsidRPr="00050146">
        <w:rPr>
          <w:b/>
          <w:bCs/>
          <w:i/>
          <w:iCs/>
        </w:rPr>
        <w:t>Sutarties sudarymo</w:t>
      </w:r>
      <w:r w:rsidRPr="00050146">
        <w:rPr>
          <w:b/>
          <w:bCs/>
          <w:i/>
        </w:rPr>
        <w:t>;</w:t>
      </w:r>
    </w:p>
    <w:p w14:paraId="6D2CCCAA" w14:textId="0A721004" w:rsidR="00303B3F" w:rsidRPr="003B6579" w:rsidRDefault="00925463" w:rsidP="00681969">
      <w:pPr>
        <w:widowControl w:val="0"/>
        <w:tabs>
          <w:tab w:val="left" w:pos="1134"/>
          <w:tab w:val="left" w:pos="1276"/>
          <w:tab w:val="left" w:pos="1418"/>
        </w:tabs>
        <w:ind w:firstLine="720"/>
        <w:contextualSpacing/>
        <w:jc w:val="both"/>
        <w:rPr>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w:t>
      </w:r>
      <w:r w:rsidR="00BF03F8">
        <w:rPr>
          <w:b/>
          <w:i/>
          <w:iCs/>
        </w:rPr>
        <w:t>CPO</w:t>
      </w:r>
      <w:r w:rsidRPr="00050146">
        <w:rPr>
          <w:b/>
          <w:i/>
          <w:iCs/>
        </w:rPr>
        <w:t xml:space="preserve">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w:t>
      </w:r>
      <w:r w:rsidR="00BF03F8">
        <w:rPr>
          <w:b/>
          <w:i/>
          <w:iCs/>
        </w:rPr>
        <w:t>CPO</w:t>
      </w:r>
      <w:r w:rsidRPr="00050146">
        <w:rPr>
          <w:b/>
          <w:i/>
          <w:iCs/>
        </w:rPr>
        <w:t xml:space="preserve">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Atsižvelgiant į tai, tiekėjui, teikiant pradinius kvalifikacijos duomenis (nepriklausomai, ar kartu su pasiūlymu, ar </w:t>
      </w:r>
      <w:r w:rsidR="00BF03F8">
        <w:rPr>
          <w:b/>
          <w:i/>
          <w:iCs/>
        </w:rPr>
        <w:t>CPO</w:t>
      </w:r>
      <w:r w:rsidRPr="003F21F6">
        <w:rPr>
          <w:b/>
          <w:i/>
          <w:iCs/>
        </w:rPr>
        <w:t xml:space="preserve"> prašymu), rekomenduotina (tiekėjas gali, tačiau neprivalo) teikti daugiau nei reikalaujama kvalifikacijos atitiktį patvirtinančių duomenų.</w:t>
      </w:r>
    </w:p>
    <w:p w14:paraId="6CD1A224" w14:textId="77777777" w:rsidR="003F21F6" w:rsidRPr="001C392E" w:rsidRDefault="003F21F6" w:rsidP="00EA56F9">
      <w:pPr>
        <w:pStyle w:val="Sraopastraipa"/>
        <w:numPr>
          <w:ilvl w:val="0"/>
          <w:numId w:val="13"/>
        </w:numPr>
        <w:tabs>
          <w:tab w:val="left" w:pos="1134"/>
          <w:tab w:val="left" w:pos="1418"/>
        </w:tabs>
        <w:spacing w:before="120"/>
        <w:ind w:left="0"/>
        <w:jc w:val="both"/>
        <w:rPr>
          <w:rFonts w:eastAsia="Calibri"/>
          <w:sz w:val="24"/>
          <w:szCs w:val="24"/>
        </w:rPr>
      </w:pPr>
      <w:r w:rsidRPr="001C392E">
        <w:rPr>
          <w:b/>
          <w:sz w:val="24"/>
          <w:szCs w:val="24"/>
        </w:rPr>
        <w:t xml:space="preserve">Tarybos reglamente </w:t>
      </w:r>
      <w:r w:rsidRPr="001C392E">
        <w:rPr>
          <w:b/>
          <w:bCs/>
          <w:sz w:val="24"/>
          <w:szCs w:val="24"/>
          <w:shd w:val="clear" w:color="auto" w:fill="FFFFFF"/>
        </w:rPr>
        <w:t>(ES) 2022/576</w:t>
      </w:r>
      <w:r w:rsidRPr="001C392E">
        <w:rPr>
          <w:b/>
          <w:sz w:val="24"/>
          <w:szCs w:val="24"/>
        </w:rPr>
        <w:t xml:space="preserve"> nustatytos sąlygos</w:t>
      </w:r>
      <w:r w:rsidRPr="001C392E">
        <w:rPr>
          <w:rFonts w:eastAsia="Calibri"/>
          <w:bCs/>
          <w:sz w:val="24"/>
          <w:szCs w:val="24"/>
        </w:rPr>
        <w:t>:</w:t>
      </w:r>
    </w:p>
    <w:p w14:paraId="41462150" w14:textId="469F41ED"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bookmarkStart w:id="17" w:name="_Hlk150328878"/>
      <w:r w:rsidRPr="001C392E">
        <w:rPr>
          <w:bCs/>
          <w:sz w:val="24"/>
          <w:szCs w:val="24"/>
        </w:rPr>
        <w:t xml:space="preserve">Tiekėjai, taip pat jų pasitelkiami kiti ūkio subjektai, kurių pajėgumais remiamasi, ir </w:t>
      </w:r>
      <w:r w:rsidRPr="00673275">
        <w:rPr>
          <w:sz w:val="24"/>
          <w:szCs w:val="24"/>
        </w:rPr>
        <w:t>sub</w:t>
      </w:r>
      <w:r w:rsidR="00673275" w:rsidRPr="00673275">
        <w:rPr>
          <w:sz w:val="24"/>
          <w:szCs w:val="24"/>
        </w:rPr>
        <w:t>tiekėjai</w:t>
      </w:r>
      <w:r w:rsidRPr="00673275">
        <w:rPr>
          <w:bCs/>
          <w:sz w:val="24"/>
          <w:szCs w:val="24"/>
        </w:rPr>
        <w:t>, kai šių subjektų vykdomos sutarties dalis yra daugiau kaip 10 proc</w:t>
      </w:r>
      <w:bookmarkEnd w:id="17"/>
      <w:r w:rsidRPr="00673275">
        <w:rPr>
          <w:bCs/>
          <w:sz w:val="24"/>
          <w:szCs w:val="24"/>
        </w:rPr>
        <w:t>., turi neatitikti Tarybos reglamente</w:t>
      </w:r>
      <w:r w:rsidRPr="001C392E">
        <w:rPr>
          <w:bCs/>
          <w:sz w:val="24"/>
          <w:szCs w:val="24"/>
        </w:rPr>
        <w:t xml:space="preserve"> </w:t>
      </w:r>
      <w:r w:rsidRPr="001C392E">
        <w:rPr>
          <w:bCs/>
          <w:sz w:val="24"/>
          <w:szCs w:val="24"/>
          <w:shd w:val="clear" w:color="auto" w:fill="FFFFFF"/>
        </w:rPr>
        <w:t xml:space="preserve">(ES) 2022/576 (toliau – </w:t>
      </w:r>
      <w:r w:rsidRPr="004A2142">
        <w:rPr>
          <w:bCs/>
          <w:sz w:val="24"/>
          <w:szCs w:val="24"/>
          <w:shd w:val="clear" w:color="auto" w:fill="FFFFFF"/>
        </w:rPr>
        <w:t>Reglamentas)</w:t>
      </w:r>
      <w:r w:rsidRPr="004A2142">
        <w:rPr>
          <w:bCs/>
          <w:sz w:val="24"/>
          <w:szCs w:val="24"/>
        </w:rPr>
        <w:t xml:space="preserve"> nustatytų sąlygų ir </w:t>
      </w:r>
      <w:r w:rsidRPr="004A2142">
        <w:rPr>
          <w:b/>
          <w:sz w:val="24"/>
          <w:szCs w:val="24"/>
        </w:rPr>
        <w:t>kartu su pasiūlymu turi pateikti</w:t>
      </w:r>
      <w:r w:rsidRPr="004A2142">
        <w:rPr>
          <w:bCs/>
          <w:sz w:val="24"/>
          <w:szCs w:val="24"/>
        </w:rPr>
        <w:t xml:space="preserve"> konkurso sąlygų aprašo </w:t>
      </w:r>
      <w:r w:rsidR="004A2142" w:rsidRPr="004A2142">
        <w:rPr>
          <w:bCs/>
          <w:sz w:val="24"/>
          <w:szCs w:val="24"/>
        </w:rPr>
        <w:t>2</w:t>
      </w:r>
      <w:r w:rsidRPr="004A2142">
        <w:rPr>
          <w:bCs/>
          <w:sz w:val="24"/>
          <w:szCs w:val="24"/>
        </w:rPr>
        <w:t xml:space="preserve"> priede nustatytos formos </w:t>
      </w:r>
      <w:r w:rsidRPr="004A2142">
        <w:rPr>
          <w:b/>
          <w:sz w:val="24"/>
          <w:szCs w:val="24"/>
        </w:rPr>
        <w:t xml:space="preserve">užpildytą deklaraciją dėl Tarybos reglamente </w:t>
      </w:r>
      <w:r w:rsidRPr="004A2142">
        <w:rPr>
          <w:b/>
          <w:sz w:val="24"/>
          <w:szCs w:val="24"/>
          <w:shd w:val="clear" w:color="auto" w:fill="FFFFFF"/>
        </w:rPr>
        <w:t>(ES) 2022/576</w:t>
      </w:r>
      <w:r w:rsidRPr="004A2142">
        <w:rPr>
          <w:b/>
          <w:sz w:val="24"/>
          <w:szCs w:val="24"/>
        </w:rPr>
        <w:t xml:space="preserve"> nustatytų sąlygų nebu</w:t>
      </w:r>
      <w:r w:rsidRPr="001C392E">
        <w:rPr>
          <w:b/>
          <w:sz w:val="24"/>
          <w:szCs w:val="24"/>
        </w:rPr>
        <w:t>vimo (toliau – Deklaracija)</w:t>
      </w:r>
      <w:r w:rsidRPr="001C392E">
        <w:rPr>
          <w:b/>
          <w:iCs/>
          <w:sz w:val="24"/>
          <w:szCs w:val="24"/>
        </w:rPr>
        <w:t>.</w:t>
      </w:r>
      <w:r w:rsidRPr="001C392E">
        <w:rPr>
          <w:sz w:val="24"/>
          <w:szCs w:val="24"/>
        </w:rPr>
        <w:t xml:space="preserve"> Deklaraciją pildo tik tiekėjas, tuo pačiu pažymėdamas (deklaruodamas) ir apie savo pasitelkiamus kitus ūkio subjektus, kurių pajėgumais remiasi, ir </w:t>
      </w:r>
      <w:r w:rsidR="00673275" w:rsidRPr="00673275">
        <w:rPr>
          <w:sz w:val="24"/>
          <w:szCs w:val="24"/>
        </w:rPr>
        <w:t>subtiekėj</w:t>
      </w:r>
      <w:r w:rsidRPr="001C392E">
        <w:rPr>
          <w:sz w:val="24"/>
          <w:szCs w:val="24"/>
        </w:rPr>
        <w:t xml:space="preserve">us (jei tokie pasitelkiami) ir jų vykdomos sutarties dalis yra </w:t>
      </w:r>
      <w:r w:rsidRPr="001C392E">
        <w:rPr>
          <w:bCs/>
          <w:sz w:val="24"/>
          <w:szCs w:val="24"/>
        </w:rPr>
        <w:t>daugiau kaip 10 proc.</w:t>
      </w:r>
      <w:r w:rsidRPr="001C392E">
        <w:rPr>
          <w:sz w:val="24"/>
          <w:szCs w:val="24"/>
        </w:rPr>
        <w:t>, tuo pačiu pažymėdamas (deklaruodamas) ir apie tiekėjų grupę (jeigu pasiūlymą teikia tiekėjų grupė).</w:t>
      </w:r>
    </w:p>
    <w:p w14:paraId="3A78C105" w14:textId="36A321C4"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r w:rsidRPr="001C392E">
        <w:rPr>
          <w:rFonts w:eastAsia="Calibri"/>
          <w:sz w:val="24"/>
          <w:szCs w:val="24"/>
        </w:rPr>
        <w:t xml:space="preserve">Komisija įvertina </w:t>
      </w:r>
      <w:r w:rsidRPr="001C392E">
        <w:rPr>
          <w:sz w:val="24"/>
          <w:szCs w:val="24"/>
        </w:rPr>
        <w:t xml:space="preserve">Deklaracijoje nurodytą informaciją, ar tiekėjui (taip pat tiekėjo pasiūlyme nurodytam kitam ūkio subjektui, kurio pajėgumais remiamasi, </w:t>
      </w:r>
      <w:r w:rsidR="00673275" w:rsidRPr="00673275">
        <w:rPr>
          <w:sz w:val="24"/>
          <w:szCs w:val="24"/>
        </w:rPr>
        <w:t>subtiekėj</w:t>
      </w:r>
      <w:r w:rsidRPr="001C392E">
        <w:rPr>
          <w:sz w:val="24"/>
          <w:szCs w:val="24"/>
        </w:rPr>
        <w:t xml:space="preserve">ui, kai šių subjektų vykdomos sutarties dalis yra </w:t>
      </w:r>
      <w:r w:rsidRPr="001C392E">
        <w:rPr>
          <w:bCs/>
          <w:sz w:val="24"/>
          <w:szCs w:val="24"/>
        </w:rPr>
        <w:t>daugiau kaip 10 proc.</w:t>
      </w:r>
      <w:r w:rsidRPr="001C392E">
        <w:rPr>
          <w:sz w:val="24"/>
          <w:szCs w:val="24"/>
        </w:rPr>
        <w:t xml:space="preserve">) nėra taikomi </w:t>
      </w:r>
      <w:r w:rsidRPr="001C392E">
        <w:rPr>
          <w:bCs/>
          <w:sz w:val="24"/>
          <w:szCs w:val="24"/>
          <w:shd w:val="clear" w:color="auto" w:fill="FFFFFF"/>
        </w:rPr>
        <w:t xml:space="preserve">Reglamente </w:t>
      </w:r>
      <w:r w:rsidRPr="001C392E">
        <w:rPr>
          <w:sz w:val="24"/>
          <w:szCs w:val="24"/>
        </w:rPr>
        <w:t xml:space="preserve">nustatyti ribojimai. Jeigu tiekėjas kartu su pasiūlymu pateikė Reglamente nustatytų sąlygų nebuvimą įrodančius dokumentus, </w:t>
      </w:r>
      <w:r w:rsidR="00737974">
        <w:rPr>
          <w:sz w:val="24"/>
          <w:szCs w:val="24"/>
        </w:rPr>
        <w:t>CPO</w:t>
      </w:r>
      <w:r w:rsidRPr="001C392E">
        <w:rPr>
          <w:sz w:val="24"/>
          <w:szCs w:val="24"/>
        </w:rPr>
        <w:t xml:space="preserve"> šiuos dokumentus tikrina tik kilus abejonių. Jeigu tiekėjas kartu su pasiūlymu nėra pateikęs Deklaracijos arba su pasiūlymu pateiktoje Deklaracijoje nurodyti duomenys yra netikslūs, neišsamūs ar klaidingi, </w:t>
      </w:r>
      <w:r w:rsidR="00737974">
        <w:rPr>
          <w:sz w:val="24"/>
          <w:szCs w:val="24"/>
        </w:rPr>
        <w:t>CPO</w:t>
      </w:r>
      <w:r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9" w:history="1">
        <w:r w:rsidRPr="001C392E">
          <w:rPr>
            <w:rStyle w:val="Hipersaitas"/>
            <w:color w:val="auto"/>
            <w:sz w:val="24"/>
            <w:szCs w:val="24"/>
            <w:u w:val="none"/>
          </w:rPr>
          <w:t>Pasiūlymo patikslinimo, papildymo ar paaiškinimo taisyklėmis</w:t>
        </w:r>
      </w:hyperlink>
      <w:r w:rsidRPr="001C392E">
        <w:rPr>
          <w:sz w:val="24"/>
          <w:szCs w:val="24"/>
        </w:rPr>
        <w:t xml:space="preserve">. Tokiu atveju Komisija vertina tiekėjo pasiūlymą tik jam pateikus ir (ar) patikslinus Deklaraciją ir (ar) Reglamente nustatytų sąlygų nebuvimą įrodančius dokumentus. </w:t>
      </w:r>
      <w:r w:rsidRPr="001C392E">
        <w:rPr>
          <w:b/>
          <w:bCs/>
          <w:sz w:val="24"/>
          <w:szCs w:val="24"/>
        </w:rPr>
        <w:t>Jei Deklaracijoje pažymima</w:t>
      </w:r>
      <w:r w:rsidRPr="001C392E">
        <w:rPr>
          <w:sz w:val="24"/>
          <w:szCs w:val="24"/>
        </w:rPr>
        <w:t xml:space="preserve"> </w:t>
      </w:r>
      <w:r w:rsidRPr="001C392E">
        <w:rPr>
          <w:b/>
          <w:bCs/>
          <w:sz w:val="24"/>
          <w:szCs w:val="24"/>
        </w:rPr>
        <w:t xml:space="preserve">arba </w:t>
      </w:r>
      <w:r w:rsidR="00737974">
        <w:rPr>
          <w:b/>
          <w:bCs/>
          <w:sz w:val="24"/>
          <w:szCs w:val="24"/>
        </w:rPr>
        <w:t>CPO</w:t>
      </w:r>
      <w:r w:rsidRPr="001C392E">
        <w:rPr>
          <w:b/>
          <w:bCs/>
          <w:sz w:val="24"/>
          <w:szCs w:val="24"/>
        </w:rPr>
        <w:t xml:space="preserve"> nustato, kad </w:t>
      </w:r>
      <w:r w:rsidRPr="001C392E">
        <w:rPr>
          <w:sz w:val="24"/>
          <w:szCs w:val="24"/>
        </w:rPr>
        <w:t>tiekėjas</w:t>
      </w:r>
      <w:r w:rsidRPr="001C392E">
        <w:rPr>
          <w:b/>
          <w:bCs/>
          <w:sz w:val="24"/>
          <w:szCs w:val="24"/>
        </w:rPr>
        <w:t xml:space="preserve"> </w:t>
      </w:r>
      <w:r w:rsidRPr="001C392E">
        <w:rPr>
          <w:sz w:val="24"/>
          <w:szCs w:val="24"/>
        </w:rPr>
        <w:t>ir (ar) ūkio subjektas (-ai), kurio (-</w:t>
      </w:r>
      <w:proofErr w:type="spellStart"/>
      <w:r w:rsidRPr="001C392E">
        <w:rPr>
          <w:sz w:val="24"/>
          <w:szCs w:val="24"/>
        </w:rPr>
        <w:t>ių</w:t>
      </w:r>
      <w:proofErr w:type="spellEnd"/>
      <w:r w:rsidRPr="001C392E">
        <w:rPr>
          <w:sz w:val="24"/>
          <w:szCs w:val="24"/>
        </w:rPr>
        <w:t xml:space="preserve">) pajėgumais remiamasi, ir (ar) </w:t>
      </w:r>
      <w:r w:rsidR="00673275" w:rsidRPr="00673275">
        <w:rPr>
          <w:sz w:val="24"/>
          <w:szCs w:val="24"/>
        </w:rPr>
        <w:t>subtiekėj</w:t>
      </w:r>
      <w:r w:rsidRPr="001C392E">
        <w:rPr>
          <w:sz w:val="24"/>
          <w:szCs w:val="24"/>
        </w:rPr>
        <w:t>as (-ai) (jeigu dėl šių subjektų deklaruojama</w:t>
      </w:r>
      <w:r w:rsidRPr="001C392E">
        <w:rPr>
          <w:b/>
          <w:bCs/>
          <w:sz w:val="24"/>
          <w:szCs w:val="24"/>
        </w:rPr>
        <w:t>) atitinka bent vieną nustatytą sąlygą, tiekėjo pasiūlymas atmetamas.</w:t>
      </w:r>
    </w:p>
    <w:p w14:paraId="4591B72E" w14:textId="04C2D4AC" w:rsidR="003F21F6" w:rsidRPr="001C392E" w:rsidRDefault="003F21F6" w:rsidP="003F21F6">
      <w:pPr>
        <w:pStyle w:val="Sraopastraipa"/>
        <w:tabs>
          <w:tab w:val="left" w:pos="1134"/>
          <w:tab w:val="left" w:pos="1418"/>
          <w:tab w:val="left" w:pos="1560"/>
        </w:tabs>
        <w:ind w:left="0" w:firstLine="720"/>
        <w:jc w:val="both"/>
        <w:rPr>
          <w:rFonts w:eastAsia="Calibri"/>
          <w:bCs/>
          <w:i/>
          <w:iCs/>
          <w:sz w:val="24"/>
          <w:szCs w:val="24"/>
        </w:rPr>
      </w:pPr>
      <w:bookmarkStart w:id="18" w:name="_Hlk153522167"/>
      <w:r w:rsidRPr="001C392E">
        <w:rPr>
          <w:i/>
          <w:iCs/>
          <w:sz w:val="24"/>
          <w:szCs w:val="24"/>
        </w:rPr>
        <w:t xml:space="preserve">Pastaba. Jei tiekėjas Deklaracijoje deklaruoja kito ūkio subjekto, kurio pajėgumais remiamasi, </w:t>
      </w:r>
      <w:r w:rsidR="00673275" w:rsidRPr="00673275">
        <w:rPr>
          <w:i/>
          <w:iCs/>
          <w:sz w:val="24"/>
          <w:szCs w:val="24"/>
        </w:rPr>
        <w:t>subtiekėj</w:t>
      </w:r>
      <w:r w:rsidRPr="00673275">
        <w:rPr>
          <w:i/>
          <w:iCs/>
          <w:sz w:val="24"/>
          <w:szCs w:val="24"/>
        </w:rPr>
        <w:t xml:space="preserve">o, duomenis, tačiau tiekėjo pateiktame pasiūlyme kitam ūkio subjektui, kurio pajėgumais remiamasi, </w:t>
      </w:r>
      <w:r w:rsidR="00673275" w:rsidRPr="00673275">
        <w:rPr>
          <w:i/>
          <w:iCs/>
          <w:sz w:val="24"/>
          <w:szCs w:val="24"/>
        </w:rPr>
        <w:t>subtiekėj</w:t>
      </w:r>
      <w:r w:rsidRPr="00673275">
        <w:rPr>
          <w:i/>
          <w:iCs/>
          <w:sz w:val="24"/>
          <w:szCs w:val="24"/>
        </w:rPr>
        <w:t>ui nurodyta perduodamų įsipareigojimų/sutartinių prievolių dalis proc. yra lygi 10 proc. ar mažesn</w:t>
      </w:r>
      <w:r w:rsidRPr="001C392E">
        <w:rPr>
          <w:i/>
          <w:iCs/>
          <w:sz w:val="24"/>
          <w:szCs w:val="24"/>
        </w:rPr>
        <w:t xml:space="preserve">ė nei 10 proc., tokiu atveju bus vadovaujamasi pasiūlyme nurodytais duomenimis ir Deklaracijoje nurodyti kito ūkio subjekto, kurio pajėgumais </w:t>
      </w:r>
      <w:r w:rsidRPr="00673275">
        <w:rPr>
          <w:i/>
          <w:iCs/>
          <w:sz w:val="24"/>
          <w:szCs w:val="24"/>
        </w:rPr>
        <w:t xml:space="preserve">remiamasi, </w:t>
      </w:r>
      <w:r w:rsidR="00673275" w:rsidRPr="00673275">
        <w:rPr>
          <w:i/>
          <w:iCs/>
          <w:sz w:val="24"/>
          <w:szCs w:val="24"/>
        </w:rPr>
        <w:t>subtiekėj</w:t>
      </w:r>
      <w:r w:rsidRPr="00673275">
        <w:rPr>
          <w:i/>
          <w:iCs/>
          <w:sz w:val="24"/>
          <w:szCs w:val="24"/>
        </w:rPr>
        <w:t xml:space="preserve">o duomenys nebus vertinami bei dėl Deklaracijos tikslinimo nebus kreipiamasi. Jei tiekėjas Deklaracijoje deklaruoja </w:t>
      </w:r>
      <w:proofErr w:type="spellStart"/>
      <w:r w:rsidRPr="00673275">
        <w:rPr>
          <w:i/>
          <w:iCs/>
          <w:sz w:val="24"/>
          <w:szCs w:val="24"/>
        </w:rPr>
        <w:t>kvazisubtiekėjo</w:t>
      </w:r>
      <w:proofErr w:type="spellEnd"/>
      <w:r w:rsidRPr="00673275">
        <w:rPr>
          <w:i/>
          <w:iCs/>
          <w:sz w:val="24"/>
          <w:szCs w:val="24"/>
        </w:rPr>
        <w:t xml:space="preserve"> ar trečiųjų asmenų, kurie tiesiogiai aktyviai</w:t>
      </w:r>
      <w:r w:rsidRPr="001C392E">
        <w:rPr>
          <w:i/>
          <w:iCs/>
          <w:sz w:val="24"/>
          <w:szCs w:val="24"/>
        </w:rPr>
        <w:t xml:space="preserve"> nedalyvaus sutarties vykdyme, duomenis, kadangi šių asmenų duomenų deklaravimo Deklaracijoje nėra </w:t>
      </w:r>
      <w:r w:rsidRPr="001C392E">
        <w:rPr>
          <w:i/>
          <w:iCs/>
          <w:sz w:val="24"/>
          <w:szCs w:val="24"/>
        </w:rPr>
        <w:lastRenderedPageBreak/>
        <w:t>reikalaujama, šie duomenys nebus vertinami ir dėl Deklaracijos tikslinimo taip pat nebus kreipiamasi</w:t>
      </w:r>
      <w:bookmarkEnd w:id="18"/>
      <w:r w:rsidRPr="001C392E">
        <w:rPr>
          <w:i/>
          <w:iCs/>
          <w:sz w:val="24"/>
          <w:szCs w:val="24"/>
        </w:rPr>
        <w:t>.</w:t>
      </w:r>
    </w:p>
    <w:p w14:paraId="022D3BCD" w14:textId="32A071EB" w:rsidR="003F21F6" w:rsidRPr="001C392E" w:rsidRDefault="003F21F6" w:rsidP="00EA56F9">
      <w:pPr>
        <w:pStyle w:val="Sraopastraipa"/>
        <w:numPr>
          <w:ilvl w:val="1"/>
          <w:numId w:val="13"/>
        </w:numPr>
        <w:tabs>
          <w:tab w:val="left" w:pos="1134"/>
          <w:tab w:val="left" w:pos="1276"/>
        </w:tabs>
        <w:jc w:val="both"/>
        <w:rPr>
          <w:rFonts w:eastAsia="Calibri"/>
          <w:sz w:val="24"/>
          <w:szCs w:val="24"/>
        </w:rPr>
      </w:pPr>
      <w:r w:rsidRPr="001C392E">
        <w:rPr>
          <w:b/>
          <w:spacing w:val="2"/>
          <w:sz w:val="24"/>
          <w:szCs w:val="24"/>
          <w:shd w:val="clear" w:color="auto" w:fill="FFFFFF"/>
        </w:rPr>
        <w:t xml:space="preserve">Kilus abejonių, </w:t>
      </w:r>
      <w:r w:rsidRPr="001C392E">
        <w:rPr>
          <w:spacing w:val="2"/>
          <w:sz w:val="24"/>
          <w:szCs w:val="24"/>
          <w:shd w:val="clear" w:color="auto" w:fill="FFFFFF"/>
        </w:rPr>
        <w:t xml:space="preserve">kad </w:t>
      </w:r>
      <w:r w:rsidRPr="001C392E">
        <w:rPr>
          <w:sz w:val="24"/>
          <w:szCs w:val="24"/>
        </w:rPr>
        <w:t xml:space="preserve">tiekėjui (taip pat jo pasitelkiamiems kitiems ūkio subjektams, kurių pajėgumais remiamasi, ir </w:t>
      </w:r>
      <w:r w:rsidR="00673275" w:rsidRPr="00673275">
        <w:rPr>
          <w:sz w:val="24"/>
          <w:szCs w:val="24"/>
        </w:rPr>
        <w:t>subtiekėj</w:t>
      </w:r>
      <w:r w:rsidRPr="001C392E">
        <w:rPr>
          <w:sz w:val="24"/>
          <w:szCs w:val="24"/>
        </w:rPr>
        <w:t xml:space="preserve">ams, kai šių subjektų vykdomos sutarties dalis yra </w:t>
      </w:r>
      <w:r w:rsidRPr="001C392E">
        <w:rPr>
          <w:bCs/>
          <w:sz w:val="24"/>
          <w:szCs w:val="24"/>
        </w:rPr>
        <w:t>daugiau kaip 10 proc.</w:t>
      </w:r>
      <w:r w:rsidRPr="001C392E">
        <w:rPr>
          <w:sz w:val="24"/>
          <w:szCs w:val="24"/>
        </w:rPr>
        <w:t xml:space="preserve">), kurio pasiūlymas pagal vertinimo rezultatus galės būti pripažintas laimėjusiu (po pasiūlymų eilės nustatymo), o, esant poreikiui, ir kitiems tiekėjams, </w:t>
      </w:r>
      <w:r w:rsidRPr="001C392E">
        <w:rPr>
          <w:iCs/>
          <w:sz w:val="24"/>
          <w:szCs w:val="24"/>
        </w:rPr>
        <w:t>gali būti taikomi</w:t>
      </w:r>
      <w:r w:rsidRPr="001C392E">
        <w:rPr>
          <w:i/>
          <w:iCs/>
          <w:sz w:val="24"/>
          <w:szCs w:val="24"/>
        </w:rPr>
        <w:t xml:space="preserve"> </w:t>
      </w:r>
      <w:r w:rsidRPr="001C392E">
        <w:rPr>
          <w:sz w:val="24"/>
          <w:szCs w:val="24"/>
        </w:rPr>
        <w:t xml:space="preserve">Reglamente </w:t>
      </w:r>
      <w:r w:rsidRPr="001C392E">
        <w:rPr>
          <w:iCs/>
          <w:sz w:val="24"/>
          <w:szCs w:val="24"/>
        </w:rPr>
        <w:t>nustatyti ribojimai</w:t>
      </w:r>
      <w:r w:rsidRPr="001C392E">
        <w:rPr>
          <w:sz w:val="24"/>
          <w:szCs w:val="24"/>
        </w:rPr>
        <w:t xml:space="preserve">, </w:t>
      </w:r>
      <w:r w:rsidR="00737974">
        <w:rPr>
          <w:sz w:val="24"/>
          <w:szCs w:val="24"/>
        </w:rPr>
        <w:t>CPO</w:t>
      </w:r>
      <w:r w:rsidRPr="001C392E">
        <w:rPr>
          <w:sz w:val="24"/>
          <w:szCs w:val="24"/>
        </w:rPr>
        <w:t xml:space="preserve"> prašys pateikti Deklaracijoje nustatytų sąlygų nebuvimo nurodytus duomenis patvirtinančius dokumentus: </w:t>
      </w:r>
      <w:r w:rsidRPr="001C392E">
        <w:rPr>
          <w:b/>
          <w:i/>
          <w:sz w:val="24"/>
          <w:szCs w:val="24"/>
        </w:rPr>
        <w:t>juridinio asmens</w:t>
      </w:r>
      <w:r w:rsidRPr="001C392E">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C392E">
        <w:rPr>
          <w:b/>
          <w:i/>
          <w:sz w:val="24"/>
          <w:szCs w:val="24"/>
        </w:rPr>
        <w:t>fizinio asmens</w:t>
      </w:r>
      <w:r w:rsidRPr="001C392E">
        <w:rPr>
          <w:i/>
          <w:sz w:val="24"/>
          <w:szCs w:val="24"/>
        </w:rPr>
        <w:t xml:space="preserve"> – asmens tapatybę patvirtinančio dokumento (tapatybės kortelės ar paso) kopiją, </w:t>
      </w:r>
      <w:r w:rsidRPr="001C392E">
        <w:rPr>
          <w:i/>
          <w:sz w:val="24"/>
          <w:szCs w:val="24"/>
          <w:shd w:val="clear" w:color="auto" w:fill="FFFFFF"/>
        </w:rPr>
        <w:t xml:space="preserve">leidimo verstis atitinkama ūkine veikla patvirtinančio dokumento (pavyzdžiui, verslo liudijimo, individualios veiklos pažymėjimo ir pan.) kopiją </w:t>
      </w:r>
      <w:r w:rsidRPr="001C392E">
        <w:rPr>
          <w:i/>
          <w:sz w:val="24"/>
          <w:szCs w:val="24"/>
        </w:rPr>
        <w:t xml:space="preserve">ir pažymą apie deklaruotą gyvenamąją vietą arba atitinkami valstybės narės ar trečiosios šalies dokumentus (pateikiamos skaitmeninės dokumentų kopijos arba pasirašyti el. parašu). </w:t>
      </w:r>
      <w:r w:rsidRPr="001C392E">
        <w:rPr>
          <w:rFonts w:eastAsia="Calibri"/>
          <w:b/>
          <w:bCs/>
          <w:sz w:val="24"/>
          <w:szCs w:val="24"/>
        </w:rPr>
        <w:t xml:space="preserve">Nurodyti dokumentai turi būti išduoti ne anksčiau kaip 90 dienų* iki tos dienos, kai </w:t>
      </w:r>
      <w:r w:rsidRPr="001C392E">
        <w:rPr>
          <w:b/>
          <w:bCs/>
          <w:iCs/>
          <w:sz w:val="24"/>
          <w:szCs w:val="24"/>
        </w:rPr>
        <w:t xml:space="preserve">tiekėjas, </w:t>
      </w:r>
      <w:r w:rsidR="00737974">
        <w:rPr>
          <w:b/>
          <w:bCs/>
          <w:iCs/>
          <w:sz w:val="24"/>
          <w:szCs w:val="24"/>
        </w:rPr>
        <w:t>CPO</w:t>
      </w:r>
      <w:r w:rsidRPr="001C392E">
        <w:rPr>
          <w:b/>
          <w:bCs/>
          <w:iCs/>
          <w:sz w:val="24"/>
          <w:szCs w:val="24"/>
        </w:rPr>
        <w:t xml:space="preserve"> prašymu, turės pateikti įrodančius dok</w:t>
      </w:r>
      <w:r w:rsidRPr="001C392E">
        <w:rPr>
          <w:b/>
          <w:bCs/>
          <w:sz w:val="24"/>
          <w:szCs w:val="24"/>
        </w:rPr>
        <w:t>umentus</w:t>
      </w:r>
      <w:r w:rsidRPr="001C392E">
        <w:rPr>
          <w:rFonts w:eastAsia="Calibri"/>
          <w:b/>
          <w:bCs/>
          <w:sz w:val="24"/>
          <w:szCs w:val="24"/>
        </w:rPr>
        <w:t>.</w:t>
      </w:r>
      <w:r w:rsidRPr="001C392E">
        <w:rPr>
          <w:rFonts w:eastAsia="Calibri"/>
          <w:sz w:val="24"/>
          <w:szCs w:val="24"/>
        </w:rPr>
        <w:t xml:space="preserve"> Tuo atveju, jei </w:t>
      </w:r>
      <w:r w:rsidRPr="001C392E">
        <w:rPr>
          <w:sz w:val="24"/>
          <w:szCs w:val="24"/>
        </w:rPr>
        <w:t>Reglamente nustatytų sąlygų nebuvimą</w:t>
      </w:r>
      <w:r w:rsidRPr="001C392E">
        <w:rPr>
          <w:rFonts w:eastAsia="Calibri"/>
          <w:sz w:val="24"/>
          <w:szCs w:val="24"/>
        </w:rPr>
        <w:t xml:space="preserve"> patvirtinantys dokumentai buvo pateikti kartu su pasiūlymu, dokumentas turi būti išduotas ne anksčiau kaip 90 dienų* iki pasiūlymų pateikimo termino paskutinės dienos.</w:t>
      </w:r>
    </w:p>
    <w:p w14:paraId="1C5BE404" w14:textId="77777777" w:rsidR="003F21F6" w:rsidRPr="001C392E" w:rsidRDefault="003F21F6" w:rsidP="003F21F6">
      <w:pPr>
        <w:tabs>
          <w:tab w:val="left" w:pos="1134"/>
          <w:tab w:val="left" w:pos="1418"/>
        </w:tabs>
        <w:ind w:firstLine="720"/>
        <w:jc w:val="both"/>
        <w:rPr>
          <w:i/>
        </w:rPr>
      </w:pPr>
      <w:r w:rsidRPr="001C392E">
        <w:rPr>
          <w:rFonts w:eastAsia="Calibri"/>
          <w:i/>
        </w:rPr>
        <w:t>* A</w:t>
      </w:r>
      <w:r w:rsidRPr="001C392E">
        <w:rPr>
          <w:i/>
        </w:rPr>
        <w:t>smens tapatybę patvirtinančiam dokumentui (tapatybės kortelei ar pasui),</w:t>
      </w:r>
      <w:r w:rsidRPr="001C392E">
        <w:rPr>
          <w:i/>
          <w:spacing w:val="2"/>
          <w:shd w:val="clear" w:color="auto" w:fill="FFFFFF"/>
        </w:rPr>
        <w:t xml:space="preserve"> leidimo verstis atitinkama ūkine veikla patvirtinančiam dokumentui</w:t>
      </w:r>
      <w:r w:rsidRPr="001C392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39ED00" w14:textId="091A4062" w:rsidR="007632BA" w:rsidRPr="00061052" w:rsidRDefault="00737974" w:rsidP="00EA56F9">
      <w:pPr>
        <w:pStyle w:val="Sraopastraipa"/>
        <w:widowControl w:val="0"/>
        <w:numPr>
          <w:ilvl w:val="1"/>
          <w:numId w:val="13"/>
        </w:numPr>
        <w:tabs>
          <w:tab w:val="left" w:pos="1134"/>
          <w:tab w:val="left" w:pos="1276"/>
        </w:tabs>
        <w:jc w:val="both"/>
        <w:rPr>
          <w:sz w:val="24"/>
          <w:szCs w:val="24"/>
        </w:rPr>
      </w:pPr>
      <w:r>
        <w:rPr>
          <w:bCs/>
          <w:sz w:val="24"/>
          <w:szCs w:val="24"/>
        </w:rPr>
        <w:t>CPO</w:t>
      </w:r>
      <w:r w:rsidR="003F21F6" w:rsidRPr="001C392E">
        <w:rPr>
          <w:bCs/>
          <w:sz w:val="24"/>
          <w:szCs w:val="24"/>
        </w:rPr>
        <w:t xml:space="preserve"> paprašius tiekėjo pateikti </w:t>
      </w:r>
      <w:r w:rsidR="003F21F6" w:rsidRPr="001C392E">
        <w:rPr>
          <w:sz w:val="24"/>
          <w:szCs w:val="24"/>
        </w:rPr>
        <w:t xml:space="preserve">Deklaracijoje nurodytus duomenis patvirtinančius dokumentus ir nustačius, kad jie yra netikslūs, neišsamūs ar klaidingi, </w:t>
      </w:r>
      <w:r>
        <w:rPr>
          <w:sz w:val="24"/>
          <w:szCs w:val="24"/>
        </w:rPr>
        <w:t>CPO</w:t>
      </w:r>
      <w:r w:rsidR="003F21F6"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003F21F6" w:rsidRPr="001C392E">
        <w:rPr>
          <w:rFonts w:eastAsia="Calibri"/>
          <w:bCs/>
          <w:sz w:val="24"/>
          <w:szCs w:val="24"/>
        </w:rPr>
        <w:t>dėl to paties klausimo</w:t>
      </w:r>
      <w:r w:rsidR="003F21F6" w:rsidRPr="001C392E">
        <w:rPr>
          <w:bCs/>
          <w:sz w:val="24"/>
          <w:szCs w:val="24"/>
        </w:rPr>
        <w:t xml:space="preserve"> </w:t>
      </w:r>
      <w:r w:rsidR="003F21F6" w:rsidRPr="001C392E">
        <w:rPr>
          <w:sz w:val="24"/>
          <w:szCs w:val="24"/>
        </w:rPr>
        <w:t xml:space="preserve">tikslinami, papildomi arba paaiškinami </w:t>
      </w:r>
      <w:r w:rsidR="003F21F6" w:rsidRPr="001C392E">
        <w:rPr>
          <w:rFonts w:eastAsia="Calibri"/>
          <w:bCs/>
          <w:sz w:val="24"/>
          <w:szCs w:val="24"/>
        </w:rPr>
        <w:t xml:space="preserve">vieną kartą, </w:t>
      </w:r>
      <w:r w:rsidR="003F21F6" w:rsidRPr="001C392E">
        <w:rPr>
          <w:sz w:val="24"/>
          <w:szCs w:val="24"/>
        </w:rPr>
        <w:t xml:space="preserve">vadovaujantis Viešųjų pirkimų tarnybos direktoriaus 2022 m. gruodžio 30 d. įsakymu Nr. 1S-240 patvirtintomis </w:t>
      </w:r>
      <w:hyperlink r:id="rId30" w:history="1">
        <w:r w:rsidR="003F21F6" w:rsidRPr="001C392E">
          <w:rPr>
            <w:rStyle w:val="Hipersaitas"/>
            <w:color w:val="auto"/>
            <w:sz w:val="24"/>
            <w:szCs w:val="24"/>
            <w:u w:val="none"/>
          </w:rPr>
          <w:t>Pasiūlymo patikslinimo, papildymo ar paaiškinimo taisyklėmis</w:t>
        </w:r>
      </w:hyperlink>
      <w:r w:rsidR="003F21F6" w:rsidRPr="001C392E">
        <w:rPr>
          <w:sz w:val="24"/>
          <w:szCs w:val="24"/>
        </w:rPr>
        <w:t xml:space="preserve">. </w:t>
      </w:r>
      <w:r w:rsidR="003F21F6" w:rsidRPr="00823B8A">
        <w:rPr>
          <w:b/>
          <w:bCs/>
          <w:sz w:val="24"/>
          <w:szCs w:val="24"/>
        </w:rPr>
        <w:t xml:space="preserve">Jei </w:t>
      </w:r>
      <w:r>
        <w:rPr>
          <w:b/>
          <w:bCs/>
          <w:sz w:val="24"/>
          <w:szCs w:val="24"/>
        </w:rPr>
        <w:t>CPO</w:t>
      </w:r>
      <w:r w:rsidR="003F21F6" w:rsidRPr="00823B8A">
        <w:rPr>
          <w:b/>
          <w:bCs/>
          <w:sz w:val="24"/>
          <w:szCs w:val="24"/>
        </w:rPr>
        <w:t xml:space="preserve"> nustato, kad tiekėjas ir (ar) ūkio subjektas (-ai), kurio (-</w:t>
      </w:r>
      <w:proofErr w:type="spellStart"/>
      <w:r w:rsidR="003F21F6" w:rsidRPr="00823B8A">
        <w:rPr>
          <w:b/>
          <w:bCs/>
          <w:sz w:val="24"/>
          <w:szCs w:val="24"/>
        </w:rPr>
        <w:t>ių</w:t>
      </w:r>
      <w:proofErr w:type="spellEnd"/>
      <w:r w:rsidR="003F21F6" w:rsidRPr="00823B8A">
        <w:rPr>
          <w:b/>
          <w:bCs/>
          <w:sz w:val="24"/>
          <w:szCs w:val="24"/>
        </w:rPr>
        <w:t xml:space="preserve">) pajėgumais remiamasi, ir (ar) </w:t>
      </w:r>
      <w:r w:rsidR="00673275" w:rsidRPr="00673275">
        <w:rPr>
          <w:b/>
          <w:bCs/>
          <w:sz w:val="24"/>
          <w:szCs w:val="24"/>
        </w:rPr>
        <w:t>subtiekėj</w:t>
      </w:r>
      <w:r w:rsidR="003F21F6" w:rsidRPr="00823B8A">
        <w:rPr>
          <w:b/>
          <w:bCs/>
          <w:sz w:val="24"/>
          <w:szCs w:val="24"/>
        </w:rPr>
        <w:t>as (-ai) (jeigu dėl šių subjektų deklaruojama) atitinka bent vieną Reglamente nustatytą ribojimų taikymo sąlygą, tiekėjo pasiūlymas atmetamas</w:t>
      </w:r>
      <w:r w:rsidR="007632BA" w:rsidRPr="00061052">
        <w:rPr>
          <w:rFonts w:eastAsia="Calibri"/>
          <w:sz w:val="24"/>
          <w:szCs w:val="24"/>
        </w:rPr>
        <w:t>.</w:t>
      </w:r>
    </w:p>
    <w:p w14:paraId="7FC2A73E" w14:textId="7B727BCF"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sidR="00AB7322" w:rsidRPr="00176F3F">
        <w:rPr>
          <w:rFonts w:eastAsia="Calibri"/>
          <w:lang w:eastAsia="lt-LT"/>
        </w:rPr>
        <w:t xml:space="preserve">, </w:t>
      </w:r>
      <w:r w:rsidR="00AB7322" w:rsidRPr="00582DD8">
        <w:rPr>
          <w:rFonts w:eastAsia="Calibri"/>
          <w:lang w:eastAsia="lt-LT"/>
        </w:rPr>
        <w:t>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w:t>
      </w:r>
      <w:r w:rsidRPr="00B12300">
        <w:rPr>
          <w:lang w:eastAsia="lt-LT"/>
        </w:rPr>
        <w:lastRenderedPageBreak/>
        <w:t xml:space="preserve">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7338F6E0"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w:t>
      </w:r>
      <w:r w:rsidR="00737974">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w:t>
      </w:r>
      <w:r w:rsidR="00737974">
        <w:rPr>
          <w:lang w:eastAsia="lt-LT"/>
        </w:rPr>
        <w:t>CPO</w:t>
      </w:r>
      <w:r w:rsidR="00CD1572">
        <w:rPr>
          <w:lang w:eastAsia="lt-LT"/>
        </w:rPr>
        <w:t xml:space="preserve"> pareikalavus kitais atvejais)</w:t>
      </w:r>
      <w:r w:rsidR="00CD1572" w:rsidRPr="00B12300">
        <w:rPr>
          <w:lang w:eastAsia="lt-LT"/>
        </w:rPr>
        <w:t xml:space="preserve">, turi būti pateikti </w:t>
      </w:r>
      <w:r w:rsidR="00CD1572" w:rsidRPr="00275C5A">
        <w:rPr>
          <w:rFonts w:eastAsia="Calibri"/>
        </w:rPr>
        <w:t xml:space="preserve">dokumentai, įrodantys, kad ūkio subjektai, kurių pajėgumais tiekėjas ketina remtis, neatitinka šio </w:t>
      </w:r>
      <w:r w:rsidR="00CD1572" w:rsidRPr="002E18FF">
        <w:rPr>
          <w:rFonts w:eastAsia="Calibri"/>
        </w:rPr>
        <w:t xml:space="preserve">konkurso sąlygų aprašo </w:t>
      </w:r>
      <w:r w:rsidR="00EA3EB4">
        <w:rPr>
          <w:rFonts w:eastAsia="Calibri"/>
        </w:rPr>
        <w:t>18</w:t>
      </w:r>
      <w:r w:rsidR="00CD1572" w:rsidRPr="002E18FF">
        <w:rPr>
          <w:rFonts w:eastAsia="Calibri"/>
        </w:rPr>
        <w:t xml:space="preserve"> p. nustatytų pašalinimo pagrindų ir atitinka konkurso sąlygų aprašo </w:t>
      </w:r>
      <w:r w:rsidR="002E18FF" w:rsidRPr="002E18FF">
        <w:rPr>
          <w:rFonts w:eastAsia="Calibri"/>
        </w:rPr>
        <w:t>1</w:t>
      </w:r>
      <w:r w:rsidR="00EA3EB4">
        <w:rPr>
          <w:rFonts w:eastAsia="Calibri"/>
        </w:rPr>
        <w:t>9</w:t>
      </w:r>
      <w:r w:rsidR="002E18FF" w:rsidRPr="002E18FF">
        <w:rPr>
          <w:rFonts w:eastAsia="Calibri"/>
        </w:rPr>
        <w:t xml:space="preserve">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 ir (ar) </w:t>
      </w:r>
      <w:r w:rsidR="001F6066" w:rsidRPr="00B12300">
        <w:t xml:space="preserve">Reglamente nustatytus draudimus (kai šių subjektų vykdomos sutarties dalis yra </w:t>
      </w:r>
      <w:r w:rsidR="001F6066" w:rsidRPr="00B12300">
        <w:rPr>
          <w:bCs/>
        </w:rPr>
        <w:t>daugiau kaip 10 proc.</w:t>
      </w:r>
      <w:r w:rsidR="001F6066" w:rsidRPr="00B12300">
        <w:t>)</w:t>
      </w:r>
      <w:r w:rsidR="004621CF" w:rsidRPr="00582DD8">
        <w:t>,</w:t>
      </w:r>
      <w:r w:rsidR="004621CF" w:rsidRPr="00582DD8">
        <w:rPr>
          <w:rFonts w:eastAsia="Calibri"/>
        </w:rPr>
        <w:t xml:space="preserve"> </w:t>
      </w:r>
      <w:r w:rsidR="00737974">
        <w:rPr>
          <w:rFonts w:eastAsia="Calibri"/>
        </w:rPr>
        <w:t>CPO</w:t>
      </w:r>
      <w:r w:rsidR="001F6066" w:rsidRPr="00B12300">
        <w:rPr>
          <w:rFonts w:eastAsia="Calibri"/>
        </w:rPr>
        <w:t xml:space="preserve"> turi pareikalauti per jos nustatytą terminą pakeisti jį reikalavimus atitinkančiu ūkio subjektu. Tiekėjui, nepakeitus tokio ūkio subjekto kitu, atitinkančiu nustatytus reikalavimus, tiekėjas yra atmetamas. </w:t>
      </w:r>
      <w:bookmarkStart w:id="20"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u ar kita pan. 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66002A9A"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00737974">
        <w:t>CPO</w:t>
      </w:r>
      <w:r w:rsidRPr="00706AA8">
        <w:t xml:space="preserve"> nereikalauja, kad tiekėjas pateiktų </w:t>
      </w:r>
      <w:r w:rsidR="00673275" w:rsidRPr="00673275">
        <w:t>subtiekėj</w:t>
      </w:r>
      <w:r w:rsidRPr="00706AA8">
        <w:t xml:space="preserve">ų EBVPD ir nevertina jų informacijos dėl pašalinimo pagrindų ar kvalifikacijos. Nors </w:t>
      </w:r>
      <w:r w:rsidR="00737974">
        <w:t>CPO</w:t>
      </w:r>
      <w:r w:rsidRPr="00706AA8">
        <w:t xml:space="preserve">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r w:rsidR="00AE4401" w:rsidRPr="00582DD8">
        <w:t>Subt</w:t>
      </w:r>
      <w:r w:rsidR="00673275">
        <w:t>ie</w:t>
      </w:r>
      <w:r w:rsidR="00AE4401" w:rsidRPr="00582DD8">
        <w:t>kėjams yra taikomos Reglamente nustatytos sąlygos</w:t>
      </w:r>
      <w:r w:rsidR="00AE4401" w:rsidRPr="00C54A17">
        <w:t xml:space="preserve">, kai jų vykdomos sutarties dalis yra </w:t>
      </w:r>
      <w:r w:rsidR="00AE4401" w:rsidRPr="00C54A17">
        <w:rPr>
          <w:bCs/>
        </w:rPr>
        <w:t>daugiau kaip 10 proc.</w:t>
      </w:r>
      <w:r w:rsidR="00523B21">
        <w:t xml:space="preserve"> </w:t>
      </w:r>
      <w:r w:rsidR="00AE4401" w:rsidRPr="00582DD8">
        <w:rPr>
          <w:rFonts w:eastAsia="Calibri"/>
        </w:rPr>
        <w:t>Jeigu subt</w:t>
      </w:r>
      <w:r w:rsidR="00673275">
        <w:rPr>
          <w:rFonts w:eastAsia="Calibri"/>
        </w:rPr>
        <w:t>ie</w:t>
      </w:r>
      <w:r w:rsidR="00AE4401" w:rsidRPr="00582DD8">
        <w:rPr>
          <w:rFonts w:eastAsia="Calibri"/>
        </w:rPr>
        <w:t xml:space="preserve">kėjo padėtis atitinka </w:t>
      </w:r>
      <w:r w:rsidR="00AE4401" w:rsidRPr="00582DD8">
        <w:t>Reglamente nustatytas sąlygas,</w:t>
      </w:r>
      <w:r w:rsidR="00AE4401" w:rsidRPr="00582DD8">
        <w:rPr>
          <w:rFonts w:eastAsia="Calibri"/>
        </w:rPr>
        <w:t xml:space="preserve"> </w:t>
      </w:r>
      <w:r w:rsidR="00737974">
        <w:rPr>
          <w:rFonts w:eastAsia="Calibri"/>
        </w:rPr>
        <w:t>CPO</w:t>
      </w:r>
      <w:r w:rsidR="00AE4401" w:rsidRPr="00582DD8">
        <w:rPr>
          <w:rFonts w:eastAsia="Calibri"/>
        </w:rPr>
        <w:t xml:space="preserve"> turi pareikalauti per jos nustatytą terminą pakeisti jį kitu subt</w:t>
      </w:r>
      <w:r w:rsidR="00673275">
        <w:rPr>
          <w:rFonts w:eastAsia="Calibri"/>
        </w:rPr>
        <w:t>ie</w:t>
      </w:r>
      <w:r w:rsidR="00AE4401" w:rsidRPr="00582DD8">
        <w:rPr>
          <w:rFonts w:eastAsia="Calibri"/>
        </w:rPr>
        <w:t>kėju. Tiekėjui, nepakeitus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7AC774E1" w:rsidR="004621CF" w:rsidRPr="00582DD8" w:rsidRDefault="00925983" w:rsidP="00EA56F9">
      <w:pPr>
        <w:numPr>
          <w:ilvl w:val="0"/>
          <w:numId w:val="13"/>
        </w:numPr>
        <w:tabs>
          <w:tab w:val="left" w:pos="1134"/>
        </w:tabs>
        <w:ind w:left="0"/>
        <w:jc w:val="both"/>
      </w:pPr>
      <w:r w:rsidRPr="00582DD8">
        <w:rPr>
          <w:b/>
          <w:bCs/>
          <w:lang w:eastAsia="lt-LT"/>
        </w:rPr>
        <w:t>Pašalinimo pagrindai, kvalifikacijos</w:t>
      </w:r>
      <w:r w:rsidR="00524EE0">
        <w:rPr>
          <w:b/>
          <w:bCs/>
          <w:lang w:eastAsia="lt-LT"/>
        </w:rPr>
        <w:t xml:space="preserve"> reikalavimai</w:t>
      </w:r>
      <w:r w:rsidRPr="00582DD8">
        <w:rPr>
          <w:b/>
          <w:bCs/>
          <w:lang w:eastAsia="lt-LT"/>
        </w:rPr>
        <w:t xml:space="preserve"> </w:t>
      </w:r>
      <w:r w:rsidRPr="00582DD8">
        <w:rPr>
          <w:b/>
          <w:bCs/>
        </w:rPr>
        <w:t xml:space="preserve">Reglamente nustatytų sąlygų </w:t>
      </w:r>
      <w:r w:rsidR="00524EE0">
        <w:rPr>
          <w:rFonts w:eastAsia="Calibri"/>
          <w:b/>
          <w:bCs/>
        </w:rPr>
        <w:t>nebuvimas</w:t>
      </w:r>
      <w:r w:rsidRPr="00582DD8">
        <w:rPr>
          <w:b/>
          <w:bCs/>
          <w:lang w:eastAsia="lt-LT"/>
        </w:rPr>
        <w:t xml:space="preserve"> tiekėjų grupės nariams</w:t>
      </w:r>
      <w:r w:rsidR="004621CF" w:rsidRPr="00582DD8">
        <w:rPr>
          <w:lang w:eastAsia="lt-LT"/>
        </w:rPr>
        <w:t>: jei bendrą pasiūlymą pateikia tiekėjų grupė, EBVPD</w:t>
      </w:r>
      <w:r w:rsidR="00B33F8A">
        <w:rPr>
          <w:lang w:eastAsia="lt-LT"/>
        </w:rPr>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w:t>
      </w:r>
      <w:r w:rsidR="00523B21">
        <w:rPr>
          <w:lang w:eastAsia="lt-LT"/>
        </w:rPr>
        <w:t>18</w:t>
      </w:r>
      <w:r w:rsidR="004621CF" w:rsidRPr="00C54A17">
        <w:rPr>
          <w:lang w:eastAsia="lt-LT"/>
        </w:rPr>
        <w:t xml:space="preserve"> p. nustatytų pašalinimo pagrindų, </w:t>
      </w:r>
      <w:r w:rsidR="00523B21">
        <w:rPr>
          <w:lang w:eastAsia="lt-LT"/>
        </w:rPr>
        <w:t>20</w:t>
      </w:r>
      <w:r w:rsidR="004621CF" w:rsidRPr="00C54A17">
        <w:rPr>
          <w:lang w:eastAsia="lt-LT"/>
        </w:rPr>
        <w:t xml:space="preserve"> p. nustatytų </w:t>
      </w:r>
      <w:r w:rsidR="004621CF" w:rsidRPr="00C54A17">
        <w:t>draudimų</w:t>
      </w:r>
      <w:r w:rsidR="004621CF" w:rsidRPr="00C54A17">
        <w:rPr>
          <w:lang w:eastAsia="lt-LT"/>
        </w:rPr>
        <w:t xml:space="preserve">. </w:t>
      </w:r>
      <w:r w:rsidR="004A6DB2" w:rsidRPr="00C54A17">
        <w:rPr>
          <w:lang w:eastAsia="lt-LT"/>
        </w:rPr>
        <w:t xml:space="preserve">Konkurso sąlygų aprašo </w:t>
      </w:r>
      <w:r w:rsidR="00523B21">
        <w:rPr>
          <w:lang w:eastAsia="lt-LT"/>
        </w:rPr>
        <w:t>19</w:t>
      </w:r>
      <w:r w:rsidR="00C54A17" w:rsidRPr="00C54A17">
        <w:rPr>
          <w:lang w:eastAsia="lt-LT"/>
        </w:rPr>
        <w:t xml:space="preserve">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FE39AE" w:rsidRPr="001638E3">
        <w:rPr>
          <w:lang w:eastAsia="lt-LT"/>
        </w:rPr>
        <w:t>Į CVP IS priemonėmis pateiktus klausimus atsako įgaliotas bendrą pasiūlymą pateikti tiekėjas, kuri</w:t>
      </w:r>
      <w:r w:rsidR="00FE39AE" w:rsidRPr="00B12300">
        <w:rPr>
          <w:lang w:eastAsia="lt-LT"/>
        </w:rPr>
        <w:t xml:space="preserve">s kartu pateikia savo ir </w:t>
      </w:r>
      <w:r w:rsidR="00FE39AE" w:rsidRPr="00B12300">
        <w:rPr>
          <w:lang w:eastAsia="lt-LT"/>
        </w:rPr>
        <w:lastRenderedPageBreak/>
        <w:t>kitų tiekėjų grupės narių dokumentus, pagrindžiančius</w:t>
      </w:r>
      <w:r w:rsidR="0099416A" w:rsidRPr="00582DD8">
        <w:rPr>
          <w:lang w:eastAsia="lt-LT"/>
        </w:rPr>
        <w:t xml:space="preserve"> pašalinimo pagrindų nebuvimą, atitikimą nustatytiems kvalifikacijos reikalavimams</w:t>
      </w:r>
      <w:r w:rsidR="00D93EA9">
        <w:rPr>
          <w:lang w:eastAsia="lt-LT"/>
        </w:rPr>
        <w:t>.</w:t>
      </w:r>
    </w:p>
    <w:p w14:paraId="6BBC1FD2" w14:textId="5E3246AB"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sidR="00F270B8">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F310BC">
        <w:rPr>
          <w:lang w:eastAsia="lt-LT"/>
        </w:rPr>
        <w:t xml:space="preserve"> </w:t>
      </w:r>
      <w:r w:rsidR="00263961">
        <w:rPr>
          <w:lang w:eastAsia="lt-LT"/>
        </w:rPr>
        <w:t xml:space="preserve">, </w:t>
      </w:r>
      <w:r w:rsidR="00263961" w:rsidRPr="00263961">
        <w:rPr>
          <w:bCs/>
        </w:rPr>
        <w:t xml:space="preserve">Tarybos reglamente </w:t>
      </w:r>
      <w:r w:rsidR="00263961" w:rsidRPr="00263961">
        <w:rPr>
          <w:bCs/>
          <w:shd w:val="clear" w:color="auto" w:fill="FFFFFF"/>
        </w:rPr>
        <w:t>(ES) 2022/576</w:t>
      </w:r>
      <w:r w:rsidR="00263961" w:rsidRPr="00263961">
        <w:rPr>
          <w:bCs/>
        </w:rPr>
        <w:t xml:space="preserve"> nustatytoms sąlygoms</w:t>
      </w:r>
      <w:r w:rsidR="00DB4462" w:rsidRPr="00263961">
        <w:rPr>
          <w:lang w:eastAsia="lt-LT"/>
        </w:rPr>
        <w:t xml:space="preserve"> įrodančių dokumentų,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sutartis, ketinimo protokolus ir pan</w:t>
      </w:r>
      <w:r w:rsidRPr="00DE686D">
        <w:rPr>
          <w:bCs/>
          <w:lang w:eastAsia="lt-LT"/>
        </w:rPr>
        <w:t>.</w:t>
      </w:r>
      <w:r w:rsidRPr="00DE686D">
        <w:rPr>
          <w:lang w:eastAsia="lt-LT"/>
        </w:rPr>
        <w:t>). T</w:t>
      </w:r>
      <w:r w:rsidRPr="00263961">
        <w:rPr>
          <w:lang w:eastAsia="lt-LT"/>
        </w:rPr>
        <w:t xml:space="preserve">okiu atveju </w:t>
      </w:r>
      <w:r w:rsidR="00AC4540">
        <w:rPr>
          <w:lang w:eastAsia="lt-LT"/>
        </w:rPr>
        <w:t>CPO</w:t>
      </w:r>
      <w:r w:rsidRPr="00263961">
        <w:rPr>
          <w:lang w:eastAsia="lt-LT"/>
        </w:rPr>
        <w:t xml:space="preserve">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49CDF9A5"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pasiūlymo įvertinimu susijusią informaciją)</w:t>
      </w:r>
      <w:bookmarkEnd w:id="21"/>
      <w:r w:rsidRPr="00F77F11">
        <w:rPr>
          <w:sz w:val="24"/>
          <w:szCs w:val="24"/>
        </w:rPr>
        <w:t>.</w:t>
      </w:r>
    </w:p>
    <w:p w14:paraId="65144967" w14:textId="13D966EB" w:rsidR="0096215E" w:rsidRPr="00CF6CE1" w:rsidRDefault="00AC4540" w:rsidP="00EA56F9">
      <w:pPr>
        <w:widowControl w:val="0"/>
        <w:numPr>
          <w:ilvl w:val="0"/>
          <w:numId w:val="13"/>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31"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6D87AE79" w:rsidR="00AA0AD9" w:rsidRPr="00381EFA"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w:t>
      </w:r>
      <w:r w:rsidRPr="00B12300">
        <w:t xml:space="preserve">. </w:t>
      </w:r>
      <w:r w:rsidR="00AC4540">
        <w:t>CPO</w:t>
      </w:r>
      <w:r w:rsidRPr="00B12300">
        <w:t xml:space="preserve"> pasilieka sau teisę prašyti dokumentų originalų</w:t>
      </w:r>
      <w:r w:rsidR="00AA0AD9" w:rsidRPr="00381EFA">
        <w:t>.</w:t>
      </w:r>
    </w:p>
    <w:p w14:paraId="3FB77A79" w14:textId="77777777" w:rsidR="004A6B8C" w:rsidRPr="00B12300" w:rsidRDefault="004A6B8C" w:rsidP="00EA56F9">
      <w:pPr>
        <w:widowControl w:val="0"/>
        <w:numPr>
          <w:ilvl w:val="0"/>
          <w:numId w:val="13"/>
        </w:numPr>
        <w:tabs>
          <w:tab w:val="left" w:pos="1134"/>
        </w:tabs>
        <w:jc w:val="both"/>
        <w:rPr>
          <w:b/>
          <w:i/>
          <w:color w:val="000080"/>
        </w:rPr>
      </w:pPr>
      <w:bookmarkStart w:id="22" w:name="_Hlk128677470"/>
      <w:r w:rsidRPr="00B12300">
        <w:rPr>
          <w:b/>
          <w:iCs/>
        </w:rPr>
        <w:t>Pasiūlymas privalo būti pasirašytas tiekėjo vadovo</w:t>
      </w:r>
      <w:r w:rsidRPr="00B12300">
        <w:rPr>
          <w:iCs/>
        </w:rPr>
        <w:t xml:space="preserve">. </w:t>
      </w:r>
      <w:r w:rsidRPr="00B12300">
        <w:rPr>
          <w:bCs/>
        </w:rPr>
        <w:t>Jeigu pasiūlymą pasirašo ne tiekėjo vadovas, kartu su pasiūlymu turi būti pateiktas pasiūlymą pasirašančio tiekėjo atstovo įgaliojimas pasirašyti pasiūlymą</w:t>
      </w:r>
      <w:bookmarkEnd w:id="22"/>
      <w:r w:rsidRPr="00B12300">
        <w:t>.</w:t>
      </w:r>
    </w:p>
    <w:p w14:paraId="3A98257A" w14:textId="7D0528D4" w:rsidR="00387EB0" w:rsidRPr="0026253A" w:rsidRDefault="004A6B8C" w:rsidP="00EA56F9">
      <w:pPr>
        <w:widowControl w:val="0"/>
        <w:numPr>
          <w:ilvl w:val="0"/>
          <w:numId w:val="13"/>
        </w:numPr>
        <w:tabs>
          <w:tab w:val="left" w:pos="1134"/>
        </w:tabs>
        <w:jc w:val="both"/>
        <w:rPr>
          <w:color w:val="000000"/>
          <w:lang w:eastAsia="lt-LT"/>
        </w:rPr>
      </w:pPr>
      <w:bookmarkStart w:id="23" w:name="_Hlk128677487"/>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 xml:space="preserve">konfidencialieji </w:t>
      </w:r>
      <w:r w:rsidRPr="00883137">
        <w:rPr>
          <w:color w:val="000000"/>
        </w:rPr>
        <w:lastRenderedPageBreak/>
        <w:t>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23"/>
      <w:r w:rsidR="00387EB0" w:rsidRPr="0026253A">
        <w:t>.</w:t>
      </w:r>
    </w:p>
    <w:p w14:paraId="79E279FB" w14:textId="39B5A997" w:rsidR="00387EB0" w:rsidRPr="0026253A" w:rsidRDefault="0096215E" w:rsidP="00EA56F9">
      <w:pPr>
        <w:widowControl w:val="0"/>
        <w:numPr>
          <w:ilvl w:val="0"/>
          <w:numId w:val="13"/>
        </w:numPr>
        <w:tabs>
          <w:tab w:val="left" w:pos="1080"/>
        </w:tabs>
        <w:jc w:val="both"/>
      </w:pPr>
      <w:bookmarkStart w:id="24"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4"/>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0D67DDE8"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B52CC8">
        <w:rPr>
          <w:b/>
          <w:bCs/>
        </w:rPr>
        <w:t>4-8</w:t>
      </w:r>
      <w:r w:rsidR="00D51F93" w:rsidRPr="00DE686D">
        <w:rPr>
          <w:b/>
          <w:bCs/>
        </w:rPr>
        <w:t xml:space="preserve"> pried</w:t>
      </w:r>
      <w:r w:rsidR="00B52CC8">
        <w:rPr>
          <w:b/>
          <w:bCs/>
        </w:rPr>
        <w:t>us</w:t>
      </w:r>
      <w:r w:rsidR="005D0A8A" w:rsidRPr="00DE686D">
        <w:rPr>
          <w:b/>
          <w:bCs/>
        </w:rPr>
        <w:t>, kur informacija gali būti pateikiama 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195CD8B4"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3C5E16">
        <w:rPr>
          <w:b/>
          <w:sz w:val="24"/>
          <w:szCs w:val="24"/>
        </w:rPr>
        <w:t>užpildytas pasiūlymas</w:t>
      </w:r>
      <w:r w:rsidR="00B9448A">
        <w:rPr>
          <w:b/>
          <w:sz w:val="24"/>
          <w:szCs w:val="24"/>
        </w:rPr>
        <w:t xml:space="preserve"> </w:t>
      </w:r>
      <w:r w:rsidR="00B9448A" w:rsidRPr="00B9448A">
        <w:rPr>
          <w:b/>
          <w:sz w:val="24"/>
          <w:szCs w:val="24"/>
          <w:u w:val="single"/>
        </w:rPr>
        <w:t>atitinkamai pirkimo daliai</w:t>
      </w:r>
      <w:r w:rsidRPr="00B12300">
        <w:rPr>
          <w:b/>
          <w:sz w:val="24"/>
          <w:szCs w:val="24"/>
        </w:rPr>
        <w:t xml:space="preserve">, </w:t>
      </w:r>
      <w:r w:rsidRPr="00B12300">
        <w:rPr>
          <w:sz w:val="24"/>
          <w:szCs w:val="24"/>
        </w:rPr>
        <w:t xml:space="preserve">parengtas pagal šio konkurso sąlygų aprašo 1 priede pateiktą formą. </w:t>
      </w:r>
      <w:bookmarkStart w:id="25"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Pr="00B12300">
        <w:rPr>
          <w:i/>
          <w:iCs/>
          <w:sz w:val="24"/>
          <w:szCs w:val="24"/>
        </w:rPr>
        <w:t xml:space="preserve">: </w:t>
      </w:r>
      <w:hyperlink r:id="rId32"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33"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1DB9704F"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aprašo 1</w:t>
      </w:r>
      <w:r w:rsidR="00B52CC8">
        <w:rPr>
          <w:sz w:val="24"/>
          <w:szCs w:val="24"/>
          <w:lang w:eastAsia="en-US"/>
        </w:rPr>
        <w:t>0</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34"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5"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6"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24A96A99" w14:textId="7D4CFB28" w:rsidR="00835D7B" w:rsidRPr="00810949" w:rsidRDefault="00097753" w:rsidP="00EA56F9">
      <w:pPr>
        <w:pStyle w:val="Sraopastraipa"/>
        <w:numPr>
          <w:ilvl w:val="1"/>
          <w:numId w:val="13"/>
        </w:numPr>
        <w:tabs>
          <w:tab w:val="left" w:pos="1276"/>
          <w:tab w:val="left" w:pos="1418"/>
        </w:tabs>
        <w:jc w:val="both"/>
        <w:rPr>
          <w:sz w:val="24"/>
          <w:szCs w:val="24"/>
        </w:rPr>
      </w:pPr>
      <w:r w:rsidRPr="00B12300">
        <w:rPr>
          <w:b/>
          <w:color w:val="242424"/>
          <w:sz w:val="24"/>
          <w:szCs w:val="24"/>
        </w:rPr>
        <w:t xml:space="preserve">deklaracija dėl </w:t>
      </w:r>
      <w:r w:rsidRPr="00B12300">
        <w:rPr>
          <w:b/>
          <w:color w:val="000000"/>
          <w:sz w:val="24"/>
          <w:szCs w:val="24"/>
        </w:rPr>
        <w:t xml:space="preserve">Tarybos </w:t>
      </w:r>
      <w:r w:rsidRPr="00E01BDE">
        <w:rPr>
          <w:b/>
          <w:color w:val="000000"/>
          <w:sz w:val="24"/>
          <w:szCs w:val="24"/>
        </w:rPr>
        <w:t>Reglamente (ES) 2022/576 nustatytų sąlygų nebuvimo,</w:t>
      </w:r>
      <w:r w:rsidRPr="00E01BDE">
        <w:rPr>
          <w:color w:val="000000"/>
          <w:sz w:val="24"/>
          <w:szCs w:val="24"/>
        </w:rPr>
        <w:t xml:space="preserve"> </w:t>
      </w:r>
      <w:r w:rsidRPr="00810949">
        <w:rPr>
          <w:bCs/>
          <w:color w:val="000000"/>
          <w:sz w:val="24"/>
          <w:szCs w:val="24"/>
        </w:rPr>
        <w:t xml:space="preserve">užpildyta pagal konkurso sąlygų </w:t>
      </w:r>
      <w:r w:rsidRPr="00810949">
        <w:rPr>
          <w:bCs/>
          <w:sz w:val="24"/>
          <w:szCs w:val="24"/>
        </w:rPr>
        <w:t xml:space="preserve">aprašo </w:t>
      </w:r>
      <w:r w:rsidR="00E01BDE" w:rsidRPr="00810949">
        <w:rPr>
          <w:bCs/>
          <w:sz w:val="24"/>
          <w:szCs w:val="24"/>
          <w:lang w:val="en-US"/>
        </w:rPr>
        <w:t>2</w:t>
      </w:r>
      <w:r w:rsidRPr="00810949">
        <w:rPr>
          <w:bCs/>
          <w:sz w:val="24"/>
          <w:szCs w:val="24"/>
        </w:rPr>
        <w:t xml:space="preserve"> priede pateiktą </w:t>
      </w:r>
      <w:r w:rsidRPr="00810949">
        <w:rPr>
          <w:bCs/>
          <w:color w:val="000000"/>
          <w:sz w:val="24"/>
          <w:szCs w:val="24"/>
        </w:rPr>
        <w:t>formą</w:t>
      </w:r>
      <w:r w:rsidR="001C6D85" w:rsidRPr="00810949">
        <w:rPr>
          <w:b/>
          <w:color w:val="000000"/>
          <w:sz w:val="24"/>
          <w:szCs w:val="24"/>
        </w:rPr>
        <w:t>;</w:t>
      </w:r>
    </w:p>
    <w:p w14:paraId="0D73E675"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bookmarkStart w:id="26" w:name="_Hlk160001510"/>
    </w:p>
    <w:p w14:paraId="2AEEA8AE"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AABD4DB"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CE13297"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6124728"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A69126E"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5E9911DB"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AAADD63"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A08D70D"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F825300"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449DC16"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DA758EB"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223F599"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370A8BD"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E2CD7C3" w14:textId="77777777" w:rsidR="00947758" w:rsidRPr="00947758" w:rsidRDefault="00947758" w:rsidP="0094775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556E5591" w14:textId="77777777" w:rsidR="00947758" w:rsidRPr="00947758" w:rsidRDefault="00947758" w:rsidP="0094775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0B01A687" w14:textId="77777777" w:rsidR="00947758" w:rsidRPr="00947758" w:rsidRDefault="00947758" w:rsidP="0094775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6E16BCE4" w14:textId="2206AFD4" w:rsidR="00B9448A" w:rsidRPr="00810949" w:rsidRDefault="00B9448A" w:rsidP="00947758">
      <w:pPr>
        <w:widowControl w:val="0"/>
        <w:numPr>
          <w:ilvl w:val="1"/>
          <w:numId w:val="22"/>
        </w:numPr>
        <w:tabs>
          <w:tab w:val="left" w:pos="1080"/>
          <w:tab w:val="left" w:pos="1134"/>
          <w:tab w:val="left" w:pos="1260"/>
          <w:tab w:val="left" w:pos="1418"/>
        </w:tabs>
        <w:jc w:val="both"/>
        <w:rPr>
          <w:rFonts w:eastAsia="Calibri"/>
          <w:b/>
          <w:iCs/>
        </w:rPr>
      </w:pPr>
      <w:r w:rsidRPr="00810949">
        <w:rPr>
          <w:b/>
        </w:rPr>
        <w:t xml:space="preserve">užpildyta techninė specifikacija </w:t>
      </w:r>
      <w:r w:rsidRPr="00810949">
        <w:rPr>
          <w:b/>
          <w:u w:val="single"/>
        </w:rPr>
        <w:t>atitinkamai pirkimo daliai</w:t>
      </w:r>
      <w:r w:rsidRPr="00810949">
        <w:rPr>
          <w:b/>
        </w:rPr>
        <w:t xml:space="preserve"> (pildoma lentelė) pagal konkurso sąlygų aprašo </w:t>
      </w:r>
      <w:r w:rsidR="00B52CC8">
        <w:rPr>
          <w:b/>
        </w:rPr>
        <w:t>4-8</w:t>
      </w:r>
      <w:r w:rsidRPr="00810949">
        <w:rPr>
          <w:b/>
        </w:rPr>
        <w:t xml:space="preserve"> pried</w:t>
      </w:r>
      <w:r w:rsidR="00B52CC8">
        <w:rPr>
          <w:b/>
        </w:rPr>
        <w:t>us</w:t>
      </w:r>
      <w:r w:rsidRPr="00810949">
        <w:rPr>
          <w:b/>
        </w:rPr>
        <w:t xml:space="preserve"> </w:t>
      </w:r>
      <w:r w:rsidRPr="00810949">
        <w:rPr>
          <w:bCs/>
        </w:rPr>
        <w:t>(pildoma ir teikiama kartu su pasiūlymu, teikiant pasiūlymą I pirkimo daliai ir (ar) II pirkimo daliai, ir (ar) III pirkimo daliai, ir (ar) IV pirkimo daliai ir (ar) V pirkimo daliai)</w:t>
      </w:r>
      <w:r w:rsidRPr="00810949">
        <w:rPr>
          <w:b/>
        </w:rPr>
        <w:t xml:space="preserve"> </w:t>
      </w:r>
      <w:r w:rsidR="00751582" w:rsidRPr="00810949">
        <w:rPr>
          <w:b/>
          <w:u w:val="single"/>
        </w:rPr>
        <w:t>su pasiūlymu teikiami</w:t>
      </w:r>
      <w:r w:rsidR="00751582" w:rsidRPr="00810949">
        <w:rPr>
          <w:b/>
        </w:rPr>
        <w:t xml:space="preserve"> ir </w:t>
      </w:r>
      <w:r w:rsidR="002601AD" w:rsidRPr="00810949">
        <w:rPr>
          <w:b/>
        </w:rPr>
        <w:t xml:space="preserve">atitinkamos pirkimo dalies </w:t>
      </w:r>
      <w:r w:rsidR="00751582" w:rsidRPr="00810949">
        <w:rPr>
          <w:b/>
          <w:u w:val="single"/>
        </w:rPr>
        <w:t xml:space="preserve">techninėje specifikacijoje </w:t>
      </w:r>
      <w:r w:rsidRPr="00810949">
        <w:rPr>
          <w:b/>
          <w:u w:val="single"/>
        </w:rPr>
        <w:t>nurodyti dokumenta</w:t>
      </w:r>
      <w:r w:rsidR="00E76532" w:rsidRPr="00810949">
        <w:rPr>
          <w:b/>
          <w:u w:val="single"/>
        </w:rPr>
        <w:t>i</w:t>
      </w:r>
      <w:r w:rsidR="00E76532" w:rsidRPr="00810949">
        <w:rPr>
          <w:b/>
        </w:rPr>
        <w:t>)</w:t>
      </w:r>
      <w:r w:rsidRPr="00810949">
        <w:rPr>
          <w:b/>
          <w:lang w:eastAsia="lt-LT"/>
        </w:rPr>
        <w:t>;</w:t>
      </w:r>
      <w:r w:rsidRPr="00810949">
        <w:rPr>
          <w:b/>
          <w:iCs/>
        </w:rPr>
        <w:t xml:space="preserve">  </w:t>
      </w:r>
    </w:p>
    <w:p w14:paraId="79597395" w14:textId="77777777" w:rsidR="00B9448A" w:rsidRPr="00F87B34" w:rsidRDefault="00B9448A" w:rsidP="00B9448A">
      <w:pPr>
        <w:widowControl w:val="0"/>
        <w:numPr>
          <w:ilvl w:val="1"/>
          <w:numId w:val="22"/>
        </w:numPr>
        <w:tabs>
          <w:tab w:val="left" w:pos="1080"/>
          <w:tab w:val="left" w:pos="1134"/>
          <w:tab w:val="left" w:pos="1260"/>
          <w:tab w:val="left" w:pos="1418"/>
        </w:tabs>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 xml:space="preserve">(techninės specifikacijos, katalogų, bukletų kopijos, internetinės nuorodos į </w:t>
      </w:r>
      <w:r w:rsidRPr="00F87B34">
        <w:rPr>
          <w:i/>
          <w:iCs/>
        </w:rPr>
        <w:lastRenderedPageBreak/>
        <w:t>prekių gamintojo puslapius, atitinkamą (-</w:t>
      </w:r>
      <w:proofErr w:type="spellStart"/>
      <w:r w:rsidRPr="00F87B34">
        <w:rPr>
          <w:i/>
          <w:iCs/>
        </w:rPr>
        <w:t>us</w:t>
      </w:r>
      <w:proofErr w:type="spellEnd"/>
      <w:r w:rsidRPr="00F87B34">
        <w:rPr>
          <w:i/>
          <w:iCs/>
        </w:rPr>
        <w:t>) techninės specifikacijos reikalavimą (-</w:t>
      </w:r>
      <w:proofErr w:type="spellStart"/>
      <w:r w:rsidRPr="00F87B34">
        <w:rPr>
          <w:i/>
          <w:iCs/>
        </w:rPr>
        <w:t>us</w:t>
      </w:r>
      <w:proofErr w:type="spellEnd"/>
      <w:r w:rsidRPr="00F87B34">
        <w:rPr>
          <w:i/>
          <w:iCs/>
        </w:rPr>
        <w:t>) patvirtinanti (-</w:t>
      </w:r>
      <w:proofErr w:type="spellStart"/>
      <w:r w:rsidRPr="00F87B34">
        <w:rPr>
          <w:i/>
          <w:iCs/>
        </w:rPr>
        <w:t>čios</w:t>
      </w:r>
      <w:proofErr w:type="spellEnd"/>
      <w:r w:rsidRPr="00F87B34">
        <w:rPr>
          <w:i/>
          <w:iCs/>
        </w:rPr>
        <w:t>) momentinė (-ės) ekrano kopija (-</w:t>
      </w:r>
      <w:proofErr w:type="spellStart"/>
      <w:r w:rsidRPr="00F87B34">
        <w:rPr>
          <w:i/>
          <w:iCs/>
        </w:rPr>
        <w:t>os</w:t>
      </w:r>
      <w:proofErr w:type="spellEnd"/>
      <w:r w:rsidRPr="00F87B34">
        <w:rPr>
          <w:i/>
          <w:iCs/>
        </w:rPr>
        <w:t>)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(tokiu atveju momentinėje ekrano kopijoje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7B40599"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5047C321"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C15AF43" w14:textId="6ED220BA" w:rsidR="00B9448A" w:rsidRPr="00DE7A3A" w:rsidRDefault="00B9448A" w:rsidP="00B9448A">
      <w:pPr>
        <w:widowControl w:val="0"/>
        <w:tabs>
          <w:tab w:val="left" w:pos="1080"/>
          <w:tab w:val="left" w:pos="1134"/>
          <w:tab w:val="left" w:pos="1260"/>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aprašo 3</w:t>
      </w:r>
      <w:r w:rsidR="00523B21">
        <w:rPr>
          <w:i/>
          <w:iCs/>
        </w:rPr>
        <w:t>9</w:t>
      </w:r>
      <w:r w:rsidRPr="00A44319">
        <w:rPr>
          <w:i/>
          <w:iCs/>
        </w:rPr>
        <w:t>.</w:t>
      </w:r>
      <w:r w:rsidR="00A44319" w:rsidRPr="00A44319">
        <w:rPr>
          <w:i/>
          <w:iCs/>
        </w:rPr>
        <w:t>4</w:t>
      </w:r>
      <w:r w:rsidRPr="00526B97">
        <w:rPr>
          <w:i/>
          <w:iCs/>
        </w:rPr>
        <w:t xml:space="preserve"> p. ir </w:t>
      </w:r>
      <w:r>
        <w:rPr>
          <w:i/>
          <w:iCs/>
        </w:rPr>
        <w:t>3</w:t>
      </w:r>
      <w:r w:rsidR="00523B21">
        <w:rPr>
          <w:i/>
          <w:iCs/>
        </w:rPr>
        <w:t>9</w:t>
      </w:r>
      <w:r w:rsidRPr="00526B97">
        <w:rPr>
          <w:i/>
          <w:iCs/>
        </w:rPr>
        <w:t>.</w:t>
      </w:r>
      <w:r w:rsidR="00A44319">
        <w:rPr>
          <w:i/>
          <w:iCs/>
        </w:rPr>
        <w:t>5</w:t>
      </w:r>
      <w:r w:rsidRPr="00526B97">
        <w:rPr>
          <w:i/>
          <w:iCs/>
        </w:rPr>
        <w:t xml:space="preserve"> p. nurodytos informacijos, jo pasiūlymas bus atmestas. Tiekėjui kartu su pasiūlymu pateikus konkurso sąlygų aprašo </w:t>
      </w:r>
      <w:r w:rsidR="00A44319">
        <w:rPr>
          <w:i/>
          <w:iCs/>
        </w:rPr>
        <w:t>3</w:t>
      </w:r>
      <w:r w:rsidR="00523B21">
        <w:rPr>
          <w:i/>
          <w:iCs/>
        </w:rPr>
        <w:t>9</w:t>
      </w:r>
      <w:r w:rsidRPr="00526B97">
        <w:rPr>
          <w:i/>
          <w:iCs/>
        </w:rPr>
        <w:t>.</w:t>
      </w:r>
      <w:r w:rsidR="00A44319">
        <w:rPr>
          <w:i/>
          <w:iCs/>
        </w:rPr>
        <w:t>4</w:t>
      </w:r>
      <w:r w:rsidRPr="00526B97">
        <w:rPr>
          <w:i/>
          <w:iCs/>
        </w:rPr>
        <w:t xml:space="preserve"> p. nurodytą informaciją, tačiau nepateikus konkurso sąlygų aprašo </w:t>
      </w:r>
      <w:r>
        <w:rPr>
          <w:i/>
          <w:iCs/>
        </w:rPr>
        <w:t>3</w:t>
      </w:r>
      <w:r w:rsidR="00523B21">
        <w:rPr>
          <w:i/>
          <w:iCs/>
        </w:rPr>
        <w:t>9</w:t>
      </w:r>
      <w:r w:rsidRPr="00526B97">
        <w:rPr>
          <w:i/>
          <w:iCs/>
        </w:rPr>
        <w:t>.</w:t>
      </w:r>
      <w:r w:rsidR="00A44319">
        <w:rPr>
          <w:i/>
          <w:iCs/>
        </w:rPr>
        <w:t>5</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w:t>
      </w:r>
      <w:r w:rsidR="00523B21">
        <w:rPr>
          <w:i/>
          <w:iCs/>
        </w:rPr>
        <w:t>9</w:t>
      </w:r>
      <w:r w:rsidRPr="00526B97">
        <w:rPr>
          <w:i/>
          <w:iCs/>
        </w:rPr>
        <w:t>.</w:t>
      </w:r>
      <w:r w:rsidR="00A44319">
        <w:rPr>
          <w:i/>
          <w:iCs/>
        </w:rPr>
        <w:t>5</w:t>
      </w:r>
      <w:r w:rsidRPr="00526B97">
        <w:rPr>
          <w:i/>
          <w:iCs/>
        </w:rPr>
        <w:t xml:space="preserve"> p. nurodytą informaciją, tačiau nepateikus konkurso sąlygų aprašo </w:t>
      </w:r>
      <w:r>
        <w:rPr>
          <w:i/>
          <w:iCs/>
        </w:rPr>
        <w:t>3</w:t>
      </w:r>
      <w:r w:rsidR="00523B21">
        <w:rPr>
          <w:i/>
          <w:iCs/>
        </w:rPr>
        <w:t>9</w:t>
      </w:r>
      <w:r w:rsidRPr="00526B97">
        <w:rPr>
          <w:i/>
          <w:iCs/>
        </w:rPr>
        <w:t>.</w:t>
      </w:r>
      <w:r w:rsidR="00A44319">
        <w:rPr>
          <w:i/>
          <w:iCs/>
        </w:rPr>
        <w:t>4</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E562D66" w14:textId="77777777" w:rsidR="00BE52A2" w:rsidRPr="00BE52A2" w:rsidRDefault="00BE52A2" w:rsidP="00BE52A2">
      <w:pPr>
        <w:pStyle w:val="Sraopastraipa"/>
        <w:numPr>
          <w:ilvl w:val="1"/>
          <w:numId w:val="13"/>
        </w:numPr>
        <w:tabs>
          <w:tab w:val="left" w:pos="1276"/>
          <w:tab w:val="left" w:pos="1418"/>
        </w:tabs>
        <w:jc w:val="both"/>
        <w:rPr>
          <w:vanish/>
          <w:sz w:val="24"/>
          <w:szCs w:val="24"/>
        </w:rPr>
      </w:pPr>
      <w:bookmarkStart w:id="27" w:name="_Hlk128677552"/>
      <w:bookmarkEnd w:id="26"/>
    </w:p>
    <w:p w14:paraId="3455FD60" w14:textId="77777777" w:rsidR="00BE52A2" w:rsidRPr="00BE52A2" w:rsidRDefault="00BE52A2" w:rsidP="00BE52A2">
      <w:pPr>
        <w:pStyle w:val="Sraopastraipa"/>
        <w:numPr>
          <w:ilvl w:val="1"/>
          <w:numId w:val="13"/>
        </w:numPr>
        <w:tabs>
          <w:tab w:val="left" w:pos="1276"/>
          <w:tab w:val="left" w:pos="1418"/>
        </w:tabs>
        <w:jc w:val="both"/>
        <w:rPr>
          <w:vanish/>
          <w:sz w:val="24"/>
          <w:szCs w:val="24"/>
        </w:rPr>
      </w:pPr>
    </w:p>
    <w:p w14:paraId="41FCD76E" w14:textId="3B18753A" w:rsidR="00F41907" w:rsidRPr="0029277B" w:rsidRDefault="00F41907" w:rsidP="00BE52A2">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bookmarkEnd w:id="27"/>
    <w:p w14:paraId="7C691DEF" w14:textId="77777777" w:rsidR="001922C5" w:rsidRPr="00E9761E" w:rsidRDefault="001922C5" w:rsidP="0029277B">
      <w:pPr>
        <w:pStyle w:val="Sraopastraipa"/>
        <w:numPr>
          <w:ilvl w:val="1"/>
          <w:numId w:val="13"/>
        </w:numPr>
        <w:tabs>
          <w:tab w:val="left" w:pos="1276"/>
          <w:tab w:val="left" w:pos="1418"/>
        </w:tabs>
        <w:ind w:left="-10"/>
        <w:jc w:val="both"/>
        <w:rPr>
          <w:sz w:val="24"/>
          <w:szCs w:val="24"/>
        </w:rPr>
      </w:pPr>
      <w:r w:rsidRPr="00E9761E">
        <w:rPr>
          <w:sz w:val="24"/>
          <w:szCs w:val="24"/>
        </w:rPr>
        <w:t xml:space="preserve">įgaliojimas pasirašyti pasiūlymą ir (ar) kitus dokumentus (jeigu pasiūlymą pasirašo ne tiekėjo vadovas); </w:t>
      </w:r>
    </w:p>
    <w:p w14:paraId="25959DBE" w14:textId="547AFB33" w:rsidR="001922C5" w:rsidRPr="0026253A" w:rsidRDefault="00AC4540" w:rsidP="0029277B">
      <w:pPr>
        <w:pStyle w:val="Sraopastraipa"/>
        <w:numPr>
          <w:ilvl w:val="1"/>
          <w:numId w:val="13"/>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2"/>
    <w:bookmarkEnd w:id="3"/>
    <w:p w14:paraId="1326BC77" w14:textId="71691B56" w:rsidR="001922C5" w:rsidRPr="0026253A" w:rsidRDefault="001922C5" w:rsidP="0029277B">
      <w:pPr>
        <w:widowControl w:val="0"/>
        <w:numPr>
          <w:ilvl w:val="0"/>
          <w:numId w:val="13"/>
        </w:numPr>
        <w:tabs>
          <w:tab w:val="left" w:pos="1134"/>
        </w:tabs>
        <w:jc w:val="both"/>
      </w:pPr>
      <w:r w:rsidRPr="0026253A">
        <w:t xml:space="preserve">Tiekėjas </w:t>
      </w:r>
      <w:r w:rsidR="007B5E05" w:rsidRPr="0026253A">
        <w:t xml:space="preserve">vienai pirkimo daliai </w:t>
      </w:r>
      <w:r w:rsidRPr="0026253A">
        <w:t>gali pateikti tik vieną pasiūlymą</w:t>
      </w:r>
      <w:r w:rsidR="005A2C55">
        <w:t xml:space="preserve"> </w:t>
      </w:r>
      <w:r w:rsidRPr="0026253A">
        <w:t xml:space="preserve">– individualiai arba kaip tiekėjų grupės narys. Jei tiekėjas </w:t>
      </w:r>
      <w:r w:rsidR="007B5E05" w:rsidRPr="0026253A">
        <w:t xml:space="preserve">vienai pirkimo daliai </w:t>
      </w:r>
      <w:r w:rsidRPr="0026253A">
        <w:t>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8"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0011200B" w:rsidRPr="00381EFA">
        <w:rPr>
          <w:b/>
          <w:i/>
        </w:rPr>
        <w:t>.</w:t>
      </w:r>
    </w:p>
    <w:p w14:paraId="3A01B0AE" w14:textId="670EB701"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29"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w:t>
      </w:r>
      <w:r w:rsidRPr="00020981">
        <w:rPr>
          <w:sz w:val="24"/>
          <w:szCs w:val="24"/>
          <w:lang w:eastAsia="en-US"/>
        </w:rPr>
        <w:lastRenderedPageBreak/>
        <w:t xml:space="preserve">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29"/>
      <w:r w:rsidR="0011200B" w:rsidRPr="00381EFA">
        <w:rPr>
          <w:sz w:val="24"/>
          <w:szCs w:val="24"/>
          <w:lang w:eastAsia="en-US"/>
        </w:rPr>
        <w:t>.</w:t>
      </w:r>
    </w:p>
    <w:p w14:paraId="703AEFA6" w14:textId="1146CD52" w:rsidR="001922C5" w:rsidRPr="006B4DBD" w:rsidRDefault="007B04A8" w:rsidP="0029277B">
      <w:pPr>
        <w:widowControl w:val="0"/>
        <w:numPr>
          <w:ilvl w:val="0"/>
          <w:numId w:val="13"/>
        </w:numPr>
        <w:tabs>
          <w:tab w:val="left" w:pos="1134"/>
        </w:tabs>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30"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31"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7" w:tgtFrame="_blank" w:history="1">
        <w:r w:rsidRPr="00020981">
          <w:rPr>
            <w:rStyle w:val="Hipersaitas"/>
            <w:spacing w:val="2"/>
            <w:sz w:val="24"/>
            <w:szCs w:val="24"/>
            <w:shd w:val="clear" w:color="auto" w:fill="FFFFFF"/>
          </w:rPr>
          <w:t>interneto svetainėje</w:t>
        </w:r>
      </w:hyperlink>
      <w:bookmarkEnd w:id="31"/>
      <w:r w:rsidRPr="00020981">
        <w:rPr>
          <w:color w:val="000000"/>
          <w:sz w:val="24"/>
          <w:szCs w:val="24"/>
        </w:rPr>
        <w:t>.</w:t>
      </w:r>
    </w:p>
    <w:p w14:paraId="3C921C40" w14:textId="612633A5"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w:t>
      </w:r>
      <w:r w:rsidR="00AC4540">
        <w:rPr>
          <w:sz w:val="24"/>
          <w:szCs w:val="24"/>
        </w:rPr>
        <w:t>CPO</w:t>
      </w:r>
      <w:r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AC4540">
        <w:rPr>
          <w:sz w:val="24"/>
          <w:szCs w:val="24"/>
        </w:rPr>
        <w:t>CPO</w:t>
      </w:r>
      <w:r w:rsidRPr="00020981">
        <w:rPr>
          <w:sz w:val="24"/>
          <w:szCs w:val="24"/>
        </w:rPr>
        <w:t xml:space="preserve"> oficialiu elektroniniu paštu </w:t>
      </w:r>
      <w:hyperlink r:id="rId38" w:history="1">
        <w:r w:rsidR="00377C45" w:rsidRPr="00CD183B">
          <w:rPr>
            <w:rStyle w:val="Hipersaitas"/>
            <w:sz w:val="24"/>
            <w:szCs w:val="24"/>
          </w:rPr>
          <w:t>sonata.gyliene@klaipeda.lt</w:t>
        </w:r>
      </w:hyperlink>
      <w:r w:rsidRPr="00020981">
        <w:rPr>
          <w:sz w:val="24"/>
          <w:szCs w:val="24"/>
        </w:rPr>
        <w:t xml:space="preserve">. Tokiu atveju tiekėjas turėtų būti aktyvus ir įsitikinti, kad pateiktas slaptažodis laiku pasiekė adresatą (pavyzdžiui, susisiekęs su </w:t>
      </w:r>
      <w:r w:rsidR="00AC4540">
        <w:rPr>
          <w:sz w:val="24"/>
          <w:szCs w:val="24"/>
        </w:rPr>
        <w:t>CPO</w:t>
      </w:r>
      <w:r w:rsidRPr="00020981">
        <w:rPr>
          <w:sz w:val="24"/>
          <w:szCs w:val="24"/>
        </w:rPr>
        <w:t xml:space="preserve"> oficialiu jos telefonu ir (arba) kitais būdais</w:t>
      </w:r>
      <w:r w:rsidRPr="00020981">
        <w:rPr>
          <w:color w:val="000000"/>
          <w:sz w:val="24"/>
          <w:szCs w:val="24"/>
        </w:rPr>
        <w:t xml:space="preserve">). </w:t>
      </w:r>
    </w:p>
    <w:bookmarkEnd w:id="30"/>
    <w:p w14:paraId="4F098632" w14:textId="4BEB3F97"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780E0FCE" w:rsidR="001922C5" w:rsidRPr="00A91A69" w:rsidRDefault="00F9017A" w:rsidP="0029277B">
      <w:pPr>
        <w:widowControl w:val="0"/>
        <w:numPr>
          <w:ilvl w:val="0"/>
          <w:numId w:val="13"/>
        </w:numPr>
        <w:tabs>
          <w:tab w:val="left" w:pos="567"/>
          <w:tab w:val="left" w:pos="1134"/>
          <w:tab w:val="left" w:pos="1276"/>
        </w:tabs>
        <w:contextualSpacing/>
        <w:jc w:val="both"/>
        <w:rPr>
          <w:u w:val="single"/>
        </w:rPr>
      </w:pPr>
      <w:r w:rsidRPr="00ED4E7F">
        <w:rPr>
          <w:b/>
          <w:bCs/>
        </w:rPr>
        <w:t>Perkančio</w:t>
      </w:r>
      <w:r w:rsidR="000873D2">
        <w:rPr>
          <w:b/>
          <w:bCs/>
        </w:rPr>
        <w:t>sios organizacijos</w:t>
      </w:r>
      <w:r w:rsidRPr="00ED4E7F">
        <w:rPr>
          <w:b/>
          <w:bCs/>
        </w:rPr>
        <w:t xml:space="preserve"> </w:t>
      </w:r>
      <w:r w:rsidR="00F155FD">
        <w:rPr>
          <w:b/>
          <w:bCs/>
        </w:rPr>
        <w:t xml:space="preserve">nei vienai pirkimo daliai </w:t>
      </w:r>
      <w:r w:rsidRPr="00ED4E7F">
        <w:rPr>
          <w:b/>
          <w:bCs/>
        </w:rPr>
        <w:t>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w:t>
      </w:r>
      <w:r w:rsidRPr="00984BE8">
        <w:rPr>
          <w:b/>
          <w:bCs/>
        </w:rPr>
        <w:t>atitinkamai pirkimo daliai</w:t>
      </w:r>
      <w:r>
        <w:rPr>
          <w:b/>
          <w:bCs/>
        </w:rPr>
        <w:t xml:space="preserve">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1922C5" w:rsidRPr="00A91A69">
        <w:t>.</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080A688F" w:rsidR="00F155FD" w:rsidRPr="00381EFA" w:rsidRDefault="00F155FD" w:rsidP="0029277B">
      <w:pPr>
        <w:pStyle w:val="Sraopastraipa"/>
        <w:numPr>
          <w:ilvl w:val="0"/>
          <w:numId w:val="13"/>
        </w:numPr>
        <w:tabs>
          <w:tab w:val="left" w:pos="1080"/>
          <w:tab w:val="left" w:pos="1276"/>
        </w:tabs>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xml:space="preserve">. Tiekėjai turėtų būti aktyvūs ir pateikti klausimus ar paprašyti paaiškinti pirkimo dokumentus </w:t>
      </w:r>
      <w:r w:rsidRPr="00381EFA">
        <w:rPr>
          <w:sz w:val="24"/>
          <w:szCs w:val="24"/>
        </w:rPr>
        <w:lastRenderedPageBreak/>
        <w:t>iš karto jas išanalizavę, atsižvelgdami į tai, kad, pasibaigus pasiūlymų pateikimo terminui, pasiūlymo turinio keisti nebus galima.</w:t>
      </w:r>
    </w:p>
    <w:p w14:paraId="708277A5" w14:textId="1259F99D" w:rsidR="00F155FD" w:rsidRPr="00381EFA" w:rsidRDefault="00F155FD" w:rsidP="0029277B">
      <w:pPr>
        <w:numPr>
          <w:ilvl w:val="0"/>
          <w:numId w:val="13"/>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5834E3E9" w14:textId="1A5E423D" w:rsidR="00F155FD" w:rsidRPr="00302CE4" w:rsidRDefault="00F155FD" w:rsidP="0029277B">
      <w:pPr>
        <w:numPr>
          <w:ilvl w:val="0"/>
          <w:numId w:val="13"/>
        </w:numPr>
        <w:tabs>
          <w:tab w:val="left" w:pos="1080"/>
          <w:tab w:val="left" w:pos="1276"/>
        </w:tabs>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AC4540">
        <w:t>CPO</w:t>
      </w:r>
      <w:r w:rsidRPr="00381EFA">
        <w:t xml:space="preserve">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02CE4">
        <w:rPr>
          <w:b/>
        </w:rPr>
        <w:t xml:space="preserve">ne vėliau kaip likus 6 </w:t>
      </w:r>
      <w:r w:rsidR="00DD680C" w:rsidRPr="00302CE4">
        <w:rPr>
          <w:b/>
        </w:rPr>
        <w:t>kalendorin</w:t>
      </w:r>
      <w:r w:rsidR="003078B2" w:rsidRPr="00302CE4">
        <w:rPr>
          <w:b/>
        </w:rPr>
        <w:t xml:space="preserve">ėms </w:t>
      </w:r>
      <w:r w:rsidRPr="00302CE4">
        <w:rPr>
          <w:b/>
        </w:rPr>
        <w:t>dienoms</w:t>
      </w:r>
      <w:r w:rsidRPr="00302CE4">
        <w:t xml:space="preserve"> iki pasiūlymų pateikimo termino pabaigos </w:t>
      </w:r>
      <w:r w:rsidRPr="00302CE4">
        <w:rPr>
          <w:b/>
          <w:lang w:eastAsia="lt-LT"/>
        </w:rPr>
        <w:t>(neįskaitant paskutinės pasiūlymo pateikimo dienos)</w:t>
      </w:r>
      <w:r w:rsidRPr="00302CE4">
        <w:rPr>
          <w:lang w:eastAsia="lt-LT"/>
        </w:rPr>
        <w:t>.</w:t>
      </w:r>
      <w:r w:rsidRPr="00302CE4">
        <w:t xml:space="preserve"> A</w:t>
      </w:r>
      <w:r w:rsidRPr="00302CE4">
        <w:rPr>
          <w:lang w:eastAsia="lt-LT"/>
        </w:rPr>
        <w:t xml:space="preserve">tsakymai į tiekėjų klausimus ar pirkimo dokumentų paaiškinimai, patikslinimai </w:t>
      </w:r>
      <w:r w:rsidR="00AC4540" w:rsidRPr="00302CE4">
        <w:rPr>
          <w:lang w:eastAsia="lt-LT"/>
        </w:rPr>
        <w:t>CPO</w:t>
      </w:r>
      <w:r w:rsidRPr="00302CE4">
        <w:rPr>
          <w:lang w:eastAsia="lt-LT"/>
        </w:rPr>
        <w:t xml:space="preserve"> iniciatyva paskelbiami CVP IS bei teikiami tik CVP IS priemonėmis prie pirkimo prisijungusiems tiekėjams. </w:t>
      </w:r>
      <w:r w:rsidR="00AC4540" w:rsidRPr="00302CE4">
        <w:t>CPO</w:t>
      </w:r>
      <w:r w:rsidRPr="00302CE4">
        <w:t xml:space="preserve">, atsakydama tiekėjui, kartu siunčia paaiškinimus ir visiems kitiems tiekėjams, kurie prisijungė prie pirkimo, bet nenurodo, kuris tiekėjas pateikė prašymą paaiškinti pirkimo dokumentus. </w:t>
      </w:r>
      <w:r w:rsidR="00F02E88" w:rsidRPr="00302CE4">
        <w:t>CPO</w:t>
      </w:r>
      <w:r w:rsidRPr="00302CE4">
        <w:t xml:space="preserve"> tiek aiškindama, tikslindama pirkimo dokumentus savo iniciatyva, tiek tiekėjų iniciatyva visus paaiškinimus ir patikslinimus skelbia CVP IS. </w:t>
      </w:r>
    </w:p>
    <w:p w14:paraId="00183BF0" w14:textId="2D1FEDBC" w:rsidR="00F155FD" w:rsidRPr="00EB5CB2" w:rsidRDefault="00F02E88" w:rsidP="0029277B">
      <w:pPr>
        <w:numPr>
          <w:ilvl w:val="0"/>
          <w:numId w:val="13"/>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54647615" w:rsidR="00F155FD" w:rsidRPr="00EB5CB2" w:rsidRDefault="00F02E88" w:rsidP="0029277B">
      <w:pPr>
        <w:numPr>
          <w:ilvl w:val="0"/>
          <w:numId w:val="13"/>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 xml:space="preserve"> Esant poreikiui, tiekėjai gali, iš anksto susiderinę su Perkančiosios organizacijos atstovais, nuvykti apžiūrėti patalpas, kuriose bus montuojami baldai. Tačiau apžiūros metu tiekėjų klausimai nebus atsakinėjami, visi tiekėjų klausimai ir prašymai paaiškinti pateikiami konkurso sąlygų aprašo 4</w:t>
      </w:r>
      <w:r w:rsidR="00523B21" w:rsidRPr="00EB5CB2">
        <w:t>8</w:t>
      </w:r>
      <w:r w:rsidR="0004245C" w:rsidRPr="00EB5CB2">
        <w:t xml:space="preserve"> p. nustatyta tvarka.</w:t>
      </w:r>
    </w:p>
    <w:bookmarkEnd w:id="32"/>
    <w:bookmarkEnd w:id="33"/>
    <w:p w14:paraId="2FF04894" w14:textId="07576B17" w:rsidR="00F155FD" w:rsidRPr="00302CE4" w:rsidRDefault="00F155FD" w:rsidP="0029277B">
      <w:pPr>
        <w:numPr>
          <w:ilvl w:val="0"/>
          <w:numId w:val="13"/>
        </w:numPr>
        <w:tabs>
          <w:tab w:val="left" w:pos="1080"/>
          <w:tab w:val="left" w:pos="1276"/>
        </w:tabs>
        <w:contextualSpacing/>
        <w:jc w:val="both"/>
        <w:rPr>
          <w:i/>
        </w:rPr>
      </w:pPr>
      <w:r w:rsidRPr="00302CE4">
        <w:t>B</w:t>
      </w:r>
      <w:r w:rsidRPr="00302CE4">
        <w:rPr>
          <w:lang w:eastAsia="lt-LT"/>
        </w:rPr>
        <w:t xml:space="preserve">et kokia informacija, </w:t>
      </w:r>
      <w:r w:rsidRPr="00302CE4">
        <w:t xml:space="preserve">pirkimo dokumentų paaiškinimai, pranešimai ar kitas </w:t>
      </w:r>
      <w:r w:rsidR="00F02E88" w:rsidRPr="00302CE4">
        <w:t>CPO</w:t>
      </w:r>
      <w:r w:rsidRPr="00302CE4">
        <w:t xml:space="preserve"> ir tiekėjo susirašinėjimas yra vykdomas</w:t>
      </w:r>
      <w:r w:rsidRPr="00302CE4">
        <w:rPr>
          <w:b/>
        </w:rPr>
        <w:t xml:space="preserve"> </w:t>
      </w:r>
      <w:r w:rsidRPr="00302CE4">
        <w:t>CVP IS susirašinėjimo priemonėmis.</w:t>
      </w:r>
      <w:r w:rsidRPr="00302CE4">
        <w:rPr>
          <w:b/>
        </w:rPr>
        <w:t xml:space="preserve"> </w:t>
      </w:r>
    </w:p>
    <w:p w14:paraId="6558462D" w14:textId="7CAD6111" w:rsidR="001922C5" w:rsidRPr="007F1F95" w:rsidRDefault="00F155FD" w:rsidP="0029277B">
      <w:pPr>
        <w:numPr>
          <w:ilvl w:val="0"/>
          <w:numId w:val="13"/>
        </w:numPr>
        <w:tabs>
          <w:tab w:val="left" w:pos="1080"/>
          <w:tab w:val="left" w:pos="1276"/>
        </w:tabs>
        <w:contextualSpacing/>
        <w:jc w:val="both"/>
        <w:rPr>
          <w:i/>
        </w:rPr>
      </w:pPr>
      <w:r w:rsidRPr="00302CE4">
        <w:t xml:space="preserve">Tuo atveju, kai tikslinama skelbime paskelbta informacija ar buvo padaryta reikšmingų pirkimo dokumentų pakeitimų, </w:t>
      </w:r>
      <w:r w:rsidR="00F02E88" w:rsidRPr="00302CE4">
        <w:t>CPO</w:t>
      </w:r>
      <w:r w:rsidRPr="00302CE4">
        <w:t xml:space="preserve"> atitinkamai patikslina skelbimą apie pirkimą ir, prireikus, pratęsia pasiūlymų pateikimo terminą protingumo kriterijų atitinkančiam terminui, per kurį tiekėjai, rengdami pasiūlymus, galėtų atsižvelgti į patikslinimus. Jeigu </w:t>
      </w:r>
      <w:r w:rsidR="00F02E88" w:rsidRPr="00302CE4">
        <w:t>CPO</w:t>
      </w:r>
      <w:r w:rsidRPr="00302CE4">
        <w:t xml:space="preserve"> pirkimo dokumentus paaiškina (patikslina) ir negali pirkimo dokumentų paaiškinimų (patikslinimų) pateikti taip, kad visi kandidatai juos gautų </w:t>
      </w:r>
      <w:r w:rsidRPr="00302CE4">
        <w:rPr>
          <w:b/>
        </w:rPr>
        <w:t>ne vėliau kaip likus 6 kalendorinėms dienoms</w:t>
      </w:r>
      <w:r w:rsidRPr="00381EFA">
        <w:rPr>
          <w:b/>
        </w:rPr>
        <w:t xml:space="preserve"> </w:t>
      </w:r>
      <w:r w:rsidRPr="00381EFA">
        <w:t xml:space="preserve">iki pasiūlymų pateikimo termino pabaigos, </w:t>
      </w:r>
      <w:r w:rsidR="00F02E88">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29277B">
      <w:pPr>
        <w:widowControl w:val="0"/>
        <w:numPr>
          <w:ilvl w:val="0"/>
          <w:numId w:val="1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lastRenderedPageBreak/>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29277B">
      <w:pPr>
        <w:numPr>
          <w:ilvl w:val="0"/>
          <w:numId w:val="13"/>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1858EF45" w:rsidR="001922C5" w:rsidRPr="00F77F11" w:rsidRDefault="001922C5" w:rsidP="0029277B">
      <w:pPr>
        <w:pStyle w:val="Sraopastraipa"/>
        <w:numPr>
          <w:ilvl w:val="1"/>
          <w:numId w:val="13"/>
        </w:numPr>
        <w:tabs>
          <w:tab w:val="left" w:pos="1276"/>
        </w:tabs>
        <w:jc w:val="both"/>
        <w:rPr>
          <w:sz w:val="24"/>
        </w:rPr>
      </w:pPr>
      <w:r w:rsidRPr="00F77F11">
        <w:rPr>
          <w:sz w:val="24"/>
        </w:rPr>
        <w:t>įvertina EBVPD</w:t>
      </w:r>
      <w:r w:rsidR="001A425B">
        <w:rPr>
          <w:sz w:val="24"/>
        </w:rPr>
        <w:t xml:space="preserve">, </w:t>
      </w:r>
      <w:r w:rsidRPr="004970AF">
        <w:rPr>
          <w:sz w:val="24"/>
          <w:szCs w:val="24"/>
        </w:rPr>
        <w:t xml:space="preserve">deklaracijoje dėl Tarybos </w:t>
      </w:r>
      <w:r w:rsidR="00522538">
        <w:rPr>
          <w:sz w:val="24"/>
          <w:szCs w:val="24"/>
        </w:rPr>
        <w:t>R</w:t>
      </w:r>
      <w:r w:rsidRPr="004970AF">
        <w:rPr>
          <w:sz w:val="24"/>
          <w:szCs w:val="24"/>
        </w:rPr>
        <w:t xml:space="preserve">eglamente </w:t>
      </w:r>
      <w:r w:rsidRPr="004970AF">
        <w:rPr>
          <w:bCs/>
          <w:sz w:val="24"/>
          <w:szCs w:val="24"/>
          <w:shd w:val="clear" w:color="auto" w:fill="FFFFFF"/>
        </w:rPr>
        <w:t>(ES) 2022/576</w:t>
      </w:r>
      <w:r w:rsidR="001A425B">
        <w:rPr>
          <w:bCs/>
          <w:sz w:val="24"/>
          <w:szCs w:val="24"/>
          <w:shd w:val="clear" w:color="auto" w:fill="FFFFFF"/>
        </w:rPr>
        <w:t xml:space="preserve">, </w:t>
      </w:r>
      <w:r w:rsidRPr="004970AF">
        <w:rPr>
          <w:sz w:val="24"/>
          <w:szCs w:val="24"/>
        </w:rPr>
        <w:t xml:space="preserve">nustatytų sąlygų nebuvimo </w:t>
      </w:r>
      <w:r w:rsidRPr="004970AF">
        <w:rPr>
          <w:sz w:val="24"/>
        </w:rPr>
        <w:t>pateiktą</w:t>
      </w:r>
      <w:r w:rsidRPr="00F77F11">
        <w:rPr>
          <w:sz w:val="24"/>
        </w:rPr>
        <w:t xml:space="preserve"> informaciją;</w:t>
      </w:r>
    </w:p>
    <w:p w14:paraId="7B887CED" w14:textId="16AC82DA" w:rsidR="001922C5" w:rsidRPr="00F77F11" w:rsidRDefault="001922C5" w:rsidP="0029277B">
      <w:pPr>
        <w:pStyle w:val="Sraopastraipa"/>
        <w:numPr>
          <w:ilvl w:val="1"/>
          <w:numId w:val="13"/>
        </w:numPr>
        <w:tabs>
          <w:tab w:val="left" w:pos="1276"/>
        </w:tabs>
        <w:jc w:val="both"/>
        <w:rPr>
          <w:sz w:val="24"/>
        </w:rPr>
      </w:pPr>
      <w:r w:rsidRPr="00F77F11">
        <w:rPr>
          <w:sz w:val="24"/>
        </w:rPr>
        <w:t xml:space="preserve">nagrinėja, vertina, palygina tiekėjų pateiktus pasiūlymus, vadovaudamasi šiame Konkurso sąlygų apraše </w:t>
      </w:r>
      <w:r w:rsidRPr="00EB5CB2">
        <w:rPr>
          <w:sz w:val="24"/>
        </w:rPr>
        <w:t>nurodytomis sąlygomis</w:t>
      </w:r>
    </w:p>
    <w:p w14:paraId="3E2D89B5" w14:textId="74E13390" w:rsidR="001922C5" w:rsidRPr="007E7F37" w:rsidRDefault="001922C5" w:rsidP="0029277B">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patvirtinančius pašalinimo pagrindų nebuvimą</w:t>
      </w:r>
      <w:r w:rsidR="00D93EA9">
        <w:rPr>
          <w:sz w:val="24"/>
        </w:rPr>
        <w:t xml:space="preserve"> ir</w:t>
      </w:r>
      <w:r w:rsidRPr="007E7F37">
        <w:rPr>
          <w:sz w:val="24"/>
        </w:rPr>
        <w:t xml:space="preserve"> </w:t>
      </w:r>
      <w:bookmarkStart w:id="35" w:name="_Hlk128677779"/>
      <w:r w:rsidRPr="007E7F37">
        <w:rPr>
          <w:sz w:val="24"/>
        </w:rPr>
        <w:t xml:space="preserve">atitiktį </w:t>
      </w:r>
      <w:r w:rsidRPr="007E7F37">
        <w:rPr>
          <w:sz w:val="24"/>
          <w:szCs w:val="24"/>
        </w:rPr>
        <w:t xml:space="preserve">kvalifikacijos </w:t>
      </w:r>
      <w:r w:rsidR="001A425B">
        <w:rPr>
          <w:sz w:val="24"/>
        </w:rPr>
        <w:t>reikalavimams</w:t>
      </w:r>
      <w:bookmarkEnd w:id="35"/>
      <w:r w:rsidRPr="007E7F37">
        <w:rPr>
          <w:sz w:val="24"/>
        </w:rPr>
        <w:t>.</w:t>
      </w:r>
    </w:p>
    <w:p w14:paraId="7408B719" w14:textId="70B72ECE" w:rsidR="001922C5" w:rsidRPr="00F77F11" w:rsidRDefault="00EE69E3" w:rsidP="0029277B">
      <w:pPr>
        <w:pStyle w:val="Sraopastraipa1"/>
        <w:widowControl w:val="0"/>
        <w:numPr>
          <w:ilvl w:val="0"/>
          <w:numId w:val="13"/>
        </w:numPr>
        <w:tabs>
          <w:tab w:val="left" w:pos="993"/>
          <w:tab w:val="left" w:pos="1134"/>
        </w:tabs>
        <w:jc w:val="both"/>
        <w:rPr>
          <w:sz w:val="24"/>
          <w:szCs w:val="24"/>
        </w:rPr>
      </w:pPr>
      <w:r w:rsidRPr="00C66885">
        <w:rPr>
          <w:sz w:val="24"/>
          <w:szCs w:val="24"/>
        </w:rPr>
        <w:t>Jei tiekėjas</w:t>
      </w:r>
      <w:r w:rsidR="00D93EA9">
        <w:rPr>
          <w:sz w:val="24"/>
          <w:szCs w:val="24"/>
        </w:rPr>
        <w:t>, teikdamas pasiūlymą,</w:t>
      </w:r>
      <w:r w:rsidRPr="00C66885">
        <w:rPr>
          <w:sz w:val="24"/>
          <w:szCs w:val="24"/>
        </w:rPr>
        <w:t xml:space="preserve"> kartu su EBVPD pateikė dokumentus, patvirtinančius 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1349E">
        <w:rPr>
          <w:sz w:val="24"/>
          <w:szCs w:val="24"/>
        </w:rPr>
        <w:t xml:space="preserve"> </w:t>
      </w:r>
      <w:r w:rsidRPr="00C66885">
        <w:rPr>
          <w:sz w:val="24"/>
          <w:szCs w:val="24"/>
        </w:rPr>
        <w:t xml:space="preserve">reikalavimams, </w:t>
      </w:r>
      <w:r w:rsidR="00D93EA9">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29277B">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7396CCDC" w:rsidR="001922C5" w:rsidRPr="00F77F11" w:rsidRDefault="00F02E88" w:rsidP="0029277B">
      <w:pPr>
        <w:widowControl w:val="0"/>
        <w:numPr>
          <w:ilvl w:val="0"/>
          <w:numId w:val="13"/>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atitiktį kvalifikacijos</w:t>
      </w:r>
      <w:r w:rsidR="0021349E">
        <w:t xml:space="preserve"> </w:t>
      </w:r>
      <w:r w:rsidR="00EE69E3" w:rsidRPr="00C66885">
        <w:t xml:space="preserve">reikalavimams, kilus abejonių – Tarybos reglamente </w:t>
      </w:r>
      <w:r w:rsidR="00EE69E3" w:rsidRPr="00C66885">
        <w:rPr>
          <w:bCs/>
          <w:shd w:val="clear" w:color="auto" w:fill="FFFFFF"/>
        </w:rPr>
        <w:t>(ES) 2022/576</w:t>
      </w:r>
      <w:r w:rsidR="00EE69E3"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5CEFA7B3" w:rsidR="001922C5" w:rsidRPr="00EC54B1" w:rsidRDefault="00EE69E3" w:rsidP="0029277B">
      <w:pPr>
        <w:widowControl w:val="0"/>
        <w:numPr>
          <w:ilvl w:val="0"/>
          <w:numId w:val="13"/>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21349E">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7B3DFB66" w:rsidR="001922C5" w:rsidRDefault="0017333B" w:rsidP="0029277B">
      <w:pPr>
        <w:widowControl w:val="0"/>
        <w:numPr>
          <w:ilvl w:val="0"/>
          <w:numId w:val="1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5291199E" w:rsidR="001922C5" w:rsidRDefault="00F02E88" w:rsidP="0029277B">
      <w:pPr>
        <w:widowControl w:val="0"/>
        <w:numPr>
          <w:ilvl w:val="0"/>
          <w:numId w:val="13"/>
        </w:numPr>
        <w:tabs>
          <w:tab w:val="left" w:pos="993"/>
          <w:tab w:val="left" w:pos="1134"/>
        </w:tabs>
        <w:jc w:val="both"/>
      </w:pPr>
      <w:r>
        <w:t>CPO</w:t>
      </w:r>
      <w:r w:rsidR="005A7240" w:rsidRPr="00C66885">
        <w:t xml:space="preserve"> gali nevertinti viso tiekėjo pasiūlymo, jeigu patikrinusi jo dalį nustato, kad, vadovaujantis </w:t>
      </w:r>
      <w:r w:rsidR="00CF347C">
        <w:t>VPĮ</w:t>
      </w:r>
      <w:r w:rsidR="005A7240"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5A7240" w:rsidRPr="00C66885">
        <w:t xml:space="preserve"> pirkimo dokumentuose nėra nurodžiusi pirkimui skirtų lėšų sumos, išskyrus atvejus, kai atmetami visi gauti pasiūlymai</w:t>
      </w:r>
      <w:r w:rsidR="001922C5" w:rsidRPr="00D41CD1">
        <w:t xml:space="preserve">. </w:t>
      </w:r>
    </w:p>
    <w:p w14:paraId="1634982A" w14:textId="7CBE2DBA" w:rsidR="001922C5" w:rsidRPr="00F77F11" w:rsidRDefault="005A7240" w:rsidP="0029277B">
      <w:pPr>
        <w:widowControl w:val="0"/>
        <w:numPr>
          <w:ilvl w:val="0"/>
          <w:numId w:val="1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F02E88">
        <w:t>CPO</w:t>
      </w:r>
      <w:r w:rsidRPr="003236BB">
        <w:t xml:space="preserve">, vertindama, ar tiekėjo pateiktame pasiūlyme nurodyta kaina yra neįprastai maža, vadovaujasi </w:t>
      </w:r>
      <w:r w:rsidR="00CF347C">
        <w:t>VPĮ</w:t>
      </w:r>
      <w:r w:rsidRPr="003236BB">
        <w:t xml:space="preserve"> 57 straipsnio 1 dalimi</w:t>
      </w:r>
      <w:r w:rsidR="001922C5" w:rsidRPr="00F77F11">
        <w:t>.</w:t>
      </w:r>
    </w:p>
    <w:p w14:paraId="7ABE51C8" w14:textId="4C6DCE70" w:rsidR="001922C5" w:rsidRPr="00F77F11" w:rsidRDefault="00EE69E3" w:rsidP="0029277B">
      <w:pPr>
        <w:widowControl w:val="0"/>
        <w:numPr>
          <w:ilvl w:val="0"/>
          <w:numId w:val="13"/>
        </w:numPr>
        <w:tabs>
          <w:tab w:val="left" w:pos="993"/>
          <w:tab w:val="left" w:pos="1134"/>
        </w:tabs>
        <w:jc w:val="both"/>
      </w:pPr>
      <w:bookmarkStart w:id="36" w:name="_Hlk128677991"/>
      <w:r w:rsidRPr="00C66885">
        <w:rPr>
          <w:b/>
        </w:rPr>
        <w:t>Pašalinimo pagrindų nebuvimo ir atitikties kvalifikacijos reikalavimams</w:t>
      </w:r>
      <w:bookmarkStart w:id="37" w:name="_Hlk127458020"/>
      <w:r w:rsidR="00A12972">
        <w:rPr>
          <w:b/>
        </w:rPr>
        <w:t xml:space="preserve"> </w:t>
      </w:r>
      <w:r w:rsidRPr="00C66885">
        <w:rPr>
          <w:b/>
        </w:rPr>
        <w:lastRenderedPageBreak/>
        <w:t>patvirtinančių dokumentų</w:t>
      </w:r>
      <w:bookmarkEnd w:id="37"/>
      <w:r w:rsidRPr="00C66885">
        <w:rPr>
          <w:b/>
        </w:rPr>
        <w:t xml:space="preserve"> reikalaujama tik iš to tiekėjo, kurio pasiūlymas pagal vertinimo rezultatus gali būti pripažintas laimėjusiu (po pasiūlymų eilės sudarymo)</w:t>
      </w:r>
      <w:bookmarkEnd w:id="36"/>
      <w:r w:rsidR="001922C5" w:rsidRPr="00F77F11">
        <w:rPr>
          <w:b/>
        </w:rPr>
        <w:t>.</w:t>
      </w:r>
    </w:p>
    <w:p w14:paraId="3896FC92" w14:textId="49E6413E" w:rsidR="00EE69E3" w:rsidRPr="00C66885" w:rsidRDefault="00EE69E3" w:rsidP="0029277B">
      <w:pPr>
        <w:widowControl w:val="0"/>
        <w:numPr>
          <w:ilvl w:val="0"/>
          <w:numId w:val="13"/>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8"/>
      <w:r w:rsidRPr="00C66885">
        <w:t>:</w:t>
      </w:r>
    </w:p>
    <w:p w14:paraId="136435B9" w14:textId="4950E6DC" w:rsidR="00EE69E3" w:rsidRPr="00C66885" w:rsidRDefault="00EE69E3" w:rsidP="0029277B">
      <w:pPr>
        <w:numPr>
          <w:ilvl w:val="1"/>
          <w:numId w:val="13"/>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rsidR="00EA5083">
        <w:t xml:space="preserve"> ir</w:t>
      </w:r>
      <w:r w:rsidR="002C696E">
        <w:t xml:space="preserve"> </w:t>
      </w:r>
      <w:r w:rsidRPr="00C66885">
        <w:t>kvalifikacija</w:t>
      </w:r>
      <w:r w:rsidR="00EA5083">
        <w:t>,</w:t>
      </w:r>
      <w:r w:rsidR="0021349E">
        <w:t xml:space="preserve"> </w:t>
      </w:r>
      <w:r w:rsidRPr="00C66885">
        <w:t>netikrinami</w:t>
      </w:r>
      <w:bookmarkEnd w:id="39"/>
      <w:r w:rsidRPr="00C66885">
        <w:t>;</w:t>
      </w:r>
    </w:p>
    <w:p w14:paraId="066DB508" w14:textId="26ED33D4" w:rsidR="00EE69E3" w:rsidRPr="00C66885" w:rsidRDefault="00EE69E3" w:rsidP="0029277B">
      <w:pPr>
        <w:numPr>
          <w:ilvl w:val="1"/>
          <w:numId w:val="13"/>
        </w:numPr>
        <w:tabs>
          <w:tab w:val="left" w:pos="1276"/>
          <w:tab w:val="left" w:pos="1418"/>
        </w:tabs>
        <w:ind w:left="-10" w:right="40"/>
        <w:jc w:val="both"/>
      </w:pPr>
      <w:bookmarkStart w:id="40" w:name="_Hlk127458089"/>
      <w:r w:rsidRPr="00C66885">
        <w:t>jeigu tiekėjas, kurio pasiūlymas gali būti pripažintas laimėjusiu, pateikė netikslius ar neišsamius duomenis apie pašalinimo pagrindų nebuvimą ir (ar) atitikimą kvalifikacijos</w:t>
      </w:r>
      <w:r w:rsidR="0021349E">
        <w:t xml:space="preserve"> </w:t>
      </w:r>
      <w:r w:rsidRPr="00C66885">
        <w:t xml:space="preserve">reikalavimams, Komisija privalo, nepažeisdama viešųjų pirkimų principų, CVP IS susirašinėjimo priemonėmis prašyti tiekėjo šiuos duomenis papildyti arba paaiškinti per </w:t>
      </w:r>
      <w:r w:rsidR="00F02E88">
        <w:t>CPO</w:t>
      </w:r>
      <w:r w:rsidRPr="00C66885">
        <w:t xml:space="preserve"> nurodytą terminą</w:t>
      </w:r>
      <w:bookmarkEnd w:id="40"/>
      <w:r w:rsidR="00BE141B">
        <w:t>;</w:t>
      </w:r>
      <w:r w:rsidRPr="00C66885">
        <w:t xml:space="preserve"> </w:t>
      </w:r>
    </w:p>
    <w:p w14:paraId="39C69793" w14:textId="0219F495" w:rsidR="00EE69E3" w:rsidRPr="00C66885" w:rsidRDefault="00EE69E3" w:rsidP="0029277B">
      <w:pPr>
        <w:widowControl w:val="0"/>
        <w:numPr>
          <w:ilvl w:val="1"/>
          <w:numId w:val="13"/>
        </w:numPr>
        <w:tabs>
          <w:tab w:val="left" w:pos="993"/>
          <w:tab w:val="left" w:pos="1276"/>
        </w:tabs>
        <w:ind w:left="-10"/>
        <w:jc w:val="both"/>
      </w:pPr>
      <w:bookmarkStart w:id="4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EC48DB">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EC48DB">
        <w:t xml:space="preserve"> </w:t>
      </w:r>
      <w:r w:rsidR="00EC48DB" w:rsidRPr="003236BB">
        <w:t>kartu su pasiūlymu</w:t>
      </w:r>
      <w:r w:rsidRPr="00C66885">
        <w:t>, įvertina jo pašalinimo pagrindų nebuvimą ir atitikimą kvalifikacijos reikalavimams</w:t>
      </w:r>
      <w:bookmarkEnd w:id="41"/>
      <w:r w:rsidRPr="00C66885">
        <w:t>.</w:t>
      </w:r>
    </w:p>
    <w:p w14:paraId="12B1A790" w14:textId="77777777" w:rsidR="00EE69E3" w:rsidRPr="00C66885" w:rsidRDefault="00EE69E3" w:rsidP="0029277B">
      <w:pPr>
        <w:widowControl w:val="0"/>
        <w:numPr>
          <w:ilvl w:val="0"/>
          <w:numId w:val="13"/>
        </w:numPr>
        <w:tabs>
          <w:tab w:val="left" w:pos="1134"/>
        </w:tabs>
        <w:jc w:val="both"/>
        <w:rPr>
          <w:b/>
        </w:rPr>
      </w:pPr>
      <w:r w:rsidRPr="00C66885">
        <w:rPr>
          <w:b/>
        </w:rPr>
        <w:t>Komisija atmeta pasiūlymą, jeigu:</w:t>
      </w:r>
    </w:p>
    <w:p w14:paraId="44760BE4" w14:textId="0AA37ED6" w:rsidR="00EE69E3" w:rsidRPr="00C66885" w:rsidRDefault="001A4DCB" w:rsidP="0029277B">
      <w:pPr>
        <w:pStyle w:val="Sraopastraipa1"/>
        <w:widowControl w:val="0"/>
        <w:numPr>
          <w:ilvl w:val="1"/>
          <w:numId w:val="13"/>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2"/>
      <w:r w:rsidR="00EE69E3" w:rsidRPr="00C66885">
        <w:rPr>
          <w:sz w:val="24"/>
          <w:szCs w:val="24"/>
        </w:rPr>
        <w:t xml:space="preserve">; </w:t>
      </w:r>
    </w:p>
    <w:p w14:paraId="6FE8221F" w14:textId="481C8FD2" w:rsidR="001E0EDD" w:rsidRDefault="00F277D1" w:rsidP="0029277B">
      <w:pPr>
        <w:pStyle w:val="Sraopastraipa1"/>
        <w:widowControl w:val="0"/>
        <w:numPr>
          <w:ilvl w:val="1"/>
          <w:numId w:val="13"/>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673275" w:rsidRPr="00673275">
        <w:rPr>
          <w:sz w:val="24"/>
          <w:szCs w:val="24"/>
        </w:rPr>
        <w:t>subtiekėj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673275" w:rsidRPr="00673275">
        <w:rPr>
          <w:sz w:val="24"/>
          <w:szCs w:val="24"/>
        </w:rPr>
        <w:t>subtiekėj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EE69E3" w:rsidRPr="001E0EDD">
        <w:rPr>
          <w:sz w:val="24"/>
          <w:szCs w:val="24"/>
        </w:rPr>
        <w:t>;</w:t>
      </w:r>
    </w:p>
    <w:p w14:paraId="3783BD79" w14:textId="368CC35A" w:rsidR="00EE69E3" w:rsidRPr="00C66885" w:rsidRDefault="00E10D50" w:rsidP="0029277B">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29277B">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29277B">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37FA6F22" w14:textId="5495E16C" w:rsidR="00DD680C" w:rsidRDefault="00EE69E3" w:rsidP="00DD680C">
      <w:pPr>
        <w:widowControl w:val="0"/>
        <w:numPr>
          <w:ilvl w:val="1"/>
          <w:numId w:val="13"/>
        </w:numPr>
        <w:tabs>
          <w:tab w:val="left" w:pos="993"/>
          <w:tab w:val="left" w:pos="1276"/>
        </w:tabs>
        <w:ind w:left="-10"/>
        <w:jc w:val="both"/>
      </w:pPr>
      <w:r w:rsidRPr="00C66885">
        <w:t xml:space="preserve">pasiūlymas buvo pateiktas ne </w:t>
      </w:r>
      <w:r w:rsidR="00F02E88">
        <w:t>CPO</w:t>
      </w:r>
      <w:r w:rsidRPr="00C66885">
        <w:t xml:space="preserve"> nurodytomis elektroninėmis priemonėmis;</w:t>
      </w:r>
      <w:bookmarkStart w:id="43" w:name="_Hlk128678190"/>
    </w:p>
    <w:p w14:paraId="4380B5D1" w14:textId="77777777" w:rsidR="00DD680C" w:rsidRPr="00DD680C" w:rsidRDefault="00C94DF3" w:rsidP="00DD680C">
      <w:pPr>
        <w:widowControl w:val="0"/>
        <w:numPr>
          <w:ilvl w:val="1"/>
          <w:numId w:val="13"/>
        </w:numPr>
        <w:tabs>
          <w:tab w:val="left" w:pos="993"/>
          <w:tab w:val="left" w:pos="1276"/>
        </w:tabs>
        <w:ind w:left="-10"/>
        <w:jc w:val="both"/>
        <w:rPr>
          <w:rStyle w:val="normaltextrun"/>
        </w:rPr>
      </w:pPr>
      <w:r w:rsidRPr="00DD680C">
        <w:rPr>
          <w:rStyle w:val="normaltextrun"/>
          <w:color w:val="000000"/>
          <w:shd w:val="clear" w:color="auto" w:fill="FFFFFF"/>
        </w:rPr>
        <w:t>Tiekėjas kiekvienai pirkimo daliai pateikia daugiau kaip vieną pasiūlymą arba tiekėjų grupės narys dalyvauja teikiant kelis pasiūlymus ar yra kitos tiekėjų grupės narys. </w:t>
      </w:r>
      <w:bookmarkEnd w:id="43"/>
    </w:p>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r w:rsidRPr="00DD680C">
        <w:rPr>
          <w:b/>
        </w:rPr>
        <w:t>XI SKYRIUS</w:t>
      </w:r>
    </w:p>
    <w:p w14:paraId="4F655ED4" w14:textId="77777777" w:rsidR="001922C5" w:rsidRDefault="001922C5" w:rsidP="00DD680C">
      <w:pPr>
        <w:widowControl w:val="0"/>
        <w:tabs>
          <w:tab w:val="left" w:pos="4111"/>
        </w:tabs>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29277B">
      <w:pPr>
        <w:pStyle w:val="Sraopastraipa"/>
        <w:widowControl w:val="0"/>
        <w:numPr>
          <w:ilvl w:val="0"/>
          <w:numId w:val="13"/>
        </w:numPr>
        <w:tabs>
          <w:tab w:val="left" w:pos="1134"/>
        </w:tabs>
        <w:jc w:val="both"/>
        <w:rPr>
          <w:sz w:val="24"/>
          <w:szCs w:val="24"/>
        </w:rPr>
      </w:pPr>
      <w:bookmarkStart w:id="44" w:name="_Hlk127458282"/>
      <w:bookmarkStart w:id="45" w:name="_Hlk160297805"/>
      <w:r w:rsidRPr="00B12300">
        <w:rPr>
          <w:sz w:val="24"/>
          <w:szCs w:val="24"/>
        </w:rPr>
        <w:t xml:space="preserve">Pasiūlymuose </w:t>
      </w:r>
      <w:bookmarkEnd w:id="44"/>
      <w:r w:rsidRPr="00B12300">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w:t>
      </w:r>
      <w:r w:rsidRPr="00B12300">
        <w:rPr>
          <w:color w:val="000000"/>
          <w:sz w:val="24"/>
          <w:szCs w:val="24"/>
        </w:rPr>
        <w:lastRenderedPageBreak/>
        <w:t>santykio Europos Centrinis Bankas neskelbia, – pagal Lietuvos banko nustatomą ir skelbiamą orientacinį euro ir užsienio valiutų santykį paskutinę pasiūlymų pateikimo termino dieną</w:t>
      </w:r>
      <w:bookmarkEnd w:id="45"/>
      <w:r w:rsidR="001922C5" w:rsidRPr="006F4FBE">
        <w:rPr>
          <w:sz w:val="24"/>
          <w:szCs w:val="24"/>
        </w:rPr>
        <w:t xml:space="preserve">. </w:t>
      </w:r>
    </w:p>
    <w:p w14:paraId="2FC9FC2D" w14:textId="6ACD8D62" w:rsidR="00BE52A2" w:rsidRPr="007B719C" w:rsidRDefault="00BE52A2" w:rsidP="00BE52A2">
      <w:pPr>
        <w:widowControl w:val="0"/>
        <w:numPr>
          <w:ilvl w:val="0"/>
          <w:numId w:val="13"/>
        </w:numPr>
        <w:tabs>
          <w:tab w:val="left" w:pos="1134"/>
          <w:tab w:val="left" w:pos="1276"/>
        </w:tabs>
        <w:jc w:val="both"/>
        <w:rPr>
          <w:color w:val="FF0000"/>
        </w:rPr>
      </w:pPr>
      <w:r>
        <w:t>CPO</w:t>
      </w:r>
      <w:r w:rsidRPr="0085068F">
        <w:t xml:space="preserve"> ekonomiškai naudingiausią pasiūlymą </w:t>
      </w:r>
      <w:r w:rsidRPr="00EE0C02">
        <w:t xml:space="preserve">išrenka </w:t>
      </w:r>
      <w:r w:rsidRPr="00EE0C02">
        <w:rPr>
          <w:b/>
        </w:rPr>
        <w:t xml:space="preserve">pagal kainos ir kokybės santykį. </w:t>
      </w:r>
      <w:r w:rsidRPr="00EE0C02">
        <w:rPr>
          <w:bCs/>
        </w:rPr>
        <w:t>Laimėjusiu bus pripažintas tas pasiūlymas, kuris gaus daugiausiai ekonominio naudingumo balų.</w:t>
      </w:r>
    </w:p>
    <w:p w14:paraId="6B0F670B" w14:textId="77777777" w:rsidR="00B377D1" w:rsidRDefault="00BE52A2" w:rsidP="00BE52A2">
      <w:pPr>
        <w:pStyle w:val="Sraopastraipa"/>
        <w:numPr>
          <w:ilvl w:val="0"/>
          <w:numId w:val="13"/>
        </w:numPr>
        <w:tabs>
          <w:tab w:val="left" w:pos="851"/>
          <w:tab w:val="left" w:pos="1134"/>
          <w:tab w:val="left" w:pos="1276"/>
          <w:tab w:val="left" w:pos="1418"/>
        </w:tabs>
        <w:jc w:val="both"/>
        <w:rPr>
          <w:sz w:val="24"/>
          <w:szCs w:val="24"/>
        </w:rPr>
      </w:pPr>
      <w:r w:rsidRPr="00A12ADF">
        <w:rPr>
          <w:sz w:val="24"/>
          <w:szCs w:val="24"/>
        </w:rPr>
        <w:t>Ekonominio naudingumo vertinimas bus atliekamas pagal vertinimo kriterijus ir jų lyginamuosius svorius, nurodytus žemiau esančiame punkte</w:t>
      </w:r>
      <w:r w:rsidR="00361E8A">
        <w:rPr>
          <w:sz w:val="24"/>
          <w:szCs w:val="24"/>
        </w:rPr>
        <w:t xml:space="preserve"> (taikoma visoms pirkimo dalims</w:t>
      </w:r>
      <w:r w:rsidR="008A3E39">
        <w:rPr>
          <w:sz w:val="24"/>
          <w:szCs w:val="24"/>
        </w:rPr>
        <w:t xml:space="preserve"> – I, II, III, IV, V</w:t>
      </w:r>
      <w:r w:rsidR="00361E8A">
        <w:rPr>
          <w:sz w:val="24"/>
          <w:szCs w:val="24"/>
        </w:rPr>
        <w:t>)</w:t>
      </w:r>
      <w:r w:rsidRPr="00A12ADF">
        <w:rPr>
          <w:sz w:val="24"/>
          <w:szCs w:val="24"/>
        </w:rPr>
        <w:t xml:space="preserve">. Nebus taikomi jokie kiti vertinimo kriterijai. </w:t>
      </w:r>
    </w:p>
    <w:p w14:paraId="421E3A1E" w14:textId="3B69F601" w:rsidR="00BE52A2" w:rsidRPr="00A12ADF" w:rsidRDefault="00BE52A2" w:rsidP="00BE52A2">
      <w:pPr>
        <w:pStyle w:val="Sraopastraipa"/>
        <w:numPr>
          <w:ilvl w:val="0"/>
          <w:numId w:val="13"/>
        </w:numPr>
        <w:tabs>
          <w:tab w:val="left" w:pos="851"/>
          <w:tab w:val="left" w:pos="1134"/>
          <w:tab w:val="left" w:pos="1276"/>
          <w:tab w:val="left" w:pos="1418"/>
        </w:tabs>
        <w:jc w:val="both"/>
        <w:rPr>
          <w:sz w:val="24"/>
          <w:szCs w:val="24"/>
        </w:rPr>
      </w:pPr>
      <w:r w:rsidRPr="00A12ADF">
        <w:rPr>
          <w:sz w:val="24"/>
          <w:szCs w:val="24"/>
        </w:rPr>
        <w:t>Visi balai skaičiuojami paliekant 2 skaitmenis po kablelio. Jeigu atlikus balų apskaičiavimą, vienas ar keli iš tiekėjų pasitraukia (ar yra pašalinami) iš pirkimo, bus atliekamas balų perskaičiavimas.</w:t>
      </w:r>
    </w:p>
    <w:p w14:paraId="6B105B4D" w14:textId="31359086" w:rsidR="00BE52A2" w:rsidRPr="005D3B9F" w:rsidRDefault="00BE52A2" w:rsidP="00BE52A2">
      <w:pPr>
        <w:widowControl w:val="0"/>
        <w:numPr>
          <w:ilvl w:val="0"/>
          <w:numId w:val="13"/>
        </w:numPr>
        <w:tabs>
          <w:tab w:val="left" w:pos="851"/>
          <w:tab w:val="left" w:pos="1134"/>
          <w:tab w:val="left" w:pos="1276"/>
          <w:tab w:val="left" w:pos="1418"/>
        </w:tabs>
        <w:jc w:val="both"/>
        <w:rPr>
          <w:i/>
        </w:rPr>
      </w:pPr>
      <w:bookmarkStart w:id="46" w:name="_Hlk191366275"/>
      <w:r w:rsidRPr="005D3B9F">
        <w:t>Pasiūlymų vertinimo kriterijai</w:t>
      </w:r>
      <w:r w:rsidR="00361E8A">
        <w:t xml:space="preserve"> (</w:t>
      </w:r>
      <w:bookmarkStart w:id="47" w:name="_Hlk191367345"/>
      <w:r w:rsidR="002601AD">
        <w:t>I, II, III, IV, V</w:t>
      </w:r>
      <w:r w:rsidR="00361E8A">
        <w:t xml:space="preserve"> </w:t>
      </w:r>
      <w:bookmarkEnd w:id="47"/>
      <w:r w:rsidR="00361E8A">
        <w:t>pirkimo dalims)</w:t>
      </w:r>
      <w:r w:rsidRPr="005D3B9F">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681"/>
        <w:gridCol w:w="2107"/>
      </w:tblGrid>
      <w:tr w:rsidR="00BE52A2" w:rsidRPr="005D3B9F" w14:paraId="21A7B706" w14:textId="77777777" w:rsidTr="00D33651">
        <w:tc>
          <w:tcPr>
            <w:tcW w:w="846" w:type="dxa"/>
            <w:shd w:val="clear" w:color="auto" w:fill="D9D9D9"/>
            <w:vAlign w:val="center"/>
          </w:tcPr>
          <w:p w14:paraId="39B9F0E9" w14:textId="448B981A" w:rsidR="00BE52A2" w:rsidRPr="005D3B9F" w:rsidRDefault="00BE52A2" w:rsidP="00EE21D3">
            <w:pPr>
              <w:tabs>
                <w:tab w:val="left" w:pos="851"/>
                <w:tab w:val="left" w:pos="1276"/>
                <w:tab w:val="left" w:pos="1418"/>
              </w:tabs>
              <w:suppressAutoHyphens/>
              <w:ind w:left="-142"/>
              <w:rPr>
                <w:b/>
                <w:lang w:eastAsia="lt-LT"/>
              </w:rPr>
            </w:pPr>
            <w:bookmarkStart w:id="48" w:name="_Hlk116471301"/>
            <w:r>
              <w:rPr>
                <w:b/>
                <w:lang w:eastAsia="lt-LT"/>
              </w:rPr>
              <w:t xml:space="preserve"> </w:t>
            </w:r>
            <w:r w:rsidRPr="005D3B9F">
              <w:rPr>
                <w:b/>
                <w:lang w:eastAsia="lt-LT"/>
              </w:rPr>
              <w:t>Eil. Nr.</w:t>
            </w:r>
          </w:p>
        </w:tc>
        <w:tc>
          <w:tcPr>
            <w:tcW w:w="6681" w:type="dxa"/>
            <w:shd w:val="clear" w:color="auto" w:fill="D9D9D9"/>
            <w:vAlign w:val="center"/>
          </w:tcPr>
          <w:p w14:paraId="2D5BE221" w14:textId="77777777" w:rsidR="00BE52A2" w:rsidRPr="005D3B9F" w:rsidRDefault="00BE52A2" w:rsidP="00D33651">
            <w:pPr>
              <w:tabs>
                <w:tab w:val="left" w:pos="851"/>
                <w:tab w:val="left" w:pos="1276"/>
                <w:tab w:val="left" w:pos="1418"/>
              </w:tabs>
              <w:suppressAutoHyphens/>
              <w:ind w:left="-142" w:firstLine="568"/>
              <w:jc w:val="center"/>
              <w:rPr>
                <w:b/>
                <w:lang w:eastAsia="lt-LT"/>
              </w:rPr>
            </w:pPr>
            <w:r w:rsidRPr="005D3B9F">
              <w:rPr>
                <w:b/>
                <w:lang w:eastAsia="lt-LT"/>
              </w:rPr>
              <w:t>Vertinimo kriterijai</w:t>
            </w:r>
          </w:p>
        </w:tc>
        <w:tc>
          <w:tcPr>
            <w:tcW w:w="2107" w:type="dxa"/>
            <w:shd w:val="clear" w:color="auto" w:fill="D9D9D9"/>
            <w:vAlign w:val="center"/>
          </w:tcPr>
          <w:p w14:paraId="38FECA68" w14:textId="77777777" w:rsidR="00BE52A2" w:rsidRPr="005D3B9F" w:rsidRDefault="00BE52A2" w:rsidP="00D33651">
            <w:pPr>
              <w:tabs>
                <w:tab w:val="left" w:pos="851"/>
                <w:tab w:val="left" w:pos="1276"/>
                <w:tab w:val="left" w:pos="1418"/>
              </w:tabs>
              <w:suppressAutoHyphens/>
              <w:ind w:left="-142" w:firstLine="568"/>
              <w:jc w:val="center"/>
              <w:rPr>
                <w:b/>
                <w:lang w:eastAsia="lt-LT"/>
              </w:rPr>
            </w:pPr>
            <w:r w:rsidRPr="005D3B9F">
              <w:rPr>
                <w:b/>
                <w:lang w:eastAsia="lt-LT"/>
              </w:rPr>
              <w:t>Kriterijaus lyginamasis svoris</w:t>
            </w:r>
          </w:p>
        </w:tc>
      </w:tr>
      <w:tr w:rsidR="00BE52A2" w:rsidRPr="005D3B9F" w14:paraId="5A02C283" w14:textId="77777777" w:rsidTr="00D371AB">
        <w:tc>
          <w:tcPr>
            <w:tcW w:w="846" w:type="dxa"/>
            <w:vAlign w:val="center"/>
          </w:tcPr>
          <w:p w14:paraId="3A252058" w14:textId="77777777" w:rsidR="00BE52A2" w:rsidRPr="005D3B9F" w:rsidRDefault="00BE52A2" w:rsidP="00D371AB">
            <w:pPr>
              <w:tabs>
                <w:tab w:val="left" w:pos="851"/>
                <w:tab w:val="left" w:pos="1276"/>
                <w:tab w:val="left" w:pos="1418"/>
              </w:tabs>
              <w:suppressAutoHyphens/>
              <w:ind w:left="-142" w:firstLine="568"/>
              <w:jc w:val="center"/>
              <w:rPr>
                <w:lang w:eastAsia="lt-LT"/>
              </w:rPr>
            </w:pPr>
            <w:r w:rsidRPr="005D3B9F">
              <w:rPr>
                <w:lang w:eastAsia="lt-LT"/>
              </w:rPr>
              <w:t>1.</w:t>
            </w:r>
          </w:p>
        </w:tc>
        <w:tc>
          <w:tcPr>
            <w:tcW w:w="6681" w:type="dxa"/>
            <w:vAlign w:val="center"/>
          </w:tcPr>
          <w:p w14:paraId="3D56AE87" w14:textId="77777777" w:rsidR="00BE52A2" w:rsidRPr="005D3B9F" w:rsidRDefault="00BE52A2" w:rsidP="00D371AB">
            <w:pPr>
              <w:tabs>
                <w:tab w:val="left" w:pos="851"/>
                <w:tab w:val="left" w:pos="1276"/>
                <w:tab w:val="left" w:pos="1418"/>
              </w:tabs>
              <w:suppressAutoHyphens/>
              <w:ind w:left="-142" w:firstLine="568"/>
              <w:jc w:val="center"/>
              <w:rPr>
                <w:lang w:eastAsia="lt-LT"/>
              </w:rPr>
            </w:pPr>
            <w:r w:rsidRPr="005D3B9F">
              <w:rPr>
                <w:lang w:eastAsia="lt-LT"/>
              </w:rPr>
              <w:t>Kaina (C)</w:t>
            </w:r>
          </w:p>
        </w:tc>
        <w:tc>
          <w:tcPr>
            <w:tcW w:w="2107" w:type="dxa"/>
            <w:vAlign w:val="center"/>
          </w:tcPr>
          <w:p w14:paraId="417253B9" w14:textId="3E659A15" w:rsidR="00BE52A2" w:rsidRPr="005D3B9F" w:rsidRDefault="00BE52A2" w:rsidP="00D371AB">
            <w:pPr>
              <w:tabs>
                <w:tab w:val="left" w:pos="851"/>
                <w:tab w:val="left" w:pos="1276"/>
                <w:tab w:val="left" w:pos="1418"/>
              </w:tabs>
              <w:suppressAutoHyphens/>
              <w:ind w:left="-142" w:firstLine="568"/>
              <w:jc w:val="center"/>
              <w:rPr>
                <w:lang w:eastAsia="lt-LT"/>
              </w:rPr>
            </w:pPr>
            <w:r w:rsidRPr="005D3B9F">
              <w:rPr>
                <w:lang w:eastAsia="lt-LT"/>
              </w:rPr>
              <w:t xml:space="preserve">X = </w:t>
            </w:r>
            <w:r>
              <w:rPr>
                <w:lang w:eastAsia="lt-LT"/>
              </w:rPr>
              <w:t>8</w:t>
            </w:r>
            <w:r w:rsidR="00044F39">
              <w:rPr>
                <w:lang w:eastAsia="lt-LT"/>
              </w:rPr>
              <w:t>0</w:t>
            </w:r>
          </w:p>
        </w:tc>
      </w:tr>
      <w:tr w:rsidR="00BE52A2" w:rsidRPr="005D3B9F" w14:paraId="09E81732" w14:textId="77777777" w:rsidTr="00D371AB">
        <w:trPr>
          <w:trHeight w:val="595"/>
        </w:trPr>
        <w:tc>
          <w:tcPr>
            <w:tcW w:w="846" w:type="dxa"/>
            <w:vAlign w:val="center"/>
          </w:tcPr>
          <w:p w14:paraId="36ED016B" w14:textId="77777777" w:rsidR="00BE52A2" w:rsidRPr="005D3B9F" w:rsidRDefault="00BE52A2" w:rsidP="00D371AB">
            <w:pPr>
              <w:tabs>
                <w:tab w:val="left" w:pos="851"/>
                <w:tab w:val="left" w:pos="1276"/>
                <w:tab w:val="left" w:pos="1418"/>
              </w:tabs>
              <w:suppressAutoHyphens/>
              <w:ind w:left="-142" w:firstLine="568"/>
              <w:jc w:val="center"/>
              <w:rPr>
                <w:lang w:eastAsia="lt-LT"/>
              </w:rPr>
            </w:pPr>
            <w:r w:rsidRPr="005D3B9F">
              <w:rPr>
                <w:lang w:eastAsia="lt-LT"/>
              </w:rPr>
              <w:t>2.</w:t>
            </w:r>
          </w:p>
        </w:tc>
        <w:tc>
          <w:tcPr>
            <w:tcW w:w="6681" w:type="dxa"/>
            <w:vAlign w:val="center"/>
          </w:tcPr>
          <w:p w14:paraId="3D5C39F1" w14:textId="6AD0E6C5" w:rsidR="00BE52A2" w:rsidRPr="005D3B9F" w:rsidRDefault="00BE52A2" w:rsidP="00D371AB">
            <w:pPr>
              <w:tabs>
                <w:tab w:val="left" w:pos="851"/>
                <w:tab w:val="left" w:pos="1276"/>
                <w:tab w:val="left" w:pos="1418"/>
                <w:tab w:val="left" w:pos="4630"/>
              </w:tabs>
              <w:ind w:firstLine="426"/>
              <w:jc w:val="center"/>
              <w:rPr>
                <w:lang w:val="fi-FI" w:eastAsia="lt-LT"/>
              </w:rPr>
            </w:pPr>
            <w:r w:rsidRPr="005D3B9F">
              <w:rPr>
                <w:lang w:eastAsia="lt-LT"/>
              </w:rPr>
              <w:t xml:space="preserve">Papildoma </w:t>
            </w:r>
            <w:bookmarkStart w:id="49" w:name="_Hlk179556653"/>
            <w:r>
              <w:rPr>
                <w:lang w:eastAsia="lt-LT"/>
              </w:rPr>
              <w:t xml:space="preserve">baldų </w:t>
            </w:r>
            <w:bookmarkEnd w:id="49"/>
            <w:r w:rsidRPr="005D3B9F">
              <w:rPr>
                <w:lang w:eastAsia="lt-LT"/>
              </w:rPr>
              <w:t>garanti</w:t>
            </w:r>
            <w:r>
              <w:rPr>
                <w:lang w:eastAsia="lt-LT"/>
              </w:rPr>
              <w:t>nio</w:t>
            </w:r>
            <w:r w:rsidRPr="005D3B9F">
              <w:rPr>
                <w:lang w:eastAsia="lt-LT"/>
              </w:rPr>
              <w:t xml:space="preserve"> termino trukmė metais (</w:t>
            </w:r>
            <w:r w:rsidRPr="005D3B9F">
              <w:rPr>
                <w:lang w:val="fi-FI" w:eastAsia="lt-LT"/>
              </w:rPr>
              <w:t>G)</w:t>
            </w:r>
          </w:p>
        </w:tc>
        <w:tc>
          <w:tcPr>
            <w:tcW w:w="2107" w:type="dxa"/>
            <w:vAlign w:val="center"/>
          </w:tcPr>
          <w:p w14:paraId="1627A4C0" w14:textId="2229383C" w:rsidR="00BE52A2" w:rsidRPr="005D3B9F" w:rsidRDefault="00BE52A2" w:rsidP="00D371AB">
            <w:pPr>
              <w:tabs>
                <w:tab w:val="left" w:pos="851"/>
                <w:tab w:val="left" w:pos="1276"/>
                <w:tab w:val="left" w:pos="1418"/>
              </w:tabs>
              <w:ind w:left="-142" w:firstLine="568"/>
              <w:jc w:val="center"/>
              <w:rPr>
                <w:lang w:eastAsia="lt-LT"/>
              </w:rPr>
            </w:pPr>
            <w:r w:rsidRPr="005D3B9F">
              <w:rPr>
                <w:lang w:eastAsia="lt-LT"/>
              </w:rPr>
              <w:t xml:space="preserve">Y = </w:t>
            </w:r>
            <w:r w:rsidR="00044F39">
              <w:rPr>
                <w:lang w:eastAsia="lt-LT"/>
              </w:rPr>
              <w:t>20</w:t>
            </w:r>
          </w:p>
        </w:tc>
      </w:tr>
    </w:tbl>
    <w:bookmarkEnd w:id="48"/>
    <w:p w14:paraId="718CE8EC" w14:textId="6E87717D" w:rsidR="00BE52A2" w:rsidRPr="005D3B9F" w:rsidRDefault="00BE52A2" w:rsidP="00947758">
      <w:pPr>
        <w:pStyle w:val="Antrat2"/>
        <w:numPr>
          <w:ilvl w:val="0"/>
          <w:numId w:val="23"/>
        </w:numPr>
        <w:tabs>
          <w:tab w:val="left" w:pos="851"/>
          <w:tab w:val="left" w:pos="1134"/>
          <w:tab w:val="left" w:pos="1276"/>
          <w:tab w:val="left" w:pos="1418"/>
        </w:tabs>
        <w:jc w:val="both"/>
        <w:rPr>
          <w:bCs w:val="0"/>
          <w:lang w:val="lt-LT"/>
        </w:rPr>
      </w:pPr>
      <w:r w:rsidRPr="005D3B9F">
        <w:rPr>
          <w:bCs w:val="0"/>
          <w:lang w:val="lt-LT"/>
        </w:rPr>
        <w:t xml:space="preserve">Ekonominis naudingumas (S) apskaičiuojamas sudedant tiekėjo pasiūlymo kainos (C) ir </w:t>
      </w:r>
      <w:r w:rsidRPr="00D6500F">
        <w:rPr>
          <w:bCs w:val="0"/>
          <w:lang w:val="lt-LT"/>
        </w:rPr>
        <w:t>p</w:t>
      </w:r>
      <w:r w:rsidRPr="00D6500F">
        <w:rPr>
          <w:lang w:val="lt-LT" w:eastAsia="lt-LT"/>
        </w:rPr>
        <w:t>apildomo</w:t>
      </w:r>
      <w:r>
        <w:rPr>
          <w:lang w:val="lt-LT" w:eastAsia="lt-LT"/>
        </w:rPr>
        <w:t xml:space="preserve"> garantinio</w:t>
      </w:r>
      <w:r w:rsidRPr="00D6500F">
        <w:rPr>
          <w:lang w:val="lt-LT" w:eastAsia="lt-LT"/>
        </w:rPr>
        <w:t xml:space="preserve"> baldų termino</w:t>
      </w:r>
      <w:r w:rsidRPr="005D3B9F">
        <w:rPr>
          <w:lang w:val="lt-LT" w:eastAsia="lt-LT"/>
        </w:rPr>
        <w:t xml:space="preserve"> trukmės metais (G) </w:t>
      </w:r>
      <w:r w:rsidRPr="005D3B9F">
        <w:rPr>
          <w:bCs w:val="0"/>
          <w:lang w:val="lt-LT"/>
        </w:rPr>
        <w:t>balus:</w:t>
      </w:r>
    </w:p>
    <w:p w14:paraId="45D087BE" w14:textId="77777777" w:rsidR="00BE52A2" w:rsidRDefault="00BE52A2" w:rsidP="00BE52A2">
      <w:pPr>
        <w:widowControl w:val="0"/>
        <w:tabs>
          <w:tab w:val="left" w:pos="1134"/>
          <w:tab w:val="left" w:pos="1276"/>
        </w:tabs>
        <w:ind w:left="709"/>
        <w:jc w:val="both"/>
        <w:rPr>
          <w:color w:val="FF0000"/>
        </w:rPr>
      </w:pPr>
    </w:p>
    <w:p w14:paraId="6BF44DFA" w14:textId="77777777" w:rsidR="00BE52A2" w:rsidRPr="005D3B9F" w:rsidRDefault="00BE52A2" w:rsidP="00BE52A2">
      <w:pPr>
        <w:tabs>
          <w:tab w:val="left" w:pos="851"/>
          <w:tab w:val="left" w:pos="1276"/>
          <w:tab w:val="left" w:pos="1418"/>
        </w:tabs>
        <w:ind w:left="-142" w:firstLine="568"/>
        <w:jc w:val="center"/>
        <w:rPr>
          <w:i/>
          <w:lang w:val="fi-FI"/>
        </w:rPr>
      </w:pPr>
      <w:r w:rsidRPr="005D3B9F">
        <w:rPr>
          <w:i/>
          <w:lang w:val="fi-FI"/>
        </w:rPr>
        <w:t>S= C + G</w:t>
      </w:r>
    </w:p>
    <w:p w14:paraId="16459007" w14:textId="16605461" w:rsidR="00BE52A2" w:rsidRPr="00CD3F53" w:rsidRDefault="00BE52A2" w:rsidP="00BE52A2">
      <w:pPr>
        <w:widowControl w:val="0"/>
        <w:tabs>
          <w:tab w:val="left" w:pos="1134"/>
          <w:tab w:val="left" w:pos="1276"/>
        </w:tabs>
        <w:ind w:left="710"/>
        <w:jc w:val="both"/>
        <w:rPr>
          <w:color w:val="FF0000"/>
        </w:rPr>
      </w:pPr>
    </w:p>
    <w:p w14:paraId="49519530" w14:textId="77777777" w:rsidR="00947758" w:rsidRPr="00947758" w:rsidRDefault="00947758"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62442F23" w14:textId="77777777" w:rsidR="00947758" w:rsidRPr="00947758" w:rsidRDefault="00947758"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2FD134A3" w14:textId="77777777" w:rsidR="00947758" w:rsidRPr="00947758" w:rsidRDefault="00947758"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4AB28ACB" w14:textId="77777777" w:rsidR="00947758" w:rsidRPr="00947758" w:rsidRDefault="00947758"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51498140" w14:textId="77777777" w:rsidR="00947758" w:rsidRPr="00947758" w:rsidRDefault="00947758" w:rsidP="00BE52A2">
      <w:pPr>
        <w:pStyle w:val="Sraopastraipa"/>
        <w:numPr>
          <w:ilvl w:val="0"/>
          <w:numId w:val="24"/>
        </w:numPr>
        <w:tabs>
          <w:tab w:val="left" w:pos="851"/>
          <w:tab w:val="left" w:pos="1050"/>
          <w:tab w:val="left" w:pos="1276"/>
          <w:tab w:val="left" w:pos="1418"/>
        </w:tabs>
        <w:contextualSpacing w:val="0"/>
        <w:jc w:val="both"/>
        <w:rPr>
          <w:vanish/>
          <w:sz w:val="24"/>
          <w:szCs w:val="24"/>
          <w:lang w:eastAsia="en-US"/>
        </w:rPr>
      </w:pPr>
    </w:p>
    <w:p w14:paraId="3CB96440" w14:textId="3E8361BE" w:rsidR="00BE52A2" w:rsidRPr="005D3B9F" w:rsidRDefault="00BE52A2" w:rsidP="00BE52A2">
      <w:pPr>
        <w:numPr>
          <w:ilvl w:val="0"/>
          <w:numId w:val="24"/>
        </w:numPr>
        <w:tabs>
          <w:tab w:val="left" w:pos="851"/>
          <w:tab w:val="left" w:pos="1050"/>
          <w:tab w:val="left" w:pos="1276"/>
          <w:tab w:val="left" w:pos="1418"/>
        </w:tabs>
        <w:jc w:val="both"/>
      </w:pPr>
      <w:r w:rsidRPr="005D3B9F">
        <w:t>Pasiūlymo kainos (C) balai apskaičiuojami mažiausios pasiūlytos kainos (</w:t>
      </w:r>
      <w:proofErr w:type="spellStart"/>
      <w:r w:rsidRPr="005D3B9F">
        <w:t>C</w:t>
      </w:r>
      <w:r w:rsidRPr="005D3B9F">
        <w:rPr>
          <w:vertAlign w:val="subscript"/>
        </w:rPr>
        <w:t>min</w:t>
      </w:r>
      <w:proofErr w:type="spellEnd"/>
      <w:r w:rsidRPr="005D3B9F">
        <w:t>) ir vertinamo pasiūlymo kainos (</w:t>
      </w:r>
      <w:proofErr w:type="spellStart"/>
      <w:r w:rsidRPr="005D3B9F">
        <w:t>C</w:t>
      </w:r>
      <w:r w:rsidRPr="005D3B9F">
        <w:rPr>
          <w:vertAlign w:val="subscript"/>
        </w:rPr>
        <w:t>p</w:t>
      </w:r>
      <w:proofErr w:type="spellEnd"/>
      <w:r w:rsidRPr="005D3B9F">
        <w:t>) santykį padauginant iš kainos lyginamojo svorio (X):</w:t>
      </w:r>
    </w:p>
    <w:p w14:paraId="2F47C504" w14:textId="55B6C30C" w:rsidR="00BE52A2" w:rsidRDefault="00BE52A2" w:rsidP="00BE52A2">
      <w:pPr>
        <w:tabs>
          <w:tab w:val="left" w:pos="851"/>
          <w:tab w:val="left" w:pos="1134"/>
          <w:tab w:val="left" w:pos="1276"/>
          <w:tab w:val="left" w:pos="1418"/>
          <w:tab w:val="right" w:pos="9639"/>
        </w:tabs>
        <w:ind w:left="-142" w:firstLine="568"/>
        <w:jc w:val="center"/>
      </w:pPr>
      <w:r w:rsidRPr="005D3B9F">
        <w:rPr>
          <w:position w:val="-32"/>
        </w:rPr>
        <w:object w:dxaOrig="1290" w:dyaOrig="720" w14:anchorId="3497C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7.5pt" o:ole="" fillcolor="window">
            <v:imagedata r:id="rId39" o:title=""/>
          </v:shape>
          <o:OLEObject Type="Embed" ProgID="Equation.3" ShapeID="_x0000_i1025" DrawAspect="Content" ObjectID="_1803303740" r:id="rId40"/>
        </w:object>
      </w:r>
    </w:p>
    <w:p w14:paraId="5F93C316" w14:textId="77777777" w:rsidR="00947758" w:rsidRPr="00947758" w:rsidRDefault="00947758"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74BFA655" w14:textId="77777777" w:rsidR="00947758" w:rsidRPr="00947758" w:rsidRDefault="00947758"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45F5282B" w14:textId="77777777" w:rsidR="00947758" w:rsidRPr="00947758" w:rsidRDefault="00947758"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12AEA2E3" w14:textId="77777777" w:rsidR="00947758" w:rsidRPr="00947758" w:rsidRDefault="00947758"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61BCD434" w14:textId="77777777" w:rsidR="00947758" w:rsidRPr="00947758" w:rsidRDefault="00947758" w:rsidP="00EE21D3">
      <w:pPr>
        <w:pStyle w:val="Sraopastraipa"/>
        <w:widowControl w:val="0"/>
        <w:numPr>
          <w:ilvl w:val="0"/>
          <w:numId w:val="25"/>
        </w:numPr>
        <w:tabs>
          <w:tab w:val="left" w:pos="1134"/>
          <w:tab w:val="left" w:pos="1276"/>
          <w:tab w:val="left" w:pos="1418"/>
        </w:tabs>
        <w:jc w:val="both"/>
        <w:rPr>
          <w:b/>
          <w:vanish/>
          <w:sz w:val="24"/>
          <w:szCs w:val="24"/>
          <w:lang w:eastAsia="en-US"/>
        </w:rPr>
      </w:pPr>
    </w:p>
    <w:p w14:paraId="0ADDAB4D" w14:textId="50AB9696" w:rsidR="00EE21D3" w:rsidRPr="00EE21D3" w:rsidRDefault="00EE21D3" w:rsidP="00EE21D3">
      <w:pPr>
        <w:widowControl w:val="0"/>
        <w:numPr>
          <w:ilvl w:val="0"/>
          <w:numId w:val="25"/>
        </w:numPr>
        <w:tabs>
          <w:tab w:val="left" w:pos="1134"/>
          <w:tab w:val="left" w:pos="1276"/>
          <w:tab w:val="left" w:pos="1418"/>
        </w:tabs>
        <w:contextualSpacing/>
        <w:jc w:val="both"/>
        <w:rPr>
          <w:bCs/>
        </w:rPr>
      </w:pPr>
      <w:r w:rsidRPr="002F4179">
        <w:rPr>
          <w:b/>
        </w:rPr>
        <w:t xml:space="preserve">Papildoma </w:t>
      </w:r>
      <w:r w:rsidRPr="00407CB2">
        <w:rPr>
          <w:b/>
          <w:bCs/>
          <w:lang w:eastAsia="lt-LT"/>
        </w:rPr>
        <w:t>baldų</w:t>
      </w:r>
      <w:r w:rsidRPr="002F4179">
        <w:rPr>
          <w:b/>
          <w:lang w:eastAsia="lt-LT"/>
        </w:rPr>
        <w:t xml:space="preserve"> </w:t>
      </w:r>
      <w:r w:rsidRPr="002F4179">
        <w:rPr>
          <w:b/>
        </w:rPr>
        <w:t>garanti</w:t>
      </w:r>
      <w:r>
        <w:rPr>
          <w:b/>
        </w:rPr>
        <w:t>nio</w:t>
      </w:r>
      <w:r w:rsidRPr="002F4179">
        <w:rPr>
          <w:b/>
        </w:rPr>
        <w:t xml:space="preserve"> termino trukmė mėnesiais (G) – </w:t>
      </w:r>
      <w:r w:rsidRPr="0046347B">
        <w:rPr>
          <w:bCs/>
        </w:rPr>
        <w:t xml:space="preserve">tiekėjo siūlomoms prekėms suteikiamas papildomas terminas, </w:t>
      </w:r>
      <w:r w:rsidRPr="0046347B">
        <w:rPr>
          <w:bCs/>
          <w:u w:val="single"/>
        </w:rPr>
        <w:t>viršijantis</w:t>
      </w:r>
      <w:r w:rsidRPr="0046347B">
        <w:rPr>
          <w:bCs/>
        </w:rPr>
        <w:t xml:space="preserve"> nustatytą minimalų garantinį terminą – </w:t>
      </w:r>
      <w:r>
        <w:rPr>
          <w:bCs/>
        </w:rPr>
        <w:t>2</w:t>
      </w:r>
      <w:r w:rsidRPr="0046347B">
        <w:rPr>
          <w:bCs/>
        </w:rPr>
        <w:t xml:space="preserve"> metus. </w:t>
      </w:r>
      <w:r w:rsidRPr="0046347B">
        <w:rPr>
          <w:b/>
        </w:rPr>
        <w:t xml:space="preserve">Tiekėjai savo pasiūlymuose (konkurso sąlygų aprašo 1 priedas) turi nurodyti </w:t>
      </w:r>
      <w:r w:rsidRPr="0046347B">
        <w:rPr>
          <w:b/>
          <w:u w:val="single"/>
        </w:rPr>
        <w:t>papildomą</w:t>
      </w:r>
      <w:r w:rsidRPr="0046347B">
        <w:rPr>
          <w:b/>
        </w:rPr>
        <w:t xml:space="preserve"> </w:t>
      </w:r>
      <w:r w:rsidRPr="00407CB2">
        <w:rPr>
          <w:b/>
          <w:bCs/>
          <w:lang w:eastAsia="lt-LT"/>
        </w:rPr>
        <w:t>baldų</w:t>
      </w:r>
      <w:r w:rsidRPr="002F4179">
        <w:rPr>
          <w:b/>
          <w:lang w:eastAsia="lt-LT"/>
        </w:rPr>
        <w:t xml:space="preserve"> </w:t>
      </w:r>
      <w:r w:rsidRPr="0046347B">
        <w:rPr>
          <w:b/>
        </w:rPr>
        <w:t xml:space="preserve">garantinio termino trukmę metais (G). </w:t>
      </w:r>
      <w:r w:rsidRPr="0046347B">
        <w:rPr>
          <w:bCs/>
        </w:rPr>
        <w:t xml:space="preserve">Galimi </w:t>
      </w:r>
      <w:r w:rsidRPr="0046347B">
        <w:rPr>
          <w:bCs/>
          <w:u w:val="single"/>
        </w:rPr>
        <w:t>papildomos</w:t>
      </w:r>
      <w:r w:rsidRPr="0046347B">
        <w:rPr>
          <w:bCs/>
        </w:rPr>
        <w:t xml:space="preserve"> </w:t>
      </w:r>
      <w:r w:rsidRPr="00407CB2">
        <w:rPr>
          <w:b/>
          <w:bCs/>
          <w:lang w:eastAsia="lt-LT"/>
        </w:rPr>
        <w:t>baldų</w:t>
      </w:r>
      <w:r w:rsidRPr="002F4179">
        <w:rPr>
          <w:b/>
          <w:lang w:eastAsia="lt-LT"/>
        </w:rPr>
        <w:t xml:space="preserve"> </w:t>
      </w:r>
      <w:r w:rsidRPr="0046347B">
        <w:rPr>
          <w:bCs/>
        </w:rPr>
        <w:t xml:space="preserve">garantinio termino trukmės variantai </w:t>
      </w:r>
      <w:r w:rsidRPr="0046347B">
        <w:rPr>
          <w:b/>
        </w:rPr>
        <w:t>–</w:t>
      </w:r>
      <w:r w:rsidRPr="0046347B">
        <w:rPr>
          <w:bCs/>
        </w:rPr>
        <w:t xml:space="preserve"> 0 metų, 1 metai, 2 metai</w:t>
      </w:r>
      <w:r>
        <w:rPr>
          <w:bCs/>
        </w:rPr>
        <w:t xml:space="preserve">, 3 metai. </w:t>
      </w:r>
      <w:r w:rsidRPr="0046347B">
        <w:rPr>
          <w:bCs/>
        </w:rPr>
        <w:t xml:space="preserve">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w:t>
      </w:r>
      <w:r>
        <w:rPr>
          <w:bCs/>
        </w:rPr>
        <w:t xml:space="preserve">bus </w:t>
      </w:r>
      <w:r w:rsidRPr="0046347B">
        <w:rPr>
          <w:bCs/>
        </w:rPr>
        <w:t xml:space="preserve">siūlomi skirtingi papildomi garantiniai terminai, bus vertinamas trumpesnis nurodytas terminas. Balų skyrimo </w:t>
      </w:r>
      <w:r w:rsidRPr="0046347B">
        <w:t xml:space="preserve">tvarka: </w:t>
      </w:r>
    </w:p>
    <w:p w14:paraId="4174B4AC" w14:textId="343DE09F" w:rsidR="00EE21D3" w:rsidRPr="0046347B" w:rsidRDefault="00EE21D3" w:rsidP="00EE0C02">
      <w:pPr>
        <w:pStyle w:val="Sraopastraipa"/>
        <w:widowControl w:val="0"/>
        <w:numPr>
          <w:ilvl w:val="1"/>
          <w:numId w:val="25"/>
        </w:numPr>
        <w:tabs>
          <w:tab w:val="left" w:pos="1134"/>
          <w:tab w:val="left" w:pos="1276"/>
        </w:tabs>
        <w:ind w:firstLine="709"/>
        <w:jc w:val="both"/>
        <w:rPr>
          <w:sz w:val="24"/>
          <w:szCs w:val="24"/>
        </w:rPr>
      </w:pPr>
      <w:r w:rsidRPr="0046347B">
        <w:rPr>
          <w:sz w:val="24"/>
          <w:szCs w:val="24"/>
        </w:rPr>
        <w:t xml:space="preserve">0 balų skiriama, jeigu papildoma </w:t>
      </w:r>
      <w:r w:rsidRPr="00155129">
        <w:rPr>
          <w:sz w:val="24"/>
          <w:szCs w:val="24"/>
        </w:rPr>
        <w:t xml:space="preserve">baldų </w:t>
      </w:r>
      <w:r w:rsidRPr="0046347B">
        <w:rPr>
          <w:sz w:val="24"/>
          <w:szCs w:val="24"/>
        </w:rPr>
        <w:t>garantinio termino trukmė nurodoma 0 metų</w:t>
      </w:r>
      <w:r w:rsidRPr="0046347B">
        <w:rPr>
          <w:bCs/>
          <w:sz w:val="24"/>
          <w:szCs w:val="24"/>
        </w:rPr>
        <w:t>;</w:t>
      </w:r>
    </w:p>
    <w:p w14:paraId="35440094" w14:textId="3B02CB2A" w:rsidR="00EE21D3" w:rsidRPr="0046347B" w:rsidRDefault="00EE21D3" w:rsidP="00EE0C02">
      <w:pPr>
        <w:pStyle w:val="Sraopastraipa"/>
        <w:widowControl w:val="0"/>
        <w:numPr>
          <w:ilvl w:val="1"/>
          <w:numId w:val="25"/>
        </w:numPr>
        <w:tabs>
          <w:tab w:val="left" w:pos="1134"/>
          <w:tab w:val="left" w:pos="1276"/>
        </w:tabs>
        <w:ind w:firstLine="709"/>
        <w:jc w:val="both"/>
        <w:rPr>
          <w:sz w:val="24"/>
          <w:szCs w:val="24"/>
        </w:rPr>
      </w:pPr>
      <w:r w:rsidRPr="0046347B">
        <w:rPr>
          <w:sz w:val="24"/>
          <w:szCs w:val="24"/>
        </w:rPr>
        <w:t xml:space="preserve">5 balai skiriami, jeigu papildoma </w:t>
      </w:r>
      <w:r w:rsidRPr="00155129">
        <w:rPr>
          <w:sz w:val="24"/>
          <w:szCs w:val="24"/>
        </w:rPr>
        <w:t xml:space="preserve">baldų </w:t>
      </w:r>
      <w:r w:rsidRPr="0046347B">
        <w:rPr>
          <w:sz w:val="24"/>
          <w:szCs w:val="24"/>
        </w:rPr>
        <w:t>garantinio termino trukmė nurodoma 1 metai;</w:t>
      </w:r>
    </w:p>
    <w:p w14:paraId="0CD6FC4B" w14:textId="1F2C6BF1" w:rsidR="00EE21D3" w:rsidRDefault="00EE21D3" w:rsidP="00EE0C02">
      <w:pPr>
        <w:pStyle w:val="Sraopastraipa"/>
        <w:widowControl w:val="0"/>
        <w:numPr>
          <w:ilvl w:val="1"/>
          <w:numId w:val="25"/>
        </w:numPr>
        <w:tabs>
          <w:tab w:val="left" w:pos="1134"/>
          <w:tab w:val="left" w:pos="1276"/>
        </w:tabs>
        <w:ind w:firstLine="709"/>
        <w:jc w:val="both"/>
        <w:rPr>
          <w:sz w:val="24"/>
          <w:szCs w:val="24"/>
        </w:rPr>
      </w:pPr>
      <w:r w:rsidRPr="0046347B">
        <w:rPr>
          <w:sz w:val="24"/>
          <w:szCs w:val="24"/>
        </w:rPr>
        <w:t xml:space="preserve">10 balų skiriama, jeigu papildoma </w:t>
      </w:r>
      <w:r w:rsidRPr="00155129">
        <w:rPr>
          <w:sz w:val="24"/>
          <w:szCs w:val="24"/>
        </w:rPr>
        <w:t xml:space="preserve">baldų </w:t>
      </w:r>
      <w:r w:rsidRPr="0046347B">
        <w:rPr>
          <w:sz w:val="24"/>
          <w:szCs w:val="24"/>
        </w:rPr>
        <w:t>garantinio termino trukmė nurodoma 2 metai;</w:t>
      </w:r>
    </w:p>
    <w:p w14:paraId="2E998A83" w14:textId="602E44BA" w:rsidR="00EE21D3" w:rsidRDefault="00DB7BD5" w:rsidP="00EE0C02">
      <w:pPr>
        <w:pStyle w:val="Sraopastraipa"/>
        <w:numPr>
          <w:ilvl w:val="1"/>
          <w:numId w:val="25"/>
        </w:numPr>
        <w:tabs>
          <w:tab w:val="left" w:pos="1276"/>
        </w:tabs>
        <w:ind w:firstLine="709"/>
        <w:jc w:val="both"/>
        <w:rPr>
          <w:sz w:val="24"/>
          <w:szCs w:val="24"/>
        </w:rPr>
      </w:pPr>
      <w:r>
        <w:rPr>
          <w:sz w:val="24"/>
          <w:szCs w:val="24"/>
        </w:rPr>
        <w:t>20</w:t>
      </w:r>
      <w:r w:rsidR="00EE21D3">
        <w:rPr>
          <w:sz w:val="24"/>
          <w:szCs w:val="24"/>
        </w:rPr>
        <w:t xml:space="preserve"> balų</w:t>
      </w:r>
      <w:r w:rsidR="00EE21D3" w:rsidRPr="00155129">
        <w:t xml:space="preserve"> </w:t>
      </w:r>
      <w:r w:rsidR="00EE21D3" w:rsidRPr="00155129">
        <w:rPr>
          <w:sz w:val="24"/>
          <w:szCs w:val="24"/>
        </w:rPr>
        <w:t xml:space="preserve">skiriama, jeigu papildoma  baldų garantinio termino trukmė nurodoma </w:t>
      </w:r>
      <w:r w:rsidR="00EE21D3">
        <w:rPr>
          <w:sz w:val="24"/>
          <w:szCs w:val="24"/>
        </w:rPr>
        <w:t>3</w:t>
      </w:r>
      <w:r w:rsidR="00EE21D3" w:rsidRPr="00155129">
        <w:rPr>
          <w:sz w:val="24"/>
          <w:szCs w:val="24"/>
        </w:rPr>
        <w:t xml:space="preserve"> metai</w:t>
      </w:r>
      <w:r w:rsidR="00EE21D3">
        <w:rPr>
          <w:sz w:val="24"/>
          <w:szCs w:val="24"/>
        </w:rPr>
        <w:t>.</w:t>
      </w:r>
    </w:p>
    <w:p w14:paraId="76707563" w14:textId="77777777" w:rsidR="007B719C" w:rsidRDefault="007B719C" w:rsidP="00F344E3">
      <w:pPr>
        <w:pStyle w:val="Sraopastraipa"/>
        <w:tabs>
          <w:tab w:val="left" w:pos="1276"/>
        </w:tabs>
        <w:ind w:left="709"/>
        <w:jc w:val="both"/>
        <w:rPr>
          <w:sz w:val="24"/>
          <w:szCs w:val="24"/>
        </w:rPr>
      </w:pPr>
    </w:p>
    <w:bookmarkEnd w:id="46"/>
    <w:p w14:paraId="5F6598D8" w14:textId="75015015" w:rsidR="00EE21D3" w:rsidRPr="005D3B9F" w:rsidRDefault="00EE21D3" w:rsidP="00F344E3">
      <w:pPr>
        <w:tabs>
          <w:tab w:val="left" w:pos="851"/>
          <w:tab w:val="left" w:pos="1134"/>
          <w:tab w:val="left" w:pos="1276"/>
          <w:tab w:val="left" w:pos="1418"/>
          <w:tab w:val="right" w:pos="9639"/>
        </w:tabs>
        <w:rPr>
          <w:color w:val="FF0000"/>
        </w:rPr>
      </w:pPr>
    </w:p>
    <w:p w14:paraId="1C831EFF" w14:textId="6F5DF527" w:rsidR="00BE52A2" w:rsidRDefault="00BE52A2"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6D6D4619" w:rsidR="001A4DCB" w:rsidRPr="00842444" w:rsidRDefault="001A4DCB" w:rsidP="00947758">
      <w:pPr>
        <w:pStyle w:val="Sraopastraipa"/>
        <w:widowControl w:val="0"/>
        <w:numPr>
          <w:ilvl w:val="0"/>
          <w:numId w:val="26"/>
        </w:numPr>
        <w:tabs>
          <w:tab w:val="left" w:pos="1134"/>
        </w:tabs>
        <w:jc w:val="both"/>
        <w:rPr>
          <w:sz w:val="24"/>
          <w:szCs w:val="24"/>
        </w:rPr>
      </w:pPr>
      <w:r w:rsidRPr="00842444">
        <w:rPr>
          <w:rFonts w:eastAsia="Calibri"/>
          <w:sz w:val="24"/>
          <w:szCs w:val="24"/>
        </w:rPr>
        <w:t>Išnagrinėjusi ir įvertinusi tiekėjų pateiktus EBVPD, deklaracijas dėl Tarybos reglamente (ES) 2022/576 nustatytų sąlygų</w:t>
      </w:r>
      <w:r w:rsidR="00DD680C">
        <w:rPr>
          <w:rFonts w:eastAsia="Calibri"/>
          <w:sz w:val="24"/>
          <w:szCs w:val="24"/>
        </w:rPr>
        <w:t xml:space="preserve"> </w:t>
      </w:r>
      <w:r w:rsidRPr="00EE0C02">
        <w:rPr>
          <w:sz w:val="24"/>
          <w:szCs w:val="24"/>
        </w:rPr>
        <w:t>ir pasiūlymus</w:t>
      </w:r>
      <w:r w:rsidRPr="00EE0C02">
        <w:rPr>
          <w:rFonts w:eastAsia="Calibri"/>
          <w:sz w:val="24"/>
          <w:szCs w:val="24"/>
        </w:rPr>
        <w:t>, Komisija nustato pasiūlymų eilę ir galimą pirkimo laimėtoją kiekvienai pirkimo daliai atskirai.</w:t>
      </w:r>
      <w:r w:rsidR="00EE21D3" w:rsidRPr="00EE0C02">
        <w:rPr>
          <w:rFonts w:eastAsia="Calibri"/>
          <w:sz w:val="24"/>
          <w:szCs w:val="24"/>
        </w:rPr>
        <w:t xml:space="preserve"> Pasiūlymai šioje eilėje surašomi ekonominio naudingumo mažėjimo tvarka. Jeigu kelių pateiktų pasiūlymų </w:t>
      </w:r>
      <w:r w:rsidR="00EE21D3" w:rsidRPr="00EE0C02">
        <w:rPr>
          <w:sz w:val="24"/>
          <w:szCs w:val="24"/>
        </w:rPr>
        <w:t>ekonominio naudingumo balai yra vienodi</w:t>
      </w:r>
      <w:r w:rsidR="00EE21D3" w:rsidRPr="00EE0C02">
        <w:rPr>
          <w:rFonts w:eastAsia="Calibri"/>
          <w:sz w:val="24"/>
          <w:szCs w:val="24"/>
        </w:rPr>
        <w:t>, nustatant pasiūlymų eilę, pirmesnis į šią eilę įrašomas tiekėjas, kurio pasiūlymas CVP IS priemonėmis pateiktas anksčiausiai.</w:t>
      </w:r>
      <w:r w:rsidRPr="00EE0C02">
        <w:rPr>
          <w:rFonts w:eastAsia="Calibri"/>
          <w:sz w:val="24"/>
          <w:szCs w:val="24"/>
        </w:rPr>
        <w:t xml:space="preserve"> </w:t>
      </w:r>
      <w:bookmarkStart w:id="50" w:name="_Hlk131429937"/>
      <w:r w:rsidRPr="00EE0C02">
        <w:rPr>
          <w:rFonts w:eastAsia="Calibri"/>
          <w:sz w:val="24"/>
          <w:szCs w:val="24"/>
        </w:rPr>
        <w:t xml:space="preserve">Pasiūlymų eilė </w:t>
      </w:r>
      <w:r w:rsidR="00FD42A9" w:rsidRPr="00EE0C02">
        <w:rPr>
          <w:rFonts w:eastAsia="Calibri"/>
          <w:sz w:val="24"/>
          <w:szCs w:val="24"/>
        </w:rPr>
        <w:t xml:space="preserve">atitinkamai pirkimo daliai </w:t>
      </w:r>
      <w:r w:rsidRPr="00EE0C02">
        <w:rPr>
          <w:rFonts w:eastAsia="Calibri"/>
          <w:sz w:val="24"/>
          <w:szCs w:val="24"/>
        </w:rPr>
        <w:t xml:space="preserve">nenustatoma, jeigu </w:t>
      </w:r>
      <w:r w:rsidRPr="00EE0C02">
        <w:rPr>
          <w:rFonts w:eastAsia="Calibri"/>
          <w:sz w:val="24"/>
          <w:szCs w:val="24"/>
        </w:rPr>
        <w:lastRenderedPageBreak/>
        <w:t>buvo pateiktas arba, įvertinus pasiūlymus, liko tik vienas</w:t>
      </w:r>
      <w:r w:rsidRPr="00842444">
        <w:rPr>
          <w:rFonts w:eastAsia="Calibri"/>
          <w:sz w:val="24"/>
          <w:szCs w:val="24"/>
        </w:rPr>
        <w:t xml:space="preserve"> pasiūlymas</w:t>
      </w:r>
      <w:bookmarkEnd w:id="50"/>
      <w:r w:rsidRPr="00842444">
        <w:rPr>
          <w:sz w:val="24"/>
          <w:szCs w:val="24"/>
        </w:rPr>
        <w:t>.</w:t>
      </w:r>
    </w:p>
    <w:p w14:paraId="4B6E5843" w14:textId="308EC966" w:rsidR="001A4DCB" w:rsidRPr="001D5203" w:rsidRDefault="001A4DCB" w:rsidP="00D801D1">
      <w:pPr>
        <w:pStyle w:val="Sraopastraipa"/>
        <w:widowControl w:val="0"/>
        <w:numPr>
          <w:ilvl w:val="0"/>
          <w:numId w:val="26"/>
        </w:numPr>
        <w:tabs>
          <w:tab w:val="left" w:pos="1134"/>
        </w:tabs>
        <w:jc w:val="both"/>
        <w:rPr>
          <w:sz w:val="24"/>
          <w:szCs w:val="24"/>
        </w:rPr>
      </w:pPr>
      <w:bookmarkStart w:id="51"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sidR="00F02E88">
        <w:rPr>
          <w:sz w:val="24"/>
          <w:szCs w:val="24"/>
        </w:rPr>
        <w:t xml:space="preserve"> kiekvienai pirkimo daliai</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51"/>
      <w:r>
        <w:rPr>
          <w:sz w:val="24"/>
          <w:szCs w:val="24"/>
        </w:rPr>
        <w:t>.</w:t>
      </w:r>
    </w:p>
    <w:p w14:paraId="633CE22C" w14:textId="118600CC" w:rsidR="001A4DCB" w:rsidRDefault="001A4DCB" w:rsidP="00D801D1">
      <w:pPr>
        <w:numPr>
          <w:ilvl w:val="0"/>
          <w:numId w:val="2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D801D1">
      <w:pPr>
        <w:numPr>
          <w:ilvl w:val="0"/>
          <w:numId w:val="2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52"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2"/>
      <w:r w:rsidRPr="00A64312">
        <w:rPr>
          <w:rFonts w:eastAsiaTheme="minorHAnsi"/>
          <w:color w:val="000000"/>
        </w:rPr>
        <w:t>.</w:t>
      </w:r>
    </w:p>
    <w:p w14:paraId="517E7A3E" w14:textId="77777777" w:rsidR="001A4DCB" w:rsidRPr="00F77F11" w:rsidRDefault="001A4DCB" w:rsidP="00D801D1">
      <w:pPr>
        <w:pStyle w:val="Sraopastraipa"/>
        <w:numPr>
          <w:ilvl w:val="0"/>
          <w:numId w:val="26"/>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4B14F737" w:rsidR="001A4DCB" w:rsidRPr="00F77F11" w:rsidRDefault="00CE122B" w:rsidP="00D801D1">
      <w:pPr>
        <w:widowControl w:val="0"/>
        <w:numPr>
          <w:ilvl w:val="0"/>
          <w:numId w:val="2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22B1EE6F" w:rsidR="00C06003" w:rsidRDefault="001A4DCB" w:rsidP="00D801D1">
      <w:pPr>
        <w:widowControl w:val="0"/>
        <w:numPr>
          <w:ilvl w:val="0"/>
          <w:numId w:val="26"/>
        </w:numPr>
        <w:tabs>
          <w:tab w:val="left" w:pos="1134"/>
        </w:tabs>
        <w:jc w:val="both"/>
      </w:pPr>
      <w:r w:rsidRPr="001903B4">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w:t>
      </w:r>
      <w:r w:rsidR="00CE122B">
        <w:t>CPO</w:t>
      </w:r>
      <w:r w:rsidRPr="001903B4">
        <w:t>, prieš siūlydama sudaryti pirkimo sutartį, įvertina šio tiekėjo pašalinimo pagrindų nebuvimą</w:t>
      </w:r>
      <w:r w:rsidR="00BD3046">
        <w:t xml:space="preserve"> ir </w:t>
      </w:r>
      <w:r w:rsidRPr="00031EB2">
        <w:t>atitiktį</w:t>
      </w:r>
      <w:r>
        <w:t xml:space="preserve"> kvalifikacijos </w:t>
      </w:r>
      <w:r w:rsidRPr="00EE430A">
        <w:t>reikalavimams</w:t>
      </w:r>
      <w:r w:rsidRPr="001903B4">
        <w:t>,</w:t>
      </w:r>
      <w:bookmarkStart w:id="53" w:name="_Hlk127458430"/>
      <w:r w:rsidR="00FD42A9">
        <w:t xml:space="preserve"> </w:t>
      </w:r>
      <w:r w:rsidRPr="001903B4">
        <w:t>jei prieš tai nebuvo įvertinta</w:t>
      </w:r>
      <w:bookmarkEnd w:id="53"/>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D801D1">
      <w:pPr>
        <w:numPr>
          <w:ilvl w:val="0"/>
          <w:numId w:val="26"/>
        </w:numPr>
        <w:tabs>
          <w:tab w:val="left" w:pos="1134"/>
        </w:tabs>
        <w:contextualSpacing/>
        <w:jc w:val="both"/>
      </w:pPr>
      <w:bookmarkStart w:id="54"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54"/>
    <w:p w14:paraId="37D247CE" w14:textId="26157568" w:rsidR="001922C5" w:rsidRPr="00613631" w:rsidRDefault="00AE4CC4" w:rsidP="00D801D1">
      <w:pPr>
        <w:pStyle w:val="Sraopastraipa1"/>
        <w:widowControl w:val="0"/>
        <w:numPr>
          <w:ilvl w:val="0"/>
          <w:numId w:val="2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4E6F5114" w:rsidR="001922C5" w:rsidRPr="00C76697" w:rsidRDefault="001922C5" w:rsidP="00D801D1">
      <w:pPr>
        <w:pStyle w:val="Sraopastraipa1"/>
        <w:widowControl w:val="0"/>
        <w:numPr>
          <w:ilvl w:val="0"/>
          <w:numId w:val="2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w:t>
      </w:r>
      <w:r w:rsidR="00B52CC8">
        <w:rPr>
          <w:sz w:val="24"/>
          <w:szCs w:val="24"/>
        </w:rPr>
        <w:t>9</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EE0C02">
        <w:rPr>
          <w:b/>
          <w:bCs/>
          <w:sz w:val="24"/>
          <w:szCs w:val="24"/>
        </w:rPr>
        <w:t xml:space="preserve"> (kiekvienai pirkimo daliai atskirai)</w:t>
      </w:r>
      <w:r w:rsidRPr="00C76697">
        <w:rPr>
          <w:sz w:val="24"/>
          <w:szCs w:val="24"/>
        </w:rPr>
        <w:t>.</w:t>
      </w:r>
    </w:p>
    <w:p w14:paraId="0F1CA35F" w14:textId="0DA66870" w:rsidR="001922C5" w:rsidRPr="00F77F11" w:rsidRDefault="001922C5" w:rsidP="00D801D1">
      <w:pPr>
        <w:widowControl w:val="0"/>
        <w:numPr>
          <w:ilvl w:val="0"/>
          <w:numId w:val="26"/>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pristatymu ir montavimu)</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D801D1">
      <w:pPr>
        <w:widowControl w:val="0"/>
        <w:numPr>
          <w:ilvl w:val="0"/>
          <w:numId w:val="2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38DD3CF6" w14:textId="77777777" w:rsidR="00E67CB6" w:rsidRDefault="00CE0F46" w:rsidP="00D50E8C">
      <w:pPr>
        <w:jc w:val="center"/>
        <w:sectPr w:rsidR="00E67CB6" w:rsidSect="006676E4">
          <w:headerReference w:type="default" r:id="rId41"/>
          <w:pgSz w:w="11906" w:h="16838" w:code="9"/>
          <w:pgMar w:top="1134" w:right="567" w:bottom="1134" w:left="1701" w:header="567" w:footer="567" w:gutter="0"/>
          <w:pgNumType w:start="1"/>
          <w:cols w:space="1296"/>
          <w:titlePg/>
          <w:docGrid w:linePitch="360"/>
        </w:sectPr>
      </w:pPr>
      <w:r>
        <w:t>________________________</w:t>
      </w:r>
    </w:p>
    <w:tbl>
      <w:tblPr>
        <w:tblW w:w="2977" w:type="dxa"/>
        <w:jc w:val="right"/>
        <w:tblLook w:val="01E0" w:firstRow="1" w:lastRow="1" w:firstColumn="1" w:lastColumn="1" w:noHBand="0" w:noVBand="0"/>
      </w:tblPr>
      <w:tblGrid>
        <w:gridCol w:w="2977"/>
      </w:tblGrid>
      <w:tr w:rsidR="007C2206" w:rsidRPr="00031EB2" w14:paraId="349EE326" w14:textId="77777777" w:rsidTr="007C2206">
        <w:trPr>
          <w:jc w:val="right"/>
        </w:trPr>
        <w:tc>
          <w:tcPr>
            <w:tcW w:w="2977" w:type="dxa"/>
          </w:tcPr>
          <w:p w14:paraId="4427596F" w14:textId="77777777" w:rsidR="007C2206" w:rsidRPr="00031EB2" w:rsidRDefault="007C2206" w:rsidP="00B04419">
            <w:pPr>
              <w:widowControl w:val="0"/>
            </w:pPr>
            <w:bookmarkStart w:id="55" w:name="_Hlk191034427"/>
            <w:r>
              <w:rPr>
                <w:bCs/>
              </w:rPr>
              <w:lastRenderedPageBreak/>
              <w:br w:type="page"/>
            </w:r>
            <w:r w:rsidRPr="00031EB2">
              <w:br w:type="page"/>
            </w:r>
            <w:r w:rsidRPr="00031EB2">
              <w:br w:type="page"/>
            </w:r>
            <w:r w:rsidRPr="00031EB2">
              <w:br w:type="page"/>
            </w:r>
            <w:r w:rsidRPr="00031EB2">
              <w:br w:type="page"/>
            </w:r>
            <w:r w:rsidRPr="00031EB2">
              <w:br w:type="page"/>
              <w:t>Konkurso sąlygų aprašo</w:t>
            </w:r>
          </w:p>
        </w:tc>
      </w:tr>
      <w:tr w:rsidR="007C2206" w:rsidRPr="00031EB2" w14:paraId="294C0E9C" w14:textId="77777777" w:rsidTr="007C2206">
        <w:trPr>
          <w:jc w:val="right"/>
        </w:trPr>
        <w:tc>
          <w:tcPr>
            <w:tcW w:w="2977" w:type="dxa"/>
          </w:tcPr>
          <w:p w14:paraId="4E7CEAE4" w14:textId="77777777" w:rsidR="007C2206" w:rsidRPr="00031EB2" w:rsidRDefault="007C2206" w:rsidP="00B04419">
            <w:pPr>
              <w:widowControl w:val="0"/>
            </w:pPr>
            <w:r w:rsidRPr="00031EB2">
              <w:t>1 priedas</w:t>
            </w:r>
          </w:p>
        </w:tc>
      </w:tr>
      <w:bookmarkEnd w:id="55"/>
    </w:tbl>
    <w:p w14:paraId="58F0E478" w14:textId="77777777" w:rsidR="007C2206" w:rsidRDefault="007C2206" w:rsidP="00E67CB6">
      <w:pPr>
        <w:ind w:right="-178"/>
        <w:jc w:val="center"/>
        <w:rPr>
          <w:sz w:val="18"/>
          <w:szCs w:val="18"/>
        </w:rPr>
      </w:pPr>
    </w:p>
    <w:p w14:paraId="460E5EBC" w14:textId="772B733D" w:rsidR="00E67CB6" w:rsidRPr="002D2115" w:rsidRDefault="00E67CB6" w:rsidP="00E67CB6">
      <w:pPr>
        <w:ind w:right="-178"/>
        <w:jc w:val="center"/>
        <w:rPr>
          <w:sz w:val="18"/>
          <w:szCs w:val="18"/>
        </w:rPr>
      </w:pPr>
      <w:r w:rsidRPr="002D2115">
        <w:rPr>
          <w:sz w:val="18"/>
          <w:szCs w:val="18"/>
        </w:rPr>
        <w:t>(Tiekėjo pavadinimas)</w:t>
      </w:r>
    </w:p>
    <w:p w14:paraId="30551CED" w14:textId="77777777" w:rsidR="00E67CB6" w:rsidRPr="002D2115" w:rsidRDefault="00E67CB6" w:rsidP="00E67CB6">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4386A4" w14:textId="77777777" w:rsidR="00E67CB6" w:rsidRPr="00031EB2" w:rsidRDefault="00E67CB6" w:rsidP="00E67CB6">
      <w:pPr>
        <w:widowControl w:val="0"/>
        <w:tabs>
          <w:tab w:val="center" w:pos="2520"/>
        </w:tabs>
        <w:jc w:val="both"/>
        <w:rPr>
          <w:szCs w:val="22"/>
          <w:u w:val="single"/>
        </w:rPr>
      </w:pPr>
    </w:p>
    <w:p w14:paraId="5591138C" w14:textId="77777777" w:rsidR="00E67CB6" w:rsidRPr="00031EB2" w:rsidRDefault="00E67CB6" w:rsidP="00E67CB6">
      <w:pPr>
        <w:widowControl w:val="0"/>
        <w:tabs>
          <w:tab w:val="center" w:pos="2520"/>
        </w:tabs>
        <w:jc w:val="both"/>
        <w:rPr>
          <w:szCs w:val="22"/>
          <w:u w:val="single"/>
        </w:rPr>
      </w:pPr>
      <w:r w:rsidRPr="00031EB2">
        <w:rPr>
          <w:szCs w:val="22"/>
          <w:u w:val="single"/>
        </w:rPr>
        <w:t>Klaipėdos miesto savivaldybės administracijai</w:t>
      </w:r>
    </w:p>
    <w:p w14:paraId="39A7D71F" w14:textId="1B1F04BB" w:rsidR="00E67CB6" w:rsidRPr="00031EB2" w:rsidRDefault="00E67CB6" w:rsidP="00E67CB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76F4A45D" w14:textId="77777777" w:rsidR="00E67CB6" w:rsidRPr="00031EB2" w:rsidRDefault="00E67CB6" w:rsidP="00E67CB6">
      <w:pPr>
        <w:ind w:left="5400"/>
        <w:jc w:val="both"/>
      </w:pPr>
    </w:p>
    <w:p w14:paraId="22527767" w14:textId="77777777" w:rsidR="00E67CB6" w:rsidRPr="00031EB2" w:rsidRDefault="00E67CB6" w:rsidP="00E67CB6">
      <w:pPr>
        <w:jc w:val="center"/>
        <w:rPr>
          <w:b/>
        </w:rPr>
      </w:pPr>
      <w:r w:rsidRPr="00031EB2">
        <w:rPr>
          <w:b/>
        </w:rPr>
        <w:t>PASIŪLYMAS</w:t>
      </w:r>
    </w:p>
    <w:p w14:paraId="50BB6862" w14:textId="12146655" w:rsidR="00E67CB6" w:rsidRPr="00031EB2" w:rsidRDefault="00E67CB6" w:rsidP="00E67CB6">
      <w:pPr>
        <w:shd w:val="clear" w:color="auto" w:fill="FFFFFF"/>
        <w:jc w:val="center"/>
        <w:rPr>
          <w:b/>
        </w:rPr>
      </w:pPr>
      <w:r>
        <w:rPr>
          <w:rFonts w:eastAsia="TimesNewRomanPS-BoldMT"/>
          <w:b/>
          <w:bCs/>
        </w:rPr>
        <w:t>GAMTOS MOKSLŲ LABORATORIJOS</w:t>
      </w:r>
      <w:r w:rsidR="00101140">
        <w:rPr>
          <w:rFonts w:eastAsia="TimesNewRomanPS-BoldMT"/>
          <w:b/>
          <w:bCs/>
        </w:rPr>
        <w:t>,</w:t>
      </w:r>
      <w:r>
        <w:rPr>
          <w:rFonts w:eastAsia="TimesNewRomanPS-BoldMT"/>
          <w:b/>
          <w:bCs/>
        </w:rPr>
        <w:t xml:space="preserve"> STEAM</w:t>
      </w:r>
      <w:r w:rsidR="00101140">
        <w:rPr>
          <w:rFonts w:eastAsia="TimesNewRomanPS-BoldMT"/>
          <w:b/>
          <w:bCs/>
        </w:rPr>
        <w:t xml:space="preserve"> IR FAB LAB</w:t>
      </w:r>
      <w:r>
        <w:rPr>
          <w:rFonts w:eastAsia="TimesNewRomanPS-BoldMT"/>
          <w:b/>
          <w:bCs/>
        </w:rPr>
        <w:t xml:space="preserve"> BALDŲ KLAIPĖDOS „SANTARVĖS“ PROGIMNAZIJAI, </w:t>
      </w:r>
      <w:r w:rsidR="00FC00CF">
        <w:rPr>
          <w:rFonts w:eastAsia="TimesNewRomanPS-BoldMT"/>
          <w:b/>
          <w:bCs/>
        </w:rPr>
        <w:t xml:space="preserve">KLAIPĖDOS </w:t>
      </w:r>
      <w:r>
        <w:rPr>
          <w:rFonts w:eastAsia="TimesNewRomanPS-BoldMT"/>
          <w:b/>
          <w:bCs/>
        </w:rPr>
        <w:t>„</w:t>
      </w:r>
      <w:r w:rsidR="00571EE3">
        <w:rPr>
          <w:rFonts w:eastAsia="TimesNewRomanPS-BoldMT"/>
          <w:b/>
          <w:bCs/>
        </w:rPr>
        <w:t xml:space="preserve">LIUDVIKO </w:t>
      </w:r>
      <w:r>
        <w:rPr>
          <w:rFonts w:eastAsia="TimesNewRomanPS-BoldMT"/>
          <w:b/>
          <w:bCs/>
        </w:rPr>
        <w:t xml:space="preserve">STULPINO“ PROGIMNAZIJAI, </w:t>
      </w:r>
      <w:r w:rsidR="00FC00CF">
        <w:rPr>
          <w:rFonts w:eastAsia="TimesNewRomanPS-BoldMT"/>
          <w:b/>
          <w:bCs/>
        </w:rPr>
        <w:t xml:space="preserve">KLAIPĖDOS  </w:t>
      </w:r>
      <w:r>
        <w:rPr>
          <w:rFonts w:eastAsia="TimesNewRomanPS-BoldMT"/>
          <w:b/>
          <w:bCs/>
        </w:rPr>
        <w:t xml:space="preserve">„SAULĖTEKIO“ PROGIMNAZIJAI, </w:t>
      </w:r>
      <w:r w:rsidR="00FC00CF">
        <w:rPr>
          <w:rFonts w:eastAsia="TimesNewRomanPS-BoldMT"/>
          <w:b/>
          <w:bCs/>
        </w:rPr>
        <w:t xml:space="preserve">KLAIPĖDOS  </w:t>
      </w:r>
      <w:r>
        <w:rPr>
          <w:rFonts w:eastAsia="TimesNewRomanPS-BoldMT"/>
          <w:b/>
          <w:bCs/>
        </w:rPr>
        <w:t xml:space="preserve">„SMELTĖS“ PROGIMNAZIJAI IR </w:t>
      </w:r>
      <w:r w:rsidR="00FC00CF">
        <w:rPr>
          <w:rFonts w:eastAsia="TimesNewRomanPS-BoldMT"/>
          <w:b/>
          <w:bCs/>
        </w:rPr>
        <w:t xml:space="preserve">KLAIPĖDOS </w:t>
      </w:r>
      <w:r>
        <w:rPr>
          <w:rFonts w:eastAsia="TimesNewRomanPS-BoldMT"/>
          <w:b/>
          <w:bCs/>
        </w:rPr>
        <w:t xml:space="preserve">„ŽALIAKALNIO“ GIMNAZIJAI </w:t>
      </w:r>
      <w:r>
        <w:rPr>
          <w:b/>
          <w:lang w:eastAsia="lt-LT"/>
        </w:rPr>
        <w:t xml:space="preserve">PIRKIMUI </w:t>
      </w:r>
      <w:r w:rsidRPr="00031EB2">
        <w:rPr>
          <w:b/>
          <w:bCs/>
        </w:rPr>
        <w:t>ATVIRO KONKURSO BŪDU</w:t>
      </w:r>
      <w:r w:rsidRPr="00031EB2">
        <w:rPr>
          <w:b/>
        </w:rPr>
        <w:t xml:space="preserve"> </w:t>
      </w:r>
    </w:p>
    <w:p w14:paraId="40A059C2" w14:textId="77777777" w:rsidR="00E67CB6" w:rsidRPr="00031EB2" w:rsidRDefault="00E67CB6" w:rsidP="00E67CB6">
      <w:pPr>
        <w:shd w:val="clear" w:color="auto" w:fill="FFFFFF"/>
        <w:jc w:val="center"/>
        <w:rPr>
          <w:b/>
        </w:rPr>
      </w:pPr>
    </w:p>
    <w:p w14:paraId="62A03F5E" w14:textId="77777777" w:rsidR="00E67CB6" w:rsidRPr="00031EB2" w:rsidRDefault="00E67CB6" w:rsidP="00E67CB6">
      <w:pPr>
        <w:shd w:val="clear" w:color="auto" w:fill="FFFFFF"/>
        <w:jc w:val="center"/>
        <w:rPr>
          <w:b/>
          <w:bCs/>
          <w:color w:val="000000"/>
        </w:rPr>
      </w:pPr>
      <w:r w:rsidRPr="00031EB2">
        <w:t>_____________</w:t>
      </w:r>
      <w:r w:rsidRPr="00031EB2">
        <w:rPr>
          <w:b/>
          <w:bCs/>
          <w:color w:val="000000"/>
        </w:rPr>
        <w:t xml:space="preserve"> </w:t>
      </w:r>
      <w:r w:rsidRPr="00031EB2">
        <w:t>Nr.______</w:t>
      </w:r>
    </w:p>
    <w:p w14:paraId="38ABD576" w14:textId="0DFF25DB" w:rsidR="00E67CB6" w:rsidRPr="00031EB2" w:rsidRDefault="00E67CB6" w:rsidP="00812180">
      <w:pPr>
        <w:shd w:val="clear" w:color="auto" w:fill="FFFFFF"/>
        <w:ind w:left="2694" w:firstLine="4252"/>
        <w:rPr>
          <w:bCs/>
          <w:color w:val="000000"/>
          <w:sz w:val="20"/>
          <w:szCs w:val="20"/>
        </w:rPr>
      </w:pPr>
      <w:r w:rsidRPr="00031EB2">
        <w:rPr>
          <w:bCs/>
          <w:color w:val="000000"/>
          <w:sz w:val="20"/>
          <w:szCs w:val="20"/>
        </w:rPr>
        <w:t>(Data)</w:t>
      </w:r>
    </w:p>
    <w:p w14:paraId="3328E151" w14:textId="77777777" w:rsidR="00E67CB6" w:rsidRPr="00031EB2" w:rsidRDefault="00E67CB6" w:rsidP="00E67CB6">
      <w:pPr>
        <w:shd w:val="clear" w:color="auto" w:fill="FFFFFF"/>
        <w:jc w:val="center"/>
        <w:rPr>
          <w:bCs/>
          <w:color w:val="000000"/>
        </w:rPr>
      </w:pPr>
      <w:r w:rsidRPr="00031EB2">
        <w:rPr>
          <w:bCs/>
          <w:color w:val="000000"/>
        </w:rPr>
        <w:t>_____________</w:t>
      </w:r>
    </w:p>
    <w:p w14:paraId="4258A4E9" w14:textId="77777777" w:rsidR="00E67CB6" w:rsidRPr="00031EB2" w:rsidRDefault="00E67CB6" w:rsidP="00E67CB6">
      <w:pPr>
        <w:shd w:val="clear" w:color="auto" w:fill="FFFFFF"/>
        <w:jc w:val="center"/>
        <w:rPr>
          <w:bCs/>
          <w:color w:val="000000"/>
          <w:sz w:val="20"/>
          <w:szCs w:val="20"/>
        </w:rPr>
      </w:pPr>
      <w:r w:rsidRPr="00031EB2">
        <w:rPr>
          <w:bCs/>
          <w:color w:val="000000"/>
          <w:sz w:val="20"/>
          <w:szCs w:val="20"/>
        </w:rPr>
        <w:t>(Sudarymo vieta)</w:t>
      </w:r>
    </w:p>
    <w:p w14:paraId="5DBB593B" w14:textId="77777777" w:rsidR="00E67CB6" w:rsidRPr="00031EB2" w:rsidRDefault="00E67CB6" w:rsidP="00E67CB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gridCol w:w="5612"/>
      </w:tblGrid>
      <w:tr w:rsidR="00E67CB6" w:rsidRPr="00031EB2" w14:paraId="1B57D6A1" w14:textId="77777777" w:rsidTr="00C51A64">
        <w:tc>
          <w:tcPr>
            <w:tcW w:w="3107" w:type="pct"/>
            <w:shd w:val="clear" w:color="auto" w:fill="F2F2F2" w:themeFill="background1" w:themeFillShade="F2"/>
          </w:tcPr>
          <w:p w14:paraId="775B1D6C" w14:textId="77777777" w:rsidR="00E67CB6" w:rsidRPr="00031EB2" w:rsidRDefault="00E67CB6" w:rsidP="00B04419">
            <w:pPr>
              <w:widowControl w:val="0"/>
              <w:jc w:val="both"/>
            </w:pPr>
            <w:r w:rsidRPr="00031EB2">
              <w:rPr>
                <w:b/>
              </w:rPr>
              <w:t>Tiekėjo pavadinimas</w:t>
            </w:r>
          </w:p>
          <w:p w14:paraId="7D84B523" w14:textId="77777777" w:rsidR="00E67CB6" w:rsidRPr="00031EB2" w:rsidRDefault="00E67CB6" w:rsidP="00B04419">
            <w:pPr>
              <w:widowControl w:val="0"/>
              <w:jc w:val="both"/>
              <w:rPr>
                <w:i/>
              </w:rPr>
            </w:pPr>
            <w:r w:rsidRPr="00031EB2">
              <w:rPr>
                <w:i/>
              </w:rPr>
              <w:t>(jeigu dalyvauja tiekėjų grupė, surašomi visi dalyvių pavadinimai)</w:t>
            </w:r>
          </w:p>
        </w:tc>
        <w:tc>
          <w:tcPr>
            <w:tcW w:w="1893" w:type="pct"/>
            <w:shd w:val="clear" w:color="auto" w:fill="FFFFFF" w:themeFill="background1"/>
          </w:tcPr>
          <w:p w14:paraId="6725F81F" w14:textId="77777777" w:rsidR="00E67CB6" w:rsidRPr="00031EB2" w:rsidRDefault="00E67CB6" w:rsidP="00B04419">
            <w:pPr>
              <w:widowControl w:val="0"/>
              <w:jc w:val="both"/>
            </w:pPr>
          </w:p>
          <w:p w14:paraId="36ACB992" w14:textId="77777777" w:rsidR="00E67CB6" w:rsidRPr="00031EB2" w:rsidRDefault="00E67CB6" w:rsidP="00B04419">
            <w:pPr>
              <w:widowControl w:val="0"/>
              <w:jc w:val="both"/>
            </w:pPr>
          </w:p>
        </w:tc>
      </w:tr>
      <w:tr w:rsidR="00E67CB6" w:rsidRPr="00031EB2" w14:paraId="1F87291D" w14:textId="77777777" w:rsidTr="00C51A64">
        <w:tc>
          <w:tcPr>
            <w:tcW w:w="3107" w:type="pct"/>
            <w:shd w:val="clear" w:color="auto" w:fill="F2F2F2" w:themeFill="background1" w:themeFillShade="F2"/>
          </w:tcPr>
          <w:p w14:paraId="13D1A7FF" w14:textId="77777777" w:rsidR="00E67CB6" w:rsidRPr="00031EB2" w:rsidRDefault="00E67CB6" w:rsidP="00B04419">
            <w:pPr>
              <w:widowControl w:val="0"/>
              <w:jc w:val="both"/>
            </w:pPr>
            <w:r w:rsidRPr="00031EB2">
              <w:t>Tiekėjo adresas</w:t>
            </w:r>
            <w:r w:rsidRPr="00031EB2">
              <w:rPr>
                <w:i/>
              </w:rPr>
              <w:t xml:space="preserve"> (jeigu dalyvauja tiekėjų grupė, surašomi visi dalyvių adresai)</w:t>
            </w:r>
          </w:p>
        </w:tc>
        <w:tc>
          <w:tcPr>
            <w:tcW w:w="1893" w:type="pct"/>
          </w:tcPr>
          <w:p w14:paraId="6D269C61" w14:textId="77777777" w:rsidR="00E67CB6" w:rsidRPr="00031EB2" w:rsidRDefault="00E67CB6" w:rsidP="00B04419">
            <w:pPr>
              <w:widowControl w:val="0"/>
              <w:jc w:val="both"/>
            </w:pPr>
          </w:p>
          <w:p w14:paraId="7D4A1EA9" w14:textId="77777777" w:rsidR="00E67CB6" w:rsidRPr="00031EB2" w:rsidRDefault="00E67CB6" w:rsidP="00B04419">
            <w:pPr>
              <w:widowControl w:val="0"/>
              <w:jc w:val="both"/>
            </w:pPr>
          </w:p>
        </w:tc>
      </w:tr>
      <w:tr w:rsidR="00E67CB6" w:rsidRPr="00031EB2" w14:paraId="569D60DF" w14:textId="77777777" w:rsidTr="00C51A64">
        <w:tc>
          <w:tcPr>
            <w:tcW w:w="3107" w:type="pct"/>
            <w:shd w:val="clear" w:color="auto" w:fill="F2F2F2" w:themeFill="background1" w:themeFillShade="F2"/>
          </w:tcPr>
          <w:p w14:paraId="1F4110C8" w14:textId="77777777" w:rsidR="00E67CB6" w:rsidRPr="00031EB2" w:rsidRDefault="00E67CB6" w:rsidP="00B04419">
            <w:pPr>
              <w:widowControl w:val="0"/>
              <w:jc w:val="both"/>
            </w:pPr>
            <w:r w:rsidRPr="00031EB2">
              <w:t>Už pasiūlymą atsakingo asmens vardas, pavardė</w:t>
            </w:r>
          </w:p>
        </w:tc>
        <w:tc>
          <w:tcPr>
            <w:tcW w:w="1893" w:type="pct"/>
          </w:tcPr>
          <w:p w14:paraId="1E2D9AEE" w14:textId="77777777" w:rsidR="00E67CB6" w:rsidRPr="00031EB2" w:rsidRDefault="00E67CB6" w:rsidP="00B04419">
            <w:pPr>
              <w:widowControl w:val="0"/>
              <w:jc w:val="both"/>
            </w:pPr>
          </w:p>
        </w:tc>
      </w:tr>
      <w:tr w:rsidR="00E67CB6" w:rsidRPr="00031EB2" w14:paraId="79E2192F" w14:textId="77777777" w:rsidTr="00C51A64">
        <w:tc>
          <w:tcPr>
            <w:tcW w:w="3107" w:type="pct"/>
            <w:shd w:val="clear" w:color="auto" w:fill="F2F2F2" w:themeFill="background1" w:themeFillShade="F2"/>
          </w:tcPr>
          <w:p w14:paraId="6E9A1EA1" w14:textId="77777777" w:rsidR="00E67CB6" w:rsidRPr="00031EB2" w:rsidRDefault="00E67CB6" w:rsidP="00B04419">
            <w:pPr>
              <w:widowControl w:val="0"/>
              <w:jc w:val="both"/>
            </w:pPr>
            <w:r w:rsidRPr="00031EB2">
              <w:t>Telefono numeris</w:t>
            </w:r>
          </w:p>
        </w:tc>
        <w:tc>
          <w:tcPr>
            <w:tcW w:w="1893" w:type="pct"/>
          </w:tcPr>
          <w:p w14:paraId="2995FB9A" w14:textId="77777777" w:rsidR="00E67CB6" w:rsidRPr="00031EB2" w:rsidRDefault="00E67CB6" w:rsidP="00B04419">
            <w:pPr>
              <w:widowControl w:val="0"/>
              <w:jc w:val="both"/>
            </w:pPr>
          </w:p>
        </w:tc>
      </w:tr>
      <w:tr w:rsidR="00E67CB6" w:rsidRPr="00031EB2" w14:paraId="6576899C" w14:textId="77777777" w:rsidTr="00C51A64">
        <w:tc>
          <w:tcPr>
            <w:tcW w:w="3107" w:type="pct"/>
            <w:shd w:val="clear" w:color="auto" w:fill="F2F2F2" w:themeFill="background1" w:themeFillShade="F2"/>
          </w:tcPr>
          <w:p w14:paraId="71ED22E5" w14:textId="77777777" w:rsidR="00E67CB6" w:rsidRPr="00031EB2" w:rsidRDefault="00E67CB6" w:rsidP="00B04419">
            <w:pPr>
              <w:widowControl w:val="0"/>
              <w:jc w:val="both"/>
            </w:pPr>
            <w:r w:rsidRPr="00031EB2">
              <w:t>El. pašto adresas</w:t>
            </w:r>
          </w:p>
        </w:tc>
        <w:tc>
          <w:tcPr>
            <w:tcW w:w="1893" w:type="pct"/>
          </w:tcPr>
          <w:p w14:paraId="3160B117" w14:textId="77777777" w:rsidR="00E67CB6" w:rsidRPr="00031EB2" w:rsidRDefault="00E67CB6" w:rsidP="00B04419">
            <w:pPr>
              <w:widowControl w:val="0"/>
              <w:jc w:val="both"/>
            </w:pPr>
          </w:p>
        </w:tc>
      </w:tr>
    </w:tbl>
    <w:p w14:paraId="0F89FFBD" w14:textId="77777777" w:rsidR="00E67CB6" w:rsidRPr="00031EB2" w:rsidRDefault="00E67CB6" w:rsidP="00E67CB6">
      <w:pPr>
        <w:ind w:left="-142" w:firstLine="709"/>
        <w:jc w:val="both"/>
      </w:pPr>
    </w:p>
    <w:p w14:paraId="3C24B5E0" w14:textId="77777777" w:rsidR="00E67CB6" w:rsidRPr="00031EB2" w:rsidRDefault="00E67CB6" w:rsidP="00E67CB6">
      <w:pPr>
        <w:rPr>
          <w:b/>
          <w:bCs/>
          <w:i/>
          <w:iCs/>
          <w:sz w:val="22"/>
          <w:szCs w:val="22"/>
        </w:rPr>
      </w:pP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96"/>
        <w:gridCol w:w="1131"/>
        <w:gridCol w:w="990"/>
        <w:gridCol w:w="1131"/>
        <w:gridCol w:w="1273"/>
        <w:gridCol w:w="1131"/>
      </w:tblGrid>
      <w:tr w:rsidR="00812180" w:rsidRPr="00031EB2" w14:paraId="6434AC80" w14:textId="3E61AF8F" w:rsidTr="00C51A64">
        <w:trPr>
          <w:trHeight w:val="454"/>
        </w:trPr>
        <w:tc>
          <w:tcPr>
            <w:tcW w:w="9196" w:type="dxa"/>
            <w:tcBorders>
              <w:top w:val="nil"/>
              <w:left w:val="nil"/>
            </w:tcBorders>
            <w:shd w:val="clear" w:color="auto" w:fill="auto"/>
            <w:tcMar>
              <w:top w:w="0" w:type="dxa"/>
              <w:left w:w="108" w:type="dxa"/>
              <w:bottom w:w="0" w:type="dxa"/>
              <w:right w:w="108" w:type="dxa"/>
            </w:tcMar>
          </w:tcPr>
          <w:p w14:paraId="67621F66" w14:textId="77777777" w:rsidR="00812180" w:rsidRPr="00031EB2" w:rsidRDefault="00812180" w:rsidP="00B04419">
            <w:pPr>
              <w:jc w:val="both"/>
              <w:rPr>
                <w:b/>
              </w:rPr>
            </w:pPr>
          </w:p>
        </w:tc>
        <w:tc>
          <w:tcPr>
            <w:tcW w:w="1131" w:type="dxa"/>
            <w:shd w:val="clear" w:color="auto" w:fill="F2F2F2" w:themeFill="background1" w:themeFillShade="F2"/>
            <w:tcMar>
              <w:top w:w="0" w:type="dxa"/>
              <w:left w:w="108" w:type="dxa"/>
              <w:bottom w:w="0" w:type="dxa"/>
              <w:right w:w="108" w:type="dxa"/>
            </w:tcMar>
          </w:tcPr>
          <w:p w14:paraId="3A5B81C5" w14:textId="77777777" w:rsidR="00812180" w:rsidRPr="00031EB2" w:rsidRDefault="00812180" w:rsidP="00B04419">
            <w:pPr>
              <w:jc w:val="center"/>
              <w:rPr>
                <w:color w:val="000000" w:themeColor="text1"/>
              </w:rPr>
            </w:pPr>
            <w:r>
              <w:rPr>
                <w:color w:val="000000" w:themeColor="text1"/>
              </w:rPr>
              <w:t>I pirkimo daliai</w:t>
            </w:r>
          </w:p>
        </w:tc>
        <w:tc>
          <w:tcPr>
            <w:tcW w:w="990" w:type="dxa"/>
            <w:shd w:val="clear" w:color="auto" w:fill="F2F2F2" w:themeFill="background1" w:themeFillShade="F2"/>
          </w:tcPr>
          <w:p w14:paraId="638E23C1" w14:textId="77777777" w:rsidR="00812180" w:rsidRPr="00031EB2" w:rsidRDefault="00812180" w:rsidP="00B04419">
            <w:pPr>
              <w:ind w:left="-142" w:firstLine="142"/>
              <w:jc w:val="center"/>
              <w:rPr>
                <w:color w:val="000000" w:themeColor="text1"/>
              </w:rPr>
            </w:pPr>
            <w:r>
              <w:rPr>
                <w:color w:val="000000" w:themeColor="text1"/>
              </w:rPr>
              <w:t>II pirkimo daliai</w:t>
            </w:r>
          </w:p>
        </w:tc>
        <w:tc>
          <w:tcPr>
            <w:tcW w:w="1131" w:type="dxa"/>
            <w:shd w:val="clear" w:color="auto" w:fill="F2F2F2" w:themeFill="background1" w:themeFillShade="F2"/>
          </w:tcPr>
          <w:p w14:paraId="5EFE7E00" w14:textId="77777777" w:rsidR="00812180" w:rsidRDefault="00812180" w:rsidP="00B04419">
            <w:pPr>
              <w:ind w:left="-142" w:firstLine="142"/>
              <w:jc w:val="center"/>
              <w:rPr>
                <w:color w:val="000000" w:themeColor="text1"/>
              </w:rPr>
            </w:pPr>
            <w:r>
              <w:rPr>
                <w:color w:val="000000" w:themeColor="text1"/>
              </w:rPr>
              <w:t>III pirkimo daliai</w:t>
            </w:r>
          </w:p>
        </w:tc>
        <w:tc>
          <w:tcPr>
            <w:tcW w:w="1273" w:type="dxa"/>
            <w:shd w:val="clear" w:color="auto" w:fill="F2F2F2" w:themeFill="background1" w:themeFillShade="F2"/>
          </w:tcPr>
          <w:p w14:paraId="238661C5" w14:textId="742BB0DD" w:rsidR="00812180" w:rsidRDefault="00812180" w:rsidP="00B04419">
            <w:pPr>
              <w:ind w:left="-142" w:firstLine="142"/>
              <w:jc w:val="center"/>
              <w:rPr>
                <w:color w:val="000000" w:themeColor="text1"/>
              </w:rPr>
            </w:pPr>
            <w:r>
              <w:rPr>
                <w:color w:val="000000" w:themeColor="text1"/>
              </w:rPr>
              <w:t>IV pirkimo daliai</w:t>
            </w:r>
          </w:p>
        </w:tc>
        <w:tc>
          <w:tcPr>
            <w:tcW w:w="1131" w:type="dxa"/>
            <w:shd w:val="clear" w:color="auto" w:fill="F2F2F2" w:themeFill="background1" w:themeFillShade="F2"/>
          </w:tcPr>
          <w:p w14:paraId="4498E61A" w14:textId="6F9A0D13" w:rsidR="00812180" w:rsidRDefault="00812180" w:rsidP="00B04419">
            <w:pPr>
              <w:ind w:left="-142" w:firstLine="142"/>
              <w:jc w:val="center"/>
              <w:rPr>
                <w:color w:val="000000" w:themeColor="text1"/>
              </w:rPr>
            </w:pPr>
            <w:r>
              <w:rPr>
                <w:color w:val="000000" w:themeColor="text1"/>
              </w:rPr>
              <w:t>V pirkimo daliai</w:t>
            </w:r>
          </w:p>
        </w:tc>
      </w:tr>
      <w:tr w:rsidR="00812180" w:rsidRPr="00031EB2" w14:paraId="4E19FE3C" w14:textId="38C05587" w:rsidTr="00C51A64">
        <w:trPr>
          <w:trHeight w:val="454"/>
        </w:trPr>
        <w:tc>
          <w:tcPr>
            <w:tcW w:w="9196" w:type="dxa"/>
            <w:shd w:val="clear" w:color="auto" w:fill="F2F2F2" w:themeFill="background1" w:themeFillShade="F2"/>
            <w:tcMar>
              <w:top w:w="0" w:type="dxa"/>
              <w:left w:w="108" w:type="dxa"/>
              <w:bottom w:w="0" w:type="dxa"/>
              <w:right w:w="108" w:type="dxa"/>
            </w:tcMar>
            <w:hideMark/>
          </w:tcPr>
          <w:p w14:paraId="53CA96EC" w14:textId="514D3FAF" w:rsidR="00812180" w:rsidRPr="00031EB2" w:rsidRDefault="00812180" w:rsidP="00B04419">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sidR="00F425B1">
              <w:rPr>
                <w:i/>
                <w:lang w:val="en-US"/>
              </w:rPr>
              <w:t>2</w:t>
            </w:r>
            <w:r w:rsidRPr="00031EB2">
              <w:rPr>
                <w:i/>
                <w:lang w:val="en-US"/>
              </w:rPr>
              <w:t xml:space="preserve">4 </w:t>
            </w:r>
            <w:r w:rsidRPr="00031EB2">
              <w:rPr>
                <w:i/>
              </w:rPr>
              <w:t>p.)</w:t>
            </w:r>
          </w:p>
        </w:tc>
        <w:tc>
          <w:tcPr>
            <w:tcW w:w="1131" w:type="dxa"/>
            <w:shd w:val="clear" w:color="auto" w:fill="FFFFFF" w:themeFill="background1"/>
            <w:tcMar>
              <w:top w:w="0" w:type="dxa"/>
              <w:left w:w="108" w:type="dxa"/>
              <w:bottom w:w="0" w:type="dxa"/>
              <w:right w:w="108" w:type="dxa"/>
            </w:tcMar>
          </w:tcPr>
          <w:p w14:paraId="1E0CAF35" w14:textId="77777777" w:rsidR="00812180" w:rsidRPr="00031EB2" w:rsidRDefault="00812180" w:rsidP="00B04419">
            <w:pPr>
              <w:ind w:left="-142" w:firstLine="720"/>
              <w:jc w:val="both"/>
              <w:rPr>
                <w:color w:val="000000" w:themeColor="text1"/>
              </w:rPr>
            </w:pPr>
          </w:p>
        </w:tc>
        <w:tc>
          <w:tcPr>
            <w:tcW w:w="990" w:type="dxa"/>
            <w:shd w:val="clear" w:color="auto" w:fill="FFFFFF" w:themeFill="background1"/>
          </w:tcPr>
          <w:p w14:paraId="67AA4511" w14:textId="77777777" w:rsidR="00812180" w:rsidRPr="00031EB2" w:rsidRDefault="00812180" w:rsidP="00B04419">
            <w:pPr>
              <w:ind w:left="-142" w:firstLine="720"/>
              <w:jc w:val="both"/>
              <w:rPr>
                <w:color w:val="000000" w:themeColor="text1"/>
              </w:rPr>
            </w:pPr>
          </w:p>
        </w:tc>
        <w:tc>
          <w:tcPr>
            <w:tcW w:w="1131" w:type="dxa"/>
            <w:shd w:val="clear" w:color="auto" w:fill="FFFFFF" w:themeFill="background1"/>
          </w:tcPr>
          <w:p w14:paraId="0A287B97" w14:textId="77777777" w:rsidR="00812180" w:rsidRPr="00031EB2" w:rsidRDefault="00812180" w:rsidP="00B04419">
            <w:pPr>
              <w:ind w:left="-142" w:firstLine="720"/>
              <w:jc w:val="both"/>
              <w:rPr>
                <w:color w:val="000000" w:themeColor="text1"/>
              </w:rPr>
            </w:pPr>
          </w:p>
        </w:tc>
        <w:tc>
          <w:tcPr>
            <w:tcW w:w="1273" w:type="dxa"/>
            <w:shd w:val="clear" w:color="auto" w:fill="FFFFFF" w:themeFill="background1"/>
          </w:tcPr>
          <w:p w14:paraId="3B6402D8" w14:textId="77777777" w:rsidR="00812180" w:rsidRPr="00031EB2" w:rsidRDefault="00812180" w:rsidP="00B04419">
            <w:pPr>
              <w:ind w:left="-142" w:firstLine="720"/>
              <w:jc w:val="both"/>
              <w:rPr>
                <w:color w:val="000000" w:themeColor="text1"/>
              </w:rPr>
            </w:pPr>
          </w:p>
        </w:tc>
        <w:tc>
          <w:tcPr>
            <w:tcW w:w="1131" w:type="dxa"/>
            <w:shd w:val="clear" w:color="auto" w:fill="FFFFFF" w:themeFill="background1"/>
          </w:tcPr>
          <w:p w14:paraId="459DECF7" w14:textId="77777777" w:rsidR="00812180" w:rsidRPr="00031EB2" w:rsidRDefault="00812180" w:rsidP="00B04419">
            <w:pPr>
              <w:ind w:left="-142" w:firstLine="720"/>
              <w:jc w:val="both"/>
              <w:rPr>
                <w:color w:val="000000" w:themeColor="text1"/>
              </w:rPr>
            </w:pPr>
          </w:p>
        </w:tc>
      </w:tr>
      <w:tr w:rsidR="00812180" w:rsidRPr="00031EB2" w14:paraId="637FB10E" w14:textId="5698A02A" w:rsidTr="00C51A64">
        <w:trPr>
          <w:trHeight w:val="232"/>
        </w:trPr>
        <w:tc>
          <w:tcPr>
            <w:tcW w:w="9196" w:type="dxa"/>
            <w:shd w:val="clear" w:color="auto" w:fill="F2F2F2" w:themeFill="background1" w:themeFillShade="F2"/>
            <w:tcMar>
              <w:top w:w="0" w:type="dxa"/>
              <w:left w:w="108" w:type="dxa"/>
              <w:bottom w:w="0" w:type="dxa"/>
              <w:right w:w="108" w:type="dxa"/>
            </w:tcMar>
            <w:hideMark/>
          </w:tcPr>
          <w:p w14:paraId="563B2E58" w14:textId="77777777" w:rsidR="00812180" w:rsidRPr="00031EB2" w:rsidRDefault="00812180" w:rsidP="00B04419">
            <w:pPr>
              <w:jc w:val="both"/>
              <w:rPr>
                <w:color w:val="000000" w:themeColor="text1"/>
              </w:rPr>
            </w:pPr>
            <w:r w:rsidRPr="00031EB2">
              <w:rPr>
                <w:color w:val="000000" w:themeColor="text1"/>
              </w:rPr>
              <w:t>Įsipareigojimų dalis (procentais), kuriai ketinama pasitelkti kitą ūkio subjektą</w:t>
            </w:r>
          </w:p>
        </w:tc>
        <w:tc>
          <w:tcPr>
            <w:tcW w:w="1131" w:type="dxa"/>
            <w:tcMar>
              <w:top w:w="0" w:type="dxa"/>
              <w:left w:w="108" w:type="dxa"/>
              <w:bottom w:w="0" w:type="dxa"/>
              <w:right w:w="108" w:type="dxa"/>
            </w:tcMar>
          </w:tcPr>
          <w:p w14:paraId="376DCB0C" w14:textId="77777777" w:rsidR="00812180" w:rsidRPr="00031EB2" w:rsidRDefault="00812180" w:rsidP="00B04419">
            <w:pPr>
              <w:ind w:left="-142" w:firstLine="720"/>
              <w:jc w:val="both"/>
              <w:rPr>
                <w:color w:val="000000" w:themeColor="text1"/>
              </w:rPr>
            </w:pPr>
          </w:p>
        </w:tc>
        <w:tc>
          <w:tcPr>
            <w:tcW w:w="990" w:type="dxa"/>
          </w:tcPr>
          <w:p w14:paraId="0A13667A" w14:textId="77777777" w:rsidR="00812180" w:rsidRPr="00031EB2" w:rsidRDefault="00812180" w:rsidP="00B04419">
            <w:pPr>
              <w:ind w:left="-142" w:firstLine="720"/>
              <w:jc w:val="both"/>
              <w:rPr>
                <w:color w:val="000000" w:themeColor="text1"/>
              </w:rPr>
            </w:pPr>
          </w:p>
        </w:tc>
        <w:tc>
          <w:tcPr>
            <w:tcW w:w="1131" w:type="dxa"/>
          </w:tcPr>
          <w:p w14:paraId="254F0501" w14:textId="77777777" w:rsidR="00812180" w:rsidRPr="00031EB2" w:rsidRDefault="00812180" w:rsidP="00B04419">
            <w:pPr>
              <w:ind w:left="-142" w:firstLine="720"/>
              <w:jc w:val="both"/>
              <w:rPr>
                <w:color w:val="000000" w:themeColor="text1"/>
              </w:rPr>
            </w:pPr>
          </w:p>
        </w:tc>
        <w:tc>
          <w:tcPr>
            <w:tcW w:w="1273" w:type="dxa"/>
          </w:tcPr>
          <w:p w14:paraId="24882160" w14:textId="77777777" w:rsidR="00812180" w:rsidRPr="00031EB2" w:rsidRDefault="00812180" w:rsidP="00B04419">
            <w:pPr>
              <w:ind w:left="-142" w:firstLine="720"/>
              <w:jc w:val="both"/>
              <w:rPr>
                <w:color w:val="000000" w:themeColor="text1"/>
              </w:rPr>
            </w:pPr>
          </w:p>
        </w:tc>
        <w:tc>
          <w:tcPr>
            <w:tcW w:w="1131" w:type="dxa"/>
          </w:tcPr>
          <w:p w14:paraId="38453C55" w14:textId="77777777" w:rsidR="00812180" w:rsidRPr="00031EB2" w:rsidRDefault="00812180" w:rsidP="00B04419">
            <w:pPr>
              <w:ind w:left="-142" w:firstLine="720"/>
              <w:jc w:val="both"/>
              <w:rPr>
                <w:color w:val="000000" w:themeColor="text1"/>
              </w:rPr>
            </w:pPr>
          </w:p>
        </w:tc>
      </w:tr>
      <w:tr w:rsidR="00812180" w:rsidRPr="00031EB2" w14:paraId="6A4CB36E" w14:textId="532850E2" w:rsidTr="00C51A64">
        <w:trPr>
          <w:trHeight w:val="220"/>
        </w:trPr>
        <w:tc>
          <w:tcPr>
            <w:tcW w:w="9196" w:type="dxa"/>
            <w:shd w:val="clear" w:color="auto" w:fill="F2F2F2" w:themeFill="background1" w:themeFillShade="F2"/>
            <w:tcMar>
              <w:top w:w="0" w:type="dxa"/>
              <w:left w:w="108" w:type="dxa"/>
              <w:bottom w:w="0" w:type="dxa"/>
              <w:right w:w="108" w:type="dxa"/>
            </w:tcMar>
            <w:hideMark/>
          </w:tcPr>
          <w:p w14:paraId="34B8610B" w14:textId="77777777" w:rsidR="00812180" w:rsidRPr="00031EB2" w:rsidRDefault="00812180" w:rsidP="00B04419">
            <w:pPr>
              <w:jc w:val="both"/>
              <w:rPr>
                <w:color w:val="000000" w:themeColor="text1"/>
              </w:rPr>
            </w:pPr>
            <w:r w:rsidRPr="00031EB2">
              <w:rPr>
                <w:color w:val="000000" w:themeColor="text1"/>
              </w:rPr>
              <w:t>Įsipareigojimai, kuriuos numatoma perduoti kitam ūkio subjektui</w:t>
            </w:r>
          </w:p>
        </w:tc>
        <w:tc>
          <w:tcPr>
            <w:tcW w:w="1131" w:type="dxa"/>
            <w:tcMar>
              <w:top w:w="0" w:type="dxa"/>
              <w:left w:w="108" w:type="dxa"/>
              <w:bottom w:w="0" w:type="dxa"/>
              <w:right w:w="108" w:type="dxa"/>
            </w:tcMar>
          </w:tcPr>
          <w:p w14:paraId="206FBF9C" w14:textId="77777777" w:rsidR="00812180" w:rsidRPr="00031EB2" w:rsidRDefault="00812180" w:rsidP="00B04419">
            <w:pPr>
              <w:ind w:left="-142" w:firstLine="720"/>
              <w:jc w:val="both"/>
              <w:rPr>
                <w:color w:val="000000" w:themeColor="text1"/>
              </w:rPr>
            </w:pPr>
          </w:p>
        </w:tc>
        <w:tc>
          <w:tcPr>
            <w:tcW w:w="990" w:type="dxa"/>
          </w:tcPr>
          <w:p w14:paraId="7A168AA0" w14:textId="77777777" w:rsidR="00812180" w:rsidRPr="00031EB2" w:rsidRDefault="00812180" w:rsidP="00B04419">
            <w:pPr>
              <w:ind w:left="-142" w:firstLine="720"/>
              <w:jc w:val="both"/>
              <w:rPr>
                <w:color w:val="000000" w:themeColor="text1"/>
              </w:rPr>
            </w:pPr>
          </w:p>
        </w:tc>
        <w:tc>
          <w:tcPr>
            <w:tcW w:w="1131" w:type="dxa"/>
          </w:tcPr>
          <w:p w14:paraId="4DD11CDA" w14:textId="77777777" w:rsidR="00812180" w:rsidRPr="00031EB2" w:rsidRDefault="00812180" w:rsidP="00B04419">
            <w:pPr>
              <w:ind w:left="-142" w:firstLine="720"/>
              <w:jc w:val="both"/>
              <w:rPr>
                <w:color w:val="000000" w:themeColor="text1"/>
              </w:rPr>
            </w:pPr>
          </w:p>
        </w:tc>
        <w:tc>
          <w:tcPr>
            <w:tcW w:w="1273" w:type="dxa"/>
          </w:tcPr>
          <w:p w14:paraId="4A09579F" w14:textId="77777777" w:rsidR="00812180" w:rsidRPr="00031EB2" w:rsidRDefault="00812180" w:rsidP="00B04419">
            <w:pPr>
              <w:ind w:left="-142" w:firstLine="720"/>
              <w:jc w:val="both"/>
              <w:rPr>
                <w:color w:val="000000" w:themeColor="text1"/>
              </w:rPr>
            </w:pPr>
          </w:p>
        </w:tc>
        <w:tc>
          <w:tcPr>
            <w:tcW w:w="1131" w:type="dxa"/>
          </w:tcPr>
          <w:p w14:paraId="4CB3DD4B" w14:textId="77777777" w:rsidR="00812180" w:rsidRPr="00031EB2" w:rsidRDefault="00812180" w:rsidP="00B04419">
            <w:pPr>
              <w:ind w:left="-142" w:firstLine="720"/>
              <w:jc w:val="both"/>
              <w:rPr>
                <w:color w:val="000000" w:themeColor="text1"/>
              </w:rPr>
            </w:pPr>
          </w:p>
        </w:tc>
      </w:tr>
    </w:tbl>
    <w:p w14:paraId="1B8C73CE" w14:textId="77777777" w:rsidR="00E67CB6" w:rsidRPr="00031EB2" w:rsidRDefault="00E67CB6" w:rsidP="00E67CB6">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kurių pajėgumais remiamasi, kvazisubtiekėjus.</w:t>
      </w:r>
    </w:p>
    <w:p w14:paraId="76436E70" w14:textId="77777777" w:rsidR="00E67CB6" w:rsidRPr="00031EB2" w:rsidRDefault="00E67CB6" w:rsidP="00E67CB6">
      <w:pPr>
        <w:jc w:val="both"/>
        <w:rPr>
          <w:i/>
          <w:iCs/>
          <w:color w:val="000000" w:themeColor="text1"/>
          <w:spacing w:val="-4"/>
        </w:rPr>
      </w:pPr>
    </w:p>
    <w:tbl>
      <w:tblPr>
        <w:tblW w:w="14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9"/>
        <w:gridCol w:w="992"/>
        <w:gridCol w:w="993"/>
        <w:gridCol w:w="1275"/>
        <w:gridCol w:w="1276"/>
        <w:gridCol w:w="1134"/>
      </w:tblGrid>
      <w:tr w:rsidR="00812180" w:rsidRPr="00031EB2" w14:paraId="145217B0" w14:textId="46A77621" w:rsidTr="00097038">
        <w:tc>
          <w:tcPr>
            <w:tcW w:w="9209" w:type="dxa"/>
            <w:tcBorders>
              <w:top w:val="nil"/>
              <w:left w:val="nil"/>
            </w:tcBorders>
            <w:shd w:val="clear" w:color="auto" w:fill="FFFFFF" w:themeFill="background1"/>
            <w:tcMar>
              <w:top w:w="0" w:type="dxa"/>
              <w:left w:w="108" w:type="dxa"/>
              <w:bottom w:w="0" w:type="dxa"/>
              <w:right w:w="108" w:type="dxa"/>
            </w:tcMar>
          </w:tcPr>
          <w:p w14:paraId="13F0BF44" w14:textId="77777777" w:rsidR="00812180" w:rsidRPr="00031EB2" w:rsidRDefault="00812180" w:rsidP="00B04419">
            <w:pPr>
              <w:jc w:val="both"/>
              <w:rPr>
                <w:b/>
                <w:bCs/>
                <w:color w:val="000000" w:themeColor="text1"/>
              </w:rPr>
            </w:pPr>
          </w:p>
        </w:tc>
        <w:tc>
          <w:tcPr>
            <w:tcW w:w="992" w:type="dxa"/>
            <w:shd w:val="clear" w:color="auto" w:fill="F2F2F2" w:themeFill="background1" w:themeFillShade="F2"/>
            <w:tcMar>
              <w:top w:w="0" w:type="dxa"/>
              <w:left w:w="108" w:type="dxa"/>
              <w:bottom w:w="0" w:type="dxa"/>
              <w:right w:w="108" w:type="dxa"/>
            </w:tcMar>
            <w:vAlign w:val="center"/>
          </w:tcPr>
          <w:p w14:paraId="15E661DB" w14:textId="77777777" w:rsidR="00812180" w:rsidRPr="00031EB2" w:rsidRDefault="00812180" w:rsidP="00097038">
            <w:pPr>
              <w:jc w:val="center"/>
              <w:rPr>
                <w:color w:val="000000" w:themeColor="text1"/>
              </w:rPr>
            </w:pPr>
            <w:r>
              <w:rPr>
                <w:color w:val="000000" w:themeColor="text1"/>
              </w:rPr>
              <w:t>I pirkimo daliai</w:t>
            </w:r>
          </w:p>
        </w:tc>
        <w:tc>
          <w:tcPr>
            <w:tcW w:w="993" w:type="dxa"/>
            <w:shd w:val="clear" w:color="auto" w:fill="F2F2F2" w:themeFill="background1" w:themeFillShade="F2"/>
            <w:vAlign w:val="center"/>
          </w:tcPr>
          <w:p w14:paraId="4244D358" w14:textId="77777777" w:rsidR="00812180" w:rsidRPr="00031EB2" w:rsidRDefault="00812180" w:rsidP="00097038">
            <w:pPr>
              <w:jc w:val="center"/>
              <w:rPr>
                <w:color w:val="000000" w:themeColor="text1"/>
              </w:rPr>
            </w:pPr>
            <w:r>
              <w:rPr>
                <w:color w:val="000000" w:themeColor="text1"/>
              </w:rPr>
              <w:t>II pirkimo daliai</w:t>
            </w:r>
          </w:p>
        </w:tc>
        <w:tc>
          <w:tcPr>
            <w:tcW w:w="1275" w:type="dxa"/>
            <w:shd w:val="clear" w:color="auto" w:fill="F2F2F2" w:themeFill="background1" w:themeFillShade="F2"/>
            <w:vAlign w:val="center"/>
          </w:tcPr>
          <w:p w14:paraId="656CA711" w14:textId="77777777" w:rsidR="00812180" w:rsidRDefault="00812180" w:rsidP="00097038">
            <w:pPr>
              <w:jc w:val="center"/>
              <w:rPr>
                <w:color w:val="000000" w:themeColor="text1"/>
              </w:rPr>
            </w:pPr>
            <w:r>
              <w:rPr>
                <w:color w:val="000000" w:themeColor="text1"/>
              </w:rPr>
              <w:t>III pirkimo daliai</w:t>
            </w:r>
          </w:p>
        </w:tc>
        <w:tc>
          <w:tcPr>
            <w:tcW w:w="1276" w:type="dxa"/>
            <w:shd w:val="clear" w:color="auto" w:fill="F2F2F2" w:themeFill="background1" w:themeFillShade="F2"/>
            <w:vAlign w:val="center"/>
          </w:tcPr>
          <w:p w14:paraId="45D4ABD2" w14:textId="2D12C530" w:rsidR="00812180" w:rsidRDefault="00812180" w:rsidP="00097038">
            <w:pPr>
              <w:jc w:val="center"/>
              <w:rPr>
                <w:color w:val="000000" w:themeColor="text1"/>
              </w:rPr>
            </w:pPr>
            <w:r>
              <w:rPr>
                <w:color w:val="000000" w:themeColor="text1"/>
              </w:rPr>
              <w:t>IV pirkimo daliai</w:t>
            </w:r>
          </w:p>
        </w:tc>
        <w:tc>
          <w:tcPr>
            <w:tcW w:w="1134" w:type="dxa"/>
            <w:shd w:val="clear" w:color="auto" w:fill="F2F2F2" w:themeFill="background1" w:themeFillShade="F2"/>
            <w:vAlign w:val="center"/>
          </w:tcPr>
          <w:p w14:paraId="216BABC7" w14:textId="5F9C4286" w:rsidR="00812180" w:rsidRDefault="00812180" w:rsidP="00097038">
            <w:pPr>
              <w:jc w:val="center"/>
              <w:rPr>
                <w:color w:val="000000" w:themeColor="text1"/>
              </w:rPr>
            </w:pPr>
            <w:r>
              <w:rPr>
                <w:color w:val="000000" w:themeColor="text1"/>
              </w:rPr>
              <w:t>V pirkimo daliai</w:t>
            </w:r>
          </w:p>
        </w:tc>
      </w:tr>
      <w:tr w:rsidR="00812180" w:rsidRPr="00031EB2" w14:paraId="321CC841" w14:textId="3AA9B853" w:rsidTr="00812180">
        <w:tc>
          <w:tcPr>
            <w:tcW w:w="9209" w:type="dxa"/>
            <w:shd w:val="clear" w:color="auto" w:fill="F2F2F2" w:themeFill="background1" w:themeFillShade="F2"/>
            <w:tcMar>
              <w:top w:w="0" w:type="dxa"/>
              <w:left w:w="108" w:type="dxa"/>
              <w:bottom w:w="0" w:type="dxa"/>
              <w:right w:w="108" w:type="dxa"/>
            </w:tcMar>
            <w:hideMark/>
          </w:tcPr>
          <w:p w14:paraId="2C636C9E" w14:textId="256679DE" w:rsidR="00812180" w:rsidRPr="00031EB2" w:rsidRDefault="00812180" w:rsidP="00B04419">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sidR="00F425B1">
              <w:rPr>
                <w:i/>
                <w:iCs/>
              </w:rPr>
              <w:t>2</w:t>
            </w:r>
            <w:r w:rsidRPr="00031EB2">
              <w:rPr>
                <w:i/>
                <w:iCs/>
              </w:rPr>
              <w:t>5 p.))</w:t>
            </w:r>
          </w:p>
        </w:tc>
        <w:tc>
          <w:tcPr>
            <w:tcW w:w="992" w:type="dxa"/>
            <w:shd w:val="clear" w:color="auto" w:fill="FFFFFF" w:themeFill="background1"/>
            <w:tcMar>
              <w:top w:w="0" w:type="dxa"/>
              <w:left w:w="108" w:type="dxa"/>
              <w:bottom w:w="0" w:type="dxa"/>
              <w:right w:w="108" w:type="dxa"/>
            </w:tcMar>
          </w:tcPr>
          <w:p w14:paraId="7D4AAD48" w14:textId="77777777" w:rsidR="00812180" w:rsidRPr="00031EB2" w:rsidRDefault="00812180" w:rsidP="00B04419">
            <w:pPr>
              <w:jc w:val="both"/>
              <w:rPr>
                <w:color w:val="000000" w:themeColor="text1"/>
              </w:rPr>
            </w:pPr>
          </w:p>
        </w:tc>
        <w:tc>
          <w:tcPr>
            <w:tcW w:w="993" w:type="dxa"/>
            <w:shd w:val="clear" w:color="auto" w:fill="FFFFFF" w:themeFill="background1"/>
          </w:tcPr>
          <w:p w14:paraId="34E692BA" w14:textId="77777777" w:rsidR="00812180" w:rsidRPr="00031EB2" w:rsidRDefault="00812180" w:rsidP="00B04419">
            <w:pPr>
              <w:jc w:val="both"/>
              <w:rPr>
                <w:color w:val="000000" w:themeColor="text1"/>
              </w:rPr>
            </w:pPr>
          </w:p>
        </w:tc>
        <w:tc>
          <w:tcPr>
            <w:tcW w:w="1275" w:type="dxa"/>
            <w:shd w:val="clear" w:color="auto" w:fill="FFFFFF" w:themeFill="background1"/>
          </w:tcPr>
          <w:p w14:paraId="0C97AEE2" w14:textId="77777777" w:rsidR="00812180" w:rsidRPr="00031EB2" w:rsidRDefault="00812180" w:rsidP="00B04419">
            <w:pPr>
              <w:jc w:val="both"/>
              <w:rPr>
                <w:color w:val="000000" w:themeColor="text1"/>
              </w:rPr>
            </w:pPr>
          </w:p>
        </w:tc>
        <w:tc>
          <w:tcPr>
            <w:tcW w:w="1276" w:type="dxa"/>
            <w:shd w:val="clear" w:color="auto" w:fill="FFFFFF" w:themeFill="background1"/>
          </w:tcPr>
          <w:p w14:paraId="774C2AC8" w14:textId="77777777" w:rsidR="00812180" w:rsidRPr="00031EB2" w:rsidRDefault="00812180" w:rsidP="00B04419">
            <w:pPr>
              <w:jc w:val="both"/>
              <w:rPr>
                <w:color w:val="000000" w:themeColor="text1"/>
              </w:rPr>
            </w:pPr>
          </w:p>
        </w:tc>
        <w:tc>
          <w:tcPr>
            <w:tcW w:w="1134" w:type="dxa"/>
            <w:shd w:val="clear" w:color="auto" w:fill="FFFFFF" w:themeFill="background1"/>
          </w:tcPr>
          <w:p w14:paraId="1C11297D" w14:textId="77777777" w:rsidR="00812180" w:rsidRPr="00031EB2" w:rsidRDefault="00812180" w:rsidP="00B04419">
            <w:pPr>
              <w:jc w:val="both"/>
              <w:rPr>
                <w:color w:val="000000" w:themeColor="text1"/>
              </w:rPr>
            </w:pPr>
          </w:p>
        </w:tc>
      </w:tr>
      <w:tr w:rsidR="00812180" w:rsidRPr="00031EB2" w14:paraId="2AC1C32E" w14:textId="59715203" w:rsidTr="00812180">
        <w:tc>
          <w:tcPr>
            <w:tcW w:w="9209" w:type="dxa"/>
            <w:shd w:val="clear" w:color="auto" w:fill="F2F2F2" w:themeFill="background1" w:themeFillShade="F2"/>
            <w:tcMar>
              <w:top w:w="0" w:type="dxa"/>
              <w:left w:w="108" w:type="dxa"/>
              <w:bottom w:w="0" w:type="dxa"/>
              <w:right w:w="108" w:type="dxa"/>
            </w:tcMar>
          </w:tcPr>
          <w:p w14:paraId="153B2947" w14:textId="77777777" w:rsidR="00812180" w:rsidRPr="00031EB2" w:rsidRDefault="00812180" w:rsidP="00B04419">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992" w:type="dxa"/>
            <w:tcMar>
              <w:top w:w="0" w:type="dxa"/>
              <w:left w:w="108" w:type="dxa"/>
              <w:bottom w:w="0" w:type="dxa"/>
              <w:right w:w="108" w:type="dxa"/>
            </w:tcMar>
          </w:tcPr>
          <w:p w14:paraId="19AB3D18" w14:textId="77777777" w:rsidR="00812180" w:rsidRPr="00031EB2" w:rsidRDefault="00812180" w:rsidP="00B04419">
            <w:pPr>
              <w:jc w:val="both"/>
              <w:rPr>
                <w:color w:val="000000" w:themeColor="text1"/>
              </w:rPr>
            </w:pPr>
          </w:p>
        </w:tc>
        <w:tc>
          <w:tcPr>
            <w:tcW w:w="993" w:type="dxa"/>
          </w:tcPr>
          <w:p w14:paraId="59539350" w14:textId="77777777" w:rsidR="00812180" w:rsidRPr="00031EB2" w:rsidRDefault="00812180" w:rsidP="00B04419">
            <w:pPr>
              <w:jc w:val="both"/>
              <w:rPr>
                <w:color w:val="000000" w:themeColor="text1"/>
              </w:rPr>
            </w:pPr>
          </w:p>
        </w:tc>
        <w:tc>
          <w:tcPr>
            <w:tcW w:w="1275" w:type="dxa"/>
          </w:tcPr>
          <w:p w14:paraId="76475CD8" w14:textId="77777777" w:rsidR="00812180" w:rsidRPr="00031EB2" w:rsidRDefault="00812180" w:rsidP="00B04419">
            <w:pPr>
              <w:jc w:val="both"/>
              <w:rPr>
                <w:color w:val="000000" w:themeColor="text1"/>
              </w:rPr>
            </w:pPr>
          </w:p>
        </w:tc>
        <w:tc>
          <w:tcPr>
            <w:tcW w:w="1276" w:type="dxa"/>
          </w:tcPr>
          <w:p w14:paraId="149CF05D" w14:textId="77777777" w:rsidR="00812180" w:rsidRPr="00031EB2" w:rsidRDefault="00812180" w:rsidP="00B04419">
            <w:pPr>
              <w:jc w:val="both"/>
              <w:rPr>
                <w:color w:val="000000" w:themeColor="text1"/>
              </w:rPr>
            </w:pPr>
          </w:p>
        </w:tc>
        <w:tc>
          <w:tcPr>
            <w:tcW w:w="1134" w:type="dxa"/>
          </w:tcPr>
          <w:p w14:paraId="6B64205E" w14:textId="77777777" w:rsidR="00812180" w:rsidRPr="00031EB2" w:rsidRDefault="00812180" w:rsidP="00B04419">
            <w:pPr>
              <w:jc w:val="both"/>
              <w:rPr>
                <w:color w:val="000000" w:themeColor="text1"/>
              </w:rPr>
            </w:pPr>
          </w:p>
        </w:tc>
      </w:tr>
      <w:tr w:rsidR="00812180" w:rsidRPr="00031EB2" w14:paraId="6F347AD5" w14:textId="7B3AA9D6" w:rsidTr="00812180">
        <w:tc>
          <w:tcPr>
            <w:tcW w:w="9209" w:type="dxa"/>
            <w:shd w:val="clear" w:color="auto" w:fill="F2F2F2" w:themeFill="background1" w:themeFillShade="F2"/>
            <w:tcMar>
              <w:top w:w="0" w:type="dxa"/>
              <w:left w:w="108" w:type="dxa"/>
              <w:bottom w:w="0" w:type="dxa"/>
              <w:right w:w="108" w:type="dxa"/>
            </w:tcMar>
            <w:hideMark/>
          </w:tcPr>
          <w:p w14:paraId="66698729" w14:textId="77777777" w:rsidR="00812180" w:rsidRPr="00031EB2" w:rsidRDefault="00812180" w:rsidP="00B04419">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992" w:type="dxa"/>
            <w:tcMar>
              <w:top w:w="0" w:type="dxa"/>
              <w:left w:w="108" w:type="dxa"/>
              <w:bottom w:w="0" w:type="dxa"/>
              <w:right w:w="108" w:type="dxa"/>
            </w:tcMar>
          </w:tcPr>
          <w:p w14:paraId="79732CB9" w14:textId="77777777" w:rsidR="00812180" w:rsidRPr="00031EB2" w:rsidRDefault="00812180" w:rsidP="00B04419">
            <w:pPr>
              <w:jc w:val="both"/>
              <w:rPr>
                <w:color w:val="000000" w:themeColor="text1"/>
              </w:rPr>
            </w:pPr>
          </w:p>
        </w:tc>
        <w:tc>
          <w:tcPr>
            <w:tcW w:w="993" w:type="dxa"/>
          </w:tcPr>
          <w:p w14:paraId="5287A693" w14:textId="77777777" w:rsidR="00812180" w:rsidRPr="00031EB2" w:rsidRDefault="00812180" w:rsidP="00B04419">
            <w:pPr>
              <w:jc w:val="both"/>
              <w:rPr>
                <w:color w:val="000000" w:themeColor="text1"/>
              </w:rPr>
            </w:pPr>
          </w:p>
        </w:tc>
        <w:tc>
          <w:tcPr>
            <w:tcW w:w="1275" w:type="dxa"/>
          </w:tcPr>
          <w:p w14:paraId="390E2880" w14:textId="77777777" w:rsidR="00812180" w:rsidRPr="00031EB2" w:rsidRDefault="00812180" w:rsidP="00B04419">
            <w:pPr>
              <w:jc w:val="both"/>
              <w:rPr>
                <w:color w:val="000000" w:themeColor="text1"/>
              </w:rPr>
            </w:pPr>
          </w:p>
        </w:tc>
        <w:tc>
          <w:tcPr>
            <w:tcW w:w="1276" w:type="dxa"/>
          </w:tcPr>
          <w:p w14:paraId="066C8B59" w14:textId="77777777" w:rsidR="00812180" w:rsidRPr="00031EB2" w:rsidRDefault="00812180" w:rsidP="00B04419">
            <w:pPr>
              <w:jc w:val="both"/>
              <w:rPr>
                <w:color w:val="000000" w:themeColor="text1"/>
              </w:rPr>
            </w:pPr>
          </w:p>
        </w:tc>
        <w:tc>
          <w:tcPr>
            <w:tcW w:w="1134" w:type="dxa"/>
          </w:tcPr>
          <w:p w14:paraId="149261F8" w14:textId="77777777" w:rsidR="00812180" w:rsidRPr="00031EB2" w:rsidRDefault="00812180" w:rsidP="00B04419">
            <w:pPr>
              <w:jc w:val="both"/>
              <w:rPr>
                <w:color w:val="000000" w:themeColor="text1"/>
              </w:rPr>
            </w:pPr>
          </w:p>
        </w:tc>
      </w:tr>
    </w:tbl>
    <w:p w14:paraId="4B593065" w14:textId="77777777" w:rsidR="00E67CB6" w:rsidRDefault="00E67CB6" w:rsidP="00E67CB6">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subteikėjus</w:t>
      </w:r>
      <w:r w:rsidRPr="00031EB2">
        <w:rPr>
          <w:i/>
          <w:iCs/>
          <w:color w:val="000000" w:themeColor="text1"/>
        </w:rPr>
        <w:t>.</w:t>
      </w:r>
    </w:p>
    <w:p w14:paraId="517ECB03" w14:textId="13D9041C" w:rsidR="00E67CB6" w:rsidRDefault="00E67CB6" w:rsidP="00E67CB6">
      <w:pPr>
        <w:jc w:val="both"/>
        <w:rPr>
          <w:rFonts w:ascii="Calibri" w:eastAsiaTheme="minorHAnsi" w:hAnsi="Calibri" w:cs="Calibri"/>
          <w:i/>
          <w:iCs/>
          <w:color w:val="000000" w:themeColor="text1"/>
          <w:sz w:val="22"/>
          <w:szCs w:val="22"/>
        </w:rPr>
      </w:pPr>
    </w:p>
    <w:p w14:paraId="44AC8C19" w14:textId="2A876B1B" w:rsidR="00706FD2" w:rsidRDefault="00706FD2" w:rsidP="00E67CB6">
      <w:pPr>
        <w:jc w:val="both"/>
        <w:rPr>
          <w:rFonts w:ascii="Calibri" w:eastAsiaTheme="minorHAnsi" w:hAnsi="Calibri" w:cs="Calibri"/>
          <w:i/>
          <w:iCs/>
          <w:color w:val="000000" w:themeColor="text1"/>
          <w:sz w:val="22"/>
          <w:szCs w:val="22"/>
        </w:rPr>
      </w:pPr>
    </w:p>
    <w:tbl>
      <w:tblPr>
        <w:tblW w:w="14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209"/>
        <w:gridCol w:w="992"/>
        <w:gridCol w:w="993"/>
        <w:gridCol w:w="1275"/>
        <w:gridCol w:w="1276"/>
        <w:gridCol w:w="1134"/>
      </w:tblGrid>
      <w:tr w:rsidR="00706FD2" w:rsidRPr="00BE7961" w14:paraId="721FD921" w14:textId="335D0739" w:rsidTr="00706FD2">
        <w:trPr>
          <w:trHeight w:val="516"/>
        </w:trPr>
        <w:tc>
          <w:tcPr>
            <w:tcW w:w="9209" w:type="dxa"/>
            <w:tcBorders>
              <w:top w:val="nil"/>
              <w:left w:val="nil"/>
            </w:tcBorders>
            <w:shd w:val="clear" w:color="auto" w:fill="auto"/>
            <w:tcMar>
              <w:top w:w="0" w:type="dxa"/>
              <w:left w:w="108" w:type="dxa"/>
              <w:bottom w:w="0" w:type="dxa"/>
              <w:right w:w="108" w:type="dxa"/>
            </w:tcMar>
          </w:tcPr>
          <w:p w14:paraId="6908AAA5" w14:textId="77777777" w:rsidR="00706FD2" w:rsidRPr="00003B33" w:rsidRDefault="00706FD2" w:rsidP="00E73269">
            <w:pPr>
              <w:widowControl w:val="0"/>
              <w:jc w:val="both"/>
              <w:rPr>
                <w:b/>
                <w:bCs/>
                <w:color w:val="000000" w:themeColor="text1"/>
                <w:lang w:eastAsia="lt-LT"/>
              </w:rPr>
            </w:pPr>
          </w:p>
        </w:tc>
        <w:tc>
          <w:tcPr>
            <w:tcW w:w="992" w:type="dxa"/>
            <w:shd w:val="clear" w:color="auto" w:fill="F2F2F2" w:themeFill="background1" w:themeFillShade="F2"/>
            <w:tcMar>
              <w:top w:w="0" w:type="dxa"/>
              <w:left w:w="108" w:type="dxa"/>
              <w:bottom w:w="0" w:type="dxa"/>
              <w:right w:w="108" w:type="dxa"/>
            </w:tcMar>
            <w:vAlign w:val="center"/>
          </w:tcPr>
          <w:p w14:paraId="0C875BEE" w14:textId="77777777" w:rsidR="00706FD2" w:rsidRPr="00BE7961" w:rsidRDefault="00706FD2" w:rsidP="00706FD2">
            <w:pPr>
              <w:widowControl w:val="0"/>
              <w:jc w:val="center"/>
            </w:pPr>
            <w:r>
              <w:rPr>
                <w:color w:val="000000" w:themeColor="text1"/>
              </w:rPr>
              <w:t>I pirkimo daliai</w:t>
            </w:r>
          </w:p>
        </w:tc>
        <w:tc>
          <w:tcPr>
            <w:tcW w:w="993" w:type="dxa"/>
            <w:shd w:val="clear" w:color="auto" w:fill="F2F2F2" w:themeFill="background1" w:themeFillShade="F2"/>
            <w:vAlign w:val="center"/>
          </w:tcPr>
          <w:p w14:paraId="3FDE60B9" w14:textId="77777777" w:rsidR="00706FD2" w:rsidRPr="00BE7961" w:rsidRDefault="00706FD2" w:rsidP="00706FD2">
            <w:pPr>
              <w:widowControl w:val="0"/>
              <w:jc w:val="center"/>
            </w:pPr>
            <w:r>
              <w:rPr>
                <w:color w:val="000000" w:themeColor="text1"/>
              </w:rPr>
              <w:t>II pirkimo daliai</w:t>
            </w:r>
          </w:p>
        </w:tc>
        <w:tc>
          <w:tcPr>
            <w:tcW w:w="1275" w:type="dxa"/>
            <w:shd w:val="clear" w:color="auto" w:fill="F2F2F2" w:themeFill="background1" w:themeFillShade="F2"/>
            <w:vAlign w:val="center"/>
          </w:tcPr>
          <w:p w14:paraId="513179F0" w14:textId="77777777" w:rsidR="00706FD2" w:rsidRPr="00BE7961" w:rsidRDefault="00706FD2" w:rsidP="00706FD2">
            <w:pPr>
              <w:widowControl w:val="0"/>
              <w:jc w:val="center"/>
            </w:pPr>
            <w:r>
              <w:rPr>
                <w:color w:val="000000" w:themeColor="text1"/>
              </w:rPr>
              <w:t>III pirkimo daliai</w:t>
            </w:r>
          </w:p>
        </w:tc>
        <w:tc>
          <w:tcPr>
            <w:tcW w:w="1276" w:type="dxa"/>
            <w:shd w:val="clear" w:color="auto" w:fill="F2F2F2" w:themeFill="background1" w:themeFillShade="F2"/>
            <w:vAlign w:val="center"/>
          </w:tcPr>
          <w:p w14:paraId="0DCA5100" w14:textId="26747884" w:rsidR="00706FD2" w:rsidRDefault="00706FD2" w:rsidP="00706FD2">
            <w:pPr>
              <w:widowControl w:val="0"/>
              <w:jc w:val="center"/>
              <w:rPr>
                <w:color w:val="000000" w:themeColor="text1"/>
              </w:rPr>
            </w:pPr>
            <w:r>
              <w:rPr>
                <w:color w:val="000000" w:themeColor="text1"/>
              </w:rPr>
              <w:t>IV pirkimo daliai</w:t>
            </w:r>
          </w:p>
        </w:tc>
        <w:tc>
          <w:tcPr>
            <w:tcW w:w="1134" w:type="dxa"/>
            <w:shd w:val="clear" w:color="auto" w:fill="F2F2F2" w:themeFill="background1" w:themeFillShade="F2"/>
            <w:vAlign w:val="center"/>
          </w:tcPr>
          <w:p w14:paraId="12EAF698" w14:textId="095F5D73" w:rsidR="00706FD2" w:rsidRDefault="00706FD2" w:rsidP="00706FD2">
            <w:pPr>
              <w:widowControl w:val="0"/>
              <w:jc w:val="center"/>
              <w:rPr>
                <w:color w:val="000000" w:themeColor="text1"/>
              </w:rPr>
            </w:pPr>
            <w:r>
              <w:rPr>
                <w:color w:val="000000" w:themeColor="text1"/>
              </w:rPr>
              <w:t>V pirkimo daliai</w:t>
            </w:r>
          </w:p>
        </w:tc>
      </w:tr>
      <w:tr w:rsidR="00706FD2" w:rsidRPr="00BE7961" w14:paraId="5B1E62D4" w14:textId="5B02D360" w:rsidTr="00706FD2">
        <w:trPr>
          <w:trHeight w:val="1593"/>
        </w:trPr>
        <w:tc>
          <w:tcPr>
            <w:tcW w:w="9209" w:type="dxa"/>
            <w:shd w:val="clear" w:color="auto" w:fill="F2F2F2" w:themeFill="background1" w:themeFillShade="F2"/>
            <w:tcMar>
              <w:top w:w="0" w:type="dxa"/>
              <w:left w:w="108" w:type="dxa"/>
              <w:bottom w:w="0" w:type="dxa"/>
              <w:right w:w="108" w:type="dxa"/>
            </w:tcMar>
          </w:tcPr>
          <w:p w14:paraId="4AD9CB3D" w14:textId="15932726" w:rsidR="00706FD2" w:rsidRPr="00BE7961" w:rsidRDefault="00706FD2" w:rsidP="00E73269">
            <w:pPr>
              <w:widowControl w:val="0"/>
              <w:jc w:val="both"/>
              <w:rPr>
                <w:i/>
                <w:iCs/>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w:t>
            </w:r>
            <w:r w:rsidRPr="005E4C29">
              <w:rPr>
                <w:i/>
                <w:iCs/>
                <w:color w:val="000000" w:themeColor="text1"/>
              </w:rPr>
              <w:t xml:space="preserve">naudosis jų </w:t>
            </w:r>
            <w:r w:rsidRPr="00F718D7">
              <w:rPr>
                <w:i/>
                <w:iCs/>
                <w:color w:val="000000" w:themeColor="text1"/>
              </w:rPr>
              <w:t xml:space="preserve">turimomis priemonėmis (pvz. išnuomos įrangą ar pan.) (konkurso sąlygų aprašo </w:t>
            </w:r>
            <w:r>
              <w:rPr>
                <w:i/>
                <w:iCs/>
                <w:color w:val="000000" w:themeColor="text1"/>
              </w:rPr>
              <w:t>27</w:t>
            </w:r>
            <w:r w:rsidRPr="00F718D7">
              <w:rPr>
                <w:i/>
                <w:iCs/>
                <w:color w:val="000000" w:themeColor="text1"/>
              </w:rPr>
              <w:t xml:space="preserve"> p.)</w:t>
            </w:r>
          </w:p>
        </w:tc>
        <w:tc>
          <w:tcPr>
            <w:tcW w:w="992" w:type="dxa"/>
            <w:shd w:val="clear" w:color="auto" w:fill="auto"/>
            <w:tcMar>
              <w:top w:w="0" w:type="dxa"/>
              <w:left w:w="108" w:type="dxa"/>
              <w:bottom w:w="0" w:type="dxa"/>
              <w:right w:w="108" w:type="dxa"/>
            </w:tcMar>
          </w:tcPr>
          <w:p w14:paraId="2056AD91" w14:textId="77777777" w:rsidR="00706FD2" w:rsidRPr="00BE7961" w:rsidRDefault="00706FD2" w:rsidP="00E73269">
            <w:pPr>
              <w:widowControl w:val="0"/>
              <w:jc w:val="both"/>
            </w:pPr>
          </w:p>
        </w:tc>
        <w:tc>
          <w:tcPr>
            <w:tcW w:w="993" w:type="dxa"/>
            <w:shd w:val="clear" w:color="auto" w:fill="auto"/>
          </w:tcPr>
          <w:p w14:paraId="384D5550" w14:textId="77777777" w:rsidR="00706FD2" w:rsidRPr="00BE7961" w:rsidRDefault="00706FD2" w:rsidP="00E73269">
            <w:pPr>
              <w:widowControl w:val="0"/>
              <w:jc w:val="both"/>
            </w:pPr>
          </w:p>
        </w:tc>
        <w:tc>
          <w:tcPr>
            <w:tcW w:w="1275" w:type="dxa"/>
            <w:shd w:val="clear" w:color="auto" w:fill="auto"/>
          </w:tcPr>
          <w:p w14:paraId="09CEBC67" w14:textId="77777777" w:rsidR="00706FD2" w:rsidRPr="00BE7961" w:rsidRDefault="00706FD2" w:rsidP="00E73269">
            <w:pPr>
              <w:widowControl w:val="0"/>
              <w:jc w:val="both"/>
            </w:pPr>
          </w:p>
        </w:tc>
        <w:tc>
          <w:tcPr>
            <w:tcW w:w="1276" w:type="dxa"/>
          </w:tcPr>
          <w:p w14:paraId="72E62F20" w14:textId="77777777" w:rsidR="00706FD2" w:rsidRPr="00BE7961" w:rsidRDefault="00706FD2" w:rsidP="00E73269">
            <w:pPr>
              <w:widowControl w:val="0"/>
              <w:jc w:val="both"/>
            </w:pPr>
          </w:p>
        </w:tc>
        <w:tc>
          <w:tcPr>
            <w:tcW w:w="1134" w:type="dxa"/>
          </w:tcPr>
          <w:p w14:paraId="1673DF85" w14:textId="77777777" w:rsidR="00706FD2" w:rsidRPr="00BE7961" w:rsidRDefault="00706FD2" w:rsidP="00E73269">
            <w:pPr>
              <w:widowControl w:val="0"/>
              <w:jc w:val="both"/>
            </w:pPr>
          </w:p>
        </w:tc>
      </w:tr>
      <w:tr w:rsidR="00706FD2" w:rsidRPr="00BE7961" w14:paraId="0E4EB73A" w14:textId="7652BC64" w:rsidTr="00706FD2">
        <w:trPr>
          <w:trHeight w:val="516"/>
        </w:trPr>
        <w:tc>
          <w:tcPr>
            <w:tcW w:w="9209" w:type="dxa"/>
            <w:shd w:val="clear" w:color="auto" w:fill="F2F2F2" w:themeFill="background1" w:themeFillShade="F2"/>
            <w:tcMar>
              <w:top w:w="0" w:type="dxa"/>
              <w:left w:w="108" w:type="dxa"/>
              <w:bottom w:w="0" w:type="dxa"/>
              <w:right w:w="108" w:type="dxa"/>
            </w:tcMar>
          </w:tcPr>
          <w:p w14:paraId="37C24DAF" w14:textId="77777777" w:rsidR="00706FD2" w:rsidRPr="00BE7961" w:rsidRDefault="00706FD2" w:rsidP="00E73269">
            <w:pPr>
              <w:widowControl w:val="0"/>
              <w:jc w:val="both"/>
            </w:pPr>
            <w:r w:rsidRPr="00003B33">
              <w:rPr>
                <w:color w:val="000000" w:themeColor="text1"/>
              </w:rPr>
              <w:t>Tiekėjui suteikiamos naudo</w:t>
            </w:r>
            <w:r>
              <w:rPr>
                <w:color w:val="000000" w:themeColor="text1"/>
              </w:rPr>
              <w:t>ti</w:t>
            </w:r>
            <w:r w:rsidRPr="00003B33">
              <w:rPr>
                <w:color w:val="000000" w:themeColor="text1"/>
              </w:rPr>
              <w:t xml:space="preserve"> priemonės (pvz. patalpos, įranga)</w:t>
            </w:r>
          </w:p>
        </w:tc>
        <w:tc>
          <w:tcPr>
            <w:tcW w:w="992" w:type="dxa"/>
            <w:tcMar>
              <w:top w:w="0" w:type="dxa"/>
              <w:left w:w="108" w:type="dxa"/>
              <w:bottom w:w="0" w:type="dxa"/>
              <w:right w:w="108" w:type="dxa"/>
            </w:tcMar>
          </w:tcPr>
          <w:p w14:paraId="342B1747" w14:textId="77777777" w:rsidR="00706FD2" w:rsidRPr="00BE7961" w:rsidRDefault="00706FD2" w:rsidP="00E73269">
            <w:pPr>
              <w:widowControl w:val="0"/>
              <w:jc w:val="both"/>
            </w:pPr>
          </w:p>
        </w:tc>
        <w:tc>
          <w:tcPr>
            <w:tcW w:w="993" w:type="dxa"/>
          </w:tcPr>
          <w:p w14:paraId="7428DD6D" w14:textId="77777777" w:rsidR="00706FD2" w:rsidRPr="00BE7961" w:rsidRDefault="00706FD2" w:rsidP="00E73269">
            <w:pPr>
              <w:widowControl w:val="0"/>
              <w:jc w:val="both"/>
            </w:pPr>
          </w:p>
        </w:tc>
        <w:tc>
          <w:tcPr>
            <w:tcW w:w="1275" w:type="dxa"/>
          </w:tcPr>
          <w:p w14:paraId="5EC3883F" w14:textId="77777777" w:rsidR="00706FD2" w:rsidRPr="00BE7961" w:rsidRDefault="00706FD2" w:rsidP="00E73269">
            <w:pPr>
              <w:widowControl w:val="0"/>
              <w:jc w:val="both"/>
            </w:pPr>
          </w:p>
        </w:tc>
        <w:tc>
          <w:tcPr>
            <w:tcW w:w="1276" w:type="dxa"/>
          </w:tcPr>
          <w:p w14:paraId="4CFF7F17" w14:textId="77777777" w:rsidR="00706FD2" w:rsidRPr="00BE7961" w:rsidRDefault="00706FD2" w:rsidP="00E73269">
            <w:pPr>
              <w:widowControl w:val="0"/>
              <w:jc w:val="both"/>
            </w:pPr>
          </w:p>
        </w:tc>
        <w:tc>
          <w:tcPr>
            <w:tcW w:w="1134" w:type="dxa"/>
          </w:tcPr>
          <w:p w14:paraId="5F1248AE" w14:textId="77777777" w:rsidR="00706FD2" w:rsidRPr="00BE7961" w:rsidRDefault="00706FD2" w:rsidP="00E73269">
            <w:pPr>
              <w:widowControl w:val="0"/>
              <w:jc w:val="both"/>
            </w:pPr>
          </w:p>
        </w:tc>
      </w:tr>
    </w:tbl>
    <w:p w14:paraId="2824C45A" w14:textId="77777777" w:rsidR="00706FD2" w:rsidRPr="00031EB2" w:rsidRDefault="00706FD2" w:rsidP="00E67CB6">
      <w:pPr>
        <w:jc w:val="both"/>
        <w:rPr>
          <w:rFonts w:ascii="Calibri" w:eastAsiaTheme="minorHAnsi" w:hAnsi="Calibri" w:cs="Calibri"/>
          <w:i/>
          <w:iCs/>
          <w:color w:val="000000" w:themeColor="text1"/>
          <w:sz w:val="22"/>
          <w:szCs w:val="22"/>
        </w:rPr>
      </w:pPr>
    </w:p>
    <w:p w14:paraId="083F1CDE" w14:textId="77777777" w:rsidR="00E67CB6" w:rsidRPr="00031EB2" w:rsidRDefault="00E67CB6" w:rsidP="00E67CB6">
      <w:pPr>
        <w:jc w:val="both"/>
        <w:rPr>
          <w:color w:val="000000" w:themeColor="text1"/>
        </w:rPr>
      </w:pPr>
    </w:p>
    <w:p w14:paraId="78431DE7" w14:textId="77777777" w:rsidR="00E67CB6" w:rsidRPr="00031EB2" w:rsidRDefault="00E67CB6" w:rsidP="00E67CB6">
      <w:pPr>
        <w:ind w:firstLine="720"/>
        <w:jc w:val="both"/>
      </w:pPr>
      <w:r w:rsidRPr="00031EB2">
        <w:t>Šiuo pasiūlymu pažymime, kad sutinkame su visomis pirkimo sąlygomis, nustatytomis:</w:t>
      </w:r>
    </w:p>
    <w:p w14:paraId="41DF1C08" w14:textId="77777777" w:rsidR="00E67CB6" w:rsidRPr="00031EB2" w:rsidRDefault="00E67CB6" w:rsidP="00E67CB6">
      <w:pPr>
        <w:ind w:firstLine="720"/>
        <w:jc w:val="both"/>
      </w:pPr>
      <w:r w:rsidRPr="00031EB2">
        <w:t>1) skelbime apie pirkimą, paskelbtame Viešųjų pirkimų įstatymo nustatyta tvarka;</w:t>
      </w:r>
    </w:p>
    <w:p w14:paraId="27433527" w14:textId="77777777" w:rsidR="00E67CB6" w:rsidRPr="00031EB2" w:rsidRDefault="00E67CB6" w:rsidP="00E67CB6">
      <w:pPr>
        <w:ind w:firstLine="720"/>
        <w:jc w:val="both"/>
      </w:pPr>
      <w:r w:rsidRPr="00031EB2">
        <w:t>2) pirkimo dokumentuose (taip pat jų paaiškinimuose, papildymuose).</w:t>
      </w:r>
    </w:p>
    <w:p w14:paraId="49B798C5" w14:textId="6DA4858B" w:rsidR="00052937" w:rsidRDefault="00052937" w:rsidP="00D50E8C">
      <w:pPr>
        <w:jc w:val="center"/>
      </w:pPr>
    </w:p>
    <w:p w14:paraId="5BA405B4" w14:textId="4FE6FFC9" w:rsidR="00812180" w:rsidRDefault="00812180" w:rsidP="00812180">
      <w:r w:rsidRPr="00A9791A">
        <w:t>Mes siūlome šias prekes</w:t>
      </w:r>
      <w:r>
        <w:t xml:space="preserve"> (su </w:t>
      </w:r>
      <w:r w:rsidR="00D10177">
        <w:t xml:space="preserve">pristatymu ir </w:t>
      </w:r>
      <w:r>
        <w:t>montavimu):</w:t>
      </w:r>
    </w:p>
    <w:p w14:paraId="6BDEA4C5" w14:textId="576413EC" w:rsidR="00812180" w:rsidRDefault="00812180" w:rsidP="00812180"/>
    <w:p w14:paraId="355D3667" w14:textId="3AECC771" w:rsidR="00812180" w:rsidRDefault="00812180" w:rsidP="00812180">
      <w:pPr>
        <w:rPr>
          <w:rFonts w:eastAsia="TimesNewRomanPS-BoldMT"/>
        </w:rPr>
      </w:pPr>
      <w:r w:rsidRPr="00FC00CF">
        <w:rPr>
          <w:b/>
          <w:bCs/>
        </w:rPr>
        <w:t xml:space="preserve">I pirkimo dalis </w:t>
      </w:r>
      <w:r w:rsidRPr="00FC00CF">
        <w:rPr>
          <w:rFonts w:eastAsia="TimesNewRomanPS-BoldMT"/>
          <w:b/>
          <w:bCs/>
        </w:rPr>
        <w:t>(</w:t>
      </w:r>
      <w:r w:rsidRPr="00FC00CF">
        <w:rPr>
          <w:b/>
          <w:bCs/>
          <w:color w:val="000000" w:themeColor="text1"/>
          <w:u w:val="single"/>
        </w:rPr>
        <w:t>Klaipėdos „Santarvės“ progimnazija</w:t>
      </w:r>
      <w:r w:rsidRPr="00FC00CF">
        <w:rPr>
          <w:b/>
          <w:bCs/>
          <w:color w:val="000000" w:themeColor="text1"/>
        </w:rPr>
        <w:t xml:space="preserve">) </w:t>
      </w:r>
      <w:r w:rsidRPr="002E06DD">
        <w:rPr>
          <w:rFonts w:eastAsia="TimesNewRomanPS-BoldMT"/>
          <w:b/>
          <w:bCs/>
        </w:rPr>
        <w:t xml:space="preserve">- </w:t>
      </w:r>
      <w:r w:rsidRPr="00FC00CF">
        <w:rPr>
          <w:rFonts w:eastAsia="TimesNewRomanPS-BoldMT"/>
        </w:rPr>
        <w:t xml:space="preserve">gamtos mokslų ir </w:t>
      </w:r>
      <w:proofErr w:type="spellStart"/>
      <w:r w:rsidRPr="00FC00CF">
        <w:rPr>
          <w:rFonts w:eastAsia="TimesNewRomanPS-BoldMT"/>
        </w:rPr>
        <w:t>steam</w:t>
      </w:r>
      <w:proofErr w:type="spellEnd"/>
      <w:r w:rsidRPr="00FC00CF">
        <w:rPr>
          <w:rFonts w:eastAsia="TimesNewRomanPS-BoldMT"/>
        </w:rPr>
        <w:t xml:space="preserve"> laboratorijų baldai (</w:t>
      </w:r>
      <w:r w:rsidR="00107130" w:rsidRPr="00107130">
        <w:rPr>
          <w:rFonts w:eastAsia="TimesNewRomanPS-BoldMT"/>
        </w:rPr>
        <w:t>su baldų pristatymu ir</w:t>
      </w:r>
      <w:r w:rsidRPr="00FC00CF">
        <w:rPr>
          <w:rFonts w:eastAsia="TimesNewRomanPS-BoldMT"/>
        </w:rPr>
        <w:t xml:space="preserve"> montavimu)</w:t>
      </w:r>
      <w:r w:rsidR="00FC00CF" w:rsidRPr="00FC00CF">
        <w:rPr>
          <w:rFonts w:eastAsia="TimesNewRomanPS-BoldMT"/>
        </w:rPr>
        <w:t>:</w:t>
      </w:r>
    </w:p>
    <w:p w14:paraId="079BD1F1" w14:textId="77777777" w:rsidR="00FC00CF" w:rsidRDefault="00FC00CF" w:rsidP="00812180">
      <w:pPr>
        <w:rPr>
          <w:rFonts w:eastAsia="TimesNewRomanPS-BoldMT"/>
          <w:b/>
          <w:bCs/>
        </w:rPr>
      </w:pPr>
    </w:p>
    <w:tbl>
      <w:tblPr>
        <w:tblStyle w:val="Lentelstinklelis"/>
        <w:tblW w:w="14879" w:type="dxa"/>
        <w:tblLook w:val="04A0" w:firstRow="1" w:lastRow="0" w:firstColumn="1" w:lastColumn="0" w:noHBand="0" w:noVBand="1"/>
      </w:tblPr>
      <w:tblGrid>
        <w:gridCol w:w="704"/>
        <w:gridCol w:w="9072"/>
        <w:gridCol w:w="1843"/>
        <w:gridCol w:w="3260"/>
      </w:tblGrid>
      <w:tr w:rsidR="00FC00CF" w:rsidRPr="00FC00CF" w14:paraId="2DF4DD74" w14:textId="77777777" w:rsidTr="00FC00CF">
        <w:tc>
          <w:tcPr>
            <w:tcW w:w="704" w:type="dxa"/>
            <w:hideMark/>
          </w:tcPr>
          <w:p w14:paraId="20867EEC" w14:textId="77777777" w:rsidR="00FC00CF" w:rsidRPr="007C2548" w:rsidRDefault="00FC00CF" w:rsidP="00B04419">
            <w:pPr>
              <w:jc w:val="center"/>
              <w:rPr>
                <w:b/>
                <w:bCs/>
              </w:rPr>
            </w:pPr>
            <w:bookmarkStart w:id="56" w:name="_Hlk173138776"/>
            <w:r w:rsidRPr="007C2548">
              <w:rPr>
                <w:b/>
                <w:bCs/>
              </w:rPr>
              <w:lastRenderedPageBreak/>
              <w:t>Eil. Nr.</w:t>
            </w:r>
          </w:p>
        </w:tc>
        <w:tc>
          <w:tcPr>
            <w:tcW w:w="9072" w:type="dxa"/>
            <w:vAlign w:val="center"/>
            <w:hideMark/>
          </w:tcPr>
          <w:p w14:paraId="62BFE632" w14:textId="77777777" w:rsidR="00FC00CF" w:rsidRPr="007C2548" w:rsidRDefault="00FC00CF" w:rsidP="00B04419">
            <w:pPr>
              <w:jc w:val="center"/>
              <w:rPr>
                <w:rFonts w:ascii="Calibri" w:hAnsi="Calibri" w:cs="Calibri"/>
                <w:b/>
                <w:bCs/>
                <w:sz w:val="22"/>
                <w:szCs w:val="22"/>
              </w:rPr>
            </w:pPr>
            <w:r w:rsidRPr="007C2548">
              <w:rPr>
                <w:b/>
                <w:bCs/>
              </w:rPr>
              <w:t>Prekių pavadinimas</w:t>
            </w:r>
          </w:p>
        </w:tc>
        <w:tc>
          <w:tcPr>
            <w:tcW w:w="1843" w:type="dxa"/>
            <w:vAlign w:val="center"/>
          </w:tcPr>
          <w:p w14:paraId="76EEEA6C" w14:textId="77777777" w:rsidR="00FC00CF" w:rsidRPr="007C2548" w:rsidRDefault="00FC00CF" w:rsidP="00B04419">
            <w:pPr>
              <w:jc w:val="center"/>
              <w:rPr>
                <w:b/>
                <w:bCs/>
              </w:rPr>
            </w:pPr>
            <w:r w:rsidRPr="007C2548">
              <w:rPr>
                <w:b/>
                <w:bCs/>
              </w:rPr>
              <w:t>Kiekis, vnt.</w:t>
            </w:r>
          </w:p>
        </w:tc>
        <w:tc>
          <w:tcPr>
            <w:tcW w:w="3260" w:type="dxa"/>
            <w:hideMark/>
          </w:tcPr>
          <w:p w14:paraId="46A41E68" w14:textId="77777777" w:rsidR="00FC00CF" w:rsidRPr="007C2548" w:rsidRDefault="00FC00CF" w:rsidP="00B04419">
            <w:pPr>
              <w:jc w:val="center"/>
              <w:rPr>
                <w:b/>
                <w:bCs/>
              </w:rPr>
            </w:pPr>
            <w:r w:rsidRPr="007C2548">
              <w:rPr>
                <w:b/>
                <w:bCs/>
              </w:rPr>
              <w:t xml:space="preserve">Kaina visam kiekiui Eur </w:t>
            </w:r>
          </w:p>
          <w:p w14:paraId="212F4849" w14:textId="77777777" w:rsidR="00FC00CF" w:rsidRPr="007C2548" w:rsidRDefault="00FC00CF" w:rsidP="00B04419">
            <w:pPr>
              <w:jc w:val="center"/>
              <w:rPr>
                <w:b/>
                <w:bCs/>
              </w:rPr>
            </w:pPr>
            <w:r w:rsidRPr="007C2548">
              <w:rPr>
                <w:b/>
                <w:bCs/>
              </w:rPr>
              <w:t>be PVM</w:t>
            </w:r>
          </w:p>
        </w:tc>
      </w:tr>
      <w:tr w:rsidR="00FC00CF" w:rsidRPr="00FC00CF" w14:paraId="43D80823" w14:textId="77777777" w:rsidTr="00FC00CF">
        <w:tc>
          <w:tcPr>
            <w:tcW w:w="704" w:type="dxa"/>
            <w:vAlign w:val="center"/>
          </w:tcPr>
          <w:p w14:paraId="25E0892D" w14:textId="77777777" w:rsidR="00FC00CF" w:rsidRPr="007C2548" w:rsidRDefault="00FC00CF" w:rsidP="00B04419">
            <w:pPr>
              <w:jc w:val="center"/>
              <w:rPr>
                <w:lang w:val="en-US"/>
              </w:rPr>
            </w:pPr>
            <w:r w:rsidRPr="007C2548">
              <w:rPr>
                <w:lang w:val="en-US"/>
              </w:rPr>
              <w:t>1.</w:t>
            </w:r>
          </w:p>
        </w:tc>
        <w:tc>
          <w:tcPr>
            <w:tcW w:w="9072" w:type="dxa"/>
          </w:tcPr>
          <w:p w14:paraId="12F66ED4" w14:textId="1C55DA8B" w:rsidR="00FC00CF" w:rsidRPr="007C2548" w:rsidRDefault="007C2548" w:rsidP="00B04419">
            <w:r w:rsidRPr="007C2548">
              <w:rPr>
                <w:b/>
                <w:bCs/>
                <w:color w:val="000000"/>
                <w:sz w:val="22"/>
                <w:szCs w:val="22"/>
                <w:lang w:eastAsia="en-GB"/>
              </w:rPr>
              <w:t>Laboratorinė sala</w:t>
            </w:r>
            <w:r w:rsidR="00D10177">
              <w:rPr>
                <w:b/>
                <w:bCs/>
                <w:color w:val="000000"/>
                <w:sz w:val="22"/>
                <w:szCs w:val="22"/>
                <w:lang w:eastAsia="en-GB"/>
              </w:rPr>
              <w:t xml:space="preserve"> - </w:t>
            </w:r>
            <w:r w:rsidR="00D10177" w:rsidRPr="00E7108D">
              <w:rPr>
                <w:b/>
                <w:bCs/>
                <w:color w:val="000000"/>
                <w:sz w:val="22"/>
                <w:szCs w:val="22"/>
                <w:lang w:eastAsia="en-GB"/>
              </w:rPr>
              <w:t>gamtos mokslų laboratorija</w:t>
            </w:r>
            <w:r w:rsidRPr="007C2548">
              <w:rPr>
                <w:b/>
                <w:bCs/>
                <w:color w:val="000000"/>
                <w:sz w:val="22"/>
                <w:szCs w:val="22"/>
                <w:lang w:eastAsia="en-GB"/>
              </w:rPr>
              <w:t xml:space="preserve"> </w:t>
            </w:r>
            <w:r w:rsidRPr="007C2548">
              <w:rPr>
                <w:b/>
                <w:bCs/>
                <w:color w:val="000000"/>
                <w:sz w:val="22"/>
                <w:szCs w:val="22"/>
                <w:lang w:eastAsia="en-GB"/>
              </w:rPr>
              <w:br/>
            </w:r>
            <w:r w:rsidR="00FC00CF" w:rsidRPr="007C2548">
              <w:t>(techninės specifikacijos lentelės 1</w:t>
            </w:r>
            <w:r w:rsidR="000C3445">
              <w:t xml:space="preserve"> </w:t>
            </w:r>
            <w:r w:rsidR="00FC00CF" w:rsidRPr="007C2548">
              <w:t>p.)</w:t>
            </w:r>
          </w:p>
        </w:tc>
        <w:tc>
          <w:tcPr>
            <w:tcW w:w="1843" w:type="dxa"/>
            <w:vAlign w:val="center"/>
          </w:tcPr>
          <w:p w14:paraId="130677DC" w14:textId="77777777" w:rsidR="00FC00CF" w:rsidRPr="007C2548" w:rsidRDefault="00FC00CF" w:rsidP="00B04419">
            <w:pPr>
              <w:jc w:val="center"/>
            </w:pPr>
            <w:r w:rsidRPr="007C2548">
              <w:t>1</w:t>
            </w:r>
          </w:p>
        </w:tc>
        <w:tc>
          <w:tcPr>
            <w:tcW w:w="3260" w:type="dxa"/>
          </w:tcPr>
          <w:p w14:paraId="7A30F947"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744757B5" w14:textId="77777777" w:rsidTr="00FC00CF">
        <w:tc>
          <w:tcPr>
            <w:tcW w:w="704" w:type="dxa"/>
            <w:vAlign w:val="center"/>
          </w:tcPr>
          <w:p w14:paraId="51BCFD8E" w14:textId="77777777" w:rsidR="00FC00CF" w:rsidRPr="007C2548" w:rsidRDefault="00FC00CF" w:rsidP="00B04419">
            <w:pPr>
              <w:jc w:val="center"/>
              <w:rPr>
                <w:lang w:val="en-US"/>
              </w:rPr>
            </w:pPr>
            <w:r w:rsidRPr="007C2548">
              <w:rPr>
                <w:lang w:val="en-US"/>
              </w:rPr>
              <w:t>2.</w:t>
            </w:r>
          </w:p>
        </w:tc>
        <w:tc>
          <w:tcPr>
            <w:tcW w:w="9072" w:type="dxa"/>
          </w:tcPr>
          <w:p w14:paraId="41C66498" w14:textId="77777777" w:rsidR="007C2548" w:rsidRPr="007C2548" w:rsidRDefault="007C2548" w:rsidP="00B04419">
            <w:pPr>
              <w:spacing w:line="256" w:lineRule="auto"/>
              <w:rPr>
                <w:b/>
                <w:bCs/>
                <w:color w:val="000000"/>
                <w:sz w:val="22"/>
                <w:szCs w:val="22"/>
                <w:lang w:eastAsia="en-GB"/>
              </w:rPr>
            </w:pPr>
            <w:r w:rsidRPr="007C2548">
              <w:rPr>
                <w:b/>
                <w:bCs/>
                <w:color w:val="000000"/>
                <w:sz w:val="22"/>
                <w:szCs w:val="22"/>
                <w:lang w:eastAsia="en-GB"/>
              </w:rPr>
              <w:t xml:space="preserve">Laboratorinė sala – STEAM laboratorija </w:t>
            </w:r>
          </w:p>
          <w:p w14:paraId="019446BE" w14:textId="7E19E07F" w:rsidR="00FC00CF" w:rsidRPr="007C2548" w:rsidRDefault="00FC00CF" w:rsidP="00B04419">
            <w:pPr>
              <w:spacing w:line="256" w:lineRule="auto"/>
              <w:rPr>
                <w:rFonts w:asciiTheme="majorBidi" w:hAnsiTheme="majorBidi" w:cstheme="majorBidi"/>
                <w:b/>
                <w:bCs/>
                <w:sz w:val="22"/>
                <w:szCs w:val="22"/>
              </w:rPr>
            </w:pPr>
            <w:r w:rsidRPr="007C2548">
              <w:t>(techninės specifikacijos lentelės 2 p.)</w:t>
            </w:r>
          </w:p>
        </w:tc>
        <w:tc>
          <w:tcPr>
            <w:tcW w:w="1843" w:type="dxa"/>
            <w:vAlign w:val="center"/>
          </w:tcPr>
          <w:p w14:paraId="306AA644" w14:textId="77CFE584" w:rsidR="00FC00CF" w:rsidRPr="007C2548" w:rsidRDefault="007C2548" w:rsidP="00B04419">
            <w:pPr>
              <w:jc w:val="center"/>
            </w:pPr>
            <w:r w:rsidRPr="007C2548">
              <w:t>2</w:t>
            </w:r>
          </w:p>
        </w:tc>
        <w:tc>
          <w:tcPr>
            <w:tcW w:w="3260" w:type="dxa"/>
          </w:tcPr>
          <w:p w14:paraId="06793DDF"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5519A826" w14:textId="77777777" w:rsidTr="00FC00CF">
        <w:tc>
          <w:tcPr>
            <w:tcW w:w="704" w:type="dxa"/>
            <w:vAlign w:val="center"/>
          </w:tcPr>
          <w:p w14:paraId="6FFCAC15" w14:textId="77777777" w:rsidR="00FC00CF" w:rsidRPr="007C2548" w:rsidRDefault="00FC00CF" w:rsidP="00B04419">
            <w:pPr>
              <w:jc w:val="center"/>
              <w:rPr>
                <w:lang w:val="en-US"/>
              </w:rPr>
            </w:pPr>
            <w:r w:rsidRPr="007C2548">
              <w:rPr>
                <w:lang w:val="en-US"/>
              </w:rPr>
              <w:t>3.</w:t>
            </w:r>
          </w:p>
        </w:tc>
        <w:tc>
          <w:tcPr>
            <w:tcW w:w="9072" w:type="dxa"/>
          </w:tcPr>
          <w:p w14:paraId="213D36B4" w14:textId="274C1F57" w:rsidR="007C2548" w:rsidRPr="007C2548" w:rsidRDefault="007C2548" w:rsidP="00B04419">
            <w:pPr>
              <w:spacing w:after="1"/>
              <w:rPr>
                <w:b/>
                <w:bCs/>
                <w:color w:val="000000"/>
                <w:sz w:val="22"/>
                <w:szCs w:val="22"/>
              </w:rPr>
            </w:pPr>
            <w:r w:rsidRPr="007C2548">
              <w:rPr>
                <w:b/>
                <w:bCs/>
                <w:color w:val="000000"/>
                <w:sz w:val="22"/>
                <w:szCs w:val="22"/>
              </w:rPr>
              <w:t xml:space="preserve">Laboratorinės aukštos kėdės </w:t>
            </w:r>
            <w:r w:rsidR="00D10177">
              <w:rPr>
                <w:b/>
                <w:bCs/>
                <w:color w:val="000000"/>
                <w:sz w:val="22"/>
                <w:szCs w:val="22"/>
              </w:rPr>
              <w:t xml:space="preserve"> </w:t>
            </w:r>
          </w:p>
          <w:p w14:paraId="1D806CD3" w14:textId="4083F43A" w:rsidR="00FC00CF" w:rsidRPr="007C2548" w:rsidRDefault="00FC00CF" w:rsidP="00B04419">
            <w:pPr>
              <w:spacing w:after="1"/>
            </w:pPr>
            <w:r w:rsidRPr="007C2548">
              <w:rPr>
                <w:bCs/>
                <w:lang w:val="fr-FR" w:eastAsia="en-GB"/>
              </w:rPr>
              <w:t>(techninės specifikacijos 3 p.)</w:t>
            </w:r>
          </w:p>
        </w:tc>
        <w:tc>
          <w:tcPr>
            <w:tcW w:w="1843" w:type="dxa"/>
            <w:vAlign w:val="center"/>
          </w:tcPr>
          <w:p w14:paraId="62DB98D7" w14:textId="3610C33D" w:rsidR="00FC00CF" w:rsidRPr="007C2548" w:rsidRDefault="007C2548" w:rsidP="00B04419">
            <w:pPr>
              <w:jc w:val="center"/>
            </w:pPr>
            <w:r w:rsidRPr="007C2548">
              <w:t>36</w:t>
            </w:r>
          </w:p>
        </w:tc>
        <w:tc>
          <w:tcPr>
            <w:tcW w:w="3260" w:type="dxa"/>
          </w:tcPr>
          <w:p w14:paraId="1D83672B"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7E109D1D" w14:textId="77777777" w:rsidTr="00FC00CF">
        <w:tc>
          <w:tcPr>
            <w:tcW w:w="704" w:type="dxa"/>
            <w:vAlign w:val="center"/>
          </w:tcPr>
          <w:p w14:paraId="5454973D" w14:textId="77777777" w:rsidR="00FC00CF" w:rsidRPr="007C2548" w:rsidRDefault="00FC00CF" w:rsidP="00B04419">
            <w:pPr>
              <w:jc w:val="center"/>
              <w:rPr>
                <w:lang w:val="en-US"/>
              </w:rPr>
            </w:pPr>
            <w:r w:rsidRPr="007C2548">
              <w:rPr>
                <w:lang w:val="en-US"/>
              </w:rPr>
              <w:t>4.</w:t>
            </w:r>
          </w:p>
        </w:tc>
        <w:tc>
          <w:tcPr>
            <w:tcW w:w="9072" w:type="dxa"/>
          </w:tcPr>
          <w:p w14:paraId="4C3AEC68" w14:textId="1E9AAC5E" w:rsidR="00FC00CF" w:rsidRPr="007C2548" w:rsidRDefault="007C2548" w:rsidP="007C2548">
            <w:r w:rsidRPr="007C2548">
              <w:rPr>
                <w:b/>
              </w:rPr>
              <w:t>Mokyklinis stalas</w:t>
            </w:r>
            <w:r w:rsidRPr="007C2548">
              <w:rPr>
                <w:b/>
              </w:rPr>
              <w:br/>
            </w:r>
            <w:r w:rsidRPr="007C2548">
              <w:rPr>
                <w:bCs/>
                <w:lang w:val="fr-FR" w:eastAsia="en-GB"/>
              </w:rPr>
              <w:t>(techninės specifikacijos 4 p.)</w:t>
            </w:r>
          </w:p>
        </w:tc>
        <w:tc>
          <w:tcPr>
            <w:tcW w:w="1843" w:type="dxa"/>
            <w:vAlign w:val="center"/>
          </w:tcPr>
          <w:p w14:paraId="0B8C252E" w14:textId="3D1A611D" w:rsidR="00FC00CF" w:rsidRPr="00FC00CF" w:rsidRDefault="007C2548" w:rsidP="00B04419">
            <w:pPr>
              <w:jc w:val="center"/>
              <w:rPr>
                <w:highlight w:val="yellow"/>
              </w:rPr>
            </w:pPr>
            <w:r w:rsidRPr="007C2548">
              <w:t>60</w:t>
            </w:r>
          </w:p>
        </w:tc>
        <w:tc>
          <w:tcPr>
            <w:tcW w:w="3260" w:type="dxa"/>
          </w:tcPr>
          <w:p w14:paraId="1A7B0F8F"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3F53D78C" w14:textId="77777777" w:rsidTr="00FC00CF">
        <w:tc>
          <w:tcPr>
            <w:tcW w:w="704" w:type="dxa"/>
            <w:vAlign w:val="center"/>
          </w:tcPr>
          <w:p w14:paraId="5E685C44" w14:textId="77777777" w:rsidR="00FC00CF" w:rsidRPr="007C2548" w:rsidRDefault="00FC00CF" w:rsidP="00B04419">
            <w:pPr>
              <w:jc w:val="center"/>
              <w:rPr>
                <w:lang w:val="en-US"/>
              </w:rPr>
            </w:pPr>
            <w:r w:rsidRPr="007C2548">
              <w:rPr>
                <w:lang w:val="en-US"/>
              </w:rPr>
              <w:t>5.</w:t>
            </w:r>
          </w:p>
        </w:tc>
        <w:tc>
          <w:tcPr>
            <w:tcW w:w="9072" w:type="dxa"/>
          </w:tcPr>
          <w:p w14:paraId="000EEC56" w14:textId="77777777" w:rsidR="007C2548" w:rsidRPr="007C2548" w:rsidRDefault="007C2548" w:rsidP="00B04419">
            <w:pPr>
              <w:jc w:val="both"/>
              <w:rPr>
                <w:b/>
              </w:rPr>
            </w:pPr>
            <w:r w:rsidRPr="007C2548">
              <w:rPr>
                <w:b/>
              </w:rPr>
              <w:t xml:space="preserve">Mokyklinė kėdė </w:t>
            </w:r>
          </w:p>
          <w:p w14:paraId="30E660FE" w14:textId="6C8687A6" w:rsidR="00FC00CF" w:rsidRPr="007C2548" w:rsidRDefault="00FC00CF" w:rsidP="00B04419">
            <w:pPr>
              <w:jc w:val="both"/>
            </w:pPr>
            <w:r w:rsidRPr="007C2548">
              <w:t>(techninės specifikacijos lentelės 5 p.)</w:t>
            </w:r>
          </w:p>
        </w:tc>
        <w:tc>
          <w:tcPr>
            <w:tcW w:w="1843" w:type="dxa"/>
            <w:vAlign w:val="center"/>
          </w:tcPr>
          <w:p w14:paraId="1123C146" w14:textId="336FB8CA" w:rsidR="00FC00CF" w:rsidRPr="007C2548" w:rsidRDefault="007C2548" w:rsidP="00B04419">
            <w:pPr>
              <w:jc w:val="center"/>
            </w:pPr>
            <w:r w:rsidRPr="007C2548">
              <w:t>60</w:t>
            </w:r>
          </w:p>
        </w:tc>
        <w:tc>
          <w:tcPr>
            <w:tcW w:w="3260" w:type="dxa"/>
          </w:tcPr>
          <w:p w14:paraId="23BA5B78"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761038BB" w14:textId="77777777" w:rsidTr="00FC00CF">
        <w:tc>
          <w:tcPr>
            <w:tcW w:w="704" w:type="dxa"/>
            <w:vAlign w:val="center"/>
          </w:tcPr>
          <w:p w14:paraId="0E80DE3E" w14:textId="77777777" w:rsidR="00FC00CF" w:rsidRPr="007C2548" w:rsidRDefault="00FC00CF" w:rsidP="00B04419">
            <w:pPr>
              <w:jc w:val="center"/>
              <w:rPr>
                <w:lang w:val="en-US"/>
              </w:rPr>
            </w:pPr>
            <w:r w:rsidRPr="007C2548">
              <w:rPr>
                <w:lang w:val="en-US"/>
              </w:rPr>
              <w:t>6.</w:t>
            </w:r>
          </w:p>
        </w:tc>
        <w:tc>
          <w:tcPr>
            <w:tcW w:w="9072" w:type="dxa"/>
          </w:tcPr>
          <w:p w14:paraId="617E86E4" w14:textId="291385FC" w:rsidR="00FC00CF" w:rsidRPr="007C2548" w:rsidRDefault="007C2548" w:rsidP="00B04419">
            <w:pPr>
              <w:jc w:val="both"/>
              <w:rPr>
                <w:rFonts w:asciiTheme="majorBidi" w:hAnsiTheme="majorBidi" w:cstheme="majorBidi"/>
                <w:bCs/>
                <w:sz w:val="22"/>
                <w:szCs w:val="22"/>
                <w:lang w:val="fr-FR"/>
              </w:rPr>
            </w:pPr>
            <w:r w:rsidRPr="007C2548">
              <w:rPr>
                <w:b/>
              </w:rPr>
              <w:t xml:space="preserve">Laboratorinis stalas su kriauklėmis – STEAM laboratorija </w:t>
            </w:r>
            <w:r w:rsidR="00FC00CF" w:rsidRPr="007C2548">
              <w:t>(techninės specifikacijos lentelės 6 p.)</w:t>
            </w:r>
          </w:p>
        </w:tc>
        <w:tc>
          <w:tcPr>
            <w:tcW w:w="1843" w:type="dxa"/>
            <w:vAlign w:val="center"/>
          </w:tcPr>
          <w:p w14:paraId="4E09C2DA" w14:textId="60E744F3" w:rsidR="00FC00CF" w:rsidRPr="007C2548" w:rsidRDefault="007C2548" w:rsidP="00B04419">
            <w:pPr>
              <w:jc w:val="center"/>
            </w:pPr>
            <w:r w:rsidRPr="007C2548">
              <w:t>1</w:t>
            </w:r>
          </w:p>
        </w:tc>
        <w:tc>
          <w:tcPr>
            <w:tcW w:w="3260" w:type="dxa"/>
          </w:tcPr>
          <w:p w14:paraId="67850B52"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76E06612" w14:textId="77777777" w:rsidTr="00FC00CF">
        <w:tc>
          <w:tcPr>
            <w:tcW w:w="704" w:type="dxa"/>
            <w:vAlign w:val="center"/>
          </w:tcPr>
          <w:p w14:paraId="675D4602" w14:textId="77777777" w:rsidR="00FC00CF" w:rsidRPr="007C2548" w:rsidRDefault="00FC00CF" w:rsidP="00B04419">
            <w:pPr>
              <w:jc w:val="center"/>
              <w:rPr>
                <w:lang w:val="en-US"/>
              </w:rPr>
            </w:pPr>
            <w:r w:rsidRPr="007C2548">
              <w:rPr>
                <w:lang w:val="en-US"/>
              </w:rPr>
              <w:t>7.</w:t>
            </w:r>
          </w:p>
        </w:tc>
        <w:tc>
          <w:tcPr>
            <w:tcW w:w="9072" w:type="dxa"/>
          </w:tcPr>
          <w:p w14:paraId="77BCCF27" w14:textId="77777777" w:rsidR="007C2548" w:rsidRPr="007C2548" w:rsidRDefault="007C2548" w:rsidP="00B04419">
            <w:pPr>
              <w:jc w:val="both"/>
              <w:rPr>
                <w:b/>
              </w:rPr>
            </w:pPr>
            <w:r w:rsidRPr="007C2548">
              <w:rPr>
                <w:b/>
              </w:rPr>
              <w:t xml:space="preserve">Laboratorinis eksperimentinis mokytojo stalas </w:t>
            </w:r>
          </w:p>
          <w:p w14:paraId="2331FC6F" w14:textId="7A2EFD6A" w:rsidR="00FC00CF" w:rsidRPr="007C2548" w:rsidRDefault="00FC00CF" w:rsidP="00B04419">
            <w:pPr>
              <w:jc w:val="both"/>
              <w:rPr>
                <w:rFonts w:asciiTheme="majorBidi" w:hAnsiTheme="majorBidi" w:cstheme="majorBidi"/>
                <w:bCs/>
                <w:sz w:val="22"/>
                <w:szCs w:val="22"/>
                <w:lang w:val="fr-FR"/>
              </w:rPr>
            </w:pPr>
            <w:r w:rsidRPr="007C2548">
              <w:t>(techninės specifikacijos lentelės 7 p.)</w:t>
            </w:r>
          </w:p>
        </w:tc>
        <w:tc>
          <w:tcPr>
            <w:tcW w:w="1843" w:type="dxa"/>
            <w:vAlign w:val="center"/>
          </w:tcPr>
          <w:p w14:paraId="4FADF2E2" w14:textId="16E9C3B1" w:rsidR="00FC00CF" w:rsidRPr="007C2548" w:rsidRDefault="007C2548" w:rsidP="00B04419">
            <w:pPr>
              <w:jc w:val="center"/>
            </w:pPr>
            <w:r w:rsidRPr="007C2548">
              <w:t>2</w:t>
            </w:r>
          </w:p>
        </w:tc>
        <w:tc>
          <w:tcPr>
            <w:tcW w:w="3260" w:type="dxa"/>
          </w:tcPr>
          <w:p w14:paraId="5F4BB80B"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12AE197E" w14:textId="77777777" w:rsidTr="00FC00CF">
        <w:tc>
          <w:tcPr>
            <w:tcW w:w="704" w:type="dxa"/>
            <w:vAlign w:val="center"/>
          </w:tcPr>
          <w:p w14:paraId="19B8A5D8" w14:textId="77777777" w:rsidR="00FC00CF" w:rsidRPr="007C2548" w:rsidRDefault="00FC00CF" w:rsidP="00B04419">
            <w:pPr>
              <w:jc w:val="center"/>
              <w:rPr>
                <w:lang w:val="en-US"/>
              </w:rPr>
            </w:pPr>
            <w:r w:rsidRPr="007C2548">
              <w:rPr>
                <w:lang w:val="en-US"/>
              </w:rPr>
              <w:t>8.</w:t>
            </w:r>
          </w:p>
        </w:tc>
        <w:tc>
          <w:tcPr>
            <w:tcW w:w="9072" w:type="dxa"/>
          </w:tcPr>
          <w:p w14:paraId="29B75B6C" w14:textId="77777777" w:rsidR="007C2548" w:rsidRPr="007C2548" w:rsidRDefault="007C2548" w:rsidP="00B04419">
            <w:pPr>
              <w:jc w:val="both"/>
              <w:rPr>
                <w:b/>
              </w:rPr>
            </w:pPr>
            <w:r w:rsidRPr="007C2548">
              <w:rPr>
                <w:b/>
              </w:rPr>
              <w:t xml:space="preserve">Laboratorinė plovimo stotelė – gamtos mokslų laboratorija </w:t>
            </w:r>
          </w:p>
          <w:p w14:paraId="4D33A94E" w14:textId="12859525" w:rsidR="00FC00CF" w:rsidRPr="007C2548" w:rsidRDefault="00FC00CF" w:rsidP="00B04419">
            <w:pPr>
              <w:jc w:val="both"/>
              <w:rPr>
                <w:rFonts w:asciiTheme="majorBidi" w:hAnsiTheme="majorBidi" w:cstheme="majorBidi"/>
                <w:bCs/>
                <w:sz w:val="22"/>
                <w:szCs w:val="22"/>
                <w:lang w:val="fr-FR"/>
              </w:rPr>
            </w:pPr>
            <w:r w:rsidRPr="007C2548">
              <w:t>(techninės specifikacijos lentelės 8 p.)</w:t>
            </w:r>
          </w:p>
        </w:tc>
        <w:tc>
          <w:tcPr>
            <w:tcW w:w="1843" w:type="dxa"/>
            <w:vAlign w:val="center"/>
          </w:tcPr>
          <w:p w14:paraId="51F2F684" w14:textId="477389F2" w:rsidR="00FC00CF" w:rsidRPr="007C2548" w:rsidRDefault="007C2548" w:rsidP="00B04419">
            <w:pPr>
              <w:jc w:val="center"/>
            </w:pPr>
            <w:r w:rsidRPr="007C2548">
              <w:t>1</w:t>
            </w:r>
          </w:p>
        </w:tc>
        <w:tc>
          <w:tcPr>
            <w:tcW w:w="3260" w:type="dxa"/>
          </w:tcPr>
          <w:p w14:paraId="70E81658"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273C62D2" w14:textId="77777777" w:rsidTr="00FC00CF">
        <w:tc>
          <w:tcPr>
            <w:tcW w:w="704" w:type="dxa"/>
            <w:vAlign w:val="center"/>
          </w:tcPr>
          <w:p w14:paraId="3C14C36D" w14:textId="77777777" w:rsidR="00FC00CF" w:rsidRPr="007C2548" w:rsidRDefault="00FC00CF" w:rsidP="00B04419">
            <w:pPr>
              <w:jc w:val="center"/>
              <w:rPr>
                <w:lang w:val="en-US"/>
              </w:rPr>
            </w:pPr>
            <w:r w:rsidRPr="007C2548">
              <w:rPr>
                <w:lang w:val="en-US"/>
              </w:rPr>
              <w:t>9.</w:t>
            </w:r>
          </w:p>
        </w:tc>
        <w:tc>
          <w:tcPr>
            <w:tcW w:w="9072" w:type="dxa"/>
          </w:tcPr>
          <w:p w14:paraId="0B1749CA" w14:textId="77777777" w:rsidR="007C2548" w:rsidRPr="007C2548" w:rsidRDefault="007C2548" w:rsidP="00B04419">
            <w:pPr>
              <w:jc w:val="both"/>
              <w:rPr>
                <w:b/>
              </w:rPr>
            </w:pPr>
            <w:r w:rsidRPr="007C2548">
              <w:rPr>
                <w:b/>
              </w:rPr>
              <w:t xml:space="preserve">Laboratorinė plovimo stotelė – STEAM laboratorija </w:t>
            </w:r>
          </w:p>
          <w:p w14:paraId="45EA7463" w14:textId="64C8EC1F" w:rsidR="00FC00CF" w:rsidRPr="007C2548" w:rsidRDefault="00FC00CF" w:rsidP="00B04419">
            <w:pPr>
              <w:jc w:val="both"/>
              <w:rPr>
                <w:rFonts w:asciiTheme="majorBidi" w:hAnsiTheme="majorBidi" w:cstheme="majorBidi"/>
                <w:bCs/>
                <w:sz w:val="22"/>
                <w:szCs w:val="22"/>
                <w:lang w:val="fr-FR"/>
              </w:rPr>
            </w:pPr>
            <w:r w:rsidRPr="007C2548">
              <w:t>(techninės specifikacijos lentelės 9 p.)</w:t>
            </w:r>
          </w:p>
        </w:tc>
        <w:tc>
          <w:tcPr>
            <w:tcW w:w="1843" w:type="dxa"/>
            <w:vAlign w:val="center"/>
          </w:tcPr>
          <w:p w14:paraId="4E7FD2FB" w14:textId="3A0338DC" w:rsidR="00FC00CF" w:rsidRPr="007C2548" w:rsidRDefault="007C2548" w:rsidP="00B04419">
            <w:pPr>
              <w:jc w:val="center"/>
            </w:pPr>
            <w:r w:rsidRPr="007C2548">
              <w:t>1</w:t>
            </w:r>
          </w:p>
        </w:tc>
        <w:tc>
          <w:tcPr>
            <w:tcW w:w="3260" w:type="dxa"/>
          </w:tcPr>
          <w:p w14:paraId="18CDB8EF" w14:textId="77777777" w:rsidR="00FC00CF" w:rsidRPr="007C2548" w:rsidRDefault="00FC00CF" w:rsidP="00B04419">
            <w:pPr>
              <w:jc w:val="center"/>
              <w:rPr>
                <w:i/>
                <w:iCs/>
              </w:rPr>
            </w:pPr>
            <w:r w:rsidRPr="007C2548">
              <w:rPr>
                <w:i/>
                <w:iCs/>
              </w:rPr>
              <w:t>(įrašyti skaičiais</w:t>
            </w:r>
            <w:r w:rsidRPr="007C2548">
              <w:t>)</w:t>
            </w:r>
          </w:p>
        </w:tc>
      </w:tr>
      <w:tr w:rsidR="00FC00CF" w:rsidRPr="00FC00CF" w14:paraId="2FC4E934" w14:textId="77777777" w:rsidTr="00FC00CF">
        <w:tc>
          <w:tcPr>
            <w:tcW w:w="704" w:type="dxa"/>
            <w:vAlign w:val="center"/>
          </w:tcPr>
          <w:p w14:paraId="52A7DC64" w14:textId="77777777" w:rsidR="00FC00CF" w:rsidRPr="000C3445" w:rsidRDefault="00FC00CF" w:rsidP="00B04419">
            <w:pPr>
              <w:jc w:val="center"/>
              <w:rPr>
                <w:lang w:val="en-US"/>
              </w:rPr>
            </w:pPr>
            <w:r w:rsidRPr="000C3445">
              <w:rPr>
                <w:lang w:val="en-US"/>
              </w:rPr>
              <w:t>10.</w:t>
            </w:r>
          </w:p>
        </w:tc>
        <w:tc>
          <w:tcPr>
            <w:tcW w:w="9072" w:type="dxa"/>
          </w:tcPr>
          <w:p w14:paraId="25922CA3" w14:textId="77777777" w:rsidR="000C3445" w:rsidRPr="000C3445" w:rsidRDefault="000C3445" w:rsidP="00B04419">
            <w:pPr>
              <w:jc w:val="both"/>
              <w:rPr>
                <w:b/>
              </w:rPr>
            </w:pPr>
            <w:r w:rsidRPr="000C3445">
              <w:rPr>
                <w:b/>
              </w:rPr>
              <w:t xml:space="preserve">Laboratorinis stalas su pakabinamomis spintelėmis </w:t>
            </w:r>
          </w:p>
          <w:p w14:paraId="10DD72BF" w14:textId="0983EFC6" w:rsidR="00FC00CF" w:rsidRPr="000C3445" w:rsidRDefault="00FC00CF" w:rsidP="00B04419">
            <w:pPr>
              <w:jc w:val="both"/>
              <w:rPr>
                <w:rFonts w:asciiTheme="majorBidi" w:hAnsiTheme="majorBidi" w:cstheme="majorBidi"/>
                <w:bCs/>
                <w:sz w:val="22"/>
                <w:szCs w:val="22"/>
                <w:lang w:val="fr-FR"/>
              </w:rPr>
            </w:pPr>
            <w:r w:rsidRPr="000C3445">
              <w:t>(techninės specifikacijos lentelės 10 p.)</w:t>
            </w:r>
          </w:p>
        </w:tc>
        <w:tc>
          <w:tcPr>
            <w:tcW w:w="1843" w:type="dxa"/>
            <w:vAlign w:val="center"/>
          </w:tcPr>
          <w:p w14:paraId="1A87D5AB" w14:textId="3D3F0EF3" w:rsidR="00FC00CF" w:rsidRPr="000C3445" w:rsidRDefault="000C3445" w:rsidP="00B04419">
            <w:pPr>
              <w:jc w:val="center"/>
            </w:pPr>
            <w:r w:rsidRPr="000C3445">
              <w:t>2</w:t>
            </w:r>
          </w:p>
        </w:tc>
        <w:tc>
          <w:tcPr>
            <w:tcW w:w="3260" w:type="dxa"/>
          </w:tcPr>
          <w:p w14:paraId="681CB126" w14:textId="77777777" w:rsidR="00FC00CF" w:rsidRPr="000C3445" w:rsidRDefault="00FC00CF" w:rsidP="00B04419">
            <w:pPr>
              <w:jc w:val="center"/>
              <w:rPr>
                <w:i/>
                <w:iCs/>
              </w:rPr>
            </w:pPr>
            <w:r w:rsidRPr="000C3445">
              <w:rPr>
                <w:i/>
                <w:iCs/>
              </w:rPr>
              <w:t>(įrašyti skaičiais</w:t>
            </w:r>
            <w:r w:rsidRPr="000C3445">
              <w:t>)</w:t>
            </w:r>
          </w:p>
        </w:tc>
      </w:tr>
      <w:tr w:rsidR="00FC00CF" w:rsidRPr="00FC00CF" w14:paraId="10B52292" w14:textId="77777777" w:rsidTr="00FC00CF">
        <w:tc>
          <w:tcPr>
            <w:tcW w:w="704" w:type="dxa"/>
            <w:vAlign w:val="center"/>
          </w:tcPr>
          <w:p w14:paraId="30334709" w14:textId="77777777" w:rsidR="00FC00CF" w:rsidRPr="000C3445" w:rsidRDefault="00FC00CF" w:rsidP="00B04419">
            <w:pPr>
              <w:jc w:val="center"/>
              <w:rPr>
                <w:lang w:val="en-US"/>
              </w:rPr>
            </w:pPr>
            <w:r w:rsidRPr="000C3445">
              <w:rPr>
                <w:lang w:val="en-US"/>
              </w:rPr>
              <w:t>11.</w:t>
            </w:r>
          </w:p>
        </w:tc>
        <w:tc>
          <w:tcPr>
            <w:tcW w:w="9072" w:type="dxa"/>
          </w:tcPr>
          <w:p w14:paraId="3028E0FA" w14:textId="77777777" w:rsidR="000C3445" w:rsidRPr="000C3445" w:rsidRDefault="000C3445" w:rsidP="00B04419">
            <w:pPr>
              <w:jc w:val="both"/>
              <w:rPr>
                <w:b/>
              </w:rPr>
            </w:pPr>
            <w:r w:rsidRPr="000C3445">
              <w:rPr>
                <w:b/>
              </w:rPr>
              <w:t xml:space="preserve">Laboratorinis stalas su pakabinamomis spintelėmis </w:t>
            </w:r>
          </w:p>
          <w:p w14:paraId="33269BA3" w14:textId="79CFB392" w:rsidR="00FC00CF" w:rsidRPr="000C3445" w:rsidRDefault="00FC00CF" w:rsidP="00B04419">
            <w:pPr>
              <w:jc w:val="both"/>
              <w:rPr>
                <w:rFonts w:asciiTheme="majorBidi" w:hAnsiTheme="majorBidi" w:cstheme="majorBidi"/>
                <w:bCs/>
                <w:sz w:val="22"/>
                <w:szCs w:val="22"/>
                <w:lang w:val="fr-FR"/>
              </w:rPr>
            </w:pPr>
            <w:r w:rsidRPr="000C3445">
              <w:t>(techninės specifikacijos lentelės 11 p.)</w:t>
            </w:r>
          </w:p>
        </w:tc>
        <w:tc>
          <w:tcPr>
            <w:tcW w:w="1843" w:type="dxa"/>
            <w:vAlign w:val="center"/>
          </w:tcPr>
          <w:p w14:paraId="6B2D7CF3" w14:textId="0D024BE7" w:rsidR="00FC00CF" w:rsidRPr="000C3445" w:rsidRDefault="000C3445" w:rsidP="00B04419">
            <w:pPr>
              <w:jc w:val="center"/>
            </w:pPr>
            <w:r w:rsidRPr="000C3445">
              <w:t>7</w:t>
            </w:r>
          </w:p>
        </w:tc>
        <w:tc>
          <w:tcPr>
            <w:tcW w:w="3260" w:type="dxa"/>
          </w:tcPr>
          <w:p w14:paraId="4B1F7415" w14:textId="77777777" w:rsidR="00FC00CF" w:rsidRPr="000C3445" w:rsidRDefault="00FC00CF" w:rsidP="00B04419">
            <w:pPr>
              <w:jc w:val="center"/>
              <w:rPr>
                <w:i/>
                <w:iCs/>
              </w:rPr>
            </w:pPr>
            <w:r w:rsidRPr="000C3445">
              <w:rPr>
                <w:i/>
                <w:iCs/>
              </w:rPr>
              <w:t>(įrašyti skaičiais</w:t>
            </w:r>
            <w:r w:rsidRPr="000C3445">
              <w:t>)</w:t>
            </w:r>
          </w:p>
        </w:tc>
      </w:tr>
      <w:tr w:rsidR="00FC00CF" w:rsidRPr="00FC00CF" w14:paraId="42B3FD1C" w14:textId="77777777" w:rsidTr="00FC00CF">
        <w:tc>
          <w:tcPr>
            <w:tcW w:w="704" w:type="dxa"/>
            <w:vAlign w:val="center"/>
          </w:tcPr>
          <w:p w14:paraId="0FFC05D2" w14:textId="77777777" w:rsidR="00FC00CF" w:rsidRPr="000C3445" w:rsidRDefault="00FC00CF" w:rsidP="00B04419">
            <w:pPr>
              <w:jc w:val="center"/>
              <w:rPr>
                <w:lang w:val="en-US"/>
              </w:rPr>
            </w:pPr>
            <w:r w:rsidRPr="000C3445">
              <w:rPr>
                <w:lang w:val="en-US"/>
              </w:rPr>
              <w:t>12.</w:t>
            </w:r>
          </w:p>
        </w:tc>
        <w:tc>
          <w:tcPr>
            <w:tcW w:w="9072" w:type="dxa"/>
          </w:tcPr>
          <w:p w14:paraId="5F6FA8FB" w14:textId="77777777" w:rsidR="000C3445" w:rsidRPr="000C3445" w:rsidRDefault="000C3445" w:rsidP="00B04419">
            <w:pPr>
              <w:jc w:val="both"/>
              <w:rPr>
                <w:b/>
              </w:rPr>
            </w:pPr>
            <w:r w:rsidRPr="000C3445">
              <w:rPr>
                <w:b/>
              </w:rPr>
              <w:t xml:space="preserve">Cheminių reagentų saugojimo spinta </w:t>
            </w:r>
          </w:p>
          <w:p w14:paraId="61C0EA82" w14:textId="5AED5F58" w:rsidR="00FC00CF" w:rsidRPr="000C3445" w:rsidRDefault="00FC00CF" w:rsidP="00B04419">
            <w:pPr>
              <w:jc w:val="both"/>
              <w:rPr>
                <w:rFonts w:asciiTheme="majorBidi" w:hAnsiTheme="majorBidi" w:cstheme="majorBidi"/>
                <w:bCs/>
                <w:sz w:val="22"/>
                <w:szCs w:val="22"/>
                <w:lang w:val="fr-FR"/>
              </w:rPr>
            </w:pPr>
            <w:r w:rsidRPr="000C3445">
              <w:t>(techninės specifikacijos lentelės 12 p.)</w:t>
            </w:r>
          </w:p>
        </w:tc>
        <w:tc>
          <w:tcPr>
            <w:tcW w:w="1843" w:type="dxa"/>
            <w:vAlign w:val="center"/>
          </w:tcPr>
          <w:p w14:paraId="40F1733D" w14:textId="77777777" w:rsidR="00FC00CF" w:rsidRPr="000C3445" w:rsidRDefault="00FC00CF" w:rsidP="00B04419">
            <w:pPr>
              <w:jc w:val="center"/>
            </w:pPr>
            <w:r w:rsidRPr="000C3445">
              <w:t>1</w:t>
            </w:r>
          </w:p>
        </w:tc>
        <w:tc>
          <w:tcPr>
            <w:tcW w:w="3260" w:type="dxa"/>
          </w:tcPr>
          <w:p w14:paraId="09DEC83A" w14:textId="77777777" w:rsidR="00FC00CF" w:rsidRPr="000C3445" w:rsidRDefault="00FC00CF" w:rsidP="00B04419">
            <w:pPr>
              <w:jc w:val="center"/>
              <w:rPr>
                <w:i/>
                <w:iCs/>
              </w:rPr>
            </w:pPr>
            <w:r w:rsidRPr="000C3445">
              <w:rPr>
                <w:i/>
                <w:iCs/>
              </w:rPr>
              <w:t>(įrašyti skaičiais</w:t>
            </w:r>
            <w:r w:rsidRPr="000C3445">
              <w:t>)</w:t>
            </w:r>
          </w:p>
        </w:tc>
      </w:tr>
      <w:tr w:rsidR="00FC00CF" w:rsidRPr="00FC00CF" w14:paraId="348FE323" w14:textId="77777777" w:rsidTr="00FC00CF">
        <w:tc>
          <w:tcPr>
            <w:tcW w:w="704" w:type="dxa"/>
            <w:vAlign w:val="center"/>
          </w:tcPr>
          <w:p w14:paraId="0E02032D" w14:textId="77777777" w:rsidR="00FC00CF" w:rsidRPr="000C3445" w:rsidRDefault="00FC00CF" w:rsidP="00B04419">
            <w:pPr>
              <w:jc w:val="center"/>
              <w:rPr>
                <w:lang w:val="en-US"/>
              </w:rPr>
            </w:pPr>
            <w:r w:rsidRPr="000C3445">
              <w:rPr>
                <w:lang w:val="en-US"/>
              </w:rPr>
              <w:t>13.</w:t>
            </w:r>
          </w:p>
          <w:p w14:paraId="7E408D51" w14:textId="77777777" w:rsidR="00FC00CF" w:rsidRPr="000C3445" w:rsidRDefault="00FC00CF" w:rsidP="00B04419">
            <w:pPr>
              <w:jc w:val="center"/>
              <w:rPr>
                <w:lang w:val="en-US"/>
              </w:rPr>
            </w:pPr>
          </w:p>
        </w:tc>
        <w:tc>
          <w:tcPr>
            <w:tcW w:w="9072" w:type="dxa"/>
          </w:tcPr>
          <w:p w14:paraId="53D64321" w14:textId="77777777" w:rsidR="000C3445" w:rsidRPr="000C3445" w:rsidRDefault="000C3445" w:rsidP="00B04419">
            <w:pPr>
              <w:jc w:val="both"/>
              <w:rPr>
                <w:b/>
              </w:rPr>
            </w:pPr>
            <w:r w:rsidRPr="000C3445">
              <w:rPr>
                <w:b/>
              </w:rPr>
              <w:t xml:space="preserve">Laboratorinė traukos spinta </w:t>
            </w:r>
          </w:p>
          <w:p w14:paraId="28719322" w14:textId="669E4D45" w:rsidR="00FC00CF" w:rsidRPr="000C3445" w:rsidRDefault="00FC00CF" w:rsidP="00B04419">
            <w:pPr>
              <w:jc w:val="both"/>
              <w:rPr>
                <w:rFonts w:asciiTheme="majorBidi" w:hAnsiTheme="majorBidi" w:cstheme="majorBidi"/>
                <w:bCs/>
                <w:sz w:val="22"/>
                <w:szCs w:val="22"/>
                <w:lang w:val="fr-FR"/>
              </w:rPr>
            </w:pPr>
            <w:r w:rsidRPr="000C3445">
              <w:t>(techninės specifikacijos lentelės 13</w:t>
            </w:r>
            <w:r w:rsidR="000C3445" w:rsidRPr="000C3445">
              <w:t xml:space="preserve"> </w:t>
            </w:r>
            <w:r w:rsidRPr="000C3445">
              <w:t>p.)</w:t>
            </w:r>
          </w:p>
        </w:tc>
        <w:tc>
          <w:tcPr>
            <w:tcW w:w="1843" w:type="dxa"/>
            <w:vAlign w:val="center"/>
          </w:tcPr>
          <w:p w14:paraId="28264BA1" w14:textId="77777777" w:rsidR="00FC00CF" w:rsidRPr="000C3445" w:rsidRDefault="00FC00CF" w:rsidP="00B04419">
            <w:pPr>
              <w:jc w:val="center"/>
            </w:pPr>
            <w:r w:rsidRPr="000C3445">
              <w:t>1</w:t>
            </w:r>
          </w:p>
        </w:tc>
        <w:tc>
          <w:tcPr>
            <w:tcW w:w="3260" w:type="dxa"/>
          </w:tcPr>
          <w:p w14:paraId="603035E1" w14:textId="77777777" w:rsidR="00FC00CF" w:rsidRPr="000C3445" w:rsidRDefault="00FC00CF" w:rsidP="00B04419">
            <w:pPr>
              <w:jc w:val="center"/>
              <w:rPr>
                <w:i/>
                <w:iCs/>
              </w:rPr>
            </w:pPr>
            <w:r w:rsidRPr="000C3445">
              <w:rPr>
                <w:i/>
                <w:iCs/>
              </w:rPr>
              <w:t>(įrašyti skaičiais</w:t>
            </w:r>
            <w:r w:rsidRPr="000C3445">
              <w:t>)</w:t>
            </w:r>
          </w:p>
        </w:tc>
      </w:tr>
      <w:tr w:rsidR="00FC00CF" w:rsidRPr="00FC00CF" w14:paraId="2F0B24BA" w14:textId="77777777" w:rsidTr="00FC00CF">
        <w:tc>
          <w:tcPr>
            <w:tcW w:w="704" w:type="dxa"/>
            <w:vAlign w:val="center"/>
          </w:tcPr>
          <w:p w14:paraId="0F098CDC" w14:textId="77777777" w:rsidR="00FC00CF" w:rsidRPr="00FC00CF" w:rsidRDefault="00FC00CF" w:rsidP="00B04419">
            <w:pPr>
              <w:jc w:val="center"/>
              <w:rPr>
                <w:highlight w:val="yellow"/>
                <w:lang w:val="en-US"/>
              </w:rPr>
            </w:pPr>
            <w:r w:rsidRPr="000C3445">
              <w:rPr>
                <w:lang w:val="en-US"/>
              </w:rPr>
              <w:t>14.</w:t>
            </w:r>
          </w:p>
        </w:tc>
        <w:tc>
          <w:tcPr>
            <w:tcW w:w="9072" w:type="dxa"/>
          </w:tcPr>
          <w:p w14:paraId="3D286D1E" w14:textId="77777777" w:rsidR="000C3445" w:rsidRPr="000C3445" w:rsidRDefault="000C3445" w:rsidP="00B04419">
            <w:pPr>
              <w:jc w:val="both"/>
              <w:rPr>
                <w:b/>
                <w:bCs/>
              </w:rPr>
            </w:pPr>
            <w:r w:rsidRPr="000C3445">
              <w:rPr>
                <w:b/>
                <w:bCs/>
              </w:rPr>
              <w:t xml:space="preserve">Reguliuojamo aukščio elektros panelė </w:t>
            </w:r>
          </w:p>
          <w:p w14:paraId="125D354E" w14:textId="0F153F42" w:rsidR="00FC00CF" w:rsidRPr="000C3445" w:rsidRDefault="00FC00CF" w:rsidP="00B04419">
            <w:pPr>
              <w:jc w:val="both"/>
            </w:pPr>
            <w:r w:rsidRPr="000C3445">
              <w:t>(techninės specifikacijos lentelės 14 p.)</w:t>
            </w:r>
          </w:p>
        </w:tc>
        <w:tc>
          <w:tcPr>
            <w:tcW w:w="1843" w:type="dxa"/>
            <w:vAlign w:val="center"/>
          </w:tcPr>
          <w:p w14:paraId="1CD2B227" w14:textId="309AB56A" w:rsidR="00FC00CF" w:rsidRPr="000C3445" w:rsidRDefault="000C3445" w:rsidP="00B04419">
            <w:pPr>
              <w:jc w:val="center"/>
            </w:pPr>
            <w:r w:rsidRPr="000C3445">
              <w:t>5</w:t>
            </w:r>
          </w:p>
        </w:tc>
        <w:tc>
          <w:tcPr>
            <w:tcW w:w="3260" w:type="dxa"/>
          </w:tcPr>
          <w:p w14:paraId="5A093A37" w14:textId="77777777" w:rsidR="00FC00CF" w:rsidRPr="000C3445" w:rsidRDefault="00FC00CF" w:rsidP="00B04419">
            <w:pPr>
              <w:jc w:val="center"/>
              <w:rPr>
                <w:i/>
                <w:iCs/>
              </w:rPr>
            </w:pPr>
            <w:r w:rsidRPr="000C3445">
              <w:rPr>
                <w:i/>
                <w:iCs/>
              </w:rPr>
              <w:t>(įrašyti skaičiais</w:t>
            </w:r>
            <w:r w:rsidRPr="000C3445">
              <w:t>)</w:t>
            </w:r>
          </w:p>
        </w:tc>
      </w:tr>
      <w:tr w:rsidR="00FC00CF" w:rsidRPr="00FC00CF" w14:paraId="69E1CEE9" w14:textId="77777777" w:rsidTr="00FC00CF">
        <w:tc>
          <w:tcPr>
            <w:tcW w:w="11619" w:type="dxa"/>
            <w:gridSpan w:val="3"/>
            <w:vAlign w:val="center"/>
          </w:tcPr>
          <w:p w14:paraId="598CB7C1" w14:textId="77777777" w:rsidR="00FC00CF" w:rsidRPr="000C3445" w:rsidRDefault="00FC00CF" w:rsidP="00B04419">
            <w:pPr>
              <w:jc w:val="right"/>
              <w:rPr>
                <w:b/>
              </w:rPr>
            </w:pPr>
            <w:r w:rsidRPr="000C3445">
              <w:rPr>
                <w:b/>
              </w:rPr>
              <w:t>Pasiūlymo kaina Eur be PVM:</w:t>
            </w:r>
          </w:p>
        </w:tc>
        <w:tc>
          <w:tcPr>
            <w:tcW w:w="3260" w:type="dxa"/>
          </w:tcPr>
          <w:p w14:paraId="06724C32" w14:textId="77777777" w:rsidR="00FC00CF" w:rsidRPr="000C3445" w:rsidRDefault="00FC00CF" w:rsidP="00B04419">
            <w:pPr>
              <w:jc w:val="center"/>
              <w:rPr>
                <w:i/>
                <w:iCs/>
              </w:rPr>
            </w:pPr>
            <w:r w:rsidRPr="000C3445">
              <w:rPr>
                <w:i/>
                <w:iCs/>
              </w:rPr>
              <w:t>(įrašyti skaičiais ir žodžiais</w:t>
            </w:r>
            <w:r w:rsidRPr="000C3445">
              <w:t>)</w:t>
            </w:r>
          </w:p>
        </w:tc>
      </w:tr>
      <w:tr w:rsidR="00FC00CF" w:rsidRPr="00FC00CF" w14:paraId="367BB340" w14:textId="77777777" w:rsidTr="00FC00CF">
        <w:tc>
          <w:tcPr>
            <w:tcW w:w="11619" w:type="dxa"/>
            <w:gridSpan w:val="3"/>
          </w:tcPr>
          <w:p w14:paraId="16CBBC0E" w14:textId="77777777" w:rsidR="00FC00CF" w:rsidRPr="000C3445" w:rsidRDefault="00FC00CF" w:rsidP="00B04419">
            <w:pPr>
              <w:jc w:val="right"/>
              <w:rPr>
                <w:b/>
              </w:rPr>
            </w:pPr>
            <w:r w:rsidRPr="000C3445">
              <w:rPr>
                <w:b/>
              </w:rPr>
              <w:t>PVM 21 proc., Eur:</w:t>
            </w:r>
          </w:p>
        </w:tc>
        <w:tc>
          <w:tcPr>
            <w:tcW w:w="3260" w:type="dxa"/>
          </w:tcPr>
          <w:p w14:paraId="20FA1EC8" w14:textId="77777777" w:rsidR="00FC00CF" w:rsidRPr="000C3445" w:rsidRDefault="00FC00CF" w:rsidP="00B04419">
            <w:pPr>
              <w:jc w:val="center"/>
              <w:rPr>
                <w:i/>
                <w:iCs/>
              </w:rPr>
            </w:pPr>
            <w:r w:rsidRPr="000C3445">
              <w:rPr>
                <w:i/>
                <w:iCs/>
              </w:rPr>
              <w:t>(įrašyti skaičiais</w:t>
            </w:r>
            <w:r w:rsidRPr="000C3445">
              <w:t>)</w:t>
            </w:r>
          </w:p>
        </w:tc>
      </w:tr>
      <w:tr w:rsidR="00FC00CF" w14:paraId="2C8A1FE3" w14:textId="77777777" w:rsidTr="00FC00CF">
        <w:tc>
          <w:tcPr>
            <w:tcW w:w="11619" w:type="dxa"/>
            <w:gridSpan w:val="3"/>
            <w:vAlign w:val="center"/>
          </w:tcPr>
          <w:p w14:paraId="42987ADD" w14:textId="77777777" w:rsidR="00FC00CF" w:rsidRPr="000C3445" w:rsidRDefault="00FC00CF" w:rsidP="00B04419">
            <w:pPr>
              <w:jc w:val="right"/>
              <w:rPr>
                <w:b/>
              </w:rPr>
            </w:pPr>
            <w:r w:rsidRPr="000C3445">
              <w:rPr>
                <w:b/>
              </w:rPr>
              <w:t>Pasiūlymo kaina Eur su PVM:</w:t>
            </w:r>
          </w:p>
        </w:tc>
        <w:tc>
          <w:tcPr>
            <w:tcW w:w="3260" w:type="dxa"/>
          </w:tcPr>
          <w:p w14:paraId="6EAE373D" w14:textId="77777777" w:rsidR="00FC00CF" w:rsidRPr="000C3445" w:rsidRDefault="00FC00CF" w:rsidP="00B04419">
            <w:pPr>
              <w:jc w:val="center"/>
              <w:rPr>
                <w:i/>
                <w:iCs/>
              </w:rPr>
            </w:pPr>
            <w:r w:rsidRPr="000C3445">
              <w:rPr>
                <w:i/>
                <w:iCs/>
              </w:rPr>
              <w:t>(įrašyti skaičiais ir žodžiais</w:t>
            </w:r>
            <w:r w:rsidRPr="000C3445">
              <w:t>)</w:t>
            </w:r>
          </w:p>
        </w:tc>
      </w:tr>
    </w:tbl>
    <w:bookmarkEnd w:id="56"/>
    <w:p w14:paraId="72093B4B" w14:textId="405773AF" w:rsidR="00D754A3" w:rsidRPr="00C07237" w:rsidRDefault="00D754A3" w:rsidP="00D754A3">
      <w:pPr>
        <w:widowControl w:val="0"/>
        <w:ind w:firstLine="567"/>
        <w:rPr>
          <w:i/>
        </w:rPr>
      </w:pPr>
      <w:r w:rsidRPr="00C07237">
        <w:rPr>
          <w:i/>
        </w:rPr>
        <w:t>Pastabos</w:t>
      </w:r>
      <w:r>
        <w:rPr>
          <w:i/>
        </w:rPr>
        <w:t>:</w:t>
      </w:r>
    </w:p>
    <w:p w14:paraId="4D40414A" w14:textId="276217A5" w:rsidR="00B034CC" w:rsidRDefault="00D754A3" w:rsidP="00B034CC">
      <w:pPr>
        <w:widowControl w:val="0"/>
        <w:ind w:firstLine="567"/>
        <w:rPr>
          <w:i/>
        </w:rPr>
      </w:pPr>
      <w:r w:rsidRPr="00C07237">
        <w:rPr>
          <w:i/>
        </w:rPr>
        <w:lastRenderedPageBreak/>
        <w:t>-</w:t>
      </w:r>
      <w:r w:rsidR="00B034CC" w:rsidRPr="00B034CC">
        <w:rPr>
          <w:b/>
          <w:highlight w:val="lightGray"/>
        </w:rPr>
        <w:t xml:space="preserve"> </w:t>
      </w:r>
      <w:r w:rsidR="00B034CC" w:rsidRPr="00B15F09">
        <w:rPr>
          <w:b/>
          <w:highlight w:val="lightGray"/>
        </w:rPr>
        <w:t>Svarbu:</w:t>
      </w:r>
      <w:r w:rsidR="00B034CC">
        <w:rPr>
          <w:bCs/>
          <w:highlight w:val="lightGray"/>
        </w:rPr>
        <w:t xml:space="preserve"> </w:t>
      </w:r>
      <w:r w:rsidR="00B034CC" w:rsidRPr="00CE4650">
        <w:rPr>
          <w:b/>
          <w:bCs/>
          <w:highlight w:val="lightGray"/>
          <w:u w:val="single"/>
        </w:rPr>
        <w:t xml:space="preserve">Tiekėjas kartu su pasiūlymu turi pateikti pirkimo sąlygų aprašo </w:t>
      </w:r>
      <w:hyperlink w:anchor="ts" w:history="1">
        <w:r w:rsidR="00B034CC" w:rsidRPr="00CE4650">
          <w:rPr>
            <w:rStyle w:val="Hipersaitas"/>
            <w:b/>
            <w:bCs/>
            <w:color w:val="auto"/>
            <w:highlight w:val="lightGray"/>
          </w:rPr>
          <w:t>3</w:t>
        </w:r>
        <w:r w:rsidR="00F425B1">
          <w:rPr>
            <w:rStyle w:val="Hipersaitas"/>
            <w:b/>
            <w:bCs/>
            <w:color w:val="auto"/>
            <w:highlight w:val="lightGray"/>
          </w:rPr>
          <w:t>9</w:t>
        </w:r>
        <w:r w:rsidR="00B034CC" w:rsidRPr="00CE4650">
          <w:rPr>
            <w:rStyle w:val="Hipersaitas"/>
            <w:b/>
            <w:bCs/>
            <w:color w:val="auto"/>
            <w:highlight w:val="lightGray"/>
          </w:rPr>
          <w:t>.</w:t>
        </w:r>
        <w:r w:rsidR="00F425B1">
          <w:rPr>
            <w:rStyle w:val="Hipersaitas"/>
            <w:b/>
            <w:bCs/>
            <w:color w:val="auto"/>
            <w:highlight w:val="lightGray"/>
          </w:rPr>
          <w:t>2</w:t>
        </w:r>
      </w:hyperlink>
      <w:r w:rsidR="00B034CC" w:rsidRPr="00CE4650">
        <w:rPr>
          <w:b/>
          <w:bCs/>
          <w:highlight w:val="lightGray"/>
          <w:u w:val="single"/>
        </w:rPr>
        <w:t>-3</w:t>
      </w:r>
      <w:r w:rsidR="00F425B1">
        <w:rPr>
          <w:b/>
          <w:bCs/>
          <w:highlight w:val="lightGray"/>
          <w:u w:val="single"/>
        </w:rPr>
        <w:t>9</w:t>
      </w:r>
      <w:r w:rsidR="00B034CC" w:rsidRPr="00CE4650">
        <w:rPr>
          <w:b/>
          <w:bCs/>
          <w:highlight w:val="lightGray"/>
          <w:u w:val="single"/>
        </w:rPr>
        <w:t>.</w:t>
      </w:r>
      <w:r w:rsidR="004C66C4">
        <w:rPr>
          <w:b/>
          <w:bCs/>
          <w:highlight w:val="lightGray"/>
          <w:u w:val="single"/>
        </w:rPr>
        <w:t>5</w:t>
      </w:r>
      <w:r w:rsidR="00B034CC" w:rsidRPr="00CE4650">
        <w:rPr>
          <w:b/>
          <w:bCs/>
          <w:highlight w:val="lightGray"/>
          <w:u w:val="single"/>
        </w:rPr>
        <w:t xml:space="preserve"> p. nurodytus dokumentus.</w:t>
      </w:r>
      <w:r w:rsidRPr="00C07237">
        <w:rPr>
          <w:i/>
        </w:rPr>
        <w:t xml:space="preserve"> </w:t>
      </w:r>
    </w:p>
    <w:p w14:paraId="6734A301" w14:textId="17386064" w:rsidR="00D754A3" w:rsidRDefault="00B034CC" w:rsidP="00B034CC">
      <w:pPr>
        <w:widowControl w:val="0"/>
        <w:ind w:firstLine="567"/>
        <w:rPr>
          <w:i/>
        </w:rPr>
      </w:pPr>
      <w:r>
        <w:rPr>
          <w:i/>
        </w:rPr>
        <w:t xml:space="preserve">- </w:t>
      </w:r>
      <w:r w:rsidR="00D754A3">
        <w:rPr>
          <w:i/>
        </w:rPr>
        <w:t>kainos pasiūlyme nurodomos</w:t>
      </w:r>
      <w:r w:rsidR="00D754A3" w:rsidRPr="00C07237">
        <w:rPr>
          <w:i/>
        </w:rPr>
        <w:t xml:space="preserve"> paliekant du skaitmenis po kablelio;</w:t>
      </w:r>
    </w:p>
    <w:p w14:paraId="695E59D1" w14:textId="77777777" w:rsidR="00D754A3" w:rsidRDefault="00D754A3" w:rsidP="00D754A3">
      <w:pPr>
        <w:widowControl w:val="0"/>
        <w:ind w:firstLine="567"/>
        <w:rPr>
          <w:i/>
        </w:rPr>
      </w:pPr>
      <w:r>
        <w:rPr>
          <w:i/>
        </w:rPr>
        <w:t>- bendra kaina turi atitikti jos sudėtinių dalių sumą;</w:t>
      </w:r>
    </w:p>
    <w:p w14:paraId="63A89BD0" w14:textId="77777777" w:rsidR="00D754A3" w:rsidRDefault="00D754A3" w:rsidP="00D754A3">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566E6230" w14:textId="1682B495" w:rsidR="00D754A3" w:rsidRDefault="00D754A3" w:rsidP="00D754A3">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2FD3F8E9" w14:textId="77777777" w:rsidR="00D754A3" w:rsidRDefault="00D754A3" w:rsidP="00D754A3">
      <w:pPr>
        <w:ind w:firstLine="720"/>
        <w:jc w:val="both"/>
        <w:rPr>
          <w:b/>
          <w:bCs/>
        </w:rPr>
      </w:pPr>
    </w:p>
    <w:p w14:paraId="250B6136" w14:textId="567589EB" w:rsidR="00D754A3" w:rsidRPr="005B242D" w:rsidRDefault="00D754A3" w:rsidP="00D754A3">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r>
        <w:rPr>
          <w:b/>
          <w:bCs/>
        </w:rPr>
        <w:t xml:space="preserve"> (I pirkimo daliai)</w:t>
      </w:r>
      <w:r w:rsidRPr="005B242D">
        <w:rPr>
          <w:b/>
          <w:bCs/>
        </w:rPr>
        <w:t>:</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10579"/>
        <w:gridCol w:w="3233"/>
      </w:tblGrid>
      <w:tr w:rsidR="00D754A3" w:rsidRPr="005B242D" w14:paraId="7EC3D247" w14:textId="77777777" w:rsidTr="00D754A3">
        <w:trPr>
          <w:trHeight w:val="607"/>
        </w:trPr>
        <w:tc>
          <w:tcPr>
            <w:tcW w:w="1040" w:type="dxa"/>
            <w:shd w:val="clear" w:color="auto" w:fill="F2F2F2"/>
            <w:vAlign w:val="center"/>
          </w:tcPr>
          <w:p w14:paraId="409D1342" w14:textId="77777777" w:rsidR="00D754A3" w:rsidRPr="005B242D" w:rsidRDefault="00D754A3" w:rsidP="008D6CFE">
            <w:pPr>
              <w:suppressAutoHyphens/>
              <w:jc w:val="center"/>
              <w:rPr>
                <w:b/>
              </w:rPr>
            </w:pPr>
            <w:r w:rsidRPr="005B242D">
              <w:rPr>
                <w:b/>
              </w:rPr>
              <w:t>Eil. Nr.</w:t>
            </w:r>
          </w:p>
        </w:tc>
        <w:tc>
          <w:tcPr>
            <w:tcW w:w="10579" w:type="dxa"/>
            <w:shd w:val="clear" w:color="auto" w:fill="F2F2F2"/>
            <w:vAlign w:val="center"/>
          </w:tcPr>
          <w:p w14:paraId="64F89F1E" w14:textId="77777777" w:rsidR="00D754A3" w:rsidRPr="005B242D" w:rsidRDefault="00D754A3" w:rsidP="008D6CFE">
            <w:pPr>
              <w:suppressAutoHyphens/>
              <w:jc w:val="center"/>
              <w:rPr>
                <w:b/>
              </w:rPr>
            </w:pPr>
            <w:r w:rsidRPr="005B242D">
              <w:rPr>
                <w:b/>
              </w:rPr>
              <w:t>Vertinimo kriterijai</w:t>
            </w:r>
          </w:p>
        </w:tc>
        <w:tc>
          <w:tcPr>
            <w:tcW w:w="3233" w:type="dxa"/>
            <w:shd w:val="clear" w:color="auto" w:fill="F2F2F2"/>
            <w:vAlign w:val="center"/>
          </w:tcPr>
          <w:p w14:paraId="30FD416D" w14:textId="77777777" w:rsidR="00D754A3" w:rsidRPr="005B242D" w:rsidRDefault="00D754A3" w:rsidP="008D6CFE">
            <w:pPr>
              <w:suppressAutoHyphens/>
              <w:jc w:val="center"/>
              <w:rPr>
                <w:b/>
              </w:rPr>
            </w:pPr>
            <w:r w:rsidRPr="005B242D">
              <w:rPr>
                <w:b/>
              </w:rPr>
              <w:t>Siūloma kriterijaus reikšmė</w:t>
            </w:r>
          </w:p>
        </w:tc>
      </w:tr>
      <w:tr w:rsidR="00D754A3" w:rsidRPr="005B242D" w14:paraId="1D71E389" w14:textId="77777777" w:rsidTr="00D754A3">
        <w:trPr>
          <w:trHeight w:val="3050"/>
        </w:trPr>
        <w:tc>
          <w:tcPr>
            <w:tcW w:w="1040" w:type="dxa"/>
          </w:tcPr>
          <w:p w14:paraId="3966EC46" w14:textId="77777777" w:rsidR="00D754A3" w:rsidRPr="005B242D" w:rsidRDefault="00D754A3" w:rsidP="008D6CFE">
            <w:pPr>
              <w:suppressAutoHyphens/>
              <w:jc w:val="both"/>
            </w:pPr>
            <w:r w:rsidRPr="005B242D">
              <w:t>1.</w:t>
            </w:r>
          </w:p>
        </w:tc>
        <w:tc>
          <w:tcPr>
            <w:tcW w:w="10579" w:type="dxa"/>
          </w:tcPr>
          <w:p w14:paraId="3C830449" w14:textId="77777777" w:rsidR="00D754A3" w:rsidRPr="005B242D" w:rsidRDefault="00D754A3" w:rsidP="008D6CFE">
            <w:pPr>
              <w:suppressAutoHyphens/>
              <w:jc w:val="both"/>
              <w:rPr>
                <w:b/>
                <w:color w:val="000000"/>
                <w:vertAlign w:val="subscript"/>
                <w:lang w:val="fi-FI"/>
              </w:rPr>
            </w:pPr>
            <w:r w:rsidRPr="005B242D">
              <w:rPr>
                <w:b/>
                <w:color w:val="000000"/>
              </w:rPr>
              <w:t xml:space="preserve">Papildoma </w:t>
            </w:r>
            <w:r>
              <w:rPr>
                <w:b/>
                <w:lang w:eastAsia="lt-LT"/>
              </w:rPr>
              <w:t>prekių</w:t>
            </w:r>
            <w:r w:rsidRPr="005B242D">
              <w:rPr>
                <w:b/>
                <w:color w:val="000000"/>
              </w:rPr>
              <w:t xml:space="preserve"> 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0948299B" w14:textId="6857AEF8" w:rsidR="00D754A3" w:rsidRPr="005B242D" w:rsidRDefault="00D754A3" w:rsidP="008D6CFE">
            <w:pPr>
              <w:tabs>
                <w:tab w:val="left" w:pos="1134"/>
              </w:tabs>
              <w:jc w:val="both"/>
              <w:rPr>
                <w:i/>
              </w:rPr>
            </w:pPr>
            <w:r w:rsidRPr="005B242D">
              <w:rPr>
                <w:i/>
              </w:rPr>
              <w:t xml:space="preserve">Papildoma </w:t>
            </w:r>
            <w:r>
              <w:rPr>
                <w:i/>
              </w:rPr>
              <w:t>techninėje specifikacijoje baldų</w:t>
            </w:r>
            <w:r w:rsidRPr="005B242D">
              <w:rPr>
                <w:i/>
              </w:rPr>
              <w:t xml:space="preserve"> 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keturi</w:t>
            </w:r>
            <w:r w:rsidRPr="005B242D">
              <w:rPr>
                <w:b/>
                <w:i/>
              </w:rPr>
              <w:t xml:space="preserve"> papildomos</w:t>
            </w:r>
            <w:r>
              <w:rPr>
                <w:b/>
                <w:i/>
              </w:rPr>
              <w:t xml:space="preserve"> baldų</w:t>
            </w:r>
            <w:r w:rsidRPr="005B242D">
              <w:rPr>
                <w:b/>
                <w:i/>
              </w:rPr>
              <w:t xml:space="preserve"> garantinio termino</w:t>
            </w:r>
            <w:r w:rsidRPr="005B242D">
              <w:t xml:space="preserve"> </w:t>
            </w:r>
            <w:r w:rsidRPr="005B242D">
              <w:rPr>
                <w:b/>
                <w:i/>
              </w:rPr>
              <w:t xml:space="preserve">trukmės variantai (0 </w:t>
            </w:r>
            <w:r>
              <w:rPr>
                <w:b/>
                <w:i/>
              </w:rPr>
              <w:t>metų</w:t>
            </w:r>
            <w:r w:rsidRPr="005B242D">
              <w:rPr>
                <w:b/>
                <w:i/>
              </w:rPr>
              <w:t>, 1</w:t>
            </w:r>
            <w:r>
              <w:rPr>
                <w:b/>
                <w:i/>
              </w:rPr>
              <w:t xml:space="preserve"> metai</w:t>
            </w:r>
            <w:r w:rsidRPr="005B242D">
              <w:rPr>
                <w:b/>
                <w:i/>
              </w:rPr>
              <w:t>, 2</w:t>
            </w:r>
            <w:r>
              <w:rPr>
                <w:b/>
                <w:i/>
              </w:rPr>
              <w:t xml:space="preserve"> metai, 3 metai</w:t>
            </w:r>
            <w:r w:rsidRPr="005B242D">
              <w:rPr>
                <w:b/>
                <w:i/>
              </w:rPr>
              <w:t>).</w:t>
            </w:r>
            <w:r w:rsidRPr="005B242D">
              <w:rPr>
                <w:i/>
              </w:rPr>
              <w:t xml:space="preserve"> </w:t>
            </w:r>
            <w:r>
              <w:rPr>
                <w:i/>
              </w:rPr>
              <w:t>Metų</w:t>
            </w:r>
            <w:r w:rsidRPr="005B242D">
              <w:rPr>
                <w:i/>
              </w:rPr>
              <w:t xml:space="preserve"> skaičius turi būti išreikštas sveiku skaičiumi.</w:t>
            </w:r>
          </w:p>
        </w:tc>
        <w:tc>
          <w:tcPr>
            <w:tcW w:w="3233" w:type="dxa"/>
          </w:tcPr>
          <w:p w14:paraId="3070E4EB" w14:textId="77777777" w:rsidR="00D754A3" w:rsidRPr="005B242D" w:rsidRDefault="00D754A3" w:rsidP="008D6CFE">
            <w:pPr>
              <w:jc w:val="center"/>
              <w:rPr>
                <w:b/>
              </w:rPr>
            </w:pPr>
          </w:p>
          <w:p w14:paraId="760ADB64" w14:textId="77777777" w:rsidR="00D754A3" w:rsidRPr="005B242D" w:rsidRDefault="00D754A3" w:rsidP="008D6CFE">
            <w:pPr>
              <w:jc w:val="center"/>
              <w:rPr>
                <w:b/>
              </w:rPr>
            </w:pPr>
          </w:p>
          <w:p w14:paraId="198F8B3C" w14:textId="1CE7F43B" w:rsidR="00D754A3" w:rsidRPr="005B242D" w:rsidRDefault="00D754A3" w:rsidP="008D6CFE">
            <w:pPr>
              <w:jc w:val="center"/>
              <w:rPr>
                <w:b/>
              </w:rPr>
            </w:pPr>
            <w:r>
              <w:rPr>
                <w:b/>
              </w:rPr>
              <w:t xml:space="preserve"> </w:t>
            </w:r>
          </w:p>
          <w:p w14:paraId="32DD32AC" w14:textId="77777777" w:rsidR="00D754A3" w:rsidRPr="005B242D" w:rsidRDefault="00D754A3" w:rsidP="008D6CFE">
            <w:pPr>
              <w:jc w:val="center"/>
              <w:rPr>
                <w:b/>
              </w:rPr>
            </w:pPr>
            <w:r w:rsidRPr="005B242D">
              <w:rPr>
                <w:b/>
              </w:rPr>
              <w:t>.............. m</w:t>
            </w:r>
            <w:r>
              <w:rPr>
                <w:b/>
              </w:rPr>
              <w:t>etai</w:t>
            </w:r>
          </w:p>
          <w:p w14:paraId="6AEDBAF6" w14:textId="77777777" w:rsidR="00D754A3" w:rsidRDefault="00D754A3" w:rsidP="008D6CFE">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3D2A5E56" w14:textId="77777777" w:rsidR="00D754A3" w:rsidRPr="005B242D" w:rsidRDefault="00D754A3" w:rsidP="008D6CFE">
            <w:pPr>
              <w:suppressAutoHyphens/>
              <w:jc w:val="center"/>
              <w:rPr>
                <w:i/>
                <w:iCs/>
              </w:rPr>
            </w:pPr>
            <w:r>
              <w:rPr>
                <w:i/>
                <w:iCs/>
              </w:rPr>
              <w:t>nurodoma sveiku skaičiumi</w:t>
            </w:r>
            <w:r w:rsidRPr="005B242D">
              <w:rPr>
                <w:i/>
                <w:iCs/>
              </w:rPr>
              <w:t>)</w:t>
            </w:r>
          </w:p>
        </w:tc>
      </w:tr>
    </w:tbl>
    <w:p w14:paraId="2F5683CF" w14:textId="77777777" w:rsidR="00D754A3" w:rsidRDefault="00D754A3" w:rsidP="00D754A3">
      <w:pPr>
        <w:widowControl w:val="0"/>
        <w:ind w:firstLine="709"/>
        <w:jc w:val="both"/>
        <w:rPr>
          <w:i/>
        </w:rPr>
      </w:pPr>
    </w:p>
    <w:p w14:paraId="7ECD2EBA" w14:textId="77777777" w:rsidR="00FC00CF" w:rsidRDefault="00FC00CF" w:rsidP="00812180">
      <w:pPr>
        <w:rPr>
          <w:rFonts w:eastAsia="TimesNewRomanPS-BoldMT"/>
          <w:b/>
          <w:bCs/>
        </w:rPr>
      </w:pPr>
    </w:p>
    <w:p w14:paraId="28C1D89F" w14:textId="3828E96A" w:rsidR="00812180" w:rsidRDefault="00812180" w:rsidP="00812180">
      <w:pPr>
        <w:widowControl w:val="0"/>
        <w:tabs>
          <w:tab w:val="left" w:pos="993"/>
          <w:tab w:val="left" w:pos="1134"/>
        </w:tabs>
        <w:jc w:val="both"/>
      </w:pPr>
      <w:r w:rsidRPr="00FC00CF">
        <w:rPr>
          <w:rFonts w:eastAsia="TimesNewRomanPS-BoldMT"/>
          <w:b/>
          <w:bCs/>
        </w:rPr>
        <w:t>II pirkimo dalis (</w:t>
      </w:r>
      <w:r w:rsidRPr="00FC00CF">
        <w:rPr>
          <w:b/>
          <w:bCs/>
          <w:u w:val="single"/>
        </w:rPr>
        <w:t>Klaipėdos „</w:t>
      </w:r>
      <w:r w:rsidR="00091684">
        <w:rPr>
          <w:b/>
          <w:bCs/>
          <w:u w:val="single"/>
        </w:rPr>
        <w:t xml:space="preserve">Liudviko </w:t>
      </w:r>
      <w:r w:rsidRPr="00FC00CF">
        <w:rPr>
          <w:b/>
          <w:bCs/>
          <w:u w:val="single"/>
        </w:rPr>
        <w:t>Stulpino“ progimnazija</w:t>
      </w:r>
      <w:r w:rsidRPr="00FC00CF">
        <w:rPr>
          <w:b/>
          <w:bCs/>
        </w:rPr>
        <w:t xml:space="preserve">) – </w:t>
      </w:r>
      <w:r w:rsidRPr="00FC00CF">
        <w:t xml:space="preserve">gamtos mokslų ir </w:t>
      </w:r>
      <w:proofErr w:type="spellStart"/>
      <w:r w:rsidRPr="00FC00CF">
        <w:t>steam</w:t>
      </w:r>
      <w:proofErr w:type="spellEnd"/>
      <w:r w:rsidRPr="00FC00CF">
        <w:t xml:space="preserve"> laboratorijų baldai (</w:t>
      </w:r>
      <w:r w:rsidR="00107130" w:rsidRPr="00107130">
        <w:rPr>
          <w:rFonts w:eastAsia="TimesNewRomanPS-BoldMT"/>
        </w:rPr>
        <w:t>su baldų pristatymu ir</w:t>
      </w:r>
      <w:r w:rsidRPr="00FC00CF">
        <w:t xml:space="preserve"> montavimu)</w:t>
      </w:r>
      <w:r w:rsidR="00FC00CF">
        <w:t>:</w:t>
      </w:r>
    </w:p>
    <w:p w14:paraId="56A5F815" w14:textId="382B1DB0" w:rsidR="00FC00CF" w:rsidRDefault="00FC00CF" w:rsidP="00812180">
      <w:pPr>
        <w:widowControl w:val="0"/>
        <w:tabs>
          <w:tab w:val="left" w:pos="993"/>
          <w:tab w:val="left" w:pos="1134"/>
        </w:tabs>
        <w:jc w:val="both"/>
      </w:pPr>
    </w:p>
    <w:tbl>
      <w:tblPr>
        <w:tblStyle w:val="Lentelstinklelis"/>
        <w:tblW w:w="14879" w:type="dxa"/>
        <w:tblLook w:val="04A0" w:firstRow="1" w:lastRow="0" w:firstColumn="1" w:lastColumn="0" w:noHBand="0" w:noVBand="1"/>
      </w:tblPr>
      <w:tblGrid>
        <w:gridCol w:w="704"/>
        <w:gridCol w:w="9072"/>
        <w:gridCol w:w="1843"/>
        <w:gridCol w:w="3260"/>
      </w:tblGrid>
      <w:tr w:rsidR="00FC00CF" w:rsidRPr="00FC00CF" w14:paraId="54EBE691" w14:textId="77777777" w:rsidTr="00B04419">
        <w:tc>
          <w:tcPr>
            <w:tcW w:w="704" w:type="dxa"/>
            <w:hideMark/>
          </w:tcPr>
          <w:p w14:paraId="76A21544" w14:textId="77777777" w:rsidR="00FC00CF" w:rsidRPr="00913BDB" w:rsidRDefault="00FC00CF" w:rsidP="00B04419">
            <w:pPr>
              <w:jc w:val="center"/>
              <w:rPr>
                <w:b/>
                <w:bCs/>
              </w:rPr>
            </w:pPr>
            <w:r w:rsidRPr="00913BDB">
              <w:rPr>
                <w:b/>
                <w:bCs/>
              </w:rPr>
              <w:t>Eil. Nr.</w:t>
            </w:r>
          </w:p>
        </w:tc>
        <w:tc>
          <w:tcPr>
            <w:tcW w:w="9072" w:type="dxa"/>
            <w:vAlign w:val="center"/>
            <w:hideMark/>
          </w:tcPr>
          <w:p w14:paraId="4316D2BB" w14:textId="77777777" w:rsidR="00FC00CF" w:rsidRPr="00913BDB" w:rsidRDefault="00FC00CF" w:rsidP="00B04419">
            <w:pPr>
              <w:jc w:val="center"/>
              <w:rPr>
                <w:rFonts w:ascii="Calibri" w:hAnsi="Calibri" w:cs="Calibri"/>
                <w:b/>
                <w:bCs/>
                <w:sz w:val="22"/>
                <w:szCs w:val="22"/>
              </w:rPr>
            </w:pPr>
            <w:r w:rsidRPr="00913BDB">
              <w:rPr>
                <w:b/>
                <w:bCs/>
              </w:rPr>
              <w:t>Prekių pavadinimas</w:t>
            </w:r>
          </w:p>
        </w:tc>
        <w:tc>
          <w:tcPr>
            <w:tcW w:w="1843" w:type="dxa"/>
            <w:vAlign w:val="center"/>
          </w:tcPr>
          <w:p w14:paraId="5D9F21AE" w14:textId="77777777" w:rsidR="00FC00CF" w:rsidRPr="00913BDB" w:rsidRDefault="00FC00CF" w:rsidP="00B04419">
            <w:pPr>
              <w:jc w:val="center"/>
              <w:rPr>
                <w:b/>
                <w:bCs/>
              </w:rPr>
            </w:pPr>
            <w:r w:rsidRPr="00913BDB">
              <w:rPr>
                <w:b/>
                <w:bCs/>
              </w:rPr>
              <w:t>Kiekis, vnt.</w:t>
            </w:r>
          </w:p>
        </w:tc>
        <w:tc>
          <w:tcPr>
            <w:tcW w:w="3260" w:type="dxa"/>
            <w:hideMark/>
          </w:tcPr>
          <w:p w14:paraId="3CDBF092" w14:textId="77777777" w:rsidR="00FC00CF" w:rsidRPr="00913BDB" w:rsidRDefault="00FC00CF" w:rsidP="00B04419">
            <w:pPr>
              <w:jc w:val="center"/>
              <w:rPr>
                <w:b/>
                <w:bCs/>
              </w:rPr>
            </w:pPr>
            <w:r w:rsidRPr="00913BDB">
              <w:rPr>
                <w:b/>
                <w:bCs/>
              </w:rPr>
              <w:t xml:space="preserve">Kaina visam kiekiui Eur </w:t>
            </w:r>
          </w:p>
          <w:p w14:paraId="5CA8DB24" w14:textId="77777777" w:rsidR="00FC00CF" w:rsidRPr="00913BDB" w:rsidRDefault="00FC00CF" w:rsidP="00B04419">
            <w:pPr>
              <w:jc w:val="center"/>
              <w:rPr>
                <w:b/>
                <w:bCs/>
              </w:rPr>
            </w:pPr>
            <w:r w:rsidRPr="00913BDB">
              <w:rPr>
                <w:b/>
                <w:bCs/>
              </w:rPr>
              <w:t>be PVM</w:t>
            </w:r>
          </w:p>
        </w:tc>
      </w:tr>
      <w:tr w:rsidR="00FC00CF" w:rsidRPr="00FC00CF" w14:paraId="0183A76C" w14:textId="77777777" w:rsidTr="00B04419">
        <w:tc>
          <w:tcPr>
            <w:tcW w:w="704" w:type="dxa"/>
            <w:vAlign w:val="center"/>
          </w:tcPr>
          <w:p w14:paraId="78F9377E" w14:textId="77777777" w:rsidR="00FC00CF" w:rsidRPr="00913BDB" w:rsidRDefault="00FC00CF" w:rsidP="00B04419">
            <w:pPr>
              <w:jc w:val="center"/>
              <w:rPr>
                <w:lang w:val="en-US"/>
              </w:rPr>
            </w:pPr>
            <w:r w:rsidRPr="00913BDB">
              <w:rPr>
                <w:lang w:val="en-US"/>
              </w:rPr>
              <w:t>1.</w:t>
            </w:r>
          </w:p>
        </w:tc>
        <w:tc>
          <w:tcPr>
            <w:tcW w:w="9072" w:type="dxa"/>
          </w:tcPr>
          <w:p w14:paraId="1CCD52D2" w14:textId="77777777" w:rsidR="00913BDB" w:rsidRPr="00913BDB" w:rsidRDefault="00913BDB" w:rsidP="00913BDB">
            <w:pPr>
              <w:rPr>
                <w:b/>
              </w:rPr>
            </w:pPr>
            <w:r w:rsidRPr="00913BDB">
              <w:rPr>
                <w:b/>
              </w:rPr>
              <w:t>Panoraminė traukos spinta</w:t>
            </w:r>
          </w:p>
          <w:p w14:paraId="316BEC0D" w14:textId="77777777" w:rsidR="00FC00CF" w:rsidRPr="00913BDB" w:rsidRDefault="00FC00CF" w:rsidP="00B04419">
            <w:r w:rsidRPr="00913BDB">
              <w:t>(techninės specifikacijos lentelės 1p.)</w:t>
            </w:r>
          </w:p>
        </w:tc>
        <w:tc>
          <w:tcPr>
            <w:tcW w:w="1843" w:type="dxa"/>
            <w:vAlign w:val="center"/>
          </w:tcPr>
          <w:p w14:paraId="144B80B2" w14:textId="77777777" w:rsidR="00FC00CF" w:rsidRPr="00913BDB" w:rsidRDefault="00FC00CF" w:rsidP="00B04419">
            <w:pPr>
              <w:jc w:val="center"/>
            </w:pPr>
            <w:r w:rsidRPr="00913BDB">
              <w:t>1</w:t>
            </w:r>
          </w:p>
        </w:tc>
        <w:tc>
          <w:tcPr>
            <w:tcW w:w="3260" w:type="dxa"/>
          </w:tcPr>
          <w:p w14:paraId="2F94FB91" w14:textId="77777777" w:rsidR="00FC00CF" w:rsidRPr="00913BDB" w:rsidRDefault="00FC00CF" w:rsidP="00B04419">
            <w:pPr>
              <w:jc w:val="center"/>
              <w:rPr>
                <w:i/>
                <w:iCs/>
              </w:rPr>
            </w:pPr>
            <w:r w:rsidRPr="00913BDB">
              <w:rPr>
                <w:i/>
                <w:iCs/>
              </w:rPr>
              <w:t>(įrašyti skaičiais</w:t>
            </w:r>
            <w:r w:rsidRPr="00913BDB">
              <w:t>)</w:t>
            </w:r>
          </w:p>
        </w:tc>
      </w:tr>
      <w:tr w:rsidR="00FC00CF" w:rsidRPr="00FC00CF" w14:paraId="4A203249" w14:textId="77777777" w:rsidTr="00B04419">
        <w:tc>
          <w:tcPr>
            <w:tcW w:w="704" w:type="dxa"/>
            <w:vAlign w:val="center"/>
          </w:tcPr>
          <w:p w14:paraId="32BA8120" w14:textId="77777777" w:rsidR="00FC00CF" w:rsidRPr="00913BDB" w:rsidRDefault="00FC00CF" w:rsidP="00B04419">
            <w:pPr>
              <w:jc w:val="center"/>
              <w:rPr>
                <w:lang w:val="en-US"/>
              </w:rPr>
            </w:pPr>
            <w:r w:rsidRPr="00913BDB">
              <w:rPr>
                <w:lang w:val="en-US"/>
              </w:rPr>
              <w:t>2.</w:t>
            </w:r>
          </w:p>
        </w:tc>
        <w:tc>
          <w:tcPr>
            <w:tcW w:w="9072" w:type="dxa"/>
          </w:tcPr>
          <w:p w14:paraId="37F86685" w14:textId="79F8BF6D" w:rsidR="00FC00CF" w:rsidRPr="00913BDB" w:rsidRDefault="00FC00CF" w:rsidP="00B04419">
            <w:pPr>
              <w:rPr>
                <w:b/>
              </w:rPr>
            </w:pPr>
            <w:r w:rsidRPr="00913BDB">
              <w:rPr>
                <w:b/>
              </w:rPr>
              <w:t xml:space="preserve">Stalas laboratorinis </w:t>
            </w:r>
          </w:p>
          <w:p w14:paraId="4F81BCA4" w14:textId="77777777" w:rsidR="00FC00CF" w:rsidRPr="00913BDB" w:rsidRDefault="00FC00CF" w:rsidP="00B04419">
            <w:pPr>
              <w:spacing w:line="256" w:lineRule="auto"/>
              <w:rPr>
                <w:rFonts w:asciiTheme="majorBidi" w:hAnsiTheme="majorBidi" w:cstheme="majorBidi"/>
                <w:b/>
                <w:bCs/>
                <w:sz w:val="22"/>
                <w:szCs w:val="22"/>
              </w:rPr>
            </w:pPr>
            <w:r w:rsidRPr="00913BDB">
              <w:t>(techninės specifikacijos lentelės 2 p.)</w:t>
            </w:r>
          </w:p>
        </w:tc>
        <w:tc>
          <w:tcPr>
            <w:tcW w:w="1843" w:type="dxa"/>
            <w:vAlign w:val="center"/>
          </w:tcPr>
          <w:p w14:paraId="3F2ECA47" w14:textId="77777777" w:rsidR="00FC00CF" w:rsidRPr="00913BDB" w:rsidRDefault="00FC00CF" w:rsidP="00B04419">
            <w:pPr>
              <w:jc w:val="center"/>
            </w:pPr>
            <w:r w:rsidRPr="00913BDB">
              <w:t>1</w:t>
            </w:r>
          </w:p>
        </w:tc>
        <w:tc>
          <w:tcPr>
            <w:tcW w:w="3260" w:type="dxa"/>
          </w:tcPr>
          <w:p w14:paraId="0112D273" w14:textId="77777777" w:rsidR="00FC00CF" w:rsidRPr="00913BDB" w:rsidRDefault="00FC00CF" w:rsidP="00B04419">
            <w:pPr>
              <w:jc w:val="center"/>
              <w:rPr>
                <w:i/>
                <w:iCs/>
              </w:rPr>
            </w:pPr>
            <w:r w:rsidRPr="00913BDB">
              <w:rPr>
                <w:i/>
                <w:iCs/>
              </w:rPr>
              <w:t>(įrašyti skaičiais</w:t>
            </w:r>
            <w:r w:rsidRPr="00913BDB">
              <w:t>)</w:t>
            </w:r>
          </w:p>
        </w:tc>
      </w:tr>
      <w:tr w:rsidR="00FC00CF" w:rsidRPr="00FC00CF" w14:paraId="61D96439" w14:textId="77777777" w:rsidTr="00B04419">
        <w:tc>
          <w:tcPr>
            <w:tcW w:w="704" w:type="dxa"/>
            <w:vAlign w:val="center"/>
          </w:tcPr>
          <w:p w14:paraId="5035F050" w14:textId="77777777" w:rsidR="00FC00CF" w:rsidRPr="00913BDB" w:rsidRDefault="00FC00CF" w:rsidP="00B04419">
            <w:pPr>
              <w:jc w:val="center"/>
              <w:rPr>
                <w:lang w:val="en-US"/>
              </w:rPr>
            </w:pPr>
            <w:r w:rsidRPr="00913BDB">
              <w:rPr>
                <w:lang w:val="en-US"/>
              </w:rPr>
              <w:t>3.</w:t>
            </w:r>
          </w:p>
        </w:tc>
        <w:tc>
          <w:tcPr>
            <w:tcW w:w="9072" w:type="dxa"/>
          </w:tcPr>
          <w:p w14:paraId="4051118B" w14:textId="36C8A491" w:rsidR="00FC00CF" w:rsidRPr="00913BDB" w:rsidRDefault="00FC00CF" w:rsidP="00B04419">
            <w:pPr>
              <w:rPr>
                <w:b/>
              </w:rPr>
            </w:pPr>
            <w:r w:rsidRPr="00913BDB">
              <w:rPr>
                <w:b/>
              </w:rPr>
              <w:t>Stalas laboratorinis</w:t>
            </w:r>
          </w:p>
          <w:p w14:paraId="011ACB3B" w14:textId="77777777" w:rsidR="00FC00CF" w:rsidRPr="00913BDB" w:rsidRDefault="00FC00CF" w:rsidP="00B04419">
            <w:pPr>
              <w:spacing w:after="1"/>
            </w:pPr>
            <w:r w:rsidRPr="00913BDB">
              <w:rPr>
                <w:bCs/>
                <w:lang w:val="fr-FR" w:eastAsia="en-GB"/>
              </w:rPr>
              <w:lastRenderedPageBreak/>
              <w:t>(techninės specifikacijos 3 p.)</w:t>
            </w:r>
          </w:p>
        </w:tc>
        <w:tc>
          <w:tcPr>
            <w:tcW w:w="1843" w:type="dxa"/>
            <w:vAlign w:val="center"/>
          </w:tcPr>
          <w:p w14:paraId="7BF33FB7" w14:textId="77777777" w:rsidR="00FC00CF" w:rsidRPr="00913BDB" w:rsidRDefault="00FC00CF" w:rsidP="00B04419">
            <w:pPr>
              <w:jc w:val="center"/>
            </w:pPr>
            <w:r w:rsidRPr="00913BDB">
              <w:lastRenderedPageBreak/>
              <w:t>1</w:t>
            </w:r>
          </w:p>
        </w:tc>
        <w:tc>
          <w:tcPr>
            <w:tcW w:w="3260" w:type="dxa"/>
          </w:tcPr>
          <w:p w14:paraId="3DE052E8" w14:textId="77777777" w:rsidR="00FC00CF" w:rsidRPr="00913BDB" w:rsidRDefault="00FC00CF" w:rsidP="00B04419">
            <w:pPr>
              <w:jc w:val="center"/>
              <w:rPr>
                <w:i/>
                <w:iCs/>
              </w:rPr>
            </w:pPr>
            <w:r w:rsidRPr="00913BDB">
              <w:rPr>
                <w:i/>
                <w:iCs/>
              </w:rPr>
              <w:t>(įrašyti skaičiais</w:t>
            </w:r>
            <w:r w:rsidRPr="00913BDB">
              <w:t>)</w:t>
            </w:r>
          </w:p>
        </w:tc>
      </w:tr>
      <w:tr w:rsidR="00FC00CF" w:rsidRPr="00FC00CF" w14:paraId="79AAF075" w14:textId="77777777" w:rsidTr="00B04419">
        <w:tc>
          <w:tcPr>
            <w:tcW w:w="704" w:type="dxa"/>
            <w:vAlign w:val="center"/>
          </w:tcPr>
          <w:p w14:paraId="6BE6C5A8" w14:textId="77777777" w:rsidR="00FC00CF" w:rsidRPr="00510408" w:rsidRDefault="00FC00CF" w:rsidP="00B04419">
            <w:pPr>
              <w:jc w:val="center"/>
              <w:rPr>
                <w:lang w:val="en-US"/>
              </w:rPr>
            </w:pPr>
            <w:r w:rsidRPr="00510408">
              <w:rPr>
                <w:lang w:val="en-US"/>
              </w:rPr>
              <w:t>4.</w:t>
            </w:r>
          </w:p>
        </w:tc>
        <w:tc>
          <w:tcPr>
            <w:tcW w:w="9072" w:type="dxa"/>
          </w:tcPr>
          <w:p w14:paraId="530127CC" w14:textId="77777777" w:rsidR="00FC00CF" w:rsidRPr="00510408" w:rsidRDefault="00913BDB" w:rsidP="00B04419">
            <w:pPr>
              <w:jc w:val="both"/>
              <w:rPr>
                <w:b/>
              </w:rPr>
            </w:pPr>
            <w:r w:rsidRPr="00510408">
              <w:rPr>
                <w:b/>
              </w:rPr>
              <w:t>Stalas laboratorinis</w:t>
            </w:r>
          </w:p>
          <w:p w14:paraId="0F39ADE7" w14:textId="31757B02" w:rsidR="00913BDB" w:rsidRPr="00510408" w:rsidRDefault="00913BDB" w:rsidP="00B04419">
            <w:pPr>
              <w:jc w:val="both"/>
            </w:pPr>
            <w:r w:rsidRPr="00510408">
              <w:rPr>
                <w:bCs/>
                <w:lang w:val="fr-FR" w:eastAsia="en-GB"/>
              </w:rPr>
              <w:t>(techninės specifikacijos 4 p.)</w:t>
            </w:r>
          </w:p>
        </w:tc>
        <w:tc>
          <w:tcPr>
            <w:tcW w:w="1843" w:type="dxa"/>
            <w:vAlign w:val="center"/>
          </w:tcPr>
          <w:p w14:paraId="32D131BD" w14:textId="395A84AF" w:rsidR="00FC00CF" w:rsidRPr="00510408" w:rsidRDefault="00913BDB" w:rsidP="00B04419">
            <w:pPr>
              <w:jc w:val="center"/>
            </w:pPr>
            <w:r w:rsidRPr="00510408">
              <w:t>1</w:t>
            </w:r>
          </w:p>
        </w:tc>
        <w:tc>
          <w:tcPr>
            <w:tcW w:w="3260" w:type="dxa"/>
          </w:tcPr>
          <w:p w14:paraId="1E6DE9B1" w14:textId="77777777" w:rsidR="00FC00CF" w:rsidRPr="00510408" w:rsidRDefault="00FC00CF" w:rsidP="00B04419">
            <w:pPr>
              <w:jc w:val="center"/>
              <w:rPr>
                <w:i/>
                <w:iCs/>
              </w:rPr>
            </w:pPr>
            <w:r w:rsidRPr="00510408">
              <w:rPr>
                <w:i/>
                <w:iCs/>
              </w:rPr>
              <w:t>(įrašyti skaičiais</w:t>
            </w:r>
            <w:r w:rsidRPr="00510408">
              <w:t>)</w:t>
            </w:r>
          </w:p>
        </w:tc>
      </w:tr>
      <w:tr w:rsidR="00FC00CF" w:rsidRPr="00FC00CF" w14:paraId="384A4CDF" w14:textId="77777777" w:rsidTr="00B04419">
        <w:tc>
          <w:tcPr>
            <w:tcW w:w="704" w:type="dxa"/>
            <w:vAlign w:val="center"/>
          </w:tcPr>
          <w:p w14:paraId="2DD7AB72" w14:textId="77777777" w:rsidR="00FC00CF" w:rsidRPr="00510408" w:rsidRDefault="00FC00CF" w:rsidP="00B04419">
            <w:pPr>
              <w:jc w:val="center"/>
              <w:rPr>
                <w:lang w:val="en-US"/>
              </w:rPr>
            </w:pPr>
            <w:r w:rsidRPr="00510408">
              <w:rPr>
                <w:lang w:val="en-US"/>
              </w:rPr>
              <w:t>5.</w:t>
            </w:r>
          </w:p>
        </w:tc>
        <w:tc>
          <w:tcPr>
            <w:tcW w:w="9072" w:type="dxa"/>
          </w:tcPr>
          <w:p w14:paraId="45D90077" w14:textId="53B07696" w:rsidR="00FC00CF" w:rsidRPr="00510408" w:rsidRDefault="00913BDB" w:rsidP="00B04419">
            <w:pPr>
              <w:rPr>
                <w:b/>
              </w:rPr>
            </w:pPr>
            <w:r w:rsidRPr="00510408">
              <w:rPr>
                <w:b/>
              </w:rPr>
              <w:t>Spintelės pakabinamos</w:t>
            </w:r>
          </w:p>
          <w:p w14:paraId="30F3BD15" w14:textId="751763A3" w:rsidR="00FC00CF" w:rsidRPr="00510408" w:rsidRDefault="00FC00CF" w:rsidP="00B04419">
            <w:pPr>
              <w:jc w:val="both"/>
            </w:pPr>
            <w:r w:rsidRPr="00510408">
              <w:t xml:space="preserve">(techninės specifikacijos lentelės </w:t>
            </w:r>
            <w:r w:rsidR="00913BDB" w:rsidRPr="00510408">
              <w:t>4</w:t>
            </w:r>
            <w:r w:rsidRPr="00510408">
              <w:t xml:space="preserve"> p.</w:t>
            </w:r>
            <w:r w:rsidR="00913BDB" w:rsidRPr="00510408">
              <w:t xml:space="preserve"> (28-</w:t>
            </w:r>
            <w:r w:rsidR="004631E5">
              <w:t>3</w:t>
            </w:r>
            <w:r w:rsidR="00913BDB" w:rsidRPr="00510408">
              <w:t xml:space="preserve">9 </w:t>
            </w:r>
            <w:proofErr w:type="spellStart"/>
            <w:r w:rsidR="00913BDB" w:rsidRPr="00510408">
              <w:t>p.p</w:t>
            </w:r>
            <w:proofErr w:type="spellEnd"/>
            <w:r w:rsidR="00913BDB" w:rsidRPr="00510408">
              <w:t>.</w:t>
            </w:r>
            <w:r w:rsidRPr="00510408">
              <w:t>)</w:t>
            </w:r>
            <w:r w:rsidR="00913BDB" w:rsidRPr="00510408">
              <w:t>)</w:t>
            </w:r>
          </w:p>
        </w:tc>
        <w:tc>
          <w:tcPr>
            <w:tcW w:w="1843" w:type="dxa"/>
            <w:vAlign w:val="center"/>
          </w:tcPr>
          <w:p w14:paraId="11A99F08" w14:textId="77777777" w:rsidR="00FC00CF" w:rsidRPr="00510408" w:rsidRDefault="00FC00CF" w:rsidP="00B04419">
            <w:pPr>
              <w:jc w:val="center"/>
            </w:pPr>
            <w:r w:rsidRPr="00510408">
              <w:t>1</w:t>
            </w:r>
          </w:p>
        </w:tc>
        <w:tc>
          <w:tcPr>
            <w:tcW w:w="3260" w:type="dxa"/>
          </w:tcPr>
          <w:p w14:paraId="3346A590" w14:textId="77777777" w:rsidR="00FC00CF" w:rsidRPr="00510408" w:rsidRDefault="00FC00CF" w:rsidP="00B04419">
            <w:pPr>
              <w:jc w:val="center"/>
              <w:rPr>
                <w:i/>
                <w:iCs/>
              </w:rPr>
            </w:pPr>
            <w:r w:rsidRPr="00510408">
              <w:rPr>
                <w:i/>
                <w:iCs/>
              </w:rPr>
              <w:t>(įrašyti skaičiais</w:t>
            </w:r>
            <w:r w:rsidRPr="00510408">
              <w:t>)</w:t>
            </w:r>
          </w:p>
        </w:tc>
      </w:tr>
      <w:tr w:rsidR="00FC00CF" w:rsidRPr="00FC00CF" w14:paraId="4BE1DD5E" w14:textId="77777777" w:rsidTr="00B04419">
        <w:tc>
          <w:tcPr>
            <w:tcW w:w="704" w:type="dxa"/>
            <w:vAlign w:val="center"/>
          </w:tcPr>
          <w:p w14:paraId="1573CC66" w14:textId="77777777" w:rsidR="00FC00CF" w:rsidRPr="00510408" w:rsidRDefault="00FC00CF" w:rsidP="00B04419">
            <w:pPr>
              <w:jc w:val="center"/>
              <w:rPr>
                <w:lang w:val="en-US"/>
              </w:rPr>
            </w:pPr>
            <w:r w:rsidRPr="00510408">
              <w:rPr>
                <w:lang w:val="en-US"/>
              </w:rPr>
              <w:t>6.</w:t>
            </w:r>
          </w:p>
        </w:tc>
        <w:tc>
          <w:tcPr>
            <w:tcW w:w="9072" w:type="dxa"/>
          </w:tcPr>
          <w:p w14:paraId="4141B1B0" w14:textId="77777777" w:rsidR="00913BDB" w:rsidRPr="00510408" w:rsidRDefault="00913BDB" w:rsidP="00B04419">
            <w:pPr>
              <w:jc w:val="both"/>
              <w:rPr>
                <w:b/>
              </w:rPr>
            </w:pPr>
            <w:r w:rsidRPr="00510408">
              <w:rPr>
                <w:b/>
              </w:rPr>
              <w:t xml:space="preserve">Laboratorinė indų džiovykla </w:t>
            </w:r>
          </w:p>
          <w:p w14:paraId="26601DE4" w14:textId="32BDAD3C" w:rsidR="00FC00CF" w:rsidRPr="00510408" w:rsidRDefault="00FC00CF" w:rsidP="00B04419">
            <w:pPr>
              <w:jc w:val="both"/>
              <w:rPr>
                <w:rFonts w:asciiTheme="majorBidi" w:hAnsiTheme="majorBidi" w:cstheme="majorBidi"/>
                <w:bCs/>
                <w:sz w:val="22"/>
                <w:szCs w:val="22"/>
                <w:lang w:val="fr-FR"/>
              </w:rPr>
            </w:pPr>
            <w:r w:rsidRPr="00510408">
              <w:t>(techninės specifikacijos lentelės</w:t>
            </w:r>
            <w:r w:rsidR="00913BDB" w:rsidRPr="00510408">
              <w:t xml:space="preserve"> 4</w:t>
            </w:r>
            <w:r w:rsidRPr="00510408">
              <w:t xml:space="preserve"> p.</w:t>
            </w:r>
            <w:r w:rsidR="00913BDB" w:rsidRPr="00510408">
              <w:t xml:space="preserve"> (40-44 </w:t>
            </w:r>
            <w:proofErr w:type="spellStart"/>
            <w:r w:rsidR="00913BDB" w:rsidRPr="00510408">
              <w:t>p.p</w:t>
            </w:r>
            <w:proofErr w:type="spellEnd"/>
            <w:r w:rsidR="00913BDB" w:rsidRPr="00510408">
              <w:t>.</w:t>
            </w:r>
            <w:r w:rsidRPr="00510408">
              <w:t>)</w:t>
            </w:r>
            <w:r w:rsidR="00913BDB" w:rsidRPr="00510408">
              <w:t>)</w:t>
            </w:r>
          </w:p>
        </w:tc>
        <w:tc>
          <w:tcPr>
            <w:tcW w:w="1843" w:type="dxa"/>
            <w:vAlign w:val="center"/>
          </w:tcPr>
          <w:p w14:paraId="50676881" w14:textId="17F8BCC2" w:rsidR="00FC00CF" w:rsidRPr="00510408" w:rsidRDefault="00913BDB" w:rsidP="00B04419">
            <w:pPr>
              <w:jc w:val="center"/>
            </w:pPr>
            <w:r w:rsidRPr="00510408">
              <w:t>2</w:t>
            </w:r>
          </w:p>
        </w:tc>
        <w:tc>
          <w:tcPr>
            <w:tcW w:w="3260" w:type="dxa"/>
          </w:tcPr>
          <w:p w14:paraId="2A20EAF1" w14:textId="77777777" w:rsidR="00FC00CF" w:rsidRPr="00510408" w:rsidRDefault="00FC00CF" w:rsidP="00B04419">
            <w:pPr>
              <w:jc w:val="center"/>
              <w:rPr>
                <w:i/>
                <w:iCs/>
              </w:rPr>
            </w:pPr>
            <w:r w:rsidRPr="00510408">
              <w:rPr>
                <w:i/>
                <w:iCs/>
              </w:rPr>
              <w:t>(įrašyti skaičiais</w:t>
            </w:r>
            <w:r w:rsidRPr="00510408">
              <w:t>)</w:t>
            </w:r>
          </w:p>
        </w:tc>
      </w:tr>
      <w:tr w:rsidR="00FC00CF" w:rsidRPr="00FC00CF" w14:paraId="2028E93F" w14:textId="77777777" w:rsidTr="00B04419">
        <w:tc>
          <w:tcPr>
            <w:tcW w:w="704" w:type="dxa"/>
            <w:vAlign w:val="center"/>
          </w:tcPr>
          <w:p w14:paraId="32F6335E" w14:textId="77777777" w:rsidR="00FC00CF" w:rsidRPr="00510408" w:rsidRDefault="00FC00CF" w:rsidP="00B04419">
            <w:pPr>
              <w:jc w:val="center"/>
              <w:rPr>
                <w:lang w:val="en-US"/>
              </w:rPr>
            </w:pPr>
            <w:r w:rsidRPr="00510408">
              <w:rPr>
                <w:lang w:val="en-US"/>
              </w:rPr>
              <w:t>7.</w:t>
            </w:r>
          </w:p>
        </w:tc>
        <w:tc>
          <w:tcPr>
            <w:tcW w:w="9072" w:type="dxa"/>
          </w:tcPr>
          <w:p w14:paraId="2A1D7D48" w14:textId="4FD0EA6F" w:rsidR="00FC00CF" w:rsidRPr="00510408" w:rsidRDefault="00106C60" w:rsidP="00B04419">
            <w:pPr>
              <w:jc w:val="both"/>
            </w:pPr>
            <w:r w:rsidRPr="00510408">
              <w:rPr>
                <w:b/>
              </w:rPr>
              <w:t>Akių saugos dušas</w:t>
            </w:r>
          </w:p>
          <w:p w14:paraId="485C0EB8" w14:textId="5738B689" w:rsidR="00FC00CF" w:rsidRPr="00510408" w:rsidRDefault="00FC00CF" w:rsidP="00B04419">
            <w:pPr>
              <w:jc w:val="both"/>
              <w:rPr>
                <w:rFonts w:asciiTheme="majorBidi" w:hAnsiTheme="majorBidi" w:cstheme="majorBidi"/>
                <w:bCs/>
                <w:sz w:val="22"/>
                <w:szCs w:val="22"/>
                <w:lang w:val="fr-FR"/>
              </w:rPr>
            </w:pPr>
            <w:r w:rsidRPr="00510408">
              <w:t xml:space="preserve">(techninės specifikacijos lentelės </w:t>
            </w:r>
            <w:r w:rsidR="00106C60" w:rsidRPr="00510408">
              <w:t>4</w:t>
            </w:r>
            <w:r w:rsidRPr="00510408">
              <w:t xml:space="preserve"> p.</w:t>
            </w:r>
            <w:r w:rsidR="00106C60" w:rsidRPr="00510408">
              <w:t xml:space="preserve"> (45-51 </w:t>
            </w:r>
            <w:proofErr w:type="spellStart"/>
            <w:r w:rsidR="00106C60" w:rsidRPr="00510408">
              <w:t>p.p</w:t>
            </w:r>
            <w:proofErr w:type="spellEnd"/>
            <w:r w:rsidR="00106C60" w:rsidRPr="00510408">
              <w:t>.)</w:t>
            </w:r>
            <w:r w:rsidRPr="00510408">
              <w:t>)</w:t>
            </w:r>
          </w:p>
        </w:tc>
        <w:tc>
          <w:tcPr>
            <w:tcW w:w="1843" w:type="dxa"/>
            <w:vAlign w:val="center"/>
          </w:tcPr>
          <w:p w14:paraId="0EAD8156" w14:textId="0D99E335" w:rsidR="00FC00CF" w:rsidRPr="00510408" w:rsidRDefault="00510408" w:rsidP="00B04419">
            <w:pPr>
              <w:jc w:val="center"/>
            </w:pPr>
            <w:r w:rsidRPr="00510408">
              <w:t>1</w:t>
            </w:r>
          </w:p>
        </w:tc>
        <w:tc>
          <w:tcPr>
            <w:tcW w:w="3260" w:type="dxa"/>
          </w:tcPr>
          <w:p w14:paraId="31478793" w14:textId="77777777" w:rsidR="00FC00CF" w:rsidRPr="00510408" w:rsidRDefault="00FC00CF" w:rsidP="00B04419">
            <w:pPr>
              <w:jc w:val="center"/>
              <w:rPr>
                <w:i/>
                <w:iCs/>
              </w:rPr>
            </w:pPr>
            <w:r w:rsidRPr="00510408">
              <w:rPr>
                <w:i/>
                <w:iCs/>
              </w:rPr>
              <w:t>(įrašyti skaičiais</w:t>
            </w:r>
            <w:r w:rsidRPr="00510408">
              <w:t>)</w:t>
            </w:r>
          </w:p>
        </w:tc>
      </w:tr>
      <w:tr w:rsidR="00FC00CF" w:rsidRPr="00FC00CF" w14:paraId="78BC741E" w14:textId="77777777" w:rsidTr="00B04419">
        <w:tc>
          <w:tcPr>
            <w:tcW w:w="704" w:type="dxa"/>
            <w:vAlign w:val="center"/>
          </w:tcPr>
          <w:p w14:paraId="5C88DD5E" w14:textId="77777777" w:rsidR="00FC00CF" w:rsidRPr="00510408" w:rsidRDefault="00FC00CF" w:rsidP="00B04419">
            <w:pPr>
              <w:jc w:val="center"/>
              <w:rPr>
                <w:lang w:val="en-US"/>
              </w:rPr>
            </w:pPr>
            <w:r w:rsidRPr="00510408">
              <w:rPr>
                <w:lang w:val="en-US"/>
              </w:rPr>
              <w:t>8.</w:t>
            </w:r>
          </w:p>
        </w:tc>
        <w:tc>
          <w:tcPr>
            <w:tcW w:w="9072" w:type="dxa"/>
          </w:tcPr>
          <w:p w14:paraId="3CE7EEEF" w14:textId="77777777" w:rsidR="00106C60" w:rsidRPr="00510408" w:rsidRDefault="00106C60" w:rsidP="00106C60">
            <w:pPr>
              <w:rPr>
                <w:b/>
              </w:rPr>
            </w:pPr>
            <w:r w:rsidRPr="00510408">
              <w:rPr>
                <w:b/>
              </w:rPr>
              <w:t>Stalas laboratorinis</w:t>
            </w:r>
          </w:p>
          <w:p w14:paraId="0AB7C0B4" w14:textId="65847086" w:rsidR="00FC00CF" w:rsidRPr="00510408" w:rsidRDefault="00FC00CF" w:rsidP="00B04419">
            <w:pPr>
              <w:jc w:val="both"/>
              <w:rPr>
                <w:rFonts w:asciiTheme="majorBidi" w:hAnsiTheme="majorBidi" w:cstheme="majorBidi"/>
                <w:bCs/>
                <w:sz w:val="22"/>
                <w:szCs w:val="22"/>
                <w:lang w:val="fr-FR"/>
              </w:rPr>
            </w:pPr>
            <w:r w:rsidRPr="00510408">
              <w:t xml:space="preserve">(techninės specifikacijos lentelės </w:t>
            </w:r>
            <w:r w:rsidR="00106C60" w:rsidRPr="00510408">
              <w:t>5</w:t>
            </w:r>
            <w:r w:rsidRPr="00510408">
              <w:t xml:space="preserve"> p.)</w:t>
            </w:r>
          </w:p>
        </w:tc>
        <w:tc>
          <w:tcPr>
            <w:tcW w:w="1843" w:type="dxa"/>
            <w:vAlign w:val="center"/>
          </w:tcPr>
          <w:p w14:paraId="4668788E" w14:textId="5313D49C" w:rsidR="00FC00CF" w:rsidRPr="00510408" w:rsidRDefault="00106C60" w:rsidP="00B04419">
            <w:pPr>
              <w:jc w:val="center"/>
            </w:pPr>
            <w:r w:rsidRPr="00510408">
              <w:t>1</w:t>
            </w:r>
          </w:p>
        </w:tc>
        <w:tc>
          <w:tcPr>
            <w:tcW w:w="3260" w:type="dxa"/>
          </w:tcPr>
          <w:p w14:paraId="30E5BE26" w14:textId="77777777" w:rsidR="00FC00CF" w:rsidRPr="00510408" w:rsidRDefault="00FC00CF" w:rsidP="00B04419">
            <w:pPr>
              <w:jc w:val="center"/>
              <w:rPr>
                <w:i/>
                <w:iCs/>
              </w:rPr>
            </w:pPr>
            <w:r w:rsidRPr="00510408">
              <w:rPr>
                <w:i/>
                <w:iCs/>
              </w:rPr>
              <w:t>(įrašyti skaičiais</w:t>
            </w:r>
            <w:r w:rsidRPr="00510408">
              <w:t>)</w:t>
            </w:r>
          </w:p>
        </w:tc>
      </w:tr>
      <w:tr w:rsidR="00FC00CF" w:rsidRPr="00FC00CF" w14:paraId="68A8E4B4" w14:textId="77777777" w:rsidTr="00B04419">
        <w:tc>
          <w:tcPr>
            <w:tcW w:w="704" w:type="dxa"/>
            <w:vAlign w:val="center"/>
          </w:tcPr>
          <w:p w14:paraId="70BFAB91" w14:textId="77777777" w:rsidR="00FC00CF" w:rsidRPr="00510408" w:rsidRDefault="00FC00CF" w:rsidP="00B04419">
            <w:pPr>
              <w:jc w:val="center"/>
              <w:rPr>
                <w:lang w:val="en-US"/>
              </w:rPr>
            </w:pPr>
            <w:r w:rsidRPr="00510408">
              <w:rPr>
                <w:lang w:val="en-US"/>
              </w:rPr>
              <w:t>9.</w:t>
            </w:r>
          </w:p>
        </w:tc>
        <w:tc>
          <w:tcPr>
            <w:tcW w:w="9072" w:type="dxa"/>
          </w:tcPr>
          <w:p w14:paraId="628C93E3" w14:textId="77777777" w:rsidR="00106C60" w:rsidRPr="00510408" w:rsidRDefault="00106C60" w:rsidP="00106C60">
            <w:pPr>
              <w:rPr>
                <w:b/>
              </w:rPr>
            </w:pPr>
            <w:r w:rsidRPr="00510408">
              <w:rPr>
                <w:b/>
              </w:rPr>
              <w:t>Spintelės pakabinamos</w:t>
            </w:r>
          </w:p>
          <w:p w14:paraId="37308C02" w14:textId="2E48D8EA" w:rsidR="00FC00CF" w:rsidRPr="00510408" w:rsidRDefault="00FC00CF" w:rsidP="00B04419">
            <w:pPr>
              <w:jc w:val="both"/>
              <w:rPr>
                <w:rFonts w:asciiTheme="majorBidi" w:hAnsiTheme="majorBidi" w:cstheme="majorBidi"/>
                <w:bCs/>
                <w:sz w:val="22"/>
                <w:szCs w:val="22"/>
                <w:lang w:val="fr-FR"/>
              </w:rPr>
            </w:pPr>
            <w:r w:rsidRPr="00510408">
              <w:t xml:space="preserve">(techninės specifikacijos lentelės </w:t>
            </w:r>
            <w:r w:rsidR="00106C60" w:rsidRPr="00510408">
              <w:t>5</w:t>
            </w:r>
            <w:r w:rsidRPr="00510408">
              <w:t xml:space="preserve"> p.</w:t>
            </w:r>
            <w:r w:rsidR="00106C60" w:rsidRPr="00510408">
              <w:t xml:space="preserve"> (16-27 </w:t>
            </w:r>
            <w:proofErr w:type="spellStart"/>
            <w:r w:rsidR="00106C60" w:rsidRPr="00510408">
              <w:t>p.p</w:t>
            </w:r>
            <w:proofErr w:type="spellEnd"/>
            <w:r w:rsidR="00106C60" w:rsidRPr="00510408">
              <w:t>.</w:t>
            </w:r>
            <w:r w:rsidRPr="00510408">
              <w:t>)</w:t>
            </w:r>
            <w:r w:rsidR="0046294B" w:rsidRPr="00510408">
              <w:t>)</w:t>
            </w:r>
          </w:p>
        </w:tc>
        <w:tc>
          <w:tcPr>
            <w:tcW w:w="1843" w:type="dxa"/>
            <w:vAlign w:val="center"/>
          </w:tcPr>
          <w:p w14:paraId="5C7801E4" w14:textId="63AE2458" w:rsidR="00FC00CF" w:rsidRPr="00510408" w:rsidRDefault="00510408" w:rsidP="00B04419">
            <w:pPr>
              <w:jc w:val="center"/>
            </w:pPr>
            <w:r w:rsidRPr="00510408">
              <w:t>1</w:t>
            </w:r>
          </w:p>
        </w:tc>
        <w:tc>
          <w:tcPr>
            <w:tcW w:w="3260" w:type="dxa"/>
          </w:tcPr>
          <w:p w14:paraId="02ED6784" w14:textId="77777777" w:rsidR="00FC00CF" w:rsidRPr="00510408" w:rsidRDefault="00FC00CF" w:rsidP="00B04419">
            <w:pPr>
              <w:jc w:val="center"/>
              <w:rPr>
                <w:i/>
                <w:iCs/>
              </w:rPr>
            </w:pPr>
            <w:r w:rsidRPr="00510408">
              <w:rPr>
                <w:i/>
                <w:iCs/>
              </w:rPr>
              <w:t>(įrašyti skaičiais</w:t>
            </w:r>
            <w:r w:rsidRPr="00510408">
              <w:t>)</w:t>
            </w:r>
          </w:p>
        </w:tc>
      </w:tr>
      <w:tr w:rsidR="00FC00CF" w:rsidRPr="00FC00CF" w14:paraId="62B5EBB8" w14:textId="77777777" w:rsidTr="00B04419">
        <w:tc>
          <w:tcPr>
            <w:tcW w:w="704" w:type="dxa"/>
            <w:vAlign w:val="center"/>
          </w:tcPr>
          <w:p w14:paraId="325ABE9C" w14:textId="77777777" w:rsidR="00FC00CF" w:rsidRPr="00106C60" w:rsidRDefault="00FC00CF" w:rsidP="00B04419">
            <w:pPr>
              <w:jc w:val="center"/>
              <w:rPr>
                <w:lang w:val="en-US"/>
              </w:rPr>
            </w:pPr>
            <w:r w:rsidRPr="00106C60">
              <w:rPr>
                <w:lang w:val="en-US"/>
              </w:rPr>
              <w:t>10.</w:t>
            </w:r>
          </w:p>
        </w:tc>
        <w:tc>
          <w:tcPr>
            <w:tcW w:w="9072" w:type="dxa"/>
          </w:tcPr>
          <w:p w14:paraId="635E2000" w14:textId="77777777" w:rsidR="00106C60" w:rsidRPr="00106C60" w:rsidRDefault="00106C60" w:rsidP="00B04419">
            <w:pPr>
              <w:jc w:val="both"/>
            </w:pPr>
            <w:r w:rsidRPr="00106C60">
              <w:rPr>
                <w:b/>
              </w:rPr>
              <w:t>Spinta laboratorinė</w:t>
            </w:r>
            <w:r w:rsidRPr="00106C60">
              <w:t xml:space="preserve"> </w:t>
            </w:r>
          </w:p>
          <w:p w14:paraId="21C0EF62" w14:textId="3E66274C" w:rsidR="00FC00CF" w:rsidRPr="00106C60" w:rsidRDefault="00FC00CF" w:rsidP="00B04419">
            <w:pPr>
              <w:jc w:val="both"/>
              <w:rPr>
                <w:rFonts w:asciiTheme="majorBidi" w:hAnsiTheme="majorBidi" w:cstheme="majorBidi"/>
                <w:bCs/>
                <w:sz w:val="22"/>
                <w:szCs w:val="22"/>
                <w:lang w:val="fr-FR"/>
              </w:rPr>
            </w:pPr>
            <w:r w:rsidRPr="00106C60">
              <w:t xml:space="preserve">(techninės specifikacijos lentelės </w:t>
            </w:r>
            <w:r w:rsidR="00106C60" w:rsidRPr="00106C60">
              <w:t>6</w:t>
            </w:r>
            <w:r w:rsidRPr="00106C60">
              <w:t xml:space="preserve"> p.)</w:t>
            </w:r>
          </w:p>
        </w:tc>
        <w:tc>
          <w:tcPr>
            <w:tcW w:w="1843" w:type="dxa"/>
            <w:vAlign w:val="center"/>
          </w:tcPr>
          <w:p w14:paraId="01AC5374" w14:textId="77777777" w:rsidR="00FC00CF" w:rsidRPr="00106C60" w:rsidRDefault="00FC00CF" w:rsidP="00B04419">
            <w:pPr>
              <w:jc w:val="center"/>
            </w:pPr>
            <w:r w:rsidRPr="00106C60">
              <w:t>1</w:t>
            </w:r>
          </w:p>
        </w:tc>
        <w:tc>
          <w:tcPr>
            <w:tcW w:w="3260" w:type="dxa"/>
          </w:tcPr>
          <w:p w14:paraId="4B0A3C3E" w14:textId="77777777" w:rsidR="00FC00CF" w:rsidRPr="00106C60" w:rsidRDefault="00FC00CF" w:rsidP="00B04419">
            <w:pPr>
              <w:jc w:val="center"/>
              <w:rPr>
                <w:i/>
                <w:iCs/>
              </w:rPr>
            </w:pPr>
            <w:r w:rsidRPr="00106C60">
              <w:rPr>
                <w:i/>
                <w:iCs/>
              </w:rPr>
              <w:t>(įrašyti skaičiais</w:t>
            </w:r>
            <w:r w:rsidRPr="00106C60">
              <w:t>)</w:t>
            </w:r>
          </w:p>
        </w:tc>
      </w:tr>
      <w:tr w:rsidR="00FC00CF" w:rsidRPr="00FC00CF" w14:paraId="29686470" w14:textId="77777777" w:rsidTr="00B04419">
        <w:tc>
          <w:tcPr>
            <w:tcW w:w="704" w:type="dxa"/>
            <w:vAlign w:val="center"/>
          </w:tcPr>
          <w:p w14:paraId="7820D07A" w14:textId="77777777" w:rsidR="00FC00CF" w:rsidRPr="00E177DF" w:rsidRDefault="00FC00CF" w:rsidP="00B04419">
            <w:pPr>
              <w:jc w:val="center"/>
              <w:rPr>
                <w:lang w:val="en-US"/>
              </w:rPr>
            </w:pPr>
            <w:r w:rsidRPr="00E177DF">
              <w:rPr>
                <w:lang w:val="en-US"/>
              </w:rPr>
              <w:t>11.</w:t>
            </w:r>
          </w:p>
        </w:tc>
        <w:tc>
          <w:tcPr>
            <w:tcW w:w="9072" w:type="dxa"/>
          </w:tcPr>
          <w:p w14:paraId="2904319A" w14:textId="77777777" w:rsidR="00106C60" w:rsidRPr="00E177DF" w:rsidRDefault="00106C60" w:rsidP="00106C60">
            <w:pPr>
              <w:rPr>
                <w:b/>
              </w:rPr>
            </w:pPr>
            <w:r w:rsidRPr="00E177DF">
              <w:rPr>
                <w:b/>
              </w:rPr>
              <w:t>Stalas laboratorinis</w:t>
            </w:r>
          </w:p>
          <w:p w14:paraId="5220256D" w14:textId="6F7B7435" w:rsidR="00FC00CF" w:rsidRPr="00E177DF" w:rsidRDefault="00FC00CF" w:rsidP="00B04419">
            <w:pPr>
              <w:jc w:val="both"/>
              <w:rPr>
                <w:rFonts w:asciiTheme="majorBidi" w:hAnsiTheme="majorBidi" w:cstheme="majorBidi"/>
                <w:bCs/>
                <w:sz w:val="22"/>
                <w:szCs w:val="22"/>
                <w:lang w:val="fr-FR"/>
              </w:rPr>
            </w:pPr>
            <w:r w:rsidRPr="00E177DF">
              <w:t xml:space="preserve">(techninės specifikacijos lentelės </w:t>
            </w:r>
            <w:r w:rsidR="00E177DF" w:rsidRPr="00E177DF">
              <w:t>7</w:t>
            </w:r>
            <w:r w:rsidRPr="00E177DF">
              <w:t xml:space="preserve"> p.)</w:t>
            </w:r>
          </w:p>
        </w:tc>
        <w:tc>
          <w:tcPr>
            <w:tcW w:w="1843" w:type="dxa"/>
            <w:vAlign w:val="center"/>
          </w:tcPr>
          <w:p w14:paraId="3648BABD" w14:textId="2FEFBB47" w:rsidR="00FC00CF" w:rsidRPr="00E177DF" w:rsidRDefault="00106C60" w:rsidP="00B04419">
            <w:pPr>
              <w:jc w:val="center"/>
            </w:pPr>
            <w:r w:rsidRPr="00E177DF">
              <w:t>2</w:t>
            </w:r>
          </w:p>
        </w:tc>
        <w:tc>
          <w:tcPr>
            <w:tcW w:w="3260" w:type="dxa"/>
          </w:tcPr>
          <w:p w14:paraId="1F30ACF8" w14:textId="77777777" w:rsidR="00FC00CF" w:rsidRPr="00E177DF" w:rsidRDefault="00FC00CF" w:rsidP="00B04419">
            <w:pPr>
              <w:jc w:val="center"/>
              <w:rPr>
                <w:i/>
                <w:iCs/>
              </w:rPr>
            </w:pPr>
            <w:r w:rsidRPr="00E177DF">
              <w:rPr>
                <w:i/>
                <w:iCs/>
              </w:rPr>
              <w:t>(įrašyti skaičiais</w:t>
            </w:r>
            <w:r w:rsidRPr="00E177DF">
              <w:t>)</w:t>
            </w:r>
          </w:p>
        </w:tc>
      </w:tr>
      <w:tr w:rsidR="00FC00CF" w:rsidRPr="00FC00CF" w14:paraId="17653DE7" w14:textId="77777777" w:rsidTr="00B04419">
        <w:tc>
          <w:tcPr>
            <w:tcW w:w="704" w:type="dxa"/>
            <w:vAlign w:val="center"/>
          </w:tcPr>
          <w:p w14:paraId="24E1D4F6" w14:textId="77777777" w:rsidR="00FC00CF" w:rsidRPr="00E177DF" w:rsidRDefault="00FC00CF" w:rsidP="00B04419">
            <w:pPr>
              <w:jc w:val="center"/>
              <w:rPr>
                <w:lang w:val="en-US"/>
              </w:rPr>
            </w:pPr>
            <w:r w:rsidRPr="00E177DF">
              <w:rPr>
                <w:lang w:val="en-US"/>
              </w:rPr>
              <w:t>12.</w:t>
            </w:r>
          </w:p>
        </w:tc>
        <w:tc>
          <w:tcPr>
            <w:tcW w:w="9072" w:type="dxa"/>
          </w:tcPr>
          <w:p w14:paraId="422B23B1" w14:textId="77777777" w:rsidR="00E177DF" w:rsidRPr="00E177DF" w:rsidRDefault="00E177DF" w:rsidP="00E177DF">
            <w:pPr>
              <w:pStyle w:val="prastasiniatinklio"/>
              <w:rPr>
                <w:b/>
                <w:bCs/>
              </w:rPr>
            </w:pPr>
            <w:r w:rsidRPr="00E177DF">
              <w:rPr>
                <w:rStyle w:val="Grietas"/>
                <w:rFonts w:eastAsia="Calibri"/>
              </w:rPr>
              <w:t xml:space="preserve">Laboratorinė kėdė </w:t>
            </w:r>
          </w:p>
          <w:p w14:paraId="34C078DB" w14:textId="6CB6A908" w:rsidR="00FC00CF" w:rsidRPr="00E177DF" w:rsidRDefault="00FC00CF" w:rsidP="00B04419">
            <w:pPr>
              <w:jc w:val="both"/>
              <w:rPr>
                <w:rFonts w:asciiTheme="majorBidi" w:hAnsiTheme="majorBidi" w:cstheme="majorBidi"/>
                <w:bCs/>
                <w:sz w:val="22"/>
                <w:szCs w:val="22"/>
                <w:lang w:val="fr-FR"/>
              </w:rPr>
            </w:pPr>
            <w:r w:rsidRPr="00E177DF">
              <w:t xml:space="preserve">(techninės specifikacijos lentelės </w:t>
            </w:r>
            <w:r w:rsidR="00E177DF" w:rsidRPr="00E177DF">
              <w:t>8</w:t>
            </w:r>
            <w:r w:rsidRPr="00E177DF">
              <w:t xml:space="preserve"> p.)</w:t>
            </w:r>
          </w:p>
        </w:tc>
        <w:tc>
          <w:tcPr>
            <w:tcW w:w="1843" w:type="dxa"/>
            <w:vAlign w:val="center"/>
          </w:tcPr>
          <w:p w14:paraId="56E92965" w14:textId="66709369" w:rsidR="00FC00CF" w:rsidRPr="00E177DF" w:rsidRDefault="00E177DF" w:rsidP="00B04419">
            <w:pPr>
              <w:jc w:val="center"/>
            </w:pPr>
            <w:r w:rsidRPr="00E177DF">
              <w:t>30</w:t>
            </w:r>
          </w:p>
        </w:tc>
        <w:tc>
          <w:tcPr>
            <w:tcW w:w="3260" w:type="dxa"/>
          </w:tcPr>
          <w:p w14:paraId="49E5FE9A" w14:textId="77777777" w:rsidR="00FC00CF" w:rsidRPr="00E177DF" w:rsidRDefault="00FC00CF" w:rsidP="00B04419">
            <w:pPr>
              <w:jc w:val="center"/>
              <w:rPr>
                <w:i/>
                <w:iCs/>
              </w:rPr>
            </w:pPr>
            <w:r w:rsidRPr="00E177DF">
              <w:rPr>
                <w:i/>
                <w:iCs/>
              </w:rPr>
              <w:t>(įrašyti skaičiais</w:t>
            </w:r>
            <w:r w:rsidRPr="00E177DF">
              <w:t>)</w:t>
            </w:r>
          </w:p>
        </w:tc>
      </w:tr>
      <w:tr w:rsidR="00FC00CF" w:rsidRPr="00FC00CF" w14:paraId="2AFCA484" w14:textId="77777777" w:rsidTr="00B04419">
        <w:tc>
          <w:tcPr>
            <w:tcW w:w="704" w:type="dxa"/>
            <w:vAlign w:val="center"/>
          </w:tcPr>
          <w:p w14:paraId="2204863C" w14:textId="77777777" w:rsidR="00FC00CF" w:rsidRPr="00E177DF" w:rsidRDefault="00FC00CF" w:rsidP="00B04419">
            <w:pPr>
              <w:jc w:val="center"/>
              <w:rPr>
                <w:lang w:val="en-US"/>
              </w:rPr>
            </w:pPr>
            <w:r w:rsidRPr="00E177DF">
              <w:rPr>
                <w:lang w:val="en-US"/>
              </w:rPr>
              <w:t>13.</w:t>
            </w:r>
          </w:p>
          <w:p w14:paraId="229E71EF" w14:textId="77777777" w:rsidR="00FC00CF" w:rsidRPr="00E177DF" w:rsidRDefault="00FC00CF" w:rsidP="00B04419">
            <w:pPr>
              <w:jc w:val="center"/>
              <w:rPr>
                <w:lang w:val="en-US"/>
              </w:rPr>
            </w:pPr>
          </w:p>
        </w:tc>
        <w:tc>
          <w:tcPr>
            <w:tcW w:w="9072" w:type="dxa"/>
          </w:tcPr>
          <w:p w14:paraId="5768A270" w14:textId="77777777" w:rsidR="00E177DF" w:rsidRPr="00E177DF" w:rsidRDefault="00E177DF" w:rsidP="00E177DF">
            <w:pPr>
              <w:ind w:left="34"/>
              <w:rPr>
                <w:b/>
              </w:rPr>
            </w:pPr>
            <w:r w:rsidRPr="00E177DF">
              <w:rPr>
                <w:b/>
              </w:rPr>
              <w:t>Spinta laboratorinė</w:t>
            </w:r>
          </w:p>
          <w:p w14:paraId="263B079D" w14:textId="47DB466B" w:rsidR="00FC00CF" w:rsidRPr="00E177DF" w:rsidRDefault="00FC00CF" w:rsidP="00B04419">
            <w:pPr>
              <w:jc w:val="both"/>
              <w:rPr>
                <w:rFonts w:asciiTheme="majorBidi" w:hAnsiTheme="majorBidi" w:cstheme="majorBidi"/>
                <w:bCs/>
                <w:sz w:val="22"/>
                <w:szCs w:val="22"/>
                <w:lang w:val="fr-FR"/>
              </w:rPr>
            </w:pPr>
            <w:r w:rsidRPr="00E177DF">
              <w:t xml:space="preserve">(techninės specifikacijos lentelės </w:t>
            </w:r>
            <w:r w:rsidR="00E177DF" w:rsidRPr="00E177DF">
              <w:t xml:space="preserve">9 </w:t>
            </w:r>
            <w:r w:rsidRPr="00E177DF">
              <w:t>p.)</w:t>
            </w:r>
          </w:p>
        </w:tc>
        <w:tc>
          <w:tcPr>
            <w:tcW w:w="1843" w:type="dxa"/>
            <w:vAlign w:val="center"/>
          </w:tcPr>
          <w:p w14:paraId="419FCA75" w14:textId="17D902B3" w:rsidR="00FC00CF" w:rsidRPr="00E177DF" w:rsidRDefault="00E177DF" w:rsidP="00B04419">
            <w:pPr>
              <w:jc w:val="center"/>
            </w:pPr>
            <w:r w:rsidRPr="00E177DF">
              <w:t>4</w:t>
            </w:r>
          </w:p>
        </w:tc>
        <w:tc>
          <w:tcPr>
            <w:tcW w:w="3260" w:type="dxa"/>
          </w:tcPr>
          <w:p w14:paraId="2A26BBBA" w14:textId="77777777" w:rsidR="00FC00CF" w:rsidRPr="00A21CF8" w:rsidRDefault="00FC00CF" w:rsidP="00B04419">
            <w:pPr>
              <w:jc w:val="center"/>
              <w:rPr>
                <w:i/>
                <w:iCs/>
              </w:rPr>
            </w:pPr>
            <w:r w:rsidRPr="00A21CF8">
              <w:rPr>
                <w:i/>
                <w:iCs/>
              </w:rPr>
              <w:t>(įrašyti skaičiais</w:t>
            </w:r>
            <w:r w:rsidRPr="00A21CF8">
              <w:t>)</w:t>
            </w:r>
          </w:p>
        </w:tc>
      </w:tr>
      <w:tr w:rsidR="00FC00CF" w:rsidRPr="00FC00CF" w14:paraId="51AAC278" w14:textId="77777777" w:rsidTr="00B04419">
        <w:tc>
          <w:tcPr>
            <w:tcW w:w="704" w:type="dxa"/>
            <w:vAlign w:val="center"/>
          </w:tcPr>
          <w:p w14:paraId="39401C8B" w14:textId="77777777" w:rsidR="00FC00CF" w:rsidRPr="00A21CF8" w:rsidRDefault="00FC00CF" w:rsidP="00B04419">
            <w:pPr>
              <w:jc w:val="center"/>
              <w:rPr>
                <w:lang w:val="en-US"/>
              </w:rPr>
            </w:pPr>
            <w:r w:rsidRPr="00A21CF8">
              <w:rPr>
                <w:lang w:val="en-US"/>
              </w:rPr>
              <w:t>14.</w:t>
            </w:r>
          </w:p>
        </w:tc>
        <w:tc>
          <w:tcPr>
            <w:tcW w:w="9072" w:type="dxa"/>
          </w:tcPr>
          <w:p w14:paraId="4806F0E6" w14:textId="77777777" w:rsidR="00E177DF" w:rsidRPr="00A21CF8" w:rsidRDefault="00E177DF" w:rsidP="00E177DF">
            <w:pPr>
              <w:rPr>
                <w:b/>
              </w:rPr>
            </w:pPr>
            <w:r w:rsidRPr="00A21CF8">
              <w:rPr>
                <w:b/>
              </w:rPr>
              <w:t>Stalas laboratorinis</w:t>
            </w:r>
          </w:p>
          <w:p w14:paraId="1FB9431C" w14:textId="154997F1" w:rsidR="00FC00CF" w:rsidRPr="00A21CF8" w:rsidRDefault="00FC00CF" w:rsidP="00B04419">
            <w:pPr>
              <w:jc w:val="both"/>
            </w:pPr>
            <w:r w:rsidRPr="00A21CF8">
              <w:t>(techninės specifikacijos lentelės 1</w:t>
            </w:r>
            <w:r w:rsidR="00E177DF" w:rsidRPr="00A21CF8">
              <w:t>0</w:t>
            </w:r>
            <w:r w:rsidRPr="00A21CF8">
              <w:t xml:space="preserve"> p.)</w:t>
            </w:r>
          </w:p>
        </w:tc>
        <w:tc>
          <w:tcPr>
            <w:tcW w:w="1843" w:type="dxa"/>
            <w:vAlign w:val="center"/>
          </w:tcPr>
          <w:p w14:paraId="21504C3C" w14:textId="77777777" w:rsidR="00FC00CF" w:rsidRPr="00A21CF8" w:rsidRDefault="00FC00CF" w:rsidP="00B04419">
            <w:pPr>
              <w:jc w:val="center"/>
            </w:pPr>
            <w:r w:rsidRPr="00A21CF8">
              <w:t>1</w:t>
            </w:r>
          </w:p>
        </w:tc>
        <w:tc>
          <w:tcPr>
            <w:tcW w:w="3260" w:type="dxa"/>
          </w:tcPr>
          <w:p w14:paraId="20896314" w14:textId="77777777" w:rsidR="00FC00CF" w:rsidRPr="00A21CF8" w:rsidRDefault="00FC00CF" w:rsidP="00B04419">
            <w:pPr>
              <w:jc w:val="center"/>
              <w:rPr>
                <w:i/>
                <w:iCs/>
              </w:rPr>
            </w:pPr>
            <w:r w:rsidRPr="00A21CF8">
              <w:rPr>
                <w:i/>
                <w:iCs/>
              </w:rPr>
              <w:t>(įrašyti skaičiais</w:t>
            </w:r>
            <w:r w:rsidRPr="00A21CF8">
              <w:t>)</w:t>
            </w:r>
          </w:p>
        </w:tc>
      </w:tr>
      <w:tr w:rsidR="00A21CF8" w:rsidRPr="00FC00CF" w14:paraId="75EB0B1E" w14:textId="77777777" w:rsidTr="00B04419">
        <w:tc>
          <w:tcPr>
            <w:tcW w:w="704" w:type="dxa"/>
            <w:vAlign w:val="center"/>
          </w:tcPr>
          <w:p w14:paraId="263F7FE7" w14:textId="17F31331" w:rsidR="00A21CF8" w:rsidRPr="00A21CF8" w:rsidRDefault="00A21CF8" w:rsidP="00B04419">
            <w:pPr>
              <w:jc w:val="center"/>
              <w:rPr>
                <w:lang w:val="en-US"/>
              </w:rPr>
            </w:pPr>
            <w:r>
              <w:rPr>
                <w:lang w:val="en-US"/>
              </w:rPr>
              <w:t>15.</w:t>
            </w:r>
          </w:p>
        </w:tc>
        <w:tc>
          <w:tcPr>
            <w:tcW w:w="9072" w:type="dxa"/>
          </w:tcPr>
          <w:p w14:paraId="63340FA6" w14:textId="77777777" w:rsidR="00A21CF8" w:rsidRPr="00A36CA6" w:rsidRDefault="00A21CF8" w:rsidP="00A21CF8">
            <w:pPr>
              <w:rPr>
                <w:b/>
              </w:rPr>
            </w:pPr>
            <w:r w:rsidRPr="00A36CA6">
              <w:rPr>
                <w:b/>
              </w:rPr>
              <w:t>Stalas laboratorinis</w:t>
            </w:r>
          </w:p>
          <w:p w14:paraId="6D1A86C0" w14:textId="7B6B7D98" w:rsidR="00A21CF8" w:rsidRPr="00A21CF8" w:rsidRDefault="00A21CF8" w:rsidP="00E177DF">
            <w:pPr>
              <w:rPr>
                <w:b/>
              </w:rPr>
            </w:pPr>
            <w:r w:rsidRPr="00A21CF8">
              <w:t>(techninės specifikacijos lentelės 1</w:t>
            </w:r>
            <w:r>
              <w:t>1</w:t>
            </w:r>
            <w:r w:rsidRPr="00A21CF8">
              <w:t xml:space="preserve"> p.)</w:t>
            </w:r>
          </w:p>
        </w:tc>
        <w:tc>
          <w:tcPr>
            <w:tcW w:w="1843" w:type="dxa"/>
            <w:vAlign w:val="center"/>
          </w:tcPr>
          <w:p w14:paraId="2DB058AE" w14:textId="65BE29FA" w:rsidR="00A21CF8" w:rsidRPr="00A21CF8" w:rsidRDefault="00A21CF8" w:rsidP="00B04419">
            <w:pPr>
              <w:jc w:val="center"/>
            </w:pPr>
            <w:r>
              <w:t>1</w:t>
            </w:r>
          </w:p>
        </w:tc>
        <w:tc>
          <w:tcPr>
            <w:tcW w:w="3260" w:type="dxa"/>
          </w:tcPr>
          <w:p w14:paraId="6146D876" w14:textId="3460062A" w:rsidR="00A21CF8" w:rsidRPr="00A21CF8" w:rsidRDefault="00A21CF8" w:rsidP="00B04419">
            <w:pPr>
              <w:jc w:val="center"/>
              <w:rPr>
                <w:i/>
                <w:iCs/>
              </w:rPr>
            </w:pPr>
            <w:r w:rsidRPr="00A21CF8">
              <w:rPr>
                <w:i/>
                <w:iCs/>
              </w:rPr>
              <w:t>(įrašyti skaičiais</w:t>
            </w:r>
            <w:r w:rsidRPr="00A21CF8">
              <w:t>)</w:t>
            </w:r>
          </w:p>
        </w:tc>
      </w:tr>
      <w:tr w:rsidR="0046294B" w:rsidRPr="00FC00CF" w14:paraId="6C34A950" w14:textId="77777777" w:rsidTr="00B04419">
        <w:tc>
          <w:tcPr>
            <w:tcW w:w="704" w:type="dxa"/>
            <w:vAlign w:val="center"/>
          </w:tcPr>
          <w:p w14:paraId="53856110" w14:textId="487730F7" w:rsidR="0046294B" w:rsidRDefault="0046294B" w:rsidP="00B04419">
            <w:pPr>
              <w:jc w:val="center"/>
              <w:rPr>
                <w:lang w:val="en-US"/>
              </w:rPr>
            </w:pPr>
            <w:r>
              <w:rPr>
                <w:lang w:val="en-US"/>
              </w:rPr>
              <w:t>16.</w:t>
            </w:r>
          </w:p>
        </w:tc>
        <w:tc>
          <w:tcPr>
            <w:tcW w:w="9072" w:type="dxa"/>
          </w:tcPr>
          <w:p w14:paraId="70028DAF" w14:textId="77777777" w:rsidR="0046294B" w:rsidRPr="00A36CA6" w:rsidRDefault="0046294B" w:rsidP="0046294B">
            <w:pPr>
              <w:rPr>
                <w:b/>
              </w:rPr>
            </w:pPr>
            <w:r w:rsidRPr="00A36CA6">
              <w:rPr>
                <w:b/>
              </w:rPr>
              <w:t xml:space="preserve">Laboratorinė indų džiovykla  </w:t>
            </w:r>
          </w:p>
          <w:p w14:paraId="3EE97336" w14:textId="2AB537BC" w:rsidR="0046294B" w:rsidRPr="00A36CA6" w:rsidRDefault="0046294B" w:rsidP="00A21CF8">
            <w:pPr>
              <w:rPr>
                <w:b/>
              </w:rPr>
            </w:pPr>
            <w:r w:rsidRPr="00A21CF8">
              <w:t>(techninės specifikacijos lentelės 1</w:t>
            </w:r>
            <w:r>
              <w:t>1</w:t>
            </w:r>
            <w:r w:rsidRPr="00A21CF8">
              <w:t xml:space="preserve"> p.</w:t>
            </w:r>
            <w:r>
              <w:t xml:space="preserve"> (26-30 p.</w:t>
            </w:r>
            <w:r w:rsidR="00510408">
              <w:t xml:space="preserve"> </w:t>
            </w:r>
            <w:r>
              <w:t>p.)</w:t>
            </w:r>
            <w:r w:rsidRPr="00A21CF8">
              <w:t>)</w:t>
            </w:r>
          </w:p>
        </w:tc>
        <w:tc>
          <w:tcPr>
            <w:tcW w:w="1843" w:type="dxa"/>
            <w:vAlign w:val="center"/>
          </w:tcPr>
          <w:p w14:paraId="1CF5B4A3" w14:textId="3A6D9501" w:rsidR="0046294B" w:rsidRDefault="0046294B" w:rsidP="00B04419">
            <w:pPr>
              <w:jc w:val="center"/>
            </w:pPr>
            <w:r w:rsidRPr="00510408">
              <w:t>1</w:t>
            </w:r>
          </w:p>
        </w:tc>
        <w:tc>
          <w:tcPr>
            <w:tcW w:w="3260" w:type="dxa"/>
          </w:tcPr>
          <w:p w14:paraId="191F98C6" w14:textId="55EEA8B8" w:rsidR="0046294B" w:rsidRPr="00A21CF8" w:rsidRDefault="00D10177" w:rsidP="00B04419">
            <w:pPr>
              <w:jc w:val="center"/>
              <w:rPr>
                <w:i/>
                <w:iCs/>
              </w:rPr>
            </w:pPr>
            <w:r w:rsidRPr="00A21CF8">
              <w:rPr>
                <w:i/>
                <w:iCs/>
              </w:rPr>
              <w:t>(įrašyti skaičiais</w:t>
            </w:r>
            <w:r w:rsidRPr="00A21CF8">
              <w:t>)</w:t>
            </w:r>
          </w:p>
        </w:tc>
      </w:tr>
      <w:tr w:rsidR="0046294B" w:rsidRPr="00FC00CF" w14:paraId="0911256A" w14:textId="77777777" w:rsidTr="00B04419">
        <w:tc>
          <w:tcPr>
            <w:tcW w:w="704" w:type="dxa"/>
            <w:vAlign w:val="center"/>
          </w:tcPr>
          <w:p w14:paraId="36674E0F" w14:textId="4564F647" w:rsidR="0046294B" w:rsidRDefault="0046294B" w:rsidP="00B04419">
            <w:pPr>
              <w:jc w:val="center"/>
              <w:rPr>
                <w:lang w:val="en-US"/>
              </w:rPr>
            </w:pPr>
            <w:r>
              <w:rPr>
                <w:lang w:val="en-US"/>
              </w:rPr>
              <w:t>17.</w:t>
            </w:r>
          </w:p>
        </w:tc>
        <w:tc>
          <w:tcPr>
            <w:tcW w:w="9072" w:type="dxa"/>
          </w:tcPr>
          <w:p w14:paraId="10C7B35A" w14:textId="77777777" w:rsidR="0046294B" w:rsidRPr="00A36CA6" w:rsidRDefault="0046294B" w:rsidP="0046294B">
            <w:pPr>
              <w:rPr>
                <w:b/>
              </w:rPr>
            </w:pPr>
            <w:r w:rsidRPr="00A36CA6">
              <w:rPr>
                <w:b/>
              </w:rPr>
              <w:t>Stalas laboratorinis</w:t>
            </w:r>
          </w:p>
          <w:p w14:paraId="342A6E51" w14:textId="4845D576" w:rsidR="0046294B" w:rsidRPr="00A36CA6" w:rsidRDefault="0046294B" w:rsidP="0046294B">
            <w:pPr>
              <w:rPr>
                <w:b/>
              </w:rPr>
            </w:pPr>
            <w:r w:rsidRPr="00A21CF8">
              <w:t>(techninės specifikacijos lentelės 1</w:t>
            </w:r>
            <w:r>
              <w:t>2</w:t>
            </w:r>
            <w:r w:rsidRPr="00A21CF8">
              <w:t xml:space="preserve"> p.)</w:t>
            </w:r>
          </w:p>
        </w:tc>
        <w:tc>
          <w:tcPr>
            <w:tcW w:w="1843" w:type="dxa"/>
            <w:vAlign w:val="center"/>
          </w:tcPr>
          <w:p w14:paraId="5AD6DD3C" w14:textId="37E3A755" w:rsidR="0046294B" w:rsidRPr="0046294B" w:rsidRDefault="0046294B" w:rsidP="00B04419">
            <w:pPr>
              <w:jc w:val="center"/>
              <w:rPr>
                <w:highlight w:val="yellow"/>
              </w:rPr>
            </w:pPr>
            <w:r w:rsidRPr="0046294B">
              <w:t>2</w:t>
            </w:r>
          </w:p>
        </w:tc>
        <w:tc>
          <w:tcPr>
            <w:tcW w:w="3260" w:type="dxa"/>
          </w:tcPr>
          <w:p w14:paraId="7FF22F65" w14:textId="3FCB9175" w:rsidR="0046294B" w:rsidRPr="00A21CF8" w:rsidRDefault="00D10177" w:rsidP="00B04419">
            <w:pPr>
              <w:jc w:val="center"/>
              <w:rPr>
                <w:i/>
                <w:iCs/>
              </w:rPr>
            </w:pPr>
            <w:r w:rsidRPr="00A21CF8">
              <w:rPr>
                <w:i/>
                <w:iCs/>
              </w:rPr>
              <w:t>(įrašyti skaičiais</w:t>
            </w:r>
            <w:r w:rsidRPr="00A21CF8">
              <w:t>)</w:t>
            </w:r>
          </w:p>
        </w:tc>
      </w:tr>
      <w:tr w:rsidR="0046294B" w:rsidRPr="00FC00CF" w14:paraId="1E9FCE31" w14:textId="77777777" w:rsidTr="00B04419">
        <w:tc>
          <w:tcPr>
            <w:tcW w:w="704" w:type="dxa"/>
            <w:vAlign w:val="center"/>
          </w:tcPr>
          <w:p w14:paraId="096F8C85" w14:textId="20E5B908" w:rsidR="0046294B" w:rsidRDefault="0046294B" w:rsidP="00B04419">
            <w:pPr>
              <w:jc w:val="center"/>
              <w:rPr>
                <w:lang w:val="en-US"/>
              </w:rPr>
            </w:pPr>
            <w:r>
              <w:rPr>
                <w:lang w:val="en-US"/>
              </w:rPr>
              <w:t xml:space="preserve">18. </w:t>
            </w:r>
          </w:p>
        </w:tc>
        <w:tc>
          <w:tcPr>
            <w:tcW w:w="9072" w:type="dxa"/>
          </w:tcPr>
          <w:p w14:paraId="68CDEA40" w14:textId="77777777" w:rsidR="0046294B" w:rsidRPr="00A36CA6" w:rsidRDefault="0046294B" w:rsidP="0046294B">
            <w:pPr>
              <w:rPr>
                <w:b/>
              </w:rPr>
            </w:pPr>
            <w:r w:rsidRPr="00A36CA6">
              <w:rPr>
                <w:b/>
              </w:rPr>
              <w:t>Mobilus vežimėlis</w:t>
            </w:r>
          </w:p>
          <w:p w14:paraId="176E6E23" w14:textId="6B6ECDED" w:rsidR="0046294B" w:rsidRPr="00A36CA6" w:rsidRDefault="0046294B" w:rsidP="0046294B">
            <w:pPr>
              <w:rPr>
                <w:b/>
              </w:rPr>
            </w:pPr>
            <w:r w:rsidRPr="00A21CF8">
              <w:t>(techninės specifikacijos lentelės 1</w:t>
            </w:r>
            <w:r>
              <w:t>3</w:t>
            </w:r>
            <w:r w:rsidRPr="00A21CF8">
              <w:t xml:space="preserve"> p.)</w:t>
            </w:r>
          </w:p>
        </w:tc>
        <w:tc>
          <w:tcPr>
            <w:tcW w:w="1843" w:type="dxa"/>
            <w:vAlign w:val="center"/>
          </w:tcPr>
          <w:p w14:paraId="0283E173" w14:textId="14DEFB0E" w:rsidR="0046294B" w:rsidRPr="0046294B" w:rsidRDefault="0046294B" w:rsidP="00B04419">
            <w:pPr>
              <w:jc w:val="center"/>
            </w:pPr>
            <w:r>
              <w:t>1</w:t>
            </w:r>
          </w:p>
        </w:tc>
        <w:tc>
          <w:tcPr>
            <w:tcW w:w="3260" w:type="dxa"/>
          </w:tcPr>
          <w:p w14:paraId="186CBD1D" w14:textId="7F97FD95" w:rsidR="0046294B" w:rsidRPr="00A21CF8" w:rsidRDefault="00D10177" w:rsidP="00B04419">
            <w:pPr>
              <w:jc w:val="center"/>
              <w:rPr>
                <w:i/>
                <w:iCs/>
              </w:rPr>
            </w:pPr>
            <w:r w:rsidRPr="00A21CF8">
              <w:rPr>
                <w:i/>
                <w:iCs/>
              </w:rPr>
              <w:t>(įrašyti skaičiais</w:t>
            </w:r>
            <w:r w:rsidRPr="00A21CF8">
              <w:t>)</w:t>
            </w:r>
          </w:p>
        </w:tc>
      </w:tr>
      <w:tr w:rsidR="0046294B" w:rsidRPr="00FC00CF" w14:paraId="7375EDB6" w14:textId="77777777" w:rsidTr="00B04419">
        <w:tc>
          <w:tcPr>
            <w:tcW w:w="704" w:type="dxa"/>
            <w:vAlign w:val="center"/>
          </w:tcPr>
          <w:p w14:paraId="33CEE156" w14:textId="0F5F6A0A" w:rsidR="0046294B" w:rsidRDefault="0046294B" w:rsidP="00B04419">
            <w:pPr>
              <w:jc w:val="center"/>
              <w:rPr>
                <w:lang w:val="en-US"/>
              </w:rPr>
            </w:pPr>
            <w:r>
              <w:rPr>
                <w:lang w:val="en-US"/>
              </w:rPr>
              <w:t>19.</w:t>
            </w:r>
          </w:p>
        </w:tc>
        <w:tc>
          <w:tcPr>
            <w:tcW w:w="9072" w:type="dxa"/>
          </w:tcPr>
          <w:p w14:paraId="5F499A5D" w14:textId="77777777" w:rsidR="0046294B" w:rsidRPr="00A36CA6" w:rsidRDefault="0046294B" w:rsidP="0046294B">
            <w:pPr>
              <w:rPr>
                <w:b/>
              </w:rPr>
            </w:pPr>
            <w:r w:rsidRPr="00A36CA6">
              <w:rPr>
                <w:b/>
              </w:rPr>
              <w:t>Spinta laboratorinė reagentų saugojimui</w:t>
            </w:r>
          </w:p>
          <w:p w14:paraId="22A77CEE" w14:textId="5552CFE5" w:rsidR="0046294B" w:rsidRPr="00A36CA6" w:rsidRDefault="0046294B" w:rsidP="0046294B">
            <w:pPr>
              <w:rPr>
                <w:b/>
              </w:rPr>
            </w:pPr>
            <w:r w:rsidRPr="00A21CF8">
              <w:t>(techninės specifikacijos lentelės 1</w:t>
            </w:r>
            <w:r>
              <w:t>4</w:t>
            </w:r>
            <w:r w:rsidRPr="00A21CF8">
              <w:t xml:space="preserve"> p.)</w:t>
            </w:r>
          </w:p>
        </w:tc>
        <w:tc>
          <w:tcPr>
            <w:tcW w:w="1843" w:type="dxa"/>
            <w:vAlign w:val="center"/>
          </w:tcPr>
          <w:p w14:paraId="0E708464" w14:textId="086D00F6" w:rsidR="0046294B" w:rsidRDefault="0046294B" w:rsidP="00B04419">
            <w:pPr>
              <w:jc w:val="center"/>
            </w:pPr>
            <w:r>
              <w:t>1</w:t>
            </w:r>
          </w:p>
        </w:tc>
        <w:tc>
          <w:tcPr>
            <w:tcW w:w="3260" w:type="dxa"/>
          </w:tcPr>
          <w:p w14:paraId="0D93A036" w14:textId="04E8334B" w:rsidR="0046294B" w:rsidRPr="00A21CF8" w:rsidRDefault="00D10177" w:rsidP="00B04419">
            <w:pPr>
              <w:jc w:val="center"/>
              <w:rPr>
                <w:i/>
                <w:iCs/>
              </w:rPr>
            </w:pPr>
            <w:r w:rsidRPr="00A21CF8">
              <w:rPr>
                <w:i/>
                <w:iCs/>
              </w:rPr>
              <w:t>(įrašyti skaičiais</w:t>
            </w:r>
            <w:r w:rsidRPr="00A21CF8">
              <w:t>)</w:t>
            </w:r>
          </w:p>
        </w:tc>
      </w:tr>
      <w:tr w:rsidR="0046294B" w:rsidRPr="00FC00CF" w14:paraId="7524C303" w14:textId="77777777" w:rsidTr="00B04419">
        <w:tc>
          <w:tcPr>
            <w:tcW w:w="704" w:type="dxa"/>
            <w:vAlign w:val="center"/>
          </w:tcPr>
          <w:p w14:paraId="4448D3A1" w14:textId="50CEFD8B" w:rsidR="0046294B" w:rsidRDefault="0046294B" w:rsidP="00B04419">
            <w:pPr>
              <w:jc w:val="center"/>
              <w:rPr>
                <w:lang w:val="en-US"/>
              </w:rPr>
            </w:pPr>
            <w:r>
              <w:rPr>
                <w:lang w:val="en-US"/>
              </w:rPr>
              <w:t>20.</w:t>
            </w:r>
          </w:p>
        </w:tc>
        <w:tc>
          <w:tcPr>
            <w:tcW w:w="9072" w:type="dxa"/>
          </w:tcPr>
          <w:p w14:paraId="3D640E4D" w14:textId="77777777" w:rsidR="0046294B" w:rsidRPr="00A36CA6" w:rsidRDefault="0046294B" w:rsidP="0046294B">
            <w:pPr>
              <w:ind w:left="34"/>
              <w:rPr>
                <w:b/>
              </w:rPr>
            </w:pPr>
            <w:r w:rsidRPr="00A36CA6">
              <w:rPr>
                <w:b/>
              </w:rPr>
              <w:t>Spinta laboratorinė</w:t>
            </w:r>
          </w:p>
          <w:p w14:paraId="38EB95CA" w14:textId="1C16C9BA" w:rsidR="0046294B" w:rsidRPr="00A36CA6" w:rsidRDefault="0046294B" w:rsidP="0046294B">
            <w:pPr>
              <w:rPr>
                <w:b/>
              </w:rPr>
            </w:pPr>
            <w:r w:rsidRPr="00A21CF8">
              <w:lastRenderedPageBreak/>
              <w:t>(techninės specifikacijos lentelės 1</w:t>
            </w:r>
            <w:r>
              <w:t>5</w:t>
            </w:r>
            <w:r w:rsidRPr="00A21CF8">
              <w:t xml:space="preserve"> p.)</w:t>
            </w:r>
          </w:p>
        </w:tc>
        <w:tc>
          <w:tcPr>
            <w:tcW w:w="1843" w:type="dxa"/>
            <w:vAlign w:val="center"/>
          </w:tcPr>
          <w:p w14:paraId="40DE391B" w14:textId="1DEFCA8E" w:rsidR="0046294B" w:rsidRPr="0046294B" w:rsidRDefault="0046294B" w:rsidP="00B04419">
            <w:pPr>
              <w:jc w:val="center"/>
            </w:pPr>
            <w:r>
              <w:lastRenderedPageBreak/>
              <w:t>4</w:t>
            </w:r>
          </w:p>
        </w:tc>
        <w:tc>
          <w:tcPr>
            <w:tcW w:w="3260" w:type="dxa"/>
          </w:tcPr>
          <w:p w14:paraId="284188AB" w14:textId="5B0488F4" w:rsidR="0046294B" w:rsidRPr="00A21CF8" w:rsidRDefault="00D10177" w:rsidP="00B04419">
            <w:pPr>
              <w:jc w:val="center"/>
              <w:rPr>
                <w:i/>
                <w:iCs/>
              </w:rPr>
            </w:pPr>
            <w:r w:rsidRPr="00A21CF8">
              <w:rPr>
                <w:i/>
                <w:iCs/>
              </w:rPr>
              <w:t>(įrašyti skaičiais</w:t>
            </w:r>
            <w:r w:rsidRPr="00A21CF8">
              <w:t>)</w:t>
            </w:r>
          </w:p>
        </w:tc>
      </w:tr>
      <w:tr w:rsidR="00FC00CF" w:rsidRPr="00FC00CF" w14:paraId="53185F39" w14:textId="77777777" w:rsidTr="00B04419">
        <w:tc>
          <w:tcPr>
            <w:tcW w:w="11619" w:type="dxa"/>
            <w:gridSpan w:val="3"/>
            <w:vAlign w:val="center"/>
          </w:tcPr>
          <w:p w14:paraId="1EF34505" w14:textId="77777777" w:rsidR="00FC00CF" w:rsidRPr="00426032" w:rsidRDefault="00FC00CF" w:rsidP="00B04419">
            <w:pPr>
              <w:jc w:val="right"/>
              <w:rPr>
                <w:b/>
              </w:rPr>
            </w:pPr>
            <w:r w:rsidRPr="00426032">
              <w:rPr>
                <w:b/>
              </w:rPr>
              <w:t>Pasiūlymo kaina Eur be PVM:</w:t>
            </w:r>
          </w:p>
        </w:tc>
        <w:tc>
          <w:tcPr>
            <w:tcW w:w="3260" w:type="dxa"/>
          </w:tcPr>
          <w:p w14:paraId="75AB98F8" w14:textId="77777777" w:rsidR="00FC00CF" w:rsidRPr="00426032" w:rsidRDefault="00FC00CF" w:rsidP="00B04419">
            <w:pPr>
              <w:jc w:val="center"/>
              <w:rPr>
                <w:i/>
                <w:iCs/>
              </w:rPr>
            </w:pPr>
            <w:r w:rsidRPr="00426032">
              <w:rPr>
                <w:i/>
                <w:iCs/>
              </w:rPr>
              <w:t>(įrašyti skaičiais ir žodžiais</w:t>
            </w:r>
            <w:r w:rsidRPr="00426032">
              <w:t>)</w:t>
            </w:r>
          </w:p>
        </w:tc>
      </w:tr>
      <w:tr w:rsidR="00FC00CF" w:rsidRPr="00FC00CF" w14:paraId="6C6A828D" w14:textId="77777777" w:rsidTr="00B04419">
        <w:tc>
          <w:tcPr>
            <w:tcW w:w="11619" w:type="dxa"/>
            <w:gridSpan w:val="3"/>
          </w:tcPr>
          <w:p w14:paraId="6909F4BB" w14:textId="77777777" w:rsidR="00FC00CF" w:rsidRPr="00426032" w:rsidRDefault="00FC00CF" w:rsidP="00B04419">
            <w:pPr>
              <w:jc w:val="right"/>
              <w:rPr>
                <w:b/>
              </w:rPr>
            </w:pPr>
            <w:r w:rsidRPr="00426032">
              <w:rPr>
                <w:b/>
              </w:rPr>
              <w:t>PVM 21 proc., Eur:</w:t>
            </w:r>
          </w:p>
        </w:tc>
        <w:tc>
          <w:tcPr>
            <w:tcW w:w="3260" w:type="dxa"/>
          </w:tcPr>
          <w:p w14:paraId="3DFEA0C5" w14:textId="77777777" w:rsidR="00FC00CF" w:rsidRPr="00426032" w:rsidRDefault="00FC00CF" w:rsidP="00B04419">
            <w:pPr>
              <w:jc w:val="center"/>
              <w:rPr>
                <w:i/>
                <w:iCs/>
              </w:rPr>
            </w:pPr>
            <w:r w:rsidRPr="00426032">
              <w:rPr>
                <w:i/>
                <w:iCs/>
              </w:rPr>
              <w:t>(įrašyti skaičiais</w:t>
            </w:r>
            <w:r w:rsidRPr="00426032">
              <w:t>)</w:t>
            </w:r>
          </w:p>
        </w:tc>
      </w:tr>
      <w:tr w:rsidR="00FC00CF" w14:paraId="15082127" w14:textId="77777777" w:rsidTr="00B04419">
        <w:tc>
          <w:tcPr>
            <w:tcW w:w="11619" w:type="dxa"/>
            <w:gridSpan w:val="3"/>
            <w:vAlign w:val="center"/>
          </w:tcPr>
          <w:p w14:paraId="4D1F4505" w14:textId="77777777" w:rsidR="00FC00CF" w:rsidRPr="00426032" w:rsidRDefault="00FC00CF" w:rsidP="00B04419">
            <w:pPr>
              <w:jc w:val="right"/>
              <w:rPr>
                <w:b/>
              </w:rPr>
            </w:pPr>
            <w:r w:rsidRPr="00426032">
              <w:rPr>
                <w:b/>
              </w:rPr>
              <w:t>Pasiūlymo kaina Eur su PVM:</w:t>
            </w:r>
          </w:p>
        </w:tc>
        <w:tc>
          <w:tcPr>
            <w:tcW w:w="3260" w:type="dxa"/>
          </w:tcPr>
          <w:p w14:paraId="43A7BCF0" w14:textId="77777777" w:rsidR="00FC00CF" w:rsidRPr="00426032" w:rsidRDefault="00FC00CF" w:rsidP="00B04419">
            <w:pPr>
              <w:jc w:val="center"/>
              <w:rPr>
                <w:i/>
                <w:iCs/>
              </w:rPr>
            </w:pPr>
            <w:r w:rsidRPr="00426032">
              <w:rPr>
                <w:i/>
                <w:iCs/>
              </w:rPr>
              <w:t>(įrašyti skaičiais ir žodžiais</w:t>
            </w:r>
            <w:r w:rsidRPr="00426032">
              <w:t>)</w:t>
            </w:r>
          </w:p>
        </w:tc>
      </w:tr>
    </w:tbl>
    <w:p w14:paraId="66999964" w14:textId="77777777" w:rsidR="00D754A3" w:rsidRPr="00C07237" w:rsidRDefault="00D754A3" w:rsidP="00D754A3">
      <w:pPr>
        <w:widowControl w:val="0"/>
        <w:ind w:firstLine="567"/>
        <w:rPr>
          <w:i/>
        </w:rPr>
      </w:pPr>
      <w:r w:rsidRPr="00C07237">
        <w:rPr>
          <w:i/>
        </w:rPr>
        <w:t>Pastabos</w:t>
      </w:r>
      <w:r>
        <w:rPr>
          <w:i/>
        </w:rPr>
        <w:t>:</w:t>
      </w:r>
    </w:p>
    <w:p w14:paraId="0AD8FDB1" w14:textId="19BE6C3E" w:rsidR="00B034CC" w:rsidRDefault="00D754A3" w:rsidP="00D754A3">
      <w:pPr>
        <w:widowControl w:val="0"/>
        <w:ind w:firstLine="567"/>
        <w:rPr>
          <w:i/>
        </w:rPr>
      </w:pPr>
      <w:r w:rsidRPr="00C07237">
        <w:rPr>
          <w:i/>
        </w:rPr>
        <w:t xml:space="preserve">- </w:t>
      </w:r>
      <w:r w:rsidR="00B034CC" w:rsidRPr="00B15F09">
        <w:rPr>
          <w:b/>
          <w:highlight w:val="lightGray"/>
        </w:rPr>
        <w:t>Svarbu:</w:t>
      </w:r>
      <w:r w:rsidR="00B034CC">
        <w:rPr>
          <w:bCs/>
          <w:highlight w:val="lightGray"/>
        </w:rPr>
        <w:t xml:space="preserve"> </w:t>
      </w:r>
      <w:r w:rsidR="00B034CC" w:rsidRPr="00CE4650">
        <w:rPr>
          <w:b/>
          <w:bCs/>
          <w:highlight w:val="lightGray"/>
          <w:u w:val="single"/>
        </w:rPr>
        <w:t xml:space="preserve">Tiekėjas kartu su pasiūlymu turi pateikti pirkimo sąlygų aprašo </w:t>
      </w:r>
      <w:hyperlink w:anchor="ts" w:history="1">
        <w:r w:rsidR="004C66C4" w:rsidRPr="00CE4650">
          <w:rPr>
            <w:rStyle w:val="Hipersaitas"/>
            <w:b/>
            <w:bCs/>
            <w:color w:val="auto"/>
            <w:highlight w:val="lightGray"/>
          </w:rPr>
          <w:t>3</w:t>
        </w:r>
        <w:r w:rsidR="00F425B1">
          <w:rPr>
            <w:rStyle w:val="Hipersaitas"/>
            <w:b/>
            <w:bCs/>
            <w:color w:val="auto"/>
            <w:highlight w:val="lightGray"/>
          </w:rPr>
          <w:t>9</w:t>
        </w:r>
        <w:r w:rsidR="004C66C4" w:rsidRPr="00CE4650">
          <w:rPr>
            <w:rStyle w:val="Hipersaitas"/>
            <w:b/>
            <w:bCs/>
            <w:color w:val="auto"/>
            <w:highlight w:val="lightGray"/>
          </w:rPr>
          <w:t>.</w:t>
        </w:r>
        <w:r w:rsidR="00F425B1">
          <w:rPr>
            <w:rStyle w:val="Hipersaitas"/>
            <w:b/>
            <w:bCs/>
            <w:color w:val="auto"/>
            <w:highlight w:val="lightGray"/>
          </w:rPr>
          <w:t>2</w:t>
        </w:r>
      </w:hyperlink>
      <w:r w:rsidR="004C66C4" w:rsidRPr="00CE4650">
        <w:rPr>
          <w:b/>
          <w:bCs/>
          <w:highlight w:val="lightGray"/>
          <w:u w:val="single"/>
        </w:rPr>
        <w:t>-3</w:t>
      </w:r>
      <w:r w:rsidR="00F425B1">
        <w:rPr>
          <w:b/>
          <w:bCs/>
          <w:highlight w:val="lightGray"/>
          <w:u w:val="single"/>
        </w:rPr>
        <w:t>9</w:t>
      </w:r>
      <w:r w:rsidR="004C66C4" w:rsidRPr="00CE4650">
        <w:rPr>
          <w:b/>
          <w:bCs/>
          <w:highlight w:val="lightGray"/>
          <w:u w:val="single"/>
        </w:rPr>
        <w:t>.</w:t>
      </w:r>
      <w:r w:rsidR="004C66C4">
        <w:rPr>
          <w:b/>
          <w:bCs/>
          <w:highlight w:val="lightGray"/>
          <w:u w:val="single"/>
        </w:rPr>
        <w:t>5</w:t>
      </w:r>
      <w:r w:rsidR="00B034CC" w:rsidRPr="00CE4650">
        <w:rPr>
          <w:b/>
          <w:bCs/>
          <w:highlight w:val="lightGray"/>
          <w:u w:val="single"/>
        </w:rPr>
        <w:t xml:space="preserve"> p. nurodytus dokumentus.</w:t>
      </w:r>
    </w:p>
    <w:p w14:paraId="2D9E7775" w14:textId="45EB13BF" w:rsidR="00D754A3" w:rsidRDefault="00B034CC" w:rsidP="00D754A3">
      <w:pPr>
        <w:widowControl w:val="0"/>
        <w:ind w:firstLine="567"/>
        <w:rPr>
          <w:i/>
        </w:rPr>
      </w:pPr>
      <w:r>
        <w:rPr>
          <w:i/>
        </w:rPr>
        <w:t xml:space="preserve">- </w:t>
      </w:r>
      <w:r w:rsidR="00D754A3">
        <w:rPr>
          <w:i/>
        </w:rPr>
        <w:t>kainos pasiūlyme nurodomos</w:t>
      </w:r>
      <w:r w:rsidR="00D754A3" w:rsidRPr="00C07237">
        <w:rPr>
          <w:i/>
        </w:rPr>
        <w:t xml:space="preserve"> paliekant du skaitmenis po kablelio;</w:t>
      </w:r>
    </w:p>
    <w:p w14:paraId="33598D16" w14:textId="77777777" w:rsidR="00D754A3" w:rsidRDefault="00D754A3" w:rsidP="00D754A3">
      <w:pPr>
        <w:widowControl w:val="0"/>
        <w:ind w:firstLine="567"/>
        <w:rPr>
          <w:i/>
        </w:rPr>
      </w:pPr>
      <w:r>
        <w:rPr>
          <w:i/>
        </w:rPr>
        <w:t>- bendra kaina turi atitikti jos sudėtinių dalių sumą;</w:t>
      </w:r>
    </w:p>
    <w:p w14:paraId="0D8646B5" w14:textId="77777777" w:rsidR="00D754A3" w:rsidRDefault="00D754A3" w:rsidP="00D754A3">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73534CB1" w14:textId="77777777" w:rsidR="00D754A3" w:rsidRDefault="00D754A3" w:rsidP="00D754A3">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5DB21251" w14:textId="77777777" w:rsidR="00D754A3" w:rsidRDefault="00D754A3" w:rsidP="00D754A3">
      <w:pPr>
        <w:ind w:firstLine="720"/>
        <w:jc w:val="both"/>
        <w:rPr>
          <w:b/>
          <w:bCs/>
        </w:rPr>
      </w:pPr>
    </w:p>
    <w:p w14:paraId="13759C8C" w14:textId="413A94E6" w:rsidR="00D754A3" w:rsidRPr="005B242D" w:rsidRDefault="00D754A3" w:rsidP="00D754A3">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r>
        <w:rPr>
          <w:b/>
          <w:bCs/>
        </w:rPr>
        <w:t xml:space="preserve"> (II pirkimo daliai)</w:t>
      </w:r>
      <w:r w:rsidRPr="005B242D">
        <w:rPr>
          <w:b/>
          <w:bCs/>
        </w:rPr>
        <w:t>:</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10579"/>
        <w:gridCol w:w="3233"/>
      </w:tblGrid>
      <w:tr w:rsidR="00D754A3" w:rsidRPr="005B242D" w14:paraId="11A30603" w14:textId="77777777" w:rsidTr="008D6CFE">
        <w:trPr>
          <w:trHeight w:val="607"/>
        </w:trPr>
        <w:tc>
          <w:tcPr>
            <w:tcW w:w="1040" w:type="dxa"/>
            <w:shd w:val="clear" w:color="auto" w:fill="F2F2F2"/>
            <w:vAlign w:val="center"/>
          </w:tcPr>
          <w:p w14:paraId="220368A6" w14:textId="77777777" w:rsidR="00D754A3" w:rsidRPr="005B242D" w:rsidRDefault="00D754A3" w:rsidP="008D6CFE">
            <w:pPr>
              <w:suppressAutoHyphens/>
              <w:jc w:val="center"/>
              <w:rPr>
                <w:b/>
              </w:rPr>
            </w:pPr>
            <w:r w:rsidRPr="005B242D">
              <w:rPr>
                <w:b/>
              </w:rPr>
              <w:t>Eil. Nr.</w:t>
            </w:r>
          </w:p>
        </w:tc>
        <w:tc>
          <w:tcPr>
            <w:tcW w:w="10579" w:type="dxa"/>
            <w:shd w:val="clear" w:color="auto" w:fill="F2F2F2"/>
            <w:vAlign w:val="center"/>
          </w:tcPr>
          <w:p w14:paraId="77D26E36" w14:textId="77777777" w:rsidR="00D754A3" w:rsidRPr="005B242D" w:rsidRDefault="00D754A3" w:rsidP="008D6CFE">
            <w:pPr>
              <w:suppressAutoHyphens/>
              <w:jc w:val="center"/>
              <w:rPr>
                <w:b/>
              </w:rPr>
            </w:pPr>
            <w:r w:rsidRPr="005B242D">
              <w:rPr>
                <w:b/>
              </w:rPr>
              <w:t>Vertinimo kriterijai</w:t>
            </w:r>
          </w:p>
        </w:tc>
        <w:tc>
          <w:tcPr>
            <w:tcW w:w="3233" w:type="dxa"/>
            <w:shd w:val="clear" w:color="auto" w:fill="F2F2F2"/>
            <w:vAlign w:val="center"/>
          </w:tcPr>
          <w:p w14:paraId="5EDAF983" w14:textId="77777777" w:rsidR="00D754A3" w:rsidRPr="005B242D" w:rsidRDefault="00D754A3" w:rsidP="008D6CFE">
            <w:pPr>
              <w:suppressAutoHyphens/>
              <w:jc w:val="center"/>
              <w:rPr>
                <w:b/>
              </w:rPr>
            </w:pPr>
            <w:r w:rsidRPr="005B242D">
              <w:rPr>
                <w:b/>
              </w:rPr>
              <w:t>Siūloma kriterijaus reikšmė</w:t>
            </w:r>
          </w:p>
        </w:tc>
      </w:tr>
      <w:tr w:rsidR="00D754A3" w:rsidRPr="005B242D" w14:paraId="32A6BA01" w14:textId="77777777" w:rsidTr="008D6CFE">
        <w:trPr>
          <w:trHeight w:val="3050"/>
        </w:trPr>
        <w:tc>
          <w:tcPr>
            <w:tcW w:w="1040" w:type="dxa"/>
          </w:tcPr>
          <w:p w14:paraId="362A5863" w14:textId="77777777" w:rsidR="00D754A3" w:rsidRPr="005B242D" w:rsidRDefault="00D754A3" w:rsidP="008D6CFE">
            <w:pPr>
              <w:suppressAutoHyphens/>
              <w:jc w:val="both"/>
            </w:pPr>
            <w:r w:rsidRPr="005B242D">
              <w:t>1.</w:t>
            </w:r>
          </w:p>
        </w:tc>
        <w:tc>
          <w:tcPr>
            <w:tcW w:w="10579" w:type="dxa"/>
          </w:tcPr>
          <w:p w14:paraId="118DA9C1" w14:textId="77777777" w:rsidR="00D754A3" w:rsidRPr="005B242D" w:rsidRDefault="00D754A3" w:rsidP="008D6CFE">
            <w:pPr>
              <w:suppressAutoHyphens/>
              <w:jc w:val="both"/>
              <w:rPr>
                <w:b/>
                <w:color w:val="000000"/>
                <w:vertAlign w:val="subscript"/>
                <w:lang w:val="fi-FI"/>
              </w:rPr>
            </w:pPr>
            <w:r w:rsidRPr="005B242D">
              <w:rPr>
                <w:b/>
                <w:color w:val="000000"/>
              </w:rPr>
              <w:t xml:space="preserve">Papildoma </w:t>
            </w:r>
            <w:r>
              <w:rPr>
                <w:b/>
                <w:lang w:eastAsia="lt-LT"/>
              </w:rPr>
              <w:t>prekių</w:t>
            </w:r>
            <w:r w:rsidRPr="005B242D">
              <w:rPr>
                <w:b/>
                <w:color w:val="000000"/>
              </w:rPr>
              <w:t xml:space="preserve"> 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02B61826" w14:textId="5B413AB8" w:rsidR="00D754A3" w:rsidRPr="005B242D" w:rsidRDefault="00D754A3" w:rsidP="008D6CFE">
            <w:pPr>
              <w:tabs>
                <w:tab w:val="left" w:pos="1134"/>
              </w:tabs>
              <w:jc w:val="both"/>
              <w:rPr>
                <w:i/>
              </w:rPr>
            </w:pPr>
            <w:r w:rsidRPr="005B242D">
              <w:rPr>
                <w:i/>
              </w:rPr>
              <w:t xml:space="preserve">Papildoma </w:t>
            </w:r>
            <w:r>
              <w:rPr>
                <w:i/>
              </w:rPr>
              <w:t>techninėje specifikacijoje baldų</w:t>
            </w:r>
            <w:r w:rsidRPr="005B242D">
              <w:rPr>
                <w:i/>
              </w:rPr>
              <w:t xml:space="preserve"> 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keturi</w:t>
            </w:r>
            <w:r w:rsidRPr="005B242D">
              <w:rPr>
                <w:b/>
                <w:i/>
              </w:rPr>
              <w:t xml:space="preserve"> papildomos </w:t>
            </w:r>
            <w:r>
              <w:rPr>
                <w:b/>
                <w:i/>
              </w:rPr>
              <w:t>baldų</w:t>
            </w:r>
            <w:r w:rsidRPr="005B242D">
              <w:rPr>
                <w:b/>
                <w:i/>
              </w:rPr>
              <w:t xml:space="preserve"> garantinio termino</w:t>
            </w:r>
            <w:r w:rsidRPr="005B242D">
              <w:t xml:space="preserve"> </w:t>
            </w:r>
            <w:r w:rsidRPr="005B242D">
              <w:rPr>
                <w:b/>
                <w:i/>
              </w:rPr>
              <w:t xml:space="preserve">trukmės variantai (0 </w:t>
            </w:r>
            <w:r>
              <w:rPr>
                <w:b/>
                <w:i/>
              </w:rPr>
              <w:t>metų</w:t>
            </w:r>
            <w:r w:rsidRPr="005B242D">
              <w:rPr>
                <w:b/>
                <w:i/>
              </w:rPr>
              <w:t>, 1</w:t>
            </w:r>
            <w:r>
              <w:rPr>
                <w:b/>
                <w:i/>
              </w:rPr>
              <w:t xml:space="preserve"> metai</w:t>
            </w:r>
            <w:r w:rsidRPr="005B242D">
              <w:rPr>
                <w:b/>
                <w:i/>
              </w:rPr>
              <w:t>, 2</w:t>
            </w:r>
            <w:r>
              <w:rPr>
                <w:b/>
                <w:i/>
              </w:rPr>
              <w:t xml:space="preserve"> metai, 3 metai</w:t>
            </w:r>
            <w:r w:rsidRPr="005B242D">
              <w:rPr>
                <w:b/>
                <w:i/>
              </w:rPr>
              <w:t>).</w:t>
            </w:r>
            <w:r w:rsidRPr="005B242D">
              <w:rPr>
                <w:i/>
              </w:rPr>
              <w:t xml:space="preserve"> </w:t>
            </w:r>
            <w:r>
              <w:rPr>
                <w:i/>
              </w:rPr>
              <w:t>Metų</w:t>
            </w:r>
            <w:r w:rsidRPr="005B242D">
              <w:rPr>
                <w:i/>
              </w:rPr>
              <w:t xml:space="preserve"> skaičius turi būti išreikštas sveiku skaičiumi.</w:t>
            </w:r>
          </w:p>
        </w:tc>
        <w:tc>
          <w:tcPr>
            <w:tcW w:w="3233" w:type="dxa"/>
          </w:tcPr>
          <w:p w14:paraId="1EC924C7" w14:textId="77777777" w:rsidR="00D754A3" w:rsidRPr="005B242D" w:rsidRDefault="00D754A3" w:rsidP="008D6CFE">
            <w:pPr>
              <w:jc w:val="center"/>
              <w:rPr>
                <w:b/>
              </w:rPr>
            </w:pPr>
          </w:p>
          <w:p w14:paraId="259497E6" w14:textId="77777777" w:rsidR="00D754A3" w:rsidRPr="005B242D" w:rsidRDefault="00D754A3" w:rsidP="008D6CFE">
            <w:pPr>
              <w:jc w:val="center"/>
              <w:rPr>
                <w:b/>
              </w:rPr>
            </w:pPr>
          </w:p>
          <w:p w14:paraId="50942679" w14:textId="77777777" w:rsidR="00D754A3" w:rsidRPr="005B242D" w:rsidRDefault="00D754A3" w:rsidP="008D6CFE">
            <w:pPr>
              <w:jc w:val="center"/>
              <w:rPr>
                <w:b/>
              </w:rPr>
            </w:pPr>
            <w:r>
              <w:rPr>
                <w:b/>
              </w:rPr>
              <w:t xml:space="preserve"> </w:t>
            </w:r>
          </w:p>
          <w:p w14:paraId="5E94DA94" w14:textId="77777777" w:rsidR="00D754A3" w:rsidRPr="005B242D" w:rsidRDefault="00D754A3" w:rsidP="008D6CFE">
            <w:pPr>
              <w:jc w:val="center"/>
              <w:rPr>
                <w:b/>
              </w:rPr>
            </w:pPr>
            <w:r w:rsidRPr="005B242D">
              <w:rPr>
                <w:b/>
              </w:rPr>
              <w:t>.............. m</w:t>
            </w:r>
            <w:r>
              <w:rPr>
                <w:b/>
              </w:rPr>
              <w:t>etai</w:t>
            </w:r>
          </w:p>
          <w:p w14:paraId="0F924BD1" w14:textId="77777777" w:rsidR="00D754A3" w:rsidRDefault="00D754A3" w:rsidP="008D6CFE">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7A73418D" w14:textId="77777777" w:rsidR="00D754A3" w:rsidRPr="005B242D" w:rsidRDefault="00D754A3" w:rsidP="008D6CFE">
            <w:pPr>
              <w:suppressAutoHyphens/>
              <w:jc w:val="center"/>
              <w:rPr>
                <w:i/>
                <w:iCs/>
              </w:rPr>
            </w:pPr>
            <w:r>
              <w:rPr>
                <w:i/>
                <w:iCs/>
              </w:rPr>
              <w:t>nurodoma sveiku skaičiumi</w:t>
            </w:r>
            <w:r w:rsidRPr="005B242D">
              <w:rPr>
                <w:i/>
                <w:iCs/>
              </w:rPr>
              <w:t>)</w:t>
            </w:r>
          </w:p>
        </w:tc>
      </w:tr>
    </w:tbl>
    <w:p w14:paraId="691EBD88" w14:textId="77777777" w:rsidR="00FC00CF" w:rsidRPr="00FC00CF" w:rsidRDefault="00FC00CF" w:rsidP="00812180">
      <w:pPr>
        <w:widowControl w:val="0"/>
        <w:tabs>
          <w:tab w:val="left" w:pos="993"/>
          <w:tab w:val="left" w:pos="1134"/>
        </w:tabs>
        <w:jc w:val="both"/>
        <w:rPr>
          <w:b/>
          <w:bCs/>
        </w:rPr>
      </w:pPr>
    </w:p>
    <w:p w14:paraId="2FA00528" w14:textId="6EBDEB5C" w:rsidR="00812180" w:rsidRDefault="00812180" w:rsidP="00812180">
      <w:pPr>
        <w:widowControl w:val="0"/>
        <w:tabs>
          <w:tab w:val="left" w:pos="993"/>
          <w:tab w:val="left" w:pos="1134"/>
        </w:tabs>
        <w:jc w:val="both"/>
        <w:rPr>
          <w:rFonts w:eastAsia="TimesNewRomanPS-BoldMT"/>
        </w:rPr>
      </w:pPr>
      <w:r w:rsidRPr="009D6C33">
        <w:rPr>
          <w:rFonts w:eastAsia="TimesNewRomanPS-BoldMT"/>
          <w:b/>
          <w:bCs/>
        </w:rPr>
        <w:t>III pirkimo dalis (</w:t>
      </w:r>
      <w:r w:rsidRPr="009D6C33">
        <w:rPr>
          <w:b/>
          <w:bCs/>
          <w:u w:val="single"/>
        </w:rPr>
        <w:t>Klaipėdos „Saulėtekio“ progimnazija</w:t>
      </w:r>
      <w:r w:rsidRPr="009D6C33">
        <w:rPr>
          <w:b/>
          <w:bCs/>
        </w:rPr>
        <w:t>)</w:t>
      </w:r>
      <w:r w:rsidRPr="00FC00CF">
        <w:rPr>
          <w:b/>
          <w:bCs/>
        </w:rPr>
        <w:t xml:space="preserve"> – </w:t>
      </w:r>
      <w:r w:rsidRPr="00FC00CF">
        <w:rPr>
          <w:rFonts w:eastAsia="TimesNewRomanPS-BoldMT"/>
        </w:rPr>
        <w:t>gamtos mokslų</w:t>
      </w:r>
      <w:r w:rsidR="00BC6F5F">
        <w:rPr>
          <w:rFonts w:eastAsia="TimesNewRomanPS-BoldMT"/>
        </w:rPr>
        <w:t xml:space="preserve">, </w:t>
      </w:r>
      <w:proofErr w:type="spellStart"/>
      <w:r w:rsidRPr="00FC00CF">
        <w:rPr>
          <w:rFonts w:eastAsia="TimesNewRomanPS-BoldMT"/>
        </w:rPr>
        <w:t>steam</w:t>
      </w:r>
      <w:proofErr w:type="spellEnd"/>
      <w:r w:rsidR="00BC6F5F">
        <w:rPr>
          <w:rFonts w:eastAsia="TimesNewRomanPS-BoldMT"/>
        </w:rPr>
        <w:t xml:space="preserve"> ir </w:t>
      </w:r>
      <w:proofErr w:type="spellStart"/>
      <w:r w:rsidR="00BC6F5F">
        <w:rPr>
          <w:rFonts w:eastAsia="TimesNewRomanPS-BoldMT"/>
        </w:rPr>
        <w:t>fab</w:t>
      </w:r>
      <w:proofErr w:type="spellEnd"/>
      <w:r w:rsidR="00BC6F5F">
        <w:rPr>
          <w:rFonts w:eastAsia="TimesNewRomanPS-BoldMT"/>
        </w:rPr>
        <w:t xml:space="preserve"> </w:t>
      </w:r>
      <w:proofErr w:type="spellStart"/>
      <w:r w:rsidR="00BC6F5F">
        <w:rPr>
          <w:rFonts w:eastAsia="TimesNewRomanPS-BoldMT"/>
        </w:rPr>
        <w:t>lab</w:t>
      </w:r>
      <w:proofErr w:type="spellEnd"/>
      <w:r w:rsidRPr="00FC00CF">
        <w:rPr>
          <w:rFonts w:eastAsia="TimesNewRomanPS-BoldMT"/>
        </w:rPr>
        <w:t xml:space="preserve"> laboratorijų baldai (</w:t>
      </w:r>
      <w:r w:rsidR="00107130" w:rsidRPr="00107130">
        <w:rPr>
          <w:rFonts w:eastAsia="TimesNewRomanPS-BoldMT"/>
        </w:rPr>
        <w:t>su baldų pristatymu ir</w:t>
      </w:r>
      <w:r w:rsidRPr="00FC00CF">
        <w:rPr>
          <w:rFonts w:eastAsia="TimesNewRomanPS-BoldMT"/>
        </w:rPr>
        <w:t xml:space="preserve"> montavimu)</w:t>
      </w:r>
      <w:r w:rsidR="00FC00CF">
        <w:rPr>
          <w:rFonts w:eastAsia="TimesNewRomanPS-BoldMT"/>
        </w:rPr>
        <w:t>:</w:t>
      </w:r>
    </w:p>
    <w:p w14:paraId="2D13B0F4" w14:textId="677855D5" w:rsidR="00FC00CF" w:rsidRDefault="00FC00CF" w:rsidP="00812180">
      <w:pPr>
        <w:widowControl w:val="0"/>
        <w:tabs>
          <w:tab w:val="left" w:pos="993"/>
          <w:tab w:val="left" w:pos="1134"/>
        </w:tabs>
        <w:jc w:val="both"/>
        <w:rPr>
          <w:rFonts w:eastAsia="TimesNewRomanPS-BoldMT"/>
        </w:rPr>
      </w:pPr>
    </w:p>
    <w:tbl>
      <w:tblPr>
        <w:tblStyle w:val="Lentelstinklelis"/>
        <w:tblW w:w="14879" w:type="dxa"/>
        <w:tblLook w:val="04A0" w:firstRow="1" w:lastRow="0" w:firstColumn="1" w:lastColumn="0" w:noHBand="0" w:noVBand="1"/>
      </w:tblPr>
      <w:tblGrid>
        <w:gridCol w:w="704"/>
        <w:gridCol w:w="9072"/>
        <w:gridCol w:w="1843"/>
        <w:gridCol w:w="3260"/>
      </w:tblGrid>
      <w:tr w:rsidR="00FC00CF" w:rsidRPr="00FC00CF" w14:paraId="2BB8F707" w14:textId="77777777" w:rsidTr="00B04419">
        <w:tc>
          <w:tcPr>
            <w:tcW w:w="704" w:type="dxa"/>
            <w:hideMark/>
          </w:tcPr>
          <w:p w14:paraId="21D7C13B" w14:textId="77777777" w:rsidR="00FC00CF" w:rsidRPr="00922B17" w:rsidRDefault="00FC00CF" w:rsidP="00B04419">
            <w:pPr>
              <w:jc w:val="center"/>
              <w:rPr>
                <w:b/>
                <w:bCs/>
              </w:rPr>
            </w:pPr>
            <w:r w:rsidRPr="00922B17">
              <w:rPr>
                <w:b/>
                <w:bCs/>
              </w:rPr>
              <w:t>Eil. Nr.</w:t>
            </w:r>
          </w:p>
        </w:tc>
        <w:tc>
          <w:tcPr>
            <w:tcW w:w="9072" w:type="dxa"/>
            <w:vAlign w:val="center"/>
            <w:hideMark/>
          </w:tcPr>
          <w:p w14:paraId="6D1CAB6E" w14:textId="77777777" w:rsidR="00FC00CF" w:rsidRPr="00922B17" w:rsidRDefault="00FC00CF" w:rsidP="00B04419">
            <w:pPr>
              <w:jc w:val="center"/>
              <w:rPr>
                <w:rFonts w:ascii="Calibri" w:hAnsi="Calibri" w:cs="Calibri"/>
                <w:b/>
                <w:bCs/>
                <w:sz w:val="22"/>
                <w:szCs w:val="22"/>
              </w:rPr>
            </w:pPr>
            <w:r w:rsidRPr="00922B17">
              <w:rPr>
                <w:b/>
                <w:bCs/>
              </w:rPr>
              <w:t>Prekių pavadinimas</w:t>
            </w:r>
          </w:p>
        </w:tc>
        <w:tc>
          <w:tcPr>
            <w:tcW w:w="1843" w:type="dxa"/>
            <w:vAlign w:val="center"/>
          </w:tcPr>
          <w:p w14:paraId="7FE9813C" w14:textId="6CB83CD4" w:rsidR="00FC00CF" w:rsidRPr="00922B17" w:rsidRDefault="00FC00CF" w:rsidP="00B04419">
            <w:pPr>
              <w:jc w:val="center"/>
              <w:rPr>
                <w:b/>
                <w:bCs/>
              </w:rPr>
            </w:pPr>
            <w:r w:rsidRPr="00922B17">
              <w:rPr>
                <w:b/>
                <w:bCs/>
              </w:rPr>
              <w:t>Kiekis, vnt.</w:t>
            </w:r>
            <w:r w:rsidR="00F664D9">
              <w:rPr>
                <w:b/>
                <w:bCs/>
              </w:rPr>
              <w:t xml:space="preserve">/ </w:t>
            </w:r>
            <w:proofErr w:type="spellStart"/>
            <w:r w:rsidR="00F664D9">
              <w:rPr>
                <w:b/>
                <w:bCs/>
              </w:rPr>
              <w:t>kompl</w:t>
            </w:r>
            <w:proofErr w:type="spellEnd"/>
            <w:r w:rsidR="00F664D9">
              <w:rPr>
                <w:b/>
                <w:bCs/>
              </w:rPr>
              <w:t>.</w:t>
            </w:r>
          </w:p>
        </w:tc>
        <w:tc>
          <w:tcPr>
            <w:tcW w:w="3260" w:type="dxa"/>
            <w:hideMark/>
          </w:tcPr>
          <w:p w14:paraId="3C0FD8C0" w14:textId="77777777" w:rsidR="00FC00CF" w:rsidRPr="00922B17" w:rsidRDefault="00FC00CF" w:rsidP="00B04419">
            <w:pPr>
              <w:jc w:val="center"/>
              <w:rPr>
                <w:b/>
                <w:bCs/>
              </w:rPr>
            </w:pPr>
            <w:r w:rsidRPr="00922B17">
              <w:rPr>
                <w:b/>
                <w:bCs/>
              </w:rPr>
              <w:t xml:space="preserve">Kaina visam kiekiui Eur </w:t>
            </w:r>
          </w:p>
          <w:p w14:paraId="46FB24A0" w14:textId="77777777" w:rsidR="00FC00CF" w:rsidRPr="00922B17" w:rsidRDefault="00FC00CF" w:rsidP="00B04419">
            <w:pPr>
              <w:jc w:val="center"/>
              <w:rPr>
                <w:b/>
                <w:bCs/>
              </w:rPr>
            </w:pPr>
            <w:r w:rsidRPr="00922B17">
              <w:rPr>
                <w:b/>
                <w:bCs/>
              </w:rPr>
              <w:t>be PVM</w:t>
            </w:r>
          </w:p>
        </w:tc>
      </w:tr>
      <w:tr w:rsidR="00FC00CF" w:rsidRPr="00FC00CF" w14:paraId="2E90EA52" w14:textId="77777777" w:rsidTr="00B04419">
        <w:tc>
          <w:tcPr>
            <w:tcW w:w="704" w:type="dxa"/>
            <w:vAlign w:val="center"/>
          </w:tcPr>
          <w:p w14:paraId="71E98668" w14:textId="77777777" w:rsidR="00FC00CF" w:rsidRPr="00922B17" w:rsidRDefault="00FC00CF" w:rsidP="00B04419">
            <w:pPr>
              <w:jc w:val="center"/>
              <w:rPr>
                <w:lang w:val="en-US"/>
              </w:rPr>
            </w:pPr>
            <w:r w:rsidRPr="00922B17">
              <w:rPr>
                <w:lang w:val="en-US"/>
              </w:rPr>
              <w:t>1.</w:t>
            </w:r>
          </w:p>
        </w:tc>
        <w:tc>
          <w:tcPr>
            <w:tcW w:w="9072" w:type="dxa"/>
          </w:tcPr>
          <w:p w14:paraId="3C86994D" w14:textId="77777777" w:rsidR="00922B17" w:rsidRPr="001B276B" w:rsidRDefault="00922B17" w:rsidP="00B04419">
            <w:pPr>
              <w:rPr>
                <w:b/>
                <w:lang w:eastAsia="en-GB"/>
              </w:rPr>
            </w:pPr>
            <w:r w:rsidRPr="001B276B">
              <w:rPr>
                <w:b/>
                <w:bCs/>
                <w:color w:val="000000"/>
                <w:lang w:eastAsia="en-GB"/>
              </w:rPr>
              <w:t>Spinta su vieta ekranui</w:t>
            </w:r>
            <w:r w:rsidRPr="001B276B">
              <w:rPr>
                <w:b/>
                <w:lang w:eastAsia="en-GB"/>
              </w:rPr>
              <w:t xml:space="preserve"> </w:t>
            </w:r>
          </w:p>
          <w:p w14:paraId="0182B456" w14:textId="792C09F1" w:rsidR="00FC00CF" w:rsidRPr="001B276B" w:rsidRDefault="00FC00CF" w:rsidP="00B04419">
            <w:r w:rsidRPr="001B276B">
              <w:lastRenderedPageBreak/>
              <w:t>(techninės specifikacijos lentelės 1</w:t>
            </w:r>
            <w:r w:rsidR="0050395D" w:rsidRPr="001B276B">
              <w:t xml:space="preserve"> </w:t>
            </w:r>
            <w:r w:rsidRPr="001B276B">
              <w:t>p.)</w:t>
            </w:r>
          </w:p>
        </w:tc>
        <w:tc>
          <w:tcPr>
            <w:tcW w:w="1843" w:type="dxa"/>
            <w:vAlign w:val="center"/>
          </w:tcPr>
          <w:p w14:paraId="0E4CE943" w14:textId="79A62E4F" w:rsidR="00FC00CF" w:rsidRPr="00922B17" w:rsidRDefault="00922B17" w:rsidP="00B04419">
            <w:pPr>
              <w:jc w:val="center"/>
            </w:pPr>
            <w:r w:rsidRPr="00922B17">
              <w:lastRenderedPageBreak/>
              <w:t>1</w:t>
            </w:r>
            <w:r w:rsidR="00F664D9">
              <w:t xml:space="preserve"> vnt.</w:t>
            </w:r>
          </w:p>
        </w:tc>
        <w:tc>
          <w:tcPr>
            <w:tcW w:w="3260" w:type="dxa"/>
          </w:tcPr>
          <w:p w14:paraId="379D74A7" w14:textId="77777777" w:rsidR="00FC00CF" w:rsidRPr="00922B17" w:rsidRDefault="00FC00CF" w:rsidP="00B04419">
            <w:pPr>
              <w:jc w:val="center"/>
              <w:rPr>
                <w:i/>
                <w:iCs/>
              </w:rPr>
            </w:pPr>
            <w:r w:rsidRPr="00922B17">
              <w:rPr>
                <w:i/>
                <w:iCs/>
              </w:rPr>
              <w:t>(įrašyti skaičiais</w:t>
            </w:r>
            <w:r w:rsidRPr="00922B17">
              <w:t>)</w:t>
            </w:r>
          </w:p>
        </w:tc>
      </w:tr>
      <w:tr w:rsidR="00FC00CF" w:rsidRPr="00FC00CF" w14:paraId="4E28A181" w14:textId="77777777" w:rsidTr="00B04419">
        <w:tc>
          <w:tcPr>
            <w:tcW w:w="704" w:type="dxa"/>
            <w:vAlign w:val="center"/>
          </w:tcPr>
          <w:p w14:paraId="087A1E10" w14:textId="77777777" w:rsidR="00FC00CF" w:rsidRPr="00922B17" w:rsidRDefault="00FC00CF" w:rsidP="00B04419">
            <w:pPr>
              <w:jc w:val="center"/>
              <w:rPr>
                <w:lang w:val="en-US"/>
              </w:rPr>
            </w:pPr>
            <w:r w:rsidRPr="00922B17">
              <w:rPr>
                <w:lang w:val="en-US"/>
              </w:rPr>
              <w:t>2.</w:t>
            </w:r>
          </w:p>
        </w:tc>
        <w:tc>
          <w:tcPr>
            <w:tcW w:w="9072" w:type="dxa"/>
          </w:tcPr>
          <w:p w14:paraId="3DD1EC99" w14:textId="77777777" w:rsidR="00922B17" w:rsidRPr="001B276B" w:rsidRDefault="00922B17" w:rsidP="00B04419">
            <w:pPr>
              <w:spacing w:line="256" w:lineRule="auto"/>
            </w:pPr>
            <w:r w:rsidRPr="001B276B">
              <w:rPr>
                <w:b/>
                <w:bCs/>
                <w:color w:val="000000"/>
                <w:lang w:eastAsia="en-GB"/>
              </w:rPr>
              <w:t>Spinta priemonėms</w:t>
            </w:r>
            <w:r w:rsidRPr="001B276B">
              <w:rPr>
                <w:b/>
                <w:lang w:eastAsia="en-GB"/>
              </w:rPr>
              <w:t xml:space="preserve"> – 1 vnt.</w:t>
            </w:r>
            <w:r w:rsidRPr="001B276B">
              <w:t xml:space="preserve"> </w:t>
            </w:r>
          </w:p>
          <w:p w14:paraId="61DB2E53" w14:textId="3259E5CE" w:rsidR="00FC00CF" w:rsidRPr="001B276B" w:rsidRDefault="00FC00CF" w:rsidP="00B04419">
            <w:pPr>
              <w:spacing w:line="256" w:lineRule="auto"/>
              <w:rPr>
                <w:rFonts w:asciiTheme="majorBidi" w:hAnsiTheme="majorBidi" w:cstheme="majorBidi"/>
                <w:b/>
                <w:bCs/>
              </w:rPr>
            </w:pPr>
            <w:r w:rsidRPr="001B276B">
              <w:t>(techninės specifikacijos lentelės 2 p.)</w:t>
            </w:r>
          </w:p>
        </w:tc>
        <w:tc>
          <w:tcPr>
            <w:tcW w:w="1843" w:type="dxa"/>
            <w:vAlign w:val="center"/>
          </w:tcPr>
          <w:p w14:paraId="308D1B44" w14:textId="159A3F0D" w:rsidR="00FC00CF" w:rsidRPr="00FC00CF" w:rsidRDefault="00FC00CF" w:rsidP="00B04419">
            <w:pPr>
              <w:jc w:val="center"/>
              <w:rPr>
                <w:highlight w:val="yellow"/>
              </w:rPr>
            </w:pPr>
            <w:r w:rsidRPr="00922B17">
              <w:t>1</w:t>
            </w:r>
            <w:r w:rsidR="00F664D9">
              <w:t xml:space="preserve"> vnt. </w:t>
            </w:r>
          </w:p>
        </w:tc>
        <w:tc>
          <w:tcPr>
            <w:tcW w:w="3260" w:type="dxa"/>
          </w:tcPr>
          <w:p w14:paraId="305BD5DF" w14:textId="77777777" w:rsidR="00FC00CF" w:rsidRPr="00FC00CF" w:rsidRDefault="00FC00CF" w:rsidP="00B04419">
            <w:pPr>
              <w:jc w:val="center"/>
              <w:rPr>
                <w:i/>
                <w:iCs/>
                <w:highlight w:val="yellow"/>
              </w:rPr>
            </w:pPr>
            <w:r w:rsidRPr="00922B17">
              <w:rPr>
                <w:i/>
                <w:iCs/>
              </w:rPr>
              <w:t>(įrašyti skaičiais</w:t>
            </w:r>
            <w:r w:rsidRPr="00922B17">
              <w:t>)</w:t>
            </w:r>
          </w:p>
        </w:tc>
      </w:tr>
      <w:tr w:rsidR="00FC00CF" w:rsidRPr="00FC00CF" w14:paraId="541AD193" w14:textId="77777777" w:rsidTr="00B04419">
        <w:tc>
          <w:tcPr>
            <w:tcW w:w="704" w:type="dxa"/>
            <w:vAlign w:val="center"/>
          </w:tcPr>
          <w:p w14:paraId="07C8B55F" w14:textId="77777777" w:rsidR="00FC00CF" w:rsidRPr="00922B17" w:rsidRDefault="00FC00CF" w:rsidP="00B04419">
            <w:pPr>
              <w:jc w:val="center"/>
              <w:rPr>
                <w:lang w:val="en-US"/>
              </w:rPr>
            </w:pPr>
            <w:r w:rsidRPr="00922B17">
              <w:rPr>
                <w:lang w:val="en-US"/>
              </w:rPr>
              <w:t>3.</w:t>
            </w:r>
          </w:p>
        </w:tc>
        <w:tc>
          <w:tcPr>
            <w:tcW w:w="9072" w:type="dxa"/>
          </w:tcPr>
          <w:p w14:paraId="49EE9D19" w14:textId="097737C9" w:rsidR="00FC00CF" w:rsidRPr="001B276B" w:rsidRDefault="00922B17" w:rsidP="00B04419">
            <w:pPr>
              <w:spacing w:after="1"/>
            </w:pPr>
            <w:r w:rsidRPr="001B276B">
              <w:rPr>
                <w:b/>
                <w:bCs/>
                <w:color w:val="000000"/>
                <w:lang w:eastAsia="en-GB"/>
              </w:rPr>
              <w:t xml:space="preserve">Mokytojo stalas </w:t>
            </w:r>
            <w:r w:rsidRPr="001B276B">
              <w:rPr>
                <w:b/>
                <w:bCs/>
                <w:color w:val="000000"/>
                <w:lang w:eastAsia="en-GB"/>
              </w:rPr>
              <w:br/>
            </w:r>
            <w:r w:rsidR="00FC00CF" w:rsidRPr="001B276B">
              <w:rPr>
                <w:bCs/>
                <w:lang w:val="fr-FR" w:eastAsia="en-GB"/>
              </w:rPr>
              <w:t>(techninės specifikacijos 3 p.)</w:t>
            </w:r>
          </w:p>
        </w:tc>
        <w:tc>
          <w:tcPr>
            <w:tcW w:w="1843" w:type="dxa"/>
            <w:vAlign w:val="center"/>
          </w:tcPr>
          <w:p w14:paraId="620DA045" w14:textId="3D5AC83C" w:rsidR="00FC00CF" w:rsidRPr="00FC00CF" w:rsidRDefault="00FC00CF" w:rsidP="00B04419">
            <w:pPr>
              <w:jc w:val="center"/>
              <w:rPr>
                <w:highlight w:val="yellow"/>
              </w:rPr>
            </w:pPr>
            <w:r w:rsidRPr="00922B17">
              <w:t>1</w:t>
            </w:r>
            <w:r w:rsidR="00F664D9">
              <w:t xml:space="preserve"> vnt.</w:t>
            </w:r>
          </w:p>
        </w:tc>
        <w:tc>
          <w:tcPr>
            <w:tcW w:w="3260" w:type="dxa"/>
          </w:tcPr>
          <w:p w14:paraId="3FCA6F40" w14:textId="77777777" w:rsidR="00FC00CF" w:rsidRPr="00FC00CF" w:rsidRDefault="00FC00CF" w:rsidP="00B04419">
            <w:pPr>
              <w:jc w:val="center"/>
              <w:rPr>
                <w:i/>
                <w:iCs/>
                <w:highlight w:val="yellow"/>
              </w:rPr>
            </w:pPr>
            <w:r w:rsidRPr="00922B17">
              <w:rPr>
                <w:i/>
                <w:iCs/>
              </w:rPr>
              <w:t>(įrašyti skaičiais</w:t>
            </w:r>
            <w:r w:rsidRPr="00922B17">
              <w:t>)</w:t>
            </w:r>
          </w:p>
        </w:tc>
      </w:tr>
      <w:tr w:rsidR="00FC00CF" w:rsidRPr="00FC00CF" w14:paraId="68AD6D74" w14:textId="77777777" w:rsidTr="00B04419">
        <w:tc>
          <w:tcPr>
            <w:tcW w:w="704" w:type="dxa"/>
            <w:vAlign w:val="center"/>
          </w:tcPr>
          <w:p w14:paraId="23E6E0C0" w14:textId="77777777" w:rsidR="00FC00CF" w:rsidRPr="00922B17" w:rsidRDefault="00FC00CF" w:rsidP="00B04419">
            <w:pPr>
              <w:jc w:val="center"/>
              <w:rPr>
                <w:lang w:val="en-US"/>
              </w:rPr>
            </w:pPr>
            <w:r w:rsidRPr="00922B17">
              <w:rPr>
                <w:lang w:val="en-US"/>
              </w:rPr>
              <w:t>4.</w:t>
            </w:r>
          </w:p>
        </w:tc>
        <w:tc>
          <w:tcPr>
            <w:tcW w:w="9072" w:type="dxa"/>
          </w:tcPr>
          <w:p w14:paraId="6B48F240" w14:textId="47E2C561" w:rsidR="00FC00CF" w:rsidRPr="001B276B" w:rsidRDefault="00922B17" w:rsidP="00B04419">
            <w:pPr>
              <w:jc w:val="both"/>
            </w:pPr>
            <w:r w:rsidRPr="001B276B">
              <w:rPr>
                <w:b/>
                <w:bCs/>
                <w:color w:val="000000"/>
                <w:lang w:eastAsia="en-GB"/>
              </w:rPr>
              <w:t>Demonstracinis stalas</w:t>
            </w:r>
            <w:r w:rsidRPr="001B276B">
              <w:rPr>
                <w:b/>
                <w:lang w:eastAsia="en-GB"/>
              </w:rPr>
              <w:t xml:space="preserve"> </w:t>
            </w:r>
            <w:r w:rsidR="00FC00CF" w:rsidRPr="001B276B">
              <w:t>(techninės specifikacijos lentelės 4 p.)</w:t>
            </w:r>
          </w:p>
        </w:tc>
        <w:tc>
          <w:tcPr>
            <w:tcW w:w="1843" w:type="dxa"/>
            <w:vAlign w:val="center"/>
          </w:tcPr>
          <w:p w14:paraId="68826C8C" w14:textId="192CCA8E" w:rsidR="00FC00CF" w:rsidRPr="00922B17" w:rsidRDefault="00922B17" w:rsidP="00B04419">
            <w:pPr>
              <w:jc w:val="center"/>
            </w:pPr>
            <w:r w:rsidRPr="00922B17">
              <w:t>1</w:t>
            </w:r>
            <w:r w:rsidR="00F664D9">
              <w:t xml:space="preserve"> vnt.</w:t>
            </w:r>
          </w:p>
        </w:tc>
        <w:tc>
          <w:tcPr>
            <w:tcW w:w="3260" w:type="dxa"/>
          </w:tcPr>
          <w:p w14:paraId="6E8B14E4" w14:textId="77777777" w:rsidR="00FC00CF" w:rsidRPr="00922B17" w:rsidRDefault="00FC00CF" w:rsidP="00B04419">
            <w:pPr>
              <w:jc w:val="center"/>
              <w:rPr>
                <w:i/>
                <w:iCs/>
              </w:rPr>
            </w:pPr>
            <w:r w:rsidRPr="00922B17">
              <w:rPr>
                <w:i/>
                <w:iCs/>
              </w:rPr>
              <w:t>(įrašyti skaičiais</w:t>
            </w:r>
            <w:r w:rsidRPr="00922B17">
              <w:t>)</w:t>
            </w:r>
          </w:p>
        </w:tc>
      </w:tr>
      <w:tr w:rsidR="00FC00CF" w:rsidRPr="00FC00CF" w14:paraId="563A22AC" w14:textId="77777777" w:rsidTr="00B04419">
        <w:tc>
          <w:tcPr>
            <w:tcW w:w="704" w:type="dxa"/>
            <w:vAlign w:val="center"/>
          </w:tcPr>
          <w:p w14:paraId="604CFA71" w14:textId="77777777" w:rsidR="00FC00CF" w:rsidRPr="00922B17" w:rsidRDefault="00FC00CF" w:rsidP="00B04419">
            <w:pPr>
              <w:jc w:val="center"/>
              <w:rPr>
                <w:lang w:val="en-US"/>
              </w:rPr>
            </w:pPr>
            <w:r w:rsidRPr="00922B17">
              <w:rPr>
                <w:lang w:val="en-US"/>
              </w:rPr>
              <w:t>5.</w:t>
            </w:r>
          </w:p>
        </w:tc>
        <w:tc>
          <w:tcPr>
            <w:tcW w:w="9072" w:type="dxa"/>
          </w:tcPr>
          <w:p w14:paraId="0430B232" w14:textId="002D04BE" w:rsidR="00FC00CF" w:rsidRPr="001B276B" w:rsidRDefault="00922B17" w:rsidP="00B04419">
            <w:pPr>
              <w:rPr>
                <w:b/>
              </w:rPr>
            </w:pPr>
            <w:r w:rsidRPr="001B276B">
              <w:rPr>
                <w:b/>
                <w:bCs/>
                <w:color w:val="000000"/>
              </w:rPr>
              <w:t xml:space="preserve">Mokinių stalų komplektas su spintelėmis </w:t>
            </w:r>
          </w:p>
          <w:p w14:paraId="5B30E647" w14:textId="77777777" w:rsidR="00FC00CF" w:rsidRPr="001B276B" w:rsidRDefault="00FC00CF" w:rsidP="00B04419">
            <w:pPr>
              <w:jc w:val="both"/>
            </w:pPr>
            <w:r w:rsidRPr="001B276B">
              <w:t>(techninės specifikacijos lentelės 5 p.)</w:t>
            </w:r>
          </w:p>
        </w:tc>
        <w:tc>
          <w:tcPr>
            <w:tcW w:w="1843" w:type="dxa"/>
            <w:vAlign w:val="center"/>
          </w:tcPr>
          <w:p w14:paraId="7DFF21E2" w14:textId="0E071434" w:rsidR="00FC00CF" w:rsidRPr="00922B17" w:rsidRDefault="00FC00CF" w:rsidP="00B04419">
            <w:pPr>
              <w:jc w:val="center"/>
            </w:pPr>
            <w:r w:rsidRPr="00922B17">
              <w:t>1</w:t>
            </w:r>
            <w:r w:rsidR="00F664D9">
              <w:t xml:space="preserve"> vnt.</w:t>
            </w:r>
          </w:p>
        </w:tc>
        <w:tc>
          <w:tcPr>
            <w:tcW w:w="3260" w:type="dxa"/>
          </w:tcPr>
          <w:p w14:paraId="3FC3D11D" w14:textId="77777777" w:rsidR="00FC00CF" w:rsidRPr="00922B17" w:rsidRDefault="00FC00CF" w:rsidP="00B04419">
            <w:pPr>
              <w:jc w:val="center"/>
              <w:rPr>
                <w:i/>
                <w:iCs/>
              </w:rPr>
            </w:pPr>
            <w:r w:rsidRPr="00922B17">
              <w:rPr>
                <w:i/>
                <w:iCs/>
              </w:rPr>
              <w:t>(įrašyti skaičiais</w:t>
            </w:r>
            <w:r w:rsidRPr="00922B17">
              <w:t>)</w:t>
            </w:r>
          </w:p>
        </w:tc>
      </w:tr>
      <w:tr w:rsidR="00FC00CF" w:rsidRPr="00FC00CF" w14:paraId="456F1F6B" w14:textId="77777777" w:rsidTr="00B04419">
        <w:tc>
          <w:tcPr>
            <w:tcW w:w="704" w:type="dxa"/>
            <w:vAlign w:val="center"/>
          </w:tcPr>
          <w:p w14:paraId="0F50F1DC" w14:textId="77777777" w:rsidR="00FC00CF" w:rsidRPr="00F664D9" w:rsidRDefault="00FC00CF" w:rsidP="00B04419">
            <w:pPr>
              <w:jc w:val="center"/>
              <w:rPr>
                <w:lang w:val="en-US"/>
              </w:rPr>
            </w:pPr>
            <w:r w:rsidRPr="00F664D9">
              <w:rPr>
                <w:lang w:val="en-US"/>
              </w:rPr>
              <w:t>6.</w:t>
            </w:r>
          </w:p>
        </w:tc>
        <w:tc>
          <w:tcPr>
            <w:tcW w:w="9072" w:type="dxa"/>
          </w:tcPr>
          <w:p w14:paraId="5B10A165" w14:textId="794A00AE" w:rsidR="00FC00CF" w:rsidRPr="001B276B" w:rsidRDefault="00922B17" w:rsidP="00B04419">
            <w:pPr>
              <w:jc w:val="both"/>
              <w:rPr>
                <w:rFonts w:asciiTheme="majorBidi" w:hAnsiTheme="majorBidi" w:cstheme="majorBidi"/>
                <w:bCs/>
                <w:lang w:val="fr-FR"/>
              </w:rPr>
            </w:pPr>
            <w:r w:rsidRPr="001B276B">
              <w:rPr>
                <w:b/>
                <w:bCs/>
                <w:color w:val="000000"/>
                <w:lang w:eastAsia="en-GB"/>
              </w:rPr>
              <w:t xml:space="preserve">Mokytojo stalas </w:t>
            </w:r>
            <w:r w:rsidR="00FC00CF" w:rsidRPr="001B276B">
              <w:t>(techninės specifikacijos lentelės 6 p.)</w:t>
            </w:r>
          </w:p>
        </w:tc>
        <w:tc>
          <w:tcPr>
            <w:tcW w:w="1843" w:type="dxa"/>
            <w:vAlign w:val="center"/>
          </w:tcPr>
          <w:p w14:paraId="280C904F" w14:textId="2454502D" w:rsidR="00FC00CF" w:rsidRPr="00F664D9" w:rsidRDefault="00922B17" w:rsidP="00B04419">
            <w:pPr>
              <w:jc w:val="center"/>
            </w:pPr>
            <w:r w:rsidRPr="00F664D9">
              <w:t>1</w:t>
            </w:r>
            <w:r w:rsidR="00F664D9">
              <w:t xml:space="preserve"> vnt.</w:t>
            </w:r>
          </w:p>
        </w:tc>
        <w:tc>
          <w:tcPr>
            <w:tcW w:w="3260" w:type="dxa"/>
          </w:tcPr>
          <w:p w14:paraId="050900C4" w14:textId="77777777" w:rsidR="00FC00CF" w:rsidRPr="00F664D9" w:rsidRDefault="00FC00CF" w:rsidP="00B04419">
            <w:pPr>
              <w:jc w:val="center"/>
              <w:rPr>
                <w:i/>
                <w:iCs/>
              </w:rPr>
            </w:pPr>
            <w:r w:rsidRPr="00F664D9">
              <w:rPr>
                <w:i/>
                <w:iCs/>
              </w:rPr>
              <w:t>(įrašyti skaičiais</w:t>
            </w:r>
            <w:r w:rsidRPr="00F664D9">
              <w:t>)</w:t>
            </w:r>
          </w:p>
        </w:tc>
      </w:tr>
      <w:tr w:rsidR="00FC00CF" w:rsidRPr="00FC00CF" w14:paraId="2793A947" w14:textId="77777777" w:rsidTr="00B04419">
        <w:tc>
          <w:tcPr>
            <w:tcW w:w="704" w:type="dxa"/>
            <w:vAlign w:val="center"/>
          </w:tcPr>
          <w:p w14:paraId="531518E6" w14:textId="77777777" w:rsidR="00FC00CF" w:rsidRPr="00F664D9" w:rsidRDefault="00FC00CF" w:rsidP="00B04419">
            <w:pPr>
              <w:jc w:val="center"/>
              <w:rPr>
                <w:lang w:val="en-US"/>
              </w:rPr>
            </w:pPr>
            <w:r w:rsidRPr="00F664D9">
              <w:rPr>
                <w:lang w:val="en-US"/>
              </w:rPr>
              <w:t>7.</w:t>
            </w:r>
          </w:p>
        </w:tc>
        <w:tc>
          <w:tcPr>
            <w:tcW w:w="9072" w:type="dxa"/>
          </w:tcPr>
          <w:p w14:paraId="3607CB78" w14:textId="4380856C" w:rsidR="00FC00CF" w:rsidRPr="001B276B" w:rsidRDefault="00F664D9" w:rsidP="00B04419">
            <w:pPr>
              <w:jc w:val="both"/>
              <w:rPr>
                <w:rFonts w:asciiTheme="majorBidi" w:hAnsiTheme="majorBidi" w:cstheme="majorBidi"/>
                <w:bCs/>
                <w:lang w:val="fr-FR"/>
              </w:rPr>
            </w:pPr>
            <w:r w:rsidRPr="001B276B">
              <w:rPr>
                <w:b/>
                <w:bCs/>
                <w:color w:val="000000"/>
                <w:lang w:eastAsia="en-GB"/>
              </w:rPr>
              <w:t>Demonstracinis stalas</w:t>
            </w:r>
            <w:r w:rsidRPr="001B276B">
              <w:rPr>
                <w:b/>
                <w:lang w:eastAsia="en-GB"/>
              </w:rPr>
              <w:t xml:space="preserve"> </w:t>
            </w:r>
            <w:r w:rsidR="00FC00CF" w:rsidRPr="001B276B">
              <w:t>(techninės specifikacijos lentelės 7 p.)</w:t>
            </w:r>
          </w:p>
        </w:tc>
        <w:tc>
          <w:tcPr>
            <w:tcW w:w="1843" w:type="dxa"/>
            <w:vAlign w:val="center"/>
          </w:tcPr>
          <w:p w14:paraId="641595A1" w14:textId="4E83B0EE" w:rsidR="00FC00CF" w:rsidRPr="00F664D9" w:rsidRDefault="00F664D9" w:rsidP="00B04419">
            <w:pPr>
              <w:jc w:val="center"/>
            </w:pPr>
            <w:r w:rsidRPr="00F664D9">
              <w:t>1</w:t>
            </w:r>
            <w:r>
              <w:t xml:space="preserve"> vnt.</w:t>
            </w:r>
          </w:p>
        </w:tc>
        <w:tc>
          <w:tcPr>
            <w:tcW w:w="3260" w:type="dxa"/>
          </w:tcPr>
          <w:p w14:paraId="2B1A35EE" w14:textId="77777777" w:rsidR="00FC00CF" w:rsidRPr="00F664D9" w:rsidRDefault="00FC00CF" w:rsidP="00B04419">
            <w:pPr>
              <w:jc w:val="center"/>
              <w:rPr>
                <w:i/>
                <w:iCs/>
              </w:rPr>
            </w:pPr>
            <w:r w:rsidRPr="00F664D9">
              <w:rPr>
                <w:i/>
                <w:iCs/>
              </w:rPr>
              <w:t>(įrašyti skaičiais</w:t>
            </w:r>
            <w:r w:rsidRPr="00F664D9">
              <w:t>)</w:t>
            </w:r>
          </w:p>
        </w:tc>
      </w:tr>
      <w:tr w:rsidR="00FC00CF" w:rsidRPr="00FC00CF" w14:paraId="264302DF" w14:textId="77777777" w:rsidTr="00B04419">
        <w:tc>
          <w:tcPr>
            <w:tcW w:w="704" w:type="dxa"/>
            <w:vAlign w:val="center"/>
          </w:tcPr>
          <w:p w14:paraId="66D1DD03" w14:textId="77777777" w:rsidR="00FC00CF" w:rsidRPr="00F664D9" w:rsidRDefault="00FC00CF" w:rsidP="00B04419">
            <w:pPr>
              <w:jc w:val="center"/>
              <w:rPr>
                <w:lang w:val="en-US"/>
              </w:rPr>
            </w:pPr>
            <w:r w:rsidRPr="00F664D9">
              <w:rPr>
                <w:lang w:val="en-US"/>
              </w:rPr>
              <w:t>8.</w:t>
            </w:r>
          </w:p>
        </w:tc>
        <w:tc>
          <w:tcPr>
            <w:tcW w:w="9072" w:type="dxa"/>
          </w:tcPr>
          <w:p w14:paraId="772E1244" w14:textId="4556A92D" w:rsidR="00FC00CF" w:rsidRPr="001B276B" w:rsidRDefault="00F664D9" w:rsidP="00B04419">
            <w:pPr>
              <w:jc w:val="both"/>
              <w:rPr>
                <w:rFonts w:asciiTheme="majorBidi" w:hAnsiTheme="majorBidi" w:cstheme="majorBidi"/>
                <w:bCs/>
                <w:lang w:val="fr-FR"/>
              </w:rPr>
            </w:pPr>
            <w:r w:rsidRPr="001B276B">
              <w:rPr>
                <w:b/>
                <w:bCs/>
                <w:color w:val="000000"/>
              </w:rPr>
              <w:t xml:space="preserve">Pastatomų/pakabinamų spintelių komplektas </w:t>
            </w:r>
            <w:r w:rsidR="00FC00CF" w:rsidRPr="001B276B">
              <w:t>(techninės specifikacijos lentelės 8 p.)</w:t>
            </w:r>
          </w:p>
        </w:tc>
        <w:tc>
          <w:tcPr>
            <w:tcW w:w="1843" w:type="dxa"/>
            <w:vAlign w:val="center"/>
          </w:tcPr>
          <w:p w14:paraId="3D7FB98F" w14:textId="3E85D520" w:rsidR="00FC00CF" w:rsidRPr="00F664D9" w:rsidRDefault="00F664D9" w:rsidP="00B04419">
            <w:pPr>
              <w:jc w:val="center"/>
            </w:pPr>
            <w:r w:rsidRPr="00F664D9">
              <w:t>1</w:t>
            </w:r>
            <w:r>
              <w:t xml:space="preserve"> </w:t>
            </w:r>
            <w:proofErr w:type="spellStart"/>
            <w:r w:rsidR="00700AFA">
              <w:t>kompl</w:t>
            </w:r>
            <w:proofErr w:type="spellEnd"/>
            <w:r>
              <w:t>.</w:t>
            </w:r>
          </w:p>
        </w:tc>
        <w:tc>
          <w:tcPr>
            <w:tcW w:w="3260" w:type="dxa"/>
          </w:tcPr>
          <w:p w14:paraId="67FE6A5B" w14:textId="77777777" w:rsidR="00FC00CF" w:rsidRPr="00F664D9" w:rsidRDefault="00FC00CF" w:rsidP="00B04419">
            <w:pPr>
              <w:jc w:val="center"/>
              <w:rPr>
                <w:i/>
                <w:iCs/>
              </w:rPr>
            </w:pPr>
            <w:r w:rsidRPr="00F664D9">
              <w:rPr>
                <w:i/>
                <w:iCs/>
              </w:rPr>
              <w:t>(įrašyti skaičiais</w:t>
            </w:r>
            <w:r w:rsidRPr="00F664D9">
              <w:t>)</w:t>
            </w:r>
          </w:p>
        </w:tc>
      </w:tr>
      <w:tr w:rsidR="00FC00CF" w:rsidRPr="00FC00CF" w14:paraId="0EE0F50B" w14:textId="77777777" w:rsidTr="00B04419">
        <w:tc>
          <w:tcPr>
            <w:tcW w:w="704" w:type="dxa"/>
            <w:vAlign w:val="center"/>
          </w:tcPr>
          <w:p w14:paraId="73D1E85F" w14:textId="77777777" w:rsidR="00FC00CF" w:rsidRPr="00FC00CF" w:rsidRDefault="00FC00CF" w:rsidP="00B04419">
            <w:pPr>
              <w:jc w:val="center"/>
              <w:rPr>
                <w:highlight w:val="yellow"/>
                <w:lang w:val="en-US"/>
              </w:rPr>
            </w:pPr>
            <w:r w:rsidRPr="00F664D9">
              <w:rPr>
                <w:lang w:val="en-US"/>
              </w:rPr>
              <w:t>9.</w:t>
            </w:r>
          </w:p>
        </w:tc>
        <w:tc>
          <w:tcPr>
            <w:tcW w:w="9072" w:type="dxa"/>
          </w:tcPr>
          <w:p w14:paraId="56CC69AA" w14:textId="7CD6539D" w:rsidR="00FC00CF" w:rsidRPr="001B276B" w:rsidRDefault="00F664D9" w:rsidP="00B04419">
            <w:pPr>
              <w:jc w:val="both"/>
            </w:pPr>
            <w:r w:rsidRPr="001B276B">
              <w:rPr>
                <w:b/>
              </w:rPr>
              <w:t>Traukos spinta</w:t>
            </w:r>
          </w:p>
          <w:p w14:paraId="7AFE80FC" w14:textId="77777777" w:rsidR="00FC00CF" w:rsidRPr="001B276B" w:rsidRDefault="00FC00CF" w:rsidP="00B04419">
            <w:pPr>
              <w:jc w:val="both"/>
              <w:rPr>
                <w:rFonts w:asciiTheme="majorBidi" w:hAnsiTheme="majorBidi" w:cstheme="majorBidi"/>
                <w:bCs/>
                <w:lang w:val="fr-FR"/>
              </w:rPr>
            </w:pPr>
            <w:r w:rsidRPr="001B276B">
              <w:t>(techninės specifikacijos lentelės 9 p.)</w:t>
            </w:r>
          </w:p>
        </w:tc>
        <w:tc>
          <w:tcPr>
            <w:tcW w:w="1843" w:type="dxa"/>
            <w:vAlign w:val="center"/>
          </w:tcPr>
          <w:p w14:paraId="10A748C6" w14:textId="562526A7" w:rsidR="00FC00CF" w:rsidRPr="00F664D9" w:rsidRDefault="00F664D9" w:rsidP="00B04419">
            <w:pPr>
              <w:jc w:val="center"/>
            </w:pPr>
            <w:r w:rsidRPr="00F664D9">
              <w:t>1</w:t>
            </w:r>
            <w:r>
              <w:t xml:space="preserve"> vnt.</w:t>
            </w:r>
          </w:p>
        </w:tc>
        <w:tc>
          <w:tcPr>
            <w:tcW w:w="3260" w:type="dxa"/>
          </w:tcPr>
          <w:p w14:paraId="7C9F85E7" w14:textId="77777777" w:rsidR="00FC00CF" w:rsidRPr="00F664D9" w:rsidRDefault="00FC00CF" w:rsidP="00B04419">
            <w:pPr>
              <w:jc w:val="center"/>
              <w:rPr>
                <w:i/>
                <w:iCs/>
              </w:rPr>
            </w:pPr>
            <w:r w:rsidRPr="00F664D9">
              <w:rPr>
                <w:i/>
                <w:iCs/>
              </w:rPr>
              <w:t>(įrašyti skaičiais</w:t>
            </w:r>
            <w:r w:rsidRPr="00F664D9">
              <w:t>)</w:t>
            </w:r>
          </w:p>
        </w:tc>
      </w:tr>
      <w:tr w:rsidR="00FC00CF" w:rsidRPr="00FC00CF" w14:paraId="5D626449" w14:textId="77777777" w:rsidTr="00B04419">
        <w:tc>
          <w:tcPr>
            <w:tcW w:w="704" w:type="dxa"/>
            <w:vAlign w:val="center"/>
          </w:tcPr>
          <w:p w14:paraId="67255FDD" w14:textId="77777777" w:rsidR="00FC00CF" w:rsidRPr="00F664D9" w:rsidRDefault="00FC00CF" w:rsidP="00B04419">
            <w:pPr>
              <w:jc w:val="center"/>
              <w:rPr>
                <w:lang w:val="en-US"/>
              </w:rPr>
            </w:pPr>
            <w:r w:rsidRPr="00F664D9">
              <w:rPr>
                <w:lang w:val="en-US"/>
              </w:rPr>
              <w:t>10.</w:t>
            </w:r>
          </w:p>
        </w:tc>
        <w:tc>
          <w:tcPr>
            <w:tcW w:w="9072" w:type="dxa"/>
          </w:tcPr>
          <w:p w14:paraId="4708B301" w14:textId="12D6D0A3" w:rsidR="00FC00CF" w:rsidRPr="00F664D9" w:rsidRDefault="00F664D9" w:rsidP="00B04419">
            <w:pPr>
              <w:jc w:val="both"/>
              <w:rPr>
                <w:rFonts w:asciiTheme="majorBidi" w:hAnsiTheme="majorBidi" w:cstheme="majorBidi"/>
                <w:bCs/>
                <w:sz w:val="22"/>
                <w:szCs w:val="22"/>
                <w:lang w:val="fr-FR"/>
              </w:rPr>
            </w:pPr>
            <w:r w:rsidRPr="00F664D9">
              <w:rPr>
                <w:b/>
              </w:rPr>
              <w:t xml:space="preserve">Spinta su vieta ekranui </w:t>
            </w:r>
            <w:r w:rsidR="00FC00CF" w:rsidRPr="00F664D9">
              <w:t>(techninės specifikacijos lentelės 10 p.)</w:t>
            </w:r>
          </w:p>
        </w:tc>
        <w:tc>
          <w:tcPr>
            <w:tcW w:w="1843" w:type="dxa"/>
            <w:vAlign w:val="center"/>
          </w:tcPr>
          <w:p w14:paraId="33C81690" w14:textId="014A43AE" w:rsidR="00FC00CF" w:rsidRPr="00F664D9" w:rsidRDefault="00FC00CF" w:rsidP="00B04419">
            <w:pPr>
              <w:jc w:val="center"/>
            </w:pPr>
            <w:r w:rsidRPr="00F664D9">
              <w:t>1</w:t>
            </w:r>
            <w:r w:rsidR="00F664D9">
              <w:t xml:space="preserve"> vnt.</w:t>
            </w:r>
          </w:p>
        </w:tc>
        <w:tc>
          <w:tcPr>
            <w:tcW w:w="3260" w:type="dxa"/>
          </w:tcPr>
          <w:p w14:paraId="1E166D0E" w14:textId="77777777" w:rsidR="00FC00CF" w:rsidRPr="00F664D9" w:rsidRDefault="00FC00CF" w:rsidP="00B04419">
            <w:pPr>
              <w:jc w:val="center"/>
              <w:rPr>
                <w:i/>
                <w:iCs/>
              </w:rPr>
            </w:pPr>
            <w:r w:rsidRPr="00F664D9">
              <w:rPr>
                <w:i/>
                <w:iCs/>
              </w:rPr>
              <w:t>(įrašyti skaičiais</w:t>
            </w:r>
            <w:r w:rsidRPr="00F664D9">
              <w:t>)</w:t>
            </w:r>
          </w:p>
        </w:tc>
      </w:tr>
      <w:tr w:rsidR="00FC00CF" w:rsidRPr="00FC00CF" w14:paraId="146330C3" w14:textId="77777777" w:rsidTr="00B04419">
        <w:tc>
          <w:tcPr>
            <w:tcW w:w="704" w:type="dxa"/>
            <w:vAlign w:val="center"/>
          </w:tcPr>
          <w:p w14:paraId="22AE392F" w14:textId="77777777" w:rsidR="00FC00CF" w:rsidRPr="00F664D9" w:rsidRDefault="00FC00CF" w:rsidP="00B04419">
            <w:pPr>
              <w:jc w:val="center"/>
              <w:rPr>
                <w:lang w:val="en-US"/>
              </w:rPr>
            </w:pPr>
            <w:r w:rsidRPr="00F664D9">
              <w:rPr>
                <w:lang w:val="en-US"/>
              </w:rPr>
              <w:t>11.</w:t>
            </w:r>
          </w:p>
        </w:tc>
        <w:tc>
          <w:tcPr>
            <w:tcW w:w="9072" w:type="dxa"/>
          </w:tcPr>
          <w:p w14:paraId="461063F7" w14:textId="637CD21A" w:rsidR="00FC00CF" w:rsidRPr="00F664D9" w:rsidRDefault="00F664D9" w:rsidP="00B04419">
            <w:pPr>
              <w:jc w:val="both"/>
              <w:rPr>
                <w:rFonts w:asciiTheme="majorBidi" w:hAnsiTheme="majorBidi" w:cstheme="majorBidi"/>
                <w:bCs/>
                <w:sz w:val="22"/>
                <w:szCs w:val="22"/>
                <w:lang w:val="fr-FR"/>
              </w:rPr>
            </w:pPr>
            <w:r w:rsidRPr="00F664D9">
              <w:rPr>
                <w:b/>
              </w:rPr>
              <w:t xml:space="preserve">Spinta nišoje </w:t>
            </w:r>
            <w:r w:rsidR="00FC00CF" w:rsidRPr="00F664D9">
              <w:t>(techninės specifikacijos lentelės 11 p.)</w:t>
            </w:r>
          </w:p>
        </w:tc>
        <w:tc>
          <w:tcPr>
            <w:tcW w:w="1843" w:type="dxa"/>
            <w:vAlign w:val="center"/>
          </w:tcPr>
          <w:p w14:paraId="7DD7DBFC" w14:textId="0B4A52ED" w:rsidR="00FC00CF" w:rsidRPr="00F664D9" w:rsidRDefault="00FC00CF" w:rsidP="00B04419">
            <w:pPr>
              <w:jc w:val="center"/>
            </w:pPr>
            <w:r w:rsidRPr="00F664D9">
              <w:t>1</w:t>
            </w:r>
            <w:r w:rsidR="00F664D9">
              <w:t xml:space="preserve"> vnt.</w:t>
            </w:r>
          </w:p>
        </w:tc>
        <w:tc>
          <w:tcPr>
            <w:tcW w:w="3260" w:type="dxa"/>
          </w:tcPr>
          <w:p w14:paraId="5D1F49E8" w14:textId="77777777" w:rsidR="00FC00CF" w:rsidRPr="00F664D9" w:rsidRDefault="00FC00CF" w:rsidP="00B04419">
            <w:pPr>
              <w:jc w:val="center"/>
              <w:rPr>
                <w:i/>
                <w:iCs/>
              </w:rPr>
            </w:pPr>
            <w:r w:rsidRPr="00F664D9">
              <w:rPr>
                <w:i/>
                <w:iCs/>
              </w:rPr>
              <w:t>(įrašyti skaičiais</w:t>
            </w:r>
            <w:r w:rsidRPr="00F664D9">
              <w:t>)</w:t>
            </w:r>
          </w:p>
        </w:tc>
      </w:tr>
      <w:tr w:rsidR="00FC00CF" w:rsidRPr="00FC00CF" w14:paraId="29E92242" w14:textId="77777777" w:rsidTr="00B04419">
        <w:tc>
          <w:tcPr>
            <w:tcW w:w="704" w:type="dxa"/>
            <w:vAlign w:val="center"/>
          </w:tcPr>
          <w:p w14:paraId="3C525666" w14:textId="77777777" w:rsidR="00FC00CF" w:rsidRPr="00B72CDF" w:rsidRDefault="00FC00CF" w:rsidP="00B04419">
            <w:pPr>
              <w:jc w:val="center"/>
              <w:rPr>
                <w:lang w:val="en-US"/>
              </w:rPr>
            </w:pPr>
            <w:r w:rsidRPr="00B72CDF">
              <w:rPr>
                <w:lang w:val="en-US"/>
              </w:rPr>
              <w:t>12.</w:t>
            </w:r>
          </w:p>
        </w:tc>
        <w:tc>
          <w:tcPr>
            <w:tcW w:w="9072" w:type="dxa"/>
          </w:tcPr>
          <w:p w14:paraId="3DC94B51" w14:textId="72807A98" w:rsidR="00FC00CF" w:rsidRPr="00B72CDF" w:rsidRDefault="00F664D9" w:rsidP="00B04419">
            <w:pPr>
              <w:ind w:left="34"/>
              <w:rPr>
                <w:b/>
              </w:rPr>
            </w:pPr>
            <w:r w:rsidRPr="00B72CDF">
              <w:rPr>
                <w:b/>
              </w:rPr>
              <w:t>Virtuvės baldai</w:t>
            </w:r>
          </w:p>
          <w:p w14:paraId="6E5B281B" w14:textId="77777777" w:rsidR="00FC00CF" w:rsidRPr="00B72CDF" w:rsidRDefault="00FC00CF" w:rsidP="00B04419">
            <w:pPr>
              <w:jc w:val="both"/>
              <w:rPr>
                <w:rFonts w:asciiTheme="majorBidi" w:hAnsiTheme="majorBidi" w:cstheme="majorBidi"/>
                <w:bCs/>
                <w:sz w:val="22"/>
                <w:szCs w:val="22"/>
                <w:lang w:val="fr-FR"/>
              </w:rPr>
            </w:pPr>
            <w:r w:rsidRPr="00B72CDF">
              <w:t>(techninės specifikacijos lentelės 12 p.)</w:t>
            </w:r>
          </w:p>
        </w:tc>
        <w:tc>
          <w:tcPr>
            <w:tcW w:w="1843" w:type="dxa"/>
            <w:vAlign w:val="center"/>
          </w:tcPr>
          <w:p w14:paraId="3A1E912A" w14:textId="4F9C94C2" w:rsidR="00FC00CF" w:rsidRPr="00B72CDF" w:rsidRDefault="00FC00CF" w:rsidP="00B04419">
            <w:pPr>
              <w:jc w:val="center"/>
            </w:pPr>
            <w:r w:rsidRPr="00B72CDF">
              <w:t>1</w:t>
            </w:r>
            <w:r w:rsidR="00F664D9" w:rsidRPr="00B72CDF">
              <w:t xml:space="preserve"> </w:t>
            </w:r>
            <w:proofErr w:type="spellStart"/>
            <w:r w:rsidR="00F664D9" w:rsidRPr="00B72CDF">
              <w:t>kompl</w:t>
            </w:r>
            <w:proofErr w:type="spellEnd"/>
            <w:r w:rsidR="00F664D9" w:rsidRPr="00B72CDF">
              <w:t>.</w:t>
            </w:r>
          </w:p>
        </w:tc>
        <w:tc>
          <w:tcPr>
            <w:tcW w:w="3260" w:type="dxa"/>
          </w:tcPr>
          <w:p w14:paraId="41B3CDC0" w14:textId="77777777" w:rsidR="00FC00CF" w:rsidRPr="00B72CDF" w:rsidRDefault="00FC00CF" w:rsidP="00B04419">
            <w:pPr>
              <w:jc w:val="center"/>
              <w:rPr>
                <w:i/>
                <w:iCs/>
              </w:rPr>
            </w:pPr>
            <w:r w:rsidRPr="00B72CDF">
              <w:rPr>
                <w:i/>
                <w:iCs/>
              </w:rPr>
              <w:t>(įrašyti skaičiais</w:t>
            </w:r>
            <w:r w:rsidRPr="00B72CDF">
              <w:t>)</w:t>
            </w:r>
          </w:p>
        </w:tc>
      </w:tr>
      <w:tr w:rsidR="00FC00CF" w:rsidRPr="00FC00CF" w14:paraId="13507C7C" w14:textId="77777777" w:rsidTr="00B04419">
        <w:tc>
          <w:tcPr>
            <w:tcW w:w="704" w:type="dxa"/>
            <w:vAlign w:val="center"/>
          </w:tcPr>
          <w:p w14:paraId="6FD3F9D7" w14:textId="77777777" w:rsidR="00FC00CF" w:rsidRPr="00B72CDF" w:rsidRDefault="00FC00CF" w:rsidP="00B04419">
            <w:pPr>
              <w:jc w:val="center"/>
              <w:rPr>
                <w:lang w:val="en-US"/>
              </w:rPr>
            </w:pPr>
            <w:r w:rsidRPr="00B72CDF">
              <w:rPr>
                <w:lang w:val="en-US"/>
              </w:rPr>
              <w:t>13.</w:t>
            </w:r>
          </w:p>
          <w:p w14:paraId="3224B254" w14:textId="77777777" w:rsidR="00FC00CF" w:rsidRPr="00B72CDF" w:rsidRDefault="00FC00CF" w:rsidP="00B04419">
            <w:pPr>
              <w:jc w:val="center"/>
              <w:rPr>
                <w:lang w:val="en-US"/>
              </w:rPr>
            </w:pPr>
          </w:p>
        </w:tc>
        <w:tc>
          <w:tcPr>
            <w:tcW w:w="9072" w:type="dxa"/>
          </w:tcPr>
          <w:p w14:paraId="7DF86950" w14:textId="5ECCFDA8" w:rsidR="00FC00CF" w:rsidRPr="00B72CDF" w:rsidRDefault="00B72CDF" w:rsidP="00B04419">
            <w:pPr>
              <w:jc w:val="both"/>
              <w:rPr>
                <w:rFonts w:asciiTheme="majorBidi" w:hAnsiTheme="majorBidi" w:cstheme="majorBidi"/>
                <w:bCs/>
                <w:sz w:val="22"/>
                <w:szCs w:val="22"/>
                <w:lang w:val="fr-FR"/>
              </w:rPr>
            </w:pPr>
            <w:r w:rsidRPr="00B72CDF">
              <w:rPr>
                <w:b/>
              </w:rPr>
              <w:t xml:space="preserve">Spinta su vieta ekranui </w:t>
            </w:r>
            <w:r w:rsidR="00FC00CF" w:rsidRPr="00B72CDF">
              <w:t>(techninės specifikacijos lentelės 13</w:t>
            </w:r>
            <w:r w:rsidR="0050395D">
              <w:t xml:space="preserve"> </w:t>
            </w:r>
            <w:r w:rsidR="00FC00CF" w:rsidRPr="00B72CDF">
              <w:t>p.)</w:t>
            </w:r>
          </w:p>
        </w:tc>
        <w:tc>
          <w:tcPr>
            <w:tcW w:w="1843" w:type="dxa"/>
            <w:vAlign w:val="center"/>
          </w:tcPr>
          <w:p w14:paraId="3DED2783" w14:textId="7939AB30" w:rsidR="00FC00CF" w:rsidRPr="00B72CDF" w:rsidRDefault="00FC00CF" w:rsidP="00B04419">
            <w:pPr>
              <w:jc w:val="center"/>
            </w:pPr>
            <w:r w:rsidRPr="00B72CDF">
              <w:t>1</w:t>
            </w:r>
            <w:r w:rsidR="00B72CDF">
              <w:t xml:space="preserve"> vnt.</w:t>
            </w:r>
          </w:p>
        </w:tc>
        <w:tc>
          <w:tcPr>
            <w:tcW w:w="3260" w:type="dxa"/>
          </w:tcPr>
          <w:p w14:paraId="4E119366" w14:textId="77777777" w:rsidR="00FC00CF" w:rsidRPr="00B72CDF" w:rsidRDefault="00FC00CF" w:rsidP="00B04419">
            <w:pPr>
              <w:jc w:val="center"/>
              <w:rPr>
                <w:i/>
                <w:iCs/>
              </w:rPr>
            </w:pPr>
            <w:r w:rsidRPr="00B72CDF">
              <w:rPr>
                <w:i/>
                <w:iCs/>
              </w:rPr>
              <w:t>(įrašyti skaičiais</w:t>
            </w:r>
            <w:r w:rsidRPr="00B72CDF">
              <w:t>)</w:t>
            </w:r>
          </w:p>
        </w:tc>
      </w:tr>
      <w:tr w:rsidR="00FC00CF" w:rsidRPr="00FC00CF" w14:paraId="0F3133F7" w14:textId="77777777" w:rsidTr="00B04419">
        <w:tc>
          <w:tcPr>
            <w:tcW w:w="704" w:type="dxa"/>
            <w:vAlign w:val="center"/>
          </w:tcPr>
          <w:p w14:paraId="11C45F04" w14:textId="77777777" w:rsidR="00FC00CF" w:rsidRPr="00B72CDF" w:rsidRDefault="00FC00CF" w:rsidP="00B04419">
            <w:pPr>
              <w:jc w:val="center"/>
              <w:rPr>
                <w:lang w:val="en-US"/>
              </w:rPr>
            </w:pPr>
            <w:r w:rsidRPr="00B72CDF">
              <w:rPr>
                <w:lang w:val="en-US"/>
              </w:rPr>
              <w:t>14.</w:t>
            </w:r>
          </w:p>
        </w:tc>
        <w:tc>
          <w:tcPr>
            <w:tcW w:w="9072" w:type="dxa"/>
          </w:tcPr>
          <w:p w14:paraId="357DD83F" w14:textId="165CA079" w:rsidR="00FC00CF" w:rsidRPr="00B72CDF" w:rsidRDefault="00B72CDF" w:rsidP="00B04419">
            <w:pPr>
              <w:rPr>
                <w:b/>
                <w:bCs/>
              </w:rPr>
            </w:pPr>
            <w:r w:rsidRPr="00B72CDF">
              <w:rPr>
                <w:b/>
                <w:bCs/>
              </w:rPr>
              <w:t>Mokytojo stalas</w:t>
            </w:r>
          </w:p>
          <w:p w14:paraId="37DDC0C7" w14:textId="77777777" w:rsidR="00FC00CF" w:rsidRPr="00B72CDF" w:rsidRDefault="00FC00CF" w:rsidP="00B04419">
            <w:pPr>
              <w:jc w:val="both"/>
            </w:pPr>
            <w:r w:rsidRPr="00B72CDF">
              <w:t>(techninės specifikacijos lentelės 14 p.)</w:t>
            </w:r>
          </w:p>
        </w:tc>
        <w:tc>
          <w:tcPr>
            <w:tcW w:w="1843" w:type="dxa"/>
            <w:vAlign w:val="center"/>
          </w:tcPr>
          <w:p w14:paraId="51396E9B" w14:textId="65AAADF1" w:rsidR="00FC00CF" w:rsidRPr="00B72CDF" w:rsidRDefault="00FC00CF" w:rsidP="00B04419">
            <w:pPr>
              <w:jc w:val="center"/>
            </w:pPr>
            <w:r w:rsidRPr="00B72CDF">
              <w:t>1</w:t>
            </w:r>
            <w:r w:rsidR="00B72CDF">
              <w:t xml:space="preserve"> vnt. </w:t>
            </w:r>
          </w:p>
        </w:tc>
        <w:tc>
          <w:tcPr>
            <w:tcW w:w="3260" w:type="dxa"/>
          </w:tcPr>
          <w:p w14:paraId="235501C2" w14:textId="77777777" w:rsidR="00FC00CF" w:rsidRPr="00B72CDF" w:rsidRDefault="00FC00CF" w:rsidP="00B04419">
            <w:pPr>
              <w:jc w:val="center"/>
              <w:rPr>
                <w:i/>
                <w:iCs/>
              </w:rPr>
            </w:pPr>
            <w:r w:rsidRPr="00B72CDF">
              <w:rPr>
                <w:i/>
                <w:iCs/>
              </w:rPr>
              <w:t>(įrašyti skaičiais</w:t>
            </w:r>
            <w:r w:rsidRPr="00B72CDF">
              <w:t>)</w:t>
            </w:r>
          </w:p>
        </w:tc>
      </w:tr>
      <w:tr w:rsidR="00FC00CF" w:rsidRPr="00FC00CF" w14:paraId="3138A865" w14:textId="77777777" w:rsidTr="00B04419">
        <w:tc>
          <w:tcPr>
            <w:tcW w:w="11619" w:type="dxa"/>
            <w:gridSpan w:val="3"/>
            <w:vAlign w:val="center"/>
          </w:tcPr>
          <w:p w14:paraId="6DA33EF4" w14:textId="77777777" w:rsidR="00FC00CF" w:rsidRPr="00B72CDF" w:rsidRDefault="00FC00CF" w:rsidP="00B04419">
            <w:pPr>
              <w:jc w:val="right"/>
              <w:rPr>
                <w:b/>
              </w:rPr>
            </w:pPr>
            <w:r w:rsidRPr="00B72CDF">
              <w:rPr>
                <w:b/>
              </w:rPr>
              <w:t>Pasiūlymo kaina Eur be PVM:</w:t>
            </w:r>
          </w:p>
        </w:tc>
        <w:tc>
          <w:tcPr>
            <w:tcW w:w="3260" w:type="dxa"/>
          </w:tcPr>
          <w:p w14:paraId="2AB307A2" w14:textId="77777777" w:rsidR="00FC00CF" w:rsidRPr="00B72CDF" w:rsidRDefault="00FC00CF" w:rsidP="00B04419">
            <w:pPr>
              <w:jc w:val="center"/>
              <w:rPr>
                <w:i/>
                <w:iCs/>
              </w:rPr>
            </w:pPr>
            <w:r w:rsidRPr="00B72CDF">
              <w:rPr>
                <w:i/>
                <w:iCs/>
              </w:rPr>
              <w:t>(įrašyti skaičiais ir žodžiais</w:t>
            </w:r>
            <w:r w:rsidRPr="00B72CDF">
              <w:t>)</w:t>
            </w:r>
          </w:p>
        </w:tc>
      </w:tr>
      <w:tr w:rsidR="00FC00CF" w:rsidRPr="00FC00CF" w14:paraId="50301523" w14:textId="77777777" w:rsidTr="00B04419">
        <w:tc>
          <w:tcPr>
            <w:tcW w:w="11619" w:type="dxa"/>
            <w:gridSpan w:val="3"/>
          </w:tcPr>
          <w:p w14:paraId="65A0FCA9" w14:textId="77777777" w:rsidR="00FC00CF" w:rsidRPr="00B72CDF" w:rsidRDefault="00FC00CF" w:rsidP="00B04419">
            <w:pPr>
              <w:jc w:val="right"/>
              <w:rPr>
                <w:b/>
              </w:rPr>
            </w:pPr>
            <w:r w:rsidRPr="00B72CDF">
              <w:rPr>
                <w:b/>
              </w:rPr>
              <w:t>PVM 21 proc., Eur:</w:t>
            </w:r>
          </w:p>
        </w:tc>
        <w:tc>
          <w:tcPr>
            <w:tcW w:w="3260" w:type="dxa"/>
          </w:tcPr>
          <w:p w14:paraId="6C09D4A8" w14:textId="77777777" w:rsidR="00FC00CF" w:rsidRPr="00B72CDF" w:rsidRDefault="00FC00CF" w:rsidP="00B04419">
            <w:pPr>
              <w:jc w:val="center"/>
              <w:rPr>
                <w:i/>
                <w:iCs/>
              </w:rPr>
            </w:pPr>
            <w:r w:rsidRPr="00B72CDF">
              <w:rPr>
                <w:i/>
                <w:iCs/>
              </w:rPr>
              <w:t>(įrašyti skaičiais</w:t>
            </w:r>
            <w:r w:rsidRPr="00B72CDF">
              <w:t>)</w:t>
            </w:r>
          </w:p>
        </w:tc>
      </w:tr>
      <w:tr w:rsidR="00FC00CF" w14:paraId="1D3F95BD" w14:textId="77777777" w:rsidTr="00B04419">
        <w:tc>
          <w:tcPr>
            <w:tcW w:w="11619" w:type="dxa"/>
            <w:gridSpan w:val="3"/>
            <w:vAlign w:val="center"/>
          </w:tcPr>
          <w:p w14:paraId="5FA7ACF7" w14:textId="77777777" w:rsidR="00FC00CF" w:rsidRPr="00B72CDF" w:rsidRDefault="00FC00CF" w:rsidP="00B04419">
            <w:pPr>
              <w:jc w:val="right"/>
              <w:rPr>
                <w:b/>
              </w:rPr>
            </w:pPr>
            <w:r w:rsidRPr="00B72CDF">
              <w:rPr>
                <w:b/>
              </w:rPr>
              <w:t>Pasiūlymo kaina Eur su PVM:</w:t>
            </w:r>
          </w:p>
        </w:tc>
        <w:tc>
          <w:tcPr>
            <w:tcW w:w="3260" w:type="dxa"/>
          </w:tcPr>
          <w:p w14:paraId="3EA363FC" w14:textId="77777777" w:rsidR="00FC00CF" w:rsidRPr="00B72CDF" w:rsidRDefault="00FC00CF" w:rsidP="00B04419">
            <w:pPr>
              <w:jc w:val="center"/>
              <w:rPr>
                <w:i/>
                <w:iCs/>
              </w:rPr>
            </w:pPr>
            <w:r w:rsidRPr="00B72CDF">
              <w:rPr>
                <w:i/>
                <w:iCs/>
              </w:rPr>
              <w:t>(įrašyti skaičiais ir žodžiais</w:t>
            </w:r>
            <w:r w:rsidRPr="00B72CDF">
              <w:t>)</w:t>
            </w:r>
          </w:p>
        </w:tc>
      </w:tr>
    </w:tbl>
    <w:p w14:paraId="319794D3" w14:textId="77777777" w:rsidR="00B034CC" w:rsidRPr="00C07237" w:rsidRDefault="00B034CC" w:rsidP="00B034CC">
      <w:pPr>
        <w:widowControl w:val="0"/>
        <w:ind w:firstLine="567"/>
        <w:rPr>
          <w:i/>
        </w:rPr>
      </w:pPr>
      <w:r w:rsidRPr="00C07237">
        <w:rPr>
          <w:i/>
        </w:rPr>
        <w:t>Pastabos</w:t>
      </w:r>
      <w:r>
        <w:rPr>
          <w:i/>
        </w:rPr>
        <w:t>:</w:t>
      </w:r>
    </w:p>
    <w:p w14:paraId="1F4369E2" w14:textId="2B46E03C" w:rsidR="00B034CC" w:rsidRDefault="00B034CC" w:rsidP="00B034CC">
      <w:pPr>
        <w:widowControl w:val="0"/>
        <w:ind w:firstLine="567"/>
        <w:rPr>
          <w:i/>
        </w:rPr>
      </w:pPr>
      <w:r w:rsidRPr="00C07237">
        <w:rPr>
          <w:i/>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aprašo </w:t>
      </w:r>
      <w:hyperlink w:anchor="ts" w:history="1">
        <w:r w:rsidR="004C66C4" w:rsidRPr="00CE4650">
          <w:rPr>
            <w:rStyle w:val="Hipersaitas"/>
            <w:b/>
            <w:bCs/>
            <w:color w:val="auto"/>
            <w:highlight w:val="lightGray"/>
          </w:rPr>
          <w:t>3</w:t>
        </w:r>
        <w:r w:rsidR="00F425B1">
          <w:rPr>
            <w:rStyle w:val="Hipersaitas"/>
            <w:b/>
            <w:bCs/>
            <w:color w:val="auto"/>
            <w:highlight w:val="lightGray"/>
          </w:rPr>
          <w:t>9</w:t>
        </w:r>
        <w:r w:rsidR="004C66C4" w:rsidRPr="00CE4650">
          <w:rPr>
            <w:rStyle w:val="Hipersaitas"/>
            <w:b/>
            <w:bCs/>
            <w:color w:val="auto"/>
            <w:highlight w:val="lightGray"/>
          </w:rPr>
          <w:t>.</w:t>
        </w:r>
        <w:r w:rsidR="00F425B1">
          <w:rPr>
            <w:rStyle w:val="Hipersaitas"/>
            <w:b/>
            <w:bCs/>
            <w:color w:val="auto"/>
            <w:highlight w:val="lightGray"/>
          </w:rPr>
          <w:t>2</w:t>
        </w:r>
      </w:hyperlink>
      <w:r w:rsidR="004C66C4" w:rsidRPr="00CE4650">
        <w:rPr>
          <w:b/>
          <w:bCs/>
          <w:highlight w:val="lightGray"/>
          <w:u w:val="single"/>
        </w:rPr>
        <w:t>-3</w:t>
      </w:r>
      <w:r w:rsidR="00F425B1">
        <w:rPr>
          <w:b/>
          <w:bCs/>
          <w:highlight w:val="lightGray"/>
          <w:u w:val="single"/>
        </w:rPr>
        <w:t>9</w:t>
      </w:r>
      <w:r w:rsidR="004C66C4" w:rsidRPr="00CE4650">
        <w:rPr>
          <w:b/>
          <w:bCs/>
          <w:highlight w:val="lightGray"/>
          <w:u w:val="single"/>
        </w:rPr>
        <w:t>.</w:t>
      </w:r>
      <w:r w:rsidR="004C66C4">
        <w:rPr>
          <w:b/>
          <w:bCs/>
          <w:highlight w:val="lightGray"/>
          <w:u w:val="single"/>
        </w:rPr>
        <w:t>5</w:t>
      </w:r>
      <w:r w:rsidRPr="00CE4650">
        <w:rPr>
          <w:b/>
          <w:bCs/>
          <w:highlight w:val="lightGray"/>
          <w:u w:val="single"/>
        </w:rPr>
        <w:t xml:space="preserve"> p. nurodytus dokumentus.</w:t>
      </w:r>
    </w:p>
    <w:p w14:paraId="1F353839" w14:textId="0F7B759C" w:rsidR="00B034CC" w:rsidRDefault="00B034CC" w:rsidP="00B034CC">
      <w:pPr>
        <w:widowControl w:val="0"/>
        <w:ind w:firstLine="567"/>
        <w:rPr>
          <w:i/>
        </w:rPr>
      </w:pPr>
      <w:r>
        <w:rPr>
          <w:i/>
        </w:rPr>
        <w:t>- kainos pasiūlyme nurodomos</w:t>
      </w:r>
      <w:r w:rsidRPr="00C07237">
        <w:rPr>
          <w:i/>
        </w:rPr>
        <w:t xml:space="preserve"> paliekant du skaitmenis po kablelio;</w:t>
      </w:r>
    </w:p>
    <w:p w14:paraId="57BAA6D1" w14:textId="77777777" w:rsidR="00B034CC" w:rsidRDefault="00B034CC" w:rsidP="00B034CC">
      <w:pPr>
        <w:widowControl w:val="0"/>
        <w:ind w:firstLine="567"/>
        <w:rPr>
          <w:i/>
        </w:rPr>
      </w:pPr>
      <w:r>
        <w:rPr>
          <w:i/>
        </w:rPr>
        <w:t>- bendra kaina turi atitikti jos sudėtinių dalių sumą;</w:t>
      </w:r>
    </w:p>
    <w:p w14:paraId="2E9E7E09" w14:textId="77777777" w:rsidR="00B034CC" w:rsidRDefault="00B034CC" w:rsidP="00B034CC">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155FE82" w14:textId="77777777" w:rsidR="00B034CC" w:rsidRDefault="00B034CC" w:rsidP="00B034CC">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2B116F89" w14:textId="77777777" w:rsidR="00B034CC" w:rsidRDefault="00B034CC" w:rsidP="00B034CC">
      <w:pPr>
        <w:ind w:firstLine="720"/>
        <w:jc w:val="both"/>
        <w:rPr>
          <w:b/>
          <w:bCs/>
        </w:rPr>
      </w:pPr>
    </w:p>
    <w:p w14:paraId="56F097FC" w14:textId="49B96A50" w:rsidR="00B034CC" w:rsidRPr="005B242D" w:rsidRDefault="00B034CC" w:rsidP="00B034CC">
      <w:pPr>
        <w:ind w:firstLine="720"/>
        <w:jc w:val="both"/>
        <w:rPr>
          <w:b/>
          <w:bCs/>
        </w:rPr>
      </w:pPr>
      <w:r w:rsidRPr="005B242D">
        <w:rPr>
          <w:b/>
          <w:bCs/>
        </w:rPr>
        <w:lastRenderedPageBreak/>
        <w:t>Mūsų siūlom</w:t>
      </w:r>
      <w:r>
        <w:rPr>
          <w:b/>
          <w:bCs/>
        </w:rPr>
        <w:t>a</w:t>
      </w:r>
      <w:r w:rsidRPr="005B242D">
        <w:rPr>
          <w:b/>
          <w:bCs/>
        </w:rPr>
        <w:t xml:space="preserve"> </w:t>
      </w:r>
      <w:r>
        <w:rPr>
          <w:b/>
          <w:bCs/>
        </w:rPr>
        <w:t xml:space="preserve">ekonominio naudingumo </w:t>
      </w:r>
      <w:r w:rsidRPr="005B242D">
        <w:rPr>
          <w:b/>
          <w:bCs/>
        </w:rPr>
        <w:t>vertinimo kriterijų reikšmė</w:t>
      </w:r>
      <w:r>
        <w:rPr>
          <w:b/>
          <w:bCs/>
        </w:rPr>
        <w:t xml:space="preserve"> (III pirkimo daliai)</w:t>
      </w:r>
      <w:r w:rsidRPr="005B242D">
        <w:rPr>
          <w:b/>
          <w:bCs/>
        </w:rPr>
        <w:t>:</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10579"/>
        <w:gridCol w:w="3233"/>
      </w:tblGrid>
      <w:tr w:rsidR="00B034CC" w:rsidRPr="005B242D" w14:paraId="1101271B" w14:textId="77777777" w:rsidTr="008D6CFE">
        <w:trPr>
          <w:trHeight w:val="607"/>
        </w:trPr>
        <w:tc>
          <w:tcPr>
            <w:tcW w:w="1040" w:type="dxa"/>
            <w:shd w:val="clear" w:color="auto" w:fill="F2F2F2"/>
            <w:vAlign w:val="center"/>
          </w:tcPr>
          <w:p w14:paraId="670387BE" w14:textId="77777777" w:rsidR="00B034CC" w:rsidRPr="005B242D" w:rsidRDefault="00B034CC" w:rsidP="008D6CFE">
            <w:pPr>
              <w:suppressAutoHyphens/>
              <w:jc w:val="center"/>
              <w:rPr>
                <w:b/>
              </w:rPr>
            </w:pPr>
            <w:r w:rsidRPr="005B242D">
              <w:rPr>
                <w:b/>
              </w:rPr>
              <w:t>Eil. Nr.</w:t>
            </w:r>
          </w:p>
        </w:tc>
        <w:tc>
          <w:tcPr>
            <w:tcW w:w="10579" w:type="dxa"/>
            <w:shd w:val="clear" w:color="auto" w:fill="F2F2F2"/>
            <w:vAlign w:val="center"/>
          </w:tcPr>
          <w:p w14:paraId="0D7B8521" w14:textId="77777777" w:rsidR="00B034CC" w:rsidRPr="005B242D" w:rsidRDefault="00B034CC" w:rsidP="008D6CFE">
            <w:pPr>
              <w:suppressAutoHyphens/>
              <w:jc w:val="center"/>
              <w:rPr>
                <w:b/>
              </w:rPr>
            </w:pPr>
            <w:r w:rsidRPr="005B242D">
              <w:rPr>
                <w:b/>
              </w:rPr>
              <w:t>Vertinimo kriterijai</w:t>
            </w:r>
          </w:p>
        </w:tc>
        <w:tc>
          <w:tcPr>
            <w:tcW w:w="3233" w:type="dxa"/>
            <w:shd w:val="clear" w:color="auto" w:fill="F2F2F2"/>
            <w:vAlign w:val="center"/>
          </w:tcPr>
          <w:p w14:paraId="56AEF530" w14:textId="77777777" w:rsidR="00B034CC" w:rsidRPr="005B242D" w:rsidRDefault="00B034CC" w:rsidP="008D6CFE">
            <w:pPr>
              <w:suppressAutoHyphens/>
              <w:jc w:val="center"/>
              <w:rPr>
                <w:b/>
              </w:rPr>
            </w:pPr>
            <w:r w:rsidRPr="005B242D">
              <w:rPr>
                <w:b/>
              </w:rPr>
              <w:t>Siūloma kriterijaus reikšmė</w:t>
            </w:r>
          </w:p>
        </w:tc>
      </w:tr>
      <w:tr w:rsidR="00B034CC" w:rsidRPr="005B242D" w14:paraId="7CBEDE13" w14:textId="77777777" w:rsidTr="008D6CFE">
        <w:trPr>
          <w:trHeight w:val="3050"/>
        </w:trPr>
        <w:tc>
          <w:tcPr>
            <w:tcW w:w="1040" w:type="dxa"/>
          </w:tcPr>
          <w:p w14:paraId="7445E32A" w14:textId="77777777" w:rsidR="00B034CC" w:rsidRPr="005B242D" w:rsidRDefault="00B034CC" w:rsidP="008D6CFE">
            <w:pPr>
              <w:suppressAutoHyphens/>
              <w:jc w:val="both"/>
            </w:pPr>
            <w:r w:rsidRPr="005B242D">
              <w:t>1.</w:t>
            </w:r>
          </w:p>
        </w:tc>
        <w:tc>
          <w:tcPr>
            <w:tcW w:w="10579" w:type="dxa"/>
          </w:tcPr>
          <w:p w14:paraId="3828B07A" w14:textId="77777777" w:rsidR="00B034CC" w:rsidRPr="005B242D" w:rsidRDefault="00B034CC" w:rsidP="008D6CFE">
            <w:pPr>
              <w:suppressAutoHyphens/>
              <w:jc w:val="both"/>
              <w:rPr>
                <w:b/>
                <w:color w:val="000000"/>
                <w:vertAlign w:val="subscript"/>
                <w:lang w:val="fi-FI"/>
              </w:rPr>
            </w:pPr>
            <w:r w:rsidRPr="005B242D">
              <w:rPr>
                <w:b/>
                <w:color w:val="000000"/>
              </w:rPr>
              <w:t xml:space="preserve">Papildoma </w:t>
            </w:r>
            <w:r>
              <w:rPr>
                <w:b/>
                <w:lang w:eastAsia="lt-LT"/>
              </w:rPr>
              <w:t>prekių</w:t>
            </w:r>
            <w:r w:rsidRPr="005B242D">
              <w:rPr>
                <w:b/>
                <w:color w:val="000000"/>
              </w:rPr>
              <w:t xml:space="preserve"> 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0C0719A8" w14:textId="2BF20616" w:rsidR="00B034CC" w:rsidRPr="005B242D" w:rsidRDefault="00B034CC" w:rsidP="008D6CFE">
            <w:pPr>
              <w:tabs>
                <w:tab w:val="left" w:pos="1134"/>
              </w:tabs>
              <w:jc w:val="both"/>
              <w:rPr>
                <w:i/>
              </w:rPr>
            </w:pPr>
            <w:r w:rsidRPr="005B242D">
              <w:rPr>
                <w:i/>
              </w:rPr>
              <w:t xml:space="preserve">Papildoma </w:t>
            </w:r>
            <w:r>
              <w:rPr>
                <w:i/>
              </w:rPr>
              <w:t>techninėje specifikacijoje baldų</w:t>
            </w:r>
            <w:r w:rsidRPr="005B242D">
              <w:rPr>
                <w:i/>
              </w:rPr>
              <w:t xml:space="preserve"> 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keturi</w:t>
            </w:r>
            <w:r w:rsidRPr="005B242D">
              <w:rPr>
                <w:b/>
                <w:i/>
              </w:rPr>
              <w:t xml:space="preserve"> papildomos </w:t>
            </w:r>
            <w:r>
              <w:rPr>
                <w:b/>
                <w:i/>
              </w:rPr>
              <w:t>baldų</w:t>
            </w:r>
            <w:r w:rsidRPr="005B242D">
              <w:rPr>
                <w:b/>
                <w:i/>
              </w:rPr>
              <w:t xml:space="preserve"> garantinio termino</w:t>
            </w:r>
            <w:r w:rsidRPr="005B242D">
              <w:t xml:space="preserve"> </w:t>
            </w:r>
            <w:r w:rsidRPr="005B242D">
              <w:rPr>
                <w:b/>
                <w:i/>
              </w:rPr>
              <w:t xml:space="preserve">trukmės variantai (0 </w:t>
            </w:r>
            <w:r>
              <w:rPr>
                <w:b/>
                <w:i/>
              </w:rPr>
              <w:t>metų</w:t>
            </w:r>
            <w:r w:rsidRPr="005B242D">
              <w:rPr>
                <w:b/>
                <w:i/>
              </w:rPr>
              <w:t>, 1</w:t>
            </w:r>
            <w:r>
              <w:rPr>
                <w:b/>
                <w:i/>
              </w:rPr>
              <w:t xml:space="preserve"> metai</w:t>
            </w:r>
            <w:r w:rsidRPr="005B242D">
              <w:rPr>
                <w:b/>
                <w:i/>
              </w:rPr>
              <w:t>, 2</w:t>
            </w:r>
            <w:r>
              <w:rPr>
                <w:b/>
                <w:i/>
              </w:rPr>
              <w:t xml:space="preserve"> metai, 3 metai</w:t>
            </w:r>
            <w:r w:rsidRPr="005B242D">
              <w:rPr>
                <w:b/>
                <w:i/>
              </w:rPr>
              <w:t>).</w:t>
            </w:r>
            <w:r w:rsidRPr="005B242D">
              <w:rPr>
                <w:i/>
              </w:rPr>
              <w:t xml:space="preserve"> </w:t>
            </w:r>
            <w:r>
              <w:rPr>
                <w:i/>
              </w:rPr>
              <w:t>Metų</w:t>
            </w:r>
            <w:r w:rsidRPr="005B242D">
              <w:rPr>
                <w:i/>
              </w:rPr>
              <w:t xml:space="preserve"> skaičius turi būti išreikštas sveiku skaičiumi.</w:t>
            </w:r>
          </w:p>
        </w:tc>
        <w:tc>
          <w:tcPr>
            <w:tcW w:w="3233" w:type="dxa"/>
          </w:tcPr>
          <w:p w14:paraId="076FF3A3" w14:textId="77777777" w:rsidR="00B034CC" w:rsidRPr="005B242D" w:rsidRDefault="00B034CC" w:rsidP="008D6CFE">
            <w:pPr>
              <w:jc w:val="center"/>
              <w:rPr>
                <w:b/>
              </w:rPr>
            </w:pPr>
          </w:p>
          <w:p w14:paraId="6CE27121" w14:textId="77777777" w:rsidR="00B034CC" w:rsidRPr="005B242D" w:rsidRDefault="00B034CC" w:rsidP="008D6CFE">
            <w:pPr>
              <w:jc w:val="center"/>
              <w:rPr>
                <w:b/>
              </w:rPr>
            </w:pPr>
          </w:p>
          <w:p w14:paraId="461AF2AD" w14:textId="77777777" w:rsidR="00B034CC" w:rsidRPr="005B242D" w:rsidRDefault="00B034CC" w:rsidP="008D6CFE">
            <w:pPr>
              <w:jc w:val="center"/>
              <w:rPr>
                <w:b/>
              </w:rPr>
            </w:pPr>
            <w:r>
              <w:rPr>
                <w:b/>
              </w:rPr>
              <w:t xml:space="preserve"> </w:t>
            </w:r>
          </w:p>
          <w:p w14:paraId="12DCC213" w14:textId="77777777" w:rsidR="00B034CC" w:rsidRPr="005B242D" w:rsidRDefault="00B034CC" w:rsidP="008D6CFE">
            <w:pPr>
              <w:jc w:val="center"/>
              <w:rPr>
                <w:b/>
              </w:rPr>
            </w:pPr>
            <w:r w:rsidRPr="005B242D">
              <w:rPr>
                <w:b/>
              </w:rPr>
              <w:t>.............. m</w:t>
            </w:r>
            <w:r>
              <w:rPr>
                <w:b/>
              </w:rPr>
              <w:t>etai</w:t>
            </w:r>
          </w:p>
          <w:p w14:paraId="3A0E039B" w14:textId="77777777" w:rsidR="00B034CC" w:rsidRDefault="00B034CC" w:rsidP="008D6CFE">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46AD2DB2" w14:textId="77777777" w:rsidR="00B034CC" w:rsidRPr="005B242D" w:rsidRDefault="00B034CC" w:rsidP="008D6CFE">
            <w:pPr>
              <w:suppressAutoHyphens/>
              <w:jc w:val="center"/>
              <w:rPr>
                <w:i/>
                <w:iCs/>
              </w:rPr>
            </w:pPr>
            <w:r>
              <w:rPr>
                <w:i/>
                <w:iCs/>
              </w:rPr>
              <w:t>nurodoma sveiku skaičiumi</w:t>
            </w:r>
            <w:r w:rsidRPr="005B242D">
              <w:rPr>
                <w:i/>
                <w:iCs/>
              </w:rPr>
              <w:t>)</w:t>
            </w:r>
          </w:p>
        </w:tc>
      </w:tr>
    </w:tbl>
    <w:p w14:paraId="0E81BA61" w14:textId="344CED1E" w:rsidR="00FC00CF" w:rsidRDefault="00FC00CF" w:rsidP="00812180">
      <w:pPr>
        <w:widowControl w:val="0"/>
        <w:tabs>
          <w:tab w:val="left" w:pos="993"/>
          <w:tab w:val="left" w:pos="1134"/>
        </w:tabs>
        <w:jc w:val="both"/>
        <w:rPr>
          <w:b/>
          <w:bCs/>
        </w:rPr>
      </w:pPr>
    </w:p>
    <w:p w14:paraId="06316FB8" w14:textId="77777777" w:rsidR="00B034CC" w:rsidRPr="00FC00CF" w:rsidRDefault="00B034CC" w:rsidP="00812180">
      <w:pPr>
        <w:widowControl w:val="0"/>
        <w:tabs>
          <w:tab w:val="left" w:pos="993"/>
          <w:tab w:val="left" w:pos="1134"/>
        </w:tabs>
        <w:jc w:val="both"/>
        <w:rPr>
          <w:b/>
          <w:bCs/>
        </w:rPr>
      </w:pPr>
    </w:p>
    <w:p w14:paraId="77435A3C" w14:textId="3F2DAFC1" w:rsidR="00812180" w:rsidRDefault="00812180" w:rsidP="00812180">
      <w:pPr>
        <w:widowControl w:val="0"/>
        <w:tabs>
          <w:tab w:val="left" w:pos="993"/>
          <w:tab w:val="left" w:pos="1134"/>
        </w:tabs>
        <w:jc w:val="both"/>
        <w:rPr>
          <w:rFonts w:eastAsia="TimesNewRomanPS-BoldMT"/>
          <w:b/>
          <w:bCs/>
        </w:rPr>
      </w:pPr>
      <w:r w:rsidRPr="00812180">
        <w:rPr>
          <w:rFonts w:eastAsia="TimesNewRomanPS-BoldMT"/>
          <w:b/>
          <w:bCs/>
        </w:rPr>
        <w:t>IV pirkimo dal</w:t>
      </w:r>
      <w:r w:rsidRPr="00107130">
        <w:rPr>
          <w:rFonts w:eastAsia="TimesNewRomanPS-BoldMT"/>
          <w:b/>
          <w:bCs/>
        </w:rPr>
        <w:t>is (</w:t>
      </w:r>
      <w:r w:rsidRPr="00107130">
        <w:rPr>
          <w:b/>
          <w:bCs/>
          <w:u w:val="single"/>
        </w:rPr>
        <w:t>Klaipėdos „Smeltės“ progimnazija</w:t>
      </w:r>
      <w:r w:rsidRPr="00107130">
        <w:rPr>
          <w:b/>
          <w:bCs/>
        </w:rPr>
        <w:t xml:space="preserve">) </w:t>
      </w:r>
      <w:r w:rsidRPr="00107130">
        <w:rPr>
          <w:rFonts w:eastAsia="TimesNewRomanPS-BoldMT"/>
          <w:b/>
          <w:bCs/>
        </w:rPr>
        <w:t xml:space="preserve"> </w:t>
      </w:r>
      <w:r w:rsidRPr="00812180">
        <w:rPr>
          <w:rFonts w:eastAsia="TimesNewRomanPS-BoldMT"/>
          <w:b/>
          <w:bCs/>
        </w:rPr>
        <w:t xml:space="preserve">- </w:t>
      </w:r>
      <w:r w:rsidRPr="00107130">
        <w:rPr>
          <w:rFonts w:eastAsia="TimesNewRomanPS-BoldMT"/>
        </w:rPr>
        <w:t>gamtos mokslų laboratorijos baldai (</w:t>
      </w:r>
      <w:r w:rsidR="00107130" w:rsidRPr="00107130">
        <w:rPr>
          <w:rFonts w:eastAsia="TimesNewRomanPS-BoldMT"/>
        </w:rPr>
        <w:t>su baldų pristatymu ir</w:t>
      </w:r>
      <w:r w:rsidRPr="00107130">
        <w:rPr>
          <w:rFonts w:eastAsia="TimesNewRomanPS-BoldMT"/>
        </w:rPr>
        <w:t xml:space="preserve"> montavimu)</w:t>
      </w:r>
      <w:r w:rsidR="00FC00CF" w:rsidRPr="00107130">
        <w:rPr>
          <w:rFonts w:eastAsia="TimesNewRomanPS-BoldMT"/>
        </w:rPr>
        <w:t>:</w:t>
      </w:r>
    </w:p>
    <w:p w14:paraId="328C0F25" w14:textId="422DC70C" w:rsidR="00FC00CF" w:rsidRDefault="00FC00CF" w:rsidP="00812180">
      <w:pPr>
        <w:widowControl w:val="0"/>
        <w:tabs>
          <w:tab w:val="left" w:pos="993"/>
          <w:tab w:val="left" w:pos="1134"/>
        </w:tabs>
        <w:jc w:val="both"/>
        <w:rPr>
          <w:rFonts w:eastAsia="TimesNewRomanPS-BoldMT"/>
          <w:b/>
          <w:bCs/>
        </w:rPr>
      </w:pPr>
    </w:p>
    <w:tbl>
      <w:tblPr>
        <w:tblStyle w:val="Lentelstinklelis"/>
        <w:tblW w:w="14879" w:type="dxa"/>
        <w:tblLook w:val="04A0" w:firstRow="1" w:lastRow="0" w:firstColumn="1" w:lastColumn="0" w:noHBand="0" w:noVBand="1"/>
      </w:tblPr>
      <w:tblGrid>
        <w:gridCol w:w="704"/>
        <w:gridCol w:w="9072"/>
        <w:gridCol w:w="1843"/>
        <w:gridCol w:w="3260"/>
      </w:tblGrid>
      <w:tr w:rsidR="00FC00CF" w:rsidRPr="00FC00CF" w14:paraId="2FFC9E5E" w14:textId="77777777" w:rsidTr="00B04419">
        <w:tc>
          <w:tcPr>
            <w:tcW w:w="704" w:type="dxa"/>
            <w:hideMark/>
          </w:tcPr>
          <w:p w14:paraId="56F5628D" w14:textId="77777777" w:rsidR="00FC00CF" w:rsidRPr="00380E93" w:rsidRDefault="00FC00CF" w:rsidP="00B04419">
            <w:pPr>
              <w:jc w:val="center"/>
              <w:rPr>
                <w:b/>
                <w:bCs/>
              </w:rPr>
            </w:pPr>
            <w:r w:rsidRPr="00380E93">
              <w:rPr>
                <w:b/>
                <w:bCs/>
              </w:rPr>
              <w:t>Eil. Nr.</w:t>
            </w:r>
          </w:p>
        </w:tc>
        <w:tc>
          <w:tcPr>
            <w:tcW w:w="9072" w:type="dxa"/>
            <w:vAlign w:val="center"/>
            <w:hideMark/>
          </w:tcPr>
          <w:p w14:paraId="1ED2A673" w14:textId="77777777" w:rsidR="00FC00CF" w:rsidRPr="00380E93" w:rsidRDefault="00FC00CF" w:rsidP="00B04419">
            <w:pPr>
              <w:jc w:val="center"/>
              <w:rPr>
                <w:rFonts w:ascii="Calibri" w:hAnsi="Calibri" w:cs="Calibri"/>
                <w:b/>
                <w:bCs/>
                <w:sz w:val="22"/>
                <w:szCs w:val="22"/>
              </w:rPr>
            </w:pPr>
            <w:r w:rsidRPr="00380E93">
              <w:rPr>
                <w:b/>
                <w:bCs/>
              </w:rPr>
              <w:t>Prekių pavadinimas</w:t>
            </w:r>
          </w:p>
        </w:tc>
        <w:tc>
          <w:tcPr>
            <w:tcW w:w="1843" w:type="dxa"/>
            <w:vAlign w:val="center"/>
          </w:tcPr>
          <w:p w14:paraId="12483A7C" w14:textId="5F15AF90" w:rsidR="00FC00CF" w:rsidRPr="00380E93" w:rsidRDefault="00FC00CF" w:rsidP="00B04419">
            <w:pPr>
              <w:jc w:val="center"/>
              <w:rPr>
                <w:b/>
                <w:bCs/>
              </w:rPr>
            </w:pPr>
            <w:r w:rsidRPr="00380E93">
              <w:rPr>
                <w:b/>
                <w:bCs/>
              </w:rPr>
              <w:t>Kiekis, vnt.</w:t>
            </w:r>
            <w:r w:rsidR="00046FC0">
              <w:rPr>
                <w:b/>
                <w:bCs/>
              </w:rPr>
              <w:t xml:space="preserve">/ </w:t>
            </w:r>
            <w:proofErr w:type="spellStart"/>
            <w:r w:rsidR="00046FC0">
              <w:rPr>
                <w:b/>
                <w:bCs/>
              </w:rPr>
              <w:t>kompl</w:t>
            </w:r>
            <w:proofErr w:type="spellEnd"/>
            <w:r w:rsidR="00046FC0">
              <w:rPr>
                <w:b/>
                <w:bCs/>
              </w:rPr>
              <w:t>.</w:t>
            </w:r>
          </w:p>
        </w:tc>
        <w:tc>
          <w:tcPr>
            <w:tcW w:w="3260" w:type="dxa"/>
            <w:hideMark/>
          </w:tcPr>
          <w:p w14:paraId="77F85D11" w14:textId="77777777" w:rsidR="00FC00CF" w:rsidRPr="00380E93" w:rsidRDefault="00FC00CF" w:rsidP="00B04419">
            <w:pPr>
              <w:jc w:val="center"/>
              <w:rPr>
                <w:b/>
                <w:bCs/>
              </w:rPr>
            </w:pPr>
            <w:r w:rsidRPr="00380E93">
              <w:rPr>
                <w:b/>
                <w:bCs/>
              </w:rPr>
              <w:t xml:space="preserve">Kaina visam kiekiui Eur </w:t>
            </w:r>
          </w:p>
          <w:p w14:paraId="0E1753F5" w14:textId="77777777" w:rsidR="00FC00CF" w:rsidRPr="00380E93" w:rsidRDefault="00FC00CF" w:rsidP="00B04419">
            <w:pPr>
              <w:jc w:val="center"/>
              <w:rPr>
                <w:b/>
                <w:bCs/>
              </w:rPr>
            </w:pPr>
            <w:r w:rsidRPr="00380E93">
              <w:rPr>
                <w:b/>
                <w:bCs/>
              </w:rPr>
              <w:t>be PVM</w:t>
            </w:r>
          </w:p>
        </w:tc>
      </w:tr>
      <w:tr w:rsidR="00FC00CF" w:rsidRPr="00FC00CF" w14:paraId="5C8C27B1" w14:textId="77777777" w:rsidTr="00B04419">
        <w:tc>
          <w:tcPr>
            <w:tcW w:w="704" w:type="dxa"/>
            <w:vAlign w:val="center"/>
          </w:tcPr>
          <w:p w14:paraId="0954571D" w14:textId="77777777" w:rsidR="00FC00CF" w:rsidRPr="00380E93" w:rsidRDefault="00FC00CF" w:rsidP="00B04419">
            <w:pPr>
              <w:jc w:val="center"/>
              <w:rPr>
                <w:lang w:val="en-US"/>
              </w:rPr>
            </w:pPr>
            <w:r w:rsidRPr="00380E93">
              <w:rPr>
                <w:lang w:val="en-US"/>
              </w:rPr>
              <w:t>1.</w:t>
            </w:r>
          </w:p>
        </w:tc>
        <w:tc>
          <w:tcPr>
            <w:tcW w:w="9072" w:type="dxa"/>
          </w:tcPr>
          <w:p w14:paraId="48C24E80" w14:textId="77777777" w:rsidR="00D10177" w:rsidRPr="00380E93" w:rsidRDefault="00D10177" w:rsidP="00B04419">
            <w:pPr>
              <w:rPr>
                <w:b/>
                <w:bCs/>
              </w:rPr>
            </w:pPr>
            <w:r w:rsidRPr="00380E93">
              <w:rPr>
                <w:b/>
                <w:bCs/>
              </w:rPr>
              <w:t xml:space="preserve">Spintelės po ekranu </w:t>
            </w:r>
          </w:p>
          <w:p w14:paraId="7B6B0DE0" w14:textId="1CACDFAB" w:rsidR="00FC00CF" w:rsidRPr="00380E93" w:rsidRDefault="00FC00CF" w:rsidP="00B04419">
            <w:r w:rsidRPr="00380E93">
              <w:t>(techninės specifikacijos lentelės 1</w:t>
            </w:r>
            <w:r w:rsidR="00F32548">
              <w:t xml:space="preserve"> </w:t>
            </w:r>
            <w:r w:rsidRPr="00380E93">
              <w:t>p.)</w:t>
            </w:r>
          </w:p>
        </w:tc>
        <w:tc>
          <w:tcPr>
            <w:tcW w:w="1843" w:type="dxa"/>
            <w:vAlign w:val="center"/>
          </w:tcPr>
          <w:p w14:paraId="55004495" w14:textId="45B4473A" w:rsidR="00FC00CF" w:rsidRPr="00380E93" w:rsidRDefault="00D10177" w:rsidP="00B04419">
            <w:pPr>
              <w:jc w:val="center"/>
            </w:pPr>
            <w:r w:rsidRPr="00380E93">
              <w:t>2</w:t>
            </w:r>
            <w:r w:rsidR="00046FC0">
              <w:t xml:space="preserve"> vnt.</w:t>
            </w:r>
          </w:p>
        </w:tc>
        <w:tc>
          <w:tcPr>
            <w:tcW w:w="3260" w:type="dxa"/>
          </w:tcPr>
          <w:p w14:paraId="0653EBDD" w14:textId="77777777" w:rsidR="00FC00CF" w:rsidRPr="00380E93" w:rsidRDefault="00FC00CF" w:rsidP="00B04419">
            <w:pPr>
              <w:jc w:val="center"/>
              <w:rPr>
                <w:i/>
                <w:iCs/>
              </w:rPr>
            </w:pPr>
            <w:r w:rsidRPr="00380E93">
              <w:rPr>
                <w:i/>
                <w:iCs/>
              </w:rPr>
              <w:t>(įrašyti skaičiais</w:t>
            </w:r>
            <w:r w:rsidRPr="00380E93">
              <w:t>)</w:t>
            </w:r>
          </w:p>
        </w:tc>
      </w:tr>
      <w:tr w:rsidR="00FC00CF" w:rsidRPr="00FC00CF" w14:paraId="29A82858" w14:textId="77777777" w:rsidTr="00B04419">
        <w:tc>
          <w:tcPr>
            <w:tcW w:w="704" w:type="dxa"/>
            <w:vAlign w:val="center"/>
          </w:tcPr>
          <w:p w14:paraId="07DBAA2A" w14:textId="77777777" w:rsidR="00FC00CF" w:rsidRPr="00F32548" w:rsidRDefault="00FC00CF" w:rsidP="00B04419">
            <w:pPr>
              <w:jc w:val="center"/>
              <w:rPr>
                <w:lang w:val="en-US"/>
              </w:rPr>
            </w:pPr>
            <w:r w:rsidRPr="00F32548">
              <w:rPr>
                <w:lang w:val="en-US"/>
              </w:rPr>
              <w:t>2.</w:t>
            </w:r>
          </w:p>
        </w:tc>
        <w:tc>
          <w:tcPr>
            <w:tcW w:w="9072" w:type="dxa"/>
          </w:tcPr>
          <w:p w14:paraId="00A5A0D1" w14:textId="77777777" w:rsidR="00F32548" w:rsidRPr="00F32548" w:rsidRDefault="00F32548" w:rsidP="00B04419">
            <w:pPr>
              <w:spacing w:line="256" w:lineRule="auto"/>
              <w:rPr>
                <w:b/>
                <w:bCs/>
              </w:rPr>
            </w:pPr>
            <w:r w:rsidRPr="00F32548">
              <w:rPr>
                <w:b/>
                <w:bCs/>
              </w:rPr>
              <w:t xml:space="preserve">Mokytojo darbo stalas </w:t>
            </w:r>
          </w:p>
          <w:p w14:paraId="70A99EDF" w14:textId="5E5D462C" w:rsidR="00FC00CF" w:rsidRPr="00F32548" w:rsidRDefault="00FC00CF" w:rsidP="00B04419">
            <w:pPr>
              <w:spacing w:line="256" w:lineRule="auto"/>
              <w:rPr>
                <w:rFonts w:asciiTheme="majorBidi" w:hAnsiTheme="majorBidi" w:cstheme="majorBidi"/>
                <w:b/>
                <w:bCs/>
                <w:sz w:val="22"/>
                <w:szCs w:val="22"/>
              </w:rPr>
            </w:pPr>
            <w:r w:rsidRPr="00F32548">
              <w:t xml:space="preserve">(techninės specifikacijos lentelės </w:t>
            </w:r>
            <w:r w:rsidR="00F32548" w:rsidRPr="00F32548">
              <w:t>1.1.</w:t>
            </w:r>
            <w:r w:rsidRPr="00F32548">
              <w:t xml:space="preserve"> p.)</w:t>
            </w:r>
          </w:p>
        </w:tc>
        <w:tc>
          <w:tcPr>
            <w:tcW w:w="1843" w:type="dxa"/>
            <w:vAlign w:val="center"/>
          </w:tcPr>
          <w:p w14:paraId="3640C740" w14:textId="354C9D06" w:rsidR="00FC00CF" w:rsidRPr="00F32548" w:rsidRDefault="00FC00CF" w:rsidP="00B04419">
            <w:pPr>
              <w:jc w:val="center"/>
            </w:pPr>
            <w:r w:rsidRPr="00F32548">
              <w:t>1</w:t>
            </w:r>
            <w:r w:rsidR="00046FC0">
              <w:t xml:space="preserve"> vnt.</w:t>
            </w:r>
          </w:p>
        </w:tc>
        <w:tc>
          <w:tcPr>
            <w:tcW w:w="3260" w:type="dxa"/>
          </w:tcPr>
          <w:p w14:paraId="6E28AE00" w14:textId="77777777" w:rsidR="00FC00CF" w:rsidRPr="00F32548" w:rsidRDefault="00FC00CF" w:rsidP="00B04419">
            <w:pPr>
              <w:jc w:val="center"/>
              <w:rPr>
                <w:i/>
                <w:iCs/>
              </w:rPr>
            </w:pPr>
            <w:r w:rsidRPr="00F32548">
              <w:rPr>
                <w:i/>
                <w:iCs/>
              </w:rPr>
              <w:t>(įrašyti skaičiais</w:t>
            </w:r>
            <w:r w:rsidRPr="00F32548">
              <w:t>)</w:t>
            </w:r>
          </w:p>
        </w:tc>
      </w:tr>
      <w:tr w:rsidR="00FC00CF" w:rsidRPr="00FC00CF" w14:paraId="0F62A675" w14:textId="77777777" w:rsidTr="00B04419">
        <w:tc>
          <w:tcPr>
            <w:tcW w:w="704" w:type="dxa"/>
            <w:vAlign w:val="center"/>
          </w:tcPr>
          <w:p w14:paraId="332072A4" w14:textId="77777777" w:rsidR="00FC00CF" w:rsidRPr="00F32548" w:rsidRDefault="00FC00CF" w:rsidP="00B04419">
            <w:pPr>
              <w:jc w:val="center"/>
              <w:rPr>
                <w:lang w:val="en-US"/>
              </w:rPr>
            </w:pPr>
            <w:r w:rsidRPr="00F32548">
              <w:rPr>
                <w:lang w:val="en-US"/>
              </w:rPr>
              <w:t>3.</w:t>
            </w:r>
          </w:p>
        </w:tc>
        <w:tc>
          <w:tcPr>
            <w:tcW w:w="9072" w:type="dxa"/>
          </w:tcPr>
          <w:p w14:paraId="5D4E993C" w14:textId="77777777" w:rsidR="00F32548" w:rsidRPr="00F32548" w:rsidRDefault="00F32548" w:rsidP="00B04419">
            <w:pPr>
              <w:spacing w:after="1"/>
              <w:rPr>
                <w:b/>
              </w:rPr>
            </w:pPr>
            <w:r w:rsidRPr="00F32548">
              <w:rPr>
                <w:b/>
              </w:rPr>
              <w:t xml:space="preserve">Spintelė po stalu </w:t>
            </w:r>
          </w:p>
          <w:p w14:paraId="2811C8E3" w14:textId="59656976" w:rsidR="00FC00CF" w:rsidRPr="00F32548" w:rsidRDefault="00FC00CF" w:rsidP="00B04419">
            <w:pPr>
              <w:spacing w:after="1"/>
            </w:pPr>
            <w:r w:rsidRPr="00F32548">
              <w:rPr>
                <w:bCs/>
                <w:lang w:val="fr-FR" w:eastAsia="en-GB"/>
              </w:rPr>
              <w:t xml:space="preserve">(techninės specifikacijos </w:t>
            </w:r>
            <w:r w:rsidR="00F32548" w:rsidRPr="00F32548">
              <w:rPr>
                <w:bCs/>
                <w:lang w:val="fr-FR" w:eastAsia="en-GB"/>
              </w:rPr>
              <w:t>1.1.</w:t>
            </w:r>
            <w:r w:rsidRPr="00F32548">
              <w:rPr>
                <w:bCs/>
                <w:lang w:val="fr-FR" w:eastAsia="en-GB"/>
              </w:rPr>
              <w:t xml:space="preserve"> p.)</w:t>
            </w:r>
          </w:p>
        </w:tc>
        <w:tc>
          <w:tcPr>
            <w:tcW w:w="1843" w:type="dxa"/>
            <w:vAlign w:val="center"/>
          </w:tcPr>
          <w:p w14:paraId="4D54785E" w14:textId="058B5745" w:rsidR="00FC00CF" w:rsidRPr="00F32548" w:rsidRDefault="00FC00CF" w:rsidP="00B04419">
            <w:pPr>
              <w:jc w:val="center"/>
            </w:pPr>
            <w:r w:rsidRPr="00F32548">
              <w:t>1</w:t>
            </w:r>
            <w:r w:rsidR="00046FC0">
              <w:t xml:space="preserve"> vnt.</w:t>
            </w:r>
          </w:p>
        </w:tc>
        <w:tc>
          <w:tcPr>
            <w:tcW w:w="3260" w:type="dxa"/>
          </w:tcPr>
          <w:p w14:paraId="3C9A8810" w14:textId="77777777" w:rsidR="00FC00CF" w:rsidRPr="00F32548" w:rsidRDefault="00FC00CF" w:rsidP="00B04419">
            <w:pPr>
              <w:jc w:val="center"/>
              <w:rPr>
                <w:i/>
                <w:iCs/>
              </w:rPr>
            </w:pPr>
            <w:r w:rsidRPr="00F32548">
              <w:rPr>
                <w:i/>
                <w:iCs/>
              </w:rPr>
              <w:t>(įrašyti skaičiais</w:t>
            </w:r>
            <w:r w:rsidRPr="00F32548">
              <w:t>)</w:t>
            </w:r>
          </w:p>
        </w:tc>
      </w:tr>
      <w:tr w:rsidR="00FC00CF" w:rsidRPr="00FC00CF" w14:paraId="62EDA01B" w14:textId="77777777" w:rsidTr="00B04419">
        <w:tc>
          <w:tcPr>
            <w:tcW w:w="704" w:type="dxa"/>
            <w:vAlign w:val="center"/>
          </w:tcPr>
          <w:p w14:paraId="56988568" w14:textId="77777777" w:rsidR="00FC00CF" w:rsidRPr="00F32548" w:rsidRDefault="00FC00CF" w:rsidP="00B04419">
            <w:pPr>
              <w:jc w:val="center"/>
              <w:rPr>
                <w:lang w:val="en-US"/>
              </w:rPr>
            </w:pPr>
            <w:r w:rsidRPr="00F32548">
              <w:rPr>
                <w:lang w:val="en-US"/>
              </w:rPr>
              <w:t>4.</w:t>
            </w:r>
          </w:p>
        </w:tc>
        <w:tc>
          <w:tcPr>
            <w:tcW w:w="9072" w:type="dxa"/>
          </w:tcPr>
          <w:p w14:paraId="0B0C171C" w14:textId="77777777" w:rsidR="00F32548" w:rsidRPr="00F32548" w:rsidRDefault="00F32548" w:rsidP="00B04419">
            <w:pPr>
              <w:jc w:val="both"/>
              <w:rPr>
                <w:b/>
                <w:bCs/>
              </w:rPr>
            </w:pPr>
            <w:r w:rsidRPr="00F32548">
              <w:rPr>
                <w:b/>
                <w:bCs/>
              </w:rPr>
              <w:t xml:space="preserve">Demonstracinis mokytojo stalas </w:t>
            </w:r>
          </w:p>
          <w:p w14:paraId="3442DBBF" w14:textId="740BF066" w:rsidR="00FC00CF" w:rsidRPr="00F32548" w:rsidRDefault="00FC00CF" w:rsidP="00B04419">
            <w:pPr>
              <w:jc w:val="both"/>
            </w:pPr>
            <w:r w:rsidRPr="00F32548">
              <w:t xml:space="preserve">(techninės specifikacijos lentelės </w:t>
            </w:r>
            <w:r w:rsidR="00F32548" w:rsidRPr="00F32548">
              <w:t>1.2.</w:t>
            </w:r>
            <w:r w:rsidRPr="00F32548">
              <w:t xml:space="preserve"> p.)</w:t>
            </w:r>
          </w:p>
        </w:tc>
        <w:tc>
          <w:tcPr>
            <w:tcW w:w="1843" w:type="dxa"/>
            <w:vAlign w:val="center"/>
          </w:tcPr>
          <w:p w14:paraId="03F4F69F" w14:textId="7E822F7A" w:rsidR="00FC00CF" w:rsidRPr="00F32548" w:rsidRDefault="00F32548" w:rsidP="00B04419">
            <w:pPr>
              <w:jc w:val="center"/>
            </w:pPr>
            <w:r w:rsidRPr="00F32548">
              <w:t>1</w:t>
            </w:r>
            <w:r w:rsidR="00046FC0">
              <w:t xml:space="preserve"> vnt.</w:t>
            </w:r>
          </w:p>
        </w:tc>
        <w:tc>
          <w:tcPr>
            <w:tcW w:w="3260" w:type="dxa"/>
          </w:tcPr>
          <w:p w14:paraId="67A5E922" w14:textId="77777777" w:rsidR="00FC00CF" w:rsidRPr="00F32548" w:rsidRDefault="00FC00CF" w:rsidP="00B04419">
            <w:pPr>
              <w:jc w:val="center"/>
              <w:rPr>
                <w:i/>
                <w:iCs/>
              </w:rPr>
            </w:pPr>
            <w:r w:rsidRPr="00F32548">
              <w:rPr>
                <w:i/>
                <w:iCs/>
              </w:rPr>
              <w:t>(įrašyti skaičiais</w:t>
            </w:r>
            <w:r w:rsidRPr="00F32548">
              <w:t>)</w:t>
            </w:r>
          </w:p>
        </w:tc>
      </w:tr>
      <w:tr w:rsidR="00FC00CF" w:rsidRPr="00FC00CF" w14:paraId="1D3F584E" w14:textId="77777777" w:rsidTr="00B04419">
        <w:tc>
          <w:tcPr>
            <w:tcW w:w="704" w:type="dxa"/>
            <w:vAlign w:val="center"/>
          </w:tcPr>
          <w:p w14:paraId="51241515" w14:textId="77777777" w:rsidR="00FC00CF" w:rsidRPr="00F32548" w:rsidRDefault="00FC00CF" w:rsidP="00B04419">
            <w:pPr>
              <w:jc w:val="center"/>
              <w:rPr>
                <w:lang w:val="en-US"/>
              </w:rPr>
            </w:pPr>
            <w:r w:rsidRPr="00F32548">
              <w:rPr>
                <w:lang w:val="en-US"/>
              </w:rPr>
              <w:t>5.</w:t>
            </w:r>
          </w:p>
        </w:tc>
        <w:tc>
          <w:tcPr>
            <w:tcW w:w="9072" w:type="dxa"/>
          </w:tcPr>
          <w:p w14:paraId="2A77C4A3" w14:textId="77777777" w:rsidR="00F32548" w:rsidRPr="00F32548" w:rsidRDefault="00F32548" w:rsidP="00F32548">
            <w:pPr>
              <w:rPr>
                <w:b/>
                <w:bCs/>
              </w:rPr>
            </w:pPr>
            <w:r w:rsidRPr="00F32548">
              <w:rPr>
                <w:b/>
                <w:bCs/>
              </w:rPr>
              <w:t>Akių saugos dušas</w:t>
            </w:r>
          </w:p>
          <w:p w14:paraId="54CBBFAF" w14:textId="6FBABAA3" w:rsidR="00FC00CF" w:rsidRPr="00F32548" w:rsidRDefault="00FC00CF" w:rsidP="00B04419">
            <w:pPr>
              <w:jc w:val="both"/>
            </w:pPr>
            <w:r w:rsidRPr="00F32548">
              <w:t xml:space="preserve">(techninės specifikacijos lentelės </w:t>
            </w:r>
            <w:r w:rsidR="00F32548" w:rsidRPr="00F32548">
              <w:t>1.2.</w:t>
            </w:r>
            <w:r w:rsidRPr="00F32548">
              <w:t xml:space="preserve"> p.)</w:t>
            </w:r>
          </w:p>
        </w:tc>
        <w:tc>
          <w:tcPr>
            <w:tcW w:w="1843" w:type="dxa"/>
            <w:vAlign w:val="center"/>
          </w:tcPr>
          <w:p w14:paraId="278591B0" w14:textId="1D262946" w:rsidR="00FC00CF" w:rsidRPr="00F32548" w:rsidRDefault="00FC00CF" w:rsidP="00B04419">
            <w:pPr>
              <w:jc w:val="center"/>
            </w:pPr>
            <w:r w:rsidRPr="008813FD">
              <w:t>1</w:t>
            </w:r>
            <w:r w:rsidR="00046FC0">
              <w:t xml:space="preserve"> vnt.</w:t>
            </w:r>
          </w:p>
        </w:tc>
        <w:tc>
          <w:tcPr>
            <w:tcW w:w="3260" w:type="dxa"/>
          </w:tcPr>
          <w:p w14:paraId="4A32E31B" w14:textId="77777777" w:rsidR="00FC00CF" w:rsidRPr="00F32548" w:rsidRDefault="00FC00CF" w:rsidP="00B04419">
            <w:pPr>
              <w:jc w:val="center"/>
              <w:rPr>
                <w:i/>
                <w:iCs/>
              </w:rPr>
            </w:pPr>
            <w:r w:rsidRPr="00F32548">
              <w:rPr>
                <w:i/>
                <w:iCs/>
              </w:rPr>
              <w:t>(įrašyti skaičiais</w:t>
            </w:r>
            <w:r w:rsidRPr="00F32548">
              <w:t>)</w:t>
            </w:r>
          </w:p>
        </w:tc>
      </w:tr>
      <w:tr w:rsidR="00FC00CF" w:rsidRPr="00FC00CF" w14:paraId="66613F6D" w14:textId="77777777" w:rsidTr="00B04419">
        <w:tc>
          <w:tcPr>
            <w:tcW w:w="704" w:type="dxa"/>
            <w:vAlign w:val="center"/>
          </w:tcPr>
          <w:p w14:paraId="222B657B" w14:textId="77777777" w:rsidR="00FC00CF" w:rsidRPr="00F32548" w:rsidRDefault="00FC00CF" w:rsidP="00B04419">
            <w:pPr>
              <w:jc w:val="center"/>
              <w:rPr>
                <w:lang w:val="en-US"/>
              </w:rPr>
            </w:pPr>
            <w:r w:rsidRPr="00F32548">
              <w:rPr>
                <w:lang w:val="en-US"/>
              </w:rPr>
              <w:t>6.</w:t>
            </w:r>
          </w:p>
        </w:tc>
        <w:tc>
          <w:tcPr>
            <w:tcW w:w="9072" w:type="dxa"/>
          </w:tcPr>
          <w:p w14:paraId="45BBDA45" w14:textId="77777777" w:rsidR="00F32548" w:rsidRPr="00F32548" w:rsidRDefault="00F32548" w:rsidP="00B04419">
            <w:pPr>
              <w:jc w:val="both"/>
              <w:rPr>
                <w:b/>
                <w:bCs/>
              </w:rPr>
            </w:pPr>
            <w:r w:rsidRPr="00F32548">
              <w:rPr>
                <w:b/>
                <w:bCs/>
              </w:rPr>
              <w:t xml:space="preserve">Šoninė spintelė prie stalo </w:t>
            </w:r>
          </w:p>
          <w:p w14:paraId="4E538F15" w14:textId="7C46F9F6" w:rsidR="00FC00CF" w:rsidRPr="00F32548" w:rsidRDefault="00FC00CF" w:rsidP="00B04419">
            <w:pPr>
              <w:jc w:val="both"/>
              <w:rPr>
                <w:rFonts w:asciiTheme="majorBidi" w:hAnsiTheme="majorBidi" w:cstheme="majorBidi"/>
                <w:bCs/>
                <w:sz w:val="22"/>
                <w:szCs w:val="22"/>
                <w:lang w:val="fr-FR"/>
              </w:rPr>
            </w:pPr>
            <w:r w:rsidRPr="00F32548">
              <w:t xml:space="preserve">(techninės specifikacijos lentelės </w:t>
            </w:r>
            <w:r w:rsidR="00F32548" w:rsidRPr="00F32548">
              <w:t>1.3.</w:t>
            </w:r>
            <w:r w:rsidRPr="00F32548">
              <w:t xml:space="preserve"> p.)</w:t>
            </w:r>
          </w:p>
        </w:tc>
        <w:tc>
          <w:tcPr>
            <w:tcW w:w="1843" w:type="dxa"/>
            <w:vAlign w:val="center"/>
          </w:tcPr>
          <w:p w14:paraId="76A4F0F7" w14:textId="0A61922C" w:rsidR="00FC00CF" w:rsidRPr="00F32548" w:rsidRDefault="00FC00CF" w:rsidP="00B04419">
            <w:pPr>
              <w:jc w:val="center"/>
            </w:pPr>
            <w:r w:rsidRPr="00F32548">
              <w:t>3</w:t>
            </w:r>
            <w:r w:rsidR="00046FC0">
              <w:t xml:space="preserve"> vnt.</w:t>
            </w:r>
          </w:p>
        </w:tc>
        <w:tc>
          <w:tcPr>
            <w:tcW w:w="3260" w:type="dxa"/>
          </w:tcPr>
          <w:p w14:paraId="30BD39DA" w14:textId="77777777" w:rsidR="00FC00CF" w:rsidRPr="00FC00CF" w:rsidRDefault="00FC00CF" w:rsidP="00B04419">
            <w:pPr>
              <w:jc w:val="center"/>
              <w:rPr>
                <w:i/>
                <w:iCs/>
                <w:highlight w:val="yellow"/>
              </w:rPr>
            </w:pPr>
            <w:r w:rsidRPr="00F32548">
              <w:rPr>
                <w:i/>
                <w:iCs/>
              </w:rPr>
              <w:t>(įrašyti skaičiais</w:t>
            </w:r>
            <w:r w:rsidRPr="00F32548">
              <w:t>)</w:t>
            </w:r>
          </w:p>
        </w:tc>
      </w:tr>
      <w:tr w:rsidR="00FC00CF" w:rsidRPr="00FC00CF" w14:paraId="1AFEEE1E" w14:textId="77777777" w:rsidTr="00B04419">
        <w:tc>
          <w:tcPr>
            <w:tcW w:w="704" w:type="dxa"/>
            <w:vAlign w:val="center"/>
          </w:tcPr>
          <w:p w14:paraId="3BCB33A1" w14:textId="77777777" w:rsidR="00FC00CF" w:rsidRPr="00F32548" w:rsidRDefault="00FC00CF" w:rsidP="00B04419">
            <w:pPr>
              <w:jc w:val="center"/>
              <w:rPr>
                <w:lang w:val="en-US"/>
              </w:rPr>
            </w:pPr>
            <w:r w:rsidRPr="00F32548">
              <w:rPr>
                <w:lang w:val="en-US"/>
              </w:rPr>
              <w:t>7.</w:t>
            </w:r>
          </w:p>
        </w:tc>
        <w:tc>
          <w:tcPr>
            <w:tcW w:w="9072" w:type="dxa"/>
          </w:tcPr>
          <w:p w14:paraId="33139339" w14:textId="77777777" w:rsidR="00F32548" w:rsidRPr="00F32548" w:rsidRDefault="00F32548" w:rsidP="00B04419">
            <w:pPr>
              <w:jc w:val="both"/>
              <w:rPr>
                <w:b/>
                <w:bCs/>
              </w:rPr>
            </w:pPr>
            <w:r w:rsidRPr="00F32548">
              <w:rPr>
                <w:b/>
                <w:bCs/>
              </w:rPr>
              <w:t xml:space="preserve">Dvivietis mokinių stalas </w:t>
            </w:r>
          </w:p>
          <w:p w14:paraId="7A4BF45F" w14:textId="126720C4" w:rsidR="00FC00CF" w:rsidRPr="00F32548" w:rsidRDefault="00FC00CF" w:rsidP="00B04419">
            <w:pPr>
              <w:jc w:val="both"/>
              <w:rPr>
                <w:rFonts w:asciiTheme="majorBidi" w:hAnsiTheme="majorBidi" w:cstheme="majorBidi"/>
                <w:bCs/>
                <w:sz w:val="22"/>
                <w:szCs w:val="22"/>
                <w:lang w:val="fr-FR"/>
              </w:rPr>
            </w:pPr>
            <w:r w:rsidRPr="00F32548">
              <w:t xml:space="preserve">(techninės specifikacijos lentelės </w:t>
            </w:r>
            <w:r w:rsidR="00F32548" w:rsidRPr="00F32548">
              <w:t>1.4.</w:t>
            </w:r>
            <w:r w:rsidRPr="00F32548">
              <w:t xml:space="preserve"> p.)</w:t>
            </w:r>
          </w:p>
        </w:tc>
        <w:tc>
          <w:tcPr>
            <w:tcW w:w="1843" w:type="dxa"/>
            <w:vAlign w:val="center"/>
          </w:tcPr>
          <w:p w14:paraId="4EEAE19D" w14:textId="6BBC80A2" w:rsidR="00FC00CF" w:rsidRPr="00F32548" w:rsidRDefault="00FC00CF" w:rsidP="00B04419">
            <w:pPr>
              <w:jc w:val="center"/>
            </w:pPr>
            <w:r w:rsidRPr="00F32548">
              <w:t>3</w:t>
            </w:r>
            <w:r w:rsidR="00046FC0">
              <w:t xml:space="preserve"> vnt.</w:t>
            </w:r>
          </w:p>
        </w:tc>
        <w:tc>
          <w:tcPr>
            <w:tcW w:w="3260" w:type="dxa"/>
          </w:tcPr>
          <w:p w14:paraId="23DE1CAD" w14:textId="77777777" w:rsidR="00FC00CF" w:rsidRPr="00F32548" w:rsidRDefault="00FC00CF" w:rsidP="00B04419">
            <w:pPr>
              <w:jc w:val="center"/>
              <w:rPr>
                <w:i/>
                <w:iCs/>
              </w:rPr>
            </w:pPr>
            <w:r w:rsidRPr="00F32548">
              <w:rPr>
                <w:i/>
                <w:iCs/>
              </w:rPr>
              <w:t>(įrašyti skaičiais</w:t>
            </w:r>
            <w:r w:rsidRPr="00F32548">
              <w:t>)</w:t>
            </w:r>
          </w:p>
        </w:tc>
      </w:tr>
      <w:tr w:rsidR="00FC00CF" w:rsidRPr="00FC00CF" w14:paraId="63AC5BE6" w14:textId="77777777" w:rsidTr="00B04419">
        <w:tc>
          <w:tcPr>
            <w:tcW w:w="704" w:type="dxa"/>
            <w:vAlign w:val="center"/>
          </w:tcPr>
          <w:p w14:paraId="4101C380" w14:textId="77777777" w:rsidR="00FC00CF" w:rsidRPr="00F32548" w:rsidRDefault="00FC00CF" w:rsidP="00B04419">
            <w:pPr>
              <w:jc w:val="center"/>
              <w:rPr>
                <w:lang w:val="en-US"/>
              </w:rPr>
            </w:pPr>
            <w:r w:rsidRPr="00F32548">
              <w:rPr>
                <w:lang w:val="en-US"/>
              </w:rPr>
              <w:lastRenderedPageBreak/>
              <w:t>8.</w:t>
            </w:r>
          </w:p>
        </w:tc>
        <w:tc>
          <w:tcPr>
            <w:tcW w:w="9072" w:type="dxa"/>
          </w:tcPr>
          <w:p w14:paraId="60F939F9" w14:textId="77777777" w:rsidR="00F32548" w:rsidRPr="00F32548" w:rsidRDefault="00F32548" w:rsidP="00B04419">
            <w:pPr>
              <w:jc w:val="both"/>
              <w:rPr>
                <w:b/>
                <w:bCs/>
              </w:rPr>
            </w:pPr>
            <w:r w:rsidRPr="00F32548">
              <w:rPr>
                <w:b/>
                <w:bCs/>
              </w:rPr>
              <w:t xml:space="preserve">Ventiliacinė oro nutraukimo rankovė </w:t>
            </w:r>
          </w:p>
          <w:p w14:paraId="08A25CAC" w14:textId="0E123639" w:rsidR="00FC00CF" w:rsidRPr="00F32548" w:rsidRDefault="00FC00CF" w:rsidP="00B04419">
            <w:pPr>
              <w:jc w:val="both"/>
              <w:rPr>
                <w:rFonts w:asciiTheme="majorBidi" w:hAnsiTheme="majorBidi" w:cstheme="majorBidi"/>
                <w:bCs/>
                <w:sz w:val="22"/>
                <w:szCs w:val="22"/>
                <w:lang w:val="fr-FR"/>
              </w:rPr>
            </w:pPr>
            <w:r w:rsidRPr="00F32548">
              <w:t xml:space="preserve">(techninės specifikacijos lentelės </w:t>
            </w:r>
            <w:r w:rsidR="00F32548" w:rsidRPr="00F32548">
              <w:t>1.5</w:t>
            </w:r>
            <w:r w:rsidRPr="00F32548">
              <w:t xml:space="preserve"> p.)</w:t>
            </w:r>
          </w:p>
        </w:tc>
        <w:tc>
          <w:tcPr>
            <w:tcW w:w="1843" w:type="dxa"/>
            <w:vAlign w:val="center"/>
          </w:tcPr>
          <w:p w14:paraId="57C9EEF3" w14:textId="3D404853" w:rsidR="00FC00CF" w:rsidRPr="00F32548" w:rsidRDefault="00F32548" w:rsidP="00B04419">
            <w:pPr>
              <w:jc w:val="center"/>
            </w:pPr>
            <w:r w:rsidRPr="00F32548">
              <w:t>7</w:t>
            </w:r>
            <w:r w:rsidR="00046FC0">
              <w:t xml:space="preserve"> vnt.</w:t>
            </w:r>
          </w:p>
        </w:tc>
        <w:tc>
          <w:tcPr>
            <w:tcW w:w="3260" w:type="dxa"/>
          </w:tcPr>
          <w:p w14:paraId="78E0D084" w14:textId="77777777" w:rsidR="00FC00CF" w:rsidRPr="00F32548" w:rsidRDefault="00FC00CF" w:rsidP="00B04419">
            <w:pPr>
              <w:jc w:val="center"/>
              <w:rPr>
                <w:i/>
                <w:iCs/>
              </w:rPr>
            </w:pPr>
            <w:r w:rsidRPr="00F32548">
              <w:rPr>
                <w:i/>
                <w:iCs/>
              </w:rPr>
              <w:t>(įrašyti skaičiais</w:t>
            </w:r>
            <w:r w:rsidRPr="00F32548">
              <w:t>)</w:t>
            </w:r>
          </w:p>
        </w:tc>
      </w:tr>
      <w:tr w:rsidR="00FC00CF" w:rsidRPr="00FC00CF" w14:paraId="5CCA58D2" w14:textId="77777777" w:rsidTr="00B04419">
        <w:tc>
          <w:tcPr>
            <w:tcW w:w="704" w:type="dxa"/>
            <w:vAlign w:val="center"/>
          </w:tcPr>
          <w:p w14:paraId="664E81CF" w14:textId="77777777" w:rsidR="00FC00CF" w:rsidRPr="00046FC0" w:rsidRDefault="00FC00CF" w:rsidP="00B04419">
            <w:pPr>
              <w:jc w:val="center"/>
              <w:rPr>
                <w:lang w:val="en-US"/>
              </w:rPr>
            </w:pPr>
            <w:r w:rsidRPr="00046FC0">
              <w:rPr>
                <w:lang w:val="en-US"/>
              </w:rPr>
              <w:t>9.</w:t>
            </w:r>
          </w:p>
        </w:tc>
        <w:tc>
          <w:tcPr>
            <w:tcW w:w="9072" w:type="dxa"/>
          </w:tcPr>
          <w:p w14:paraId="79E0F6C4" w14:textId="77777777" w:rsidR="00046FC0" w:rsidRPr="00046FC0" w:rsidRDefault="00046FC0" w:rsidP="00B04419">
            <w:pPr>
              <w:jc w:val="both"/>
              <w:rPr>
                <w:b/>
                <w:bCs/>
              </w:rPr>
            </w:pPr>
            <w:r w:rsidRPr="00046FC0">
              <w:rPr>
                <w:b/>
                <w:bCs/>
              </w:rPr>
              <w:t xml:space="preserve">Stalas laboratorinis </w:t>
            </w:r>
          </w:p>
          <w:p w14:paraId="0990486A" w14:textId="69C54144" w:rsidR="00FC00CF" w:rsidRPr="00046FC0" w:rsidRDefault="00FC00CF" w:rsidP="00B04419">
            <w:pPr>
              <w:jc w:val="both"/>
              <w:rPr>
                <w:rFonts w:asciiTheme="majorBidi" w:hAnsiTheme="majorBidi" w:cstheme="majorBidi"/>
                <w:bCs/>
                <w:sz w:val="22"/>
                <w:szCs w:val="22"/>
                <w:lang w:val="fr-FR"/>
              </w:rPr>
            </w:pPr>
            <w:r w:rsidRPr="00046FC0">
              <w:t xml:space="preserve">(techninės specifikacijos lentelės </w:t>
            </w:r>
            <w:r w:rsidR="00046FC0" w:rsidRPr="00046FC0">
              <w:t>1.6</w:t>
            </w:r>
            <w:r w:rsidRPr="00046FC0">
              <w:t xml:space="preserve"> p.)</w:t>
            </w:r>
          </w:p>
        </w:tc>
        <w:tc>
          <w:tcPr>
            <w:tcW w:w="1843" w:type="dxa"/>
            <w:vAlign w:val="center"/>
          </w:tcPr>
          <w:p w14:paraId="7F36C014" w14:textId="78CA8F97" w:rsidR="00FC00CF" w:rsidRPr="00046FC0" w:rsidRDefault="00046FC0" w:rsidP="00B04419">
            <w:pPr>
              <w:jc w:val="center"/>
            </w:pPr>
            <w:r w:rsidRPr="00046FC0">
              <w:t>3</w:t>
            </w:r>
            <w:r>
              <w:t xml:space="preserve"> vnt.</w:t>
            </w:r>
          </w:p>
        </w:tc>
        <w:tc>
          <w:tcPr>
            <w:tcW w:w="3260" w:type="dxa"/>
          </w:tcPr>
          <w:p w14:paraId="7273BA98" w14:textId="77777777" w:rsidR="00FC00CF" w:rsidRPr="00046FC0" w:rsidRDefault="00FC00CF" w:rsidP="00B04419">
            <w:pPr>
              <w:jc w:val="center"/>
              <w:rPr>
                <w:i/>
                <w:iCs/>
              </w:rPr>
            </w:pPr>
            <w:r w:rsidRPr="00046FC0">
              <w:rPr>
                <w:i/>
                <w:iCs/>
              </w:rPr>
              <w:t>(įrašyti skaičiais</w:t>
            </w:r>
            <w:r w:rsidRPr="00046FC0">
              <w:t>)</w:t>
            </w:r>
          </w:p>
        </w:tc>
      </w:tr>
      <w:tr w:rsidR="00FC00CF" w:rsidRPr="00FC00CF" w14:paraId="07602F5C" w14:textId="77777777" w:rsidTr="00B04419">
        <w:tc>
          <w:tcPr>
            <w:tcW w:w="704" w:type="dxa"/>
            <w:vAlign w:val="center"/>
          </w:tcPr>
          <w:p w14:paraId="59BE5704" w14:textId="77777777" w:rsidR="00FC00CF" w:rsidRPr="00046FC0" w:rsidRDefault="00FC00CF" w:rsidP="00B04419">
            <w:pPr>
              <w:jc w:val="center"/>
              <w:rPr>
                <w:lang w:val="en-US"/>
              </w:rPr>
            </w:pPr>
            <w:r w:rsidRPr="00046FC0">
              <w:rPr>
                <w:lang w:val="en-US"/>
              </w:rPr>
              <w:t>10.</w:t>
            </w:r>
          </w:p>
        </w:tc>
        <w:tc>
          <w:tcPr>
            <w:tcW w:w="9072" w:type="dxa"/>
          </w:tcPr>
          <w:p w14:paraId="23EFBE2F" w14:textId="77777777" w:rsidR="00046FC0" w:rsidRPr="00046FC0" w:rsidRDefault="00046FC0" w:rsidP="00B04419">
            <w:pPr>
              <w:jc w:val="both"/>
            </w:pPr>
            <w:r w:rsidRPr="00046FC0">
              <w:rPr>
                <w:b/>
                <w:bCs/>
              </w:rPr>
              <w:t>Baldai</w:t>
            </w:r>
            <w:r w:rsidRPr="00046FC0">
              <w:t xml:space="preserve"> </w:t>
            </w:r>
          </w:p>
          <w:p w14:paraId="53E542FA" w14:textId="33BD5C39" w:rsidR="00FC00CF" w:rsidRPr="00046FC0" w:rsidRDefault="00FC00CF" w:rsidP="00B04419">
            <w:pPr>
              <w:jc w:val="both"/>
              <w:rPr>
                <w:rFonts w:asciiTheme="majorBidi" w:hAnsiTheme="majorBidi" w:cstheme="majorBidi"/>
                <w:bCs/>
                <w:sz w:val="22"/>
                <w:szCs w:val="22"/>
                <w:lang w:val="fr-FR"/>
              </w:rPr>
            </w:pPr>
            <w:r w:rsidRPr="00046FC0">
              <w:t>(techninės specifikacijos lentelės 1</w:t>
            </w:r>
            <w:r w:rsidR="00046FC0" w:rsidRPr="00046FC0">
              <w:t>.7</w:t>
            </w:r>
            <w:r w:rsidRPr="00046FC0">
              <w:t xml:space="preserve"> p.)</w:t>
            </w:r>
          </w:p>
        </w:tc>
        <w:tc>
          <w:tcPr>
            <w:tcW w:w="1843" w:type="dxa"/>
            <w:vAlign w:val="center"/>
          </w:tcPr>
          <w:p w14:paraId="1D475933" w14:textId="18B27933" w:rsidR="00FC00CF" w:rsidRPr="00046FC0" w:rsidRDefault="00FC00CF" w:rsidP="00B04419">
            <w:pPr>
              <w:jc w:val="center"/>
            </w:pPr>
            <w:r w:rsidRPr="00046FC0">
              <w:t>1</w:t>
            </w:r>
            <w:r w:rsidR="00046FC0" w:rsidRPr="00046FC0">
              <w:t xml:space="preserve"> </w:t>
            </w:r>
            <w:proofErr w:type="spellStart"/>
            <w:r w:rsidR="00046FC0" w:rsidRPr="00046FC0">
              <w:t>kompl</w:t>
            </w:r>
            <w:proofErr w:type="spellEnd"/>
            <w:r w:rsidR="00046FC0" w:rsidRPr="00046FC0">
              <w:t>.</w:t>
            </w:r>
          </w:p>
        </w:tc>
        <w:tc>
          <w:tcPr>
            <w:tcW w:w="3260" w:type="dxa"/>
          </w:tcPr>
          <w:p w14:paraId="5535ADFA" w14:textId="77777777" w:rsidR="00FC00CF" w:rsidRPr="00046FC0" w:rsidRDefault="00FC00CF" w:rsidP="00B04419">
            <w:pPr>
              <w:jc w:val="center"/>
              <w:rPr>
                <w:i/>
                <w:iCs/>
              </w:rPr>
            </w:pPr>
            <w:r w:rsidRPr="00046FC0">
              <w:rPr>
                <w:i/>
                <w:iCs/>
              </w:rPr>
              <w:t>(įrašyti skaičiais</w:t>
            </w:r>
            <w:r w:rsidRPr="00046FC0">
              <w:t>)</w:t>
            </w:r>
          </w:p>
        </w:tc>
      </w:tr>
      <w:tr w:rsidR="00FC00CF" w:rsidRPr="00FC00CF" w14:paraId="6106757D" w14:textId="77777777" w:rsidTr="00B04419">
        <w:tc>
          <w:tcPr>
            <w:tcW w:w="704" w:type="dxa"/>
            <w:vAlign w:val="center"/>
          </w:tcPr>
          <w:p w14:paraId="1005803E" w14:textId="77777777" w:rsidR="00FC00CF" w:rsidRPr="00046FC0" w:rsidRDefault="00FC00CF" w:rsidP="00B04419">
            <w:pPr>
              <w:jc w:val="center"/>
              <w:rPr>
                <w:lang w:val="en-US"/>
              </w:rPr>
            </w:pPr>
            <w:r w:rsidRPr="00046FC0">
              <w:rPr>
                <w:lang w:val="en-US"/>
              </w:rPr>
              <w:t>11.</w:t>
            </w:r>
          </w:p>
        </w:tc>
        <w:tc>
          <w:tcPr>
            <w:tcW w:w="9072" w:type="dxa"/>
          </w:tcPr>
          <w:p w14:paraId="47BC9EB9" w14:textId="77777777" w:rsidR="00046FC0" w:rsidRPr="00046FC0" w:rsidRDefault="00046FC0" w:rsidP="00B04419">
            <w:pPr>
              <w:jc w:val="both"/>
              <w:rPr>
                <w:b/>
                <w:bCs/>
              </w:rPr>
            </w:pPr>
            <w:r w:rsidRPr="00046FC0">
              <w:rPr>
                <w:b/>
                <w:bCs/>
              </w:rPr>
              <w:t xml:space="preserve">Laboratorinė indų džiovykla </w:t>
            </w:r>
          </w:p>
          <w:p w14:paraId="588CE34F" w14:textId="3C165BF6" w:rsidR="00FC00CF" w:rsidRPr="00046FC0" w:rsidRDefault="00FC00CF" w:rsidP="00B04419">
            <w:pPr>
              <w:jc w:val="both"/>
              <w:rPr>
                <w:rFonts w:asciiTheme="majorBidi" w:hAnsiTheme="majorBidi" w:cstheme="majorBidi"/>
                <w:bCs/>
                <w:sz w:val="22"/>
                <w:szCs w:val="22"/>
                <w:lang w:val="fr-FR"/>
              </w:rPr>
            </w:pPr>
            <w:r w:rsidRPr="00046FC0">
              <w:t>(techninės specifikacijos lentelės 1</w:t>
            </w:r>
            <w:r w:rsidR="00046FC0" w:rsidRPr="00046FC0">
              <w:t>.7</w:t>
            </w:r>
            <w:r w:rsidRPr="00046FC0">
              <w:t xml:space="preserve"> p.)</w:t>
            </w:r>
          </w:p>
        </w:tc>
        <w:tc>
          <w:tcPr>
            <w:tcW w:w="1843" w:type="dxa"/>
            <w:vAlign w:val="center"/>
          </w:tcPr>
          <w:p w14:paraId="2FF940B7" w14:textId="71D9A79D" w:rsidR="00FC00CF" w:rsidRPr="00046FC0" w:rsidRDefault="00046FC0" w:rsidP="00B04419">
            <w:pPr>
              <w:jc w:val="center"/>
            </w:pPr>
            <w:r w:rsidRPr="00046FC0">
              <w:t>2</w:t>
            </w:r>
          </w:p>
        </w:tc>
        <w:tc>
          <w:tcPr>
            <w:tcW w:w="3260" w:type="dxa"/>
          </w:tcPr>
          <w:p w14:paraId="08347F5B" w14:textId="77777777" w:rsidR="00FC00CF" w:rsidRPr="00046FC0" w:rsidRDefault="00FC00CF" w:rsidP="00B04419">
            <w:pPr>
              <w:jc w:val="center"/>
              <w:rPr>
                <w:i/>
                <w:iCs/>
              </w:rPr>
            </w:pPr>
            <w:r w:rsidRPr="00046FC0">
              <w:rPr>
                <w:i/>
                <w:iCs/>
              </w:rPr>
              <w:t>(įrašyti skaičiais</w:t>
            </w:r>
            <w:r w:rsidRPr="00046FC0">
              <w:t>)</w:t>
            </w:r>
          </w:p>
        </w:tc>
      </w:tr>
      <w:tr w:rsidR="00FC00CF" w:rsidRPr="00FC00CF" w14:paraId="4200AE49" w14:textId="77777777" w:rsidTr="00B04419">
        <w:tc>
          <w:tcPr>
            <w:tcW w:w="704" w:type="dxa"/>
            <w:vAlign w:val="center"/>
          </w:tcPr>
          <w:p w14:paraId="4FD6156D" w14:textId="77777777" w:rsidR="00FC00CF" w:rsidRPr="00046FC0" w:rsidRDefault="00FC00CF" w:rsidP="00B04419">
            <w:pPr>
              <w:jc w:val="center"/>
              <w:rPr>
                <w:lang w:val="en-US"/>
              </w:rPr>
            </w:pPr>
            <w:r w:rsidRPr="00046FC0">
              <w:rPr>
                <w:lang w:val="en-US"/>
              </w:rPr>
              <w:t>12.</w:t>
            </w:r>
          </w:p>
        </w:tc>
        <w:tc>
          <w:tcPr>
            <w:tcW w:w="9072" w:type="dxa"/>
          </w:tcPr>
          <w:p w14:paraId="6300C858" w14:textId="69339B03" w:rsidR="00FC00CF" w:rsidRPr="00046FC0" w:rsidRDefault="00046FC0" w:rsidP="00B04419">
            <w:pPr>
              <w:ind w:left="34"/>
              <w:rPr>
                <w:b/>
              </w:rPr>
            </w:pPr>
            <w:r w:rsidRPr="00046FC0">
              <w:rPr>
                <w:b/>
                <w:bCs/>
              </w:rPr>
              <w:t>Reagentų saugos spinta</w:t>
            </w:r>
          </w:p>
          <w:p w14:paraId="3012B854" w14:textId="72E15F52" w:rsidR="00FC00CF" w:rsidRPr="00046FC0" w:rsidRDefault="00FC00CF" w:rsidP="00B04419">
            <w:pPr>
              <w:jc w:val="both"/>
              <w:rPr>
                <w:rFonts w:asciiTheme="majorBidi" w:hAnsiTheme="majorBidi" w:cstheme="majorBidi"/>
                <w:bCs/>
                <w:sz w:val="22"/>
                <w:szCs w:val="22"/>
                <w:lang w:val="fr-FR"/>
              </w:rPr>
            </w:pPr>
            <w:r w:rsidRPr="00046FC0">
              <w:t xml:space="preserve">(techninės specifikacijos lentelės </w:t>
            </w:r>
            <w:r w:rsidR="00046FC0" w:rsidRPr="00046FC0">
              <w:t>1.8</w:t>
            </w:r>
            <w:r w:rsidRPr="00046FC0">
              <w:t xml:space="preserve"> p.)</w:t>
            </w:r>
          </w:p>
        </w:tc>
        <w:tc>
          <w:tcPr>
            <w:tcW w:w="1843" w:type="dxa"/>
            <w:vAlign w:val="center"/>
          </w:tcPr>
          <w:p w14:paraId="5936389E" w14:textId="77777777" w:rsidR="00FC00CF" w:rsidRPr="00046FC0" w:rsidRDefault="00FC00CF" w:rsidP="00B04419">
            <w:pPr>
              <w:jc w:val="center"/>
            </w:pPr>
            <w:r w:rsidRPr="00046FC0">
              <w:t>1</w:t>
            </w:r>
          </w:p>
        </w:tc>
        <w:tc>
          <w:tcPr>
            <w:tcW w:w="3260" w:type="dxa"/>
          </w:tcPr>
          <w:p w14:paraId="1026F7E4" w14:textId="77777777" w:rsidR="00FC00CF" w:rsidRPr="00046FC0" w:rsidRDefault="00FC00CF" w:rsidP="00B04419">
            <w:pPr>
              <w:jc w:val="center"/>
              <w:rPr>
                <w:i/>
                <w:iCs/>
              </w:rPr>
            </w:pPr>
            <w:r w:rsidRPr="00046FC0">
              <w:rPr>
                <w:i/>
                <w:iCs/>
              </w:rPr>
              <w:t>(įrašyti skaičiais</w:t>
            </w:r>
            <w:r w:rsidRPr="00046FC0">
              <w:t>)</w:t>
            </w:r>
          </w:p>
        </w:tc>
      </w:tr>
      <w:tr w:rsidR="00FC00CF" w:rsidRPr="00FC00CF" w14:paraId="3170F546" w14:textId="77777777" w:rsidTr="00B04419">
        <w:tc>
          <w:tcPr>
            <w:tcW w:w="704" w:type="dxa"/>
            <w:vAlign w:val="center"/>
          </w:tcPr>
          <w:p w14:paraId="2F2AF2CC" w14:textId="77777777" w:rsidR="00FC00CF" w:rsidRPr="00046FC0" w:rsidRDefault="00FC00CF" w:rsidP="00B04419">
            <w:pPr>
              <w:jc w:val="center"/>
              <w:rPr>
                <w:lang w:val="en-US"/>
              </w:rPr>
            </w:pPr>
            <w:r w:rsidRPr="00046FC0">
              <w:rPr>
                <w:lang w:val="en-US"/>
              </w:rPr>
              <w:t>13.</w:t>
            </w:r>
          </w:p>
          <w:p w14:paraId="1DB15281" w14:textId="77777777" w:rsidR="00FC00CF" w:rsidRPr="00046FC0" w:rsidRDefault="00FC00CF" w:rsidP="00B04419">
            <w:pPr>
              <w:jc w:val="center"/>
              <w:rPr>
                <w:lang w:val="en-US"/>
              </w:rPr>
            </w:pPr>
          </w:p>
        </w:tc>
        <w:tc>
          <w:tcPr>
            <w:tcW w:w="9072" w:type="dxa"/>
          </w:tcPr>
          <w:p w14:paraId="64FDF9B8" w14:textId="77777777" w:rsidR="00046FC0" w:rsidRPr="00046FC0" w:rsidRDefault="00046FC0" w:rsidP="00B04419">
            <w:pPr>
              <w:jc w:val="both"/>
              <w:rPr>
                <w:b/>
                <w:bCs/>
              </w:rPr>
            </w:pPr>
            <w:r w:rsidRPr="00046FC0">
              <w:rPr>
                <w:b/>
                <w:bCs/>
              </w:rPr>
              <w:t xml:space="preserve">Priemonių spinta </w:t>
            </w:r>
          </w:p>
          <w:p w14:paraId="212B68B3" w14:textId="726D7870" w:rsidR="00FC00CF" w:rsidRPr="00046FC0" w:rsidRDefault="00FC00CF" w:rsidP="00B04419">
            <w:pPr>
              <w:jc w:val="both"/>
              <w:rPr>
                <w:rFonts w:asciiTheme="majorBidi" w:hAnsiTheme="majorBidi" w:cstheme="majorBidi"/>
                <w:bCs/>
                <w:sz w:val="22"/>
                <w:szCs w:val="22"/>
                <w:lang w:val="fr-FR"/>
              </w:rPr>
            </w:pPr>
            <w:r w:rsidRPr="00046FC0">
              <w:t xml:space="preserve">(techninės specifikacijos lentelės </w:t>
            </w:r>
            <w:r w:rsidR="00046FC0" w:rsidRPr="00046FC0">
              <w:t xml:space="preserve">1.9 </w:t>
            </w:r>
            <w:r w:rsidRPr="00046FC0">
              <w:t>p.)</w:t>
            </w:r>
          </w:p>
        </w:tc>
        <w:tc>
          <w:tcPr>
            <w:tcW w:w="1843" w:type="dxa"/>
            <w:vAlign w:val="center"/>
          </w:tcPr>
          <w:p w14:paraId="195C5806" w14:textId="1227BD69" w:rsidR="00FC00CF" w:rsidRPr="00046FC0" w:rsidRDefault="00046FC0" w:rsidP="00B04419">
            <w:pPr>
              <w:jc w:val="center"/>
            </w:pPr>
            <w:r w:rsidRPr="00046FC0">
              <w:t>2</w:t>
            </w:r>
          </w:p>
        </w:tc>
        <w:tc>
          <w:tcPr>
            <w:tcW w:w="3260" w:type="dxa"/>
          </w:tcPr>
          <w:p w14:paraId="06A98C1D" w14:textId="77777777" w:rsidR="00FC00CF" w:rsidRPr="00046FC0" w:rsidRDefault="00FC00CF" w:rsidP="00B04419">
            <w:pPr>
              <w:jc w:val="center"/>
              <w:rPr>
                <w:i/>
                <w:iCs/>
              </w:rPr>
            </w:pPr>
            <w:r w:rsidRPr="00046FC0">
              <w:rPr>
                <w:i/>
                <w:iCs/>
              </w:rPr>
              <w:t>(įrašyti skaičiais</w:t>
            </w:r>
            <w:r w:rsidRPr="00046FC0">
              <w:t>)</w:t>
            </w:r>
          </w:p>
        </w:tc>
      </w:tr>
      <w:tr w:rsidR="00FC00CF" w:rsidRPr="00FC00CF" w14:paraId="4C5AC64A" w14:textId="77777777" w:rsidTr="00B04419">
        <w:tc>
          <w:tcPr>
            <w:tcW w:w="11619" w:type="dxa"/>
            <w:gridSpan w:val="3"/>
            <w:vAlign w:val="center"/>
          </w:tcPr>
          <w:p w14:paraId="2222B20B" w14:textId="77777777" w:rsidR="00FC00CF" w:rsidRPr="003E2BF5" w:rsidRDefault="00FC00CF" w:rsidP="00B04419">
            <w:pPr>
              <w:jc w:val="right"/>
              <w:rPr>
                <w:b/>
              </w:rPr>
            </w:pPr>
            <w:r w:rsidRPr="003E2BF5">
              <w:rPr>
                <w:b/>
              </w:rPr>
              <w:t>Pasiūlymo kaina Eur be PVM:</w:t>
            </w:r>
          </w:p>
        </w:tc>
        <w:tc>
          <w:tcPr>
            <w:tcW w:w="3260" w:type="dxa"/>
          </w:tcPr>
          <w:p w14:paraId="28151887" w14:textId="77777777" w:rsidR="00FC00CF" w:rsidRPr="003E2BF5" w:rsidRDefault="00FC00CF" w:rsidP="00B04419">
            <w:pPr>
              <w:jc w:val="center"/>
              <w:rPr>
                <w:i/>
                <w:iCs/>
              </w:rPr>
            </w:pPr>
            <w:r w:rsidRPr="003E2BF5">
              <w:rPr>
                <w:i/>
                <w:iCs/>
              </w:rPr>
              <w:t>(įrašyti skaičiais ir žodžiais</w:t>
            </w:r>
            <w:r w:rsidRPr="003E2BF5">
              <w:t>)</w:t>
            </w:r>
          </w:p>
        </w:tc>
      </w:tr>
      <w:tr w:rsidR="00FC00CF" w:rsidRPr="00FC00CF" w14:paraId="180E3A2C" w14:textId="77777777" w:rsidTr="00B04419">
        <w:tc>
          <w:tcPr>
            <w:tcW w:w="11619" w:type="dxa"/>
            <w:gridSpan w:val="3"/>
          </w:tcPr>
          <w:p w14:paraId="5175D727" w14:textId="77777777" w:rsidR="00FC00CF" w:rsidRPr="003E2BF5" w:rsidRDefault="00FC00CF" w:rsidP="00B04419">
            <w:pPr>
              <w:jc w:val="right"/>
              <w:rPr>
                <w:b/>
              </w:rPr>
            </w:pPr>
            <w:r w:rsidRPr="003E2BF5">
              <w:rPr>
                <w:b/>
              </w:rPr>
              <w:t>PVM 21 proc., Eur:</w:t>
            </w:r>
          </w:p>
        </w:tc>
        <w:tc>
          <w:tcPr>
            <w:tcW w:w="3260" w:type="dxa"/>
          </w:tcPr>
          <w:p w14:paraId="30CBDDF1" w14:textId="77777777" w:rsidR="00FC00CF" w:rsidRPr="003E2BF5" w:rsidRDefault="00FC00CF" w:rsidP="00B04419">
            <w:pPr>
              <w:jc w:val="center"/>
              <w:rPr>
                <w:i/>
                <w:iCs/>
              </w:rPr>
            </w:pPr>
            <w:r w:rsidRPr="003E2BF5">
              <w:rPr>
                <w:i/>
                <w:iCs/>
              </w:rPr>
              <w:t>(įrašyti skaičiais</w:t>
            </w:r>
            <w:r w:rsidRPr="003E2BF5">
              <w:t>)</w:t>
            </w:r>
          </w:p>
        </w:tc>
      </w:tr>
      <w:tr w:rsidR="00FC00CF" w14:paraId="21709CE0" w14:textId="77777777" w:rsidTr="00B04419">
        <w:tc>
          <w:tcPr>
            <w:tcW w:w="11619" w:type="dxa"/>
            <w:gridSpan w:val="3"/>
            <w:vAlign w:val="center"/>
          </w:tcPr>
          <w:p w14:paraId="74DA78BB" w14:textId="77777777" w:rsidR="00FC00CF" w:rsidRPr="003E2BF5" w:rsidRDefault="00FC00CF" w:rsidP="00B04419">
            <w:pPr>
              <w:jc w:val="right"/>
              <w:rPr>
                <w:b/>
              </w:rPr>
            </w:pPr>
            <w:r w:rsidRPr="003E2BF5">
              <w:rPr>
                <w:b/>
              </w:rPr>
              <w:t>Pasiūlymo kaina Eur su PVM:</w:t>
            </w:r>
          </w:p>
        </w:tc>
        <w:tc>
          <w:tcPr>
            <w:tcW w:w="3260" w:type="dxa"/>
          </w:tcPr>
          <w:p w14:paraId="7C569A76" w14:textId="77777777" w:rsidR="00FC00CF" w:rsidRPr="003E2BF5" w:rsidRDefault="00FC00CF" w:rsidP="00B04419">
            <w:pPr>
              <w:jc w:val="center"/>
              <w:rPr>
                <w:i/>
                <w:iCs/>
              </w:rPr>
            </w:pPr>
            <w:r w:rsidRPr="003E2BF5">
              <w:rPr>
                <w:i/>
                <w:iCs/>
              </w:rPr>
              <w:t>(įrašyti skaičiais ir žodžiais</w:t>
            </w:r>
            <w:r w:rsidRPr="003E2BF5">
              <w:t>)</w:t>
            </w:r>
          </w:p>
        </w:tc>
      </w:tr>
    </w:tbl>
    <w:p w14:paraId="69304D23" w14:textId="77777777" w:rsidR="00B034CC" w:rsidRPr="00C07237" w:rsidRDefault="00B034CC" w:rsidP="00B034CC">
      <w:pPr>
        <w:widowControl w:val="0"/>
        <w:ind w:firstLine="567"/>
        <w:rPr>
          <w:i/>
        </w:rPr>
      </w:pPr>
      <w:r w:rsidRPr="00C07237">
        <w:rPr>
          <w:i/>
        </w:rPr>
        <w:t>Pastabos</w:t>
      </w:r>
      <w:r>
        <w:rPr>
          <w:i/>
        </w:rPr>
        <w:t>:</w:t>
      </w:r>
    </w:p>
    <w:p w14:paraId="3BB2FB03" w14:textId="7DA1C7C9" w:rsidR="00B034CC" w:rsidRDefault="00B034CC" w:rsidP="00B034CC">
      <w:pPr>
        <w:widowControl w:val="0"/>
        <w:ind w:firstLine="567"/>
        <w:rPr>
          <w:i/>
        </w:rPr>
      </w:pPr>
      <w:r w:rsidRPr="00C07237">
        <w:rPr>
          <w:i/>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aprašo </w:t>
      </w:r>
      <w:hyperlink w:anchor="ts" w:history="1">
        <w:r w:rsidR="004C66C4" w:rsidRPr="00CE4650">
          <w:rPr>
            <w:rStyle w:val="Hipersaitas"/>
            <w:b/>
            <w:bCs/>
            <w:color w:val="auto"/>
            <w:highlight w:val="lightGray"/>
          </w:rPr>
          <w:t>3</w:t>
        </w:r>
        <w:r w:rsidR="00F425B1">
          <w:rPr>
            <w:rStyle w:val="Hipersaitas"/>
            <w:b/>
            <w:bCs/>
            <w:color w:val="auto"/>
            <w:highlight w:val="lightGray"/>
          </w:rPr>
          <w:t>9</w:t>
        </w:r>
        <w:r w:rsidR="004C66C4" w:rsidRPr="00CE4650">
          <w:rPr>
            <w:rStyle w:val="Hipersaitas"/>
            <w:b/>
            <w:bCs/>
            <w:color w:val="auto"/>
            <w:highlight w:val="lightGray"/>
          </w:rPr>
          <w:t>.</w:t>
        </w:r>
        <w:r w:rsidR="00F425B1">
          <w:rPr>
            <w:rStyle w:val="Hipersaitas"/>
            <w:b/>
            <w:bCs/>
            <w:color w:val="auto"/>
            <w:highlight w:val="lightGray"/>
          </w:rPr>
          <w:t>2</w:t>
        </w:r>
      </w:hyperlink>
      <w:r w:rsidR="004C66C4" w:rsidRPr="00CE4650">
        <w:rPr>
          <w:b/>
          <w:bCs/>
          <w:highlight w:val="lightGray"/>
          <w:u w:val="single"/>
        </w:rPr>
        <w:t>-3</w:t>
      </w:r>
      <w:r w:rsidR="00F425B1">
        <w:rPr>
          <w:b/>
          <w:bCs/>
          <w:highlight w:val="lightGray"/>
          <w:u w:val="single"/>
        </w:rPr>
        <w:t>9</w:t>
      </w:r>
      <w:r w:rsidR="004C66C4" w:rsidRPr="00CE4650">
        <w:rPr>
          <w:b/>
          <w:bCs/>
          <w:highlight w:val="lightGray"/>
          <w:u w:val="single"/>
        </w:rPr>
        <w:t>.</w:t>
      </w:r>
      <w:r w:rsidR="004C66C4">
        <w:rPr>
          <w:b/>
          <w:bCs/>
          <w:highlight w:val="lightGray"/>
          <w:u w:val="single"/>
        </w:rPr>
        <w:t>5</w:t>
      </w:r>
      <w:r w:rsidRPr="00CE4650">
        <w:rPr>
          <w:b/>
          <w:bCs/>
          <w:highlight w:val="lightGray"/>
          <w:u w:val="single"/>
        </w:rPr>
        <w:t xml:space="preserve"> p. nurodytus dokumentus.</w:t>
      </w:r>
    </w:p>
    <w:p w14:paraId="7D0C1BE4" w14:textId="2CCD718B" w:rsidR="00B034CC" w:rsidRDefault="00B034CC" w:rsidP="00B034CC">
      <w:pPr>
        <w:widowControl w:val="0"/>
        <w:ind w:firstLine="567"/>
        <w:rPr>
          <w:i/>
        </w:rPr>
      </w:pPr>
      <w:r>
        <w:rPr>
          <w:i/>
        </w:rPr>
        <w:t>- kainos pasiūlyme nurodomos</w:t>
      </w:r>
      <w:r w:rsidRPr="00C07237">
        <w:rPr>
          <w:i/>
        </w:rPr>
        <w:t xml:space="preserve"> paliekant du skaitmenis po kablelio;</w:t>
      </w:r>
    </w:p>
    <w:p w14:paraId="5496F469" w14:textId="77777777" w:rsidR="00B034CC" w:rsidRDefault="00B034CC" w:rsidP="00B034CC">
      <w:pPr>
        <w:widowControl w:val="0"/>
        <w:ind w:firstLine="567"/>
        <w:rPr>
          <w:i/>
        </w:rPr>
      </w:pPr>
      <w:r>
        <w:rPr>
          <w:i/>
        </w:rPr>
        <w:t>- bendra kaina turi atitikti jos sudėtinių dalių sumą;</w:t>
      </w:r>
    </w:p>
    <w:p w14:paraId="3E2B4047" w14:textId="77777777" w:rsidR="00B034CC" w:rsidRDefault="00B034CC" w:rsidP="00B034CC">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C4DBF5C" w14:textId="77777777" w:rsidR="00B034CC" w:rsidRDefault="00B034CC" w:rsidP="00B034CC">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6DB2DE8C" w14:textId="77777777" w:rsidR="00B034CC" w:rsidRDefault="00B034CC" w:rsidP="00B034CC">
      <w:pPr>
        <w:ind w:firstLine="720"/>
        <w:jc w:val="both"/>
        <w:rPr>
          <w:b/>
          <w:bCs/>
        </w:rPr>
      </w:pPr>
    </w:p>
    <w:p w14:paraId="02108E8F" w14:textId="71DEE690" w:rsidR="00B034CC" w:rsidRPr="005B242D" w:rsidRDefault="00B034CC" w:rsidP="00B034CC">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r>
        <w:rPr>
          <w:b/>
          <w:bCs/>
        </w:rPr>
        <w:t xml:space="preserve"> (IV pirkimo daliai)</w:t>
      </w:r>
      <w:r w:rsidRPr="005B242D">
        <w:rPr>
          <w:b/>
          <w:bCs/>
        </w:rPr>
        <w:t>:</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10579"/>
        <w:gridCol w:w="3233"/>
      </w:tblGrid>
      <w:tr w:rsidR="00B034CC" w:rsidRPr="005B242D" w14:paraId="48F7E8EA" w14:textId="77777777" w:rsidTr="008D6CFE">
        <w:trPr>
          <w:trHeight w:val="607"/>
        </w:trPr>
        <w:tc>
          <w:tcPr>
            <w:tcW w:w="1040" w:type="dxa"/>
            <w:shd w:val="clear" w:color="auto" w:fill="F2F2F2"/>
            <w:vAlign w:val="center"/>
          </w:tcPr>
          <w:p w14:paraId="5039B46D" w14:textId="77777777" w:rsidR="00B034CC" w:rsidRPr="005B242D" w:rsidRDefault="00B034CC" w:rsidP="008D6CFE">
            <w:pPr>
              <w:suppressAutoHyphens/>
              <w:jc w:val="center"/>
              <w:rPr>
                <w:b/>
              </w:rPr>
            </w:pPr>
            <w:r w:rsidRPr="005B242D">
              <w:rPr>
                <w:b/>
              </w:rPr>
              <w:t>Eil. Nr.</w:t>
            </w:r>
          </w:p>
        </w:tc>
        <w:tc>
          <w:tcPr>
            <w:tcW w:w="10579" w:type="dxa"/>
            <w:shd w:val="clear" w:color="auto" w:fill="F2F2F2"/>
            <w:vAlign w:val="center"/>
          </w:tcPr>
          <w:p w14:paraId="50CBA772" w14:textId="77777777" w:rsidR="00B034CC" w:rsidRPr="005B242D" w:rsidRDefault="00B034CC" w:rsidP="008D6CFE">
            <w:pPr>
              <w:suppressAutoHyphens/>
              <w:jc w:val="center"/>
              <w:rPr>
                <w:b/>
              </w:rPr>
            </w:pPr>
            <w:r w:rsidRPr="005B242D">
              <w:rPr>
                <w:b/>
              </w:rPr>
              <w:t>Vertinimo kriterijai</w:t>
            </w:r>
          </w:p>
        </w:tc>
        <w:tc>
          <w:tcPr>
            <w:tcW w:w="3233" w:type="dxa"/>
            <w:shd w:val="clear" w:color="auto" w:fill="F2F2F2"/>
            <w:vAlign w:val="center"/>
          </w:tcPr>
          <w:p w14:paraId="2FE395D5" w14:textId="77777777" w:rsidR="00B034CC" w:rsidRPr="005B242D" w:rsidRDefault="00B034CC" w:rsidP="008D6CFE">
            <w:pPr>
              <w:suppressAutoHyphens/>
              <w:jc w:val="center"/>
              <w:rPr>
                <w:b/>
              </w:rPr>
            </w:pPr>
            <w:r w:rsidRPr="005B242D">
              <w:rPr>
                <w:b/>
              </w:rPr>
              <w:t>Siūloma kriterijaus reikšmė</w:t>
            </w:r>
          </w:p>
        </w:tc>
      </w:tr>
      <w:tr w:rsidR="00B034CC" w:rsidRPr="005B242D" w14:paraId="1D76CE8E" w14:textId="77777777" w:rsidTr="008D6CFE">
        <w:trPr>
          <w:trHeight w:val="3050"/>
        </w:trPr>
        <w:tc>
          <w:tcPr>
            <w:tcW w:w="1040" w:type="dxa"/>
          </w:tcPr>
          <w:p w14:paraId="69AF3F5C" w14:textId="77777777" w:rsidR="00B034CC" w:rsidRPr="005B242D" w:rsidRDefault="00B034CC" w:rsidP="008D6CFE">
            <w:pPr>
              <w:suppressAutoHyphens/>
              <w:jc w:val="both"/>
            </w:pPr>
            <w:r w:rsidRPr="005B242D">
              <w:lastRenderedPageBreak/>
              <w:t>1.</w:t>
            </w:r>
          </w:p>
        </w:tc>
        <w:tc>
          <w:tcPr>
            <w:tcW w:w="10579" w:type="dxa"/>
          </w:tcPr>
          <w:p w14:paraId="031E8AE9" w14:textId="77777777" w:rsidR="00B034CC" w:rsidRPr="005B242D" w:rsidRDefault="00B034CC" w:rsidP="008D6CFE">
            <w:pPr>
              <w:suppressAutoHyphens/>
              <w:jc w:val="both"/>
              <w:rPr>
                <w:b/>
                <w:color w:val="000000"/>
                <w:vertAlign w:val="subscript"/>
                <w:lang w:val="fi-FI"/>
              </w:rPr>
            </w:pPr>
            <w:r w:rsidRPr="005B242D">
              <w:rPr>
                <w:b/>
                <w:color w:val="000000"/>
              </w:rPr>
              <w:t xml:space="preserve">Papildoma </w:t>
            </w:r>
            <w:r>
              <w:rPr>
                <w:b/>
                <w:lang w:eastAsia="lt-LT"/>
              </w:rPr>
              <w:t>prekių</w:t>
            </w:r>
            <w:r w:rsidRPr="005B242D">
              <w:rPr>
                <w:b/>
                <w:color w:val="000000"/>
              </w:rPr>
              <w:t xml:space="preserve"> 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45C3C1FE" w14:textId="68009F1C" w:rsidR="00B034CC" w:rsidRPr="005B242D" w:rsidRDefault="00B034CC" w:rsidP="008D6CFE">
            <w:pPr>
              <w:tabs>
                <w:tab w:val="left" w:pos="1134"/>
              </w:tabs>
              <w:jc w:val="both"/>
              <w:rPr>
                <w:i/>
              </w:rPr>
            </w:pPr>
            <w:r w:rsidRPr="005B242D">
              <w:rPr>
                <w:i/>
              </w:rPr>
              <w:t xml:space="preserve">Papildoma </w:t>
            </w:r>
            <w:r>
              <w:rPr>
                <w:i/>
              </w:rPr>
              <w:t>techninėje specifikacijoje baldų</w:t>
            </w:r>
            <w:r w:rsidRPr="005B242D">
              <w:rPr>
                <w:i/>
              </w:rPr>
              <w:t xml:space="preserve"> 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keturi</w:t>
            </w:r>
            <w:r w:rsidRPr="005B242D">
              <w:rPr>
                <w:b/>
                <w:i/>
              </w:rPr>
              <w:t xml:space="preserve"> papildomos </w:t>
            </w:r>
            <w:r>
              <w:rPr>
                <w:b/>
                <w:i/>
              </w:rPr>
              <w:t>baldų</w:t>
            </w:r>
            <w:r w:rsidRPr="005B242D">
              <w:rPr>
                <w:b/>
                <w:i/>
              </w:rPr>
              <w:t xml:space="preserve"> garantinio termino</w:t>
            </w:r>
            <w:r w:rsidRPr="005B242D">
              <w:t xml:space="preserve"> </w:t>
            </w:r>
            <w:r w:rsidRPr="005B242D">
              <w:rPr>
                <w:b/>
                <w:i/>
              </w:rPr>
              <w:t xml:space="preserve">trukmės variantai (0 </w:t>
            </w:r>
            <w:r>
              <w:rPr>
                <w:b/>
                <w:i/>
              </w:rPr>
              <w:t>metų</w:t>
            </w:r>
            <w:r w:rsidRPr="005B242D">
              <w:rPr>
                <w:b/>
                <w:i/>
              </w:rPr>
              <w:t>, 1</w:t>
            </w:r>
            <w:r>
              <w:rPr>
                <w:b/>
                <w:i/>
              </w:rPr>
              <w:t xml:space="preserve"> metai</w:t>
            </w:r>
            <w:r w:rsidRPr="005B242D">
              <w:rPr>
                <w:b/>
                <w:i/>
              </w:rPr>
              <w:t>, 2</w:t>
            </w:r>
            <w:r>
              <w:rPr>
                <w:b/>
                <w:i/>
              </w:rPr>
              <w:t xml:space="preserve"> metai, 3 metai</w:t>
            </w:r>
            <w:r w:rsidRPr="005B242D">
              <w:rPr>
                <w:b/>
                <w:i/>
              </w:rPr>
              <w:t>).</w:t>
            </w:r>
            <w:r w:rsidRPr="005B242D">
              <w:rPr>
                <w:i/>
              </w:rPr>
              <w:t xml:space="preserve"> </w:t>
            </w:r>
            <w:r>
              <w:rPr>
                <w:i/>
              </w:rPr>
              <w:t>Metų</w:t>
            </w:r>
            <w:r w:rsidRPr="005B242D">
              <w:rPr>
                <w:i/>
              </w:rPr>
              <w:t xml:space="preserve"> skaičius turi būti išreikštas sveiku skaičiumi.</w:t>
            </w:r>
          </w:p>
        </w:tc>
        <w:tc>
          <w:tcPr>
            <w:tcW w:w="3233" w:type="dxa"/>
          </w:tcPr>
          <w:p w14:paraId="01F613B5" w14:textId="77777777" w:rsidR="00B034CC" w:rsidRPr="005B242D" w:rsidRDefault="00B034CC" w:rsidP="008D6CFE">
            <w:pPr>
              <w:jc w:val="center"/>
              <w:rPr>
                <w:b/>
              </w:rPr>
            </w:pPr>
          </w:p>
          <w:p w14:paraId="585EB67B" w14:textId="77777777" w:rsidR="00B034CC" w:rsidRPr="005B242D" w:rsidRDefault="00B034CC" w:rsidP="008D6CFE">
            <w:pPr>
              <w:jc w:val="center"/>
              <w:rPr>
                <w:b/>
              </w:rPr>
            </w:pPr>
          </w:p>
          <w:p w14:paraId="448B8193" w14:textId="77777777" w:rsidR="00B034CC" w:rsidRPr="005B242D" w:rsidRDefault="00B034CC" w:rsidP="008D6CFE">
            <w:pPr>
              <w:jc w:val="center"/>
              <w:rPr>
                <w:b/>
              </w:rPr>
            </w:pPr>
            <w:r>
              <w:rPr>
                <w:b/>
              </w:rPr>
              <w:t xml:space="preserve"> </w:t>
            </w:r>
          </w:p>
          <w:p w14:paraId="36F6BCAB" w14:textId="77777777" w:rsidR="00B034CC" w:rsidRPr="005B242D" w:rsidRDefault="00B034CC" w:rsidP="008D6CFE">
            <w:pPr>
              <w:jc w:val="center"/>
              <w:rPr>
                <w:b/>
              </w:rPr>
            </w:pPr>
            <w:r w:rsidRPr="005B242D">
              <w:rPr>
                <w:b/>
              </w:rPr>
              <w:t>.............. m</w:t>
            </w:r>
            <w:r>
              <w:rPr>
                <w:b/>
              </w:rPr>
              <w:t>etai</w:t>
            </w:r>
          </w:p>
          <w:p w14:paraId="32B0C4EA" w14:textId="77777777" w:rsidR="00B034CC" w:rsidRDefault="00B034CC" w:rsidP="008D6CFE">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427F01DA" w14:textId="77777777" w:rsidR="00B034CC" w:rsidRPr="005B242D" w:rsidRDefault="00B034CC" w:rsidP="008D6CFE">
            <w:pPr>
              <w:suppressAutoHyphens/>
              <w:jc w:val="center"/>
              <w:rPr>
                <w:i/>
                <w:iCs/>
              </w:rPr>
            </w:pPr>
            <w:r>
              <w:rPr>
                <w:i/>
                <w:iCs/>
              </w:rPr>
              <w:t>nurodoma sveiku skaičiumi</w:t>
            </w:r>
            <w:r w:rsidRPr="005B242D">
              <w:rPr>
                <w:i/>
                <w:iCs/>
              </w:rPr>
              <w:t>)</w:t>
            </w:r>
          </w:p>
        </w:tc>
      </w:tr>
    </w:tbl>
    <w:p w14:paraId="7139F192" w14:textId="77777777" w:rsidR="00FC00CF" w:rsidRDefault="00FC00CF" w:rsidP="00812180">
      <w:pPr>
        <w:widowControl w:val="0"/>
        <w:tabs>
          <w:tab w:val="left" w:pos="993"/>
          <w:tab w:val="left" w:pos="1134"/>
        </w:tabs>
        <w:jc w:val="both"/>
        <w:rPr>
          <w:b/>
        </w:rPr>
      </w:pPr>
    </w:p>
    <w:p w14:paraId="22DD8EF4" w14:textId="2285E0FC" w:rsidR="00812180" w:rsidRDefault="00812180" w:rsidP="00812180">
      <w:pPr>
        <w:widowControl w:val="0"/>
        <w:tabs>
          <w:tab w:val="left" w:pos="993"/>
          <w:tab w:val="left" w:pos="1134"/>
        </w:tabs>
        <w:jc w:val="both"/>
        <w:rPr>
          <w:b/>
        </w:rPr>
      </w:pPr>
      <w:r w:rsidRPr="002E06DD">
        <w:rPr>
          <w:rFonts w:eastAsia="TimesNewRomanPS-BoldMT"/>
          <w:b/>
          <w:bCs/>
        </w:rPr>
        <w:t xml:space="preserve">V pirkimo dalis </w:t>
      </w:r>
      <w:r w:rsidRPr="00107130">
        <w:rPr>
          <w:rFonts w:eastAsia="TimesNewRomanPS-BoldMT"/>
          <w:b/>
          <w:bCs/>
        </w:rPr>
        <w:t>(</w:t>
      </w:r>
      <w:r w:rsidRPr="00107130">
        <w:rPr>
          <w:b/>
          <w:bCs/>
          <w:u w:val="single"/>
        </w:rPr>
        <w:t>Klaipėdos „Žaliakalnio“ gimnazija</w:t>
      </w:r>
      <w:r w:rsidRPr="00107130">
        <w:rPr>
          <w:b/>
          <w:bCs/>
        </w:rPr>
        <w:t>)</w:t>
      </w:r>
      <w:r w:rsidRPr="008B12D9">
        <w:t xml:space="preserve"> </w:t>
      </w:r>
      <w:r w:rsidRPr="002E06DD">
        <w:rPr>
          <w:b/>
        </w:rPr>
        <w:t xml:space="preserve">- </w:t>
      </w:r>
      <w:r w:rsidRPr="00107130">
        <w:rPr>
          <w:bCs/>
        </w:rPr>
        <w:t>gamtos mokslų laboratorijos ir FAB LAB inžinerinių kūrybinių dirbtuvių laboratoriniai baldai (</w:t>
      </w:r>
      <w:r w:rsidR="00107130" w:rsidRPr="00107130">
        <w:rPr>
          <w:rFonts w:eastAsia="TimesNewRomanPS-BoldMT"/>
          <w:bCs/>
        </w:rPr>
        <w:t>su baldų pristatymu ir</w:t>
      </w:r>
      <w:r w:rsidRPr="00107130">
        <w:rPr>
          <w:bCs/>
        </w:rPr>
        <w:t xml:space="preserve"> montavimu)</w:t>
      </w:r>
      <w:r w:rsidR="00FC00CF" w:rsidRPr="00107130">
        <w:rPr>
          <w:bCs/>
        </w:rPr>
        <w:t>:</w:t>
      </w:r>
    </w:p>
    <w:p w14:paraId="21F5530F" w14:textId="5B803DAA" w:rsidR="00FC00CF" w:rsidRDefault="00FC00CF" w:rsidP="00812180">
      <w:pPr>
        <w:widowControl w:val="0"/>
        <w:tabs>
          <w:tab w:val="left" w:pos="993"/>
          <w:tab w:val="left" w:pos="1134"/>
        </w:tabs>
        <w:jc w:val="both"/>
        <w:rPr>
          <w:b/>
        </w:rPr>
      </w:pPr>
    </w:p>
    <w:tbl>
      <w:tblPr>
        <w:tblStyle w:val="Lentelstinklelis"/>
        <w:tblW w:w="14879" w:type="dxa"/>
        <w:tblLook w:val="04A0" w:firstRow="1" w:lastRow="0" w:firstColumn="1" w:lastColumn="0" w:noHBand="0" w:noVBand="1"/>
      </w:tblPr>
      <w:tblGrid>
        <w:gridCol w:w="704"/>
        <w:gridCol w:w="9072"/>
        <w:gridCol w:w="1843"/>
        <w:gridCol w:w="3260"/>
      </w:tblGrid>
      <w:tr w:rsidR="00FC00CF" w:rsidRPr="00FC00CF" w14:paraId="2B27A52B" w14:textId="77777777" w:rsidTr="00B04419">
        <w:tc>
          <w:tcPr>
            <w:tcW w:w="704" w:type="dxa"/>
            <w:hideMark/>
          </w:tcPr>
          <w:p w14:paraId="32932ECE" w14:textId="77777777" w:rsidR="00FC00CF" w:rsidRPr="00426032" w:rsidRDefault="00FC00CF" w:rsidP="00B04419">
            <w:pPr>
              <w:jc w:val="center"/>
              <w:rPr>
                <w:b/>
                <w:bCs/>
              </w:rPr>
            </w:pPr>
            <w:r w:rsidRPr="00426032">
              <w:rPr>
                <w:b/>
                <w:bCs/>
              </w:rPr>
              <w:t>Eil. Nr.</w:t>
            </w:r>
          </w:p>
        </w:tc>
        <w:tc>
          <w:tcPr>
            <w:tcW w:w="9072" w:type="dxa"/>
            <w:vAlign w:val="center"/>
            <w:hideMark/>
          </w:tcPr>
          <w:p w14:paraId="537755F3" w14:textId="77777777" w:rsidR="00FC00CF" w:rsidRPr="00426032" w:rsidRDefault="00FC00CF" w:rsidP="00B04419">
            <w:pPr>
              <w:jc w:val="center"/>
              <w:rPr>
                <w:rFonts w:ascii="Calibri" w:hAnsi="Calibri" w:cs="Calibri"/>
                <w:b/>
                <w:bCs/>
                <w:sz w:val="22"/>
                <w:szCs w:val="22"/>
              </w:rPr>
            </w:pPr>
            <w:r w:rsidRPr="00426032">
              <w:rPr>
                <w:b/>
                <w:bCs/>
              </w:rPr>
              <w:t>Prekių pavadinimas</w:t>
            </w:r>
          </w:p>
        </w:tc>
        <w:tc>
          <w:tcPr>
            <w:tcW w:w="1843" w:type="dxa"/>
            <w:vAlign w:val="center"/>
          </w:tcPr>
          <w:p w14:paraId="24291F33" w14:textId="77777777" w:rsidR="00FC00CF" w:rsidRPr="00426032" w:rsidRDefault="00FC00CF" w:rsidP="00B04419">
            <w:pPr>
              <w:jc w:val="center"/>
              <w:rPr>
                <w:b/>
                <w:bCs/>
              </w:rPr>
            </w:pPr>
            <w:r w:rsidRPr="00426032">
              <w:rPr>
                <w:b/>
                <w:bCs/>
              </w:rPr>
              <w:t>Kiekis, vnt.</w:t>
            </w:r>
          </w:p>
        </w:tc>
        <w:tc>
          <w:tcPr>
            <w:tcW w:w="3260" w:type="dxa"/>
            <w:hideMark/>
          </w:tcPr>
          <w:p w14:paraId="589EABC9" w14:textId="77777777" w:rsidR="00FC00CF" w:rsidRPr="00426032" w:rsidRDefault="00FC00CF" w:rsidP="00B04419">
            <w:pPr>
              <w:jc w:val="center"/>
              <w:rPr>
                <w:b/>
                <w:bCs/>
              </w:rPr>
            </w:pPr>
            <w:r w:rsidRPr="00426032">
              <w:rPr>
                <w:b/>
                <w:bCs/>
              </w:rPr>
              <w:t xml:space="preserve">Kaina visam kiekiui Eur </w:t>
            </w:r>
          </w:p>
          <w:p w14:paraId="5A312A11" w14:textId="77777777" w:rsidR="00FC00CF" w:rsidRPr="00426032" w:rsidRDefault="00FC00CF" w:rsidP="00B04419">
            <w:pPr>
              <w:jc w:val="center"/>
              <w:rPr>
                <w:b/>
                <w:bCs/>
              </w:rPr>
            </w:pPr>
            <w:r w:rsidRPr="00426032">
              <w:rPr>
                <w:b/>
                <w:bCs/>
              </w:rPr>
              <w:t>be PVM</w:t>
            </w:r>
          </w:p>
        </w:tc>
      </w:tr>
      <w:tr w:rsidR="00FC00CF" w:rsidRPr="00FC00CF" w14:paraId="50352AC4" w14:textId="77777777" w:rsidTr="00B04419">
        <w:tc>
          <w:tcPr>
            <w:tcW w:w="704" w:type="dxa"/>
            <w:vAlign w:val="center"/>
          </w:tcPr>
          <w:p w14:paraId="2AF8380A" w14:textId="77777777" w:rsidR="00FC00CF" w:rsidRPr="00426032" w:rsidRDefault="00FC00CF" w:rsidP="00B04419">
            <w:pPr>
              <w:jc w:val="center"/>
              <w:rPr>
                <w:lang w:val="en-US"/>
              </w:rPr>
            </w:pPr>
            <w:r w:rsidRPr="00426032">
              <w:rPr>
                <w:lang w:val="en-US"/>
              </w:rPr>
              <w:t>1.</w:t>
            </w:r>
          </w:p>
        </w:tc>
        <w:tc>
          <w:tcPr>
            <w:tcW w:w="9072" w:type="dxa"/>
          </w:tcPr>
          <w:p w14:paraId="733C3E4A" w14:textId="77777777" w:rsidR="00426032" w:rsidRPr="00426032" w:rsidRDefault="00426032" w:rsidP="00B04419">
            <w:pPr>
              <w:rPr>
                <w:b/>
                <w:bCs/>
              </w:rPr>
            </w:pPr>
            <w:r w:rsidRPr="00426032">
              <w:rPr>
                <w:b/>
                <w:bCs/>
              </w:rPr>
              <w:t xml:space="preserve">Laboratorinė sala </w:t>
            </w:r>
          </w:p>
          <w:p w14:paraId="572EBBF9" w14:textId="692E8E52" w:rsidR="00FC00CF" w:rsidRPr="00426032" w:rsidRDefault="00FC00CF" w:rsidP="00B04419">
            <w:r w:rsidRPr="00426032">
              <w:t>(techninės specifikacijos lentelės 1</w:t>
            </w:r>
            <w:r w:rsidR="00426032" w:rsidRPr="00426032">
              <w:t xml:space="preserve"> </w:t>
            </w:r>
            <w:r w:rsidRPr="00426032">
              <w:t>p.)</w:t>
            </w:r>
          </w:p>
        </w:tc>
        <w:tc>
          <w:tcPr>
            <w:tcW w:w="1843" w:type="dxa"/>
            <w:vAlign w:val="center"/>
          </w:tcPr>
          <w:p w14:paraId="36EE1DF1" w14:textId="1AA7646E" w:rsidR="00FC00CF" w:rsidRPr="00426032" w:rsidRDefault="00426032" w:rsidP="00B04419">
            <w:pPr>
              <w:jc w:val="center"/>
            </w:pPr>
            <w:r w:rsidRPr="00426032">
              <w:t>3</w:t>
            </w:r>
          </w:p>
        </w:tc>
        <w:tc>
          <w:tcPr>
            <w:tcW w:w="3260" w:type="dxa"/>
          </w:tcPr>
          <w:p w14:paraId="67FF8243"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450C74B0" w14:textId="77777777" w:rsidTr="00B04419">
        <w:tc>
          <w:tcPr>
            <w:tcW w:w="704" w:type="dxa"/>
            <w:vAlign w:val="center"/>
          </w:tcPr>
          <w:p w14:paraId="22B686A8" w14:textId="77777777" w:rsidR="00FC00CF" w:rsidRPr="00426032" w:rsidRDefault="00FC00CF" w:rsidP="00B04419">
            <w:pPr>
              <w:jc w:val="center"/>
              <w:rPr>
                <w:lang w:val="en-US"/>
              </w:rPr>
            </w:pPr>
            <w:r w:rsidRPr="00426032">
              <w:rPr>
                <w:lang w:val="en-US"/>
              </w:rPr>
              <w:t>2.</w:t>
            </w:r>
          </w:p>
        </w:tc>
        <w:tc>
          <w:tcPr>
            <w:tcW w:w="9072" w:type="dxa"/>
          </w:tcPr>
          <w:p w14:paraId="2E612B17" w14:textId="77777777" w:rsidR="00426032" w:rsidRPr="00426032" w:rsidRDefault="00426032" w:rsidP="00B04419">
            <w:pPr>
              <w:spacing w:line="256" w:lineRule="auto"/>
              <w:rPr>
                <w:b/>
              </w:rPr>
            </w:pPr>
            <w:r w:rsidRPr="00426032">
              <w:rPr>
                <w:b/>
              </w:rPr>
              <w:t xml:space="preserve">Laboratorinis sieninis stalas su pakabinamomis spintelėmis </w:t>
            </w:r>
          </w:p>
          <w:p w14:paraId="18C96491" w14:textId="4B950156" w:rsidR="00FC00CF" w:rsidRPr="00426032" w:rsidRDefault="00FC00CF" w:rsidP="00B04419">
            <w:pPr>
              <w:spacing w:line="256" w:lineRule="auto"/>
              <w:rPr>
                <w:rFonts w:asciiTheme="majorBidi" w:hAnsiTheme="majorBidi" w:cstheme="majorBidi"/>
                <w:b/>
                <w:bCs/>
                <w:sz w:val="22"/>
                <w:szCs w:val="22"/>
              </w:rPr>
            </w:pPr>
            <w:r w:rsidRPr="00426032">
              <w:t>(techninės specifikacijos lentelės 2 p.)</w:t>
            </w:r>
          </w:p>
        </w:tc>
        <w:tc>
          <w:tcPr>
            <w:tcW w:w="1843" w:type="dxa"/>
            <w:vAlign w:val="center"/>
          </w:tcPr>
          <w:p w14:paraId="0123CA3F" w14:textId="77777777" w:rsidR="00FC00CF" w:rsidRPr="00426032" w:rsidRDefault="00FC00CF" w:rsidP="00B04419">
            <w:pPr>
              <w:jc w:val="center"/>
            </w:pPr>
            <w:r w:rsidRPr="00426032">
              <w:t>1</w:t>
            </w:r>
          </w:p>
        </w:tc>
        <w:tc>
          <w:tcPr>
            <w:tcW w:w="3260" w:type="dxa"/>
          </w:tcPr>
          <w:p w14:paraId="551295DF"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163C758C" w14:textId="77777777" w:rsidTr="00B04419">
        <w:tc>
          <w:tcPr>
            <w:tcW w:w="704" w:type="dxa"/>
            <w:vAlign w:val="center"/>
          </w:tcPr>
          <w:p w14:paraId="09E55FBA" w14:textId="77777777" w:rsidR="00FC00CF" w:rsidRPr="00426032" w:rsidRDefault="00FC00CF" w:rsidP="00B04419">
            <w:pPr>
              <w:jc w:val="center"/>
              <w:rPr>
                <w:lang w:val="en-US"/>
              </w:rPr>
            </w:pPr>
            <w:r w:rsidRPr="00426032">
              <w:rPr>
                <w:lang w:val="en-US"/>
              </w:rPr>
              <w:t>3.</w:t>
            </w:r>
          </w:p>
        </w:tc>
        <w:tc>
          <w:tcPr>
            <w:tcW w:w="9072" w:type="dxa"/>
          </w:tcPr>
          <w:p w14:paraId="03DD4B78" w14:textId="77777777" w:rsidR="00426032" w:rsidRDefault="00426032" w:rsidP="00B04419">
            <w:pPr>
              <w:spacing w:after="1"/>
              <w:rPr>
                <w:b/>
              </w:rPr>
            </w:pPr>
            <w:r w:rsidRPr="00426032">
              <w:rPr>
                <w:b/>
              </w:rPr>
              <w:t xml:space="preserve">Mokytojo eksperimentinis stalas </w:t>
            </w:r>
          </w:p>
          <w:p w14:paraId="7EC6DA46" w14:textId="7F33DE1F" w:rsidR="00FC00CF" w:rsidRPr="00426032" w:rsidRDefault="00FC00CF" w:rsidP="00B04419">
            <w:pPr>
              <w:spacing w:after="1"/>
            </w:pPr>
            <w:r w:rsidRPr="00426032">
              <w:rPr>
                <w:bCs/>
                <w:lang w:val="fr-FR" w:eastAsia="en-GB"/>
              </w:rPr>
              <w:t>(techninės specifikacijos 3 p.)</w:t>
            </w:r>
          </w:p>
        </w:tc>
        <w:tc>
          <w:tcPr>
            <w:tcW w:w="1843" w:type="dxa"/>
            <w:vAlign w:val="center"/>
          </w:tcPr>
          <w:p w14:paraId="2DB0ADC3" w14:textId="700EB49D" w:rsidR="00FC00CF" w:rsidRPr="00426032" w:rsidRDefault="00426032" w:rsidP="00B04419">
            <w:pPr>
              <w:jc w:val="center"/>
            </w:pPr>
            <w:r w:rsidRPr="00426032">
              <w:t>2</w:t>
            </w:r>
          </w:p>
        </w:tc>
        <w:tc>
          <w:tcPr>
            <w:tcW w:w="3260" w:type="dxa"/>
          </w:tcPr>
          <w:p w14:paraId="6E06CEE7"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1184DFAB" w14:textId="77777777" w:rsidTr="00B04419">
        <w:tc>
          <w:tcPr>
            <w:tcW w:w="704" w:type="dxa"/>
            <w:vAlign w:val="center"/>
          </w:tcPr>
          <w:p w14:paraId="287638A1" w14:textId="77777777" w:rsidR="00FC00CF" w:rsidRPr="00426032" w:rsidRDefault="00FC00CF" w:rsidP="00B04419">
            <w:pPr>
              <w:jc w:val="center"/>
              <w:rPr>
                <w:lang w:val="en-US"/>
              </w:rPr>
            </w:pPr>
            <w:r w:rsidRPr="00426032">
              <w:rPr>
                <w:lang w:val="en-US"/>
              </w:rPr>
              <w:t>4.</w:t>
            </w:r>
          </w:p>
        </w:tc>
        <w:tc>
          <w:tcPr>
            <w:tcW w:w="9072" w:type="dxa"/>
          </w:tcPr>
          <w:p w14:paraId="6CDCCB07" w14:textId="77777777" w:rsidR="00426032" w:rsidRPr="00426032" w:rsidRDefault="00426032" w:rsidP="00B04419">
            <w:pPr>
              <w:jc w:val="both"/>
              <w:rPr>
                <w:b/>
              </w:rPr>
            </w:pPr>
            <w:r w:rsidRPr="00426032">
              <w:rPr>
                <w:b/>
              </w:rPr>
              <w:t xml:space="preserve">Laboratorinis stalas įrangai </w:t>
            </w:r>
          </w:p>
          <w:p w14:paraId="5A6737E0" w14:textId="2E617BF2" w:rsidR="00FC00CF" w:rsidRPr="00426032" w:rsidRDefault="00FC00CF" w:rsidP="00B04419">
            <w:pPr>
              <w:jc w:val="both"/>
            </w:pPr>
            <w:r w:rsidRPr="00426032">
              <w:t>(techninės specifikacijos lentelės 4 p.)</w:t>
            </w:r>
          </w:p>
        </w:tc>
        <w:tc>
          <w:tcPr>
            <w:tcW w:w="1843" w:type="dxa"/>
            <w:vAlign w:val="center"/>
          </w:tcPr>
          <w:p w14:paraId="44D77FD7" w14:textId="730749FF" w:rsidR="00FC00CF" w:rsidRPr="00426032" w:rsidRDefault="00426032" w:rsidP="00B04419">
            <w:pPr>
              <w:jc w:val="center"/>
            </w:pPr>
            <w:r w:rsidRPr="00426032">
              <w:t>1</w:t>
            </w:r>
          </w:p>
        </w:tc>
        <w:tc>
          <w:tcPr>
            <w:tcW w:w="3260" w:type="dxa"/>
          </w:tcPr>
          <w:p w14:paraId="1A50316D"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35FD53BE" w14:textId="77777777" w:rsidTr="00B04419">
        <w:tc>
          <w:tcPr>
            <w:tcW w:w="704" w:type="dxa"/>
            <w:vAlign w:val="center"/>
          </w:tcPr>
          <w:p w14:paraId="31855806" w14:textId="77777777" w:rsidR="00FC00CF" w:rsidRPr="00426032" w:rsidRDefault="00FC00CF" w:rsidP="00B04419">
            <w:pPr>
              <w:jc w:val="center"/>
              <w:rPr>
                <w:lang w:val="en-US"/>
              </w:rPr>
            </w:pPr>
            <w:r w:rsidRPr="00426032">
              <w:rPr>
                <w:lang w:val="en-US"/>
              </w:rPr>
              <w:t>5.</w:t>
            </w:r>
          </w:p>
        </w:tc>
        <w:tc>
          <w:tcPr>
            <w:tcW w:w="9072" w:type="dxa"/>
          </w:tcPr>
          <w:p w14:paraId="31BE9DEA" w14:textId="77777777" w:rsidR="00426032" w:rsidRPr="00426032" w:rsidRDefault="00426032" w:rsidP="00B04419">
            <w:pPr>
              <w:jc w:val="both"/>
              <w:rPr>
                <w:b/>
              </w:rPr>
            </w:pPr>
            <w:r w:rsidRPr="00426032">
              <w:rPr>
                <w:b/>
              </w:rPr>
              <w:t xml:space="preserve">Laboratorinė spinta priemonių laikymui </w:t>
            </w:r>
          </w:p>
          <w:p w14:paraId="70D55BEC" w14:textId="113ED002" w:rsidR="00FC00CF" w:rsidRPr="00426032" w:rsidRDefault="00FC00CF" w:rsidP="00B04419">
            <w:pPr>
              <w:jc w:val="both"/>
            </w:pPr>
            <w:r w:rsidRPr="00426032">
              <w:t>(techninės specifikacijos lentelės 5 p.)</w:t>
            </w:r>
          </w:p>
        </w:tc>
        <w:tc>
          <w:tcPr>
            <w:tcW w:w="1843" w:type="dxa"/>
            <w:vAlign w:val="center"/>
          </w:tcPr>
          <w:p w14:paraId="44346871" w14:textId="71D66BFA" w:rsidR="00FC00CF" w:rsidRPr="00426032" w:rsidRDefault="0041570F" w:rsidP="00B04419">
            <w:pPr>
              <w:jc w:val="center"/>
            </w:pPr>
            <w:r>
              <w:t>6</w:t>
            </w:r>
          </w:p>
        </w:tc>
        <w:tc>
          <w:tcPr>
            <w:tcW w:w="3260" w:type="dxa"/>
          </w:tcPr>
          <w:p w14:paraId="29978CB2"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01EE024F" w14:textId="77777777" w:rsidTr="00B04419">
        <w:tc>
          <w:tcPr>
            <w:tcW w:w="704" w:type="dxa"/>
            <w:vAlign w:val="center"/>
          </w:tcPr>
          <w:p w14:paraId="52827A03" w14:textId="77777777" w:rsidR="00FC00CF" w:rsidRPr="00426032" w:rsidRDefault="00FC00CF" w:rsidP="00B04419">
            <w:pPr>
              <w:jc w:val="center"/>
              <w:rPr>
                <w:lang w:val="en-US"/>
              </w:rPr>
            </w:pPr>
            <w:r w:rsidRPr="00426032">
              <w:rPr>
                <w:lang w:val="en-US"/>
              </w:rPr>
              <w:t>6.</w:t>
            </w:r>
          </w:p>
        </w:tc>
        <w:tc>
          <w:tcPr>
            <w:tcW w:w="9072" w:type="dxa"/>
          </w:tcPr>
          <w:p w14:paraId="0D319284" w14:textId="77777777" w:rsidR="00426032" w:rsidRPr="00426032" w:rsidRDefault="00426032" w:rsidP="00B04419">
            <w:pPr>
              <w:jc w:val="both"/>
              <w:rPr>
                <w:b/>
              </w:rPr>
            </w:pPr>
            <w:r w:rsidRPr="00426032">
              <w:rPr>
                <w:b/>
              </w:rPr>
              <w:t xml:space="preserve">Degių cheminių reagentų saugojimo spinta </w:t>
            </w:r>
          </w:p>
          <w:p w14:paraId="0BAE382E" w14:textId="3D6956BE" w:rsidR="00FC00CF" w:rsidRPr="00426032" w:rsidRDefault="00FC00CF" w:rsidP="00B04419">
            <w:pPr>
              <w:jc w:val="both"/>
              <w:rPr>
                <w:rFonts w:asciiTheme="majorBidi" w:hAnsiTheme="majorBidi" w:cstheme="majorBidi"/>
                <w:bCs/>
                <w:sz w:val="22"/>
                <w:szCs w:val="22"/>
                <w:lang w:val="fr-FR"/>
              </w:rPr>
            </w:pPr>
            <w:r w:rsidRPr="00426032">
              <w:t>(techninės specifikacijos lentelės 6 p.)</w:t>
            </w:r>
          </w:p>
        </w:tc>
        <w:tc>
          <w:tcPr>
            <w:tcW w:w="1843" w:type="dxa"/>
            <w:vAlign w:val="center"/>
          </w:tcPr>
          <w:p w14:paraId="35ADE566" w14:textId="29A28CFD" w:rsidR="00FC00CF" w:rsidRPr="00426032" w:rsidRDefault="00426032" w:rsidP="00B04419">
            <w:pPr>
              <w:jc w:val="center"/>
            </w:pPr>
            <w:r w:rsidRPr="00426032">
              <w:t>1</w:t>
            </w:r>
          </w:p>
        </w:tc>
        <w:tc>
          <w:tcPr>
            <w:tcW w:w="3260" w:type="dxa"/>
          </w:tcPr>
          <w:p w14:paraId="6B4645BB"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4C7360C0" w14:textId="77777777" w:rsidTr="00B04419">
        <w:tc>
          <w:tcPr>
            <w:tcW w:w="704" w:type="dxa"/>
            <w:vAlign w:val="center"/>
          </w:tcPr>
          <w:p w14:paraId="22DB4F6B" w14:textId="77777777" w:rsidR="00FC00CF" w:rsidRPr="00426032" w:rsidRDefault="00FC00CF" w:rsidP="00B04419">
            <w:pPr>
              <w:jc w:val="center"/>
              <w:rPr>
                <w:lang w:val="en-US"/>
              </w:rPr>
            </w:pPr>
            <w:r w:rsidRPr="00426032">
              <w:rPr>
                <w:lang w:val="en-US"/>
              </w:rPr>
              <w:t>7.</w:t>
            </w:r>
          </w:p>
        </w:tc>
        <w:tc>
          <w:tcPr>
            <w:tcW w:w="9072" w:type="dxa"/>
          </w:tcPr>
          <w:p w14:paraId="0E078485" w14:textId="77777777" w:rsidR="00426032" w:rsidRPr="00426032" w:rsidRDefault="00426032" w:rsidP="00B04419">
            <w:pPr>
              <w:jc w:val="both"/>
              <w:rPr>
                <w:b/>
              </w:rPr>
            </w:pPr>
            <w:r w:rsidRPr="00426032">
              <w:rPr>
                <w:b/>
              </w:rPr>
              <w:t xml:space="preserve">Laboratorinis stalas paruošiamajame </w:t>
            </w:r>
          </w:p>
          <w:p w14:paraId="71276FCE" w14:textId="45C0BC60" w:rsidR="00FC00CF" w:rsidRPr="00426032" w:rsidRDefault="00FC00CF" w:rsidP="00B04419">
            <w:pPr>
              <w:jc w:val="both"/>
              <w:rPr>
                <w:rFonts w:asciiTheme="majorBidi" w:hAnsiTheme="majorBidi" w:cstheme="majorBidi"/>
                <w:bCs/>
                <w:sz w:val="22"/>
                <w:szCs w:val="22"/>
                <w:lang w:val="fr-FR"/>
              </w:rPr>
            </w:pPr>
            <w:r w:rsidRPr="00426032">
              <w:t>(techninės specifikacijos lentelės 7 p.)</w:t>
            </w:r>
          </w:p>
        </w:tc>
        <w:tc>
          <w:tcPr>
            <w:tcW w:w="1843" w:type="dxa"/>
            <w:vAlign w:val="center"/>
          </w:tcPr>
          <w:p w14:paraId="10F92F32" w14:textId="5DCFD5AE" w:rsidR="00FC00CF" w:rsidRPr="00426032" w:rsidRDefault="00426032" w:rsidP="00B04419">
            <w:pPr>
              <w:jc w:val="center"/>
            </w:pPr>
            <w:r w:rsidRPr="00426032">
              <w:t>1</w:t>
            </w:r>
          </w:p>
        </w:tc>
        <w:tc>
          <w:tcPr>
            <w:tcW w:w="3260" w:type="dxa"/>
          </w:tcPr>
          <w:p w14:paraId="4294404B"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6A5D5A5F" w14:textId="77777777" w:rsidTr="00B04419">
        <w:tc>
          <w:tcPr>
            <w:tcW w:w="704" w:type="dxa"/>
            <w:vAlign w:val="center"/>
          </w:tcPr>
          <w:p w14:paraId="015387FC" w14:textId="77777777" w:rsidR="00FC00CF" w:rsidRPr="00426032" w:rsidRDefault="00FC00CF" w:rsidP="00B04419">
            <w:pPr>
              <w:jc w:val="center"/>
              <w:rPr>
                <w:lang w:val="en-US"/>
              </w:rPr>
            </w:pPr>
            <w:r w:rsidRPr="00426032">
              <w:rPr>
                <w:lang w:val="en-US"/>
              </w:rPr>
              <w:t>8.</w:t>
            </w:r>
          </w:p>
        </w:tc>
        <w:tc>
          <w:tcPr>
            <w:tcW w:w="9072" w:type="dxa"/>
          </w:tcPr>
          <w:p w14:paraId="651DDB04" w14:textId="77777777" w:rsidR="00426032" w:rsidRPr="00426032" w:rsidRDefault="00426032" w:rsidP="00B04419">
            <w:pPr>
              <w:jc w:val="both"/>
              <w:rPr>
                <w:b/>
              </w:rPr>
            </w:pPr>
            <w:r w:rsidRPr="00426032">
              <w:rPr>
                <w:b/>
              </w:rPr>
              <w:t xml:space="preserve">Laboratorinė spinta rūbams </w:t>
            </w:r>
          </w:p>
          <w:p w14:paraId="690D8930" w14:textId="00EB7CC2" w:rsidR="00FC00CF" w:rsidRPr="00426032" w:rsidRDefault="00FC00CF" w:rsidP="00B04419">
            <w:pPr>
              <w:jc w:val="both"/>
              <w:rPr>
                <w:rFonts w:asciiTheme="majorBidi" w:hAnsiTheme="majorBidi" w:cstheme="majorBidi"/>
                <w:bCs/>
                <w:sz w:val="22"/>
                <w:szCs w:val="22"/>
                <w:lang w:val="fr-FR"/>
              </w:rPr>
            </w:pPr>
            <w:r w:rsidRPr="00426032">
              <w:t>(techninės specifikacijos lentelės 8 p.)</w:t>
            </w:r>
          </w:p>
        </w:tc>
        <w:tc>
          <w:tcPr>
            <w:tcW w:w="1843" w:type="dxa"/>
            <w:vAlign w:val="center"/>
          </w:tcPr>
          <w:p w14:paraId="4754D3DF" w14:textId="4693A1B0" w:rsidR="00FC00CF" w:rsidRPr="00426032" w:rsidRDefault="00426032" w:rsidP="00B04419">
            <w:pPr>
              <w:jc w:val="center"/>
            </w:pPr>
            <w:r w:rsidRPr="00426032">
              <w:t>1</w:t>
            </w:r>
          </w:p>
        </w:tc>
        <w:tc>
          <w:tcPr>
            <w:tcW w:w="3260" w:type="dxa"/>
          </w:tcPr>
          <w:p w14:paraId="1C50FF42"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6D37BF5F" w14:textId="77777777" w:rsidTr="00B04419">
        <w:tc>
          <w:tcPr>
            <w:tcW w:w="704" w:type="dxa"/>
            <w:vAlign w:val="center"/>
          </w:tcPr>
          <w:p w14:paraId="1A60CEB9" w14:textId="77777777" w:rsidR="00FC00CF" w:rsidRPr="00426032" w:rsidRDefault="00FC00CF" w:rsidP="00B04419">
            <w:pPr>
              <w:jc w:val="center"/>
              <w:rPr>
                <w:lang w:val="en-US"/>
              </w:rPr>
            </w:pPr>
            <w:r w:rsidRPr="00426032">
              <w:rPr>
                <w:lang w:val="en-US"/>
              </w:rPr>
              <w:t>9.</w:t>
            </w:r>
          </w:p>
        </w:tc>
        <w:tc>
          <w:tcPr>
            <w:tcW w:w="9072" w:type="dxa"/>
          </w:tcPr>
          <w:p w14:paraId="4C35F351" w14:textId="77777777" w:rsidR="00426032" w:rsidRPr="00426032" w:rsidRDefault="00426032" w:rsidP="00B04419">
            <w:pPr>
              <w:jc w:val="both"/>
              <w:rPr>
                <w:b/>
              </w:rPr>
            </w:pPr>
            <w:r w:rsidRPr="00426032">
              <w:rPr>
                <w:b/>
              </w:rPr>
              <w:t xml:space="preserve">Traukos spinta </w:t>
            </w:r>
          </w:p>
          <w:p w14:paraId="5A43763E" w14:textId="006C0CDC" w:rsidR="00FC00CF" w:rsidRPr="00426032" w:rsidRDefault="00FC00CF" w:rsidP="00B04419">
            <w:pPr>
              <w:jc w:val="both"/>
              <w:rPr>
                <w:rFonts w:asciiTheme="majorBidi" w:hAnsiTheme="majorBidi" w:cstheme="majorBidi"/>
                <w:bCs/>
                <w:sz w:val="22"/>
                <w:szCs w:val="22"/>
                <w:lang w:val="fr-FR"/>
              </w:rPr>
            </w:pPr>
            <w:r w:rsidRPr="00426032">
              <w:lastRenderedPageBreak/>
              <w:t>(techninės specifikacijos lentelės 9 p.)</w:t>
            </w:r>
          </w:p>
        </w:tc>
        <w:tc>
          <w:tcPr>
            <w:tcW w:w="1843" w:type="dxa"/>
            <w:vAlign w:val="center"/>
          </w:tcPr>
          <w:p w14:paraId="691C1697" w14:textId="2119DABA" w:rsidR="00FC00CF" w:rsidRPr="00426032" w:rsidRDefault="00426032" w:rsidP="00B04419">
            <w:pPr>
              <w:jc w:val="center"/>
            </w:pPr>
            <w:r w:rsidRPr="00426032">
              <w:lastRenderedPageBreak/>
              <w:t>1</w:t>
            </w:r>
          </w:p>
        </w:tc>
        <w:tc>
          <w:tcPr>
            <w:tcW w:w="3260" w:type="dxa"/>
          </w:tcPr>
          <w:p w14:paraId="759B9889" w14:textId="77777777" w:rsidR="00FC00CF" w:rsidRPr="00426032" w:rsidRDefault="00FC00CF" w:rsidP="00B04419">
            <w:pPr>
              <w:jc w:val="center"/>
              <w:rPr>
                <w:i/>
                <w:iCs/>
              </w:rPr>
            </w:pPr>
            <w:r w:rsidRPr="00426032">
              <w:rPr>
                <w:i/>
                <w:iCs/>
              </w:rPr>
              <w:t>(įrašyti skaičiais</w:t>
            </w:r>
            <w:r w:rsidRPr="00426032">
              <w:t>)</w:t>
            </w:r>
          </w:p>
        </w:tc>
      </w:tr>
      <w:tr w:rsidR="00FC00CF" w:rsidRPr="00FC00CF" w14:paraId="40FD309A" w14:textId="77777777" w:rsidTr="00B04419">
        <w:tc>
          <w:tcPr>
            <w:tcW w:w="704" w:type="dxa"/>
            <w:vAlign w:val="center"/>
          </w:tcPr>
          <w:p w14:paraId="0EB5863E" w14:textId="77777777" w:rsidR="00FC00CF" w:rsidRPr="00C31768" w:rsidRDefault="00FC00CF" w:rsidP="00B04419">
            <w:pPr>
              <w:jc w:val="center"/>
              <w:rPr>
                <w:lang w:val="en-US"/>
              </w:rPr>
            </w:pPr>
            <w:r w:rsidRPr="00C31768">
              <w:rPr>
                <w:lang w:val="en-US"/>
              </w:rPr>
              <w:t>10.</w:t>
            </w:r>
          </w:p>
        </w:tc>
        <w:tc>
          <w:tcPr>
            <w:tcW w:w="9072" w:type="dxa"/>
          </w:tcPr>
          <w:p w14:paraId="0553AD53" w14:textId="77777777" w:rsidR="00426032" w:rsidRPr="00C31768" w:rsidRDefault="00426032" w:rsidP="00B04419">
            <w:pPr>
              <w:jc w:val="both"/>
              <w:rPr>
                <w:b/>
              </w:rPr>
            </w:pPr>
            <w:r w:rsidRPr="00C31768">
              <w:rPr>
                <w:b/>
              </w:rPr>
              <w:t xml:space="preserve">Laboratorinė  kėdė </w:t>
            </w:r>
          </w:p>
          <w:p w14:paraId="40604B9A" w14:textId="6D58DE43" w:rsidR="00FC00CF" w:rsidRPr="00C31768" w:rsidRDefault="00FC00CF" w:rsidP="00B04419">
            <w:pPr>
              <w:jc w:val="both"/>
              <w:rPr>
                <w:rFonts w:asciiTheme="majorBidi" w:hAnsiTheme="majorBidi" w:cstheme="majorBidi"/>
                <w:bCs/>
                <w:sz w:val="22"/>
                <w:szCs w:val="22"/>
                <w:lang w:val="fr-FR"/>
              </w:rPr>
            </w:pPr>
            <w:r w:rsidRPr="00C31768">
              <w:t>(techninės specifikacijos lentelės 10 p.)</w:t>
            </w:r>
          </w:p>
        </w:tc>
        <w:tc>
          <w:tcPr>
            <w:tcW w:w="1843" w:type="dxa"/>
            <w:vAlign w:val="center"/>
          </w:tcPr>
          <w:p w14:paraId="49413720" w14:textId="4B7BCDBF" w:rsidR="00FC00CF" w:rsidRPr="00C31768" w:rsidRDefault="00426032" w:rsidP="00B04419">
            <w:pPr>
              <w:jc w:val="center"/>
            </w:pPr>
            <w:r w:rsidRPr="00C31768">
              <w:t>33</w:t>
            </w:r>
          </w:p>
        </w:tc>
        <w:tc>
          <w:tcPr>
            <w:tcW w:w="3260" w:type="dxa"/>
          </w:tcPr>
          <w:p w14:paraId="65EC9AD8" w14:textId="77777777" w:rsidR="00FC00CF" w:rsidRPr="00C31768" w:rsidRDefault="00FC00CF" w:rsidP="00B04419">
            <w:pPr>
              <w:jc w:val="center"/>
              <w:rPr>
                <w:i/>
                <w:iCs/>
              </w:rPr>
            </w:pPr>
            <w:r w:rsidRPr="00C31768">
              <w:rPr>
                <w:i/>
                <w:iCs/>
              </w:rPr>
              <w:t>(įrašyti skaičiais</w:t>
            </w:r>
            <w:r w:rsidRPr="00C31768">
              <w:t>)</w:t>
            </w:r>
          </w:p>
        </w:tc>
      </w:tr>
      <w:tr w:rsidR="00FC00CF" w:rsidRPr="00FC00CF" w14:paraId="08C666F0" w14:textId="77777777" w:rsidTr="00B04419">
        <w:tc>
          <w:tcPr>
            <w:tcW w:w="704" w:type="dxa"/>
            <w:vAlign w:val="center"/>
          </w:tcPr>
          <w:p w14:paraId="4C3E5F82" w14:textId="77777777" w:rsidR="00FC00CF" w:rsidRPr="00C31768" w:rsidRDefault="00FC00CF" w:rsidP="00B04419">
            <w:pPr>
              <w:jc w:val="center"/>
              <w:rPr>
                <w:lang w:val="en-US"/>
              </w:rPr>
            </w:pPr>
            <w:r w:rsidRPr="00C31768">
              <w:rPr>
                <w:lang w:val="en-US"/>
              </w:rPr>
              <w:t>11.</w:t>
            </w:r>
          </w:p>
        </w:tc>
        <w:tc>
          <w:tcPr>
            <w:tcW w:w="9072" w:type="dxa"/>
          </w:tcPr>
          <w:p w14:paraId="318C51C8" w14:textId="77777777" w:rsidR="00C31768" w:rsidRPr="00C31768" w:rsidRDefault="00C31768" w:rsidP="00B04419">
            <w:pPr>
              <w:jc w:val="both"/>
              <w:rPr>
                <w:b/>
              </w:rPr>
            </w:pPr>
            <w:r w:rsidRPr="00C31768">
              <w:rPr>
                <w:b/>
              </w:rPr>
              <w:t xml:space="preserve">Ištraukimo rankovė </w:t>
            </w:r>
          </w:p>
          <w:p w14:paraId="0C54182E" w14:textId="51CC9C12" w:rsidR="00FC00CF" w:rsidRPr="00C31768" w:rsidRDefault="00FC00CF" w:rsidP="00B04419">
            <w:pPr>
              <w:jc w:val="both"/>
              <w:rPr>
                <w:rFonts w:asciiTheme="majorBidi" w:hAnsiTheme="majorBidi" w:cstheme="majorBidi"/>
                <w:bCs/>
                <w:sz w:val="22"/>
                <w:szCs w:val="22"/>
                <w:lang w:val="fr-FR"/>
              </w:rPr>
            </w:pPr>
            <w:r w:rsidRPr="00C31768">
              <w:t>(techninės specifikacijos lentelės 11 p.)</w:t>
            </w:r>
          </w:p>
        </w:tc>
        <w:tc>
          <w:tcPr>
            <w:tcW w:w="1843" w:type="dxa"/>
            <w:vAlign w:val="center"/>
          </w:tcPr>
          <w:p w14:paraId="11304D31" w14:textId="6F2A2711" w:rsidR="00FC00CF" w:rsidRPr="00C31768" w:rsidRDefault="00FC00CF" w:rsidP="00B04419">
            <w:pPr>
              <w:jc w:val="center"/>
            </w:pPr>
            <w:r w:rsidRPr="00C31768">
              <w:t>1</w:t>
            </w:r>
            <w:r w:rsidR="00C31768" w:rsidRPr="00C31768">
              <w:t>0</w:t>
            </w:r>
          </w:p>
        </w:tc>
        <w:tc>
          <w:tcPr>
            <w:tcW w:w="3260" w:type="dxa"/>
          </w:tcPr>
          <w:p w14:paraId="050E1849" w14:textId="77777777" w:rsidR="00FC00CF" w:rsidRPr="00C31768" w:rsidRDefault="00FC00CF" w:rsidP="00B04419">
            <w:pPr>
              <w:jc w:val="center"/>
              <w:rPr>
                <w:i/>
                <w:iCs/>
              </w:rPr>
            </w:pPr>
            <w:r w:rsidRPr="00C31768">
              <w:rPr>
                <w:i/>
                <w:iCs/>
              </w:rPr>
              <w:t>(įrašyti skaičiais</w:t>
            </w:r>
            <w:r w:rsidRPr="00C31768">
              <w:t>)</w:t>
            </w:r>
          </w:p>
        </w:tc>
      </w:tr>
      <w:tr w:rsidR="00FC00CF" w:rsidRPr="00FC00CF" w14:paraId="6341CAB2" w14:textId="77777777" w:rsidTr="00B04419">
        <w:tc>
          <w:tcPr>
            <w:tcW w:w="704" w:type="dxa"/>
            <w:vAlign w:val="center"/>
          </w:tcPr>
          <w:p w14:paraId="3E67C46D" w14:textId="77777777" w:rsidR="00FC00CF" w:rsidRPr="00C31768" w:rsidRDefault="00FC00CF" w:rsidP="00B04419">
            <w:pPr>
              <w:jc w:val="center"/>
              <w:rPr>
                <w:lang w:val="en-US"/>
              </w:rPr>
            </w:pPr>
            <w:r w:rsidRPr="00C31768">
              <w:rPr>
                <w:lang w:val="en-US"/>
              </w:rPr>
              <w:t>12.</w:t>
            </w:r>
          </w:p>
        </w:tc>
        <w:tc>
          <w:tcPr>
            <w:tcW w:w="9072" w:type="dxa"/>
          </w:tcPr>
          <w:p w14:paraId="41FF5213" w14:textId="77777777" w:rsidR="00C31768" w:rsidRPr="00C31768" w:rsidRDefault="00C31768" w:rsidP="00B04419">
            <w:pPr>
              <w:jc w:val="both"/>
              <w:rPr>
                <w:b/>
              </w:rPr>
            </w:pPr>
            <w:r w:rsidRPr="00C31768">
              <w:rPr>
                <w:b/>
              </w:rPr>
              <w:t xml:space="preserve">Integruojamas staliukas tarp modulinių fotelių </w:t>
            </w:r>
          </w:p>
          <w:p w14:paraId="229EFD30" w14:textId="4C610B67" w:rsidR="00FC00CF" w:rsidRPr="00C31768" w:rsidRDefault="00FC00CF" w:rsidP="00B04419">
            <w:pPr>
              <w:jc w:val="both"/>
              <w:rPr>
                <w:rFonts w:asciiTheme="majorBidi" w:hAnsiTheme="majorBidi" w:cstheme="majorBidi"/>
                <w:bCs/>
                <w:sz w:val="22"/>
                <w:szCs w:val="22"/>
                <w:lang w:val="fr-FR"/>
              </w:rPr>
            </w:pPr>
            <w:r w:rsidRPr="00C31768">
              <w:t>(techninės specifikacijos lentelės 12 p.)</w:t>
            </w:r>
          </w:p>
        </w:tc>
        <w:tc>
          <w:tcPr>
            <w:tcW w:w="1843" w:type="dxa"/>
            <w:vAlign w:val="center"/>
          </w:tcPr>
          <w:p w14:paraId="4863D6C1" w14:textId="77777777" w:rsidR="00FC00CF" w:rsidRPr="00C31768" w:rsidRDefault="00FC00CF" w:rsidP="00B04419">
            <w:pPr>
              <w:jc w:val="center"/>
            </w:pPr>
            <w:r w:rsidRPr="00C31768">
              <w:t>1</w:t>
            </w:r>
          </w:p>
        </w:tc>
        <w:tc>
          <w:tcPr>
            <w:tcW w:w="3260" w:type="dxa"/>
          </w:tcPr>
          <w:p w14:paraId="39328C6C" w14:textId="77777777" w:rsidR="00FC00CF" w:rsidRPr="00C31768" w:rsidRDefault="00FC00CF" w:rsidP="00B04419">
            <w:pPr>
              <w:jc w:val="center"/>
              <w:rPr>
                <w:i/>
                <w:iCs/>
              </w:rPr>
            </w:pPr>
            <w:r w:rsidRPr="00C31768">
              <w:rPr>
                <w:i/>
                <w:iCs/>
              </w:rPr>
              <w:t>(įrašyti skaičiais</w:t>
            </w:r>
            <w:r w:rsidRPr="00C31768">
              <w:t>)</w:t>
            </w:r>
          </w:p>
        </w:tc>
      </w:tr>
      <w:tr w:rsidR="00FC00CF" w:rsidRPr="00FC00CF" w14:paraId="399BFE65" w14:textId="77777777" w:rsidTr="00B04419">
        <w:tc>
          <w:tcPr>
            <w:tcW w:w="704" w:type="dxa"/>
            <w:vAlign w:val="center"/>
          </w:tcPr>
          <w:p w14:paraId="6E0A0918" w14:textId="77777777" w:rsidR="00FC00CF" w:rsidRPr="00C31768" w:rsidRDefault="00FC00CF" w:rsidP="00B04419">
            <w:pPr>
              <w:jc w:val="center"/>
              <w:rPr>
                <w:lang w:val="en-US"/>
              </w:rPr>
            </w:pPr>
            <w:r w:rsidRPr="00C31768">
              <w:rPr>
                <w:lang w:val="en-US"/>
              </w:rPr>
              <w:t>13.</w:t>
            </w:r>
          </w:p>
          <w:p w14:paraId="120BD648" w14:textId="77777777" w:rsidR="00FC00CF" w:rsidRPr="00C31768" w:rsidRDefault="00FC00CF" w:rsidP="00B04419">
            <w:pPr>
              <w:jc w:val="center"/>
              <w:rPr>
                <w:lang w:val="en-US"/>
              </w:rPr>
            </w:pPr>
          </w:p>
        </w:tc>
        <w:tc>
          <w:tcPr>
            <w:tcW w:w="9072" w:type="dxa"/>
          </w:tcPr>
          <w:p w14:paraId="55360632" w14:textId="77777777" w:rsidR="00C31768" w:rsidRPr="00C31768" w:rsidRDefault="00C31768" w:rsidP="00B04419">
            <w:pPr>
              <w:jc w:val="both"/>
              <w:rPr>
                <w:b/>
              </w:rPr>
            </w:pPr>
            <w:r w:rsidRPr="00C31768">
              <w:rPr>
                <w:b/>
              </w:rPr>
              <w:t xml:space="preserve">Mobili drabužių kabykla </w:t>
            </w:r>
          </w:p>
          <w:p w14:paraId="0305B633" w14:textId="7800E3F4" w:rsidR="00FC00CF" w:rsidRPr="00C31768" w:rsidRDefault="00FC00CF" w:rsidP="00B04419">
            <w:pPr>
              <w:jc w:val="both"/>
              <w:rPr>
                <w:rFonts w:asciiTheme="majorBidi" w:hAnsiTheme="majorBidi" w:cstheme="majorBidi"/>
                <w:bCs/>
                <w:sz w:val="22"/>
                <w:szCs w:val="22"/>
                <w:lang w:val="fr-FR"/>
              </w:rPr>
            </w:pPr>
            <w:r w:rsidRPr="00C31768">
              <w:t>(techninės specifikacijos lentelės 13p.)</w:t>
            </w:r>
          </w:p>
        </w:tc>
        <w:tc>
          <w:tcPr>
            <w:tcW w:w="1843" w:type="dxa"/>
            <w:vAlign w:val="center"/>
          </w:tcPr>
          <w:p w14:paraId="0D2B666C" w14:textId="3928F3BF" w:rsidR="00FC00CF" w:rsidRPr="00C31768" w:rsidRDefault="00C31768" w:rsidP="00B04419">
            <w:pPr>
              <w:jc w:val="center"/>
            </w:pPr>
            <w:r w:rsidRPr="00C31768">
              <w:t>2</w:t>
            </w:r>
          </w:p>
        </w:tc>
        <w:tc>
          <w:tcPr>
            <w:tcW w:w="3260" w:type="dxa"/>
          </w:tcPr>
          <w:p w14:paraId="5504F0F0" w14:textId="77777777" w:rsidR="00FC00CF" w:rsidRPr="00C31768" w:rsidRDefault="00FC00CF" w:rsidP="00B04419">
            <w:pPr>
              <w:jc w:val="center"/>
              <w:rPr>
                <w:i/>
                <w:iCs/>
              </w:rPr>
            </w:pPr>
            <w:r w:rsidRPr="00C31768">
              <w:rPr>
                <w:i/>
                <w:iCs/>
              </w:rPr>
              <w:t>(įrašyti skaičiais</w:t>
            </w:r>
            <w:r w:rsidRPr="00C31768">
              <w:t>)</w:t>
            </w:r>
          </w:p>
        </w:tc>
      </w:tr>
      <w:tr w:rsidR="00FC00CF" w:rsidRPr="00FC00CF" w14:paraId="0B289B7E" w14:textId="77777777" w:rsidTr="00B04419">
        <w:tc>
          <w:tcPr>
            <w:tcW w:w="704" w:type="dxa"/>
            <w:vAlign w:val="center"/>
          </w:tcPr>
          <w:p w14:paraId="307B43BB" w14:textId="77777777" w:rsidR="00FC00CF" w:rsidRPr="00C31768" w:rsidRDefault="00FC00CF" w:rsidP="00B04419">
            <w:pPr>
              <w:jc w:val="center"/>
              <w:rPr>
                <w:lang w:val="en-US"/>
              </w:rPr>
            </w:pPr>
            <w:r w:rsidRPr="00C31768">
              <w:rPr>
                <w:lang w:val="en-US"/>
              </w:rPr>
              <w:t>14.</w:t>
            </w:r>
          </w:p>
        </w:tc>
        <w:tc>
          <w:tcPr>
            <w:tcW w:w="9072" w:type="dxa"/>
          </w:tcPr>
          <w:p w14:paraId="3F4E83EC" w14:textId="77777777" w:rsidR="00C31768" w:rsidRPr="00C31768" w:rsidRDefault="00C31768" w:rsidP="00B04419">
            <w:pPr>
              <w:jc w:val="both"/>
              <w:rPr>
                <w:b/>
                <w:bCs/>
              </w:rPr>
            </w:pPr>
            <w:r w:rsidRPr="00C31768">
              <w:rPr>
                <w:b/>
                <w:bCs/>
              </w:rPr>
              <w:t xml:space="preserve">Nešiojamo kompiuterio staliukas </w:t>
            </w:r>
          </w:p>
          <w:p w14:paraId="1698CFE9" w14:textId="135F04F9" w:rsidR="00FC00CF" w:rsidRPr="00C31768" w:rsidRDefault="00FC00CF" w:rsidP="00B04419">
            <w:pPr>
              <w:jc w:val="both"/>
            </w:pPr>
            <w:r w:rsidRPr="00C31768">
              <w:t>(techninės specifikacijos lentelės 14 p.)</w:t>
            </w:r>
          </w:p>
        </w:tc>
        <w:tc>
          <w:tcPr>
            <w:tcW w:w="1843" w:type="dxa"/>
            <w:vAlign w:val="center"/>
          </w:tcPr>
          <w:p w14:paraId="7F6CCB7F" w14:textId="77777777" w:rsidR="00FC00CF" w:rsidRPr="00C31768" w:rsidRDefault="00FC00CF" w:rsidP="00B04419">
            <w:pPr>
              <w:jc w:val="center"/>
            </w:pPr>
            <w:r w:rsidRPr="00C31768">
              <w:t>1</w:t>
            </w:r>
          </w:p>
        </w:tc>
        <w:tc>
          <w:tcPr>
            <w:tcW w:w="3260" w:type="dxa"/>
          </w:tcPr>
          <w:p w14:paraId="0BC7CDA3" w14:textId="77777777" w:rsidR="00FC00CF" w:rsidRPr="00C31768" w:rsidRDefault="00FC00CF" w:rsidP="00B04419">
            <w:pPr>
              <w:jc w:val="center"/>
              <w:rPr>
                <w:i/>
                <w:iCs/>
              </w:rPr>
            </w:pPr>
            <w:r w:rsidRPr="00C31768">
              <w:rPr>
                <w:i/>
                <w:iCs/>
              </w:rPr>
              <w:t>(įrašyti skaičiais</w:t>
            </w:r>
            <w:r w:rsidRPr="00C31768">
              <w:t>)</w:t>
            </w:r>
          </w:p>
        </w:tc>
      </w:tr>
      <w:tr w:rsidR="00C31768" w:rsidRPr="00FC00CF" w14:paraId="702A6FCF" w14:textId="77777777" w:rsidTr="00B04419">
        <w:tc>
          <w:tcPr>
            <w:tcW w:w="704" w:type="dxa"/>
            <w:vAlign w:val="center"/>
          </w:tcPr>
          <w:p w14:paraId="0C705260" w14:textId="4609562D" w:rsidR="00C31768" w:rsidRPr="00C31768" w:rsidRDefault="00C31768" w:rsidP="00B04419">
            <w:pPr>
              <w:jc w:val="center"/>
              <w:rPr>
                <w:lang w:val="en-US"/>
              </w:rPr>
            </w:pPr>
            <w:r>
              <w:rPr>
                <w:lang w:val="en-US"/>
              </w:rPr>
              <w:t>15.</w:t>
            </w:r>
          </w:p>
        </w:tc>
        <w:tc>
          <w:tcPr>
            <w:tcW w:w="9072" w:type="dxa"/>
          </w:tcPr>
          <w:p w14:paraId="02BD9AC4" w14:textId="77777777" w:rsidR="00C31768" w:rsidRDefault="00C31768" w:rsidP="00B04419">
            <w:pPr>
              <w:jc w:val="both"/>
              <w:rPr>
                <w:b/>
                <w:bCs/>
              </w:rPr>
            </w:pPr>
            <w:r w:rsidRPr="00C31768">
              <w:rPr>
                <w:b/>
                <w:bCs/>
              </w:rPr>
              <w:t>Modulis fotelis, vienvietis</w:t>
            </w:r>
            <w:r>
              <w:rPr>
                <w:b/>
                <w:bCs/>
              </w:rPr>
              <w:t xml:space="preserve"> </w:t>
            </w:r>
          </w:p>
          <w:p w14:paraId="4C14E72B" w14:textId="2B01E512" w:rsidR="00C31768" w:rsidRPr="00C31768" w:rsidRDefault="00C31768" w:rsidP="00B04419">
            <w:pPr>
              <w:jc w:val="both"/>
              <w:rPr>
                <w:b/>
                <w:bCs/>
              </w:rPr>
            </w:pPr>
            <w:r w:rsidRPr="00C31768">
              <w:t>(techninės specifikacijos lentelės 1</w:t>
            </w:r>
            <w:r>
              <w:t>5</w:t>
            </w:r>
            <w:r w:rsidRPr="00C31768">
              <w:t xml:space="preserve"> p.)</w:t>
            </w:r>
          </w:p>
        </w:tc>
        <w:tc>
          <w:tcPr>
            <w:tcW w:w="1843" w:type="dxa"/>
            <w:vAlign w:val="center"/>
          </w:tcPr>
          <w:p w14:paraId="58F54299" w14:textId="7424B461" w:rsidR="00C31768" w:rsidRPr="00C31768" w:rsidRDefault="00C31768" w:rsidP="00B04419">
            <w:pPr>
              <w:jc w:val="center"/>
            </w:pPr>
            <w:r>
              <w:t>3</w:t>
            </w:r>
          </w:p>
        </w:tc>
        <w:tc>
          <w:tcPr>
            <w:tcW w:w="3260" w:type="dxa"/>
          </w:tcPr>
          <w:p w14:paraId="5408C996" w14:textId="6FA0A391" w:rsidR="00C31768" w:rsidRPr="00C31768" w:rsidRDefault="00DB2074" w:rsidP="00B04419">
            <w:pPr>
              <w:jc w:val="center"/>
              <w:rPr>
                <w:i/>
                <w:iCs/>
              </w:rPr>
            </w:pPr>
            <w:r w:rsidRPr="00C31768">
              <w:rPr>
                <w:i/>
                <w:iCs/>
              </w:rPr>
              <w:t>(įrašyti skaičiais</w:t>
            </w:r>
            <w:r w:rsidRPr="00C31768">
              <w:t>)</w:t>
            </w:r>
          </w:p>
        </w:tc>
      </w:tr>
      <w:tr w:rsidR="00C31768" w:rsidRPr="00FC00CF" w14:paraId="16E58B59" w14:textId="77777777" w:rsidTr="00B04419">
        <w:tc>
          <w:tcPr>
            <w:tcW w:w="704" w:type="dxa"/>
            <w:vAlign w:val="center"/>
          </w:tcPr>
          <w:p w14:paraId="457A384D" w14:textId="06911F59" w:rsidR="00C31768" w:rsidRPr="00C31768" w:rsidRDefault="00C31768" w:rsidP="00B04419">
            <w:pPr>
              <w:jc w:val="center"/>
              <w:rPr>
                <w:lang w:val="en-US"/>
              </w:rPr>
            </w:pPr>
            <w:r>
              <w:rPr>
                <w:lang w:val="en-US"/>
              </w:rPr>
              <w:t>16.</w:t>
            </w:r>
          </w:p>
        </w:tc>
        <w:tc>
          <w:tcPr>
            <w:tcW w:w="9072" w:type="dxa"/>
          </w:tcPr>
          <w:p w14:paraId="29728B22" w14:textId="77777777" w:rsidR="00C31768" w:rsidRDefault="00C31768" w:rsidP="00B04419">
            <w:pPr>
              <w:jc w:val="both"/>
              <w:rPr>
                <w:b/>
                <w:bCs/>
              </w:rPr>
            </w:pPr>
            <w:r w:rsidRPr="00C31768">
              <w:rPr>
                <w:b/>
                <w:bCs/>
              </w:rPr>
              <w:t>Modulinis fotelis, 90° kampas, vidinis</w:t>
            </w:r>
            <w:r>
              <w:rPr>
                <w:b/>
                <w:bCs/>
              </w:rPr>
              <w:t xml:space="preserve"> </w:t>
            </w:r>
          </w:p>
          <w:p w14:paraId="7CCEABD9" w14:textId="4FA08D6F" w:rsidR="00C31768" w:rsidRPr="00C31768" w:rsidRDefault="00C31768" w:rsidP="00B04419">
            <w:pPr>
              <w:jc w:val="both"/>
              <w:rPr>
                <w:b/>
                <w:bCs/>
              </w:rPr>
            </w:pPr>
            <w:r w:rsidRPr="00C31768">
              <w:t>(techninės specifikacijos lentelės 1</w:t>
            </w:r>
            <w:r>
              <w:t>6</w:t>
            </w:r>
            <w:r w:rsidRPr="00C31768">
              <w:t xml:space="preserve"> p.)</w:t>
            </w:r>
          </w:p>
        </w:tc>
        <w:tc>
          <w:tcPr>
            <w:tcW w:w="1843" w:type="dxa"/>
            <w:vAlign w:val="center"/>
          </w:tcPr>
          <w:p w14:paraId="1FA3A7C8" w14:textId="2A5072C4" w:rsidR="00C31768" w:rsidRPr="00C31768" w:rsidRDefault="00C31768" w:rsidP="00B04419">
            <w:pPr>
              <w:jc w:val="center"/>
            </w:pPr>
            <w:r>
              <w:t>1</w:t>
            </w:r>
          </w:p>
        </w:tc>
        <w:tc>
          <w:tcPr>
            <w:tcW w:w="3260" w:type="dxa"/>
          </w:tcPr>
          <w:p w14:paraId="6468788C" w14:textId="00AFDBC7" w:rsidR="00C31768" w:rsidRPr="00C31768" w:rsidRDefault="00DB2074" w:rsidP="00B04419">
            <w:pPr>
              <w:jc w:val="center"/>
              <w:rPr>
                <w:i/>
                <w:iCs/>
              </w:rPr>
            </w:pPr>
            <w:r w:rsidRPr="00C31768">
              <w:rPr>
                <w:i/>
                <w:iCs/>
              </w:rPr>
              <w:t>(įrašyti skaičiais</w:t>
            </w:r>
            <w:r w:rsidRPr="00C31768">
              <w:t>)</w:t>
            </w:r>
          </w:p>
        </w:tc>
      </w:tr>
      <w:tr w:rsidR="00C31768" w:rsidRPr="00FC00CF" w14:paraId="6539AD7C" w14:textId="77777777" w:rsidTr="00B04419">
        <w:tc>
          <w:tcPr>
            <w:tcW w:w="704" w:type="dxa"/>
            <w:vAlign w:val="center"/>
          </w:tcPr>
          <w:p w14:paraId="79601D08" w14:textId="30F1C225" w:rsidR="00C31768" w:rsidRPr="00C31768" w:rsidRDefault="00C31768" w:rsidP="00B04419">
            <w:pPr>
              <w:jc w:val="center"/>
              <w:rPr>
                <w:lang w:val="en-US"/>
              </w:rPr>
            </w:pPr>
            <w:r>
              <w:rPr>
                <w:lang w:val="en-US"/>
              </w:rPr>
              <w:t>17.</w:t>
            </w:r>
          </w:p>
        </w:tc>
        <w:tc>
          <w:tcPr>
            <w:tcW w:w="9072" w:type="dxa"/>
          </w:tcPr>
          <w:p w14:paraId="4CE4F25F" w14:textId="77777777" w:rsidR="00C31768" w:rsidRDefault="00C31768" w:rsidP="00B04419">
            <w:pPr>
              <w:jc w:val="both"/>
              <w:rPr>
                <w:b/>
                <w:bCs/>
              </w:rPr>
            </w:pPr>
            <w:r w:rsidRPr="00C31768">
              <w:rPr>
                <w:b/>
                <w:bCs/>
              </w:rPr>
              <w:t>Stacionarus paruošiamojo stalas</w:t>
            </w:r>
          </w:p>
          <w:p w14:paraId="7746AE9E" w14:textId="1447CA38" w:rsidR="00C31768" w:rsidRPr="00C31768" w:rsidRDefault="00C31768" w:rsidP="00B04419">
            <w:pPr>
              <w:jc w:val="both"/>
              <w:rPr>
                <w:b/>
                <w:bCs/>
              </w:rPr>
            </w:pPr>
            <w:r w:rsidRPr="00C31768">
              <w:t>(techninės specifikacijos lentelės 1</w:t>
            </w:r>
            <w:r>
              <w:t>7</w:t>
            </w:r>
            <w:r w:rsidRPr="00C31768">
              <w:t xml:space="preserve"> p.)</w:t>
            </w:r>
          </w:p>
        </w:tc>
        <w:tc>
          <w:tcPr>
            <w:tcW w:w="1843" w:type="dxa"/>
            <w:vAlign w:val="center"/>
          </w:tcPr>
          <w:p w14:paraId="6DA5E732" w14:textId="6DA14E5D" w:rsidR="00C31768" w:rsidRPr="00C31768" w:rsidRDefault="00C31768" w:rsidP="00B04419">
            <w:pPr>
              <w:jc w:val="center"/>
            </w:pPr>
            <w:r>
              <w:t>2</w:t>
            </w:r>
          </w:p>
        </w:tc>
        <w:tc>
          <w:tcPr>
            <w:tcW w:w="3260" w:type="dxa"/>
          </w:tcPr>
          <w:p w14:paraId="10A3567D" w14:textId="758F1C8F" w:rsidR="00C31768" w:rsidRPr="00C31768" w:rsidRDefault="00DB2074" w:rsidP="00B04419">
            <w:pPr>
              <w:jc w:val="center"/>
              <w:rPr>
                <w:i/>
                <w:iCs/>
              </w:rPr>
            </w:pPr>
            <w:r w:rsidRPr="00C31768">
              <w:rPr>
                <w:i/>
                <w:iCs/>
              </w:rPr>
              <w:t>(įrašyti skaičiais</w:t>
            </w:r>
            <w:r w:rsidRPr="00C31768">
              <w:t>)</w:t>
            </w:r>
          </w:p>
        </w:tc>
      </w:tr>
      <w:tr w:rsidR="00C31768" w:rsidRPr="00FC00CF" w14:paraId="0BB57F2E" w14:textId="77777777" w:rsidTr="00B04419">
        <w:tc>
          <w:tcPr>
            <w:tcW w:w="704" w:type="dxa"/>
            <w:vAlign w:val="center"/>
          </w:tcPr>
          <w:p w14:paraId="642E65BF" w14:textId="74F19DDB" w:rsidR="00C31768" w:rsidRDefault="00C31768" w:rsidP="00B04419">
            <w:pPr>
              <w:jc w:val="center"/>
              <w:rPr>
                <w:lang w:val="en-US"/>
              </w:rPr>
            </w:pPr>
            <w:r>
              <w:rPr>
                <w:lang w:val="en-US"/>
              </w:rPr>
              <w:t xml:space="preserve">18. </w:t>
            </w:r>
          </w:p>
        </w:tc>
        <w:tc>
          <w:tcPr>
            <w:tcW w:w="9072" w:type="dxa"/>
          </w:tcPr>
          <w:p w14:paraId="3E9AF53D" w14:textId="77777777" w:rsidR="00C31768" w:rsidRPr="00C31768" w:rsidRDefault="00C31768" w:rsidP="00B04419">
            <w:pPr>
              <w:jc w:val="both"/>
              <w:rPr>
                <w:b/>
                <w:bCs/>
              </w:rPr>
            </w:pPr>
            <w:r w:rsidRPr="00C31768">
              <w:rPr>
                <w:b/>
                <w:bCs/>
              </w:rPr>
              <w:t xml:space="preserve">Atvira lentyna </w:t>
            </w:r>
          </w:p>
          <w:p w14:paraId="63023636" w14:textId="552C555A" w:rsidR="00C31768" w:rsidRPr="00C31768" w:rsidRDefault="00C31768" w:rsidP="00B04419">
            <w:pPr>
              <w:jc w:val="both"/>
              <w:rPr>
                <w:b/>
                <w:bCs/>
              </w:rPr>
            </w:pPr>
            <w:r w:rsidRPr="00C31768">
              <w:t xml:space="preserve">(techninės specifikacijos lentelės </w:t>
            </w:r>
            <w:r>
              <w:t>18</w:t>
            </w:r>
            <w:r w:rsidRPr="00C31768">
              <w:t xml:space="preserve"> p.)</w:t>
            </w:r>
          </w:p>
        </w:tc>
        <w:tc>
          <w:tcPr>
            <w:tcW w:w="1843" w:type="dxa"/>
            <w:vAlign w:val="center"/>
          </w:tcPr>
          <w:p w14:paraId="66E6B00C" w14:textId="5DDE2B7A" w:rsidR="00C31768" w:rsidRDefault="007F1E26" w:rsidP="00B04419">
            <w:pPr>
              <w:jc w:val="center"/>
            </w:pPr>
            <w:r>
              <w:t>3</w:t>
            </w:r>
          </w:p>
        </w:tc>
        <w:tc>
          <w:tcPr>
            <w:tcW w:w="3260" w:type="dxa"/>
          </w:tcPr>
          <w:p w14:paraId="3AFCB4EB" w14:textId="0E478DCB" w:rsidR="00C31768" w:rsidRPr="00C31768" w:rsidRDefault="00DB2074" w:rsidP="00B04419">
            <w:pPr>
              <w:jc w:val="center"/>
              <w:rPr>
                <w:i/>
                <w:iCs/>
              </w:rPr>
            </w:pPr>
            <w:r w:rsidRPr="00C31768">
              <w:rPr>
                <w:i/>
                <w:iCs/>
              </w:rPr>
              <w:t>(įrašyti skaičiais</w:t>
            </w:r>
            <w:r w:rsidRPr="00C31768">
              <w:t>)</w:t>
            </w:r>
          </w:p>
        </w:tc>
      </w:tr>
      <w:tr w:rsidR="007F1E26" w:rsidRPr="00FC00CF" w14:paraId="0183B740" w14:textId="77777777" w:rsidTr="00B04419">
        <w:tc>
          <w:tcPr>
            <w:tcW w:w="704" w:type="dxa"/>
            <w:vAlign w:val="center"/>
          </w:tcPr>
          <w:p w14:paraId="58378E1C" w14:textId="5A1F0C20" w:rsidR="007F1E26" w:rsidRDefault="007F1E26" w:rsidP="00B04419">
            <w:pPr>
              <w:jc w:val="center"/>
              <w:rPr>
                <w:lang w:val="en-US"/>
              </w:rPr>
            </w:pPr>
            <w:r>
              <w:rPr>
                <w:lang w:val="en-US"/>
              </w:rPr>
              <w:t>19.</w:t>
            </w:r>
          </w:p>
        </w:tc>
        <w:tc>
          <w:tcPr>
            <w:tcW w:w="9072" w:type="dxa"/>
          </w:tcPr>
          <w:p w14:paraId="680CFAAD" w14:textId="77777777" w:rsidR="007F1E26" w:rsidRDefault="007F1E26" w:rsidP="00B04419">
            <w:pPr>
              <w:jc w:val="both"/>
              <w:rPr>
                <w:b/>
                <w:bCs/>
              </w:rPr>
            </w:pPr>
            <w:r w:rsidRPr="007F1E26">
              <w:rPr>
                <w:b/>
                <w:bCs/>
              </w:rPr>
              <w:t>Laboratorinis sieninis stalas</w:t>
            </w:r>
          </w:p>
          <w:p w14:paraId="6653B74A" w14:textId="57F1529D" w:rsidR="007F1E26" w:rsidRPr="00C31768" w:rsidRDefault="007F1E26" w:rsidP="00B04419">
            <w:pPr>
              <w:jc w:val="both"/>
              <w:rPr>
                <w:b/>
                <w:bCs/>
              </w:rPr>
            </w:pPr>
            <w:r w:rsidRPr="00C31768">
              <w:t xml:space="preserve">(techninės specifikacijos lentelės </w:t>
            </w:r>
            <w:r>
              <w:t>19</w:t>
            </w:r>
            <w:r w:rsidRPr="00C31768">
              <w:t xml:space="preserve"> p.)</w:t>
            </w:r>
          </w:p>
        </w:tc>
        <w:tc>
          <w:tcPr>
            <w:tcW w:w="1843" w:type="dxa"/>
            <w:vAlign w:val="center"/>
          </w:tcPr>
          <w:p w14:paraId="34AB7A09" w14:textId="07EA5806" w:rsidR="007F1E26" w:rsidRDefault="007F1E26" w:rsidP="00B04419">
            <w:pPr>
              <w:jc w:val="center"/>
            </w:pPr>
            <w:r>
              <w:t>1</w:t>
            </w:r>
          </w:p>
        </w:tc>
        <w:tc>
          <w:tcPr>
            <w:tcW w:w="3260" w:type="dxa"/>
          </w:tcPr>
          <w:p w14:paraId="3175712E" w14:textId="6A175CB7" w:rsidR="007F1E26" w:rsidRPr="00C31768" w:rsidRDefault="00DB2074" w:rsidP="00B04419">
            <w:pPr>
              <w:jc w:val="center"/>
              <w:rPr>
                <w:i/>
                <w:iCs/>
              </w:rPr>
            </w:pPr>
            <w:r w:rsidRPr="00C31768">
              <w:rPr>
                <w:i/>
                <w:iCs/>
              </w:rPr>
              <w:t>(įrašyti skaičiais</w:t>
            </w:r>
            <w:r w:rsidRPr="00C31768">
              <w:t>)</w:t>
            </w:r>
          </w:p>
        </w:tc>
      </w:tr>
      <w:tr w:rsidR="007F1E26" w:rsidRPr="00FC00CF" w14:paraId="759A54D9" w14:textId="77777777" w:rsidTr="00B04419">
        <w:tc>
          <w:tcPr>
            <w:tcW w:w="704" w:type="dxa"/>
            <w:vAlign w:val="center"/>
          </w:tcPr>
          <w:p w14:paraId="2FAA0D0C" w14:textId="7F247094" w:rsidR="007F1E26" w:rsidRDefault="007F1E26" w:rsidP="00B04419">
            <w:pPr>
              <w:jc w:val="center"/>
              <w:rPr>
                <w:lang w:val="en-US"/>
              </w:rPr>
            </w:pPr>
            <w:r>
              <w:rPr>
                <w:lang w:val="en-US"/>
              </w:rPr>
              <w:t>20.</w:t>
            </w:r>
          </w:p>
        </w:tc>
        <w:tc>
          <w:tcPr>
            <w:tcW w:w="9072" w:type="dxa"/>
          </w:tcPr>
          <w:p w14:paraId="0CF29499" w14:textId="77777777" w:rsidR="007F1E26" w:rsidRDefault="007F1E26" w:rsidP="00B04419">
            <w:pPr>
              <w:jc w:val="both"/>
              <w:rPr>
                <w:b/>
                <w:bCs/>
              </w:rPr>
            </w:pPr>
            <w:r w:rsidRPr="007F1E26">
              <w:rPr>
                <w:b/>
                <w:bCs/>
              </w:rPr>
              <w:t>Darbo stalai</w:t>
            </w:r>
            <w:r>
              <w:rPr>
                <w:b/>
                <w:bCs/>
              </w:rPr>
              <w:t xml:space="preserve"> </w:t>
            </w:r>
          </w:p>
          <w:p w14:paraId="29C35B3B" w14:textId="46FFDCDC" w:rsidR="007F1E26" w:rsidRPr="00C31768" w:rsidRDefault="007F1E26" w:rsidP="00B04419">
            <w:pPr>
              <w:jc w:val="both"/>
              <w:rPr>
                <w:b/>
                <w:bCs/>
              </w:rPr>
            </w:pPr>
            <w:r w:rsidRPr="00C31768">
              <w:t xml:space="preserve">(techninės specifikacijos lentelės </w:t>
            </w:r>
            <w:r>
              <w:t>2 d. 1</w:t>
            </w:r>
            <w:r w:rsidRPr="00C31768">
              <w:t xml:space="preserve"> p.)</w:t>
            </w:r>
          </w:p>
        </w:tc>
        <w:tc>
          <w:tcPr>
            <w:tcW w:w="1843" w:type="dxa"/>
            <w:vAlign w:val="center"/>
          </w:tcPr>
          <w:p w14:paraId="468FA00E" w14:textId="513B77F0" w:rsidR="007F1E26" w:rsidRDefault="007F1E26" w:rsidP="00B04419">
            <w:pPr>
              <w:jc w:val="center"/>
            </w:pPr>
            <w:r>
              <w:t>8</w:t>
            </w:r>
          </w:p>
        </w:tc>
        <w:tc>
          <w:tcPr>
            <w:tcW w:w="3260" w:type="dxa"/>
          </w:tcPr>
          <w:p w14:paraId="0EFC06B7" w14:textId="1D4CCC9F" w:rsidR="007F1E26" w:rsidRPr="00C31768" w:rsidRDefault="00DB2074" w:rsidP="00B04419">
            <w:pPr>
              <w:jc w:val="center"/>
              <w:rPr>
                <w:i/>
                <w:iCs/>
              </w:rPr>
            </w:pPr>
            <w:r w:rsidRPr="00C31768">
              <w:rPr>
                <w:i/>
                <w:iCs/>
              </w:rPr>
              <w:t>(įrašyti skaičiais</w:t>
            </w:r>
            <w:r w:rsidRPr="00C31768">
              <w:t>)</w:t>
            </w:r>
          </w:p>
        </w:tc>
      </w:tr>
      <w:tr w:rsidR="007F1E26" w:rsidRPr="00FC00CF" w14:paraId="1023B2E4" w14:textId="77777777" w:rsidTr="00B04419">
        <w:tc>
          <w:tcPr>
            <w:tcW w:w="704" w:type="dxa"/>
            <w:vAlign w:val="center"/>
          </w:tcPr>
          <w:p w14:paraId="4B54B89E" w14:textId="19E770BC" w:rsidR="007F1E26" w:rsidRDefault="007F1E26" w:rsidP="00B04419">
            <w:pPr>
              <w:jc w:val="center"/>
              <w:rPr>
                <w:lang w:val="en-US"/>
              </w:rPr>
            </w:pPr>
            <w:r>
              <w:rPr>
                <w:lang w:val="en-US"/>
              </w:rPr>
              <w:t>21.</w:t>
            </w:r>
          </w:p>
        </w:tc>
        <w:tc>
          <w:tcPr>
            <w:tcW w:w="9072" w:type="dxa"/>
          </w:tcPr>
          <w:p w14:paraId="69E75354" w14:textId="77777777" w:rsidR="007F1E26" w:rsidRDefault="007F1E26" w:rsidP="00B04419">
            <w:pPr>
              <w:jc w:val="both"/>
              <w:rPr>
                <w:b/>
                <w:bCs/>
              </w:rPr>
            </w:pPr>
            <w:r w:rsidRPr="007F1E26">
              <w:rPr>
                <w:b/>
                <w:bCs/>
              </w:rPr>
              <w:t>Aukšta kėdė</w:t>
            </w:r>
          </w:p>
          <w:p w14:paraId="0C3B721F" w14:textId="5FF832DC" w:rsidR="007F1E26" w:rsidRPr="00C31768" w:rsidRDefault="007F1E26" w:rsidP="00B04419">
            <w:pPr>
              <w:jc w:val="both"/>
              <w:rPr>
                <w:b/>
                <w:bCs/>
              </w:rPr>
            </w:pPr>
            <w:r w:rsidRPr="00C31768">
              <w:t xml:space="preserve">(techninės specifikacijos lentelės </w:t>
            </w:r>
            <w:r>
              <w:t>2 d. 2</w:t>
            </w:r>
            <w:r w:rsidRPr="00C31768">
              <w:t xml:space="preserve"> p.)</w:t>
            </w:r>
          </w:p>
        </w:tc>
        <w:tc>
          <w:tcPr>
            <w:tcW w:w="1843" w:type="dxa"/>
            <w:vAlign w:val="center"/>
          </w:tcPr>
          <w:p w14:paraId="5F95D83E" w14:textId="2F1F3CAC" w:rsidR="007F1E26" w:rsidRDefault="007F1E26" w:rsidP="00B04419">
            <w:pPr>
              <w:jc w:val="center"/>
            </w:pPr>
            <w:r>
              <w:t>17</w:t>
            </w:r>
          </w:p>
        </w:tc>
        <w:tc>
          <w:tcPr>
            <w:tcW w:w="3260" w:type="dxa"/>
          </w:tcPr>
          <w:p w14:paraId="12959938" w14:textId="2652B812" w:rsidR="007F1E26" w:rsidRPr="00C31768" w:rsidRDefault="00DB2074" w:rsidP="00B04419">
            <w:pPr>
              <w:jc w:val="center"/>
              <w:rPr>
                <w:i/>
                <w:iCs/>
              </w:rPr>
            </w:pPr>
            <w:r w:rsidRPr="00C31768">
              <w:rPr>
                <w:i/>
                <w:iCs/>
              </w:rPr>
              <w:t>(įrašyti skaičiais</w:t>
            </w:r>
            <w:r w:rsidRPr="00C31768">
              <w:t>)</w:t>
            </w:r>
          </w:p>
        </w:tc>
      </w:tr>
      <w:tr w:rsidR="007F1E26" w:rsidRPr="00FC00CF" w14:paraId="50E6F428" w14:textId="77777777" w:rsidTr="00B04419">
        <w:tc>
          <w:tcPr>
            <w:tcW w:w="704" w:type="dxa"/>
            <w:vAlign w:val="center"/>
          </w:tcPr>
          <w:p w14:paraId="2E85F273" w14:textId="49E5467D" w:rsidR="007F1E26" w:rsidRDefault="007F1E26" w:rsidP="00B04419">
            <w:pPr>
              <w:jc w:val="center"/>
              <w:rPr>
                <w:lang w:val="en-US"/>
              </w:rPr>
            </w:pPr>
            <w:r>
              <w:rPr>
                <w:lang w:val="en-US"/>
              </w:rPr>
              <w:t>22.</w:t>
            </w:r>
          </w:p>
        </w:tc>
        <w:tc>
          <w:tcPr>
            <w:tcW w:w="9072" w:type="dxa"/>
          </w:tcPr>
          <w:p w14:paraId="34F67E97" w14:textId="77777777" w:rsidR="007F1E26" w:rsidRDefault="007F1E26" w:rsidP="00B04419">
            <w:pPr>
              <w:jc w:val="both"/>
              <w:rPr>
                <w:b/>
                <w:bCs/>
              </w:rPr>
            </w:pPr>
            <w:r w:rsidRPr="007F1E26">
              <w:rPr>
                <w:b/>
                <w:bCs/>
              </w:rPr>
              <w:t>Saugojimo moduli</w:t>
            </w:r>
            <w:r>
              <w:rPr>
                <w:b/>
                <w:bCs/>
              </w:rPr>
              <w:t xml:space="preserve">s </w:t>
            </w:r>
          </w:p>
          <w:p w14:paraId="63B2EBD5" w14:textId="7FEAF605" w:rsidR="007F1E26" w:rsidRPr="007F1E26" w:rsidRDefault="007F1E26" w:rsidP="00B04419">
            <w:pPr>
              <w:jc w:val="both"/>
              <w:rPr>
                <w:b/>
                <w:bCs/>
              </w:rPr>
            </w:pPr>
            <w:r w:rsidRPr="00C31768">
              <w:t xml:space="preserve">(techninės specifikacijos lentelės </w:t>
            </w:r>
            <w:r>
              <w:t>2 d. 3</w:t>
            </w:r>
            <w:r w:rsidRPr="00C31768">
              <w:t xml:space="preserve"> p.)</w:t>
            </w:r>
          </w:p>
        </w:tc>
        <w:tc>
          <w:tcPr>
            <w:tcW w:w="1843" w:type="dxa"/>
            <w:vAlign w:val="center"/>
          </w:tcPr>
          <w:p w14:paraId="620E4436" w14:textId="6F633381" w:rsidR="007F1E26" w:rsidRDefault="007F1E26" w:rsidP="00B04419">
            <w:pPr>
              <w:jc w:val="center"/>
            </w:pPr>
            <w:r>
              <w:t>6</w:t>
            </w:r>
          </w:p>
        </w:tc>
        <w:tc>
          <w:tcPr>
            <w:tcW w:w="3260" w:type="dxa"/>
          </w:tcPr>
          <w:p w14:paraId="585BB2CB" w14:textId="4E6C48E1" w:rsidR="007F1E26" w:rsidRPr="00C31768" w:rsidRDefault="00DB2074" w:rsidP="00B04419">
            <w:pPr>
              <w:jc w:val="center"/>
              <w:rPr>
                <w:i/>
                <w:iCs/>
              </w:rPr>
            </w:pPr>
            <w:r w:rsidRPr="00C31768">
              <w:rPr>
                <w:i/>
                <w:iCs/>
              </w:rPr>
              <w:t>(įrašyti skaičiais</w:t>
            </w:r>
            <w:r w:rsidRPr="00C31768">
              <w:t>)</w:t>
            </w:r>
          </w:p>
        </w:tc>
      </w:tr>
      <w:tr w:rsidR="007F1E26" w:rsidRPr="00FC00CF" w14:paraId="3DC06A32" w14:textId="77777777" w:rsidTr="00B04419">
        <w:tc>
          <w:tcPr>
            <w:tcW w:w="704" w:type="dxa"/>
            <w:vAlign w:val="center"/>
          </w:tcPr>
          <w:p w14:paraId="096BDC2B" w14:textId="205B06CF" w:rsidR="007F1E26" w:rsidRDefault="007F1E26" w:rsidP="00B04419">
            <w:pPr>
              <w:jc w:val="center"/>
              <w:rPr>
                <w:lang w:val="en-US"/>
              </w:rPr>
            </w:pPr>
            <w:r>
              <w:rPr>
                <w:lang w:val="en-US"/>
              </w:rPr>
              <w:t>23.</w:t>
            </w:r>
          </w:p>
        </w:tc>
        <w:tc>
          <w:tcPr>
            <w:tcW w:w="9072" w:type="dxa"/>
          </w:tcPr>
          <w:p w14:paraId="711C40E8" w14:textId="019EC8E1" w:rsidR="007F1E26" w:rsidRPr="007F1E26" w:rsidRDefault="007F1E26" w:rsidP="007F1E26">
            <w:pPr>
              <w:jc w:val="both"/>
              <w:rPr>
                <w:b/>
                <w:bCs/>
              </w:rPr>
            </w:pPr>
            <w:r w:rsidRPr="007F1E26">
              <w:rPr>
                <w:b/>
                <w:bCs/>
              </w:rPr>
              <w:t>Mokytojo stalas</w:t>
            </w:r>
          </w:p>
          <w:p w14:paraId="09EA1765" w14:textId="6FD14985" w:rsidR="007F1E26" w:rsidRPr="007F1E26" w:rsidRDefault="007F1E26" w:rsidP="007F1E26">
            <w:pPr>
              <w:jc w:val="both"/>
              <w:rPr>
                <w:b/>
                <w:bCs/>
              </w:rPr>
            </w:pPr>
            <w:r w:rsidRPr="007F1E26">
              <w:t>(techninės specifikacijos lentelės 2 d. 4 p.)</w:t>
            </w:r>
          </w:p>
        </w:tc>
        <w:tc>
          <w:tcPr>
            <w:tcW w:w="1843" w:type="dxa"/>
            <w:vAlign w:val="center"/>
          </w:tcPr>
          <w:p w14:paraId="749032E3" w14:textId="438D1337" w:rsidR="007F1E26" w:rsidRPr="007F1E26" w:rsidRDefault="007F1E26" w:rsidP="00B04419">
            <w:pPr>
              <w:jc w:val="center"/>
            </w:pPr>
            <w:r w:rsidRPr="007F1E26">
              <w:t>1</w:t>
            </w:r>
          </w:p>
        </w:tc>
        <w:tc>
          <w:tcPr>
            <w:tcW w:w="3260" w:type="dxa"/>
          </w:tcPr>
          <w:p w14:paraId="5AFD2D51" w14:textId="2B34BE60" w:rsidR="007F1E26" w:rsidRPr="007F1E26" w:rsidRDefault="00DB2074" w:rsidP="00B04419">
            <w:pPr>
              <w:jc w:val="center"/>
              <w:rPr>
                <w:i/>
                <w:iCs/>
              </w:rPr>
            </w:pPr>
            <w:r w:rsidRPr="00C31768">
              <w:rPr>
                <w:i/>
                <w:iCs/>
              </w:rPr>
              <w:t>(įrašyti skaičiais</w:t>
            </w:r>
            <w:r w:rsidRPr="00C31768">
              <w:t>)</w:t>
            </w:r>
          </w:p>
        </w:tc>
      </w:tr>
      <w:tr w:rsidR="00FC00CF" w:rsidRPr="00FC00CF" w14:paraId="0E1508ED" w14:textId="77777777" w:rsidTr="00B04419">
        <w:tc>
          <w:tcPr>
            <w:tcW w:w="11619" w:type="dxa"/>
            <w:gridSpan w:val="3"/>
            <w:vAlign w:val="center"/>
          </w:tcPr>
          <w:p w14:paraId="2FE1E9DF" w14:textId="77777777" w:rsidR="00FC00CF" w:rsidRPr="007F1E26" w:rsidRDefault="00FC00CF" w:rsidP="00B04419">
            <w:pPr>
              <w:jc w:val="right"/>
              <w:rPr>
                <w:b/>
              </w:rPr>
            </w:pPr>
            <w:r w:rsidRPr="007F1E26">
              <w:rPr>
                <w:b/>
              </w:rPr>
              <w:t>Pasiūlymo kaina Eur be PVM:</w:t>
            </w:r>
          </w:p>
        </w:tc>
        <w:tc>
          <w:tcPr>
            <w:tcW w:w="3260" w:type="dxa"/>
          </w:tcPr>
          <w:p w14:paraId="08D5D33A" w14:textId="77777777" w:rsidR="00FC00CF" w:rsidRPr="007F1E26" w:rsidRDefault="00FC00CF" w:rsidP="00B04419">
            <w:pPr>
              <w:jc w:val="center"/>
              <w:rPr>
                <w:i/>
                <w:iCs/>
              </w:rPr>
            </w:pPr>
            <w:r w:rsidRPr="007F1E26">
              <w:rPr>
                <w:i/>
                <w:iCs/>
              </w:rPr>
              <w:t>(įrašyti skaičiais ir žodžiais</w:t>
            </w:r>
            <w:r w:rsidRPr="007F1E26">
              <w:t>)</w:t>
            </w:r>
          </w:p>
        </w:tc>
      </w:tr>
      <w:tr w:rsidR="00FC00CF" w:rsidRPr="00FC00CF" w14:paraId="2E90DE3D" w14:textId="77777777" w:rsidTr="00B04419">
        <w:tc>
          <w:tcPr>
            <w:tcW w:w="11619" w:type="dxa"/>
            <w:gridSpan w:val="3"/>
          </w:tcPr>
          <w:p w14:paraId="5804300E" w14:textId="77777777" w:rsidR="00FC00CF" w:rsidRPr="007F1E26" w:rsidRDefault="00FC00CF" w:rsidP="00B04419">
            <w:pPr>
              <w:jc w:val="right"/>
              <w:rPr>
                <w:b/>
              </w:rPr>
            </w:pPr>
            <w:r w:rsidRPr="007F1E26">
              <w:rPr>
                <w:b/>
              </w:rPr>
              <w:t>PVM 21 proc., Eur:</w:t>
            </w:r>
          </w:p>
        </w:tc>
        <w:tc>
          <w:tcPr>
            <w:tcW w:w="3260" w:type="dxa"/>
          </w:tcPr>
          <w:p w14:paraId="33B47FA0" w14:textId="77777777" w:rsidR="00FC00CF" w:rsidRPr="007F1E26" w:rsidRDefault="00FC00CF" w:rsidP="00B04419">
            <w:pPr>
              <w:jc w:val="center"/>
              <w:rPr>
                <w:i/>
                <w:iCs/>
              </w:rPr>
            </w:pPr>
            <w:r w:rsidRPr="007F1E26">
              <w:rPr>
                <w:i/>
                <w:iCs/>
              </w:rPr>
              <w:t>(įrašyti skaičiais</w:t>
            </w:r>
            <w:r w:rsidRPr="007F1E26">
              <w:t>)</w:t>
            </w:r>
          </w:p>
        </w:tc>
      </w:tr>
      <w:tr w:rsidR="00FC00CF" w14:paraId="6128A382" w14:textId="77777777" w:rsidTr="00B04419">
        <w:tc>
          <w:tcPr>
            <w:tcW w:w="11619" w:type="dxa"/>
            <w:gridSpan w:val="3"/>
            <w:vAlign w:val="center"/>
          </w:tcPr>
          <w:p w14:paraId="06AA9E15" w14:textId="77777777" w:rsidR="00FC00CF" w:rsidRPr="007F1E26" w:rsidRDefault="00FC00CF" w:rsidP="00B04419">
            <w:pPr>
              <w:jc w:val="right"/>
              <w:rPr>
                <w:b/>
              </w:rPr>
            </w:pPr>
            <w:r w:rsidRPr="007F1E26">
              <w:rPr>
                <w:b/>
              </w:rPr>
              <w:t>Pasiūlymo kaina Eur su PVM:</w:t>
            </w:r>
          </w:p>
        </w:tc>
        <w:tc>
          <w:tcPr>
            <w:tcW w:w="3260" w:type="dxa"/>
          </w:tcPr>
          <w:p w14:paraId="5A7F4FE3" w14:textId="77777777" w:rsidR="00FC00CF" w:rsidRPr="007F1E26" w:rsidRDefault="00FC00CF" w:rsidP="00B04419">
            <w:pPr>
              <w:jc w:val="center"/>
              <w:rPr>
                <w:i/>
                <w:iCs/>
              </w:rPr>
            </w:pPr>
            <w:r w:rsidRPr="007F1E26">
              <w:rPr>
                <w:i/>
                <w:iCs/>
              </w:rPr>
              <w:t>(įrašyti skaičiais ir žodžiais</w:t>
            </w:r>
            <w:r w:rsidRPr="007F1E26">
              <w:t>)</w:t>
            </w:r>
          </w:p>
        </w:tc>
      </w:tr>
    </w:tbl>
    <w:p w14:paraId="0F401F5F" w14:textId="77777777" w:rsidR="00B034CC" w:rsidRPr="00C07237" w:rsidRDefault="00B034CC" w:rsidP="00B034CC">
      <w:pPr>
        <w:widowControl w:val="0"/>
        <w:ind w:firstLine="567"/>
        <w:rPr>
          <w:i/>
        </w:rPr>
      </w:pPr>
      <w:r w:rsidRPr="00C07237">
        <w:rPr>
          <w:i/>
        </w:rPr>
        <w:t>Pastabos</w:t>
      </w:r>
      <w:r>
        <w:rPr>
          <w:i/>
        </w:rPr>
        <w:t>:</w:t>
      </w:r>
    </w:p>
    <w:p w14:paraId="1457949E" w14:textId="1ED23FE7" w:rsidR="00B034CC" w:rsidRDefault="00B034CC" w:rsidP="00B034CC">
      <w:pPr>
        <w:widowControl w:val="0"/>
        <w:ind w:firstLine="567"/>
        <w:rPr>
          <w:i/>
        </w:rPr>
      </w:pPr>
      <w:r w:rsidRPr="00C07237">
        <w:rPr>
          <w:i/>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aprašo </w:t>
      </w:r>
      <w:hyperlink w:anchor="ts" w:history="1">
        <w:r w:rsidR="004C66C4" w:rsidRPr="00CE4650">
          <w:rPr>
            <w:rStyle w:val="Hipersaitas"/>
            <w:b/>
            <w:bCs/>
            <w:color w:val="auto"/>
            <w:highlight w:val="lightGray"/>
          </w:rPr>
          <w:t>3</w:t>
        </w:r>
        <w:r w:rsidR="00F425B1">
          <w:rPr>
            <w:rStyle w:val="Hipersaitas"/>
            <w:b/>
            <w:bCs/>
            <w:color w:val="auto"/>
            <w:highlight w:val="lightGray"/>
          </w:rPr>
          <w:t>9</w:t>
        </w:r>
        <w:r w:rsidR="004C66C4" w:rsidRPr="00CE4650">
          <w:rPr>
            <w:rStyle w:val="Hipersaitas"/>
            <w:b/>
            <w:bCs/>
            <w:color w:val="auto"/>
            <w:highlight w:val="lightGray"/>
          </w:rPr>
          <w:t>.</w:t>
        </w:r>
        <w:r w:rsidR="00F425B1">
          <w:rPr>
            <w:rStyle w:val="Hipersaitas"/>
            <w:b/>
            <w:bCs/>
            <w:color w:val="auto"/>
            <w:highlight w:val="lightGray"/>
          </w:rPr>
          <w:t>2</w:t>
        </w:r>
      </w:hyperlink>
      <w:r w:rsidR="004C66C4" w:rsidRPr="00CE4650">
        <w:rPr>
          <w:b/>
          <w:bCs/>
          <w:highlight w:val="lightGray"/>
          <w:u w:val="single"/>
        </w:rPr>
        <w:t>-3</w:t>
      </w:r>
      <w:r w:rsidR="00F425B1">
        <w:rPr>
          <w:b/>
          <w:bCs/>
          <w:highlight w:val="lightGray"/>
          <w:u w:val="single"/>
        </w:rPr>
        <w:t>9</w:t>
      </w:r>
      <w:r w:rsidR="004C66C4" w:rsidRPr="00CE4650">
        <w:rPr>
          <w:b/>
          <w:bCs/>
          <w:highlight w:val="lightGray"/>
          <w:u w:val="single"/>
        </w:rPr>
        <w:t>.</w:t>
      </w:r>
      <w:r w:rsidR="004C66C4">
        <w:rPr>
          <w:b/>
          <w:bCs/>
          <w:highlight w:val="lightGray"/>
          <w:u w:val="single"/>
        </w:rPr>
        <w:t>5</w:t>
      </w:r>
      <w:r w:rsidRPr="00CE4650">
        <w:rPr>
          <w:b/>
          <w:bCs/>
          <w:highlight w:val="lightGray"/>
          <w:u w:val="single"/>
        </w:rPr>
        <w:t xml:space="preserve"> p. nurodytus dokumentus.</w:t>
      </w:r>
    </w:p>
    <w:p w14:paraId="2A003922" w14:textId="6BB4EB26" w:rsidR="00B034CC" w:rsidRDefault="00B034CC" w:rsidP="00B034CC">
      <w:pPr>
        <w:widowControl w:val="0"/>
        <w:ind w:firstLine="567"/>
        <w:rPr>
          <w:i/>
        </w:rPr>
      </w:pPr>
      <w:r>
        <w:rPr>
          <w:i/>
        </w:rPr>
        <w:lastRenderedPageBreak/>
        <w:t>- kainos pasiūlyme nurodomos</w:t>
      </w:r>
      <w:r w:rsidRPr="00C07237">
        <w:rPr>
          <w:i/>
        </w:rPr>
        <w:t xml:space="preserve"> paliekant du skaitmenis po kablelio;</w:t>
      </w:r>
    </w:p>
    <w:p w14:paraId="659C9AFA" w14:textId="77777777" w:rsidR="00B034CC" w:rsidRDefault="00B034CC" w:rsidP="00B034CC">
      <w:pPr>
        <w:widowControl w:val="0"/>
        <w:ind w:firstLine="567"/>
        <w:rPr>
          <w:i/>
        </w:rPr>
      </w:pPr>
      <w:r>
        <w:rPr>
          <w:i/>
        </w:rPr>
        <w:t>- bendra kaina turi atitikti jos sudėtinių dalių sumą;</w:t>
      </w:r>
    </w:p>
    <w:p w14:paraId="43F2498E" w14:textId="77777777" w:rsidR="00B034CC" w:rsidRDefault="00B034CC" w:rsidP="00B034CC">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40FC932B" w14:textId="77777777" w:rsidR="00B034CC" w:rsidRDefault="00B034CC" w:rsidP="00B034CC">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34A6B682" w14:textId="77777777" w:rsidR="00B034CC" w:rsidRDefault="00B034CC" w:rsidP="00B034CC">
      <w:pPr>
        <w:ind w:firstLine="720"/>
        <w:jc w:val="both"/>
        <w:rPr>
          <w:b/>
          <w:bCs/>
        </w:rPr>
      </w:pPr>
    </w:p>
    <w:p w14:paraId="7AB4638D" w14:textId="25378253" w:rsidR="00B034CC" w:rsidRPr="005B242D" w:rsidRDefault="00B034CC" w:rsidP="00B034CC">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r>
        <w:rPr>
          <w:b/>
          <w:bCs/>
        </w:rPr>
        <w:t xml:space="preserve"> (V pirkimo daliai)</w:t>
      </w:r>
      <w:r w:rsidRPr="005B242D">
        <w:rPr>
          <w:b/>
          <w:bCs/>
        </w:rPr>
        <w:t>:</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10579"/>
        <w:gridCol w:w="3233"/>
      </w:tblGrid>
      <w:tr w:rsidR="00B034CC" w:rsidRPr="005B242D" w14:paraId="7CCD3AF4" w14:textId="77777777" w:rsidTr="008D6CFE">
        <w:trPr>
          <w:trHeight w:val="607"/>
        </w:trPr>
        <w:tc>
          <w:tcPr>
            <w:tcW w:w="1040" w:type="dxa"/>
            <w:shd w:val="clear" w:color="auto" w:fill="F2F2F2"/>
            <w:vAlign w:val="center"/>
          </w:tcPr>
          <w:p w14:paraId="755C1F9D" w14:textId="77777777" w:rsidR="00B034CC" w:rsidRPr="005B242D" w:rsidRDefault="00B034CC" w:rsidP="008D6CFE">
            <w:pPr>
              <w:suppressAutoHyphens/>
              <w:jc w:val="center"/>
              <w:rPr>
                <w:b/>
              </w:rPr>
            </w:pPr>
            <w:r w:rsidRPr="005B242D">
              <w:rPr>
                <w:b/>
              </w:rPr>
              <w:t>Eil. Nr.</w:t>
            </w:r>
          </w:p>
        </w:tc>
        <w:tc>
          <w:tcPr>
            <w:tcW w:w="10579" w:type="dxa"/>
            <w:shd w:val="clear" w:color="auto" w:fill="F2F2F2"/>
            <w:vAlign w:val="center"/>
          </w:tcPr>
          <w:p w14:paraId="6A35D2ED" w14:textId="77777777" w:rsidR="00B034CC" w:rsidRPr="005B242D" w:rsidRDefault="00B034CC" w:rsidP="008D6CFE">
            <w:pPr>
              <w:suppressAutoHyphens/>
              <w:jc w:val="center"/>
              <w:rPr>
                <w:b/>
              </w:rPr>
            </w:pPr>
            <w:r w:rsidRPr="005B242D">
              <w:rPr>
                <w:b/>
              </w:rPr>
              <w:t>Vertinimo kriterijai</w:t>
            </w:r>
          </w:p>
        </w:tc>
        <w:tc>
          <w:tcPr>
            <w:tcW w:w="3233" w:type="dxa"/>
            <w:shd w:val="clear" w:color="auto" w:fill="F2F2F2"/>
            <w:vAlign w:val="center"/>
          </w:tcPr>
          <w:p w14:paraId="2DE9C8E8" w14:textId="77777777" w:rsidR="00B034CC" w:rsidRPr="005B242D" w:rsidRDefault="00B034CC" w:rsidP="008D6CFE">
            <w:pPr>
              <w:suppressAutoHyphens/>
              <w:jc w:val="center"/>
              <w:rPr>
                <w:b/>
              </w:rPr>
            </w:pPr>
            <w:r w:rsidRPr="005B242D">
              <w:rPr>
                <w:b/>
              </w:rPr>
              <w:t>Siūloma kriterijaus reikšmė</w:t>
            </w:r>
          </w:p>
        </w:tc>
      </w:tr>
      <w:tr w:rsidR="00B034CC" w:rsidRPr="005B242D" w14:paraId="41ACD557" w14:textId="77777777" w:rsidTr="008D6CFE">
        <w:trPr>
          <w:trHeight w:val="3050"/>
        </w:trPr>
        <w:tc>
          <w:tcPr>
            <w:tcW w:w="1040" w:type="dxa"/>
          </w:tcPr>
          <w:p w14:paraId="685B9833" w14:textId="77777777" w:rsidR="00B034CC" w:rsidRPr="005B242D" w:rsidRDefault="00B034CC" w:rsidP="008D6CFE">
            <w:pPr>
              <w:suppressAutoHyphens/>
              <w:jc w:val="both"/>
            </w:pPr>
            <w:r w:rsidRPr="005B242D">
              <w:t>1.</w:t>
            </w:r>
          </w:p>
        </w:tc>
        <w:tc>
          <w:tcPr>
            <w:tcW w:w="10579" w:type="dxa"/>
          </w:tcPr>
          <w:p w14:paraId="1CEADC95" w14:textId="77777777" w:rsidR="00B034CC" w:rsidRPr="005B242D" w:rsidRDefault="00B034CC" w:rsidP="008D6CFE">
            <w:pPr>
              <w:suppressAutoHyphens/>
              <w:jc w:val="both"/>
              <w:rPr>
                <w:b/>
                <w:color w:val="000000"/>
                <w:vertAlign w:val="subscript"/>
                <w:lang w:val="fi-FI"/>
              </w:rPr>
            </w:pPr>
            <w:r w:rsidRPr="005B242D">
              <w:rPr>
                <w:b/>
                <w:color w:val="000000"/>
              </w:rPr>
              <w:t xml:space="preserve">Papildoma </w:t>
            </w:r>
            <w:r>
              <w:rPr>
                <w:b/>
                <w:lang w:eastAsia="lt-LT"/>
              </w:rPr>
              <w:t>prekių</w:t>
            </w:r>
            <w:r w:rsidRPr="005B242D">
              <w:rPr>
                <w:b/>
                <w:color w:val="000000"/>
              </w:rPr>
              <w:t xml:space="preserve"> 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791D03DC" w14:textId="37C6ADAD" w:rsidR="00B034CC" w:rsidRPr="005B242D" w:rsidRDefault="00B034CC" w:rsidP="008D6CFE">
            <w:pPr>
              <w:tabs>
                <w:tab w:val="left" w:pos="1134"/>
              </w:tabs>
              <w:jc w:val="both"/>
              <w:rPr>
                <w:i/>
              </w:rPr>
            </w:pPr>
            <w:r w:rsidRPr="005B242D">
              <w:rPr>
                <w:i/>
              </w:rPr>
              <w:t xml:space="preserve">Papildoma </w:t>
            </w:r>
            <w:r>
              <w:rPr>
                <w:i/>
              </w:rPr>
              <w:t>techninėje specifikacijoje baldų</w:t>
            </w:r>
            <w:r w:rsidRPr="005B242D">
              <w:rPr>
                <w:i/>
              </w:rPr>
              <w:t xml:space="preserve"> 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keturi</w:t>
            </w:r>
            <w:r w:rsidRPr="005B242D">
              <w:rPr>
                <w:b/>
                <w:i/>
              </w:rPr>
              <w:t xml:space="preserve"> papildomos </w:t>
            </w:r>
            <w:r>
              <w:rPr>
                <w:b/>
                <w:i/>
              </w:rPr>
              <w:t>baldų</w:t>
            </w:r>
            <w:r w:rsidRPr="005B242D">
              <w:rPr>
                <w:b/>
                <w:i/>
              </w:rPr>
              <w:t xml:space="preserve"> garantinio termino</w:t>
            </w:r>
            <w:r w:rsidRPr="005B242D">
              <w:t xml:space="preserve"> </w:t>
            </w:r>
            <w:r w:rsidRPr="005B242D">
              <w:rPr>
                <w:b/>
                <w:i/>
              </w:rPr>
              <w:t xml:space="preserve">trukmės variantai (0 </w:t>
            </w:r>
            <w:r>
              <w:rPr>
                <w:b/>
                <w:i/>
              </w:rPr>
              <w:t>metų</w:t>
            </w:r>
            <w:r w:rsidRPr="005B242D">
              <w:rPr>
                <w:b/>
                <w:i/>
              </w:rPr>
              <w:t>, 1</w:t>
            </w:r>
            <w:r>
              <w:rPr>
                <w:b/>
                <w:i/>
              </w:rPr>
              <w:t xml:space="preserve"> metai</w:t>
            </w:r>
            <w:r w:rsidRPr="005B242D">
              <w:rPr>
                <w:b/>
                <w:i/>
              </w:rPr>
              <w:t>, 2</w:t>
            </w:r>
            <w:r>
              <w:rPr>
                <w:b/>
                <w:i/>
              </w:rPr>
              <w:t xml:space="preserve"> metai, 3 metai</w:t>
            </w:r>
            <w:r w:rsidRPr="005B242D">
              <w:rPr>
                <w:b/>
                <w:i/>
              </w:rPr>
              <w:t>).</w:t>
            </w:r>
            <w:r w:rsidRPr="005B242D">
              <w:rPr>
                <w:i/>
              </w:rPr>
              <w:t xml:space="preserve"> </w:t>
            </w:r>
            <w:r>
              <w:rPr>
                <w:i/>
              </w:rPr>
              <w:t>Metų</w:t>
            </w:r>
            <w:r w:rsidRPr="005B242D">
              <w:rPr>
                <w:i/>
              </w:rPr>
              <w:t xml:space="preserve"> skaičius turi būti išreikštas sveiku skaičiumi.</w:t>
            </w:r>
          </w:p>
        </w:tc>
        <w:tc>
          <w:tcPr>
            <w:tcW w:w="3233" w:type="dxa"/>
          </w:tcPr>
          <w:p w14:paraId="692A16EA" w14:textId="77777777" w:rsidR="00B034CC" w:rsidRPr="005B242D" w:rsidRDefault="00B034CC" w:rsidP="008D6CFE">
            <w:pPr>
              <w:jc w:val="center"/>
              <w:rPr>
                <w:b/>
              </w:rPr>
            </w:pPr>
          </w:p>
          <w:p w14:paraId="0EBE02ED" w14:textId="77777777" w:rsidR="00B034CC" w:rsidRPr="005B242D" w:rsidRDefault="00B034CC" w:rsidP="008D6CFE">
            <w:pPr>
              <w:jc w:val="center"/>
              <w:rPr>
                <w:b/>
              </w:rPr>
            </w:pPr>
          </w:p>
          <w:p w14:paraId="2A82F180" w14:textId="77777777" w:rsidR="00B034CC" w:rsidRPr="005B242D" w:rsidRDefault="00B034CC" w:rsidP="008D6CFE">
            <w:pPr>
              <w:jc w:val="center"/>
              <w:rPr>
                <w:b/>
              </w:rPr>
            </w:pPr>
            <w:r>
              <w:rPr>
                <w:b/>
              </w:rPr>
              <w:t xml:space="preserve"> </w:t>
            </w:r>
          </w:p>
          <w:p w14:paraId="7C778633" w14:textId="77777777" w:rsidR="00B034CC" w:rsidRPr="005B242D" w:rsidRDefault="00B034CC" w:rsidP="008D6CFE">
            <w:pPr>
              <w:jc w:val="center"/>
              <w:rPr>
                <w:b/>
              </w:rPr>
            </w:pPr>
            <w:r w:rsidRPr="005B242D">
              <w:rPr>
                <w:b/>
              </w:rPr>
              <w:t>.............. m</w:t>
            </w:r>
            <w:r>
              <w:rPr>
                <w:b/>
              </w:rPr>
              <w:t>etai</w:t>
            </w:r>
          </w:p>
          <w:p w14:paraId="10645668" w14:textId="77777777" w:rsidR="00B034CC" w:rsidRDefault="00B034CC" w:rsidP="008D6CFE">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74537B44" w14:textId="77777777" w:rsidR="00B034CC" w:rsidRPr="005B242D" w:rsidRDefault="00B034CC" w:rsidP="008D6CFE">
            <w:pPr>
              <w:suppressAutoHyphens/>
              <w:jc w:val="center"/>
              <w:rPr>
                <w:i/>
                <w:iCs/>
              </w:rPr>
            </w:pPr>
            <w:r>
              <w:rPr>
                <w:i/>
                <w:iCs/>
              </w:rPr>
              <w:t>nurodoma sveiku skaičiumi</w:t>
            </w:r>
            <w:r w:rsidRPr="005B242D">
              <w:rPr>
                <w:i/>
                <w:iCs/>
              </w:rPr>
              <w:t>)</w:t>
            </w:r>
          </w:p>
        </w:tc>
      </w:tr>
    </w:tbl>
    <w:p w14:paraId="16FED9DB" w14:textId="77777777" w:rsidR="00FC00CF" w:rsidRDefault="00FC00CF" w:rsidP="00FC00CF">
      <w:pPr>
        <w:widowControl w:val="0"/>
        <w:ind w:firstLine="567"/>
        <w:rPr>
          <w:i/>
        </w:rPr>
      </w:pPr>
    </w:p>
    <w:p w14:paraId="5999E64F" w14:textId="77777777" w:rsidR="00FC00CF" w:rsidRDefault="00FC00CF" w:rsidP="00FC00CF">
      <w:pPr>
        <w:widowControl w:val="0"/>
        <w:ind w:firstLine="567"/>
        <w:rPr>
          <w:i/>
        </w:rPr>
      </w:pPr>
    </w:p>
    <w:p w14:paraId="6140307A" w14:textId="7690A3B1" w:rsidR="00FC00CF" w:rsidRDefault="00FC00CF" w:rsidP="00B034CC">
      <w:pPr>
        <w:widowControl w:val="0"/>
        <w:jc w:val="both"/>
        <w:rPr>
          <w:i/>
        </w:rPr>
      </w:pPr>
    </w:p>
    <w:p w14:paraId="4F335E7B" w14:textId="77777777" w:rsidR="00FC00CF" w:rsidRPr="005B242D" w:rsidRDefault="00FC00CF" w:rsidP="00FC00CF">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0BC6DDA" w14:textId="77777777" w:rsidR="00FC00CF" w:rsidRPr="005B242D" w:rsidRDefault="00FC00CF" w:rsidP="00FC00CF">
      <w:pPr>
        <w:widowControl w:val="0"/>
        <w:ind w:firstLine="709"/>
        <w:jc w:val="both"/>
        <w:rPr>
          <w:iCs/>
        </w:rPr>
      </w:pPr>
    </w:p>
    <w:p w14:paraId="57CEFD84" w14:textId="353B240D" w:rsidR="00FC00CF" w:rsidRPr="005B242D" w:rsidRDefault="00FC00CF" w:rsidP="00FC00CF">
      <w:pPr>
        <w:widowControl w:val="0"/>
        <w:ind w:firstLine="709"/>
        <w:jc w:val="both"/>
      </w:pPr>
      <w:r w:rsidRPr="005B242D">
        <w:t>Teikdami šį pasiūlymą mes patvirtiname, kad siūlom</w:t>
      </w:r>
      <w:r>
        <w:t>os</w:t>
      </w:r>
      <w:r w:rsidRPr="005B242D">
        <w:t xml:space="preserve"> </w:t>
      </w:r>
      <w:r w:rsidR="000C6C35">
        <w:t xml:space="preserve">prekės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E08912" w14:textId="77777777" w:rsidR="00FC00CF" w:rsidRPr="00031EB2" w:rsidRDefault="00FC00CF" w:rsidP="00FC00CF">
      <w:pPr>
        <w:widowControl w:val="0"/>
        <w:jc w:val="both"/>
        <w:rPr>
          <w:i/>
        </w:rPr>
      </w:pPr>
    </w:p>
    <w:p w14:paraId="52F74DDB" w14:textId="77777777" w:rsidR="00FC00CF" w:rsidRPr="00031EB2" w:rsidRDefault="00FC00CF" w:rsidP="00FC00CF">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 kiekvienai pirkimo daliai</w:t>
      </w:r>
      <w:r w:rsidRPr="00031EB2">
        <w:rPr>
          <w:b/>
        </w:rPr>
        <w:t>.</w:t>
      </w:r>
    </w:p>
    <w:p w14:paraId="7472ADFC" w14:textId="77777777" w:rsidR="00FC00CF" w:rsidRPr="00031EB2" w:rsidRDefault="00FC00CF" w:rsidP="00FC00CF">
      <w:pPr>
        <w:widowControl w:val="0"/>
        <w:jc w:val="both"/>
        <w:rPr>
          <w:b/>
        </w:rPr>
      </w:pPr>
    </w:p>
    <w:tbl>
      <w:tblPr>
        <w:tblW w:w="14538" w:type="dxa"/>
        <w:tblLayout w:type="fixed"/>
        <w:tblLook w:val="01E0" w:firstRow="1" w:lastRow="1" w:firstColumn="1" w:lastColumn="1" w:noHBand="0" w:noVBand="0"/>
      </w:tblPr>
      <w:tblGrid>
        <w:gridCol w:w="14538"/>
      </w:tblGrid>
      <w:tr w:rsidR="00FC00CF" w:rsidRPr="00031EB2" w14:paraId="4410AA54" w14:textId="77777777" w:rsidTr="00FC00CF">
        <w:trPr>
          <w:trHeight w:val="350"/>
        </w:trPr>
        <w:tc>
          <w:tcPr>
            <w:tcW w:w="14538" w:type="dxa"/>
          </w:tcPr>
          <w:p w14:paraId="6E899E2C" w14:textId="77777777" w:rsidR="00FC00CF" w:rsidRPr="00031EB2" w:rsidRDefault="00FC00CF" w:rsidP="00B04419">
            <w:pPr>
              <w:widowControl w:val="0"/>
              <w:ind w:firstLine="605"/>
              <w:jc w:val="both"/>
            </w:pPr>
            <w:r w:rsidRPr="00A865EC">
              <w:rPr>
                <w:b/>
                <w:bCs/>
              </w:rPr>
              <w:lastRenderedPageBreak/>
              <w:t>Ši teikiamame pasiūlyme nurodyta informacija yra konfidenciali</w:t>
            </w:r>
            <w:r w:rsidRPr="00031EB2">
              <w:t xml:space="preserve"> </w:t>
            </w:r>
            <w:r w:rsidRPr="00031EB2">
              <w:rPr>
                <w:i/>
              </w:rPr>
              <w:t>(detaliau apie konfidencialią informaciją žiūrėti sąlygų 4</w:t>
            </w:r>
            <w:r>
              <w:rPr>
                <w:i/>
              </w:rPr>
              <w:t>4</w:t>
            </w:r>
            <w:r w:rsidRPr="00031EB2">
              <w:rPr>
                <w:i/>
              </w:rPr>
              <w:t xml:space="preserve"> punkte</w:t>
            </w:r>
            <w:r w:rsidRPr="00031EB2">
              <w:t>):</w:t>
            </w:r>
          </w:p>
          <w:tbl>
            <w:tblPr>
              <w:tblW w:w="143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766"/>
            </w:tblGrid>
            <w:tr w:rsidR="00FC00CF" w:rsidRPr="00031EB2" w14:paraId="278D8DC2" w14:textId="77777777" w:rsidTr="00FC00CF">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5E11E" w14:textId="77777777" w:rsidR="00FC00CF" w:rsidRPr="00031EB2" w:rsidRDefault="00FC00CF" w:rsidP="00B04419">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9FB5E" w14:textId="77777777" w:rsidR="00FC00CF" w:rsidRPr="00031EB2" w:rsidRDefault="00FC00CF" w:rsidP="00B04419">
                  <w:pPr>
                    <w:widowControl w:val="0"/>
                    <w:jc w:val="center"/>
                  </w:pPr>
                  <w:r w:rsidRPr="00031EB2">
                    <w:t>Pateikto dokumento (ar jo dalies) pavadinimas (rekomenduojama pavadinime vartoti žodį „Konfidencialu“)</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CF2DB" w14:textId="77777777" w:rsidR="00FC00CF" w:rsidRPr="00031EB2" w:rsidRDefault="00FC00CF" w:rsidP="00B04419">
                  <w:pPr>
                    <w:widowControl w:val="0"/>
                    <w:jc w:val="center"/>
                  </w:pPr>
                  <w:r w:rsidRPr="00031EB2">
                    <w:t>Nurodytos konfidencialios informacijos pagrindimas (paaiškinimas, kuo remiantis nurodytas dokumentas ar jo dalis yra konfidencialūs)</w:t>
                  </w:r>
                </w:p>
              </w:tc>
            </w:tr>
            <w:tr w:rsidR="00FC00CF" w:rsidRPr="00031EB2" w14:paraId="2DB46148" w14:textId="77777777" w:rsidTr="00FC00CF">
              <w:trPr>
                <w:trHeight w:val="207"/>
              </w:trPr>
              <w:tc>
                <w:tcPr>
                  <w:tcW w:w="843" w:type="dxa"/>
                  <w:tcBorders>
                    <w:top w:val="single" w:sz="4" w:space="0" w:color="auto"/>
                    <w:left w:val="single" w:sz="4" w:space="0" w:color="auto"/>
                    <w:bottom w:val="single" w:sz="4" w:space="0" w:color="auto"/>
                    <w:right w:val="single" w:sz="4" w:space="0" w:color="auto"/>
                  </w:tcBorders>
                </w:tcPr>
                <w:p w14:paraId="7C8408EA"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7056F71C"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5352E1FC" w14:textId="77777777" w:rsidR="00FC00CF" w:rsidRPr="00031EB2" w:rsidRDefault="00FC00CF" w:rsidP="00B04419">
                  <w:pPr>
                    <w:widowControl w:val="0"/>
                  </w:pPr>
                </w:p>
              </w:tc>
            </w:tr>
            <w:tr w:rsidR="00FC00CF" w:rsidRPr="00031EB2" w14:paraId="28A03458" w14:textId="77777777" w:rsidTr="00FC00CF">
              <w:trPr>
                <w:trHeight w:val="311"/>
              </w:trPr>
              <w:tc>
                <w:tcPr>
                  <w:tcW w:w="843" w:type="dxa"/>
                  <w:tcBorders>
                    <w:top w:val="single" w:sz="4" w:space="0" w:color="auto"/>
                    <w:left w:val="single" w:sz="4" w:space="0" w:color="auto"/>
                    <w:bottom w:val="single" w:sz="4" w:space="0" w:color="auto"/>
                    <w:right w:val="single" w:sz="4" w:space="0" w:color="auto"/>
                  </w:tcBorders>
                </w:tcPr>
                <w:p w14:paraId="7C04CDBC"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5F55A98B"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74562A43" w14:textId="77777777" w:rsidR="00FC00CF" w:rsidRPr="00031EB2" w:rsidRDefault="00FC00CF" w:rsidP="00B04419">
                  <w:pPr>
                    <w:widowControl w:val="0"/>
                  </w:pPr>
                </w:p>
              </w:tc>
            </w:tr>
          </w:tbl>
          <w:p w14:paraId="2504CBF1" w14:textId="77777777" w:rsidR="00FC00CF" w:rsidRPr="00031EB2" w:rsidRDefault="00FC00CF" w:rsidP="00B04419">
            <w:pPr>
              <w:widowControl w:val="0"/>
            </w:pPr>
          </w:p>
        </w:tc>
      </w:tr>
    </w:tbl>
    <w:p w14:paraId="4E6320D2" w14:textId="77777777" w:rsidR="00FC00CF" w:rsidRPr="00031EB2" w:rsidRDefault="00FC00CF" w:rsidP="00FC00CF">
      <w:pPr>
        <w:widowControl w:val="0"/>
        <w:jc w:val="both"/>
      </w:pPr>
      <w:r w:rsidRPr="00031EB2">
        <w:rPr>
          <w:i/>
        </w:rPr>
        <w:t>Pastabos:</w:t>
      </w:r>
    </w:p>
    <w:p w14:paraId="4BEEFCFE" w14:textId="77777777" w:rsidR="00FC00CF" w:rsidRPr="00031EB2" w:rsidRDefault="00FC00CF" w:rsidP="00FC00CF">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2" w:history="1">
        <w:r w:rsidRPr="00031EB2">
          <w:rPr>
            <w:rStyle w:val="Hipersaitas"/>
            <w:i/>
            <w:iCs/>
            <w:color w:val="auto"/>
          </w:rPr>
          <w:t>http://www.vpt.lrv.lt/</w:t>
        </w:r>
      </w:hyperlink>
      <w:r w:rsidRPr="00031EB2">
        <w:rPr>
          <w:i/>
          <w:iCs/>
        </w:rPr>
        <w:t>)</w:t>
      </w:r>
      <w:r w:rsidRPr="00031EB2">
        <w:rPr>
          <w:rFonts w:eastAsia="Calibri"/>
          <w:i/>
          <w:iCs/>
        </w:rPr>
        <w:t>.</w:t>
      </w:r>
    </w:p>
    <w:p w14:paraId="2A6C7AE9" w14:textId="77777777" w:rsidR="00FC00CF" w:rsidRPr="00031EB2" w:rsidRDefault="00FC00CF" w:rsidP="00FC00CF">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EB3FFEF" w14:textId="77777777" w:rsidR="00FC00CF" w:rsidRPr="00031EB2" w:rsidRDefault="00FC00CF" w:rsidP="00FC00CF">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A6E2BA4" w14:textId="77777777" w:rsidR="00FC00CF" w:rsidRPr="00031EB2" w:rsidRDefault="00FC00CF" w:rsidP="00FC00CF">
      <w:pPr>
        <w:widowControl w:val="0"/>
      </w:pPr>
    </w:p>
    <w:p w14:paraId="6F8D3F24" w14:textId="26BB2ABB" w:rsidR="00FC00CF" w:rsidRPr="00031EB2" w:rsidRDefault="00FC00CF" w:rsidP="00FC00CF">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F425B1">
        <w:rPr>
          <w:i/>
        </w:rPr>
        <w:t>39</w:t>
      </w:r>
      <w:r w:rsidRPr="007302A6">
        <w:rPr>
          <w:i/>
        </w:rPr>
        <w:t xml:space="preserve"> p</w:t>
      </w:r>
      <w:r w:rsidRPr="0086368F">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FC00CF" w:rsidRPr="00031EB2" w14:paraId="32FA75C1" w14:textId="77777777" w:rsidTr="00FC00CF">
        <w:trPr>
          <w:trHeight w:val="710"/>
        </w:trPr>
        <w:tc>
          <w:tcPr>
            <w:tcW w:w="860" w:type="dxa"/>
            <w:shd w:val="clear" w:color="auto" w:fill="F2F2F2" w:themeFill="background1" w:themeFillShade="F2"/>
          </w:tcPr>
          <w:p w14:paraId="18BC3EFE" w14:textId="77777777" w:rsidR="00FC00CF" w:rsidRPr="00031EB2" w:rsidRDefault="00FC00CF" w:rsidP="00B04419">
            <w:pPr>
              <w:widowControl w:val="0"/>
            </w:pPr>
            <w:r w:rsidRPr="00031EB2">
              <w:t>Eil. Nr.</w:t>
            </w:r>
          </w:p>
        </w:tc>
        <w:tc>
          <w:tcPr>
            <w:tcW w:w="10816" w:type="dxa"/>
            <w:shd w:val="clear" w:color="auto" w:fill="F2F2F2" w:themeFill="background1" w:themeFillShade="F2"/>
            <w:vAlign w:val="center"/>
          </w:tcPr>
          <w:p w14:paraId="08C953F1" w14:textId="77777777" w:rsidR="00FC00CF" w:rsidRPr="00031EB2" w:rsidRDefault="00FC00CF" w:rsidP="00B04419">
            <w:pPr>
              <w:widowControl w:val="0"/>
              <w:jc w:val="center"/>
            </w:pPr>
            <w:r w:rsidRPr="00031EB2">
              <w:t>Pateiktų dokumentų pavadinimas</w:t>
            </w:r>
          </w:p>
        </w:tc>
        <w:tc>
          <w:tcPr>
            <w:tcW w:w="2799" w:type="dxa"/>
            <w:shd w:val="clear" w:color="auto" w:fill="F2F2F2" w:themeFill="background1" w:themeFillShade="F2"/>
          </w:tcPr>
          <w:p w14:paraId="2EA60AD6" w14:textId="77777777" w:rsidR="00FC00CF" w:rsidRPr="00031EB2" w:rsidRDefault="00FC00CF" w:rsidP="00B04419">
            <w:pPr>
              <w:widowControl w:val="0"/>
              <w:jc w:val="center"/>
            </w:pPr>
            <w:r w:rsidRPr="00031EB2">
              <w:t>Dokumento puslapių skaičius</w:t>
            </w:r>
          </w:p>
        </w:tc>
      </w:tr>
      <w:tr w:rsidR="00FC00CF" w:rsidRPr="00031EB2" w14:paraId="472D5100" w14:textId="77777777" w:rsidTr="00FC00CF">
        <w:trPr>
          <w:trHeight w:val="245"/>
        </w:trPr>
        <w:tc>
          <w:tcPr>
            <w:tcW w:w="860" w:type="dxa"/>
          </w:tcPr>
          <w:p w14:paraId="4D8447ED" w14:textId="77777777" w:rsidR="00FC00CF" w:rsidRPr="00031EB2" w:rsidRDefault="00FC00CF" w:rsidP="00B04419">
            <w:pPr>
              <w:widowControl w:val="0"/>
            </w:pPr>
          </w:p>
        </w:tc>
        <w:tc>
          <w:tcPr>
            <w:tcW w:w="10816" w:type="dxa"/>
          </w:tcPr>
          <w:p w14:paraId="66C82EA1" w14:textId="77777777" w:rsidR="00FC00CF" w:rsidRPr="00031EB2" w:rsidRDefault="00FC00CF" w:rsidP="00B04419">
            <w:pPr>
              <w:widowControl w:val="0"/>
            </w:pPr>
          </w:p>
        </w:tc>
        <w:tc>
          <w:tcPr>
            <w:tcW w:w="2799" w:type="dxa"/>
          </w:tcPr>
          <w:p w14:paraId="28B1C708" w14:textId="77777777" w:rsidR="00FC00CF" w:rsidRPr="00031EB2" w:rsidRDefault="00FC00CF" w:rsidP="00B04419">
            <w:pPr>
              <w:widowControl w:val="0"/>
            </w:pPr>
          </w:p>
        </w:tc>
      </w:tr>
      <w:tr w:rsidR="00FC00CF" w:rsidRPr="00031EB2" w14:paraId="657B136B" w14:textId="77777777" w:rsidTr="00FC00CF">
        <w:trPr>
          <w:trHeight w:val="245"/>
        </w:trPr>
        <w:tc>
          <w:tcPr>
            <w:tcW w:w="860" w:type="dxa"/>
          </w:tcPr>
          <w:p w14:paraId="308957B3" w14:textId="77777777" w:rsidR="00FC00CF" w:rsidRPr="00031EB2" w:rsidRDefault="00FC00CF" w:rsidP="00B04419">
            <w:pPr>
              <w:widowControl w:val="0"/>
            </w:pPr>
          </w:p>
        </w:tc>
        <w:tc>
          <w:tcPr>
            <w:tcW w:w="10816" w:type="dxa"/>
          </w:tcPr>
          <w:p w14:paraId="1FF63AAE" w14:textId="77777777" w:rsidR="00FC00CF" w:rsidRPr="00031EB2" w:rsidRDefault="00FC00CF" w:rsidP="00B04419">
            <w:pPr>
              <w:widowControl w:val="0"/>
            </w:pPr>
          </w:p>
        </w:tc>
        <w:tc>
          <w:tcPr>
            <w:tcW w:w="2799" w:type="dxa"/>
          </w:tcPr>
          <w:p w14:paraId="4435F815" w14:textId="77777777" w:rsidR="00FC00CF" w:rsidRPr="00031EB2" w:rsidRDefault="00FC00CF" w:rsidP="00B04419">
            <w:pPr>
              <w:widowControl w:val="0"/>
            </w:pPr>
          </w:p>
        </w:tc>
      </w:tr>
    </w:tbl>
    <w:p w14:paraId="3DA4EF40" w14:textId="77777777" w:rsidR="00FC00CF" w:rsidRPr="00031EB2" w:rsidRDefault="00FC00CF" w:rsidP="00FC00CF">
      <w:pPr>
        <w:widowControl w:val="0"/>
        <w:ind w:firstLine="709"/>
        <w:jc w:val="both"/>
      </w:pPr>
    </w:p>
    <w:p w14:paraId="7B7B3BFE" w14:textId="77777777" w:rsidR="00FC00CF" w:rsidRPr="00031EB2" w:rsidRDefault="00FC00CF" w:rsidP="00FC00CF">
      <w:pPr>
        <w:widowControl w:val="0"/>
        <w:ind w:firstLine="709"/>
        <w:jc w:val="both"/>
        <w:rPr>
          <w:b/>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41B985FF" w14:textId="77777777" w:rsidR="00FC00CF" w:rsidRPr="00031EB2" w:rsidRDefault="00FC00CF" w:rsidP="00FC00CF">
      <w:pPr>
        <w:widowControl w:val="0"/>
        <w:ind w:firstLine="709"/>
        <w:rPr>
          <w:b/>
        </w:rPr>
      </w:pPr>
    </w:p>
    <w:p w14:paraId="055651E5" w14:textId="77777777" w:rsidR="00FC00CF" w:rsidRDefault="00FC00CF" w:rsidP="00FC00CF">
      <w:pPr>
        <w:widowControl w:val="0"/>
        <w:ind w:firstLine="709"/>
        <w:jc w:val="both"/>
      </w:pPr>
      <w:r w:rsidRPr="00031EB2">
        <w:t>Pasirašydamas CVP IS priemonėmis pateiktą pasiūlymą, patvirtinu, kad dokumentų skaitmeninės kopijos ir elektroninėmis priemonėmis pateikti duomenys yra tikri.</w:t>
      </w:r>
    </w:p>
    <w:p w14:paraId="5B9071E4" w14:textId="77777777" w:rsidR="00FC00CF" w:rsidRPr="00031EB2" w:rsidRDefault="00FC00CF" w:rsidP="00FC00CF">
      <w:pPr>
        <w:widowControl w:val="0"/>
        <w:ind w:firstLine="709"/>
        <w:jc w:val="both"/>
        <w:rPr>
          <w:b/>
        </w:rPr>
      </w:pPr>
    </w:p>
    <w:p w14:paraId="4F6E1E68" w14:textId="77777777" w:rsidR="00FC00CF" w:rsidRPr="00031EB2" w:rsidRDefault="00FC00CF" w:rsidP="00FC00CF">
      <w:pPr>
        <w:widowControl w:val="0"/>
      </w:pPr>
    </w:p>
    <w:tbl>
      <w:tblPr>
        <w:tblW w:w="14611" w:type="dxa"/>
        <w:tblInd w:w="284" w:type="dxa"/>
        <w:tblLayout w:type="fixed"/>
        <w:tblLook w:val="00A0" w:firstRow="1" w:lastRow="0" w:firstColumn="1" w:lastColumn="0" w:noHBand="0" w:noVBand="0"/>
      </w:tblPr>
      <w:tblGrid>
        <w:gridCol w:w="5321"/>
        <w:gridCol w:w="1489"/>
        <w:gridCol w:w="2554"/>
        <w:gridCol w:w="975"/>
        <w:gridCol w:w="3918"/>
        <w:gridCol w:w="354"/>
      </w:tblGrid>
      <w:tr w:rsidR="00FC00CF" w:rsidRPr="00031EB2" w14:paraId="484FC299" w14:textId="77777777" w:rsidTr="00FC00CF">
        <w:trPr>
          <w:trHeight w:val="65"/>
        </w:trPr>
        <w:tc>
          <w:tcPr>
            <w:tcW w:w="5321" w:type="dxa"/>
            <w:tcBorders>
              <w:top w:val="single" w:sz="4" w:space="0" w:color="auto"/>
              <w:left w:val="nil"/>
              <w:bottom w:val="nil"/>
              <w:right w:val="nil"/>
            </w:tcBorders>
            <w:vAlign w:val="center"/>
          </w:tcPr>
          <w:p w14:paraId="4E9148CF" w14:textId="77777777" w:rsidR="00FC00CF" w:rsidRPr="00031EB2" w:rsidRDefault="00FC00CF" w:rsidP="00B04419">
            <w:pPr>
              <w:widowControl w:val="0"/>
              <w:jc w:val="center"/>
              <w:rPr>
                <w:sz w:val="20"/>
                <w:szCs w:val="20"/>
              </w:rPr>
            </w:pPr>
            <w:r w:rsidRPr="00031EB2">
              <w:rPr>
                <w:sz w:val="20"/>
                <w:szCs w:val="20"/>
              </w:rPr>
              <w:t>(Tiekėjo arba jo įgalioto asmens pareigų pavadinimas</w:t>
            </w:r>
          </w:p>
        </w:tc>
        <w:tc>
          <w:tcPr>
            <w:tcW w:w="1489" w:type="dxa"/>
            <w:vAlign w:val="center"/>
          </w:tcPr>
          <w:p w14:paraId="36A2FC8D" w14:textId="77777777" w:rsidR="00FC00CF" w:rsidRPr="00031EB2" w:rsidRDefault="00FC00CF" w:rsidP="00B04419">
            <w:pPr>
              <w:widowControl w:val="0"/>
              <w:jc w:val="center"/>
              <w:rPr>
                <w:sz w:val="20"/>
                <w:szCs w:val="20"/>
              </w:rPr>
            </w:pPr>
          </w:p>
        </w:tc>
        <w:tc>
          <w:tcPr>
            <w:tcW w:w="2554" w:type="dxa"/>
            <w:tcBorders>
              <w:top w:val="single" w:sz="4" w:space="0" w:color="auto"/>
              <w:left w:val="nil"/>
              <w:bottom w:val="nil"/>
              <w:right w:val="nil"/>
            </w:tcBorders>
            <w:vAlign w:val="center"/>
          </w:tcPr>
          <w:p w14:paraId="25BF6E6A" w14:textId="77777777" w:rsidR="00FC00CF" w:rsidRPr="00031EB2" w:rsidRDefault="00FC00CF" w:rsidP="00B04419">
            <w:pPr>
              <w:widowControl w:val="0"/>
              <w:jc w:val="center"/>
              <w:rPr>
                <w:sz w:val="20"/>
                <w:szCs w:val="20"/>
              </w:rPr>
            </w:pPr>
            <w:r w:rsidRPr="00031EB2">
              <w:rPr>
                <w:sz w:val="20"/>
                <w:szCs w:val="20"/>
              </w:rPr>
              <w:t>(Parašas)</w:t>
            </w:r>
          </w:p>
        </w:tc>
        <w:tc>
          <w:tcPr>
            <w:tcW w:w="975" w:type="dxa"/>
            <w:vAlign w:val="center"/>
          </w:tcPr>
          <w:p w14:paraId="3BFB8D08" w14:textId="77777777" w:rsidR="00FC00CF" w:rsidRPr="00031EB2" w:rsidRDefault="00FC00CF" w:rsidP="00B04419">
            <w:pPr>
              <w:widowControl w:val="0"/>
              <w:jc w:val="center"/>
              <w:rPr>
                <w:sz w:val="20"/>
                <w:szCs w:val="20"/>
              </w:rPr>
            </w:pPr>
          </w:p>
          <w:p w14:paraId="3C5E5269" w14:textId="77777777" w:rsidR="00FC00CF" w:rsidRPr="00031EB2" w:rsidRDefault="00FC00CF" w:rsidP="00B04419">
            <w:pPr>
              <w:widowControl w:val="0"/>
              <w:jc w:val="center"/>
              <w:rPr>
                <w:sz w:val="20"/>
                <w:szCs w:val="20"/>
              </w:rPr>
            </w:pPr>
          </w:p>
        </w:tc>
        <w:tc>
          <w:tcPr>
            <w:tcW w:w="3918" w:type="dxa"/>
            <w:tcBorders>
              <w:top w:val="single" w:sz="4" w:space="0" w:color="auto"/>
              <w:left w:val="nil"/>
              <w:bottom w:val="nil"/>
              <w:right w:val="nil"/>
            </w:tcBorders>
            <w:vAlign w:val="center"/>
          </w:tcPr>
          <w:p w14:paraId="098C4C35" w14:textId="77777777" w:rsidR="00FC00CF" w:rsidRPr="00031EB2" w:rsidRDefault="00FC00CF" w:rsidP="00B04419">
            <w:pPr>
              <w:widowControl w:val="0"/>
              <w:jc w:val="center"/>
              <w:rPr>
                <w:sz w:val="20"/>
                <w:szCs w:val="20"/>
              </w:rPr>
            </w:pPr>
            <w:r w:rsidRPr="00031EB2">
              <w:rPr>
                <w:sz w:val="20"/>
                <w:szCs w:val="20"/>
              </w:rPr>
              <w:t>(Vardas ir pavardė)</w:t>
            </w:r>
          </w:p>
        </w:tc>
        <w:tc>
          <w:tcPr>
            <w:tcW w:w="354" w:type="dxa"/>
            <w:vAlign w:val="center"/>
          </w:tcPr>
          <w:p w14:paraId="66543A5C" w14:textId="77777777" w:rsidR="00FC00CF" w:rsidRPr="00031EB2" w:rsidRDefault="00FC00CF" w:rsidP="00B04419">
            <w:pPr>
              <w:widowControl w:val="0"/>
              <w:jc w:val="center"/>
              <w:rPr>
                <w:sz w:val="20"/>
                <w:szCs w:val="20"/>
              </w:rPr>
            </w:pPr>
          </w:p>
        </w:tc>
      </w:tr>
    </w:tbl>
    <w:p w14:paraId="5AA0E200" w14:textId="77777777" w:rsidR="00FC00CF" w:rsidRPr="003F7248" w:rsidRDefault="00FC00CF" w:rsidP="00FC00CF"/>
    <w:p w14:paraId="690AFF13" w14:textId="77777777" w:rsidR="00FC00CF" w:rsidRPr="003F7248" w:rsidRDefault="00FC00CF" w:rsidP="00FC00CF"/>
    <w:p w14:paraId="11E5F60F" w14:textId="77777777" w:rsidR="002770B3" w:rsidRDefault="002770B3" w:rsidP="00812180">
      <w:pPr>
        <w:widowControl w:val="0"/>
        <w:tabs>
          <w:tab w:val="left" w:pos="993"/>
          <w:tab w:val="left" w:pos="1134"/>
        </w:tabs>
        <w:jc w:val="both"/>
        <w:rPr>
          <w:b/>
        </w:rPr>
        <w:sectPr w:rsidR="002770B3" w:rsidSect="00E67CB6">
          <w:pgSz w:w="16838" w:h="11906" w:orient="landscape" w:code="9"/>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770B3" w:rsidRPr="0043178C" w14:paraId="7E75C7D1" w14:textId="77777777" w:rsidTr="008D6CFE">
        <w:tc>
          <w:tcPr>
            <w:tcW w:w="2760" w:type="dxa"/>
          </w:tcPr>
          <w:p w14:paraId="59E3425D" w14:textId="77777777" w:rsidR="002770B3" w:rsidRPr="0043178C" w:rsidRDefault="002770B3" w:rsidP="008D6CFE">
            <w:pPr>
              <w:widowControl w:val="0"/>
            </w:pPr>
            <w:r w:rsidRPr="0043178C">
              <w:lastRenderedPageBreak/>
              <w:br w:type="page"/>
              <w:t>Konkurso sąlygų aprašo</w:t>
            </w:r>
          </w:p>
        </w:tc>
      </w:tr>
      <w:tr w:rsidR="002770B3" w:rsidRPr="0043178C" w14:paraId="457F6F87" w14:textId="77777777" w:rsidTr="008D6CFE">
        <w:tc>
          <w:tcPr>
            <w:tcW w:w="2760" w:type="dxa"/>
          </w:tcPr>
          <w:p w14:paraId="077F9B8F" w14:textId="0E1054BE" w:rsidR="002770B3" w:rsidRPr="0043178C" w:rsidRDefault="00200886" w:rsidP="008D6CFE">
            <w:pPr>
              <w:widowControl w:val="0"/>
            </w:pPr>
            <w:r>
              <w:t>2</w:t>
            </w:r>
            <w:r w:rsidR="002770B3" w:rsidRPr="0043178C">
              <w:t xml:space="preserve"> priedas</w:t>
            </w:r>
          </w:p>
        </w:tc>
      </w:tr>
    </w:tbl>
    <w:p w14:paraId="72880E34" w14:textId="5FC2D34B" w:rsidR="002770B3" w:rsidRDefault="002770B3" w:rsidP="002770B3">
      <w:pPr>
        <w:keepNext/>
        <w:tabs>
          <w:tab w:val="left" w:pos="5174"/>
        </w:tabs>
        <w:ind w:right="140"/>
        <w:jc w:val="center"/>
        <w:outlineLvl w:val="0"/>
        <w:rPr>
          <w:b/>
          <w:lang w:eastAsia="x-none"/>
        </w:rPr>
      </w:pPr>
    </w:p>
    <w:p w14:paraId="5030DA42" w14:textId="77777777" w:rsidR="002770B3" w:rsidRDefault="002770B3" w:rsidP="002770B3">
      <w:pPr>
        <w:keepNext/>
        <w:tabs>
          <w:tab w:val="left" w:pos="5174"/>
        </w:tabs>
        <w:ind w:right="140"/>
        <w:jc w:val="center"/>
        <w:outlineLvl w:val="0"/>
        <w:rPr>
          <w:b/>
          <w:lang w:eastAsia="x-none"/>
        </w:rPr>
      </w:pPr>
    </w:p>
    <w:p w14:paraId="42EE6419" w14:textId="3E523355" w:rsidR="002770B3" w:rsidRPr="0085772B" w:rsidRDefault="002770B3" w:rsidP="002770B3">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4E82F5D6" w14:textId="77777777" w:rsidR="002770B3" w:rsidRDefault="002770B3" w:rsidP="002770B3"/>
    <w:p w14:paraId="111DFC05" w14:textId="77777777" w:rsidR="002770B3" w:rsidRPr="005668C7" w:rsidRDefault="002770B3" w:rsidP="002770B3">
      <w:pPr>
        <w:ind w:firstLine="851"/>
        <w:jc w:val="both"/>
      </w:pPr>
      <w:r w:rsidRPr="005668C7">
        <w:t xml:space="preserve">Aš, </w:t>
      </w:r>
      <w:r w:rsidRPr="005668C7">
        <w:rPr>
          <w:i/>
          <w:iCs/>
          <w:highlight w:val="lightGray"/>
        </w:rPr>
        <w:t>(įrašyti tiekėjo vadovo ar jo įgalioto asmens pareigų pavadinimą, vardą ir pavardę)</w:t>
      </w:r>
      <w:r w:rsidRPr="005668C7">
        <w:rPr>
          <w:i/>
          <w:iCs/>
        </w:rPr>
        <w:t xml:space="preserve">, </w:t>
      </w:r>
      <w:r w:rsidRPr="005668C7">
        <w:rPr>
          <w:b/>
          <w:bCs/>
        </w:rPr>
        <w:t>deklaruoju,</w:t>
      </w:r>
      <w:r w:rsidRPr="005668C7">
        <w:t xml:space="preserve"> kad mano vadovaujamas (-a) (atstovaujamas (-a)) </w:t>
      </w:r>
      <w:r w:rsidRPr="005668C7">
        <w:rPr>
          <w:i/>
          <w:highlight w:val="lightGray"/>
        </w:rPr>
        <w:t>(įrašyti tiekėjo (tiekėjų grupės) pavadinimą)</w:t>
      </w:r>
      <w:r w:rsidRPr="005668C7">
        <w:t>, taip pat mano pasitelkiamas (-i) ūkio subjektas (-ai), kurio (-</w:t>
      </w:r>
      <w:proofErr w:type="spellStart"/>
      <w:r w:rsidRPr="005668C7">
        <w:t>ių</w:t>
      </w:r>
      <w:proofErr w:type="spellEnd"/>
      <w:r w:rsidRPr="005668C7">
        <w:t xml:space="preserve">) pajėgumais (kvalifikacija) remiuosi </w:t>
      </w:r>
      <w:r w:rsidRPr="005668C7">
        <w:rPr>
          <w:i/>
          <w:highlight w:val="lightGray"/>
        </w:rPr>
        <w:t>(įrašyti</w:t>
      </w:r>
      <w:r w:rsidRPr="005668C7">
        <w:rPr>
          <w:highlight w:val="lightGray"/>
        </w:rPr>
        <w:t xml:space="preserve"> </w:t>
      </w:r>
      <w:r w:rsidRPr="005668C7">
        <w:rPr>
          <w:i/>
          <w:iCs/>
          <w:highlight w:val="lightGray"/>
        </w:rPr>
        <w:t>ūkio subjekto (-ų), kuri (-</w:t>
      </w:r>
      <w:proofErr w:type="spellStart"/>
      <w:r w:rsidRPr="005668C7">
        <w:rPr>
          <w:i/>
          <w:iCs/>
          <w:highlight w:val="lightGray"/>
        </w:rPr>
        <w:t>ių</w:t>
      </w:r>
      <w:proofErr w:type="spellEnd"/>
      <w:r w:rsidRPr="005668C7">
        <w:rPr>
          <w:i/>
          <w:iCs/>
          <w:highlight w:val="lightGray"/>
        </w:rPr>
        <w:t>) pajėgumais (kvalifikacija) remiamasi, pavadinimą)</w:t>
      </w:r>
      <w:r w:rsidRPr="005668C7">
        <w:rPr>
          <w:i/>
          <w:iCs/>
        </w:rPr>
        <w:t xml:space="preserve">, </w:t>
      </w:r>
      <w:r w:rsidRPr="005668C7">
        <w:t xml:space="preserve">subtiekėjas (-ai) </w:t>
      </w:r>
      <w:r w:rsidRPr="005668C7">
        <w:rPr>
          <w:i/>
          <w:iCs/>
          <w:highlight w:val="lightGray"/>
        </w:rPr>
        <w:t>(įrašyti subteikėjo(-ų) pavadinimą)</w:t>
      </w:r>
      <w:r w:rsidRPr="005668C7">
        <w:rPr>
          <w:u w:val="single"/>
        </w:rPr>
        <w:t xml:space="preserve"> nėra įtakojami Rusijos, kaip nurodyta </w:t>
      </w:r>
      <w:r w:rsidRPr="005668C7">
        <w:rPr>
          <w:b/>
          <w:bCs/>
          <w:u w:val="single"/>
        </w:rPr>
        <w:t>Tarybos reglamento</w:t>
      </w:r>
      <w:r w:rsidRPr="005668C7">
        <w:rPr>
          <w:u w:val="single"/>
        </w:rPr>
        <w:t xml:space="preserve"> </w:t>
      </w:r>
      <w:r w:rsidRPr="005668C7">
        <w:rPr>
          <w:b/>
          <w:bCs/>
          <w:u w:val="single"/>
        </w:rPr>
        <w:t>(ES) 2022/576 2022 m. balandžio 8 d. kuriuo iš dalies keičiamas Reglamentas (ES) Nr. 833/2014 dėl ribojamųjų priemonių atsižvelgiant į Rusijos veiksmus, kuriais destabilizuojama padėtis Ukrainoje </w:t>
      </w:r>
      <w:r w:rsidRPr="005668C7">
        <w:rPr>
          <w:u w:val="single"/>
        </w:rPr>
        <w:t>5k straipsnyje nustatytuose apribojimuose</w:t>
      </w:r>
      <w:r>
        <w:rPr>
          <w:u w:val="single"/>
        </w:rPr>
        <w:t>, su visais pakeitimais,</w:t>
      </w:r>
      <w:r w:rsidRPr="005668C7">
        <w:rPr>
          <w:u w:val="single"/>
        </w:rPr>
        <w:t xml:space="preserve"> ir mano vadovaujamo (atstovaujamo) tiekėjo (tiekėjų grupės) ir aukščiau nurodytų subjektų</w:t>
      </w:r>
      <w:r w:rsidRPr="005668C7">
        <w:rPr>
          <w:i/>
          <w:iCs/>
        </w:rPr>
        <w:t xml:space="preserve"> </w:t>
      </w:r>
      <w:r w:rsidRPr="005668C7">
        <w:t>duomenys dėl Tarybos reglamente (ES) 2022/576 5k straipsnyje nustatytų sąlygų yra tokie:</w:t>
      </w:r>
    </w:p>
    <w:tbl>
      <w:tblPr>
        <w:tblStyle w:val="Lentelstinklelis"/>
        <w:tblW w:w="0" w:type="auto"/>
        <w:tblLook w:val="04A0" w:firstRow="1" w:lastRow="0" w:firstColumn="1" w:lastColumn="0" w:noHBand="0" w:noVBand="1"/>
      </w:tblPr>
      <w:tblGrid>
        <w:gridCol w:w="570"/>
        <w:gridCol w:w="5237"/>
        <w:gridCol w:w="1701"/>
        <w:gridCol w:w="2120"/>
      </w:tblGrid>
      <w:tr w:rsidR="002770B3" w14:paraId="5708307C" w14:textId="77777777" w:rsidTr="008D6CF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5A0729" w14:textId="77777777" w:rsidR="002770B3" w:rsidRDefault="002770B3" w:rsidP="008D6CFE">
            <w:pPr>
              <w:jc w:val="center"/>
            </w:pPr>
            <w:r>
              <w:rPr>
                <w:b/>
                <w:bCs/>
              </w:rPr>
              <w:t>Eil. Nr.</w:t>
            </w:r>
          </w:p>
        </w:tc>
        <w:tc>
          <w:tcPr>
            <w:tcW w:w="5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18458" w14:textId="77777777" w:rsidR="002770B3" w:rsidRDefault="002770B3" w:rsidP="008D6CFE">
            <w:pPr>
              <w:jc w:val="center"/>
            </w:pPr>
            <w:r>
              <w:rPr>
                <w:b/>
              </w:rPr>
              <w:t>Sąlygos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ECC48" w14:textId="77777777" w:rsidR="002770B3" w:rsidRDefault="002770B3" w:rsidP="008D6CFE">
            <w:pPr>
              <w:jc w:val="center"/>
              <w:rPr>
                <w:b/>
              </w:rPr>
            </w:pPr>
            <w:r>
              <w:rPr>
                <w:b/>
              </w:rPr>
              <w:t>Įrašyti</w:t>
            </w:r>
          </w:p>
          <w:p w14:paraId="4E7FB55B" w14:textId="77777777" w:rsidR="002770B3" w:rsidRDefault="002770B3" w:rsidP="008D6CFE">
            <w:pPr>
              <w:jc w:val="center"/>
              <w:rPr>
                <w:b/>
              </w:rPr>
            </w:pPr>
            <w:r>
              <w:rPr>
                <w:b/>
              </w:rPr>
              <w:t>[Taip**</w:t>
            </w:r>
          </w:p>
          <w:p w14:paraId="145D3DAD" w14:textId="77777777" w:rsidR="002770B3" w:rsidRDefault="002770B3" w:rsidP="008D6CFE">
            <w:pPr>
              <w:jc w:val="center"/>
            </w:pPr>
            <w:r>
              <w:rPr>
                <w:b/>
              </w:rPr>
              <w:t xml:space="preserve"> </w:t>
            </w:r>
            <w:r>
              <w:rPr>
                <w:bCs/>
              </w:rPr>
              <w:t xml:space="preserve">arba </w:t>
            </w:r>
            <w:r>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3D29D" w14:textId="77777777" w:rsidR="002770B3" w:rsidRDefault="002770B3" w:rsidP="008D6CFE">
            <w:pPr>
              <w:jc w:val="center"/>
            </w:pPr>
            <w:r>
              <w:rPr>
                <w:i/>
                <w:iCs/>
              </w:rPr>
              <w:t>Pildoma tik jei kairiajame stulpelyje buvo įrašyta „Taip“.</w:t>
            </w:r>
            <w:r>
              <w:t xml:space="preserve"> Tokiu atveju </w:t>
            </w:r>
          </w:p>
          <w:p w14:paraId="0B83B6CB" w14:textId="77777777" w:rsidR="002770B3" w:rsidRDefault="002770B3" w:rsidP="008D6CFE">
            <w:pPr>
              <w:jc w:val="center"/>
              <w:rPr>
                <w:b/>
                <w:bCs/>
                <w:color w:val="FF0000"/>
              </w:rPr>
            </w:pPr>
            <w:r>
              <w:rPr>
                <w:b/>
                <w:bCs/>
              </w:rPr>
              <w:t xml:space="preserve"> konkrečiai įvardijama, kam taikomos minėtos sąlygos, nurodant pavadinimą(-</w:t>
            </w:r>
            <w:proofErr w:type="spellStart"/>
            <w:r>
              <w:rPr>
                <w:b/>
                <w:bCs/>
              </w:rPr>
              <w:t>us</w:t>
            </w:r>
            <w:proofErr w:type="spellEnd"/>
            <w:r>
              <w:rPr>
                <w:b/>
                <w:bCs/>
              </w:rPr>
              <w:t>)</w:t>
            </w:r>
            <w:r>
              <w:rPr>
                <w:i/>
                <w:iCs/>
              </w:rPr>
              <w:t xml:space="preserve"> </w:t>
            </w:r>
          </w:p>
        </w:tc>
      </w:tr>
      <w:tr w:rsidR="002770B3" w14:paraId="6D0E7A91"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7038DB5D" w14:textId="77777777" w:rsidR="002770B3" w:rsidRDefault="002770B3" w:rsidP="008D6CFE">
            <w:r>
              <w:t>a)</w:t>
            </w:r>
          </w:p>
        </w:tc>
        <w:tc>
          <w:tcPr>
            <w:tcW w:w="5237" w:type="dxa"/>
            <w:tcBorders>
              <w:top w:val="single" w:sz="4" w:space="0" w:color="auto"/>
              <w:left w:val="single" w:sz="4" w:space="0" w:color="auto"/>
              <w:bottom w:val="single" w:sz="4" w:space="0" w:color="auto"/>
              <w:right w:val="single" w:sz="4" w:space="0" w:color="auto"/>
            </w:tcBorders>
            <w:hideMark/>
          </w:tcPr>
          <w:p w14:paraId="50446237" w14:textId="77777777" w:rsidR="002770B3" w:rsidRDefault="002770B3" w:rsidP="008D6CFE">
            <w:pPr>
              <w:jc w:val="both"/>
            </w:pPr>
            <w:bookmarkStart w:id="57" w:name="_Hlk137554194"/>
            <w:r>
              <w:t>Tiekėjas (įskaitant ūkio subjektą, kurio pajėgumais remiamasi, subteikėją (jeigu dėl šių subjektų deklaruojama)</w:t>
            </w:r>
            <w:bookmarkEnd w:id="57"/>
            <w:r>
              <w:t xml:space="preserve">) yra </w:t>
            </w:r>
            <w:r>
              <w:rPr>
                <w:spacing w:val="2"/>
              </w:rPr>
              <w:t>Rusijos pilietis, fizinis ar juridinis asmuo, subjektas ar organizacija, įsisteigę Rusijoje;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78B351"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3841460" w14:textId="77777777" w:rsidR="002770B3" w:rsidRDefault="002770B3" w:rsidP="008D6CFE">
            <w:pPr>
              <w:jc w:val="center"/>
            </w:pPr>
            <w:r>
              <w:t>----</w:t>
            </w:r>
          </w:p>
        </w:tc>
      </w:tr>
      <w:tr w:rsidR="002770B3" w14:paraId="3CF5D3D6"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5F8108C1" w14:textId="77777777" w:rsidR="002770B3" w:rsidRDefault="002770B3" w:rsidP="008D6CFE">
            <w:r>
              <w:t>b)</w:t>
            </w:r>
          </w:p>
        </w:tc>
        <w:tc>
          <w:tcPr>
            <w:tcW w:w="5237" w:type="dxa"/>
            <w:tcBorders>
              <w:top w:val="single" w:sz="4" w:space="0" w:color="auto"/>
              <w:left w:val="single" w:sz="4" w:space="0" w:color="auto"/>
              <w:bottom w:val="single" w:sz="4" w:space="0" w:color="auto"/>
              <w:right w:val="single" w:sz="4" w:space="0" w:color="auto"/>
            </w:tcBorders>
            <w:hideMark/>
          </w:tcPr>
          <w:p w14:paraId="7439CC85"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 xml:space="preserve"> yra juridinis asmuo, subjektas ar organizacija, kuriuose daugiau kaip 50 % nuosavybės teisių tiesiogiai ar netiesiogiai priklauso šios dalies a punkte nurodytam subjektui, arba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68068C"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9D008FD" w14:textId="77777777" w:rsidR="002770B3" w:rsidRDefault="002770B3" w:rsidP="008D6CFE">
            <w:pPr>
              <w:jc w:val="center"/>
            </w:pPr>
            <w:r>
              <w:t>----</w:t>
            </w:r>
          </w:p>
        </w:tc>
      </w:tr>
      <w:tr w:rsidR="002770B3" w14:paraId="0E675750"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3DCC9162" w14:textId="77777777" w:rsidR="002770B3" w:rsidRDefault="002770B3" w:rsidP="008D6CFE">
            <w:r>
              <w:t>c)</w:t>
            </w:r>
          </w:p>
        </w:tc>
        <w:tc>
          <w:tcPr>
            <w:tcW w:w="5237" w:type="dxa"/>
            <w:tcBorders>
              <w:top w:val="single" w:sz="4" w:space="0" w:color="auto"/>
              <w:left w:val="single" w:sz="4" w:space="0" w:color="auto"/>
              <w:bottom w:val="single" w:sz="4" w:space="0" w:color="auto"/>
              <w:right w:val="single" w:sz="4" w:space="0" w:color="auto"/>
            </w:tcBorders>
            <w:hideMark/>
          </w:tcPr>
          <w:p w14:paraId="6BF231DE"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yra fizinis ar juridinis asmuo, subjektas ar organizacija, veikiantys šios dalies a arba b punkte nurodyto subjekto vardu ar jo nurodymu,</w:t>
            </w:r>
            <w:r>
              <w:rPr>
                <w:rFonts w:ascii="Open Sans" w:hAnsi="Open Sans" w:cs="Open Sans"/>
                <w:spacing w:val="2"/>
              </w:rPr>
              <w:t xml:space="preserve"> </w:t>
            </w:r>
            <w:r>
              <w:rPr>
                <w:spacing w:val="2"/>
              </w:rPr>
              <w:t>be kita ko, tais atvejais, kai jiems tenka daugiau kaip 10 % sutarties vertės, su subteikėjais, tiekėjais ar subjektais, kurių pajėgumais remiamasi, kaip nurodyta viešųjų pirkimų direktyvose.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0069D"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5BA7D57" w14:textId="77777777" w:rsidR="002770B3" w:rsidRDefault="002770B3" w:rsidP="008D6CFE">
            <w:pPr>
              <w:jc w:val="center"/>
            </w:pPr>
            <w:r>
              <w:t>----</w:t>
            </w:r>
          </w:p>
        </w:tc>
      </w:tr>
    </w:tbl>
    <w:p w14:paraId="2D8D5056" w14:textId="77777777" w:rsidR="002770B3" w:rsidRDefault="002770B3" w:rsidP="002770B3">
      <w:pPr>
        <w:tabs>
          <w:tab w:val="left" w:pos="284"/>
          <w:tab w:val="left" w:pos="426"/>
        </w:tabs>
        <w:ind w:firstLine="851"/>
        <w:jc w:val="both"/>
        <w:rPr>
          <w:color w:val="000000"/>
          <w:highlight w:val="yellow"/>
          <w:lang w:eastAsia="lt-LT"/>
        </w:rPr>
      </w:pPr>
    </w:p>
    <w:p w14:paraId="214FB688" w14:textId="77777777" w:rsidR="002770B3" w:rsidRDefault="002770B3" w:rsidP="002770B3">
      <w:pPr>
        <w:tabs>
          <w:tab w:val="left" w:pos="284"/>
          <w:tab w:val="left" w:pos="426"/>
        </w:tabs>
        <w:ind w:firstLine="851"/>
        <w:jc w:val="both"/>
        <w:rPr>
          <w:color w:val="000000"/>
          <w:lang w:eastAsia="lt-LT"/>
        </w:rPr>
      </w:pPr>
      <w:r w:rsidRPr="00D73124">
        <w:rPr>
          <w:color w:val="000000"/>
          <w:lang w:eastAsia="lt-LT"/>
        </w:rPr>
        <w:t>Deklaruojamoms aplinkybėms pasikeitus, įsipareigoju nedelsiant apie tai informuoti Pirkimo vykdytoją.</w:t>
      </w:r>
      <w:r>
        <w:rPr>
          <w:color w:val="000000"/>
          <w:lang w:eastAsia="lt-LT"/>
        </w:rPr>
        <w:t xml:space="preserve"> </w:t>
      </w:r>
    </w:p>
    <w:p w14:paraId="0A1A373B" w14:textId="77777777" w:rsidR="002770B3" w:rsidRDefault="002770B3" w:rsidP="002770B3"/>
    <w:p w14:paraId="2AC59246" w14:textId="77777777" w:rsidR="002770B3" w:rsidRPr="00B41F72" w:rsidRDefault="002770B3" w:rsidP="002770B3"/>
    <w:tbl>
      <w:tblPr>
        <w:tblW w:w="9923" w:type="dxa"/>
        <w:jc w:val="center"/>
        <w:tblLayout w:type="fixed"/>
        <w:tblLook w:val="04A0" w:firstRow="1" w:lastRow="0" w:firstColumn="1" w:lastColumn="0" w:noHBand="0" w:noVBand="1"/>
      </w:tblPr>
      <w:tblGrid>
        <w:gridCol w:w="3925"/>
        <w:gridCol w:w="2280"/>
        <w:gridCol w:w="3718"/>
      </w:tblGrid>
      <w:tr w:rsidR="002770B3" w:rsidRPr="009542E7" w14:paraId="04533393" w14:textId="77777777" w:rsidTr="008D6CFE">
        <w:trPr>
          <w:cantSplit/>
          <w:trHeight w:val="23"/>
          <w:jc w:val="center"/>
        </w:trPr>
        <w:tc>
          <w:tcPr>
            <w:tcW w:w="3925" w:type="dxa"/>
            <w:hideMark/>
          </w:tcPr>
          <w:p w14:paraId="788957F9" w14:textId="77777777" w:rsidR="002770B3" w:rsidRPr="004B36A1" w:rsidRDefault="002770B3" w:rsidP="008D6CFE">
            <w:pPr>
              <w:spacing w:line="276" w:lineRule="auto"/>
              <w:rPr>
                <w:sz w:val="20"/>
              </w:rPr>
            </w:pPr>
            <w:r w:rsidRPr="004B36A1">
              <w:rPr>
                <w:sz w:val="20"/>
              </w:rPr>
              <w:t>______________________________</w:t>
            </w:r>
            <w:r>
              <w:rPr>
                <w:sz w:val="20"/>
              </w:rPr>
              <w:t>______</w:t>
            </w:r>
          </w:p>
          <w:p w14:paraId="4800F5C6" w14:textId="77777777" w:rsidR="002770B3" w:rsidRPr="004B36A1" w:rsidRDefault="002770B3" w:rsidP="008D6CFE">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67E192C1" w14:textId="77777777" w:rsidR="002770B3" w:rsidRPr="004B36A1" w:rsidRDefault="002770B3" w:rsidP="008D6CFE">
            <w:pPr>
              <w:spacing w:line="276" w:lineRule="auto"/>
              <w:jc w:val="center"/>
              <w:rPr>
                <w:sz w:val="20"/>
              </w:rPr>
            </w:pPr>
            <w:r w:rsidRPr="004B36A1">
              <w:rPr>
                <w:sz w:val="20"/>
              </w:rPr>
              <w:t>_________________</w:t>
            </w:r>
          </w:p>
          <w:p w14:paraId="53C7F08C" w14:textId="77777777" w:rsidR="002770B3" w:rsidRPr="004B36A1" w:rsidRDefault="002770B3" w:rsidP="008D6CFE">
            <w:pPr>
              <w:spacing w:line="276" w:lineRule="auto"/>
              <w:jc w:val="center"/>
              <w:rPr>
                <w:sz w:val="20"/>
              </w:rPr>
            </w:pPr>
            <w:r w:rsidRPr="004B36A1">
              <w:rPr>
                <w:sz w:val="20"/>
              </w:rPr>
              <w:t>(parašas)</w:t>
            </w:r>
          </w:p>
        </w:tc>
        <w:tc>
          <w:tcPr>
            <w:tcW w:w="3718" w:type="dxa"/>
            <w:hideMark/>
          </w:tcPr>
          <w:p w14:paraId="3863FD0E" w14:textId="77777777" w:rsidR="002770B3" w:rsidRPr="004B36A1" w:rsidRDefault="002770B3" w:rsidP="008D6CFE">
            <w:pPr>
              <w:spacing w:line="276" w:lineRule="auto"/>
              <w:rPr>
                <w:sz w:val="20"/>
              </w:rPr>
            </w:pPr>
            <w:r w:rsidRPr="004B36A1">
              <w:rPr>
                <w:sz w:val="20"/>
              </w:rPr>
              <w:t xml:space="preserve">    ______________________</w:t>
            </w:r>
            <w:r>
              <w:rPr>
                <w:sz w:val="20"/>
              </w:rPr>
              <w:t>________</w:t>
            </w:r>
          </w:p>
          <w:p w14:paraId="6EEFE5E3" w14:textId="77777777" w:rsidR="002770B3" w:rsidRPr="004B36A1" w:rsidRDefault="002770B3" w:rsidP="008D6CFE">
            <w:pPr>
              <w:spacing w:line="276" w:lineRule="auto"/>
              <w:rPr>
                <w:sz w:val="20"/>
              </w:rPr>
            </w:pPr>
            <w:r w:rsidRPr="004B36A1">
              <w:rPr>
                <w:sz w:val="20"/>
              </w:rPr>
              <w:t xml:space="preserve">                    (vardas ir pavardė)</w:t>
            </w:r>
          </w:p>
        </w:tc>
      </w:tr>
    </w:tbl>
    <w:p w14:paraId="06EE367E" w14:textId="77777777" w:rsidR="002770B3" w:rsidRDefault="002770B3" w:rsidP="002770B3">
      <w:pPr>
        <w:ind w:right="-590"/>
        <w:jc w:val="both"/>
        <w:rPr>
          <w:b/>
          <w:bCs/>
          <w:lang w:eastAsia="lt-LT"/>
        </w:rPr>
      </w:pPr>
    </w:p>
    <w:p w14:paraId="7BAD3A10" w14:textId="77777777" w:rsidR="002770B3" w:rsidRPr="005C11B0" w:rsidRDefault="002770B3" w:rsidP="002770B3">
      <w:pPr>
        <w:ind w:right="-1" w:firstLine="709"/>
        <w:jc w:val="both"/>
        <w:rPr>
          <w:lang w:eastAsia="lt-LT"/>
        </w:rPr>
      </w:pPr>
      <w:r w:rsidRPr="00D06DFA">
        <w:rPr>
          <w:b/>
          <w:bCs/>
          <w:lang w:eastAsia="lt-LT"/>
        </w:rPr>
        <w:t xml:space="preserve">Atkreipiamas dėmesys, kad, kilus abejonių </w:t>
      </w:r>
      <w:r w:rsidRPr="005C11B0">
        <w:rPr>
          <w:b/>
          <w:bCs/>
          <w:lang w:eastAsia="lt-LT"/>
        </w:rPr>
        <w:t xml:space="preserve">dėl deklaruotų duomenų, </w:t>
      </w:r>
      <w:r>
        <w:rPr>
          <w:b/>
          <w:bCs/>
          <w:lang w:eastAsia="lt-LT"/>
        </w:rPr>
        <w:t>CPO</w:t>
      </w:r>
      <w:r w:rsidRPr="005C11B0">
        <w:rPr>
          <w:b/>
          <w:bCs/>
          <w:lang w:eastAsia="lt-LT"/>
        </w:rPr>
        <w:t xml:space="preserve"> gali kreiptis į tiekėją dėl konkrečių dokumentų</w:t>
      </w:r>
      <w:r w:rsidRPr="005C11B0">
        <w:rPr>
          <w:b/>
          <w:bCs/>
        </w:rPr>
        <w:t xml:space="preserve"> (numatytų</w:t>
      </w:r>
      <w:r w:rsidRPr="005C11B0">
        <w:t xml:space="preserve"> </w:t>
      </w:r>
      <w:r w:rsidRPr="005C11B0">
        <w:rPr>
          <w:b/>
          <w:bCs/>
          <w:lang w:eastAsia="lt-LT"/>
        </w:rPr>
        <w:t xml:space="preserve">Viešųjų pirkimų įstatyme 51 str. 12 d.) pateikimo </w:t>
      </w:r>
      <w:r w:rsidRPr="005C11B0">
        <w:rPr>
          <w:lang w:eastAsia="lt-LT"/>
        </w:rPr>
        <w:t xml:space="preserve">tiek, kiek (ir tada, kai) tai reikalinga </w:t>
      </w:r>
      <w:r>
        <w:rPr>
          <w:lang w:eastAsia="lt-LT"/>
        </w:rPr>
        <w:t>CPO</w:t>
      </w:r>
      <w:r w:rsidRPr="005C11B0">
        <w:rPr>
          <w:lang w:eastAsia="lt-LT"/>
        </w:rPr>
        <w:t xml:space="preserve"> siekiant tinkamai įgyvendinti Reglamentu nustatytus draudimus.</w:t>
      </w:r>
    </w:p>
    <w:p w14:paraId="3F998427" w14:textId="77777777" w:rsidR="002770B3" w:rsidRPr="005C11B0" w:rsidRDefault="002770B3" w:rsidP="002770B3">
      <w:pPr>
        <w:ind w:right="-590"/>
        <w:jc w:val="both"/>
        <w:rPr>
          <w:i/>
          <w:u w:val="single"/>
        </w:rPr>
      </w:pPr>
    </w:p>
    <w:p w14:paraId="7F6FAE3F" w14:textId="77777777" w:rsidR="002770B3" w:rsidRPr="005C11B0" w:rsidRDefault="002770B3" w:rsidP="002770B3">
      <w:pPr>
        <w:ind w:right="-590"/>
        <w:jc w:val="both"/>
        <w:rPr>
          <w:i/>
        </w:rPr>
      </w:pPr>
      <w:r w:rsidRPr="005C11B0">
        <w:rPr>
          <w:i/>
        </w:rPr>
        <w:t xml:space="preserve">Pastabos: </w:t>
      </w:r>
    </w:p>
    <w:p w14:paraId="7A7C9E2B" w14:textId="77777777" w:rsidR="002770B3" w:rsidRPr="005C11B0" w:rsidRDefault="002770B3" w:rsidP="002770B3">
      <w:pPr>
        <w:ind w:right="-1" w:firstLine="709"/>
        <w:jc w:val="both"/>
        <w:rPr>
          <w:b/>
          <w:bCs/>
          <w:i/>
        </w:rPr>
      </w:pPr>
      <w:r w:rsidRPr="005C11B0">
        <w:rPr>
          <w:i/>
        </w:rPr>
        <w:t xml:space="preserve">*Tiekėjas, pildydamas deklaraciją tuo pačiu privalo joje pažymėti (deklaruoti) ir apie savo teikiamame pasiūlyme nurodytus ūkio subjektus, kurių pajėgumais (kvalifikacija) remiasi, subtiekėjus, </w:t>
      </w:r>
      <w:r w:rsidRPr="005C11B0">
        <w:rPr>
          <w:b/>
          <w:bCs/>
          <w:i/>
        </w:rPr>
        <w:t>tuo atveju kai šių subjektų vykdomos sutarties dalis yra daugiau kaip 10 proc.</w:t>
      </w:r>
    </w:p>
    <w:p w14:paraId="19CCDE6B" w14:textId="77777777" w:rsidR="002770B3" w:rsidRPr="005C11B0" w:rsidRDefault="002770B3" w:rsidP="002770B3">
      <w:pPr>
        <w:ind w:right="-1" w:firstLine="709"/>
        <w:jc w:val="both"/>
        <w:rPr>
          <w:b/>
          <w:bCs/>
          <w:i/>
          <w:u w:val="single"/>
        </w:rPr>
      </w:pPr>
      <w:r w:rsidRPr="005C11B0">
        <w:rPr>
          <w:b/>
          <w:bCs/>
          <w:i/>
        </w:rPr>
        <w:t>**</w:t>
      </w:r>
      <w:r w:rsidRPr="005C11B0">
        <w:t xml:space="preserve"> </w:t>
      </w:r>
      <w:bookmarkStart w:id="58" w:name="_Hlk137554828"/>
      <w:r w:rsidRPr="005C11B0">
        <w:rPr>
          <w:b/>
          <w:bCs/>
        </w:rPr>
        <w:t xml:space="preserve">Jei Deklaracijoje pažymima, kad tiekėjas </w:t>
      </w:r>
      <w:r w:rsidRPr="005C11B0">
        <w:t>ir (ar) ūkio subjektas (-ai), kurio (-</w:t>
      </w:r>
      <w:proofErr w:type="spellStart"/>
      <w:r w:rsidRPr="005C11B0">
        <w:t>ių</w:t>
      </w:r>
      <w:proofErr w:type="spellEnd"/>
      <w:r w:rsidRPr="005C11B0">
        <w:t>) pajėgumais remiamasi, ir (ar) subteikėjas (-ai) (jeigu dėl šių subjektų deklaruojama</w:t>
      </w:r>
      <w:r w:rsidRPr="005C11B0">
        <w:rPr>
          <w:b/>
          <w:bCs/>
        </w:rPr>
        <w:t>) atitinka bent vieną nustatytą sąlygą, tiekėjo pasiūlymas bus atmetamas</w:t>
      </w:r>
      <w:r w:rsidRPr="005C11B0">
        <w:rPr>
          <w:b/>
          <w:bCs/>
          <w:shd w:val="clear" w:color="auto" w:fill="FFFFFF"/>
        </w:rPr>
        <w:t>.</w:t>
      </w:r>
    </w:p>
    <w:bookmarkEnd w:id="58"/>
    <w:p w14:paraId="637D8004" w14:textId="77777777" w:rsidR="002770B3" w:rsidRPr="005C11B0" w:rsidRDefault="002770B3" w:rsidP="002770B3">
      <w:pPr>
        <w:ind w:right="-1" w:firstLine="709"/>
        <w:jc w:val="both"/>
        <w:rPr>
          <w:i/>
          <w:iCs/>
        </w:rPr>
      </w:pPr>
      <w:r w:rsidRPr="005C11B0">
        <w:rPr>
          <w:i/>
        </w:rPr>
        <w:t>***</w:t>
      </w:r>
      <w:r w:rsidRPr="005C11B0">
        <w:rPr>
          <w:i/>
          <w:iCs/>
        </w:rPr>
        <w:t>Jei dokumentas pasirašytas ne tiekėjo vadovo, kartu pateikiamas įgaliojimas, suteikiantis teisę šį dokumentą pasirašiusiam asmeniui, atstovauti tiekėją (pateikiama tuo atveju, jei įgaliojimas nebuvo pateiktas kartu su pasiūlymu).</w:t>
      </w:r>
    </w:p>
    <w:p w14:paraId="60A50ECA" w14:textId="77777777" w:rsidR="002770B3" w:rsidRPr="005C11B0" w:rsidRDefault="002770B3" w:rsidP="002770B3">
      <w:pPr>
        <w:ind w:right="-1" w:firstLine="709"/>
        <w:jc w:val="both"/>
        <w:rPr>
          <w:i/>
          <w:iCs/>
        </w:rPr>
      </w:pPr>
    </w:p>
    <w:p w14:paraId="37354675" w14:textId="77777777" w:rsidR="002770B3" w:rsidRPr="0080314A" w:rsidRDefault="002770B3" w:rsidP="002770B3"/>
    <w:p w14:paraId="61CA8D14" w14:textId="5BA9887C" w:rsidR="00FC00CF" w:rsidRPr="00812180" w:rsidRDefault="00FC00CF" w:rsidP="00812180">
      <w:pPr>
        <w:widowControl w:val="0"/>
        <w:tabs>
          <w:tab w:val="left" w:pos="993"/>
          <w:tab w:val="left" w:pos="1134"/>
        </w:tabs>
        <w:jc w:val="both"/>
        <w:rPr>
          <w:b/>
        </w:rPr>
      </w:pPr>
    </w:p>
    <w:sectPr w:rsidR="00FC00CF" w:rsidRPr="00812180" w:rsidSect="00C810D8">
      <w:headerReference w:type="default" r:id="rId4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289C261B" w14:textId="77777777" w:rsidR="00303B3F" w:rsidRPr="00CB4C6A" w:rsidRDefault="00303B3F"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EB4A0" w14:textId="77777777" w:rsidR="00303B3F" w:rsidRPr="00CB4C6A" w:rsidRDefault="00303B3F"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 xml:space="preserve">priesaikos deklaracija; </w:t>
      </w:r>
    </w:p>
    <w:p w14:paraId="7714174B" w14:textId="77777777" w:rsidR="00303B3F" w:rsidRDefault="00303B3F"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CE88CA"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280A2"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0BED72C3"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586740"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7DD5DE"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F829AC4"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1A452F"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9D17D4"/>
    <w:multiLevelType w:val="multilevel"/>
    <w:tmpl w:val="1A46414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3575D20"/>
    <w:multiLevelType w:val="multilevel"/>
    <w:tmpl w:val="ED3CDF1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8938AF"/>
    <w:multiLevelType w:val="multilevel"/>
    <w:tmpl w:val="1B608F5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5EC5168"/>
    <w:multiLevelType w:val="multilevel"/>
    <w:tmpl w:val="C408E19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5"/>
  </w:num>
  <w:num w:numId="4">
    <w:abstractNumId w:val="27"/>
  </w:num>
  <w:num w:numId="5">
    <w:abstractNumId w:val="0"/>
  </w:num>
  <w:num w:numId="6">
    <w:abstractNumId w:val="7"/>
  </w:num>
  <w:num w:numId="7">
    <w:abstractNumId w:val="20"/>
  </w:num>
  <w:num w:numId="8">
    <w:abstractNumId w:val="22"/>
  </w:num>
  <w:num w:numId="9">
    <w:abstractNumId w:val="15"/>
  </w:num>
  <w:num w:numId="10">
    <w:abstractNumId w:val="25"/>
  </w:num>
  <w:num w:numId="11">
    <w:abstractNumId w:val="26"/>
  </w:num>
  <w:num w:numId="12">
    <w:abstractNumId w:val="1"/>
  </w:num>
  <w:num w:numId="13">
    <w:abstractNumId w:val="24"/>
  </w:num>
  <w:num w:numId="14">
    <w:abstractNumId w:val="8"/>
  </w:num>
  <w:num w:numId="15">
    <w:abstractNumId w:val="18"/>
  </w:num>
  <w:num w:numId="16">
    <w:abstractNumId w:val="19"/>
  </w:num>
  <w:num w:numId="17">
    <w:abstractNumId w:val="23"/>
  </w:num>
  <w:num w:numId="18">
    <w:abstractNumId w:val="2"/>
  </w:num>
  <w:num w:numId="19">
    <w:abstractNumId w:val="16"/>
  </w:num>
  <w:num w:numId="20">
    <w:abstractNumId w:val="3"/>
  </w:num>
  <w:num w:numId="21">
    <w:abstractNumId w:val="4"/>
  </w:num>
  <w:num w:numId="22">
    <w:abstractNumId w:val="10"/>
  </w:num>
  <w:num w:numId="23">
    <w:abstractNumId w:val="21"/>
  </w:num>
  <w:num w:numId="24">
    <w:abstractNumId w:val="17"/>
  </w:num>
  <w:num w:numId="25">
    <w:abstractNumId w:val="6"/>
  </w:num>
  <w:num w:numId="26">
    <w:abstractNumId w:val="13"/>
  </w:num>
  <w:num w:numId="27">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238"/>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DC5"/>
    <w:rsid w:val="000406F2"/>
    <w:rsid w:val="00040A8D"/>
    <w:rsid w:val="00040E48"/>
    <w:rsid w:val="00040FFA"/>
    <w:rsid w:val="000419D9"/>
    <w:rsid w:val="0004245C"/>
    <w:rsid w:val="000430B0"/>
    <w:rsid w:val="000439C5"/>
    <w:rsid w:val="00044060"/>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7038"/>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445"/>
    <w:rsid w:val="000C376F"/>
    <w:rsid w:val="000C3DBD"/>
    <w:rsid w:val="000C3E89"/>
    <w:rsid w:val="000C54E7"/>
    <w:rsid w:val="000C5B8C"/>
    <w:rsid w:val="000C6229"/>
    <w:rsid w:val="000C6765"/>
    <w:rsid w:val="000C6C35"/>
    <w:rsid w:val="000C6CEB"/>
    <w:rsid w:val="000D0DBA"/>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4CE3"/>
    <w:rsid w:val="001150DE"/>
    <w:rsid w:val="001155A2"/>
    <w:rsid w:val="00115AEA"/>
    <w:rsid w:val="00115CC6"/>
    <w:rsid w:val="00117858"/>
    <w:rsid w:val="00117B68"/>
    <w:rsid w:val="00120AAC"/>
    <w:rsid w:val="00120DB0"/>
    <w:rsid w:val="00121982"/>
    <w:rsid w:val="00121C59"/>
    <w:rsid w:val="001228BC"/>
    <w:rsid w:val="00122CB7"/>
    <w:rsid w:val="00123914"/>
    <w:rsid w:val="00124044"/>
    <w:rsid w:val="00124513"/>
    <w:rsid w:val="00125045"/>
    <w:rsid w:val="0012527A"/>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3082"/>
    <w:rsid w:val="001430D1"/>
    <w:rsid w:val="0014329B"/>
    <w:rsid w:val="00143CAF"/>
    <w:rsid w:val="0014464C"/>
    <w:rsid w:val="0014551C"/>
    <w:rsid w:val="001459FC"/>
    <w:rsid w:val="001464B0"/>
    <w:rsid w:val="00146804"/>
    <w:rsid w:val="00146EAE"/>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76B"/>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31D"/>
    <w:rsid w:val="001C3901"/>
    <w:rsid w:val="001C3B2D"/>
    <w:rsid w:val="001C4065"/>
    <w:rsid w:val="001C4121"/>
    <w:rsid w:val="001C4802"/>
    <w:rsid w:val="001C517C"/>
    <w:rsid w:val="001C5283"/>
    <w:rsid w:val="001C6D85"/>
    <w:rsid w:val="001C6DF4"/>
    <w:rsid w:val="001C71C3"/>
    <w:rsid w:val="001C735C"/>
    <w:rsid w:val="001C777C"/>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DB7"/>
    <w:rsid w:val="001E3A56"/>
    <w:rsid w:val="001E4030"/>
    <w:rsid w:val="001E41C5"/>
    <w:rsid w:val="001E424A"/>
    <w:rsid w:val="001E4801"/>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49E"/>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C"/>
    <w:rsid w:val="00260BEF"/>
    <w:rsid w:val="00260F52"/>
    <w:rsid w:val="00260FF8"/>
    <w:rsid w:val="00261C20"/>
    <w:rsid w:val="00262323"/>
    <w:rsid w:val="0026253A"/>
    <w:rsid w:val="00262B40"/>
    <w:rsid w:val="00263961"/>
    <w:rsid w:val="00264097"/>
    <w:rsid w:val="002643F1"/>
    <w:rsid w:val="00264E6A"/>
    <w:rsid w:val="00265811"/>
    <w:rsid w:val="00265B12"/>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B2"/>
    <w:rsid w:val="002F5FEF"/>
    <w:rsid w:val="002F6939"/>
    <w:rsid w:val="002F7814"/>
    <w:rsid w:val="002F789C"/>
    <w:rsid w:val="002F7FF4"/>
    <w:rsid w:val="00300716"/>
    <w:rsid w:val="003013C6"/>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C48"/>
    <w:rsid w:val="00375DFC"/>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E2D"/>
    <w:rsid w:val="00401693"/>
    <w:rsid w:val="00401D01"/>
    <w:rsid w:val="00401EA1"/>
    <w:rsid w:val="004021BF"/>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FE6"/>
    <w:rsid w:val="00445C88"/>
    <w:rsid w:val="004466C5"/>
    <w:rsid w:val="004469EB"/>
    <w:rsid w:val="004476D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294B"/>
    <w:rsid w:val="004631E5"/>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23E9"/>
    <w:rsid w:val="00482807"/>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167"/>
    <w:rsid w:val="004C3234"/>
    <w:rsid w:val="004C4639"/>
    <w:rsid w:val="004C4974"/>
    <w:rsid w:val="004C4C04"/>
    <w:rsid w:val="004C4EE5"/>
    <w:rsid w:val="004C5BC2"/>
    <w:rsid w:val="004C5D1D"/>
    <w:rsid w:val="004C63FC"/>
    <w:rsid w:val="004C66C4"/>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F44"/>
    <w:rsid w:val="00522538"/>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175D"/>
    <w:rsid w:val="0058180E"/>
    <w:rsid w:val="005820FA"/>
    <w:rsid w:val="00582329"/>
    <w:rsid w:val="00582983"/>
    <w:rsid w:val="00582B91"/>
    <w:rsid w:val="00582DD8"/>
    <w:rsid w:val="00583577"/>
    <w:rsid w:val="00583D3B"/>
    <w:rsid w:val="00584B17"/>
    <w:rsid w:val="00585002"/>
    <w:rsid w:val="00585072"/>
    <w:rsid w:val="0058589C"/>
    <w:rsid w:val="00586051"/>
    <w:rsid w:val="005865CB"/>
    <w:rsid w:val="005865ED"/>
    <w:rsid w:val="00586FB4"/>
    <w:rsid w:val="0058761F"/>
    <w:rsid w:val="0058799C"/>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EE4"/>
    <w:rsid w:val="005A5918"/>
    <w:rsid w:val="005A5CE8"/>
    <w:rsid w:val="005A63BF"/>
    <w:rsid w:val="005A65AA"/>
    <w:rsid w:val="005A6CD0"/>
    <w:rsid w:val="005A7240"/>
    <w:rsid w:val="005A7523"/>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AA3"/>
    <w:rsid w:val="005B6EA1"/>
    <w:rsid w:val="005B7000"/>
    <w:rsid w:val="005B7A96"/>
    <w:rsid w:val="005C01E7"/>
    <w:rsid w:val="005C0BE5"/>
    <w:rsid w:val="005C1326"/>
    <w:rsid w:val="005C1C20"/>
    <w:rsid w:val="005C2C58"/>
    <w:rsid w:val="005C338E"/>
    <w:rsid w:val="005C3BFD"/>
    <w:rsid w:val="005C4251"/>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8E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3DF6"/>
    <w:rsid w:val="00634064"/>
    <w:rsid w:val="006342EC"/>
    <w:rsid w:val="00634926"/>
    <w:rsid w:val="00634AE4"/>
    <w:rsid w:val="00634BE4"/>
    <w:rsid w:val="00634FA8"/>
    <w:rsid w:val="00635006"/>
    <w:rsid w:val="00635137"/>
    <w:rsid w:val="00635441"/>
    <w:rsid w:val="0063686A"/>
    <w:rsid w:val="00636D36"/>
    <w:rsid w:val="00637357"/>
    <w:rsid w:val="00637643"/>
    <w:rsid w:val="00637F15"/>
    <w:rsid w:val="0064019D"/>
    <w:rsid w:val="00640937"/>
    <w:rsid w:val="00641137"/>
    <w:rsid w:val="006414D7"/>
    <w:rsid w:val="00641620"/>
    <w:rsid w:val="0064269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6AF3"/>
    <w:rsid w:val="006676E4"/>
    <w:rsid w:val="00667D77"/>
    <w:rsid w:val="00667F1A"/>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1969"/>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9A1"/>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5E67"/>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7E3"/>
    <w:rsid w:val="00733AB9"/>
    <w:rsid w:val="00733C94"/>
    <w:rsid w:val="00734C97"/>
    <w:rsid w:val="007355FA"/>
    <w:rsid w:val="0073594F"/>
    <w:rsid w:val="00735C50"/>
    <w:rsid w:val="00735DDC"/>
    <w:rsid w:val="007362E9"/>
    <w:rsid w:val="00736A0D"/>
    <w:rsid w:val="0073742C"/>
    <w:rsid w:val="00737974"/>
    <w:rsid w:val="007402FD"/>
    <w:rsid w:val="00740536"/>
    <w:rsid w:val="0074076B"/>
    <w:rsid w:val="00740C13"/>
    <w:rsid w:val="00740C68"/>
    <w:rsid w:val="00740CD4"/>
    <w:rsid w:val="00740E3C"/>
    <w:rsid w:val="00741B4D"/>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F5C"/>
    <w:rsid w:val="007C0700"/>
    <w:rsid w:val="007C1AD4"/>
    <w:rsid w:val="007C1D48"/>
    <w:rsid w:val="007C2206"/>
    <w:rsid w:val="007C2387"/>
    <w:rsid w:val="007C2548"/>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84C"/>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13FD"/>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B0BF9"/>
    <w:rsid w:val="008B12D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265D"/>
    <w:rsid w:val="008C2A1B"/>
    <w:rsid w:val="008C4038"/>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192A"/>
    <w:rsid w:val="008F286D"/>
    <w:rsid w:val="008F28C5"/>
    <w:rsid w:val="008F2994"/>
    <w:rsid w:val="008F2BE6"/>
    <w:rsid w:val="008F2E02"/>
    <w:rsid w:val="008F42A8"/>
    <w:rsid w:val="008F4336"/>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758"/>
    <w:rsid w:val="00947B7E"/>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6C33"/>
    <w:rsid w:val="009D7E7A"/>
    <w:rsid w:val="009E1B9B"/>
    <w:rsid w:val="009E1C5A"/>
    <w:rsid w:val="009E1F48"/>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6D6"/>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FCA"/>
    <w:rsid w:val="00A201A2"/>
    <w:rsid w:val="00A2053E"/>
    <w:rsid w:val="00A20EF3"/>
    <w:rsid w:val="00A2102C"/>
    <w:rsid w:val="00A21CD6"/>
    <w:rsid w:val="00A21CF8"/>
    <w:rsid w:val="00A2230A"/>
    <w:rsid w:val="00A228D2"/>
    <w:rsid w:val="00A22E90"/>
    <w:rsid w:val="00A237B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B6"/>
    <w:rsid w:val="00A524DB"/>
    <w:rsid w:val="00A526B4"/>
    <w:rsid w:val="00A53AE1"/>
    <w:rsid w:val="00A53E6A"/>
    <w:rsid w:val="00A53F1F"/>
    <w:rsid w:val="00A54991"/>
    <w:rsid w:val="00A549B4"/>
    <w:rsid w:val="00A54ED5"/>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390D"/>
    <w:rsid w:val="00AC4540"/>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B8D"/>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94A"/>
    <w:rsid w:val="00B85958"/>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6F5F"/>
    <w:rsid w:val="00BC7368"/>
    <w:rsid w:val="00BC7AB0"/>
    <w:rsid w:val="00BD03CF"/>
    <w:rsid w:val="00BD0786"/>
    <w:rsid w:val="00BD0B68"/>
    <w:rsid w:val="00BD0D8F"/>
    <w:rsid w:val="00BD14F3"/>
    <w:rsid w:val="00BD1AA4"/>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4117"/>
    <w:rsid w:val="00BE52A2"/>
    <w:rsid w:val="00BE5580"/>
    <w:rsid w:val="00BE5C32"/>
    <w:rsid w:val="00BE5C34"/>
    <w:rsid w:val="00BE5C51"/>
    <w:rsid w:val="00BE5DEE"/>
    <w:rsid w:val="00BE6D80"/>
    <w:rsid w:val="00BE6E0C"/>
    <w:rsid w:val="00BE7224"/>
    <w:rsid w:val="00BE73F5"/>
    <w:rsid w:val="00BE74FF"/>
    <w:rsid w:val="00BF03F8"/>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E49"/>
    <w:rsid w:val="00C00DE5"/>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768"/>
    <w:rsid w:val="00C31FB9"/>
    <w:rsid w:val="00C322D9"/>
    <w:rsid w:val="00C32640"/>
    <w:rsid w:val="00C32AE4"/>
    <w:rsid w:val="00C332BC"/>
    <w:rsid w:val="00C34A6E"/>
    <w:rsid w:val="00C34B3D"/>
    <w:rsid w:val="00C34D16"/>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22B"/>
    <w:rsid w:val="00CE1ADF"/>
    <w:rsid w:val="00CE1B06"/>
    <w:rsid w:val="00CE2CDB"/>
    <w:rsid w:val="00CE2CE2"/>
    <w:rsid w:val="00CE34F0"/>
    <w:rsid w:val="00CE3702"/>
    <w:rsid w:val="00CE4AF2"/>
    <w:rsid w:val="00CE560D"/>
    <w:rsid w:val="00CE5A81"/>
    <w:rsid w:val="00CE6810"/>
    <w:rsid w:val="00CE6B65"/>
    <w:rsid w:val="00CE78D8"/>
    <w:rsid w:val="00CE7C4D"/>
    <w:rsid w:val="00CF0198"/>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18B5"/>
    <w:rsid w:val="00D21A13"/>
    <w:rsid w:val="00D22829"/>
    <w:rsid w:val="00D24269"/>
    <w:rsid w:val="00D24479"/>
    <w:rsid w:val="00D24A6C"/>
    <w:rsid w:val="00D24CB4"/>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92"/>
    <w:rsid w:val="00DA38E3"/>
    <w:rsid w:val="00DA3BD2"/>
    <w:rsid w:val="00DA5096"/>
    <w:rsid w:val="00DA5D10"/>
    <w:rsid w:val="00DA7E45"/>
    <w:rsid w:val="00DB06CE"/>
    <w:rsid w:val="00DB0AB4"/>
    <w:rsid w:val="00DB16AF"/>
    <w:rsid w:val="00DB1AEE"/>
    <w:rsid w:val="00DB2074"/>
    <w:rsid w:val="00DB21B4"/>
    <w:rsid w:val="00DB220A"/>
    <w:rsid w:val="00DB2346"/>
    <w:rsid w:val="00DB287D"/>
    <w:rsid w:val="00DB28CC"/>
    <w:rsid w:val="00DB376A"/>
    <w:rsid w:val="00DB3B94"/>
    <w:rsid w:val="00DB4205"/>
    <w:rsid w:val="00DB4462"/>
    <w:rsid w:val="00DB49DD"/>
    <w:rsid w:val="00DB4D2A"/>
    <w:rsid w:val="00DB53EE"/>
    <w:rsid w:val="00DB587A"/>
    <w:rsid w:val="00DB703E"/>
    <w:rsid w:val="00DB765A"/>
    <w:rsid w:val="00DB7BD5"/>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80C"/>
    <w:rsid w:val="00DD69D0"/>
    <w:rsid w:val="00DE06C3"/>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67CB6"/>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3EB4"/>
    <w:rsid w:val="00EA4CE7"/>
    <w:rsid w:val="00EA4FAB"/>
    <w:rsid w:val="00EA5083"/>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5EBD"/>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32BD"/>
    <w:rsid w:val="00F334A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23B"/>
    <w:rsid w:val="00F5659A"/>
    <w:rsid w:val="00F570BB"/>
    <w:rsid w:val="00F575DF"/>
    <w:rsid w:val="00F57888"/>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3FD"/>
    <w:rsid w:val="00FB4575"/>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8C5"/>
    <w:rsid w:val="00FD7BA2"/>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7340"/>
    <w:rsid w:val="00FE7392"/>
    <w:rsid w:val="00FF0EBC"/>
    <w:rsid w:val="00FF152D"/>
    <w:rsid w:val="00FF2BA4"/>
    <w:rsid w:val="00FF3A2D"/>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21"/>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ima.stainiene@smelte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image" Target="media/image1.wmf"/><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ebvpd.eviesiejipirkimai.lt/espd-web/filter?lang=lt" TargetMode="External"/><Relationship Id="rId42" Type="http://schemas.openxmlformats.org/officeDocument/2006/relationships/hyperlink" Target="http://www.vpt.lr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esiejipirkimai.lt/epps/pmc/viewPmc.do?resourceId=1398308"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elija.pociene@klaipedatransport.lt" TargetMode="External"/><Relationship Id="rId24" Type="http://schemas.openxmlformats.org/officeDocument/2006/relationships/hyperlink" Target="https://vpt.lrv.lt/lt/naujienos-3/nepateike-finansiniu-ataskaitu-tiekejai-gali-buti-pasalinti-is-pirkimo-proceduros-1/" TargetMode="External"/><Relationship Id="rId32" Type="http://schemas.openxmlformats.org/officeDocument/2006/relationships/hyperlink" Target="https://vpt.lrv.lt/uploads/vpt/documents/files/mp/tiekejo_abc.pdf" TargetMode="External"/><Relationship Id="rId37" Type="http://schemas.openxmlformats.org/officeDocument/2006/relationships/hyperlink" Target="http://vpt.lrv.lt/uploads/vpt/documents/files/uzssisfravimo%20instrukcija(1).pdf" TargetMode="External"/><Relationship Id="rId40" Type="http://schemas.openxmlformats.org/officeDocument/2006/relationships/oleObject" Target="embeddings/oleObject1.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abija.viluckyte@klaipeda.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36" Type="http://schemas.openxmlformats.org/officeDocument/2006/relationships/hyperlink" Target="https://klausk.vpt.lt/hc/lt/sections/115001605685-EBVPD" TargetMode="External"/><Relationship Id="rId10" Type="http://schemas.openxmlformats.org/officeDocument/2006/relationships/hyperlink" Target="mailto:virginijus.sakinis@santarvesmokykla.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iesiejipirkimai.l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odormaris81@gmail.com"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s://www.youtube.com/watch?v=V9buN_j76cY" TargetMode="External"/><Relationship Id="rId43" Type="http://schemas.openxmlformats.org/officeDocument/2006/relationships/header" Target="header2.xml"/><Relationship Id="rId8" Type="http://schemas.openxmlformats.org/officeDocument/2006/relationships/hyperlink" Target="https://viesiejipirkimai.lt" TargetMode="External"/><Relationship Id="rId3" Type="http://schemas.openxmlformats.org/officeDocument/2006/relationships/styles" Target="styles.xml"/><Relationship Id="rId12" Type="http://schemas.openxmlformats.org/officeDocument/2006/relationships/hyperlink" Target="mailto:inga.beniusiene@sauletekiskl.lt" TargetMode="External"/><Relationship Id="rId17" Type="http://schemas.openxmlformats.org/officeDocument/2006/relationships/hyperlink" Target="https://www.e-tar.lt/portal/lt/legalAct/66ae9a80883011ed8df094f359a60216/asr" TargetMode="External"/><Relationship Id="rId25" Type="http://schemas.openxmlformats.org/officeDocument/2006/relationships/hyperlink" Target="https://www.vmi.lt/evmi/rinkmenos/lt/mokesciu-moketoju-informacija" TargetMode="External"/><Relationship Id="rId33" Type="http://schemas.openxmlformats.org/officeDocument/2006/relationships/hyperlink" Target="https://vpt.lrv.lt/lt/naujienos-3/kaip-sekmingai-dalyvauti-viesuosiuose-pirkimuose-2020-metais/" TargetMode="External"/><Relationship Id="rId38" Type="http://schemas.openxmlformats.org/officeDocument/2006/relationships/hyperlink" Target="mailto:sonata.gyliene@klaipeda.lt" TargetMode="External"/><Relationship Id="rId20" Type="http://schemas.openxmlformats.org/officeDocument/2006/relationships/hyperlink" Target="http://vpt.lrv.lt/melaginga-informacija-pateikusiu-tiekeju-sarasas" TargetMode="External"/><Relationship Id="rId41"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77217</Words>
  <Characters>44015</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Gabija Viluckytė</cp:lastModifiedBy>
  <cp:revision>3</cp:revision>
  <cp:lastPrinted>2021-01-18T09:32:00Z</cp:lastPrinted>
  <dcterms:created xsi:type="dcterms:W3CDTF">2025-03-12T13:26:00Z</dcterms:created>
  <dcterms:modified xsi:type="dcterms:W3CDTF">2025-03-12T14:56:00Z</dcterms:modified>
</cp:coreProperties>
</file>