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024A" w14:textId="60B99F7B" w:rsidR="006E1E60" w:rsidRDefault="002B491B" w:rsidP="002B4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91B">
        <w:rPr>
          <w:rFonts w:ascii="Times New Roman" w:hAnsi="Times New Roman" w:cs="Times New Roman"/>
          <w:sz w:val="24"/>
          <w:szCs w:val="24"/>
        </w:rPr>
        <w:t>S</w:t>
      </w:r>
      <w:r w:rsidRPr="002B491B">
        <w:rPr>
          <w:rFonts w:ascii="Times New Roman" w:hAnsi="Times New Roman" w:cs="Times New Roman"/>
          <w:sz w:val="24"/>
          <w:szCs w:val="24"/>
        </w:rPr>
        <w:t>chem</w:t>
      </w:r>
      <w:r w:rsidRPr="002B491B">
        <w:rPr>
          <w:rFonts w:ascii="Times New Roman" w:hAnsi="Times New Roman" w:cs="Times New Roman"/>
          <w:sz w:val="24"/>
          <w:szCs w:val="24"/>
        </w:rPr>
        <w:t>a</w:t>
      </w:r>
      <w:r w:rsidRPr="002B491B">
        <w:rPr>
          <w:rFonts w:ascii="Times New Roman" w:hAnsi="Times New Roman" w:cs="Times New Roman"/>
          <w:sz w:val="24"/>
          <w:szCs w:val="24"/>
        </w:rPr>
        <w:t>, kurioje mėlyna spalva pažymėta vieta, kurioje turi būti pastatyti įrenginiai</w:t>
      </w:r>
    </w:p>
    <w:p w14:paraId="372F885A" w14:textId="670B630A" w:rsidR="002B491B" w:rsidRPr="002B491B" w:rsidRDefault="002B491B" w:rsidP="002B49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767598" wp14:editId="13915041">
            <wp:extent cx="6037814" cy="4065815"/>
            <wp:effectExtent l="0" t="0" r="1270" b="0"/>
            <wp:docPr id="85722241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364" cy="407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91B" w:rsidRPr="002B491B">
      <w:head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698F" w14:textId="77777777" w:rsidR="005575C7" w:rsidRDefault="005575C7" w:rsidP="002B491B">
      <w:pPr>
        <w:spacing w:after="0" w:line="240" w:lineRule="auto"/>
      </w:pPr>
      <w:r>
        <w:separator/>
      </w:r>
    </w:p>
  </w:endnote>
  <w:endnote w:type="continuationSeparator" w:id="0">
    <w:p w14:paraId="69AB4FF3" w14:textId="77777777" w:rsidR="005575C7" w:rsidRDefault="005575C7" w:rsidP="002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9AC1" w14:textId="77777777" w:rsidR="005575C7" w:rsidRDefault="005575C7" w:rsidP="002B491B">
      <w:pPr>
        <w:spacing w:after="0" w:line="240" w:lineRule="auto"/>
      </w:pPr>
      <w:r>
        <w:separator/>
      </w:r>
    </w:p>
  </w:footnote>
  <w:footnote w:type="continuationSeparator" w:id="0">
    <w:p w14:paraId="3F148C63" w14:textId="77777777" w:rsidR="005575C7" w:rsidRDefault="005575C7" w:rsidP="002B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CE60" w14:textId="77777777" w:rsidR="002B491B" w:rsidRDefault="002B49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F7"/>
    <w:rsid w:val="002B491B"/>
    <w:rsid w:val="005575C7"/>
    <w:rsid w:val="006E1E60"/>
    <w:rsid w:val="008D2EBB"/>
    <w:rsid w:val="00B1466D"/>
    <w:rsid w:val="00E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DBAA"/>
  <w15:chartTrackingRefBased/>
  <w15:docId w15:val="{64D1DEFC-4170-4BA3-8DDA-B62D82AD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4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4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4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4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4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4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4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4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4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4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4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4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4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4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4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4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4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4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4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4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4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4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4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4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45F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B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91B"/>
  </w:style>
  <w:style w:type="paragraph" w:styleId="Porat">
    <w:name w:val="footer"/>
    <w:basedOn w:val="prastasis"/>
    <w:link w:val="PoratDiagrama"/>
    <w:uiPriority w:val="99"/>
    <w:unhideWhenUsed/>
    <w:rsid w:val="002B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i_m8e7c9g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Sirvintų Vandenys</dc:creator>
  <cp:keywords/>
  <dc:description/>
  <cp:lastModifiedBy>Sirvintų Vandenys</cp:lastModifiedBy>
  <cp:revision>2</cp:revision>
  <dcterms:created xsi:type="dcterms:W3CDTF">2025-03-18T08:28:00Z</dcterms:created>
  <dcterms:modified xsi:type="dcterms:W3CDTF">2025-03-18T08:30:00Z</dcterms:modified>
</cp:coreProperties>
</file>