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6BC11" w14:textId="77777777" w:rsidR="009D46ED" w:rsidRDefault="009D46ED" w:rsidP="009D46ED">
      <w:pPr>
        <w:jc w:val="center"/>
        <w:rPr>
          <w:b/>
          <w:bCs/>
        </w:rPr>
      </w:pPr>
      <w:r w:rsidRPr="004B22A3">
        <w:rPr>
          <w:b/>
          <w:bCs/>
        </w:rPr>
        <w:t>TECHNINĖ SPECIFIKACIJA</w:t>
      </w:r>
    </w:p>
    <w:p w14:paraId="2609B636" w14:textId="77777777" w:rsidR="009D46ED" w:rsidRPr="004B22A3" w:rsidRDefault="009D46ED" w:rsidP="009D46ED">
      <w:pPr>
        <w:rPr>
          <w:b/>
          <w:bCs/>
        </w:rPr>
      </w:pPr>
    </w:p>
    <w:p w14:paraId="5DA00DE2" w14:textId="2F26BF24" w:rsidR="009D46ED" w:rsidRPr="004B22A3" w:rsidRDefault="009D46ED" w:rsidP="009D46ED">
      <w:pPr>
        <w:pStyle w:val="ListParagraph"/>
        <w:numPr>
          <w:ilvl w:val="0"/>
          <w:numId w:val="17"/>
        </w:numPr>
        <w:tabs>
          <w:tab w:val="left" w:pos="180"/>
          <w:tab w:val="left" w:pos="450"/>
        </w:tabs>
        <w:jc w:val="both"/>
      </w:pPr>
      <w:r>
        <w:t xml:space="preserve">   </w:t>
      </w:r>
      <w:r w:rsidRPr="00D73B2B">
        <w:t xml:space="preserve">Pirkimo objektas </w:t>
      </w:r>
      <w:r>
        <w:t>–</w:t>
      </w:r>
      <w:r w:rsidRPr="00D73B2B">
        <w:t xml:space="preserve"> </w:t>
      </w:r>
      <w:r>
        <w:t xml:space="preserve">Nešiojami kompiuteriai </w:t>
      </w:r>
      <w:r w:rsidRPr="00F96015">
        <w:t>(</w:t>
      </w:r>
      <w:r>
        <w:t>toliau – Prekės</w:t>
      </w:r>
      <w:r w:rsidRPr="00F96015">
        <w:t>).</w:t>
      </w:r>
      <w:r>
        <w:t xml:space="preserve"> Įsigyjamų kompiuterių kiekis </w:t>
      </w:r>
      <w:r w:rsidRPr="00E077F0">
        <w:t xml:space="preserve">– </w:t>
      </w:r>
      <w:r w:rsidR="009A0604">
        <w:t>49</w:t>
      </w:r>
      <w:r w:rsidRPr="00E077F0">
        <w:t xml:space="preserve"> vnt.</w:t>
      </w:r>
    </w:p>
    <w:p w14:paraId="60416FE4" w14:textId="77777777" w:rsidR="009D46ED" w:rsidRPr="00F96015" w:rsidRDefault="009D46ED" w:rsidP="009D46ED">
      <w:pPr>
        <w:pStyle w:val="ListParagraph"/>
        <w:numPr>
          <w:ilvl w:val="0"/>
          <w:numId w:val="17"/>
        </w:numPr>
        <w:spacing w:after="160" w:line="259" w:lineRule="auto"/>
        <w:jc w:val="both"/>
        <w:rPr>
          <w:sz w:val="32"/>
          <w:szCs w:val="32"/>
        </w:rPr>
      </w:pPr>
      <w:r>
        <w:t xml:space="preserve">Pirkimo vykdytojas – Lietuvos Respublikos </w:t>
      </w:r>
      <w:r w:rsidRPr="00F96015">
        <w:t xml:space="preserve">ryšių reguliavimo tarnyba (toliau </w:t>
      </w:r>
      <w:r>
        <w:t>–</w:t>
      </w:r>
      <w:r w:rsidRPr="00F96015">
        <w:t xml:space="preserve"> </w:t>
      </w:r>
      <w:r>
        <w:t>Užsakovas</w:t>
      </w:r>
      <w:r w:rsidRPr="00F96015">
        <w:t>)</w:t>
      </w:r>
      <w:r>
        <w:t>.</w:t>
      </w:r>
    </w:p>
    <w:p w14:paraId="496E6108" w14:textId="77777777" w:rsidR="009D46ED" w:rsidRPr="00C04811" w:rsidRDefault="009D46ED" w:rsidP="009D46ED">
      <w:pPr>
        <w:pStyle w:val="ListParagraph"/>
        <w:numPr>
          <w:ilvl w:val="0"/>
          <w:numId w:val="17"/>
        </w:numPr>
        <w:spacing w:after="160" w:line="259" w:lineRule="auto"/>
        <w:jc w:val="both"/>
        <w:rPr>
          <w:sz w:val="32"/>
          <w:szCs w:val="32"/>
        </w:rPr>
      </w:pPr>
      <w:r>
        <w:t>Prekių</w:t>
      </w:r>
      <w:r w:rsidRPr="00F96015">
        <w:t xml:space="preserve"> teikiamo</w:t>
      </w:r>
      <w:r>
        <w:t xml:space="preserve"> vieta –</w:t>
      </w:r>
      <w:r w:rsidRPr="00F96015">
        <w:t xml:space="preserve"> </w:t>
      </w:r>
      <w:r>
        <w:t>Mortos g. 14, Vilnius;</w:t>
      </w:r>
    </w:p>
    <w:p w14:paraId="2A8D5CA1" w14:textId="77453F14" w:rsidR="009D46ED" w:rsidRPr="00C04811" w:rsidRDefault="009D46ED" w:rsidP="009D46ED">
      <w:pPr>
        <w:pStyle w:val="ListParagraph"/>
        <w:numPr>
          <w:ilvl w:val="0"/>
          <w:numId w:val="17"/>
        </w:numPr>
        <w:spacing w:after="160" w:line="259" w:lineRule="auto"/>
        <w:jc w:val="both"/>
        <w:rPr>
          <w:sz w:val="32"/>
          <w:szCs w:val="32"/>
        </w:rPr>
      </w:pPr>
      <w:r>
        <w:t xml:space="preserve">Prekių pristatymo terminas – </w:t>
      </w:r>
      <w:r w:rsidR="00116BDB">
        <w:rPr>
          <w:b/>
          <w:bCs/>
        </w:rPr>
        <w:t>6</w:t>
      </w:r>
      <w:r w:rsidRPr="00C04811">
        <w:rPr>
          <w:b/>
          <w:bCs/>
        </w:rPr>
        <w:t xml:space="preserve"> (</w:t>
      </w:r>
      <w:r w:rsidR="00116BDB">
        <w:rPr>
          <w:b/>
          <w:bCs/>
        </w:rPr>
        <w:t>šeši</w:t>
      </w:r>
      <w:r w:rsidRPr="00C04811">
        <w:rPr>
          <w:b/>
          <w:bCs/>
        </w:rPr>
        <w:t>) mėnesiai</w:t>
      </w:r>
      <w:r>
        <w:t xml:space="preserve">; </w:t>
      </w:r>
    </w:p>
    <w:p w14:paraId="3C13DD8A" w14:textId="4C94B7E4" w:rsidR="009D46ED" w:rsidRDefault="009D46ED" w:rsidP="009C3510">
      <w:pPr>
        <w:pStyle w:val="ListParagraph"/>
        <w:numPr>
          <w:ilvl w:val="0"/>
          <w:numId w:val="17"/>
        </w:numPr>
        <w:spacing w:after="160" w:line="259" w:lineRule="auto"/>
        <w:jc w:val="both"/>
      </w:pPr>
      <w:r w:rsidRPr="00C04811">
        <w:rPr>
          <w:rFonts w:eastAsia="Calibri"/>
          <w:bCs/>
          <w:iCs/>
          <w:color w:val="000000" w:themeColor="text1"/>
        </w:rPr>
        <w:t>Nekokybišk</w:t>
      </w:r>
      <w:r>
        <w:rPr>
          <w:rFonts w:eastAsia="Calibri"/>
          <w:bCs/>
          <w:iCs/>
          <w:color w:val="000000" w:themeColor="text1"/>
        </w:rPr>
        <w:t>ų</w:t>
      </w:r>
      <w:r w:rsidRPr="00C04811">
        <w:rPr>
          <w:rFonts w:eastAsia="Calibri"/>
          <w:bCs/>
          <w:iCs/>
          <w:color w:val="000000" w:themeColor="text1"/>
        </w:rPr>
        <w:t xml:space="preserve"> ar </w:t>
      </w:r>
      <w:r>
        <w:rPr>
          <w:rFonts w:eastAsia="Calibri"/>
          <w:bCs/>
          <w:iCs/>
          <w:color w:val="000000" w:themeColor="text1"/>
        </w:rPr>
        <w:t>u</w:t>
      </w:r>
      <w:r w:rsidRPr="00C04811">
        <w:rPr>
          <w:rFonts w:eastAsia="Calibri"/>
          <w:bCs/>
          <w:iCs/>
          <w:color w:val="000000" w:themeColor="text1"/>
        </w:rPr>
        <w:t xml:space="preserve">žsakymo ir (ar) </w:t>
      </w:r>
      <w:r>
        <w:rPr>
          <w:rFonts w:eastAsia="Calibri"/>
          <w:bCs/>
          <w:iCs/>
          <w:color w:val="000000" w:themeColor="text1"/>
        </w:rPr>
        <w:t>t</w:t>
      </w:r>
      <w:r w:rsidRPr="00C04811">
        <w:rPr>
          <w:rFonts w:eastAsia="Calibri"/>
          <w:bCs/>
          <w:iCs/>
          <w:color w:val="000000" w:themeColor="text1"/>
        </w:rPr>
        <w:t xml:space="preserve">echninėje specifikacijoje </w:t>
      </w:r>
      <w:r w:rsidRPr="00C04811">
        <w:rPr>
          <w:rFonts w:eastAsia="Calibri"/>
          <w:bCs/>
          <w:iCs/>
        </w:rPr>
        <w:t>nurodytų reikalavimų neatitinkanči</w:t>
      </w:r>
      <w:r>
        <w:rPr>
          <w:rFonts w:eastAsia="Calibri"/>
          <w:bCs/>
          <w:iCs/>
        </w:rPr>
        <w:t>ų</w:t>
      </w:r>
      <w:r w:rsidRPr="00C04811">
        <w:rPr>
          <w:rFonts w:eastAsia="Calibri"/>
          <w:bCs/>
          <w:iCs/>
        </w:rPr>
        <w:t xml:space="preserve"> Prek</w:t>
      </w:r>
      <w:r>
        <w:rPr>
          <w:rFonts w:eastAsia="Calibri"/>
          <w:bCs/>
          <w:iCs/>
        </w:rPr>
        <w:t>ių</w:t>
      </w:r>
      <w:r w:rsidRPr="00C04811">
        <w:rPr>
          <w:rFonts w:eastAsia="Calibri"/>
          <w:bCs/>
          <w:iCs/>
        </w:rPr>
        <w:t xml:space="preserve"> </w:t>
      </w:r>
      <w:r>
        <w:t>n</w:t>
      </w:r>
      <w:r w:rsidRPr="00A07333">
        <w:t>eatitikim</w:t>
      </w:r>
      <w:r>
        <w:t>ai</w:t>
      </w:r>
      <w:r w:rsidRPr="00A07333">
        <w:t>/trūkum</w:t>
      </w:r>
      <w:r>
        <w:t>ai</w:t>
      </w:r>
      <w:r w:rsidRPr="00A07333">
        <w:t xml:space="preserve"> </w:t>
      </w:r>
      <w:r w:rsidRPr="00C04811">
        <w:rPr>
          <w:rFonts w:eastAsia="Calibri"/>
          <w:bCs/>
          <w:iCs/>
        </w:rPr>
        <w:t xml:space="preserve">turi būti </w:t>
      </w:r>
      <w:r>
        <w:rPr>
          <w:rFonts w:eastAsia="Calibri"/>
          <w:bCs/>
          <w:iCs/>
        </w:rPr>
        <w:t>pašalinti</w:t>
      </w:r>
      <w:r w:rsidRPr="00C04811">
        <w:rPr>
          <w:rFonts w:eastAsia="Calibri"/>
          <w:bCs/>
          <w:iCs/>
        </w:rPr>
        <w:t xml:space="preserve"> nuo </w:t>
      </w:r>
      <w:r>
        <w:rPr>
          <w:rFonts w:eastAsia="Calibri"/>
          <w:bCs/>
          <w:iCs/>
        </w:rPr>
        <w:t>Prekių</w:t>
      </w:r>
      <w:r w:rsidRPr="00C04811">
        <w:rPr>
          <w:rFonts w:eastAsia="Calibri"/>
          <w:bCs/>
          <w:iCs/>
        </w:rPr>
        <w:t xml:space="preserve"> gavėjo rašytinio reikalavimo dėl trūkumų šalinimo pateikimo dienos ne vėliau kaip per </w:t>
      </w:r>
      <w:sdt>
        <w:sdtPr>
          <w:rPr>
            <w:rFonts w:eastAsia="Calibri"/>
            <w:b/>
            <w:bCs/>
            <w:iCs/>
          </w:rPr>
          <w:id w:val="-477683527"/>
          <w:placeholder>
            <w:docPart w:val="833CADFE0A534C9BBB315C389B54BB26"/>
          </w:placeholder>
          <w:comboBox>
            <w:listItem w:displayText="Pasirinkti ir pakoreguoti" w:value="Pasirinkti ir pakoreguoti"/>
            <w:listItem w:displayText="x darbo dienų." w:value="x darbo dienų."/>
            <w:listItem w:displayText="x kalendorinių dienų." w:value="x kalendorinių dienų."/>
            <w:listItem w:displayText="x valandų." w:value="x valandų."/>
          </w:comboBox>
        </w:sdtPr>
        <w:sdtEndPr/>
        <w:sdtContent>
          <w:r w:rsidRPr="00C04811">
            <w:rPr>
              <w:rFonts w:eastAsia="Calibri"/>
              <w:b/>
              <w:bCs/>
              <w:iCs/>
            </w:rPr>
            <w:t>5</w:t>
          </w:r>
          <w:r w:rsidR="009A0604">
            <w:rPr>
              <w:rFonts w:eastAsia="Calibri"/>
              <w:b/>
              <w:bCs/>
              <w:iCs/>
            </w:rPr>
            <w:t xml:space="preserve"> (penkias)</w:t>
          </w:r>
          <w:r w:rsidRPr="00C04811">
            <w:rPr>
              <w:rFonts w:eastAsia="Calibri"/>
              <w:b/>
              <w:bCs/>
              <w:iCs/>
            </w:rPr>
            <w:t xml:space="preserve"> darbo dienas.</w:t>
          </w:r>
        </w:sdtContent>
      </w:sdt>
    </w:p>
    <w:p w14:paraId="0FB5F2C9" w14:textId="1C76284E" w:rsidR="00441A8E" w:rsidRDefault="000E5C67" w:rsidP="009C3510">
      <w:pPr>
        <w:rPr>
          <w:b/>
          <w:bCs/>
        </w:rPr>
      </w:pPr>
      <w:r w:rsidRPr="009D46ED">
        <w:rPr>
          <w:b/>
          <w:bCs/>
        </w:rPr>
        <w:t>14</w:t>
      </w:r>
      <w:r w:rsidR="008354E8" w:rsidRPr="009D46ED">
        <w:rPr>
          <w:b/>
          <w:bCs/>
        </w:rPr>
        <w:t xml:space="preserve">“ </w:t>
      </w:r>
      <w:r w:rsidR="00441A8E" w:rsidRPr="009D46ED">
        <w:rPr>
          <w:b/>
          <w:bCs/>
        </w:rPr>
        <w:t>N</w:t>
      </w:r>
      <w:r w:rsidR="009D46ED">
        <w:rPr>
          <w:b/>
          <w:bCs/>
        </w:rPr>
        <w:t>ešiojamas kompiuteris (</w:t>
      </w:r>
      <w:r w:rsidR="008A0DE6" w:rsidRPr="009D46ED">
        <w:rPr>
          <w:b/>
          <w:bCs/>
        </w:rPr>
        <w:t>1</w:t>
      </w:r>
      <w:r w:rsidR="00E61B6E" w:rsidRPr="009D46ED">
        <w:rPr>
          <w:b/>
          <w:bCs/>
        </w:rPr>
        <w:t>8</w:t>
      </w:r>
      <w:r w:rsidR="006F1319" w:rsidRPr="009D46ED">
        <w:rPr>
          <w:b/>
          <w:bCs/>
        </w:rPr>
        <w:t xml:space="preserve"> </w:t>
      </w:r>
      <w:r w:rsidR="009B307F" w:rsidRPr="009D46ED">
        <w:rPr>
          <w:b/>
          <w:bCs/>
        </w:rPr>
        <w:t>vnt.</w:t>
      </w:r>
      <w:r w:rsidR="009D46ED">
        <w:rPr>
          <w:b/>
          <w:bCs/>
        </w:rPr>
        <w:t>)</w:t>
      </w:r>
    </w:p>
    <w:p w14:paraId="42CBA9CA" w14:textId="241BD433" w:rsidR="00B70CFF" w:rsidRPr="009D46ED" w:rsidRDefault="00B70CFF" w:rsidP="00B70CFF">
      <w:pPr>
        <w:jc w:val="right"/>
        <w:rPr>
          <w:b/>
          <w:bCs/>
        </w:rPr>
      </w:pPr>
      <w:r>
        <w:rPr>
          <w:b/>
          <w:bCs/>
        </w:rPr>
        <w:t>Lentelė Nr. 1</w:t>
      </w:r>
    </w:p>
    <w:tbl>
      <w:tblPr>
        <w:tblW w:w="5000" w:type="pct"/>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2226"/>
        <w:gridCol w:w="6611"/>
      </w:tblGrid>
      <w:tr w:rsidR="00033B15" w:rsidRPr="0010518F" w14:paraId="38A92FB5" w14:textId="05510C4C" w:rsidTr="00033B15">
        <w:trPr>
          <w:trHeight w:val="454"/>
        </w:trPr>
        <w:tc>
          <w:tcPr>
            <w:tcW w:w="4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2FCB2E" w14:textId="77777777" w:rsidR="00033B15" w:rsidRPr="0010518F" w:rsidRDefault="00033B15" w:rsidP="009C3510">
            <w:pPr>
              <w:rPr>
                <w:rFonts w:eastAsia="Calibri"/>
                <w:color w:val="000000"/>
              </w:rPr>
            </w:pPr>
            <w:r w:rsidRPr="0010518F">
              <w:rPr>
                <w:rFonts w:eastAsia="Calibri"/>
                <w:color w:val="000000"/>
              </w:rPr>
              <w:t>Eil. Nr.</w:t>
            </w:r>
          </w:p>
        </w:tc>
        <w:tc>
          <w:tcPr>
            <w:tcW w:w="115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928C77" w14:textId="77777777" w:rsidR="00033B15" w:rsidRPr="0010518F" w:rsidRDefault="00033B15" w:rsidP="009C3510">
            <w:pPr>
              <w:rPr>
                <w:rFonts w:eastAsia="Calibri"/>
                <w:color w:val="000000"/>
              </w:rPr>
            </w:pPr>
            <w:r w:rsidRPr="0010518F">
              <w:rPr>
                <w:rFonts w:eastAsia="Calibri"/>
                <w:color w:val="000000"/>
              </w:rPr>
              <w:t>Parametro pavadinimas</w:t>
            </w:r>
          </w:p>
        </w:tc>
        <w:tc>
          <w:tcPr>
            <w:tcW w:w="34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236229" w14:textId="77777777" w:rsidR="00033B15" w:rsidRPr="0010518F" w:rsidRDefault="00033B15" w:rsidP="009C3510">
            <w:pPr>
              <w:rPr>
                <w:rFonts w:eastAsia="Calibri"/>
                <w:color w:val="000000"/>
              </w:rPr>
            </w:pPr>
            <w:r w:rsidRPr="0010518F">
              <w:rPr>
                <w:rFonts w:eastAsia="Calibri"/>
                <w:color w:val="000000"/>
              </w:rPr>
              <w:t>Reikalavimai</w:t>
            </w:r>
          </w:p>
        </w:tc>
      </w:tr>
      <w:tr w:rsidR="00033B15" w:rsidRPr="0010518F" w14:paraId="66CBD421" w14:textId="7EAA2E4A" w:rsidTr="00033B15">
        <w:trPr>
          <w:trHeight w:val="80"/>
        </w:trPr>
        <w:tc>
          <w:tcPr>
            <w:tcW w:w="411" w:type="pct"/>
            <w:tcBorders>
              <w:top w:val="single" w:sz="4" w:space="0" w:color="auto"/>
              <w:left w:val="single" w:sz="4" w:space="0" w:color="auto"/>
              <w:bottom w:val="single" w:sz="4" w:space="0" w:color="auto"/>
              <w:right w:val="single" w:sz="4" w:space="0" w:color="auto"/>
            </w:tcBorders>
            <w:vAlign w:val="center"/>
          </w:tcPr>
          <w:p w14:paraId="5B5653DE" w14:textId="77777777" w:rsidR="00033B15" w:rsidRPr="0010518F" w:rsidRDefault="00033B15" w:rsidP="009C3510">
            <w:pPr>
              <w:pStyle w:val="ListParagraph"/>
              <w:numPr>
                <w:ilvl w:val="0"/>
                <w:numId w:val="4"/>
              </w:numPr>
              <w:rPr>
                <w:rFonts w:eastAsia="Calibri"/>
                <w:color w:val="000000"/>
              </w:rPr>
            </w:pPr>
          </w:p>
        </w:tc>
        <w:tc>
          <w:tcPr>
            <w:tcW w:w="1156" w:type="pct"/>
            <w:tcBorders>
              <w:top w:val="single" w:sz="4" w:space="0" w:color="auto"/>
              <w:left w:val="single" w:sz="4" w:space="0" w:color="auto"/>
              <w:bottom w:val="single" w:sz="4" w:space="0" w:color="auto"/>
              <w:right w:val="single" w:sz="4" w:space="0" w:color="auto"/>
            </w:tcBorders>
            <w:vAlign w:val="center"/>
            <w:hideMark/>
          </w:tcPr>
          <w:p w14:paraId="19DC4D48" w14:textId="77777777" w:rsidR="00033B15" w:rsidRPr="0010518F" w:rsidRDefault="00033B15" w:rsidP="009C3510">
            <w:pPr>
              <w:rPr>
                <w:rFonts w:eastAsia="Calibri"/>
                <w:color w:val="000000"/>
              </w:rPr>
            </w:pPr>
            <w:r w:rsidRPr="0010518F">
              <w:rPr>
                <w:rFonts w:eastAsia="Calibri"/>
                <w:color w:val="000000"/>
              </w:rPr>
              <w:t>Gamintojas</w:t>
            </w:r>
          </w:p>
        </w:tc>
        <w:tc>
          <w:tcPr>
            <w:tcW w:w="3433" w:type="pct"/>
            <w:tcBorders>
              <w:top w:val="single" w:sz="4" w:space="0" w:color="auto"/>
              <w:left w:val="single" w:sz="4" w:space="0" w:color="auto"/>
              <w:bottom w:val="single" w:sz="4" w:space="0" w:color="auto"/>
              <w:right w:val="single" w:sz="4" w:space="0" w:color="auto"/>
            </w:tcBorders>
            <w:hideMark/>
          </w:tcPr>
          <w:p w14:paraId="338D90A2" w14:textId="77777777" w:rsidR="00033B15" w:rsidRPr="0010518F" w:rsidRDefault="00033B15" w:rsidP="009C3510">
            <w:pPr>
              <w:rPr>
                <w:rFonts w:eastAsia="Calibri"/>
                <w:color w:val="000000"/>
              </w:rPr>
            </w:pPr>
            <w:r w:rsidRPr="0010518F">
              <w:rPr>
                <w:rFonts w:eastAsia="Calibri"/>
                <w:color w:val="000000"/>
              </w:rPr>
              <w:t>Nurodyti.</w:t>
            </w:r>
          </w:p>
        </w:tc>
      </w:tr>
      <w:tr w:rsidR="00033B15" w:rsidRPr="0010518F" w14:paraId="1B51EAF3" w14:textId="6C61DE42" w:rsidTr="00033B15">
        <w:trPr>
          <w:trHeight w:val="20"/>
        </w:trPr>
        <w:tc>
          <w:tcPr>
            <w:tcW w:w="411" w:type="pct"/>
            <w:tcBorders>
              <w:top w:val="single" w:sz="4" w:space="0" w:color="auto"/>
              <w:left w:val="single" w:sz="4" w:space="0" w:color="auto"/>
              <w:bottom w:val="single" w:sz="4" w:space="0" w:color="auto"/>
              <w:right w:val="single" w:sz="4" w:space="0" w:color="auto"/>
            </w:tcBorders>
            <w:vAlign w:val="center"/>
          </w:tcPr>
          <w:p w14:paraId="3495D320" w14:textId="77777777" w:rsidR="00033B15" w:rsidRPr="0010518F" w:rsidRDefault="00033B15" w:rsidP="009C3510">
            <w:pPr>
              <w:pStyle w:val="ListParagraph"/>
              <w:numPr>
                <w:ilvl w:val="0"/>
                <w:numId w:val="4"/>
              </w:numPr>
              <w:rPr>
                <w:rFonts w:eastAsia="Calibri"/>
                <w:color w:val="000000"/>
              </w:rPr>
            </w:pPr>
          </w:p>
        </w:tc>
        <w:tc>
          <w:tcPr>
            <w:tcW w:w="1156" w:type="pct"/>
            <w:tcBorders>
              <w:top w:val="single" w:sz="4" w:space="0" w:color="auto"/>
              <w:left w:val="single" w:sz="4" w:space="0" w:color="auto"/>
              <w:bottom w:val="single" w:sz="4" w:space="0" w:color="auto"/>
              <w:right w:val="single" w:sz="4" w:space="0" w:color="auto"/>
            </w:tcBorders>
            <w:vAlign w:val="center"/>
            <w:hideMark/>
          </w:tcPr>
          <w:p w14:paraId="72D143FF" w14:textId="77777777" w:rsidR="00033B15" w:rsidRPr="0010518F" w:rsidRDefault="00033B15" w:rsidP="009C3510">
            <w:pPr>
              <w:rPr>
                <w:rFonts w:eastAsia="Calibri"/>
                <w:color w:val="000000"/>
              </w:rPr>
            </w:pPr>
            <w:r w:rsidRPr="0010518F">
              <w:rPr>
                <w:rFonts w:eastAsia="Calibri"/>
                <w:color w:val="000000"/>
              </w:rPr>
              <w:t>Pavadinimas / Modelis</w:t>
            </w:r>
          </w:p>
        </w:tc>
        <w:tc>
          <w:tcPr>
            <w:tcW w:w="3433" w:type="pct"/>
            <w:tcBorders>
              <w:top w:val="single" w:sz="4" w:space="0" w:color="auto"/>
              <w:left w:val="single" w:sz="4" w:space="0" w:color="auto"/>
              <w:bottom w:val="single" w:sz="4" w:space="0" w:color="auto"/>
              <w:right w:val="single" w:sz="4" w:space="0" w:color="auto"/>
            </w:tcBorders>
            <w:hideMark/>
          </w:tcPr>
          <w:p w14:paraId="612A7184" w14:textId="77777777" w:rsidR="00033B15" w:rsidRPr="0010518F" w:rsidRDefault="00033B15" w:rsidP="009C3510">
            <w:pPr>
              <w:rPr>
                <w:rFonts w:eastAsia="Calibri"/>
                <w:color w:val="000000"/>
              </w:rPr>
            </w:pPr>
            <w:r w:rsidRPr="0010518F">
              <w:rPr>
                <w:rFonts w:eastAsia="Calibri"/>
                <w:color w:val="000000"/>
              </w:rPr>
              <w:t>Nurodyti.</w:t>
            </w:r>
          </w:p>
        </w:tc>
      </w:tr>
      <w:tr w:rsidR="00033B15" w:rsidRPr="0010518F" w14:paraId="38607349" w14:textId="4EE3B31E" w:rsidTr="00033B15">
        <w:trPr>
          <w:trHeight w:val="20"/>
        </w:trPr>
        <w:tc>
          <w:tcPr>
            <w:tcW w:w="411" w:type="pct"/>
            <w:tcBorders>
              <w:top w:val="single" w:sz="4" w:space="0" w:color="auto"/>
              <w:left w:val="single" w:sz="4" w:space="0" w:color="auto"/>
              <w:bottom w:val="single" w:sz="4" w:space="0" w:color="auto"/>
              <w:right w:val="single" w:sz="4" w:space="0" w:color="auto"/>
            </w:tcBorders>
            <w:vAlign w:val="center"/>
          </w:tcPr>
          <w:p w14:paraId="30AF35C9" w14:textId="77777777" w:rsidR="00033B15" w:rsidRPr="0010518F" w:rsidRDefault="00033B15" w:rsidP="00173842">
            <w:pPr>
              <w:pStyle w:val="ListParagraph"/>
              <w:numPr>
                <w:ilvl w:val="0"/>
                <w:numId w:val="4"/>
              </w:numPr>
              <w:rPr>
                <w:rFonts w:eastAsia="Calibri"/>
                <w:color w:val="000000"/>
              </w:rPr>
            </w:pPr>
          </w:p>
        </w:tc>
        <w:tc>
          <w:tcPr>
            <w:tcW w:w="1156" w:type="pct"/>
            <w:tcBorders>
              <w:top w:val="single" w:sz="4" w:space="0" w:color="auto"/>
              <w:left w:val="single" w:sz="4" w:space="0" w:color="auto"/>
              <w:bottom w:val="single" w:sz="4" w:space="0" w:color="auto"/>
              <w:right w:val="single" w:sz="4" w:space="0" w:color="auto"/>
            </w:tcBorders>
            <w:vAlign w:val="center"/>
            <w:hideMark/>
          </w:tcPr>
          <w:p w14:paraId="4CAF1AC3" w14:textId="77777777" w:rsidR="00033B15" w:rsidRPr="0010518F" w:rsidRDefault="00033B15" w:rsidP="00173842">
            <w:pPr>
              <w:rPr>
                <w:rFonts w:eastAsia="Calibri"/>
                <w:color w:val="000000"/>
              </w:rPr>
            </w:pPr>
            <w:r w:rsidRPr="0010518F">
              <w:rPr>
                <w:rFonts w:eastAsia="Calibri"/>
                <w:color w:val="000000"/>
              </w:rPr>
              <w:t>Kompiuterio procesorius</w:t>
            </w:r>
          </w:p>
        </w:tc>
        <w:tc>
          <w:tcPr>
            <w:tcW w:w="3433" w:type="pct"/>
            <w:tcBorders>
              <w:top w:val="single" w:sz="4" w:space="0" w:color="auto"/>
              <w:left w:val="single" w:sz="4" w:space="0" w:color="auto"/>
              <w:bottom w:val="single" w:sz="4" w:space="0" w:color="auto"/>
              <w:right w:val="single" w:sz="4" w:space="0" w:color="auto"/>
            </w:tcBorders>
            <w:hideMark/>
          </w:tcPr>
          <w:p w14:paraId="74A29443" w14:textId="5553DFD3" w:rsidR="00033B15" w:rsidRPr="0010518F" w:rsidRDefault="00033B15" w:rsidP="00173842">
            <w:pPr>
              <w:rPr>
                <w:color w:val="000000"/>
              </w:rPr>
            </w:pPr>
            <w:r w:rsidRPr="0010518F">
              <w:rPr>
                <w:color w:val="000000"/>
              </w:rPr>
              <w:t xml:space="preserve">Nešiojamo kompiuterio procesorius (procesorių firmos gamintojos traktuojamas kaip skirtas nešiojamiems kompiuteriams) ne mažiau keturių branduolių, x86 su 64 bitų atminties adresavimu, palaikantis dažnio mažinimo (esant nedideliam apkrovimui) technologiją. Ne mažiau kaip 17000 taškų pagal testą </w:t>
            </w:r>
            <w:proofErr w:type="spellStart"/>
            <w:r w:rsidRPr="0010518F">
              <w:rPr>
                <w:color w:val="000000"/>
              </w:rPr>
              <w:t>Passmark</w:t>
            </w:r>
            <w:proofErr w:type="spellEnd"/>
            <w:r w:rsidRPr="0010518F">
              <w:rPr>
                <w:color w:val="000000"/>
              </w:rPr>
              <w:t xml:space="preserve"> </w:t>
            </w:r>
            <w:proofErr w:type="spellStart"/>
            <w:r w:rsidRPr="0010518F">
              <w:rPr>
                <w:color w:val="000000"/>
              </w:rPr>
              <w:t>Average</w:t>
            </w:r>
            <w:proofErr w:type="spellEnd"/>
            <w:r w:rsidRPr="0010518F">
              <w:rPr>
                <w:color w:val="000000"/>
              </w:rPr>
              <w:t xml:space="preserve"> CPU Mark. Nurodyti procesoriaus gamintoją, tipą, pavadinimą, dažnį, spartinančiosios </w:t>
            </w:r>
            <w:r w:rsidRPr="00C73AA5">
              <w:t xml:space="preserve">atminties dydį, sisteminės magistralės dažnį. Pateikti atspausdintą išrašą iš www.cpubenchmark.net arba pateikti oficialius testų duomenis. Procesorius turi būti išleistas ne anksčiau kaip 2023 m. pirmą ketvirtį. Procesoriaus sparta negali būti dirbtinai </w:t>
            </w:r>
            <w:r w:rsidRPr="0010518F">
              <w:rPr>
                <w:color w:val="000000"/>
              </w:rPr>
              <w:t>padidinta</w:t>
            </w:r>
          </w:p>
        </w:tc>
      </w:tr>
      <w:tr w:rsidR="00033B15" w:rsidRPr="0010518F" w14:paraId="772C7661" w14:textId="1C88D1E5" w:rsidTr="00033B15">
        <w:trPr>
          <w:trHeight w:val="20"/>
        </w:trPr>
        <w:tc>
          <w:tcPr>
            <w:tcW w:w="411" w:type="pct"/>
            <w:tcBorders>
              <w:top w:val="single" w:sz="4" w:space="0" w:color="auto"/>
              <w:left w:val="single" w:sz="4" w:space="0" w:color="auto"/>
              <w:bottom w:val="single" w:sz="4" w:space="0" w:color="auto"/>
              <w:right w:val="single" w:sz="4" w:space="0" w:color="auto"/>
            </w:tcBorders>
            <w:vAlign w:val="center"/>
          </w:tcPr>
          <w:p w14:paraId="67338F09" w14:textId="77777777" w:rsidR="00033B15" w:rsidRPr="0010518F" w:rsidRDefault="00033B15" w:rsidP="00173842">
            <w:pPr>
              <w:pStyle w:val="ListParagraph"/>
              <w:numPr>
                <w:ilvl w:val="0"/>
                <w:numId w:val="4"/>
              </w:numPr>
              <w:rPr>
                <w:rFonts w:eastAsia="Calibri"/>
                <w:color w:val="000000"/>
              </w:rPr>
            </w:pPr>
          </w:p>
        </w:tc>
        <w:tc>
          <w:tcPr>
            <w:tcW w:w="1156" w:type="pct"/>
            <w:tcBorders>
              <w:top w:val="single" w:sz="4" w:space="0" w:color="auto"/>
              <w:left w:val="single" w:sz="4" w:space="0" w:color="auto"/>
              <w:bottom w:val="single" w:sz="4" w:space="0" w:color="auto"/>
              <w:right w:val="single" w:sz="4" w:space="0" w:color="auto"/>
            </w:tcBorders>
            <w:vAlign w:val="center"/>
            <w:hideMark/>
          </w:tcPr>
          <w:p w14:paraId="40032C1A" w14:textId="77777777" w:rsidR="00033B15" w:rsidRPr="0010518F" w:rsidRDefault="00033B15" w:rsidP="00173842">
            <w:pPr>
              <w:rPr>
                <w:rFonts w:eastAsia="Calibri"/>
                <w:color w:val="000000"/>
              </w:rPr>
            </w:pPr>
            <w:r w:rsidRPr="0010518F">
              <w:rPr>
                <w:rFonts w:eastAsia="Calibri"/>
                <w:color w:val="000000"/>
              </w:rPr>
              <w:t>Ekranas</w:t>
            </w:r>
          </w:p>
        </w:tc>
        <w:tc>
          <w:tcPr>
            <w:tcW w:w="3433" w:type="pct"/>
            <w:tcBorders>
              <w:top w:val="single" w:sz="4" w:space="0" w:color="auto"/>
              <w:left w:val="single" w:sz="4" w:space="0" w:color="auto"/>
              <w:bottom w:val="single" w:sz="4" w:space="0" w:color="auto"/>
              <w:right w:val="single" w:sz="4" w:space="0" w:color="auto"/>
            </w:tcBorders>
            <w:hideMark/>
          </w:tcPr>
          <w:p w14:paraId="54BFC77F" w14:textId="77777777" w:rsidR="00033B15" w:rsidRPr="00C73AA5" w:rsidRDefault="00033B15" w:rsidP="00173842">
            <w:pPr>
              <w:rPr>
                <w:rFonts w:eastAsia="Calibri"/>
              </w:rPr>
            </w:pPr>
            <w:r w:rsidRPr="0010518F">
              <w:rPr>
                <w:rFonts w:eastAsia="Calibri"/>
                <w:color w:val="000000"/>
              </w:rPr>
              <w:t xml:space="preserve">Matinis su galiniu LED </w:t>
            </w:r>
            <w:r w:rsidRPr="00C73AA5">
              <w:rPr>
                <w:rFonts w:eastAsia="Calibri"/>
              </w:rPr>
              <w:t>apšvietimu;</w:t>
            </w:r>
          </w:p>
          <w:p w14:paraId="5C553C1C" w14:textId="2E9828A9" w:rsidR="00033B15" w:rsidRPr="00C73AA5" w:rsidRDefault="00033B15" w:rsidP="00173842">
            <w:pPr>
              <w:rPr>
                <w:rFonts w:eastAsia="Calibri"/>
              </w:rPr>
            </w:pPr>
            <w:r w:rsidRPr="00C73AA5">
              <w:rPr>
                <w:rFonts w:eastAsia="Calibri"/>
              </w:rPr>
              <w:t>Įstrižainė: ne mažiau kaip 14" ir ne daugiau kaip 15";</w:t>
            </w:r>
          </w:p>
          <w:p w14:paraId="4CEFEA5E" w14:textId="77777777" w:rsidR="00033B15" w:rsidRPr="0010518F" w:rsidRDefault="00033B15" w:rsidP="00173842">
            <w:pPr>
              <w:rPr>
                <w:rFonts w:eastAsia="Calibri"/>
                <w:color w:val="000000"/>
              </w:rPr>
            </w:pPr>
            <w:r w:rsidRPr="00C73AA5">
              <w:rPr>
                <w:rFonts w:eastAsia="Calibri"/>
              </w:rPr>
              <w:t xml:space="preserve">Taškų skaičius: ne mažiau </w:t>
            </w:r>
            <w:r w:rsidRPr="0010518F">
              <w:rPr>
                <w:rFonts w:eastAsia="Calibri"/>
                <w:color w:val="000000"/>
              </w:rPr>
              <w:t>nei 1920x1080.</w:t>
            </w:r>
          </w:p>
          <w:p w14:paraId="2AFEFD14" w14:textId="2B14C103" w:rsidR="00033B15" w:rsidRPr="0010518F" w:rsidRDefault="00033B15" w:rsidP="00173842">
            <w:pPr>
              <w:rPr>
                <w:rFonts w:eastAsia="Calibri"/>
                <w:color w:val="000000"/>
              </w:rPr>
            </w:pPr>
            <w:r w:rsidRPr="0010518F">
              <w:rPr>
                <w:rFonts w:eastAsia="Calibri"/>
                <w:color w:val="000000"/>
              </w:rPr>
              <w:t xml:space="preserve">Ne mažiau kaip 250 </w:t>
            </w:r>
            <w:proofErr w:type="spellStart"/>
            <w:r w:rsidRPr="0010518F">
              <w:rPr>
                <w:rFonts w:eastAsia="Calibri"/>
                <w:color w:val="000000"/>
              </w:rPr>
              <w:t>nits</w:t>
            </w:r>
            <w:proofErr w:type="spellEnd"/>
            <w:r w:rsidRPr="0010518F">
              <w:rPr>
                <w:rFonts w:eastAsia="Calibri"/>
                <w:color w:val="000000"/>
              </w:rPr>
              <w:t>. IPS (arba lygiavertė) technologija</w:t>
            </w:r>
          </w:p>
        </w:tc>
      </w:tr>
      <w:tr w:rsidR="00033B15" w:rsidRPr="0010518F" w14:paraId="3142EB1A" w14:textId="4EB43CFB" w:rsidTr="00033B15">
        <w:trPr>
          <w:trHeight w:val="20"/>
        </w:trPr>
        <w:tc>
          <w:tcPr>
            <w:tcW w:w="411" w:type="pct"/>
            <w:tcBorders>
              <w:top w:val="single" w:sz="4" w:space="0" w:color="auto"/>
              <w:left w:val="single" w:sz="4" w:space="0" w:color="auto"/>
              <w:bottom w:val="single" w:sz="4" w:space="0" w:color="auto"/>
              <w:right w:val="single" w:sz="4" w:space="0" w:color="auto"/>
            </w:tcBorders>
            <w:vAlign w:val="center"/>
          </w:tcPr>
          <w:p w14:paraId="7FC650CF" w14:textId="77777777" w:rsidR="00033B15" w:rsidRPr="0010518F" w:rsidRDefault="00033B15" w:rsidP="00173842">
            <w:pPr>
              <w:pStyle w:val="ListParagraph"/>
              <w:numPr>
                <w:ilvl w:val="0"/>
                <w:numId w:val="4"/>
              </w:numPr>
              <w:rPr>
                <w:rFonts w:eastAsia="Calibri"/>
                <w:color w:val="000000"/>
              </w:rPr>
            </w:pPr>
          </w:p>
        </w:tc>
        <w:tc>
          <w:tcPr>
            <w:tcW w:w="1156" w:type="pct"/>
            <w:tcBorders>
              <w:top w:val="single" w:sz="4" w:space="0" w:color="auto"/>
              <w:left w:val="single" w:sz="4" w:space="0" w:color="auto"/>
              <w:bottom w:val="single" w:sz="4" w:space="0" w:color="auto"/>
              <w:right w:val="single" w:sz="4" w:space="0" w:color="auto"/>
            </w:tcBorders>
            <w:vAlign w:val="center"/>
          </w:tcPr>
          <w:p w14:paraId="761712DA" w14:textId="77777777" w:rsidR="00033B15" w:rsidRPr="0010518F" w:rsidRDefault="00033B15" w:rsidP="00173842">
            <w:pPr>
              <w:rPr>
                <w:rFonts w:eastAsia="Calibri"/>
                <w:color w:val="000000"/>
              </w:rPr>
            </w:pPr>
            <w:r w:rsidRPr="0010518F">
              <w:rPr>
                <w:rFonts w:eastAsia="Calibri"/>
                <w:color w:val="000000"/>
              </w:rPr>
              <w:t>Baterija</w:t>
            </w:r>
          </w:p>
        </w:tc>
        <w:tc>
          <w:tcPr>
            <w:tcW w:w="3433" w:type="pct"/>
            <w:tcBorders>
              <w:top w:val="single" w:sz="4" w:space="0" w:color="auto"/>
              <w:left w:val="single" w:sz="4" w:space="0" w:color="auto"/>
              <w:bottom w:val="single" w:sz="4" w:space="0" w:color="auto"/>
              <w:right w:val="single" w:sz="4" w:space="0" w:color="auto"/>
            </w:tcBorders>
          </w:tcPr>
          <w:p w14:paraId="2364C18E" w14:textId="4F77E36A" w:rsidR="00033B15" w:rsidRPr="0010518F" w:rsidRDefault="00033B15" w:rsidP="00173842">
            <w:pPr>
              <w:rPr>
                <w:rFonts w:eastAsia="Calibri"/>
                <w:color w:val="000000"/>
              </w:rPr>
            </w:pPr>
            <w:r w:rsidRPr="0010518F">
              <w:rPr>
                <w:rFonts w:eastAsia="Calibri"/>
                <w:color w:val="000000" w:themeColor="text1"/>
              </w:rPr>
              <w:t>Ličio jonų baterija su greito įkrovimo funkcija), talpa ne mažiau kaip 54Wh.</w:t>
            </w:r>
          </w:p>
        </w:tc>
      </w:tr>
      <w:tr w:rsidR="00033B15" w:rsidRPr="0010518F" w14:paraId="74A3638D" w14:textId="1CA4EEC8" w:rsidTr="00033B15">
        <w:trPr>
          <w:trHeight w:val="20"/>
        </w:trPr>
        <w:tc>
          <w:tcPr>
            <w:tcW w:w="411" w:type="pct"/>
            <w:tcBorders>
              <w:top w:val="single" w:sz="4" w:space="0" w:color="auto"/>
              <w:left w:val="single" w:sz="4" w:space="0" w:color="auto"/>
              <w:bottom w:val="single" w:sz="4" w:space="0" w:color="auto"/>
              <w:right w:val="single" w:sz="4" w:space="0" w:color="auto"/>
            </w:tcBorders>
            <w:vAlign w:val="center"/>
          </w:tcPr>
          <w:p w14:paraId="6F42246D" w14:textId="77777777" w:rsidR="00033B15" w:rsidRPr="0010518F" w:rsidRDefault="00033B15" w:rsidP="00173842">
            <w:pPr>
              <w:pStyle w:val="ListParagraph"/>
              <w:numPr>
                <w:ilvl w:val="0"/>
                <w:numId w:val="4"/>
              </w:numPr>
              <w:rPr>
                <w:rFonts w:eastAsia="Calibri"/>
                <w:color w:val="000000"/>
              </w:rPr>
            </w:pPr>
          </w:p>
        </w:tc>
        <w:tc>
          <w:tcPr>
            <w:tcW w:w="1156" w:type="pct"/>
            <w:tcBorders>
              <w:top w:val="single" w:sz="4" w:space="0" w:color="auto"/>
              <w:left w:val="single" w:sz="4" w:space="0" w:color="auto"/>
              <w:bottom w:val="single" w:sz="4" w:space="0" w:color="auto"/>
              <w:right w:val="single" w:sz="4" w:space="0" w:color="auto"/>
            </w:tcBorders>
            <w:vAlign w:val="center"/>
            <w:hideMark/>
          </w:tcPr>
          <w:p w14:paraId="577C5D96" w14:textId="77777777" w:rsidR="00033B15" w:rsidRPr="0010518F" w:rsidRDefault="00033B15" w:rsidP="00173842">
            <w:pPr>
              <w:rPr>
                <w:rFonts w:eastAsia="Calibri"/>
                <w:color w:val="000000"/>
              </w:rPr>
            </w:pPr>
            <w:r w:rsidRPr="0010518F">
              <w:rPr>
                <w:rFonts w:eastAsia="Calibri"/>
                <w:color w:val="000000"/>
              </w:rPr>
              <w:t>Operatyvioji atmintis</w:t>
            </w:r>
          </w:p>
        </w:tc>
        <w:tc>
          <w:tcPr>
            <w:tcW w:w="3433" w:type="pct"/>
            <w:tcBorders>
              <w:top w:val="single" w:sz="4" w:space="0" w:color="auto"/>
              <w:left w:val="single" w:sz="4" w:space="0" w:color="auto"/>
              <w:bottom w:val="single" w:sz="4" w:space="0" w:color="auto"/>
              <w:right w:val="single" w:sz="4" w:space="0" w:color="auto"/>
            </w:tcBorders>
            <w:hideMark/>
          </w:tcPr>
          <w:p w14:paraId="591F2439" w14:textId="14FEDB58" w:rsidR="00033B15" w:rsidRPr="0010518F" w:rsidRDefault="00033B15" w:rsidP="00173842">
            <w:pPr>
              <w:rPr>
                <w:rFonts w:eastAsia="Calibri"/>
                <w:color w:val="000000"/>
              </w:rPr>
            </w:pPr>
            <w:r w:rsidRPr="0010518F">
              <w:rPr>
                <w:rFonts w:eastAsia="Calibri"/>
                <w:color w:val="000000"/>
              </w:rPr>
              <w:t>Ne mažiau kaip 16 GB DDR5 5600MHz, galimybė plėsti iki nemažiau kaip 64 GB.</w:t>
            </w:r>
          </w:p>
        </w:tc>
      </w:tr>
      <w:tr w:rsidR="00033B15" w:rsidRPr="0010518F" w14:paraId="04ACF54F" w14:textId="2454ACBF" w:rsidTr="00033B15">
        <w:trPr>
          <w:trHeight w:val="20"/>
        </w:trPr>
        <w:tc>
          <w:tcPr>
            <w:tcW w:w="411" w:type="pct"/>
            <w:tcBorders>
              <w:top w:val="single" w:sz="4" w:space="0" w:color="auto"/>
              <w:left w:val="single" w:sz="4" w:space="0" w:color="auto"/>
              <w:bottom w:val="single" w:sz="4" w:space="0" w:color="auto"/>
              <w:right w:val="single" w:sz="4" w:space="0" w:color="auto"/>
            </w:tcBorders>
            <w:vAlign w:val="center"/>
          </w:tcPr>
          <w:p w14:paraId="3B2F08EA" w14:textId="77777777" w:rsidR="00033B15" w:rsidRPr="0010518F" w:rsidRDefault="00033B15" w:rsidP="00173842">
            <w:pPr>
              <w:pStyle w:val="ListParagraph"/>
              <w:numPr>
                <w:ilvl w:val="0"/>
                <w:numId w:val="4"/>
              </w:numPr>
              <w:rPr>
                <w:rFonts w:eastAsia="Calibri"/>
                <w:color w:val="000000"/>
              </w:rPr>
            </w:pPr>
          </w:p>
        </w:tc>
        <w:tc>
          <w:tcPr>
            <w:tcW w:w="1156" w:type="pct"/>
            <w:tcBorders>
              <w:top w:val="single" w:sz="4" w:space="0" w:color="auto"/>
              <w:left w:val="single" w:sz="4" w:space="0" w:color="auto"/>
              <w:bottom w:val="single" w:sz="4" w:space="0" w:color="auto"/>
              <w:right w:val="single" w:sz="4" w:space="0" w:color="auto"/>
            </w:tcBorders>
            <w:vAlign w:val="center"/>
            <w:hideMark/>
          </w:tcPr>
          <w:p w14:paraId="1675DA0B" w14:textId="77777777" w:rsidR="00033B15" w:rsidRPr="0010518F" w:rsidRDefault="00033B15" w:rsidP="00173842">
            <w:pPr>
              <w:rPr>
                <w:rFonts w:eastAsia="Calibri"/>
                <w:color w:val="000000"/>
              </w:rPr>
            </w:pPr>
            <w:r w:rsidRPr="0010518F">
              <w:rPr>
                <w:rFonts w:eastAsia="Calibri"/>
                <w:color w:val="000000"/>
              </w:rPr>
              <w:t>Kietasis (SSD) diskas</w:t>
            </w:r>
          </w:p>
        </w:tc>
        <w:tc>
          <w:tcPr>
            <w:tcW w:w="3433" w:type="pct"/>
            <w:tcBorders>
              <w:top w:val="single" w:sz="4" w:space="0" w:color="auto"/>
              <w:left w:val="single" w:sz="4" w:space="0" w:color="auto"/>
              <w:bottom w:val="single" w:sz="4" w:space="0" w:color="auto"/>
              <w:right w:val="single" w:sz="4" w:space="0" w:color="auto"/>
            </w:tcBorders>
            <w:hideMark/>
          </w:tcPr>
          <w:p w14:paraId="423A9417" w14:textId="3C77D843" w:rsidR="00033B15" w:rsidRPr="0010518F" w:rsidRDefault="00033B15" w:rsidP="00173842">
            <w:pPr>
              <w:rPr>
                <w:rFonts w:eastAsia="Calibri"/>
                <w:color w:val="000000"/>
              </w:rPr>
            </w:pPr>
            <w:r w:rsidRPr="0010518F">
              <w:rPr>
                <w:rFonts w:eastAsia="Calibri"/>
                <w:color w:val="000000"/>
              </w:rPr>
              <w:t xml:space="preserve">Ne mažiau </w:t>
            </w:r>
            <w:r w:rsidRPr="0010518F">
              <w:rPr>
                <w:color w:val="000000"/>
              </w:rPr>
              <w:t xml:space="preserve">512 GB PCIe-4 </w:t>
            </w:r>
            <w:proofErr w:type="spellStart"/>
            <w:r w:rsidRPr="0010518F">
              <w:rPr>
                <w:color w:val="000000"/>
              </w:rPr>
              <w:t>NVMe</w:t>
            </w:r>
            <w:proofErr w:type="spellEnd"/>
            <w:r w:rsidRPr="0010518F">
              <w:rPr>
                <w:color w:val="000000"/>
              </w:rPr>
              <w:t>, SSD</w:t>
            </w:r>
          </w:p>
        </w:tc>
      </w:tr>
      <w:tr w:rsidR="00033B15" w:rsidRPr="0010518F" w14:paraId="7A75D02A" w14:textId="7C999A80" w:rsidTr="00033B15">
        <w:trPr>
          <w:trHeight w:val="20"/>
        </w:trPr>
        <w:tc>
          <w:tcPr>
            <w:tcW w:w="411" w:type="pct"/>
            <w:tcBorders>
              <w:top w:val="single" w:sz="4" w:space="0" w:color="auto"/>
              <w:left w:val="single" w:sz="4" w:space="0" w:color="auto"/>
              <w:bottom w:val="single" w:sz="4" w:space="0" w:color="auto"/>
              <w:right w:val="single" w:sz="4" w:space="0" w:color="auto"/>
            </w:tcBorders>
            <w:vAlign w:val="center"/>
          </w:tcPr>
          <w:p w14:paraId="7A4B8447" w14:textId="77777777" w:rsidR="00033B15" w:rsidRPr="0010518F" w:rsidRDefault="00033B15" w:rsidP="00173842">
            <w:pPr>
              <w:pStyle w:val="ListParagraph"/>
              <w:numPr>
                <w:ilvl w:val="0"/>
                <w:numId w:val="4"/>
              </w:numPr>
              <w:rPr>
                <w:rFonts w:eastAsia="Calibri"/>
                <w:color w:val="000000"/>
              </w:rPr>
            </w:pPr>
          </w:p>
        </w:tc>
        <w:tc>
          <w:tcPr>
            <w:tcW w:w="1156" w:type="pct"/>
            <w:tcBorders>
              <w:top w:val="single" w:sz="4" w:space="0" w:color="auto"/>
              <w:left w:val="single" w:sz="4" w:space="0" w:color="auto"/>
              <w:bottom w:val="single" w:sz="4" w:space="0" w:color="auto"/>
              <w:right w:val="single" w:sz="4" w:space="0" w:color="auto"/>
            </w:tcBorders>
            <w:vAlign w:val="center"/>
            <w:hideMark/>
          </w:tcPr>
          <w:p w14:paraId="3E1E9AEB" w14:textId="77777777" w:rsidR="00033B15" w:rsidRPr="0010518F" w:rsidRDefault="00033B15" w:rsidP="00173842">
            <w:pPr>
              <w:rPr>
                <w:rFonts w:eastAsia="Calibri"/>
                <w:color w:val="000000"/>
              </w:rPr>
            </w:pPr>
            <w:r w:rsidRPr="0010518F">
              <w:rPr>
                <w:rFonts w:eastAsia="Calibri"/>
                <w:color w:val="000000"/>
              </w:rPr>
              <w:t>Vaizdo plokštė</w:t>
            </w:r>
          </w:p>
        </w:tc>
        <w:tc>
          <w:tcPr>
            <w:tcW w:w="3433" w:type="pct"/>
            <w:tcBorders>
              <w:top w:val="single" w:sz="4" w:space="0" w:color="auto"/>
              <w:left w:val="single" w:sz="4" w:space="0" w:color="auto"/>
              <w:bottom w:val="single" w:sz="4" w:space="0" w:color="auto"/>
              <w:right w:val="single" w:sz="4" w:space="0" w:color="auto"/>
            </w:tcBorders>
            <w:hideMark/>
          </w:tcPr>
          <w:p w14:paraId="3729FE6A" w14:textId="77777777" w:rsidR="00033B15" w:rsidRPr="0010518F" w:rsidRDefault="00033B15" w:rsidP="00173842">
            <w:pPr>
              <w:rPr>
                <w:rFonts w:eastAsia="Calibri"/>
                <w:color w:val="000000"/>
              </w:rPr>
            </w:pPr>
            <w:r w:rsidRPr="0010518F">
              <w:rPr>
                <w:rFonts w:eastAsia="Calibri"/>
                <w:color w:val="000000"/>
              </w:rPr>
              <w:t>Su išorine skaitmeninio signalo jungtimi;</w:t>
            </w:r>
          </w:p>
          <w:p w14:paraId="61120890" w14:textId="77777777" w:rsidR="00033B15" w:rsidRPr="0010518F" w:rsidRDefault="00033B15" w:rsidP="00173842">
            <w:pPr>
              <w:rPr>
                <w:rFonts w:eastAsia="Calibri"/>
                <w:color w:val="000000"/>
              </w:rPr>
            </w:pPr>
            <w:r w:rsidRPr="0010518F">
              <w:rPr>
                <w:rFonts w:eastAsia="Calibri"/>
                <w:color w:val="000000"/>
              </w:rPr>
              <w:t>Integruoto grafikos adapterio „</w:t>
            </w:r>
            <w:proofErr w:type="spellStart"/>
            <w:r w:rsidRPr="0010518F">
              <w:rPr>
                <w:rFonts w:eastAsia="Calibri"/>
                <w:color w:val="000000"/>
              </w:rPr>
              <w:t>DirectX</w:t>
            </w:r>
            <w:proofErr w:type="spellEnd"/>
            <w:r w:rsidRPr="0010518F">
              <w:rPr>
                <w:rFonts w:eastAsia="Calibri"/>
                <w:color w:val="000000"/>
              </w:rPr>
              <w:t>“ versija: ne žemesnė nei 12.0.</w:t>
            </w:r>
          </w:p>
        </w:tc>
      </w:tr>
      <w:tr w:rsidR="00033B15" w:rsidRPr="0010518F" w14:paraId="31017806" w14:textId="5D5D321F" w:rsidTr="00033B15">
        <w:trPr>
          <w:trHeight w:val="20"/>
        </w:trPr>
        <w:tc>
          <w:tcPr>
            <w:tcW w:w="411" w:type="pct"/>
            <w:tcBorders>
              <w:top w:val="single" w:sz="4" w:space="0" w:color="auto"/>
              <w:left w:val="single" w:sz="4" w:space="0" w:color="auto"/>
              <w:bottom w:val="single" w:sz="4" w:space="0" w:color="auto"/>
              <w:right w:val="single" w:sz="4" w:space="0" w:color="auto"/>
            </w:tcBorders>
            <w:vAlign w:val="center"/>
          </w:tcPr>
          <w:p w14:paraId="14BFDBFD" w14:textId="77777777" w:rsidR="00033B15" w:rsidRPr="0010518F" w:rsidRDefault="00033B15" w:rsidP="00173842">
            <w:pPr>
              <w:pStyle w:val="ListParagraph"/>
              <w:numPr>
                <w:ilvl w:val="0"/>
                <w:numId w:val="4"/>
              </w:numPr>
              <w:rPr>
                <w:rFonts w:eastAsia="Calibri"/>
                <w:color w:val="000000"/>
              </w:rPr>
            </w:pPr>
          </w:p>
        </w:tc>
        <w:tc>
          <w:tcPr>
            <w:tcW w:w="1156" w:type="pct"/>
            <w:tcBorders>
              <w:top w:val="single" w:sz="4" w:space="0" w:color="auto"/>
              <w:left w:val="single" w:sz="4" w:space="0" w:color="auto"/>
              <w:bottom w:val="single" w:sz="4" w:space="0" w:color="auto"/>
              <w:right w:val="single" w:sz="4" w:space="0" w:color="auto"/>
            </w:tcBorders>
            <w:vAlign w:val="center"/>
          </w:tcPr>
          <w:p w14:paraId="1F672EC9" w14:textId="77777777" w:rsidR="00033B15" w:rsidRPr="0010518F" w:rsidRDefault="00033B15" w:rsidP="00173842">
            <w:pPr>
              <w:rPr>
                <w:rFonts w:eastAsia="Calibri"/>
                <w:color w:val="000000"/>
              </w:rPr>
            </w:pPr>
            <w:r w:rsidRPr="0010518F">
              <w:rPr>
                <w:rFonts w:eastAsia="Calibri"/>
                <w:color w:val="000000"/>
              </w:rPr>
              <w:t>Garso sistema</w:t>
            </w:r>
          </w:p>
        </w:tc>
        <w:tc>
          <w:tcPr>
            <w:tcW w:w="3433" w:type="pct"/>
            <w:tcBorders>
              <w:top w:val="single" w:sz="4" w:space="0" w:color="auto"/>
              <w:left w:val="single" w:sz="4" w:space="0" w:color="auto"/>
              <w:bottom w:val="single" w:sz="4" w:space="0" w:color="auto"/>
              <w:right w:val="single" w:sz="4" w:space="0" w:color="auto"/>
            </w:tcBorders>
          </w:tcPr>
          <w:p w14:paraId="547A9F7F" w14:textId="77777777" w:rsidR="00033B15" w:rsidRPr="0010518F" w:rsidRDefault="00033B15" w:rsidP="00173842">
            <w:pPr>
              <w:rPr>
                <w:rFonts w:eastAsia="Calibri"/>
                <w:color w:val="000000"/>
              </w:rPr>
            </w:pPr>
            <w:r w:rsidRPr="0010518F">
              <w:rPr>
                <w:rFonts w:eastAsia="Calibri"/>
                <w:color w:val="000000"/>
              </w:rPr>
              <w:t xml:space="preserve">Integruotas garso įrenginys. Vidiniai </w:t>
            </w:r>
            <w:proofErr w:type="spellStart"/>
            <w:r w:rsidRPr="0010518F">
              <w:rPr>
                <w:rFonts w:eastAsia="Calibri"/>
                <w:color w:val="000000"/>
              </w:rPr>
              <w:t>stereo</w:t>
            </w:r>
            <w:proofErr w:type="spellEnd"/>
            <w:r w:rsidRPr="0010518F">
              <w:rPr>
                <w:rFonts w:eastAsia="Calibri"/>
                <w:color w:val="000000"/>
              </w:rPr>
              <w:t xml:space="preserve"> garsiakalbiai ir </w:t>
            </w:r>
            <w:proofErr w:type="spellStart"/>
            <w:r w:rsidRPr="0010518F">
              <w:rPr>
                <w:rFonts w:eastAsia="Calibri"/>
                <w:color w:val="000000"/>
              </w:rPr>
              <w:t>stereo</w:t>
            </w:r>
            <w:proofErr w:type="spellEnd"/>
            <w:r w:rsidRPr="0010518F">
              <w:rPr>
                <w:rFonts w:eastAsia="Calibri"/>
                <w:color w:val="000000"/>
              </w:rPr>
              <w:t xml:space="preserve"> mikrofonas.</w:t>
            </w:r>
          </w:p>
        </w:tc>
      </w:tr>
      <w:tr w:rsidR="00033B15" w:rsidRPr="0010518F" w14:paraId="334998A4" w14:textId="7330FE0E" w:rsidTr="00033B15">
        <w:trPr>
          <w:trHeight w:val="20"/>
        </w:trPr>
        <w:tc>
          <w:tcPr>
            <w:tcW w:w="411" w:type="pct"/>
            <w:tcBorders>
              <w:top w:val="single" w:sz="4" w:space="0" w:color="auto"/>
              <w:left w:val="single" w:sz="4" w:space="0" w:color="auto"/>
              <w:bottom w:val="single" w:sz="4" w:space="0" w:color="auto"/>
              <w:right w:val="single" w:sz="4" w:space="0" w:color="auto"/>
            </w:tcBorders>
            <w:vAlign w:val="center"/>
          </w:tcPr>
          <w:p w14:paraId="20664C55" w14:textId="77777777" w:rsidR="00033B15" w:rsidRPr="0010518F" w:rsidRDefault="00033B15" w:rsidP="00173842">
            <w:pPr>
              <w:pStyle w:val="ListParagraph"/>
              <w:numPr>
                <w:ilvl w:val="0"/>
                <w:numId w:val="4"/>
              </w:numPr>
              <w:rPr>
                <w:rFonts w:eastAsia="Calibri"/>
                <w:color w:val="000000"/>
              </w:rPr>
            </w:pPr>
          </w:p>
        </w:tc>
        <w:tc>
          <w:tcPr>
            <w:tcW w:w="1156" w:type="pct"/>
            <w:tcBorders>
              <w:top w:val="single" w:sz="4" w:space="0" w:color="auto"/>
              <w:left w:val="single" w:sz="4" w:space="0" w:color="auto"/>
              <w:bottom w:val="single" w:sz="4" w:space="0" w:color="auto"/>
              <w:right w:val="single" w:sz="4" w:space="0" w:color="auto"/>
            </w:tcBorders>
            <w:vAlign w:val="center"/>
            <w:hideMark/>
          </w:tcPr>
          <w:p w14:paraId="0F8B1DAB" w14:textId="77777777" w:rsidR="00033B15" w:rsidRPr="0010518F" w:rsidRDefault="00033B15" w:rsidP="00173842">
            <w:pPr>
              <w:rPr>
                <w:rFonts w:eastAsia="Calibri"/>
                <w:color w:val="000000"/>
              </w:rPr>
            </w:pPr>
            <w:r w:rsidRPr="0010518F">
              <w:rPr>
                <w:rFonts w:eastAsia="Calibri"/>
                <w:color w:val="000000"/>
              </w:rPr>
              <w:t>Bevielio ryšio ir tinklo adapteriai.</w:t>
            </w:r>
          </w:p>
        </w:tc>
        <w:tc>
          <w:tcPr>
            <w:tcW w:w="3433" w:type="pct"/>
            <w:tcBorders>
              <w:top w:val="single" w:sz="4" w:space="0" w:color="auto"/>
              <w:left w:val="single" w:sz="4" w:space="0" w:color="auto"/>
              <w:bottom w:val="single" w:sz="4" w:space="0" w:color="auto"/>
              <w:right w:val="single" w:sz="4" w:space="0" w:color="auto"/>
            </w:tcBorders>
            <w:hideMark/>
          </w:tcPr>
          <w:p w14:paraId="66FDD2DB" w14:textId="77777777" w:rsidR="00033B15" w:rsidRPr="0010518F" w:rsidRDefault="00033B15" w:rsidP="00173842">
            <w:pPr>
              <w:rPr>
                <w:rFonts w:eastAsia="Calibri"/>
                <w:color w:val="000000"/>
              </w:rPr>
            </w:pPr>
            <w:r w:rsidRPr="0010518F">
              <w:rPr>
                <w:rFonts w:eastAsia="Calibri"/>
                <w:color w:val="000000"/>
              </w:rPr>
              <w:t xml:space="preserve">Integruotas arba pridėtas to paties gamintojo kaip ir kompiuteris USB-C–RJ45 1Gb adapteris (adapteris turi naudoti kompiuterio MAC adresą (MAC </w:t>
            </w:r>
            <w:proofErr w:type="spellStart"/>
            <w:r w:rsidRPr="0010518F">
              <w:rPr>
                <w:rFonts w:eastAsia="Calibri"/>
                <w:color w:val="000000"/>
              </w:rPr>
              <w:t>address</w:t>
            </w:r>
            <w:proofErr w:type="spellEnd"/>
            <w:r w:rsidRPr="0010518F">
              <w:rPr>
                <w:rFonts w:eastAsia="Calibri"/>
                <w:color w:val="000000"/>
              </w:rPr>
              <w:t xml:space="preserve"> </w:t>
            </w:r>
            <w:proofErr w:type="spellStart"/>
            <w:r w:rsidRPr="0010518F">
              <w:rPr>
                <w:rFonts w:eastAsia="Calibri"/>
                <w:color w:val="000000"/>
              </w:rPr>
              <w:t>pass-thru</w:t>
            </w:r>
            <w:proofErr w:type="spellEnd"/>
            <w:r w:rsidRPr="0010518F">
              <w:rPr>
                <w:rFonts w:eastAsia="Calibri"/>
                <w:color w:val="000000"/>
              </w:rPr>
              <w:t>), ne lėtesnis kaip 10/100/1000 Mbps,</w:t>
            </w:r>
            <w:r w:rsidRPr="0010518F">
              <w:t xml:space="preserve"> </w:t>
            </w:r>
            <w:r w:rsidRPr="0010518F">
              <w:rPr>
                <w:rFonts w:eastAsia="Calibri"/>
                <w:color w:val="000000"/>
              </w:rPr>
              <w:t xml:space="preserve">PXE </w:t>
            </w:r>
            <w:proofErr w:type="spellStart"/>
            <w:r w:rsidRPr="0010518F">
              <w:rPr>
                <w:rFonts w:eastAsia="Calibri"/>
                <w:color w:val="000000"/>
              </w:rPr>
              <w:t>boot</w:t>
            </w:r>
            <w:proofErr w:type="spellEnd"/>
            <w:r w:rsidRPr="0010518F">
              <w:rPr>
                <w:rFonts w:eastAsia="Calibri"/>
                <w:color w:val="000000"/>
              </w:rPr>
              <w:t xml:space="preserve"> palaikymas arba lygiaverčių technologijų palaikymas.</w:t>
            </w:r>
          </w:p>
          <w:p w14:paraId="328EFC11" w14:textId="77777777" w:rsidR="00033B15" w:rsidRPr="0010518F" w:rsidRDefault="00033B15" w:rsidP="00173842">
            <w:pPr>
              <w:rPr>
                <w:rFonts w:eastAsia="Calibri"/>
                <w:color w:val="000000"/>
              </w:rPr>
            </w:pPr>
            <w:r w:rsidRPr="0010518F">
              <w:rPr>
                <w:rFonts w:eastAsia="Calibri"/>
                <w:color w:val="000000"/>
              </w:rPr>
              <w:lastRenderedPageBreak/>
              <w:t>Integruotas IEEE 802.11 b/g/n/</w:t>
            </w:r>
            <w:proofErr w:type="spellStart"/>
            <w:r w:rsidRPr="0010518F">
              <w:rPr>
                <w:rFonts w:eastAsia="Calibri"/>
                <w:color w:val="000000"/>
              </w:rPr>
              <w:t>ac</w:t>
            </w:r>
            <w:proofErr w:type="spellEnd"/>
            <w:r w:rsidRPr="0010518F">
              <w:rPr>
                <w:rFonts w:eastAsia="Calibri"/>
                <w:color w:val="000000"/>
              </w:rPr>
              <w:t xml:space="preserve"> (arba IEEE 802.11 b/g/n/</w:t>
            </w:r>
            <w:proofErr w:type="spellStart"/>
            <w:r w:rsidRPr="0010518F">
              <w:rPr>
                <w:rFonts w:eastAsia="Calibri"/>
                <w:color w:val="000000"/>
              </w:rPr>
              <w:t>ax</w:t>
            </w:r>
            <w:proofErr w:type="spellEnd"/>
            <w:r w:rsidRPr="0010518F">
              <w:rPr>
                <w:rFonts w:eastAsia="Calibri"/>
                <w:color w:val="000000"/>
              </w:rPr>
              <w:t>) standarto bevielio tinklo modulis, turintis integruotas į korpusą antenas. Integruotas ne žemesnės nei Bluetooth v5.0 adapteris.</w:t>
            </w:r>
          </w:p>
        </w:tc>
      </w:tr>
      <w:tr w:rsidR="00033B15" w:rsidRPr="0010518F" w14:paraId="7EC4C6D4" w14:textId="49FA2637" w:rsidTr="00033B15">
        <w:trPr>
          <w:trHeight w:val="20"/>
        </w:trPr>
        <w:tc>
          <w:tcPr>
            <w:tcW w:w="411" w:type="pct"/>
            <w:tcBorders>
              <w:top w:val="single" w:sz="4" w:space="0" w:color="auto"/>
              <w:left w:val="single" w:sz="4" w:space="0" w:color="auto"/>
              <w:bottom w:val="single" w:sz="4" w:space="0" w:color="auto"/>
              <w:right w:val="single" w:sz="4" w:space="0" w:color="auto"/>
            </w:tcBorders>
            <w:vAlign w:val="center"/>
          </w:tcPr>
          <w:p w14:paraId="297190E3" w14:textId="77777777" w:rsidR="00033B15" w:rsidRPr="0010518F" w:rsidRDefault="00033B15" w:rsidP="00173842">
            <w:pPr>
              <w:pStyle w:val="ListParagraph"/>
              <w:numPr>
                <w:ilvl w:val="0"/>
                <w:numId w:val="4"/>
              </w:numPr>
              <w:rPr>
                <w:rFonts w:eastAsia="Calibri"/>
                <w:color w:val="000000"/>
              </w:rPr>
            </w:pPr>
          </w:p>
        </w:tc>
        <w:tc>
          <w:tcPr>
            <w:tcW w:w="1156" w:type="pct"/>
            <w:tcBorders>
              <w:top w:val="single" w:sz="4" w:space="0" w:color="auto"/>
              <w:left w:val="single" w:sz="4" w:space="0" w:color="auto"/>
              <w:bottom w:val="single" w:sz="4" w:space="0" w:color="auto"/>
              <w:right w:val="single" w:sz="4" w:space="0" w:color="auto"/>
            </w:tcBorders>
          </w:tcPr>
          <w:p w14:paraId="04D02EFB" w14:textId="77777777" w:rsidR="00033B15" w:rsidRPr="0010518F" w:rsidRDefault="00033B15" w:rsidP="00173842">
            <w:pPr>
              <w:rPr>
                <w:color w:val="000000"/>
              </w:rPr>
            </w:pPr>
            <w:r w:rsidRPr="0010518F">
              <w:rPr>
                <w:color w:val="000000"/>
              </w:rPr>
              <w:t>Saugumo galimybės</w:t>
            </w:r>
          </w:p>
        </w:tc>
        <w:tc>
          <w:tcPr>
            <w:tcW w:w="3433" w:type="pct"/>
            <w:tcBorders>
              <w:top w:val="single" w:sz="4" w:space="0" w:color="auto"/>
              <w:left w:val="single" w:sz="4" w:space="0" w:color="auto"/>
              <w:bottom w:val="single" w:sz="4" w:space="0" w:color="auto"/>
              <w:right w:val="single" w:sz="4" w:space="0" w:color="auto"/>
            </w:tcBorders>
          </w:tcPr>
          <w:p w14:paraId="41A716D8" w14:textId="77777777" w:rsidR="00033B15" w:rsidRPr="0010518F" w:rsidRDefault="00033B15" w:rsidP="00173842">
            <w:pPr>
              <w:rPr>
                <w:color w:val="000000"/>
              </w:rPr>
            </w:pPr>
            <w:r w:rsidRPr="0010518F">
              <w:rPr>
                <w:color w:val="000000"/>
              </w:rPr>
              <w:t>Įjungimo slaptažodis (Power-</w:t>
            </w:r>
            <w:proofErr w:type="spellStart"/>
            <w:r w:rsidRPr="0010518F">
              <w:rPr>
                <w:color w:val="000000"/>
              </w:rPr>
              <w:t>on</w:t>
            </w:r>
            <w:proofErr w:type="spellEnd"/>
            <w:r w:rsidRPr="0010518F">
              <w:rPr>
                <w:color w:val="000000"/>
              </w:rPr>
              <w:t xml:space="preserve"> </w:t>
            </w:r>
            <w:proofErr w:type="spellStart"/>
            <w:r w:rsidRPr="0010518F">
              <w:rPr>
                <w:color w:val="000000"/>
              </w:rPr>
              <w:t>password</w:t>
            </w:r>
            <w:proofErr w:type="spellEnd"/>
            <w:r w:rsidRPr="0010518F">
              <w:rPr>
                <w:color w:val="000000"/>
              </w:rPr>
              <w:t>);</w:t>
            </w:r>
          </w:p>
          <w:p w14:paraId="42243722" w14:textId="77777777" w:rsidR="00033B15" w:rsidRPr="0010518F" w:rsidRDefault="00033B15" w:rsidP="00173842">
            <w:pPr>
              <w:rPr>
                <w:color w:val="000000"/>
              </w:rPr>
            </w:pPr>
            <w:r w:rsidRPr="0010518F">
              <w:rPr>
                <w:color w:val="000000"/>
              </w:rPr>
              <w:t xml:space="preserve">Kietojo disko slaptažodis (HDD </w:t>
            </w:r>
            <w:proofErr w:type="spellStart"/>
            <w:r w:rsidRPr="0010518F">
              <w:rPr>
                <w:color w:val="000000"/>
              </w:rPr>
              <w:t>Password</w:t>
            </w:r>
            <w:proofErr w:type="spellEnd"/>
            <w:r w:rsidRPr="0010518F">
              <w:rPr>
                <w:color w:val="000000"/>
              </w:rPr>
              <w:t>);</w:t>
            </w:r>
          </w:p>
          <w:p w14:paraId="0263E4F4" w14:textId="77777777" w:rsidR="00033B15" w:rsidRPr="0010518F" w:rsidRDefault="00033B15" w:rsidP="00173842">
            <w:pPr>
              <w:rPr>
                <w:color w:val="000000"/>
              </w:rPr>
            </w:pPr>
            <w:r w:rsidRPr="0010518F">
              <w:rPr>
                <w:color w:val="000000"/>
              </w:rPr>
              <w:t>Administratoriaus  slaptažodis (</w:t>
            </w:r>
            <w:proofErr w:type="spellStart"/>
            <w:r w:rsidRPr="0010518F">
              <w:rPr>
                <w:color w:val="000000"/>
              </w:rPr>
              <w:t>Supervisor</w:t>
            </w:r>
            <w:proofErr w:type="spellEnd"/>
            <w:r w:rsidRPr="0010518F">
              <w:rPr>
                <w:color w:val="000000"/>
              </w:rPr>
              <w:t xml:space="preserve"> </w:t>
            </w:r>
            <w:proofErr w:type="spellStart"/>
            <w:r w:rsidRPr="0010518F">
              <w:rPr>
                <w:color w:val="000000"/>
              </w:rPr>
              <w:t>Password</w:t>
            </w:r>
            <w:proofErr w:type="spellEnd"/>
            <w:r w:rsidRPr="0010518F">
              <w:rPr>
                <w:color w:val="000000"/>
              </w:rPr>
              <w:t>);</w:t>
            </w:r>
          </w:p>
          <w:p w14:paraId="4D5310B3" w14:textId="77777777" w:rsidR="00033B15" w:rsidRPr="0010518F" w:rsidRDefault="00033B15" w:rsidP="00173842">
            <w:pPr>
              <w:rPr>
                <w:color w:val="000000"/>
              </w:rPr>
            </w:pPr>
            <w:r w:rsidRPr="0010518F">
              <w:rPr>
                <w:color w:val="000000"/>
              </w:rPr>
              <w:t>Pirštų anspaudų skaitytuvas;</w:t>
            </w:r>
          </w:p>
          <w:p w14:paraId="06B47561" w14:textId="77777777" w:rsidR="00033B15" w:rsidRPr="0010518F" w:rsidRDefault="00033B15" w:rsidP="00173842">
            <w:pPr>
              <w:rPr>
                <w:color w:val="000000"/>
              </w:rPr>
            </w:pPr>
            <w:r w:rsidRPr="0010518F">
              <w:rPr>
                <w:color w:val="000000"/>
              </w:rPr>
              <w:t xml:space="preserve">Integruotas TPM 2.0 modulis. </w:t>
            </w:r>
          </w:p>
        </w:tc>
      </w:tr>
      <w:tr w:rsidR="00033B15" w:rsidRPr="0010518F" w14:paraId="2E6F36A6" w14:textId="32DA8243" w:rsidTr="00033B15">
        <w:trPr>
          <w:trHeight w:val="20"/>
        </w:trPr>
        <w:tc>
          <w:tcPr>
            <w:tcW w:w="411" w:type="pct"/>
            <w:tcBorders>
              <w:top w:val="single" w:sz="4" w:space="0" w:color="auto"/>
              <w:left w:val="single" w:sz="4" w:space="0" w:color="auto"/>
              <w:bottom w:val="single" w:sz="4" w:space="0" w:color="auto"/>
              <w:right w:val="single" w:sz="4" w:space="0" w:color="auto"/>
            </w:tcBorders>
            <w:vAlign w:val="center"/>
          </w:tcPr>
          <w:p w14:paraId="5E0CB098" w14:textId="77777777" w:rsidR="00033B15" w:rsidRPr="0010518F" w:rsidRDefault="00033B15" w:rsidP="00173842">
            <w:pPr>
              <w:pStyle w:val="ListParagraph"/>
              <w:numPr>
                <w:ilvl w:val="0"/>
                <w:numId w:val="4"/>
              </w:numPr>
              <w:rPr>
                <w:rFonts w:eastAsia="Calibri"/>
                <w:color w:val="000000"/>
              </w:rPr>
            </w:pPr>
          </w:p>
        </w:tc>
        <w:tc>
          <w:tcPr>
            <w:tcW w:w="1156" w:type="pct"/>
            <w:tcBorders>
              <w:top w:val="single" w:sz="4" w:space="0" w:color="auto"/>
              <w:left w:val="single" w:sz="4" w:space="0" w:color="auto"/>
              <w:bottom w:val="single" w:sz="4" w:space="0" w:color="auto"/>
              <w:right w:val="single" w:sz="4" w:space="0" w:color="auto"/>
            </w:tcBorders>
            <w:vAlign w:val="center"/>
          </w:tcPr>
          <w:p w14:paraId="27DFA18B" w14:textId="77777777" w:rsidR="00033B15" w:rsidRPr="0010518F" w:rsidRDefault="00033B15" w:rsidP="00173842">
            <w:pPr>
              <w:rPr>
                <w:rFonts w:eastAsia="Calibri"/>
                <w:color w:val="000000"/>
              </w:rPr>
            </w:pPr>
            <w:r w:rsidRPr="0010518F">
              <w:rPr>
                <w:rFonts w:eastAsia="Calibri"/>
                <w:color w:val="000000"/>
              </w:rPr>
              <w:t>Integruoti prievadai</w:t>
            </w:r>
          </w:p>
        </w:tc>
        <w:tc>
          <w:tcPr>
            <w:tcW w:w="3433" w:type="pct"/>
            <w:tcBorders>
              <w:top w:val="single" w:sz="4" w:space="0" w:color="auto"/>
              <w:left w:val="single" w:sz="4" w:space="0" w:color="auto"/>
              <w:bottom w:val="single" w:sz="4" w:space="0" w:color="auto"/>
              <w:right w:val="single" w:sz="4" w:space="0" w:color="auto"/>
            </w:tcBorders>
          </w:tcPr>
          <w:p w14:paraId="494521AB" w14:textId="77777777" w:rsidR="00033B15" w:rsidRPr="0010518F" w:rsidRDefault="00033B15" w:rsidP="00173842">
            <w:pPr>
              <w:rPr>
                <w:rFonts w:eastAsia="Calibri"/>
                <w:color w:val="000000"/>
              </w:rPr>
            </w:pPr>
            <w:r w:rsidRPr="0010518F">
              <w:rPr>
                <w:rFonts w:eastAsia="Calibri"/>
                <w:color w:val="000000"/>
              </w:rPr>
              <w:t>Ne mažiau kaip:</w:t>
            </w:r>
          </w:p>
          <w:p w14:paraId="7C298498" w14:textId="77777777" w:rsidR="00033B15" w:rsidRPr="0010518F" w:rsidRDefault="00033B15" w:rsidP="00173842">
            <w:pPr>
              <w:rPr>
                <w:rFonts w:eastAsia="Calibri"/>
                <w:color w:val="000000"/>
              </w:rPr>
            </w:pPr>
            <w:r w:rsidRPr="0010518F">
              <w:rPr>
                <w:rFonts w:eastAsia="Calibri"/>
                <w:color w:val="000000"/>
              </w:rPr>
              <w:t>1 vnt. Skaitmeninė vaizdo signalo jungtis</w:t>
            </w:r>
          </w:p>
          <w:p w14:paraId="5FD0B580" w14:textId="10316A5B" w:rsidR="00033B15" w:rsidRPr="0010518F" w:rsidRDefault="00033B15" w:rsidP="00173842">
            <w:pPr>
              <w:rPr>
                <w:rFonts w:eastAsia="Calibri"/>
                <w:color w:val="000000"/>
              </w:rPr>
            </w:pPr>
            <w:r w:rsidRPr="0010518F">
              <w:rPr>
                <w:rFonts w:eastAsia="Calibri"/>
                <w:color w:val="000000"/>
              </w:rPr>
              <w:t>2 vnt. USB 3.2 arba lygiavertis (Type-A jungtis) (arba aukštesnės versijos arba generacijos)</w:t>
            </w:r>
          </w:p>
          <w:p w14:paraId="64CFDA1F" w14:textId="257EE631" w:rsidR="00033B15" w:rsidRPr="0010518F" w:rsidRDefault="00033B15" w:rsidP="00173842">
            <w:pPr>
              <w:rPr>
                <w:rFonts w:eastAsia="Calibri"/>
                <w:color w:val="000000"/>
              </w:rPr>
            </w:pPr>
            <w:r w:rsidRPr="0010518F">
              <w:rPr>
                <w:rFonts w:eastAsia="Calibri"/>
                <w:color w:val="000000"/>
              </w:rPr>
              <w:t xml:space="preserve">2 vnt. </w:t>
            </w:r>
            <w:proofErr w:type="spellStart"/>
            <w:r w:rsidRPr="0010518F">
              <w:rPr>
                <w:rFonts w:eastAsia="Calibri"/>
                <w:color w:val="000000"/>
              </w:rPr>
              <w:t>Thunderbolt</w:t>
            </w:r>
            <w:proofErr w:type="spellEnd"/>
            <w:r w:rsidRPr="0010518F">
              <w:rPr>
                <w:rFonts w:eastAsia="Calibri"/>
                <w:color w:val="000000"/>
              </w:rPr>
              <w:t xml:space="preserve"> 4</w:t>
            </w:r>
          </w:p>
          <w:p w14:paraId="14EFC350" w14:textId="77777777" w:rsidR="00033B15" w:rsidRPr="0010518F" w:rsidRDefault="00033B15" w:rsidP="00173842">
            <w:pPr>
              <w:rPr>
                <w:rFonts w:eastAsia="Calibri"/>
                <w:color w:val="000000"/>
              </w:rPr>
            </w:pPr>
            <w:r w:rsidRPr="0010518F">
              <w:rPr>
                <w:rFonts w:eastAsia="Calibri"/>
                <w:color w:val="000000"/>
              </w:rPr>
              <w:t>1 vnt. ausinių „line-</w:t>
            </w:r>
            <w:proofErr w:type="spellStart"/>
            <w:r w:rsidRPr="0010518F">
              <w:rPr>
                <w:rFonts w:eastAsia="Calibri"/>
                <w:color w:val="000000"/>
              </w:rPr>
              <w:t>out</w:t>
            </w:r>
            <w:proofErr w:type="spellEnd"/>
            <w:r w:rsidRPr="0010518F">
              <w:rPr>
                <w:rFonts w:eastAsia="Calibri"/>
                <w:color w:val="000000"/>
              </w:rPr>
              <w:t xml:space="preserve">“ ir mikrofono jungtis. </w:t>
            </w:r>
          </w:p>
          <w:p w14:paraId="4D2484B1" w14:textId="77777777" w:rsidR="00033B15" w:rsidRPr="0010518F" w:rsidRDefault="00033B15" w:rsidP="00173842">
            <w:pPr>
              <w:rPr>
                <w:rFonts w:eastAsia="Calibri"/>
                <w:color w:val="000000"/>
              </w:rPr>
            </w:pPr>
            <w:r w:rsidRPr="0010518F">
              <w:rPr>
                <w:rFonts w:eastAsia="Calibri"/>
                <w:color w:val="000000"/>
              </w:rPr>
              <w:t>Visos nurodytos jungtys ir prievadai turi būti išvesti į kompiuterio korpuso išorinę dalį. Šio reikalavimo įvykdymui negalima naudoti tarpinių įrenginių ar adapterių (dirbtinai padidinti nesamų jungčių, prievadų skaičių).</w:t>
            </w:r>
          </w:p>
        </w:tc>
      </w:tr>
      <w:tr w:rsidR="00033B15" w:rsidRPr="0010518F" w14:paraId="1DF2269E" w14:textId="12BB9F6F" w:rsidTr="00033B15">
        <w:trPr>
          <w:trHeight w:val="20"/>
        </w:trPr>
        <w:tc>
          <w:tcPr>
            <w:tcW w:w="411" w:type="pct"/>
            <w:tcBorders>
              <w:top w:val="single" w:sz="4" w:space="0" w:color="auto"/>
              <w:left w:val="single" w:sz="4" w:space="0" w:color="auto"/>
              <w:bottom w:val="single" w:sz="4" w:space="0" w:color="auto"/>
              <w:right w:val="single" w:sz="4" w:space="0" w:color="auto"/>
            </w:tcBorders>
            <w:vAlign w:val="center"/>
          </w:tcPr>
          <w:p w14:paraId="7B9055E5" w14:textId="77777777" w:rsidR="00033B15" w:rsidRPr="00C73AA5" w:rsidRDefault="00033B15" w:rsidP="00173842">
            <w:pPr>
              <w:pStyle w:val="ListParagraph"/>
              <w:numPr>
                <w:ilvl w:val="0"/>
                <w:numId w:val="4"/>
              </w:numPr>
              <w:rPr>
                <w:rFonts w:eastAsia="Calibri"/>
              </w:rPr>
            </w:pPr>
          </w:p>
        </w:tc>
        <w:tc>
          <w:tcPr>
            <w:tcW w:w="1156" w:type="pct"/>
            <w:tcBorders>
              <w:top w:val="single" w:sz="4" w:space="0" w:color="auto"/>
              <w:left w:val="single" w:sz="4" w:space="0" w:color="auto"/>
              <w:bottom w:val="single" w:sz="4" w:space="0" w:color="auto"/>
              <w:right w:val="single" w:sz="4" w:space="0" w:color="auto"/>
            </w:tcBorders>
            <w:vAlign w:val="center"/>
          </w:tcPr>
          <w:p w14:paraId="6B3C2760" w14:textId="77777777" w:rsidR="00033B15" w:rsidRPr="00C73AA5" w:rsidRDefault="00033B15" w:rsidP="00173842">
            <w:pPr>
              <w:rPr>
                <w:rFonts w:eastAsia="Calibri"/>
              </w:rPr>
            </w:pPr>
            <w:r w:rsidRPr="00C73AA5">
              <w:rPr>
                <w:rFonts w:eastAsia="Calibri"/>
              </w:rPr>
              <w:t>Maitinimo tinklo adapteris</w:t>
            </w:r>
          </w:p>
        </w:tc>
        <w:tc>
          <w:tcPr>
            <w:tcW w:w="3433" w:type="pct"/>
            <w:tcBorders>
              <w:top w:val="single" w:sz="4" w:space="0" w:color="auto"/>
              <w:left w:val="single" w:sz="4" w:space="0" w:color="auto"/>
              <w:bottom w:val="single" w:sz="4" w:space="0" w:color="auto"/>
              <w:right w:val="single" w:sz="4" w:space="0" w:color="auto"/>
            </w:tcBorders>
          </w:tcPr>
          <w:p w14:paraId="7DBF915F" w14:textId="77777777" w:rsidR="00033B15" w:rsidRPr="0010518F" w:rsidRDefault="00033B15" w:rsidP="00173842">
            <w:pPr>
              <w:rPr>
                <w:rFonts w:eastAsia="Calibri"/>
                <w:color w:val="000000"/>
              </w:rPr>
            </w:pPr>
            <w:r w:rsidRPr="0010518F">
              <w:rPr>
                <w:rFonts w:eastAsia="Calibri"/>
                <w:color w:val="000000"/>
              </w:rPr>
              <w:t>Turi būti pateikiamas to pačio</w:t>
            </w:r>
          </w:p>
          <w:p w14:paraId="5628F1B6" w14:textId="634C78B3" w:rsidR="00033B15" w:rsidRPr="0010518F" w:rsidRDefault="00033B15" w:rsidP="00173842">
            <w:pPr>
              <w:rPr>
                <w:rFonts w:eastAsia="Calibri"/>
                <w:color w:val="000000"/>
              </w:rPr>
            </w:pPr>
            <w:r w:rsidRPr="0010518F">
              <w:rPr>
                <w:rFonts w:eastAsia="Calibri"/>
                <w:color w:val="000000"/>
              </w:rPr>
              <w:t>gamintojo kaip ir kompiuteris USB-C tipo maitinimo šaltinis arba žymėtas gamintojo ženklu.</w:t>
            </w:r>
          </w:p>
          <w:p w14:paraId="7BCDB4AC" w14:textId="77777777" w:rsidR="00033B15" w:rsidRPr="0010518F" w:rsidRDefault="00033B15" w:rsidP="00173842">
            <w:pPr>
              <w:rPr>
                <w:rFonts w:eastAsia="Calibri"/>
                <w:color w:val="000000"/>
              </w:rPr>
            </w:pPr>
            <w:r w:rsidRPr="0010518F">
              <w:rPr>
                <w:rFonts w:eastAsia="Calibri"/>
                <w:color w:val="000000"/>
              </w:rPr>
              <w:t>Turi palaikyti greitą baterijos įkrovimą</w:t>
            </w:r>
          </w:p>
        </w:tc>
      </w:tr>
      <w:tr w:rsidR="00033B15" w:rsidRPr="0010518F" w14:paraId="1A49B317" w14:textId="2AB6DB8D" w:rsidTr="00033B15">
        <w:trPr>
          <w:trHeight w:val="20"/>
        </w:trPr>
        <w:tc>
          <w:tcPr>
            <w:tcW w:w="411" w:type="pct"/>
            <w:tcBorders>
              <w:top w:val="single" w:sz="4" w:space="0" w:color="auto"/>
              <w:left w:val="single" w:sz="4" w:space="0" w:color="auto"/>
              <w:bottom w:val="single" w:sz="4" w:space="0" w:color="auto"/>
              <w:right w:val="single" w:sz="4" w:space="0" w:color="auto"/>
            </w:tcBorders>
            <w:vAlign w:val="center"/>
          </w:tcPr>
          <w:p w14:paraId="6DC03B62" w14:textId="77777777" w:rsidR="00033B15" w:rsidRPr="00C73AA5" w:rsidRDefault="00033B15" w:rsidP="00173842">
            <w:pPr>
              <w:pStyle w:val="ListParagraph"/>
              <w:numPr>
                <w:ilvl w:val="0"/>
                <w:numId w:val="4"/>
              </w:numPr>
              <w:rPr>
                <w:rFonts w:eastAsia="Calibri"/>
              </w:rPr>
            </w:pPr>
          </w:p>
        </w:tc>
        <w:tc>
          <w:tcPr>
            <w:tcW w:w="1156" w:type="pct"/>
            <w:tcBorders>
              <w:top w:val="single" w:sz="4" w:space="0" w:color="auto"/>
              <w:left w:val="single" w:sz="4" w:space="0" w:color="auto"/>
              <w:bottom w:val="single" w:sz="4" w:space="0" w:color="auto"/>
              <w:right w:val="single" w:sz="4" w:space="0" w:color="auto"/>
            </w:tcBorders>
          </w:tcPr>
          <w:p w14:paraId="02B32374" w14:textId="77777777" w:rsidR="00033B15" w:rsidRPr="00C73AA5" w:rsidRDefault="00033B15" w:rsidP="00173842">
            <w:r w:rsidRPr="00C73AA5">
              <w:t xml:space="preserve">Klaviatūra </w:t>
            </w:r>
          </w:p>
        </w:tc>
        <w:tc>
          <w:tcPr>
            <w:tcW w:w="3433" w:type="pct"/>
            <w:tcBorders>
              <w:top w:val="single" w:sz="4" w:space="0" w:color="auto"/>
              <w:left w:val="single" w:sz="4" w:space="0" w:color="auto"/>
              <w:bottom w:val="single" w:sz="4" w:space="0" w:color="auto"/>
              <w:right w:val="single" w:sz="4" w:space="0" w:color="auto"/>
            </w:tcBorders>
          </w:tcPr>
          <w:p w14:paraId="2D63CE91" w14:textId="07F8503D" w:rsidR="00033B15" w:rsidRPr="0010518F" w:rsidRDefault="00033B15" w:rsidP="00173842">
            <w:pPr>
              <w:rPr>
                <w:color w:val="000000"/>
              </w:rPr>
            </w:pPr>
            <w:r w:rsidRPr="0010518F">
              <w:rPr>
                <w:color w:val="000000"/>
              </w:rPr>
              <w:t>Pilna, integruota į korpusą, lotyniška;</w:t>
            </w:r>
          </w:p>
        </w:tc>
      </w:tr>
      <w:tr w:rsidR="00033B15" w:rsidRPr="0010518F" w14:paraId="59E62E0C" w14:textId="6D18D9F1" w:rsidTr="00033B15">
        <w:trPr>
          <w:trHeight w:val="20"/>
        </w:trPr>
        <w:tc>
          <w:tcPr>
            <w:tcW w:w="411" w:type="pct"/>
            <w:tcBorders>
              <w:top w:val="single" w:sz="4" w:space="0" w:color="auto"/>
              <w:left w:val="single" w:sz="4" w:space="0" w:color="auto"/>
              <w:bottom w:val="single" w:sz="4" w:space="0" w:color="auto"/>
              <w:right w:val="single" w:sz="4" w:space="0" w:color="auto"/>
            </w:tcBorders>
            <w:vAlign w:val="center"/>
          </w:tcPr>
          <w:p w14:paraId="18684842" w14:textId="77777777" w:rsidR="00033B15" w:rsidRPr="00C73AA5" w:rsidRDefault="00033B15" w:rsidP="00173842">
            <w:pPr>
              <w:pStyle w:val="ListParagraph"/>
              <w:numPr>
                <w:ilvl w:val="0"/>
                <w:numId w:val="4"/>
              </w:numPr>
              <w:rPr>
                <w:rFonts w:eastAsia="Calibri"/>
              </w:rPr>
            </w:pPr>
          </w:p>
        </w:tc>
        <w:tc>
          <w:tcPr>
            <w:tcW w:w="4589" w:type="pct"/>
            <w:gridSpan w:val="2"/>
            <w:tcBorders>
              <w:top w:val="single" w:sz="4" w:space="0" w:color="auto"/>
              <w:left w:val="single" w:sz="4" w:space="0" w:color="auto"/>
              <w:bottom w:val="single" w:sz="4" w:space="0" w:color="auto"/>
              <w:right w:val="single" w:sz="4" w:space="0" w:color="auto"/>
            </w:tcBorders>
            <w:vAlign w:val="center"/>
            <w:hideMark/>
          </w:tcPr>
          <w:p w14:paraId="73A8C9B7" w14:textId="77777777" w:rsidR="00033B15" w:rsidRPr="00C73AA5" w:rsidRDefault="00033B15" w:rsidP="00173842">
            <w:pPr>
              <w:rPr>
                <w:rFonts w:eastAsia="Calibri"/>
              </w:rPr>
            </w:pPr>
            <w:r w:rsidRPr="00C73AA5">
              <w:rPr>
                <w:rFonts w:eastAsia="Calibri"/>
              </w:rPr>
              <w:t>Integruota valdymo plokštelė (</w:t>
            </w:r>
            <w:proofErr w:type="spellStart"/>
            <w:r w:rsidRPr="00C73AA5">
              <w:rPr>
                <w:rFonts w:eastAsia="Calibri"/>
              </w:rPr>
              <w:t>touchpad</w:t>
            </w:r>
            <w:proofErr w:type="spellEnd"/>
            <w:r w:rsidRPr="00C73AA5">
              <w:rPr>
                <w:rFonts w:eastAsia="Calibri"/>
              </w:rPr>
              <w:t>) – turi būti</w:t>
            </w:r>
          </w:p>
        </w:tc>
      </w:tr>
      <w:tr w:rsidR="00033B15" w:rsidRPr="0010518F" w14:paraId="03C9F1F2" w14:textId="2DBECB2B" w:rsidTr="00033B15">
        <w:trPr>
          <w:trHeight w:val="20"/>
        </w:trPr>
        <w:tc>
          <w:tcPr>
            <w:tcW w:w="411" w:type="pct"/>
            <w:tcBorders>
              <w:top w:val="single" w:sz="4" w:space="0" w:color="auto"/>
              <w:left w:val="single" w:sz="4" w:space="0" w:color="auto"/>
              <w:bottom w:val="single" w:sz="4" w:space="0" w:color="auto"/>
              <w:right w:val="single" w:sz="4" w:space="0" w:color="auto"/>
            </w:tcBorders>
            <w:vAlign w:val="center"/>
          </w:tcPr>
          <w:p w14:paraId="6E816483" w14:textId="77777777" w:rsidR="00033B15" w:rsidRPr="00C73AA5" w:rsidRDefault="00033B15" w:rsidP="00173842">
            <w:pPr>
              <w:pStyle w:val="ListParagraph"/>
              <w:numPr>
                <w:ilvl w:val="0"/>
                <w:numId w:val="4"/>
              </w:numPr>
              <w:rPr>
                <w:rFonts w:eastAsia="Calibri"/>
              </w:rPr>
            </w:pPr>
          </w:p>
        </w:tc>
        <w:tc>
          <w:tcPr>
            <w:tcW w:w="1156" w:type="pct"/>
            <w:tcBorders>
              <w:top w:val="single" w:sz="4" w:space="0" w:color="auto"/>
              <w:left w:val="single" w:sz="4" w:space="0" w:color="auto"/>
              <w:bottom w:val="single" w:sz="4" w:space="0" w:color="auto"/>
              <w:right w:val="single" w:sz="4" w:space="0" w:color="auto"/>
            </w:tcBorders>
            <w:vAlign w:val="center"/>
            <w:hideMark/>
          </w:tcPr>
          <w:p w14:paraId="74F9F3D7" w14:textId="77777777" w:rsidR="00033B15" w:rsidRPr="00C73AA5" w:rsidRDefault="00033B15" w:rsidP="00173842">
            <w:pPr>
              <w:rPr>
                <w:rFonts w:eastAsia="Calibri"/>
              </w:rPr>
            </w:pPr>
            <w:r w:rsidRPr="00C73AA5">
              <w:rPr>
                <w:rFonts w:eastAsia="Calibri"/>
              </w:rPr>
              <w:t>Kompiuterio svoris ir aukštis (neįskaitant pakrovėjo)</w:t>
            </w:r>
          </w:p>
        </w:tc>
        <w:tc>
          <w:tcPr>
            <w:tcW w:w="3433" w:type="pct"/>
            <w:tcBorders>
              <w:top w:val="single" w:sz="4" w:space="0" w:color="auto"/>
              <w:left w:val="single" w:sz="4" w:space="0" w:color="auto"/>
              <w:bottom w:val="single" w:sz="4" w:space="0" w:color="auto"/>
              <w:right w:val="single" w:sz="4" w:space="0" w:color="auto"/>
            </w:tcBorders>
            <w:vAlign w:val="center"/>
            <w:hideMark/>
          </w:tcPr>
          <w:p w14:paraId="340C81DB" w14:textId="7F86B5EE" w:rsidR="00033B15" w:rsidRPr="00C73AA5" w:rsidRDefault="00033B15" w:rsidP="00173842">
            <w:pPr>
              <w:rPr>
                <w:rFonts w:eastAsia="Calibri"/>
              </w:rPr>
            </w:pPr>
            <w:r w:rsidRPr="00C73AA5">
              <w:rPr>
                <w:rFonts w:eastAsia="Calibri"/>
              </w:rPr>
              <w:t>Ne daugiau kaip 1,5 kg.</w:t>
            </w:r>
          </w:p>
          <w:p w14:paraId="5EDE870C" w14:textId="24F03AE9" w:rsidR="00033B15" w:rsidRPr="0010518F" w:rsidRDefault="00033B15" w:rsidP="00173842">
            <w:pPr>
              <w:rPr>
                <w:rFonts w:eastAsia="Calibri"/>
                <w:color w:val="000000"/>
              </w:rPr>
            </w:pPr>
            <w:r w:rsidRPr="00C73AA5">
              <w:rPr>
                <w:rFonts w:eastAsia="Calibri"/>
              </w:rPr>
              <w:t>Kompiuterio korpuso aukštis ne didesnis kaip 22 mm.</w:t>
            </w:r>
          </w:p>
        </w:tc>
      </w:tr>
      <w:tr w:rsidR="00033B15" w:rsidRPr="0010518F" w14:paraId="102EAF29" w14:textId="0A289FF5" w:rsidTr="00033B15">
        <w:trPr>
          <w:trHeight w:val="20"/>
        </w:trPr>
        <w:tc>
          <w:tcPr>
            <w:tcW w:w="411" w:type="pct"/>
            <w:tcBorders>
              <w:top w:val="single" w:sz="4" w:space="0" w:color="auto"/>
              <w:left w:val="single" w:sz="4" w:space="0" w:color="auto"/>
              <w:bottom w:val="single" w:sz="4" w:space="0" w:color="auto"/>
              <w:right w:val="single" w:sz="4" w:space="0" w:color="auto"/>
            </w:tcBorders>
            <w:vAlign w:val="center"/>
          </w:tcPr>
          <w:p w14:paraId="75538F54" w14:textId="77777777" w:rsidR="00033B15" w:rsidRPr="00C73AA5" w:rsidRDefault="00033B15" w:rsidP="00173842">
            <w:pPr>
              <w:pStyle w:val="ListParagraph"/>
              <w:numPr>
                <w:ilvl w:val="0"/>
                <w:numId w:val="4"/>
              </w:numPr>
              <w:rPr>
                <w:rFonts w:eastAsia="Calibri"/>
              </w:rPr>
            </w:pPr>
          </w:p>
        </w:tc>
        <w:tc>
          <w:tcPr>
            <w:tcW w:w="4589" w:type="pct"/>
            <w:gridSpan w:val="2"/>
            <w:tcBorders>
              <w:top w:val="single" w:sz="4" w:space="0" w:color="auto"/>
              <w:left w:val="single" w:sz="4" w:space="0" w:color="auto"/>
              <w:bottom w:val="single" w:sz="4" w:space="0" w:color="auto"/>
              <w:right w:val="single" w:sz="4" w:space="0" w:color="auto"/>
            </w:tcBorders>
            <w:vAlign w:val="center"/>
          </w:tcPr>
          <w:p w14:paraId="21AE6F1F" w14:textId="77777777" w:rsidR="00033B15" w:rsidRPr="00C73AA5" w:rsidRDefault="00033B15" w:rsidP="00173842">
            <w:pPr>
              <w:rPr>
                <w:rFonts w:eastAsia="Calibri"/>
              </w:rPr>
            </w:pPr>
            <w:r w:rsidRPr="00C73AA5">
              <w:rPr>
                <w:rFonts w:eastAsia="Calibri"/>
              </w:rPr>
              <w:t>Kompiuteriai turi būti sertifikuoti darbui su MS Windows 10 arba MS Windows 11 operacine sistema.</w:t>
            </w:r>
          </w:p>
        </w:tc>
      </w:tr>
      <w:tr w:rsidR="00033B15" w:rsidRPr="0010518F" w14:paraId="44958475" w14:textId="692AE3F5" w:rsidTr="00033B15">
        <w:trPr>
          <w:trHeight w:val="20"/>
        </w:trPr>
        <w:tc>
          <w:tcPr>
            <w:tcW w:w="411" w:type="pct"/>
            <w:tcBorders>
              <w:top w:val="single" w:sz="4" w:space="0" w:color="auto"/>
              <w:left w:val="single" w:sz="4" w:space="0" w:color="auto"/>
              <w:bottom w:val="single" w:sz="4" w:space="0" w:color="auto"/>
              <w:right w:val="single" w:sz="4" w:space="0" w:color="auto"/>
            </w:tcBorders>
            <w:vAlign w:val="center"/>
          </w:tcPr>
          <w:p w14:paraId="6A027436" w14:textId="77777777" w:rsidR="00033B15" w:rsidRPr="00C73AA5" w:rsidRDefault="00033B15" w:rsidP="00173842">
            <w:pPr>
              <w:pStyle w:val="ListParagraph"/>
              <w:numPr>
                <w:ilvl w:val="0"/>
                <w:numId w:val="4"/>
              </w:numPr>
              <w:rPr>
                <w:rFonts w:eastAsia="Calibri"/>
              </w:rPr>
            </w:pPr>
          </w:p>
        </w:tc>
        <w:tc>
          <w:tcPr>
            <w:tcW w:w="4589" w:type="pct"/>
            <w:gridSpan w:val="2"/>
            <w:tcBorders>
              <w:top w:val="single" w:sz="4" w:space="0" w:color="auto"/>
              <w:left w:val="single" w:sz="4" w:space="0" w:color="auto"/>
              <w:bottom w:val="single" w:sz="4" w:space="0" w:color="auto"/>
              <w:right w:val="single" w:sz="4" w:space="0" w:color="auto"/>
            </w:tcBorders>
            <w:vAlign w:val="center"/>
          </w:tcPr>
          <w:p w14:paraId="7B311DEB" w14:textId="77777777" w:rsidR="00033B15" w:rsidRPr="00C73AA5" w:rsidRDefault="00033B15" w:rsidP="00173842">
            <w:pPr>
              <w:rPr>
                <w:rFonts w:eastAsia="Calibri"/>
              </w:rPr>
            </w:pPr>
            <w:r w:rsidRPr="00C73AA5">
              <w:rPr>
                <w:rFonts w:eastAsia="Calibri"/>
              </w:rPr>
              <w:t>Kompiuteris komplektuojamas su visais kabeliais, adapteriais ir kitomis sudedamosiomis dalimis bei medžiagomis, reikalingomis visų užsakomos sistemos vidinių ir periferinių įrenginių sujungimui, užtikrinant sistemos funkcionavimą (pvz., maitinimo, kietojo disko kabeliai ir t.t.).</w:t>
            </w:r>
          </w:p>
        </w:tc>
      </w:tr>
      <w:tr w:rsidR="00033B15" w:rsidRPr="0010518F" w14:paraId="519FD97E" w14:textId="7566865F" w:rsidTr="00033B15">
        <w:trPr>
          <w:trHeight w:val="20"/>
        </w:trPr>
        <w:tc>
          <w:tcPr>
            <w:tcW w:w="411" w:type="pct"/>
            <w:tcBorders>
              <w:top w:val="single" w:sz="4" w:space="0" w:color="auto"/>
              <w:left w:val="single" w:sz="4" w:space="0" w:color="auto"/>
              <w:bottom w:val="single" w:sz="4" w:space="0" w:color="auto"/>
              <w:right w:val="single" w:sz="4" w:space="0" w:color="auto"/>
            </w:tcBorders>
            <w:vAlign w:val="center"/>
          </w:tcPr>
          <w:p w14:paraId="370755AB" w14:textId="77777777" w:rsidR="00033B15" w:rsidRPr="00C73AA5" w:rsidRDefault="00033B15" w:rsidP="00173842">
            <w:pPr>
              <w:pStyle w:val="ListParagraph"/>
              <w:numPr>
                <w:ilvl w:val="0"/>
                <w:numId w:val="4"/>
              </w:numPr>
              <w:rPr>
                <w:rFonts w:eastAsia="Calibri"/>
              </w:rPr>
            </w:pPr>
          </w:p>
        </w:tc>
        <w:tc>
          <w:tcPr>
            <w:tcW w:w="4589" w:type="pct"/>
            <w:gridSpan w:val="2"/>
            <w:tcBorders>
              <w:top w:val="single" w:sz="4" w:space="0" w:color="auto"/>
              <w:left w:val="single" w:sz="4" w:space="0" w:color="auto"/>
              <w:bottom w:val="single" w:sz="4" w:space="0" w:color="auto"/>
              <w:right w:val="single" w:sz="4" w:space="0" w:color="auto"/>
            </w:tcBorders>
            <w:vAlign w:val="center"/>
          </w:tcPr>
          <w:p w14:paraId="2F6E60CE" w14:textId="77777777" w:rsidR="00033B15" w:rsidRPr="00C73AA5" w:rsidRDefault="00033B15" w:rsidP="00173842">
            <w:pPr>
              <w:rPr>
                <w:rFonts w:eastAsia="Calibri"/>
              </w:rPr>
            </w:pPr>
            <w:r w:rsidRPr="00C73AA5">
              <w:rPr>
                <w:rFonts w:eastAsia="Calibri"/>
              </w:rPr>
              <w:t>Kompiuteris paženklintas CE ženklu</w:t>
            </w:r>
          </w:p>
        </w:tc>
      </w:tr>
      <w:tr w:rsidR="00033B15" w:rsidRPr="0010518F" w14:paraId="3851DD92" w14:textId="584DF59F" w:rsidTr="00033B15">
        <w:trPr>
          <w:trHeight w:val="20"/>
        </w:trPr>
        <w:tc>
          <w:tcPr>
            <w:tcW w:w="411" w:type="pct"/>
            <w:tcBorders>
              <w:top w:val="single" w:sz="4" w:space="0" w:color="auto"/>
              <w:left w:val="single" w:sz="4" w:space="0" w:color="auto"/>
              <w:bottom w:val="single" w:sz="4" w:space="0" w:color="auto"/>
              <w:right w:val="single" w:sz="4" w:space="0" w:color="auto"/>
            </w:tcBorders>
            <w:vAlign w:val="center"/>
          </w:tcPr>
          <w:p w14:paraId="7C67A238" w14:textId="77777777" w:rsidR="00033B15" w:rsidRPr="00C73AA5" w:rsidRDefault="00033B15" w:rsidP="00173842">
            <w:pPr>
              <w:pStyle w:val="ListParagraph"/>
              <w:numPr>
                <w:ilvl w:val="0"/>
                <w:numId w:val="4"/>
              </w:numPr>
              <w:rPr>
                <w:rFonts w:eastAsia="Calibri"/>
              </w:rPr>
            </w:pPr>
          </w:p>
        </w:tc>
        <w:tc>
          <w:tcPr>
            <w:tcW w:w="4589" w:type="pct"/>
            <w:gridSpan w:val="2"/>
            <w:tcBorders>
              <w:top w:val="single" w:sz="4" w:space="0" w:color="auto"/>
              <w:left w:val="single" w:sz="4" w:space="0" w:color="auto"/>
              <w:bottom w:val="single" w:sz="4" w:space="0" w:color="auto"/>
              <w:right w:val="single" w:sz="4" w:space="0" w:color="auto"/>
            </w:tcBorders>
            <w:vAlign w:val="center"/>
          </w:tcPr>
          <w:p w14:paraId="2EC72A51" w14:textId="77777777" w:rsidR="00033B15" w:rsidRPr="00C73AA5" w:rsidRDefault="00033B15" w:rsidP="00173842">
            <w:pPr>
              <w:rPr>
                <w:rFonts w:eastAsia="Calibri"/>
              </w:rPr>
            </w:pPr>
            <w:r w:rsidRPr="00C73AA5">
              <w:rPr>
                <w:rFonts w:eastAsia="Calibri"/>
              </w:rPr>
              <w:t>Įrangos gamintojas turi garantuoti jo gamyklinės programinės įrangos, BIOS atnaujinimų, tvarkyklių prieinamumą įrangos vartotojui (nurodyti gamintojo internetinę svetainę ar kitą būdą, užtikrinantį šios sąlygos įvykdymą).</w:t>
            </w:r>
          </w:p>
          <w:p w14:paraId="29AF3587" w14:textId="77777777" w:rsidR="00033B15" w:rsidRPr="00C73AA5" w:rsidRDefault="00033B15" w:rsidP="00173842">
            <w:pPr>
              <w:rPr>
                <w:rFonts w:eastAsia="Calibri"/>
              </w:rPr>
            </w:pPr>
            <w:r w:rsidRPr="00C73AA5">
              <w:rPr>
                <w:rFonts w:eastAsia="Calibri"/>
              </w:rPr>
              <w:t>Visa siūloma įranga turi būti nauja, negalima siūlyti naudotos arba naudotos ir atnaujintos (</w:t>
            </w:r>
            <w:proofErr w:type="spellStart"/>
            <w:r w:rsidRPr="00C73AA5">
              <w:rPr>
                <w:rFonts w:eastAsia="Calibri"/>
              </w:rPr>
              <w:t>renewed</w:t>
            </w:r>
            <w:proofErr w:type="spellEnd"/>
            <w:r w:rsidRPr="00C73AA5">
              <w:rPr>
                <w:rFonts w:eastAsia="Calibri"/>
              </w:rPr>
              <w:t xml:space="preserve">, </w:t>
            </w:r>
            <w:proofErr w:type="spellStart"/>
            <w:r w:rsidRPr="00C73AA5">
              <w:rPr>
                <w:rFonts w:eastAsia="Calibri"/>
              </w:rPr>
              <w:t>remarketed</w:t>
            </w:r>
            <w:proofErr w:type="spellEnd"/>
            <w:r w:rsidRPr="00C73AA5">
              <w:rPr>
                <w:rFonts w:eastAsia="Calibri"/>
              </w:rPr>
              <w:t xml:space="preserve">, </w:t>
            </w:r>
            <w:proofErr w:type="spellStart"/>
            <w:r w:rsidRPr="00C73AA5">
              <w:rPr>
                <w:rFonts w:eastAsia="Calibri"/>
              </w:rPr>
              <w:t>refurbished</w:t>
            </w:r>
            <w:proofErr w:type="spellEnd"/>
            <w:r w:rsidRPr="00C73AA5">
              <w:rPr>
                <w:rFonts w:eastAsia="Calibri"/>
              </w:rPr>
              <w:t>) įrangos.</w:t>
            </w:r>
          </w:p>
        </w:tc>
      </w:tr>
      <w:tr w:rsidR="00033B15" w:rsidRPr="0010518F" w14:paraId="48792A63" w14:textId="1951C391" w:rsidTr="00033B15">
        <w:trPr>
          <w:trHeight w:val="20"/>
        </w:trPr>
        <w:tc>
          <w:tcPr>
            <w:tcW w:w="411" w:type="pct"/>
            <w:tcBorders>
              <w:top w:val="single" w:sz="4" w:space="0" w:color="auto"/>
              <w:left w:val="single" w:sz="4" w:space="0" w:color="auto"/>
              <w:bottom w:val="single" w:sz="4" w:space="0" w:color="auto"/>
              <w:right w:val="single" w:sz="4" w:space="0" w:color="auto"/>
            </w:tcBorders>
            <w:vAlign w:val="center"/>
          </w:tcPr>
          <w:p w14:paraId="37ADF365" w14:textId="77777777" w:rsidR="00033B15" w:rsidRPr="00C73AA5" w:rsidRDefault="00033B15" w:rsidP="00173842">
            <w:pPr>
              <w:pStyle w:val="ListParagraph"/>
              <w:numPr>
                <w:ilvl w:val="0"/>
                <w:numId w:val="4"/>
              </w:numPr>
              <w:rPr>
                <w:rFonts w:eastAsia="Calibri"/>
              </w:rPr>
            </w:pPr>
          </w:p>
        </w:tc>
        <w:tc>
          <w:tcPr>
            <w:tcW w:w="4589" w:type="pct"/>
            <w:gridSpan w:val="2"/>
            <w:tcBorders>
              <w:top w:val="single" w:sz="4" w:space="0" w:color="auto"/>
              <w:left w:val="single" w:sz="4" w:space="0" w:color="auto"/>
              <w:bottom w:val="single" w:sz="4" w:space="0" w:color="auto"/>
              <w:right w:val="single" w:sz="4" w:space="0" w:color="auto"/>
            </w:tcBorders>
            <w:vAlign w:val="center"/>
          </w:tcPr>
          <w:p w14:paraId="275F3CDD" w14:textId="0455AD88" w:rsidR="00033B15" w:rsidRPr="00C73AA5" w:rsidRDefault="00033B15" w:rsidP="00173842">
            <w:pPr>
              <w:rPr>
                <w:rFonts w:eastAsia="Calibri"/>
              </w:rPr>
            </w:pPr>
            <w:r w:rsidRPr="00C73AA5">
              <w:rPr>
                <w:rFonts w:eastAsia="Calibri"/>
              </w:rPr>
              <w:t>Visos siūlomo kompiuterio dalys (sisteminis blokas, SSD, atmintis, ir kt.) privalo būti pateikti vienos firmos gamintojos ir surinktos gamintojo gamykloje. Išimtis gali būti taikoma su kompiuteriu užsakomiems priedams – monitoriams, klaviatūroms ar pelėms</w:t>
            </w:r>
          </w:p>
        </w:tc>
      </w:tr>
      <w:tr w:rsidR="00033B15" w:rsidRPr="0010518F" w14:paraId="16761286" w14:textId="4E1D3A52" w:rsidTr="00033B15">
        <w:trPr>
          <w:trHeight w:val="20"/>
        </w:trPr>
        <w:tc>
          <w:tcPr>
            <w:tcW w:w="411" w:type="pct"/>
            <w:tcBorders>
              <w:top w:val="single" w:sz="4" w:space="0" w:color="auto"/>
              <w:left w:val="single" w:sz="4" w:space="0" w:color="auto"/>
              <w:bottom w:val="single" w:sz="4" w:space="0" w:color="auto"/>
              <w:right w:val="single" w:sz="4" w:space="0" w:color="auto"/>
            </w:tcBorders>
            <w:vAlign w:val="center"/>
          </w:tcPr>
          <w:p w14:paraId="6B5BEB35" w14:textId="77777777" w:rsidR="00033B15" w:rsidRPr="00C73AA5" w:rsidRDefault="00033B15" w:rsidP="00173842">
            <w:pPr>
              <w:pStyle w:val="ListParagraph"/>
              <w:numPr>
                <w:ilvl w:val="0"/>
                <w:numId w:val="4"/>
              </w:numPr>
              <w:rPr>
                <w:rFonts w:eastAsia="Calibri"/>
              </w:rPr>
            </w:pPr>
          </w:p>
        </w:tc>
        <w:tc>
          <w:tcPr>
            <w:tcW w:w="4589" w:type="pct"/>
            <w:gridSpan w:val="2"/>
            <w:tcBorders>
              <w:top w:val="single" w:sz="4" w:space="0" w:color="auto"/>
              <w:left w:val="single" w:sz="4" w:space="0" w:color="auto"/>
              <w:bottom w:val="single" w:sz="4" w:space="0" w:color="auto"/>
              <w:right w:val="single" w:sz="4" w:space="0" w:color="auto"/>
            </w:tcBorders>
            <w:vAlign w:val="center"/>
          </w:tcPr>
          <w:p w14:paraId="405B48E4" w14:textId="619D5F65" w:rsidR="00033B15" w:rsidRPr="00C73AA5" w:rsidRDefault="00033B15" w:rsidP="00173842">
            <w:pPr>
              <w:rPr>
                <w:rFonts w:eastAsia="Calibri"/>
              </w:rPr>
            </w:pPr>
            <w:r w:rsidRPr="00C73AA5">
              <w:rPr>
                <w:rFonts w:eastAsia="Calibri"/>
              </w:rPr>
              <w:t>Gamintojo garantija kompiuteriui ne mažiau nei 3 metai. Atliekama darbo vietoje. Garantija netaikoma programinei įrangai. Garantija kompiuterio baterijai ne mažiau kaip 3 metai. Garantija užsakomiems kartu su kompiuteriu priedams ne mažiau nei 2 metai. Paaiškėjus, kad garantinio laikotarpio metu sugedusios prekės darbingumo atkūrimo trukmė bus ilgesnė nei 5 darbo dienos nuo pranešimo apie gedimą, darbingumo atkūrimo laikotarpiu Tiekėjas turi pakeisti sugedusią prekę kita, ne prastesnių parametrų preke.</w:t>
            </w:r>
          </w:p>
        </w:tc>
      </w:tr>
      <w:tr w:rsidR="00033B15" w:rsidRPr="0010518F" w14:paraId="3082A9E3" w14:textId="60790DEA" w:rsidTr="00033B15">
        <w:trPr>
          <w:trHeight w:val="20"/>
        </w:trPr>
        <w:tc>
          <w:tcPr>
            <w:tcW w:w="411" w:type="pct"/>
            <w:tcBorders>
              <w:top w:val="single" w:sz="4" w:space="0" w:color="auto"/>
              <w:left w:val="single" w:sz="4" w:space="0" w:color="auto"/>
              <w:bottom w:val="single" w:sz="4" w:space="0" w:color="auto"/>
              <w:right w:val="single" w:sz="4" w:space="0" w:color="auto"/>
            </w:tcBorders>
            <w:vAlign w:val="center"/>
          </w:tcPr>
          <w:p w14:paraId="4AB16530" w14:textId="3AE38782" w:rsidR="00033B15" w:rsidRPr="00C73AA5" w:rsidRDefault="00033B15" w:rsidP="00173842">
            <w:pPr>
              <w:pStyle w:val="ListParagraph"/>
              <w:numPr>
                <w:ilvl w:val="0"/>
                <w:numId w:val="4"/>
              </w:numPr>
              <w:rPr>
                <w:rFonts w:eastAsia="Calibri"/>
              </w:rPr>
            </w:pPr>
            <w:r w:rsidRPr="00C73AA5">
              <w:rPr>
                <w:rFonts w:eastAsia="Calibri"/>
              </w:rPr>
              <w:lastRenderedPageBreak/>
              <w:t>ko</w:t>
            </w:r>
          </w:p>
        </w:tc>
        <w:tc>
          <w:tcPr>
            <w:tcW w:w="4589" w:type="pct"/>
            <w:gridSpan w:val="2"/>
            <w:tcBorders>
              <w:top w:val="single" w:sz="4" w:space="0" w:color="auto"/>
              <w:left w:val="single" w:sz="4" w:space="0" w:color="auto"/>
              <w:bottom w:val="single" w:sz="4" w:space="0" w:color="auto"/>
              <w:right w:val="single" w:sz="4" w:space="0" w:color="auto"/>
            </w:tcBorders>
            <w:vAlign w:val="center"/>
          </w:tcPr>
          <w:p w14:paraId="1283B95B" w14:textId="22EF37BE" w:rsidR="00033B15" w:rsidRPr="00C73AA5" w:rsidRDefault="00033B15" w:rsidP="00173842">
            <w:pPr>
              <w:rPr>
                <w:rFonts w:eastAsia="Calibri"/>
              </w:rPr>
            </w:pPr>
            <w:r w:rsidRPr="00C73AA5">
              <w:rPr>
                <w:rFonts w:eastAsia="Calibri"/>
              </w:rPr>
              <w:t>Visai siūlomai įrangai turi būti taikoma gamintojo užtikrinama garantija. Išimtis taikoma su kompiuteriu komplektuojamoms pelėms. Pelėms vietoje gamintojo užtikrinamos garantijos gali būti taikoma tiekėjo siūloma garantija, kuri turi būti ne mažesnė nei 1 metų garantija</w:t>
            </w:r>
          </w:p>
        </w:tc>
      </w:tr>
      <w:tr w:rsidR="00033B15" w:rsidRPr="0010518F" w14:paraId="2863D528" w14:textId="69404A24" w:rsidTr="00033B15">
        <w:trPr>
          <w:trHeight w:val="20"/>
        </w:trPr>
        <w:tc>
          <w:tcPr>
            <w:tcW w:w="411" w:type="pct"/>
            <w:tcBorders>
              <w:top w:val="single" w:sz="4" w:space="0" w:color="auto"/>
              <w:left w:val="single" w:sz="4" w:space="0" w:color="auto"/>
              <w:bottom w:val="single" w:sz="4" w:space="0" w:color="auto"/>
              <w:right w:val="single" w:sz="4" w:space="0" w:color="auto"/>
            </w:tcBorders>
            <w:vAlign w:val="center"/>
          </w:tcPr>
          <w:p w14:paraId="1FBC2915" w14:textId="77777777" w:rsidR="00033B15" w:rsidRPr="00C73AA5" w:rsidRDefault="00033B15" w:rsidP="00173842">
            <w:pPr>
              <w:pStyle w:val="ListParagraph"/>
              <w:numPr>
                <w:ilvl w:val="0"/>
                <w:numId w:val="4"/>
              </w:numPr>
              <w:rPr>
                <w:rFonts w:eastAsia="Calibri"/>
              </w:rPr>
            </w:pPr>
          </w:p>
        </w:tc>
        <w:tc>
          <w:tcPr>
            <w:tcW w:w="4589" w:type="pct"/>
            <w:gridSpan w:val="2"/>
            <w:tcBorders>
              <w:top w:val="single" w:sz="4" w:space="0" w:color="auto"/>
              <w:left w:val="single" w:sz="4" w:space="0" w:color="auto"/>
              <w:bottom w:val="single" w:sz="4" w:space="0" w:color="auto"/>
              <w:right w:val="single" w:sz="4" w:space="0" w:color="auto"/>
            </w:tcBorders>
            <w:vAlign w:val="center"/>
          </w:tcPr>
          <w:p w14:paraId="1080C646" w14:textId="77777777" w:rsidR="00033B15" w:rsidRPr="00C73AA5" w:rsidRDefault="00033B15" w:rsidP="00173842">
            <w:pPr>
              <w:rPr>
                <w:rFonts w:eastAsia="Calibri"/>
              </w:rPr>
            </w:pPr>
            <w:r w:rsidRPr="00C73AA5">
              <w:t>Lietuvos Respublikoje turi būti gamintojo autorizuotas garantinio aptarnavimo centras</w:t>
            </w:r>
            <w:r w:rsidRPr="00C73AA5">
              <w:rPr>
                <w:rFonts w:eastAsia="SimSun"/>
              </w:rPr>
              <w:t>.</w:t>
            </w:r>
          </w:p>
        </w:tc>
      </w:tr>
      <w:tr w:rsidR="00033B15" w:rsidRPr="0010518F" w14:paraId="12B859B9" w14:textId="77401C1B" w:rsidTr="00033B15">
        <w:trPr>
          <w:trHeight w:val="20"/>
        </w:trPr>
        <w:tc>
          <w:tcPr>
            <w:tcW w:w="411" w:type="pct"/>
            <w:tcBorders>
              <w:top w:val="single" w:sz="4" w:space="0" w:color="auto"/>
              <w:left w:val="single" w:sz="4" w:space="0" w:color="auto"/>
              <w:bottom w:val="single" w:sz="4" w:space="0" w:color="auto"/>
              <w:right w:val="single" w:sz="4" w:space="0" w:color="auto"/>
            </w:tcBorders>
            <w:vAlign w:val="center"/>
          </w:tcPr>
          <w:p w14:paraId="18F5303B" w14:textId="77777777" w:rsidR="00033B15" w:rsidRPr="00C73AA5" w:rsidRDefault="00033B15" w:rsidP="00173842">
            <w:pPr>
              <w:pStyle w:val="ListParagraph"/>
              <w:numPr>
                <w:ilvl w:val="0"/>
                <w:numId w:val="4"/>
              </w:numPr>
              <w:rPr>
                <w:rFonts w:eastAsia="Calibri"/>
              </w:rPr>
            </w:pPr>
          </w:p>
        </w:tc>
        <w:tc>
          <w:tcPr>
            <w:tcW w:w="4589" w:type="pct"/>
            <w:gridSpan w:val="2"/>
            <w:tcBorders>
              <w:top w:val="single" w:sz="4" w:space="0" w:color="auto"/>
              <w:left w:val="single" w:sz="4" w:space="0" w:color="auto"/>
              <w:bottom w:val="single" w:sz="4" w:space="0" w:color="auto"/>
              <w:right w:val="single" w:sz="4" w:space="0" w:color="auto"/>
            </w:tcBorders>
            <w:vAlign w:val="center"/>
            <w:hideMark/>
          </w:tcPr>
          <w:p w14:paraId="114812F7" w14:textId="1F440D5B" w:rsidR="00033B15" w:rsidRPr="00C73AA5" w:rsidRDefault="00033B15" w:rsidP="00173842">
            <w:pPr>
              <w:rPr>
                <w:rFonts w:eastAsia="Calibri"/>
              </w:rPr>
            </w:pPr>
            <w:r w:rsidRPr="00C73AA5">
              <w:rPr>
                <w:rFonts w:eastAsia="Calibri"/>
              </w:rPr>
              <w:t>Deranti kompiuteriui belaidė optinė pelė su ratuku paženklinta CE ženklu.</w:t>
            </w:r>
          </w:p>
        </w:tc>
      </w:tr>
      <w:tr w:rsidR="00033B15" w:rsidRPr="0010518F" w14:paraId="33C9CA95" w14:textId="5372CC8A" w:rsidTr="00033B15">
        <w:trPr>
          <w:trHeight w:val="20"/>
        </w:trPr>
        <w:tc>
          <w:tcPr>
            <w:tcW w:w="411" w:type="pct"/>
            <w:tcBorders>
              <w:top w:val="single" w:sz="4" w:space="0" w:color="auto"/>
              <w:left w:val="single" w:sz="4" w:space="0" w:color="auto"/>
              <w:bottom w:val="single" w:sz="4" w:space="0" w:color="auto"/>
              <w:right w:val="single" w:sz="4" w:space="0" w:color="auto"/>
            </w:tcBorders>
            <w:vAlign w:val="center"/>
          </w:tcPr>
          <w:p w14:paraId="4556BB3D" w14:textId="77777777" w:rsidR="00033B15" w:rsidRPr="00C73AA5" w:rsidRDefault="00033B15" w:rsidP="00173842">
            <w:pPr>
              <w:pStyle w:val="ListParagraph"/>
              <w:numPr>
                <w:ilvl w:val="0"/>
                <w:numId w:val="4"/>
              </w:numPr>
              <w:rPr>
                <w:rFonts w:eastAsia="Calibri"/>
              </w:rPr>
            </w:pPr>
          </w:p>
        </w:tc>
        <w:tc>
          <w:tcPr>
            <w:tcW w:w="4589" w:type="pct"/>
            <w:gridSpan w:val="2"/>
            <w:tcBorders>
              <w:top w:val="single" w:sz="4" w:space="0" w:color="auto"/>
              <w:left w:val="single" w:sz="4" w:space="0" w:color="auto"/>
              <w:bottom w:val="single" w:sz="4" w:space="0" w:color="auto"/>
              <w:right w:val="single" w:sz="4" w:space="0" w:color="auto"/>
            </w:tcBorders>
            <w:vAlign w:val="center"/>
            <w:hideMark/>
          </w:tcPr>
          <w:p w14:paraId="2B59F35F" w14:textId="77777777" w:rsidR="00033B15" w:rsidRPr="00C73AA5" w:rsidRDefault="00033B15" w:rsidP="00173842">
            <w:pPr>
              <w:rPr>
                <w:rFonts w:eastAsia="Calibri"/>
              </w:rPr>
            </w:pPr>
            <w:r w:rsidRPr="00C73AA5">
              <w:rPr>
                <w:rFonts w:eastAsia="Calibri"/>
              </w:rPr>
              <w:t>Operacinė sistema Microsoft Windows Professional arba lygiavertė (OEM, naujausia versija pristatymo metu).</w:t>
            </w:r>
          </w:p>
        </w:tc>
      </w:tr>
      <w:tr w:rsidR="00033B15" w:rsidRPr="0010518F" w14:paraId="10FE1B27" w14:textId="6DD16EF7" w:rsidTr="00033B15">
        <w:trPr>
          <w:trHeight w:val="20"/>
        </w:trPr>
        <w:tc>
          <w:tcPr>
            <w:tcW w:w="411" w:type="pct"/>
            <w:tcBorders>
              <w:top w:val="single" w:sz="4" w:space="0" w:color="auto"/>
              <w:left w:val="single" w:sz="4" w:space="0" w:color="auto"/>
              <w:bottom w:val="single" w:sz="4" w:space="0" w:color="auto"/>
              <w:right w:val="single" w:sz="4" w:space="0" w:color="auto"/>
            </w:tcBorders>
            <w:vAlign w:val="center"/>
          </w:tcPr>
          <w:p w14:paraId="14904AD4" w14:textId="77777777" w:rsidR="00033B15" w:rsidRPr="00C73AA5" w:rsidRDefault="00033B15" w:rsidP="00173842">
            <w:pPr>
              <w:pStyle w:val="ListParagraph"/>
              <w:numPr>
                <w:ilvl w:val="0"/>
                <w:numId w:val="4"/>
              </w:numPr>
              <w:rPr>
                <w:rFonts w:eastAsia="Calibri"/>
              </w:rPr>
            </w:pPr>
          </w:p>
        </w:tc>
        <w:tc>
          <w:tcPr>
            <w:tcW w:w="4589" w:type="pct"/>
            <w:gridSpan w:val="2"/>
            <w:tcBorders>
              <w:top w:val="single" w:sz="4" w:space="0" w:color="auto"/>
              <w:left w:val="single" w:sz="4" w:space="0" w:color="auto"/>
              <w:bottom w:val="single" w:sz="4" w:space="0" w:color="auto"/>
              <w:right w:val="single" w:sz="4" w:space="0" w:color="auto"/>
            </w:tcBorders>
            <w:vAlign w:val="center"/>
          </w:tcPr>
          <w:p w14:paraId="2AB38476" w14:textId="77777777" w:rsidR="00033B15" w:rsidRPr="00C73AA5" w:rsidRDefault="00033B15" w:rsidP="00173842">
            <w:pPr>
              <w:rPr>
                <w:rFonts w:eastAsia="Calibri"/>
              </w:rPr>
            </w:pPr>
            <w:r w:rsidRPr="00C73AA5">
              <w:rPr>
                <w:rFonts w:eastAsia="Calibri"/>
              </w:rPr>
              <w:t>Įkrovos stotelė (</w:t>
            </w:r>
            <w:proofErr w:type="spellStart"/>
            <w:r w:rsidRPr="00C73AA5">
              <w:rPr>
                <w:rFonts w:eastAsia="Calibri"/>
              </w:rPr>
              <w:t>Docking</w:t>
            </w:r>
            <w:proofErr w:type="spellEnd"/>
            <w:r w:rsidRPr="00C73AA5">
              <w:rPr>
                <w:rFonts w:eastAsia="Calibri"/>
              </w:rPr>
              <w:t xml:space="preserve"> </w:t>
            </w:r>
            <w:proofErr w:type="spellStart"/>
            <w:r w:rsidRPr="00C73AA5">
              <w:rPr>
                <w:rFonts w:eastAsia="Calibri"/>
              </w:rPr>
              <w:t>station</w:t>
            </w:r>
            <w:proofErr w:type="spellEnd"/>
            <w:r w:rsidRPr="00C73AA5">
              <w:rPr>
                <w:rFonts w:eastAsia="Calibri"/>
              </w:rPr>
              <w:t xml:space="preserve">) turi būti to paties gamintojo kaip ir siūlomi kompiuteriai: didžiausia maitinimo galia vatais ne mažiau 100 W, maitinimo šaltinio tipas: maitinimo adapteris, </w:t>
            </w:r>
            <w:proofErr w:type="spellStart"/>
            <w:r w:rsidRPr="00C73AA5">
              <w:rPr>
                <w:rFonts w:eastAsia="Calibri"/>
              </w:rPr>
              <w:t>Ethernet</w:t>
            </w:r>
            <w:proofErr w:type="spellEnd"/>
            <w:r w:rsidRPr="00C73AA5">
              <w:rPr>
                <w:rFonts w:eastAsia="Calibri"/>
              </w:rPr>
              <w:t xml:space="preserve"> technologija: ne blogiau </w:t>
            </w:r>
            <w:proofErr w:type="spellStart"/>
            <w:r w:rsidRPr="00C73AA5">
              <w:rPr>
                <w:rFonts w:eastAsia="Calibri"/>
              </w:rPr>
              <w:t>Gigabit</w:t>
            </w:r>
            <w:proofErr w:type="spellEnd"/>
            <w:r w:rsidRPr="00C73AA5">
              <w:rPr>
                <w:rFonts w:eastAsia="Calibri"/>
              </w:rPr>
              <w:t xml:space="preserve"> </w:t>
            </w:r>
            <w:proofErr w:type="spellStart"/>
            <w:r w:rsidRPr="00C73AA5">
              <w:rPr>
                <w:rFonts w:eastAsia="Calibri"/>
              </w:rPr>
              <w:t>Ethernet</w:t>
            </w:r>
            <w:proofErr w:type="spellEnd"/>
            <w:r w:rsidRPr="00C73AA5">
              <w:rPr>
                <w:rFonts w:eastAsia="Calibri"/>
              </w:rPr>
              <w:t xml:space="preserve">, duomenų perdavimo sparta ne mažiau 1 GB/s, </w:t>
            </w:r>
          </w:p>
          <w:p w14:paraId="4EF46A9E" w14:textId="2D777973" w:rsidR="00033B15" w:rsidRPr="00C73AA5" w:rsidRDefault="00033B15" w:rsidP="00173842">
            <w:pPr>
              <w:rPr>
                <w:rFonts w:eastAsia="Calibri"/>
              </w:rPr>
            </w:pPr>
            <w:r w:rsidRPr="00C73AA5">
              <w:rPr>
                <w:rFonts w:eastAsia="Calibri"/>
              </w:rPr>
              <w:t>Vaizdo perdavimo jungtys:</w:t>
            </w:r>
          </w:p>
          <w:p w14:paraId="61205149" w14:textId="4CD8A8B0" w:rsidR="00033B15" w:rsidRPr="00C73AA5" w:rsidRDefault="00033B15" w:rsidP="00173842">
            <w:pPr>
              <w:rPr>
                <w:rFonts w:eastAsia="Calibri"/>
              </w:rPr>
            </w:pPr>
            <w:r w:rsidRPr="00C73AA5">
              <w:rPr>
                <w:rFonts w:eastAsia="Calibri"/>
              </w:rPr>
              <w:t>Ne mažiau nei 1 x HDMI 2.0</w:t>
            </w:r>
          </w:p>
          <w:p w14:paraId="6492D9CC" w14:textId="0873D05C" w:rsidR="00033B15" w:rsidRPr="00C73AA5" w:rsidRDefault="00033B15" w:rsidP="00173842">
            <w:pPr>
              <w:rPr>
                <w:rFonts w:eastAsia="Calibri"/>
              </w:rPr>
            </w:pPr>
            <w:r w:rsidRPr="00C73AA5">
              <w:rPr>
                <w:rFonts w:eastAsia="Calibri"/>
              </w:rPr>
              <w:t xml:space="preserve">Ne mažiau nei 2 x </w:t>
            </w:r>
            <w:proofErr w:type="spellStart"/>
            <w:r w:rsidRPr="00C73AA5">
              <w:rPr>
                <w:rFonts w:eastAsia="Calibri"/>
              </w:rPr>
              <w:t>Displayport</w:t>
            </w:r>
            <w:proofErr w:type="spellEnd"/>
            <w:r w:rsidRPr="00C73AA5">
              <w:rPr>
                <w:rFonts w:eastAsia="Calibri"/>
              </w:rPr>
              <w:t xml:space="preserve"> 1.4</w:t>
            </w:r>
          </w:p>
          <w:p w14:paraId="550FD24D" w14:textId="4E1CC4B2" w:rsidR="00033B15" w:rsidRPr="00C73AA5" w:rsidRDefault="00033B15" w:rsidP="00173842">
            <w:pPr>
              <w:rPr>
                <w:rFonts w:eastAsia="Calibri"/>
              </w:rPr>
            </w:pPr>
            <w:r w:rsidRPr="00C73AA5">
              <w:rPr>
                <w:rFonts w:eastAsia="Calibri"/>
              </w:rPr>
              <w:t>Bendras USB prievadų skaičius ne mažiau 5:</w:t>
            </w:r>
          </w:p>
          <w:p w14:paraId="124F866D" w14:textId="2429C447" w:rsidR="00033B15" w:rsidRPr="00C73AA5" w:rsidRDefault="00033B15" w:rsidP="00173842">
            <w:pPr>
              <w:rPr>
                <w:rFonts w:eastAsia="Calibri"/>
              </w:rPr>
            </w:pPr>
            <w:r w:rsidRPr="00C73AA5">
              <w:rPr>
                <w:rFonts w:eastAsia="Calibri"/>
              </w:rPr>
              <w:t xml:space="preserve">Iš jų ne prasčiau nei 3 x USB 3.2 </w:t>
            </w:r>
            <w:proofErr w:type="spellStart"/>
            <w:r w:rsidRPr="00C73AA5">
              <w:rPr>
                <w:rFonts w:eastAsia="Calibri"/>
              </w:rPr>
              <w:t>Gen</w:t>
            </w:r>
            <w:proofErr w:type="spellEnd"/>
            <w:r w:rsidRPr="00C73AA5">
              <w:rPr>
                <w:rFonts w:eastAsia="Calibri"/>
              </w:rPr>
              <w:t xml:space="preserve"> 1;</w:t>
            </w:r>
          </w:p>
          <w:p w14:paraId="493450AA" w14:textId="3900287F" w:rsidR="00033B15" w:rsidRPr="00C73AA5" w:rsidRDefault="00033B15" w:rsidP="00173842">
            <w:pPr>
              <w:rPr>
                <w:rFonts w:eastAsia="Calibri"/>
              </w:rPr>
            </w:pPr>
            <w:r w:rsidRPr="00C73AA5">
              <w:rPr>
                <w:rFonts w:eastAsia="Calibri"/>
              </w:rPr>
              <w:t xml:space="preserve">Iš jų ne prasčiau nei 1x </w:t>
            </w:r>
            <w:proofErr w:type="spellStart"/>
            <w:r w:rsidRPr="00C73AA5">
              <w:rPr>
                <w:rFonts w:eastAsia="Calibri"/>
              </w:rPr>
              <w:t>Thunderbolt</w:t>
            </w:r>
            <w:proofErr w:type="spellEnd"/>
            <w:r w:rsidRPr="00C73AA5">
              <w:rPr>
                <w:rFonts w:eastAsia="Calibri"/>
              </w:rPr>
              <w:t xml:space="preserve"> 4</w:t>
            </w:r>
          </w:p>
          <w:p w14:paraId="7E935AF0" w14:textId="2624FBF5" w:rsidR="00033B15" w:rsidRPr="00C73AA5" w:rsidRDefault="00033B15" w:rsidP="00173842">
            <w:pPr>
              <w:rPr>
                <w:rFonts w:eastAsia="Calibri"/>
              </w:rPr>
            </w:pPr>
            <w:r w:rsidRPr="00C73AA5">
              <w:rPr>
                <w:rFonts w:eastAsia="Calibri"/>
              </w:rPr>
              <w:t xml:space="preserve"> palaikomos operacinės sistemos: Windows 10, Windows 11 ,</w:t>
            </w:r>
            <w:proofErr w:type="spellStart"/>
            <w:r w:rsidRPr="00C73AA5">
              <w:rPr>
                <w:rFonts w:eastAsia="Calibri"/>
              </w:rPr>
              <w:t>Ubuntu</w:t>
            </w:r>
            <w:proofErr w:type="spellEnd"/>
            <w:r w:rsidRPr="00C73AA5">
              <w:rPr>
                <w:rFonts w:eastAsia="Calibri"/>
              </w:rPr>
              <w:t xml:space="preserve"> Linux.</w:t>
            </w:r>
          </w:p>
        </w:tc>
      </w:tr>
      <w:tr w:rsidR="00033B15" w:rsidRPr="0010518F" w14:paraId="49D10308" w14:textId="524519A4" w:rsidTr="00033B15">
        <w:trPr>
          <w:trHeight w:val="20"/>
        </w:trPr>
        <w:tc>
          <w:tcPr>
            <w:tcW w:w="411" w:type="pct"/>
            <w:tcBorders>
              <w:top w:val="single" w:sz="4" w:space="0" w:color="auto"/>
              <w:left w:val="single" w:sz="4" w:space="0" w:color="auto"/>
              <w:bottom w:val="single" w:sz="4" w:space="0" w:color="auto"/>
              <w:right w:val="single" w:sz="4" w:space="0" w:color="auto"/>
            </w:tcBorders>
            <w:vAlign w:val="center"/>
          </w:tcPr>
          <w:p w14:paraId="385BAD00" w14:textId="77777777" w:rsidR="00033B15" w:rsidRPr="0010518F" w:rsidRDefault="00033B15" w:rsidP="00173842">
            <w:pPr>
              <w:pStyle w:val="ListParagraph"/>
              <w:numPr>
                <w:ilvl w:val="0"/>
                <w:numId w:val="4"/>
              </w:numPr>
              <w:rPr>
                <w:rFonts w:eastAsia="Calibri"/>
                <w:color w:val="000000"/>
              </w:rPr>
            </w:pPr>
          </w:p>
        </w:tc>
        <w:tc>
          <w:tcPr>
            <w:tcW w:w="4589" w:type="pct"/>
            <w:gridSpan w:val="2"/>
            <w:tcBorders>
              <w:top w:val="single" w:sz="4" w:space="0" w:color="auto"/>
              <w:left w:val="single" w:sz="4" w:space="0" w:color="auto"/>
              <w:bottom w:val="single" w:sz="4" w:space="0" w:color="auto"/>
              <w:right w:val="single" w:sz="4" w:space="0" w:color="auto"/>
            </w:tcBorders>
            <w:vAlign w:val="center"/>
          </w:tcPr>
          <w:p w14:paraId="3008A0C8" w14:textId="7BF50A87" w:rsidR="00033B15" w:rsidRPr="009D46ED" w:rsidRDefault="00033B15" w:rsidP="00173842">
            <w:pPr>
              <w:rPr>
                <w:rFonts w:eastAsia="Calibri"/>
                <w:color w:val="000000" w:themeColor="text1"/>
              </w:rPr>
            </w:pPr>
            <w:r w:rsidRPr="0010518F">
              <w:rPr>
                <w:rFonts w:eastAsia="Calibri"/>
                <w:color w:val="000000" w:themeColor="text1"/>
              </w:rPr>
              <w:t xml:space="preserve">Išorinė klaviatūra. Pilna lotyniškų raidžių ir atskirai skaičių klaviatūra su lustinių kortelių skaitytuvu, sulietuvinta. jungiama per USB jungtį (paženklinta CE ženklu) Skaitytuvas privalo būti suderinamas su Lietuvos Respublikos valstybės tarnautojų lustiniais pažymėjimais, taip pat asmens tapatybės su lustais kortelėmis (lustas Samsung S3CC91C, atitiktis ISO 7816, kartu pateikiamos tvarkyklės privalo būti suderinamos su </w:t>
            </w:r>
            <w:proofErr w:type="spellStart"/>
            <w:r w:rsidRPr="0010518F">
              <w:rPr>
                <w:rFonts w:eastAsia="Calibri"/>
                <w:color w:val="000000" w:themeColor="text1"/>
              </w:rPr>
              <w:t>CryptoTech</w:t>
            </w:r>
            <w:proofErr w:type="spellEnd"/>
            <w:r w:rsidRPr="0010518F">
              <w:rPr>
                <w:rFonts w:eastAsia="Calibri"/>
                <w:color w:val="000000" w:themeColor="text1"/>
              </w:rPr>
              <w:t xml:space="preserve"> kortelės programinė įranga.</w:t>
            </w:r>
          </w:p>
        </w:tc>
      </w:tr>
    </w:tbl>
    <w:p w14:paraId="498E80E1" w14:textId="77777777" w:rsidR="00531A36" w:rsidRPr="0010518F" w:rsidRDefault="00531A36" w:rsidP="009C3510"/>
    <w:p w14:paraId="3DC10F92" w14:textId="301BFA4F" w:rsidR="00133DF9" w:rsidRDefault="004C5E58" w:rsidP="009C3510">
      <w:pPr>
        <w:rPr>
          <w:b/>
          <w:bCs/>
        </w:rPr>
      </w:pPr>
      <w:r w:rsidRPr="009D46ED">
        <w:rPr>
          <w:b/>
          <w:bCs/>
        </w:rPr>
        <w:t xml:space="preserve">13“ </w:t>
      </w:r>
      <w:r w:rsidR="7A9507DA" w:rsidRPr="009D46ED">
        <w:rPr>
          <w:b/>
          <w:bCs/>
        </w:rPr>
        <w:t>N</w:t>
      </w:r>
      <w:r w:rsidR="009D46ED">
        <w:rPr>
          <w:b/>
          <w:bCs/>
        </w:rPr>
        <w:t>ešiojamas kompiuteris (</w:t>
      </w:r>
      <w:r w:rsidRPr="009D46ED">
        <w:rPr>
          <w:b/>
          <w:bCs/>
        </w:rPr>
        <w:t>6</w:t>
      </w:r>
      <w:r w:rsidR="41C922BC" w:rsidRPr="009D46ED">
        <w:rPr>
          <w:b/>
          <w:bCs/>
        </w:rPr>
        <w:t xml:space="preserve"> </w:t>
      </w:r>
      <w:r w:rsidR="7A9507DA" w:rsidRPr="009D46ED">
        <w:rPr>
          <w:b/>
          <w:bCs/>
        </w:rPr>
        <w:t>vnt.</w:t>
      </w:r>
      <w:r w:rsidR="009D46ED">
        <w:rPr>
          <w:b/>
          <w:bCs/>
        </w:rPr>
        <w:t>)</w:t>
      </w:r>
    </w:p>
    <w:p w14:paraId="36F11968" w14:textId="61B97DCC" w:rsidR="00B70CFF" w:rsidRPr="009D46ED" w:rsidRDefault="00B70CFF" w:rsidP="00B70CFF">
      <w:pPr>
        <w:jc w:val="right"/>
        <w:rPr>
          <w:b/>
          <w:bCs/>
        </w:rPr>
      </w:pPr>
      <w:r>
        <w:rPr>
          <w:b/>
          <w:bCs/>
        </w:rPr>
        <w:t>Lentelė Nr. 2</w:t>
      </w:r>
    </w:p>
    <w:tbl>
      <w:tblPr>
        <w:tblW w:w="4999" w:type="pct"/>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
        <w:gridCol w:w="2355"/>
        <w:gridCol w:w="6461"/>
      </w:tblGrid>
      <w:tr w:rsidR="00033B15" w:rsidRPr="0010518F" w14:paraId="22554928" w14:textId="1734E851" w:rsidTr="00033B15">
        <w:trPr>
          <w:trHeight w:val="454"/>
        </w:trPr>
        <w:tc>
          <w:tcPr>
            <w:tcW w:w="42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7F1647" w14:textId="77777777" w:rsidR="00033B15" w:rsidRPr="0010518F" w:rsidRDefault="00033B15" w:rsidP="009C3510">
            <w:pPr>
              <w:rPr>
                <w:rFonts w:eastAsia="Calibri"/>
                <w:color w:val="000000"/>
              </w:rPr>
            </w:pPr>
            <w:r w:rsidRPr="0010518F">
              <w:rPr>
                <w:rFonts w:eastAsia="Calibri"/>
                <w:color w:val="000000"/>
              </w:rPr>
              <w:t>Eil. Nr.</w:t>
            </w:r>
          </w:p>
        </w:tc>
        <w:tc>
          <w:tcPr>
            <w:tcW w:w="12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866B26" w14:textId="77777777" w:rsidR="00033B15" w:rsidRPr="0010518F" w:rsidRDefault="00033B15" w:rsidP="009C3510">
            <w:pPr>
              <w:rPr>
                <w:rFonts w:eastAsia="Calibri"/>
                <w:color w:val="000000"/>
              </w:rPr>
            </w:pPr>
            <w:r w:rsidRPr="0010518F">
              <w:rPr>
                <w:rFonts w:eastAsia="Calibri"/>
                <w:color w:val="000000"/>
              </w:rPr>
              <w:t>Parametro pavadinimas</w:t>
            </w:r>
          </w:p>
        </w:tc>
        <w:tc>
          <w:tcPr>
            <w:tcW w:w="335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C963F9" w14:textId="77777777" w:rsidR="00033B15" w:rsidRPr="0010518F" w:rsidRDefault="00033B15" w:rsidP="009C3510">
            <w:pPr>
              <w:rPr>
                <w:rFonts w:eastAsia="Calibri"/>
                <w:color w:val="000000"/>
              </w:rPr>
            </w:pPr>
            <w:r w:rsidRPr="0010518F">
              <w:rPr>
                <w:rFonts w:eastAsia="Calibri"/>
                <w:color w:val="000000"/>
              </w:rPr>
              <w:t>Reikalavimai</w:t>
            </w:r>
          </w:p>
        </w:tc>
      </w:tr>
      <w:tr w:rsidR="00033B15" w:rsidRPr="0010518F" w14:paraId="346BB9C9" w14:textId="589A6886" w:rsidTr="00033B15">
        <w:trPr>
          <w:trHeight w:val="80"/>
        </w:trPr>
        <w:tc>
          <w:tcPr>
            <w:tcW w:w="421" w:type="pct"/>
            <w:tcBorders>
              <w:top w:val="single" w:sz="4" w:space="0" w:color="auto"/>
              <w:left w:val="single" w:sz="4" w:space="0" w:color="auto"/>
              <w:bottom w:val="single" w:sz="4" w:space="0" w:color="auto"/>
              <w:right w:val="single" w:sz="4" w:space="0" w:color="auto"/>
            </w:tcBorders>
            <w:vAlign w:val="center"/>
          </w:tcPr>
          <w:p w14:paraId="3CE456C7" w14:textId="77777777" w:rsidR="00033B15" w:rsidRPr="0010518F" w:rsidRDefault="00033B15" w:rsidP="009E23C1">
            <w:pPr>
              <w:pStyle w:val="ListParagraph"/>
              <w:numPr>
                <w:ilvl w:val="0"/>
                <w:numId w:val="5"/>
              </w:numPr>
              <w:rPr>
                <w:rFonts w:eastAsia="Calibri"/>
                <w:color w:val="000000"/>
              </w:rPr>
            </w:pPr>
          </w:p>
        </w:tc>
        <w:tc>
          <w:tcPr>
            <w:tcW w:w="1223" w:type="pct"/>
            <w:tcBorders>
              <w:top w:val="single" w:sz="4" w:space="0" w:color="auto"/>
              <w:left w:val="single" w:sz="4" w:space="0" w:color="auto"/>
              <w:bottom w:val="single" w:sz="4" w:space="0" w:color="auto"/>
              <w:right w:val="single" w:sz="4" w:space="0" w:color="auto"/>
            </w:tcBorders>
            <w:vAlign w:val="center"/>
            <w:hideMark/>
          </w:tcPr>
          <w:p w14:paraId="1EE1E291" w14:textId="77777777" w:rsidR="00033B15" w:rsidRPr="0010518F" w:rsidRDefault="00033B15" w:rsidP="009C3510">
            <w:pPr>
              <w:rPr>
                <w:rFonts w:eastAsia="Calibri"/>
                <w:color w:val="000000"/>
              </w:rPr>
            </w:pPr>
            <w:r w:rsidRPr="0010518F">
              <w:rPr>
                <w:rFonts w:eastAsia="Calibri"/>
                <w:color w:val="000000"/>
              </w:rPr>
              <w:t>Gamintojas</w:t>
            </w:r>
          </w:p>
        </w:tc>
        <w:tc>
          <w:tcPr>
            <w:tcW w:w="3356" w:type="pct"/>
            <w:tcBorders>
              <w:top w:val="single" w:sz="4" w:space="0" w:color="auto"/>
              <w:left w:val="single" w:sz="4" w:space="0" w:color="auto"/>
              <w:bottom w:val="single" w:sz="4" w:space="0" w:color="auto"/>
              <w:right w:val="single" w:sz="4" w:space="0" w:color="auto"/>
            </w:tcBorders>
            <w:hideMark/>
          </w:tcPr>
          <w:p w14:paraId="5ABD9916" w14:textId="77777777" w:rsidR="00033B15" w:rsidRPr="0010518F" w:rsidRDefault="00033B15" w:rsidP="009C3510">
            <w:pPr>
              <w:rPr>
                <w:rFonts w:eastAsia="Calibri"/>
                <w:color w:val="000000"/>
              </w:rPr>
            </w:pPr>
            <w:r w:rsidRPr="0010518F">
              <w:rPr>
                <w:rFonts w:eastAsia="Calibri"/>
                <w:color w:val="000000"/>
              </w:rPr>
              <w:t>Nurodyti.</w:t>
            </w:r>
          </w:p>
        </w:tc>
      </w:tr>
      <w:tr w:rsidR="00033B15" w:rsidRPr="0010518F" w14:paraId="5ED70A3A" w14:textId="76BA053B" w:rsidTr="00033B15">
        <w:trPr>
          <w:trHeight w:val="20"/>
        </w:trPr>
        <w:tc>
          <w:tcPr>
            <w:tcW w:w="421" w:type="pct"/>
            <w:tcBorders>
              <w:top w:val="single" w:sz="4" w:space="0" w:color="auto"/>
              <w:left w:val="single" w:sz="4" w:space="0" w:color="auto"/>
              <w:bottom w:val="single" w:sz="4" w:space="0" w:color="auto"/>
              <w:right w:val="single" w:sz="4" w:space="0" w:color="auto"/>
            </w:tcBorders>
            <w:vAlign w:val="center"/>
          </w:tcPr>
          <w:p w14:paraId="23C32A30" w14:textId="77777777" w:rsidR="00033B15" w:rsidRPr="0010518F" w:rsidRDefault="00033B15" w:rsidP="009E23C1">
            <w:pPr>
              <w:pStyle w:val="ListParagraph"/>
              <w:numPr>
                <w:ilvl w:val="0"/>
                <w:numId w:val="5"/>
              </w:numPr>
              <w:rPr>
                <w:rFonts w:eastAsia="Calibri"/>
                <w:color w:val="000000"/>
              </w:rPr>
            </w:pPr>
          </w:p>
        </w:tc>
        <w:tc>
          <w:tcPr>
            <w:tcW w:w="1223" w:type="pct"/>
            <w:tcBorders>
              <w:top w:val="single" w:sz="4" w:space="0" w:color="auto"/>
              <w:left w:val="single" w:sz="4" w:space="0" w:color="auto"/>
              <w:bottom w:val="single" w:sz="4" w:space="0" w:color="auto"/>
              <w:right w:val="single" w:sz="4" w:space="0" w:color="auto"/>
            </w:tcBorders>
            <w:vAlign w:val="center"/>
            <w:hideMark/>
          </w:tcPr>
          <w:p w14:paraId="113648EF" w14:textId="77777777" w:rsidR="00033B15" w:rsidRPr="0010518F" w:rsidRDefault="00033B15" w:rsidP="009C3510">
            <w:pPr>
              <w:rPr>
                <w:rFonts w:eastAsia="Calibri"/>
                <w:color w:val="000000"/>
              </w:rPr>
            </w:pPr>
            <w:r w:rsidRPr="0010518F">
              <w:rPr>
                <w:rFonts w:eastAsia="Calibri"/>
                <w:color w:val="000000"/>
              </w:rPr>
              <w:t>Pavadinimas / Modelis</w:t>
            </w:r>
          </w:p>
        </w:tc>
        <w:tc>
          <w:tcPr>
            <w:tcW w:w="3356" w:type="pct"/>
            <w:tcBorders>
              <w:top w:val="single" w:sz="4" w:space="0" w:color="auto"/>
              <w:left w:val="single" w:sz="4" w:space="0" w:color="auto"/>
              <w:bottom w:val="single" w:sz="4" w:space="0" w:color="auto"/>
              <w:right w:val="single" w:sz="4" w:space="0" w:color="auto"/>
            </w:tcBorders>
            <w:hideMark/>
          </w:tcPr>
          <w:p w14:paraId="6A98B5F7" w14:textId="77777777" w:rsidR="00033B15" w:rsidRPr="0010518F" w:rsidRDefault="00033B15" w:rsidP="009C3510">
            <w:pPr>
              <w:rPr>
                <w:rFonts w:eastAsia="Calibri"/>
                <w:color w:val="000000"/>
              </w:rPr>
            </w:pPr>
            <w:r w:rsidRPr="0010518F">
              <w:rPr>
                <w:rFonts w:eastAsia="Calibri"/>
                <w:color w:val="000000"/>
              </w:rPr>
              <w:t>Nurodyti.</w:t>
            </w:r>
          </w:p>
        </w:tc>
      </w:tr>
      <w:tr w:rsidR="00033B15" w:rsidRPr="0010518F" w14:paraId="6DD6B852" w14:textId="67CFF109" w:rsidTr="00033B15">
        <w:trPr>
          <w:trHeight w:val="20"/>
        </w:trPr>
        <w:tc>
          <w:tcPr>
            <w:tcW w:w="421" w:type="pct"/>
            <w:tcBorders>
              <w:top w:val="single" w:sz="4" w:space="0" w:color="auto"/>
              <w:left w:val="single" w:sz="4" w:space="0" w:color="auto"/>
              <w:bottom w:val="single" w:sz="4" w:space="0" w:color="auto"/>
              <w:right w:val="single" w:sz="4" w:space="0" w:color="auto"/>
            </w:tcBorders>
            <w:vAlign w:val="center"/>
          </w:tcPr>
          <w:p w14:paraId="7AB02B68" w14:textId="77777777" w:rsidR="00033B15" w:rsidRPr="0010518F" w:rsidRDefault="00033B15" w:rsidP="009E23C1">
            <w:pPr>
              <w:pStyle w:val="ListParagraph"/>
              <w:numPr>
                <w:ilvl w:val="0"/>
                <w:numId w:val="5"/>
              </w:numPr>
              <w:rPr>
                <w:rFonts w:eastAsia="Calibri"/>
                <w:color w:val="000000"/>
              </w:rPr>
            </w:pPr>
          </w:p>
        </w:tc>
        <w:tc>
          <w:tcPr>
            <w:tcW w:w="1223" w:type="pct"/>
            <w:tcBorders>
              <w:top w:val="single" w:sz="4" w:space="0" w:color="auto"/>
              <w:left w:val="single" w:sz="4" w:space="0" w:color="auto"/>
              <w:bottom w:val="single" w:sz="4" w:space="0" w:color="auto"/>
              <w:right w:val="single" w:sz="4" w:space="0" w:color="auto"/>
            </w:tcBorders>
            <w:vAlign w:val="center"/>
            <w:hideMark/>
          </w:tcPr>
          <w:p w14:paraId="537E3AE7" w14:textId="77777777" w:rsidR="00033B15" w:rsidRPr="0010518F" w:rsidRDefault="00033B15" w:rsidP="009C3510">
            <w:pPr>
              <w:rPr>
                <w:rFonts w:eastAsia="Calibri"/>
                <w:color w:val="000000"/>
              </w:rPr>
            </w:pPr>
            <w:r w:rsidRPr="0010518F">
              <w:rPr>
                <w:rFonts w:eastAsia="Calibri"/>
                <w:color w:val="000000"/>
              </w:rPr>
              <w:t>Kompiuterio procesorius</w:t>
            </w:r>
          </w:p>
        </w:tc>
        <w:tc>
          <w:tcPr>
            <w:tcW w:w="3356" w:type="pct"/>
            <w:tcBorders>
              <w:top w:val="single" w:sz="4" w:space="0" w:color="auto"/>
              <w:left w:val="single" w:sz="4" w:space="0" w:color="auto"/>
              <w:bottom w:val="single" w:sz="4" w:space="0" w:color="auto"/>
              <w:right w:val="single" w:sz="4" w:space="0" w:color="auto"/>
            </w:tcBorders>
            <w:hideMark/>
          </w:tcPr>
          <w:p w14:paraId="2CA68F27" w14:textId="73E2A2FE" w:rsidR="00033B15" w:rsidRPr="00C73AA5" w:rsidRDefault="00033B15" w:rsidP="69203584">
            <w:r w:rsidRPr="00C73AA5">
              <w:t xml:space="preserve">Nešiojamo kompiuterio procesorius (procesorių firmos gamintojos traktuojamas kaip skirtas nešiojamiems kompiuteriams) ne mažiau keturių branduolių, x86 su 64 bitų atminties adresavimu, palaikantis dažnio mažinimo (esant nedideliam apkrovimui) technologiją. Ne mažiau kaip 17000 taškų pagal testą </w:t>
            </w:r>
            <w:proofErr w:type="spellStart"/>
            <w:r w:rsidRPr="00C73AA5">
              <w:t>Passmark</w:t>
            </w:r>
            <w:proofErr w:type="spellEnd"/>
            <w:r w:rsidRPr="00C73AA5">
              <w:t xml:space="preserve"> </w:t>
            </w:r>
            <w:proofErr w:type="spellStart"/>
            <w:r w:rsidRPr="00C73AA5">
              <w:t>Average</w:t>
            </w:r>
            <w:proofErr w:type="spellEnd"/>
            <w:r w:rsidRPr="00C73AA5">
              <w:t xml:space="preserve"> CPU Mark. Nurodyti procesoriaus gamintoją, tipą, pavadinimą, dažnį, spartinančiosios atminties dydį, sisteminės magistralės dažnį. Pateikti atspausdintą išrašą iš www.cpubenchmark.net arba pateikti oficialius testų duomenis. Procesorius turi būti išleistas ne anksčiau kaip 2022 m. pirmą ketvirtį. Procesoriaus sparta negali būti dirbtinai padidinta</w:t>
            </w:r>
          </w:p>
        </w:tc>
      </w:tr>
      <w:tr w:rsidR="00033B15" w:rsidRPr="0010518F" w14:paraId="4158D9B8" w14:textId="466600AA" w:rsidTr="00033B15">
        <w:trPr>
          <w:trHeight w:val="20"/>
        </w:trPr>
        <w:tc>
          <w:tcPr>
            <w:tcW w:w="421" w:type="pct"/>
            <w:tcBorders>
              <w:top w:val="single" w:sz="4" w:space="0" w:color="auto"/>
              <w:left w:val="single" w:sz="4" w:space="0" w:color="auto"/>
              <w:bottom w:val="single" w:sz="4" w:space="0" w:color="auto"/>
              <w:right w:val="single" w:sz="4" w:space="0" w:color="auto"/>
            </w:tcBorders>
            <w:vAlign w:val="center"/>
          </w:tcPr>
          <w:p w14:paraId="616A0AFD" w14:textId="77777777" w:rsidR="00033B15" w:rsidRPr="0010518F" w:rsidRDefault="00033B15" w:rsidP="009E23C1">
            <w:pPr>
              <w:pStyle w:val="ListParagraph"/>
              <w:numPr>
                <w:ilvl w:val="0"/>
                <w:numId w:val="5"/>
              </w:numPr>
              <w:rPr>
                <w:rFonts w:eastAsia="Calibri"/>
                <w:color w:val="000000"/>
              </w:rPr>
            </w:pPr>
          </w:p>
        </w:tc>
        <w:tc>
          <w:tcPr>
            <w:tcW w:w="1223" w:type="pct"/>
            <w:tcBorders>
              <w:top w:val="single" w:sz="4" w:space="0" w:color="auto"/>
              <w:left w:val="single" w:sz="4" w:space="0" w:color="auto"/>
              <w:bottom w:val="single" w:sz="4" w:space="0" w:color="auto"/>
              <w:right w:val="single" w:sz="4" w:space="0" w:color="auto"/>
            </w:tcBorders>
            <w:vAlign w:val="center"/>
            <w:hideMark/>
          </w:tcPr>
          <w:p w14:paraId="3C3466A6" w14:textId="77777777" w:rsidR="00033B15" w:rsidRPr="0010518F" w:rsidRDefault="00033B15" w:rsidP="009C3510">
            <w:pPr>
              <w:rPr>
                <w:rFonts w:eastAsia="Calibri"/>
                <w:color w:val="000000"/>
              </w:rPr>
            </w:pPr>
            <w:r w:rsidRPr="0010518F">
              <w:rPr>
                <w:rFonts w:eastAsia="Calibri"/>
                <w:color w:val="000000"/>
              </w:rPr>
              <w:t>Ekranas</w:t>
            </w:r>
          </w:p>
        </w:tc>
        <w:tc>
          <w:tcPr>
            <w:tcW w:w="3356" w:type="pct"/>
            <w:tcBorders>
              <w:top w:val="single" w:sz="4" w:space="0" w:color="auto"/>
              <w:left w:val="single" w:sz="4" w:space="0" w:color="auto"/>
              <w:bottom w:val="single" w:sz="4" w:space="0" w:color="auto"/>
              <w:right w:val="single" w:sz="4" w:space="0" w:color="auto"/>
            </w:tcBorders>
            <w:hideMark/>
          </w:tcPr>
          <w:p w14:paraId="4152C6DF" w14:textId="77777777" w:rsidR="00033B15" w:rsidRPr="00C73AA5" w:rsidRDefault="00033B15" w:rsidP="009C3510">
            <w:pPr>
              <w:rPr>
                <w:rFonts w:eastAsia="Calibri"/>
              </w:rPr>
            </w:pPr>
            <w:r w:rsidRPr="00C73AA5">
              <w:rPr>
                <w:rFonts w:eastAsia="Calibri"/>
              </w:rPr>
              <w:t>Matinis su galiniu LED apšvietimu;</w:t>
            </w:r>
          </w:p>
          <w:p w14:paraId="1FA42750" w14:textId="499C6279" w:rsidR="00033B15" w:rsidRPr="00C73AA5" w:rsidRDefault="00033B15" w:rsidP="009C3510">
            <w:pPr>
              <w:rPr>
                <w:rFonts w:eastAsia="Calibri"/>
              </w:rPr>
            </w:pPr>
            <w:r w:rsidRPr="00C73AA5">
              <w:rPr>
                <w:rFonts w:eastAsia="Calibri"/>
              </w:rPr>
              <w:t>Įstrižainė: ne mažiau kaip 13" ir ne daugiau kaip 14";</w:t>
            </w:r>
          </w:p>
          <w:p w14:paraId="7784FAC8" w14:textId="2DAE7BA7" w:rsidR="00033B15" w:rsidRPr="00C73AA5" w:rsidRDefault="00033B15" w:rsidP="69203584">
            <w:pPr>
              <w:rPr>
                <w:rFonts w:eastAsia="Calibri"/>
              </w:rPr>
            </w:pPr>
            <w:r w:rsidRPr="00C73AA5">
              <w:rPr>
                <w:rFonts w:eastAsia="Calibri"/>
              </w:rPr>
              <w:t>Taškų skaičius: ne mažiau nei 1920x1080.</w:t>
            </w:r>
          </w:p>
          <w:p w14:paraId="4395B8E0" w14:textId="2530CE3F" w:rsidR="00033B15" w:rsidRPr="00C73AA5" w:rsidRDefault="00033B15" w:rsidP="69203584">
            <w:pPr>
              <w:rPr>
                <w:rFonts w:eastAsia="Calibri"/>
              </w:rPr>
            </w:pPr>
            <w:r w:rsidRPr="00C73AA5">
              <w:rPr>
                <w:rFonts w:eastAsia="Calibri"/>
              </w:rPr>
              <w:t xml:space="preserve">Ne mažiau kaip 400 </w:t>
            </w:r>
            <w:proofErr w:type="spellStart"/>
            <w:r w:rsidRPr="00C73AA5">
              <w:rPr>
                <w:rFonts w:eastAsia="Calibri"/>
              </w:rPr>
              <w:t>nits</w:t>
            </w:r>
            <w:proofErr w:type="spellEnd"/>
            <w:r w:rsidRPr="00C73AA5">
              <w:rPr>
                <w:rFonts w:eastAsia="Calibri"/>
              </w:rPr>
              <w:t>. IPS (arba lygiavertė) technologija</w:t>
            </w:r>
          </w:p>
        </w:tc>
      </w:tr>
      <w:tr w:rsidR="00033B15" w:rsidRPr="0010518F" w14:paraId="70DD363A" w14:textId="7826D6FC" w:rsidTr="00033B15">
        <w:trPr>
          <w:trHeight w:val="20"/>
        </w:trPr>
        <w:tc>
          <w:tcPr>
            <w:tcW w:w="421" w:type="pct"/>
            <w:tcBorders>
              <w:top w:val="single" w:sz="4" w:space="0" w:color="auto"/>
              <w:left w:val="single" w:sz="4" w:space="0" w:color="auto"/>
              <w:bottom w:val="single" w:sz="4" w:space="0" w:color="auto"/>
              <w:right w:val="single" w:sz="4" w:space="0" w:color="auto"/>
            </w:tcBorders>
            <w:vAlign w:val="center"/>
          </w:tcPr>
          <w:p w14:paraId="08A54B21" w14:textId="77777777" w:rsidR="00033B15" w:rsidRPr="0010518F" w:rsidRDefault="00033B15" w:rsidP="009E23C1">
            <w:pPr>
              <w:pStyle w:val="ListParagraph"/>
              <w:numPr>
                <w:ilvl w:val="0"/>
                <w:numId w:val="5"/>
              </w:numPr>
              <w:rPr>
                <w:rFonts w:eastAsia="Calibri"/>
                <w:color w:val="000000"/>
              </w:rPr>
            </w:pPr>
          </w:p>
        </w:tc>
        <w:tc>
          <w:tcPr>
            <w:tcW w:w="1223" w:type="pct"/>
            <w:tcBorders>
              <w:top w:val="single" w:sz="4" w:space="0" w:color="auto"/>
              <w:left w:val="single" w:sz="4" w:space="0" w:color="auto"/>
              <w:bottom w:val="single" w:sz="4" w:space="0" w:color="auto"/>
              <w:right w:val="single" w:sz="4" w:space="0" w:color="auto"/>
            </w:tcBorders>
            <w:vAlign w:val="center"/>
          </w:tcPr>
          <w:p w14:paraId="483FD7F3" w14:textId="77777777" w:rsidR="00033B15" w:rsidRPr="0010518F" w:rsidRDefault="00033B15" w:rsidP="009C3510">
            <w:pPr>
              <w:rPr>
                <w:rFonts w:eastAsia="Calibri"/>
                <w:color w:val="000000"/>
              </w:rPr>
            </w:pPr>
            <w:r w:rsidRPr="0010518F">
              <w:rPr>
                <w:rFonts w:eastAsia="Calibri"/>
                <w:color w:val="000000"/>
              </w:rPr>
              <w:t>Baterija</w:t>
            </w:r>
          </w:p>
        </w:tc>
        <w:tc>
          <w:tcPr>
            <w:tcW w:w="3356" w:type="pct"/>
            <w:tcBorders>
              <w:top w:val="single" w:sz="4" w:space="0" w:color="auto"/>
              <w:left w:val="single" w:sz="4" w:space="0" w:color="auto"/>
              <w:bottom w:val="single" w:sz="4" w:space="0" w:color="auto"/>
              <w:right w:val="single" w:sz="4" w:space="0" w:color="auto"/>
            </w:tcBorders>
          </w:tcPr>
          <w:p w14:paraId="1384B592" w14:textId="2B188BAE" w:rsidR="00033B15" w:rsidRPr="0010518F" w:rsidRDefault="00033B15" w:rsidP="69203584">
            <w:pPr>
              <w:rPr>
                <w:rFonts w:eastAsia="Calibri"/>
                <w:color w:val="000000"/>
              </w:rPr>
            </w:pPr>
            <w:r w:rsidRPr="0010518F">
              <w:rPr>
                <w:rFonts w:eastAsia="Calibri"/>
                <w:color w:val="000000" w:themeColor="text1"/>
              </w:rPr>
              <w:t>Ličio jonų baterija su greito įkrovimo funkcija), talpa ne mažiau kaip 54Wh.</w:t>
            </w:r>
          </w:p>
        </w:tc>
      </w:tr>
      <w:tr w:rsidR="00033B15" w:rsidRPr="0010518F" w14:paraId="1B84E17C" w14:textId="5D650762" w:rsidTr="00033B15">
        <w:trPr>
          <w:trHeight w:val="20"/>
        </w:trPr>
        <w:tc>
          <w:tcPr>
            <w:tcW w:w="421" w:type="pct"/>
            <w:tcBorders>
              <w:top w:val="single" w:sz="4" w:space="0" w:color="auto"/>
              <w:left w:val="single" w:sz="4" w:space="0" w:color="auto"/>
              <w:bottom w:val="single" w:sz="4" w:space="0" w:color="auto"/>
              <w:right w:val="single" w:sz="4" w:space="0" w:color="auto"/>
            </w:tcBorders>
            <w:vAlign w:val="center"/>
          </w:tcPr>
          <w:p w14:paraId="717635CB" w14:textId="77777777" w:rsidR="00033B15" w:rsidRPr="0010518F" w:rsidRDefault="00033B15" w:rsidP="009E23C1">
            <w:pPr>
              <w:pStyle w:val="ListParagraph"/>
              <w:numPr>
                <w:ilvl w:val="0"/>
                <w:numId w:val="5"/>
              </w:numPr>
              <w:rPr>
                <w:rFonts w:eastAsia="Calibri"/>
                <w:color w:val="000000"/>
              </w:rPr>
            </w:pPr>
          </w:p>
        </w:tc>
        <w:tc>
          <w:tcPr>
            <w:tcW w:w="1223" w:type="pct"/>
            <w:tcBorders>
              <w:top w:val="single" w:sz="4" w:space="0" w:color="auto"/>
              <w:left w:val="single" w:sz="4" w:space="0" w:color="auto"/>
              <w:bottom w:val="single" w:sz="4" w:space="0" w:color="auto"/>
              <w:right w:val="single" w:sz="4" w:space="0" w:color="auto"/>
            </w:tcBorders>
            <w:vAlign w:val="center"/>
            <w:hideMark/>
          </w:tcPr>
          <w:p w14:paraId="5EFAAE25" w14:textId="77777777" w:rsidR="00033B15" w:rsidRPr="0010518F" w:rsidRDefault="00033B15" w:rsidP="009C3510">
            <w:pPr>
              <w:rPr>
                <w:rFonts w:eastAsia="Calibri"/>
                <w:color w:val="000000"/>
              </w:rPr>
            </w:pPr>
            <w:r w:rsidRPr="0010518F">
              <w:rPr>
                <w:rFonts w:eastAsia="Calibri"/>
                <w:color w:val="000000"/>
              </w:rPr>
              <w:t>Operatyvioji atmintis</w:t>
            </w:r>
          </w:p>
        </w:tc>
        <w:tc>
          <w:tcPr>
            <w:tcW w:w="3356" w:type="pct"/>
            <w:tcBorders>
              <w:top w:val="single" w:sz="4" w:space="0" w:color="auto"/>
              <w:left w:val="single" w:sz="4" w:space="0" w:color="auto"/>
              <w:bottom w:val="single" w:sz="4" w:space="0" w:color="auto"/>
              <w:right w:val="single" w:sz="4" w:space="0" w:color="auto"/>
            </w:tcBorders>
            <w:hideMark/>
          </w:tcPr>
          <w:p w14:paraId="51F7B5F4" w14:textId="15055ADF" w:rsidR="00033B15" w:rsidRPr="0010518F" w:rsidRDefault="00033B15" w:rsidP="009C3510">
            <w:pPr>
              <w:rPr>
                <w:rFonts w:eastAsia="Calibri"/>
                <w:color w:val="000000"/>
              </w:rPr>
            </w:pPr>
            <w:r w:rsidRPr="0010518F">
              <w:rPr>
                <w:rFonts w:eastAsia="Calibri"/>
                <w:color w:val="000000"/>
              </w:rPr>
              <w:t>Ne mažiau kaip 16 GB DDR5 6400MHz.</w:t>
            </w:r>
          </w:p>
        </w:tc>
      </w:tr>
      <w:tr w:rsidR="00033B15" w:rsidRPr="0010518F" w14:paraId="09F79AF1" w14:textId="7477E4FA" w:rsidTr="00033B15">
        <w:trPr>
          <w:trHeight w:val="20"/>
        </w:trPr>
        <w:tc>
          <w:tcPr>
            <w:tcW w:w="421" w:type="pct"/>
            <w:tcBorders>
              <w:top w:val="single" w:sz="4" w:space="0" w:color="auto"/>
              <w:left w:val="single" w:sz="4" w:space="0" w:color="auto"/>
              <w:bottom w:val="single" w:sz="4" w:space="0" w:color="auto"/>
              <w:right w:val="single" w:sz="4" w:space="0" w:color="auto"/>
            </w:tcBorders>
            <w:vAlign w:val="center"/>
          </w:tcPr>
          <w:p w14:paraId="53CB0C31" w14:textId="77777777" w:rsidR="00033B15" w:rsidRPr="0010518F" w:rsidRDefault="00033B15" w:rsidP="009E23C1">
            <w:pPr>
              <w:pStyle w:val="ListParagraph"/>
              <w:numPr>
                <w:ilvl w:val="0"/>
                <w:numId w:val="5"/>
              </w:numPr>
              <w:rPr>
                <w:rFonts w:eastAsia="Calibri"/>
                <w:color w:val="000000"/>
              </w:rPr>
            </w:pPr>
          </w:p>
        </w:tc>
        <w:tc>
          <w:tcPr>
            <w:tcW w:w="1223" w:type="pct"/>
            <w:tcBorders>
              <w:top w:val="single" w:sz="4" w:space="0" w:color="auto"/>
              <w:left w:val="single" w:sz="4" w:space="0" w:color="auto"/>
              <w:bottom w:val="single" w:sz="4" w:space="0" w:color="auto"/>
              <w:right w:val="single" w:sz="4" w:space="0" w:color="auto"/>
            </w:tcBorders>
            <w:vAlign w:val="center"/>
            <w:hideMark/>
          </w:tcPr>
          <w:p w14:paraId="2F9F8BD8" w14:textId="77777777" w:rsidR="00033B15" w:rsidRPr="0010518F" w:rsidRDefault="00033B15" w:rsidP="009C3510">
            <w:pPr>
              <w:rPr>
                <w:rFonts w:eastAsia="Calibri"/>
                <w:color w:val="000000"/>
              </w:rPr>
            </w:pPr>
            <w:r w:rsidRPr="0010518F">
              <w:rPr>
                <w:rFonts w:eastAsia="Calibri"/>
                <w:color w:val="000000"/>
              </w:rPr>
              <w:t>Kietasis (SSD) diskas</w:t>
            </w:r>
          </w:p>
        </w:tc>
        <w:tc>
          <w:tcPr>
            <w:tcW w:w="3356" w:type="pct"/>
            <w:tcBorders>
              <w:top w:val="single" w:sz="4" w:space="0" w:color="auto"/>
              <w:left w:val="single" w:sz="4" w:space="0" w:color="auto"/>
              <w:bottom w:val="single" w:sz="4" w:space="0" w:color="auto"/>
              <w:right w:val="single" w:sz="4" w:space="0" w:color="auto"/>
            </w:tcBorders>
            <w:hideMark/>
          </w:tcPr>
          <w:p w14:paraId="16C4A15B" w14:textId="65DFB082" w:rsidR="00033B15" w:rsidRPr="0010518F" w:rsidRDefault="00033B15" w:rsidP="009C3510">
            <w:pPr>
              <w:rPr>
                <w:rFonts w:eastAsia="Calibri"/>
                <w:color w:val="000000"/>
              </w:rPr>
            </w:pPr>
            <w:r w:rsidRPr="0010518F">
              <w:rPr>
                <w:rFonts w:eastAsia="Calibri"/>
                <w:color w:val="000000"/>
              </w:rPr>
              <w:t>Ne mažiau 512 GB</w:t>
            </w:r>
            <w:r w:rsidRPr="0010518F">
              <w:rPr>
                <w:color w:val="000000"/>
              </w:rPr>
              <w:t xml:space="preserve"> </w:t>
            </w:r>
            <w:proofErr w:type="spellStart"/>
            <w:r w:rsidRPr="0010518F">
              <w:rPr>
                <w:color w:val="000000"/>
              </w:rPr>
              <w:t>Gen</w:t>
            </w:r>
            <w:proofErr w:type="spellEnd"/>
            <w:r w:rsidRPr="0010518F">
              <w:rPr>
                <w:color w:val="000000"/>
              </w:rPr>
              <w:t xml:space="preserve"> 4 </w:t>
            </w:r>
            <w:proofErr w:type="spellStart"/>
            <w:r w:rsidRPr="0010518F">
              <w:rPr>
                <w:color w:val="000000"/>
              </w:rPr>
              <w:t>PCIe</w:t>
            </w:r>
            <w:proofErr w:type="spellEnd"/>
            <w:r w:rsidRPr="0010518F">
              <w:rPr>
                <w:color w:val="000000"/>
              </w:rPr>
              <w:t xml:space="preserve"> </w:t>
            </w:r>
            <w:proofErr w:type="spellStart"/>
            <w:r w:rsidRPr="0010518F">
              <w:rPr>
                <w:color w:val="000000"/>
              </w:rPr>
              <w:t>NVMe</w:t>
            </w:r>
            <w:proofErr w:type="spellEnd"/>
            <w:r w:rsidRPr="0010518F">
              <w:rPr>
                <w:color w:val="000000"/>
              </w:rPr>
              <w:t>, SSD</w:t>
            </w:r>
          </w:p>
        </w:tc>
      </w:tr>
      <w:tr w:rsidR="00033B15" w:rsidRPr="0010518F" w14:paraId="2A2952C0" w14:textId="0CA147AC" w:rsidTr="00033B15">
        <w:trPr>
          <w:trHeight w:val="20"/>
        </w:trPr>
        <w:tc>
          <w:tcPr>
            <w:tcW w:w="421" w:type="pct"/>
            <w:tcBorders>
              <w:top w:val="single" w:sz="4" w:space="0" w:color="auto"/>
              <w:left w:val="single" w:sz="4" w:space="0" w:color="auto"/>
              <w:bottom w:val="single" w:sz="4" w:space="0" w:color="auto"/>
              <w:right w:val="single" w:sz="4" w:space="0" w:color="auto"/>
            </w:tcBorders>
            <w:vAlign w:val="center"/>
          </w:tcPr>
          <w:p w14:paraId="7AFFBCBB" w14:textId="77777777" w:rsidR="00033B15" w:rsidRPr="0010518F" w:rsidRDefault="00033B15" w:rsidP="009E23C1">
            <w:pPr>
              <w:pStyle w:val="ListParagraph"/>
              <w:numPr>
                <w:ilvl w:val="0"/>
                <w:numId w:val="5"/>
              </w:numPr>
              <w:rPr>
                <w:rFonts w:eastAsia="Calibri"/>
                <w:color w:val="000000"/>
              </w:rPr>
            </w:pPr>
          </w:p>
        </w:tc>
        <w:tc>
          <w:tcPr>
            <w:tcW w:w="1223" w:type="pct"/>
            <w:tcBorders>
              <w:top w:val="single" w:sz="4" w:space="0" w:color="auto"/>
              <w:left w:val="single" w:sz="4" w:space="0" w:color="auto"/>
              <w:bottom w:val="single" w:sz="4" w:space="0" w:color="auto"/>
              <w:right w:val="single" w:sz="4" w:space="0" w:color="auto"/>
            </w:tcBorders>
            <w:vAlign w:val="center"/>
            <w:hideMark/>
          </w:tcPr>
          <w:p w14:paraId="3FF84014" w14:textId="77777777" w:rsidR="00033B15" w:rsidRPr="0010518F" w:rsidRDefault="00033B15" w:rsidP="009C3510">
            <w:pPr>
              <w:rPr>
                <w:rFonts w:eastAsia="Calibri"/>
                <w:color w:val="000000"/>
              </w:rPr>
            </w:pPr>
            <w:r w:rsidRPr="0010518F">
              <w:rPr>
                <w:rFonts w:eastAsia="Calibri"/>
                <w:color w:val="000000"/>
              </w:rPr>
              <w:t>Vaizdo plokštė</w:t>
            </w:r>
          </w:p>
        </w:tc>
        <w:tc>
          <w:tcPr>
            <w:tcW w:w="3356" w:type="pct"/>
            <w:tcBorders>
              <w:top w:val="single" w:sz="4" w:space="0" w:color="auto"/>
              <w:left w:val="single" w:sz="4" w:space="0" w:color="auto"/>
              <w:bottom w:val="single" w:sz="4" w:space="0" w:color="auto"/>
              <w:right w:val="single" w:sz="4" w:space="0" w:color="auto"/>
            </w:tcBorders>
            <w:hideMark/>
          </w:tcPr>
          <w:p w14:paraId="31BF19B5" w14:textId="77777777" w:rsidR="00033B15" w:rsidRPr="0010518F" w:rsidRDefault="00033B15" w:rsidP="009C3510">
            <w:pPr>
              <w:rPr>
                <w:rFonts w:eastAsia="Calibri"/>
                <w:color w:val="000000"/>
              </w:rPr>
            </w:pPr>
            <w:r w:rsidRPr="0010518F">
              <w:rPr>
                <w:rFonts w:eastAsia="Calibri"/>
                <w:color w:val="000000"/>
              </w:rPr>
              <w:t>Su išorine skaitmeninio signalo jungtimi;</w:t>
            </w:r>
          </w:p>
          <w:p w14:paraId="0B49F173" w14:textId="77777777" w:rsidR="00033B15" w:rsidRPr="0010518F" w:rsidRDefault="00033B15" w:rsidP="009C3510">
            <w:pPr>
              <w:rPr>
                <w:rFonts w:eastAsia="Calibri"/>
                <w:color w:val="000000"/>
              </w:rPr>
            </w:pPr>
            <w:r w:rsidRPr="0010518F">
              <w:rPr>
                <w:rFonts w:eastAsia="Calibri"/>
                <w:color w:val="000000"/>
              </w:rPr>
              <w:t>Integruoto grafikos adapterio „</w:t>
            </w:r>
            <w:proofErr w:type="spellStart"/>
            <w:r w:rsidRPr="0010518F">
              <w:rPr>
                <w:rFonts w:eastAsia="Calibri"/>
                <w:color w:val="000000"/>
              </w:rPr>
              <w:t>DirectX</w:t>
            </w:r>
            <w:proofErr w:type="spellEnd"/>
            <w:r w:rsidRPr="0010518F">
              <w:rPr>
                <w:rFonts w:eastAsia="Calibri"/>
                <w:color w:val="000000"/>
              </w:rPr>
              <w:t>“ versija: ne žemesnė nei 12.0.</w:t>
            </w:r>
          </w:p>
        </w:tc>
      </w:tr>
      <w:tr w:rsidR="00033B15" w:rsidRPr="0010518F" w14:paraId="36B564A9" w14:textId="16D84533" w:rsidTr="00033B15">
        <w:trPr>
          <w:trHeight w:val="20"/>
        </w:trPr>
        <w:tc>
          <w:tcPr>
            <w:tcW w:w="421" w:type="pct"/>
            <w:tcBorders>
              <w:top w:val="single" w:sz="4" w:space="0" w:color="auto"/>
              <w:left w:val="single" w:sz="4" w:space="0" w:color="auto"/>
              <w:bottom w:val="single" w:sz="4" w:space="0" w:color="auto"/>
              <w:right w:val="single" w:sz="4" w:space="0" w:color="auto"/>
            </w:tcBorders>
            <w:vAlign w:val="center"/>
          </w:tcPr>
          <w:p w14:paraId="0E5865B2" w14:textId="77777777" w:rsidR="00033B15" w:rsidRPr="0010518F" w:rsidRDefault="00033B15" w:rsidP="009E23C1">
            <w:pPr>
              <w:pStyle w:val="ListParagraph"/>
              <w:numPr>
                <w:ilvl w:val="0"/>
                <w:numId w:val="5"/>
              </w:numPr>
              <w:rPr>
                <w:rFonts w:eastAsia="Calibri"/>
                <w:color w:val="000000"/>
              </w:rPr>
            </w:pPr>
          </w:p>
        </w:tc>
        <w:tc>
          <w:tcPr>
            <w:tcW w:w="1223" w:type="pct"/>
            <w:tcBorders>
              <w:top w:val="single" w:sz="4" w:space="0" w:color="auto"/>
              <w:left w:val="single" w:sz="4" w:space="0" w:color="auto"/>
              <w:bottom w:val="single" w:sz="4" w:space="0" w:color="auto"/>
              <w:right w:val="single" w:sz="4" w:space="0" w:color="auto"/>
            </w:tcBorders>
            <w:vAlign w:val="center"/>
          </w:tcPr>
          <w:p w14:paraId="70421E40" w14:textId="77777777" w:rsidR="00033B15" w:rsidRPr="0010518F" w:rsidRDefault="00033B15" w:rsidP="009C3510">
            <w:pPr>
              <w:rPr>
                <w:rFonts w:eastAsia="Calibri"/>
                <w:color w:val="000000"/>
              </w:rPr>
            </w:pPr>
            <w:r w:rsidRPr="0010518F">
              <w:rPr>
                <w:rFonts w:eastAsia="Calibri"/>
                <w:color w:val="000000"/>
              </w:rPr>
              <w:t>Garso sistema</w:t>
            </w:r>
          </w:p>
        </w:tc>
        <w:tc>
          <w:tcPr>
            <w:tcW w:w="3356" w:type="pct"/>
            <w:tcBorders>
              <w:top w:val="single" w:sz="4" w:space="0" w:color="auto"/>
              <w:left w:val="single" w:sz="4" w:space="0" w:color="auto"/>
              <w:bottom w:val="single" w:sz="4" w:space="0" w:color="auto"/>
              <w:right w:val="single" w:sz="4" w:space="0" w:color="auto"/>
            </w:tcBorders>
          </w:tcPr>
          <w:p w14:paraId="338F6D1E" w14:textId="77777777" w:rsidR="00033B15" w:rsidRPr="0010518F" w:rsidRDefault="00033B15" w:rsidP="009C3510">
            <w:pPr>
              <w:rPr>
                <w:rFonts w:eastAsia="Calibri"/>
                <w:color w:val="000000"/>
              </w:rPr>
            </w:pPr>
            <w:r w:rsidRPr="0010518F">
              <w:rPr>
                <w:rFonts w:eastAsia="Calibri"/>
                <w:color w:val="000000"/>
              </w:rPr>
              <w:t xml:space="preserve">Integruotas garso įrenginys. Vidiniai </w:t>
            </w:r>
            <w:proofErr w:type="spellStart"/>
            <w:r w:rsidRPr="0010518F">
              <w:rPr>
                <w:rFonts w:eastAsia="Calibri"/>
                <w:color w:val="000000"/>
              </w:rPr>
              <w:t>stereo</w:t>
            </w:r>
            <w:proofErr w:type="spellEnd"/>
            <w:r w:rsidRPr="0010518F">
              <w:rPr>
                <w:rFonts w:eastAsia="Calibri"/>
                <w:color w:val="000000"/>
              </w:rPr>
              <w:t xml:space="preserve"> garsiakalbiai ir </w:t>
            </w:r>
            <w:proofErr w:type="spellStart"/>
            <w:r w:rsidRPr="0010518F">
              <w:rPr>
                <w:rFonts w:eastAsia="Calibri"/>
                <w:color w:val="000000"/>
              </w:rPr>
              <w:t>stereo</w:t>
            </w:r>
            <w:proofErr w:type="spellEnd"/>
            <w:r w:rsidRPr="0010518F">
              <w:rPr>
                <w:rFonts w:eastAsia="Calibri"/>
                <w:color w:val="000000"/>
              </w:rPr>
              <w:t xml:space="preserve"> mikrofonas.</w:t>
            </w:r>
          </w:p>
        </w:tc>
      </w:tr>
      <w:tr w:rsidR="00033B15" w:rsidRPr="0010518F" w14:paraId="226A8760" w14:textId="0B792D5C" w:rsidTr="00033B15">
        <w:trPr>
          <w:trHeight w:val="20"/>
        </w:trPr>
        <w:tc>
          <w:tcPr>
            <w:tcW w:w="421" w:type="pct"/>
            <w:tcBorders>
              <w:top w:val="single" w:sz="4" w:space="0" w:color="auto"/>
              <w:left w:val="single" w:sz="4" w:space="0" w:color="auto"/>
              <w:bottom w:val="single" w:sz="4" w:space="0" w:color="auto"/>
              <w:right w:val="single" w:sz="4" w:space="0" w:color="auto"/>
            </w:tcBorders>
            <w:vAlign w:val="center"/>
          </w:tcPr>
          <w:p w14:paraId="67E36C8D" w14:textId="77777777" w:rsidR="00033B15" w:rsidRPr="0010518F" w:rsidRDefault="00033B15" w:rsidP="009E23C1">
            <w:pPr>
              <w:pStyle w:val="ListParagraph"/>
              <w:numPr>
                <w:ilvl w:val="0"/>
                <w:numId w:val="5"/>
              </w:numPr>
              <w:rPr>
                <w:rFonts w:eastAsia="Calibri"/>
                <w:color w:val="000000"/>
              </w:rPr>
            </w:pPr>
          </w:p>
        </w:tc>
        <w:tc>
          <w:tcPr>
            <w:tcW w:w="1223" w:type="pct"/>
            <w:tcBorders>
              <w:top w:val="single" w:sz="4" w:space="0" w:color="auto"/>
              <w:left w:val="single" w:sz="4" w:space="0" w:color="auto"/>
              <w:bottom w:val="single" w:sz="4" w:space="0" w:color="auto"/>
              <w:right w:val="single" w:sz="4" w:space="0" w:color="auto"/>
            </w:tcBorders>
            <w:vAlign w:val="center"/>
            <w:hideMark/>
          </w:tcPr>
          <w:p w14:paraId="1AC8502A" w14:textId="77777777" w:rsidR="00033B15" w:rsidRPr="0010518F" w:rsidRDefault="00033B15" w:rsidP="009C3510">
            <w:pPr>
              <w:rPr>
                <w:rFonts w:eastAsia="Calibri"/>
                <w:color w:val="000000"/>
              </w:rPr>
            </w:pPr>
            <w:r w:rsidRPr="0010518F">
              <w:rPr>
                <w:rFonts w:eastAsia="Calibri"/>
                <w:color w:val="000000"/>
              </w:rPr>
              <w:t>Bevielio ryšio ir tinklo adapteriai.</w:t>
            </w:r>
          </w:p>
        </w:tc>
        <w:tc>
          <w:tcPr>
            <w:tcW w:w="3356" w:type="pct"/>
            <w:tcBorders>
              <w:top w:val="single" w:sz="4" w:space="0" w:color="auto"/>
              <w:left w:val="single" w:sz="4" w:space="0" w:color="auto"/>
              <w:bottom w:val="single" w:sz="4" w:space="0" w:color="auto"/>
              <w:right w:val="single" w:sz="4" w:space="0" w:color="auto"/>
            </w:tcBorders>
            <w:hideMark/>
          </w:tcPr>
          <w:p w14:paraId="11B8272A" w14:textId="77777777" w:rsidR="00033B15" w:rsidRPr="0010518F" w:rsidRDefault="00033B15" w:rsidP="009C3510">
            <w:pPr>
              <w:rPr>
                <w:rFonts w:eastAsia="Calibri"/>
                <w:color w:val="000000"/>
              </w:rPr>
            </w:pPr>
            <w:r w:rsidRPr="0010518F">
              <w:rPr>
                <w:rFonts w:eastAsia="Calibri"/>
                <w:color w:val="000000"/>
              </w:rPr>
              <w:t xml:space="preserve">Integruotas arba pridėtas to paties gamintojo kaip ir kompiuteris USB-C–RJ45 1Gb adapteris (adapteris turi naudoti kompiuterio MAC adresą (MAC </w:t>
            </w:r>
            <w:proofErr w:type="spellStart"/>
            <w:r w:rsidRPr="0010518F">
              <w:rPr>
                <w:rFonts w:eastAsia="Calibri"/>
                <w:color w:val="000000"/>
              </w:rPr>
              <w:t>address</w:t>
            </w:r>
            <w:proofErr w:type="spellEnd"/>
            <w:r w:rsidRPr="0010518F">
              <w:rPr>
                <w:rFonts w:eastAsia="Calibri"/>
                <w:color w:val="000000"/>
              </w:rPr>
              <w:t xml:space="preserve"> </w:t>
            </w:r>
            <w:proofErr w:type="spellStart"/>
            <w:r w:rsidRPr="0010518F">
              <w:rPr>
                <w:rFonts w:eastAsia="Calibri"/>
                <w:color w:val="000000"/>
              </w:rPr>
              <w:t>pass-thru</w:t>
            </w:r>
            <w:proofErr w:type="spellEnd"/>
            <w:r w:rsidRPr="0010518F">
              <w:rPr>
                <w:rFonts w:eastAsia="Calibri"/>
                <w:color w:val="000000"/>
              </w:rPr>
              <w:t>), ne lėtesnis kaip 10/100/1000 Mbps,</w:t>
            </w:r>
            <w:r w:rsidRPr="0010518F">
              <w:t xml:space="preserve"> </w:t>
            </w:r>
            <w:r w:rsidRPr="0010518F">
              <w:rPr>
                <w:rFonts w:eastAsia="Calibri"/>
                <w:color w:val="000000"/>
              </w:rPr>
              <w:t xml:space="preserve">PXE </w:t>
            </w:r>
            <w:proofErr w:type="spellStart"/>
            <w:r w:rsidRPr="0010518F">
              <w:rPr>
                <w:rFonts w:eastAsia="Calibri"/>
                <w:color w:val="000000"/>
              </w:rPr>
              <w:t>boot</w:t>
            </w:r>
            <w:proofErr w:type="spellEnd"/>
            <w:r w:rsidRPr="0010518F">
              <w:rPr>
                <w:rFonts w:eastAsia="Calibri"/>
                <w:color w:val="000000"/>
              </w:rPr>
              <w:t xml:space="preserve"> palaikymas arba lygiaverčių technologijų palaikymas.</w:t>
            </w:r>
          </w:p>
          <w:p w14:paraId="60C329CF" w14:textId="77777777" w:rsidR="00033B15" w:rsidRPr="0010518F" w:rsidRDefault="00033B15" w:rsidP="009C3510">
            <w:pPr>
              <w:rPr>
                <w:rFonts w:eastAsia="Calibri"/>
                <w:color w:val="000000"/>
              </w:rPr>
            </w:pPr>
            <w:r w:rsidRPr="0010518F">
              <w:rPr>
                <w:rFonts w:eastAsia="Calibri"/>
                <w:color w:val="000000"/>
              </w:rPr>
              <w:t>Integruotas IEEE 802.11 b/g/n/</w:t>
            </w:r>
            <w:proofErr w:type="spellStart"/>
            <w:r w:rsidRPr="0010518F">
              <w:rPr>
                <w:rFonts w:eastAsia="Calibri"/>
                <w:color w:val="000000"/>
              </w:rPr>
              <w:t>ac</w:t>
            </w:r>
            <w:proofErr w:type="spellEnd"/>
            <w:r w:rsidRPr="0010518F">
              <w:rPr>
                <w:rFonts w:eastAsia="Calibri"/>
                <w:color w:val="000000"/>
              </w:rPr>
              <w:t xml:space="preserve"> (arba IEEE 802.11 b/g/n/</w:t>
            </w:r>
            <w:proofErr w:type="spellStart"/>
            <w:r w:rsidRPr="0010518F">
              <w:rPr>
                <w:rFonts w:eastAsia="Calibri"/>
                <w:color w:val="000000"/>
              </w:rPr>
              <w:t>ax</w:t>
            </w:r>
            <w:proofErr w:type="spellEnd"/>
            <w:r w:rsidRPr="0010518F">
              <w:rPr>
                <w:rFonts w:eastAsia="Calibri"/>
                <w:color w:val="000000"/>
              </w:rPr>
              <w:t>) standarto bevielio tinklo modulis, turintis integruotas į korpusą antenas. Integruotas ne žemesnės nei Bluetooth v5.0 adapteris.</w:t>
            </w:r>
          </w:p>
        </w:tc>
      </w:tr>
      <w:tr w:rsidR="00033B15" w:rsidRPr="0010518F" w14:paraId="0EC2A0D8" w14:textId="7E9B6077" w:rsidTr="00033B15">
        <w:trPr>
          <w:trHeight w:val="20"/>
        </w:trPr>
        <w:tc>
          <w:tcPr>
            <w:tcW w:w="421" w:type="pct"/>
            <w:tcBorders>
              <w:top w:val="single" w:sz="4" w:space="0" w:color="auto"/>
              <w:left w:val="single" w:sz="4" w:space="0" w:color="auto"/>
              <w:bottom w:val="single" w:sz="4" w:space="0" w:color="auto"/>
              <w:right w:val="single" w:sz="4" w:space="0" w:color="auto"/>
            </w:tcBorders>
            <w:vAlign w:val="center"/>
          </w:tcPr>
          <w:p w14:paraId="6BD83C79" w14:textId="77777777" w:rsidR="00033B15" w:rsidRPr="0010518F" w:rsidRDefault="00033B15" w:rsidP="009E23C1">
            <w:pPr>
              <w:pStyle w:val="ListParagraph"/>
              <w:numPr>
                <w:ilvl w:val="0"/>
                <w:numId w:val="5"/>
              </w:numPr>
              <w:rPr>
                <w:rFonts w:eastAsia="Calibri"/>
                <w:color w:val="000000"/>
              </w:rPr>
            </w:pPr>
          </w:p>
        </w:tc>
        <w:tc>
          <w:tcPr>
            <w:tcW w:w="1223" w:type="pct"/>
            <w:tcBorders>
              <w:top w:val="single" w:sz="4" w:space="0" w:color="auto"/>
              <w:left w:val="single" w:sz="4" w:space="0" w:color="auto"/>
              <w:bottom w:val="single" w:sz="4" w:space="0" w:color="auto"/>
              <w:right w:val="single" w:sz="4" w:space="0" w:color="auto"/>
            </w:tcBorders>
          </w:tcPr>
          <w:p w14:paraId="6194DC8D" w14:textId="77777777" w:rsidR="00033B15" w:rsidRPr="0010518F" w:rsidRDefault="00033B15" w:rsidP="009C3510">
            <w:pPr>
              <w:rPr>
                <w:color w:val="000000"/>
              </w:rPr>
            </w:pPr>
            <w:r w:rsidRPr="0010518F">
              <w:rPr>
                <w:color w:val="000000"/>
              </w:rPr>
              <w:t>Saugumo galimybės</w:t>
            </w:r>
          </w:p>
        </w:tc>
        <w:tc>
          <w:tcPr>
            <w:tcW w:w="3356" w:type="pct"/>
            <w:tcBorders>
              <w:top w:val="single" w:sz="4" w:space="0" w:color="auto"/>
              <w:left w:val="single" w:sz="4" w:space="0" w:color="auto"/>
              <w:bottom w:val="single" w:sz="4" w:space="0" w:color="auto"/>
              <w:right w:val="single" w:sz="4" w:space="0" w:color="auto"/>
            </w:tcBorders>
          </w:tcPr>
          <w:p w14:paraId="26DDEAF6" w14:textId="77777777" w:rsidR="00033B15" w:rsidRPr="0010518F" w:rsidRDefault="00033B15" w:rsidP="009C3510">
            <w:pPr>
              <w:rPr>
                <w:color w:val="000000"/>
              </w:rPr>
            </w:pPr>
            <w:r w:rsidRPr="0010518F">
              <w:rPr>
                <w:color w:val="000000"/>
              </w:rPr>
              <w:t>Įjungimo slaptažodis (Power-</w:t>
            </w:r>
            <w:proofErr w:type="spellStart"/>
            <w:r w:rsidRPr="0010518F">
              <w:rPr>
                <w:color w:val="000000"/>
              </w:rPr>
              <w:t>on</w:t>
            </w:r>
            <w:proofErr w:type="spellEnd"/>
            <w:r w:rsidRPr="0010518F">
              <w:rPr>
                <w:color w:val="000000"/>
              </w:rPr>
              <w:t xml:space="preserve"> </w:t>
            </w:r>
            <w:proofErr w:type="spellStart"/>
            <w:r w:rsidRPr="0010518F">
              <w:rPr>
                <w:color w:val="000000"/>
              </w:rPr>
              <w:t>password</w:t>
            </w:r>
            <w:proofErr w:type="spellEnd"/>
            <w:r w:rsidRPr="0010518F">
              <w:rPr>
                <w:color w:val="000000"/>
              </w:rPr>
              <w:t>);</w:t>
            </w:r>
          </w:p>
          <w:p w14:paraId="2A8B9BC3" w14:textId="77777777" w:rsidR="00033B15" w:rsidRPr="0010518F" w:rsidRDefault="00033B15" w:rsidP="009C3510">
            <w:pPr>
              <w:rPr>
                <w:color w:val="000000"/>
              </w:rPr>
            </w:pPr>
            <w:r w:rsidRPr="0010518F">
              <w:rPr>
                <w:color w:val="000000"/>
              </w:rPr>
              <w:t xml:space="preserve">Kietojo disko slaptažodis (HDD </w:t>
            </w:r>
            <w:proofErr w:type="spellStart"/>
            <w:r w:rsidRPr="0010518F">
              <w:rPr>
                <w:color w:val="000000"/>
              </w:rPr>
              <w:t>Password</w:t>
            </w:r>
            <w:proofErr w:type="spellEnd"/>
            <w:r w:rsidRPr="0010518F">
              <w:rPr>
                <w:color w:val="000000"/>
              </w:rPr>
              <w:t>);</w:t>
            </w:r>
          </w:p>
          <w:p w14:paraId="48E34AC0" w14:textId="77777777" w:rsidR="00033B15" w:rsidRPr="0010518F" w:rsidRDefault="00033B15" w:rsidP="009C3510">
            <w:pPr>
              <w:rPr>
                <w:color w:val="000000"/>
              </w:rPr>
            </w:pPr>
            <w:r w:rsidRPr="0010518F">
              <w:rPr>
                <w:color w:val="000000"/>
              </w:rPr>
              <w:t>Administratoriaus  slaptažodis (</w:t>
            </w:r>
            <w:proofErr w:type="spellStart"/>
            <w:r w:rsidRPr="0010518F">
              <w:rPr>
                <w:color w:val="000000"/>
              </w:rPr>
              <w:t>Supervisor</w:t>
            </w:r>
            <w:proofErr w:type="spellEnd"/>
            <w:r w:rsidRPr="0010518F">
              <w:rPr>
                <w:color w:val="000000"/>
              </w:rPr>
              <w:t xml:space="preserve"> </w:t>
            </w:r>
            <w:proofErr w:type="spellStart"/>
            <w:r w:rsidRPr="0010518F">
              <w:rPr>
                <w:color w:val="000000"/>
              </w:rPr>
              <w:t>Password</w:t>
            </w:r>
            <w:proofErr w:type="spellEnd"/>
            <w:r w:rsidRPr="0010518F">
              <w:rPr>
                <w:color w:val="000000"/>
              </w:rPr>
              <w:t>);</w:t>
            </w:r>
          </w:p>
          <w:p w14:paraId="52B78975" w14:textId="77777777" w:rsidR="00033B15" w:rsidRPr="0010518F" w:rsidRDefault="00033B15" w:rsidP="69203584">
            <w:pPr>
              <w:rPr>
                <w:color w:val="000000"/>
              </w:rPr>
            </w:pPr>
            <w:r w:rsidRPr="0010518F">
              <w:rPr>
                <w:color w:val="000000" w:themeColor="text1"/>
              </w:rPr>
              <w:t>Pirštų anspaudų skaitytuvas;</w:t>
            </w:r>
          </w:p>
          <w:p w14:paraId="662121F2" w14:textId="77777777" w:rsidR="00033B15" w:rsidRPr="0010518F" w:rsidRDefault="00033B15" w:rsidP="009C3510">
            <w:pPr>
              <w:rPr>
                <w:color w:val="000000"/>
              </w:rPr>
            </w:pPr>
            <w:r w:rsidRPr="0010518F">
              <w:rPr>
                <w:color w:val="000000"/>
              </w:rPr>
              <w:t xml:space="preserve">Integruotas TPM 2.0 modulis. </w:t>
            </w:r>
          </w:p>
        </w:tc>
      </w:tr>
      <w:tr w:rsidR="00033B15" w:rsidRPr="0010518F" w14:paraId="7B344564" w14:textId="37A9DBE0" w:rsidTr="00033B15">
        <w:trPr>
          <w:trHeight w:val="20"/>
        </w:trPr>
        <w:tc>
          <w:tcPr>
            <w:tcW w:w="421" w:type="pct"/>
            <w:tcBorders>
              <w:top w:val="single" w:sz="4" w:space="0" w:color="auto"/>
              <w:left w:val="single" w:sz="4" w:space="0" w:color="auto"/>
              <w:bottom w:val="single" w:sz="4" w:space="0" w:color="auto"/>
              <w:right w:val="single" w:sz="4" w:space="0" w:color="auto"/>
            </w:tcBorders>
            <w:vAlign w:val="center"/>
          </w:tcPr>
          <w:p w14:paraId="5BA131B8" w14:textId="77777777" w:rsidR="00033B15" w:rsidRPr="0010518F" w:rsidRDefault="00033B15" w:rsidP="009E23C1">
            <w:pPr>
              <w:pStyle w:val="ListParagraph"/>
              <w:numPr>
                <w:ilvl w:val="0"/>
                <w:numId w:val="5"/>
              </w:numPr>
              <w:rPr>
                <w:rFonts w:eastAsia="Calibri"/>
                <w:color w:val="000000"/>
              </w:rPr>
            </w:pPr>
          </w:p>
        </w:tc>
        <w:tc>
          <w:tcPr>
            <w:tcW w:w="1223" w:type="pct"/>
            <w:tcBorders>
              <w:top w:val="single" w:sz="4" w:space="0" w:color="auto"/>
              <w:left w:val="single" w:sz="4" w:space="0" w:color="auto"/>
              <w:bottom w:val="single" w:sz="4" w:space="0" w:color="auto"/>
              <w:right w:val="single" w:sz="4" w:space="0" w:color="auto"/>
            </w:tcBorders>
            <w:vAlign w:val="center"/>
          </w:tcPr>
          <w:p w14:paraId="51FD42F9" w14:textId="77777777" w:rsidR="00033B15" w:rsidRPr="0010518F" w:rsidRDefault="00033B15" w:rsidP="009C3510">
            <w:pPr>
              <w:rPr>
                <w:rFonts w:eastAsia="Calibri"/>
                <w:color w:val="000000"/>
              </w:rPr>
            </w:pPr>
            <w:r w:rsidRPr="0010518F">
              <w:rPr>
                <w:rFonts w:eastAsia="Calibri"/>
                <w:color w:val="000000"/>
              </w:rPr>
              <w:t>Integruoti prievadai</w:t>
            </w:r>
          </w:p>
        </w:tc>
        <w:tc>
          <w:tcPr>
            <w:tcW w:w="3356" w:type="pct"/>
            <w:tcBorders>
              <w:top w:val="single" w:sz="4" w:space="0" w:color="auto"/>
              <w:left w:val="single" w:sz="4" w:space="0" w:color="auto"/>
              <w:bottom w:val="single" w:sz="4" w:space="0" w:color="auto"/>
              <w:right w:val="single" w:sz="4" w:space="0" w:color="auto"/>
            </w:tcBorders>
          </w:tcPr>
          <w:p w14:paraId="7BFF3035" w14:textId="77777777" w:rsidR="00033B15" w:rsidRPr="0010518F" w:rsidRDefault="00033B15" w:rsidP="009C3510">
            <w:pPr>
              <w:rPr>
                <w:rFonts w:eastAsia="Calibri"/>
                <w:color w:val="000000"/>
              </w:rPr>
            </w:pPr>
            <w:r w:rsidRPr="0010518F">
              <w:rPr>
                <w:rFonts w:eastAsia="Calibri"/>
                <w:color w:val="000000"/>
              </w:rPr>
              <w:t>Ne mažiau kaip:</w:t>
            </w:r>
          </w:p>
          <w:p w14:paraId="3FBEBC6F" w14:textId="52FAD342" w:rsidR="00033B15" w:rsidRPr="0010518F" w:rsidRDefault="00033B15" w:rsidP="009C3510">
            <w:pPr>
              <w:rPr>
                <w:rFonts w:eastAsia="Calibri"/>
                <w:color w:val="000000"/>
              </w:rPr>
            </w:pPr>
            <w:r w:rsidRPr="0010518F">
              <w:rPr>
                <w:rFonts w:eastAsia="Calibri"/>
                <w:color w:val="000000"/>
              </w:rPr>
              <w:t xml:space="preserve">2 vnt. </w:t>
            </w:r>
            <w:proofErr w:type="spellStart"/>
            <w:r w:rsidRPr="0010518F">
              <w:rPr>
                <w:rFonts w:eastAsia="Calibri"/>
                <w:color w:val="000000"/>
              </w:rPr>
              <w:t>Thunderbolt</w:t>
            </w:r>
            <w:proofErr w:type="spellEnd"/>
            <w:r w:rsidRPr="0010518F">
              <w:rPr>
                <w:rFonts w:eastAsia="Calibri"/>
                <w:color w:val="000000"/>
              </w:rPr>
              <w:t xml:space="preserve">™ 4 </w:t>
            </w:r>
          </w:p>
          <w:p w14:paraId="0E0A37E2" w14:textId="4EA0550F" w:rsidR="00033B15" w:rsidRPr="0010518F" w:rsidRDefault="00033B15" w:rsidP="009C3510">
            <w:pPr>
              <w:rPr>
                <w:rFonts w:eastAsia="Calibri"/>
                <w:color w:val="000000"/>
              </w:rPr>
            </w:pPr>
            <w:r w:rsidRPr="0010518F">
              <w:rPr>
                <w:rFonts w:eastAsia="Calibri"/>
                <w:color w:val="000000"/>
              </w:rPr>
              <w:t>2vnt. USB 3.2</w:t>
            </w:r>
          </w:p>
          <w:p w14:paraId="0538158B" w14:textId="72760467" w:rsidR="00033B15" w:rsidRPr="0010518F" w:rsidRDefault="00033B15" w:rsidP="009C3510">
            <w:pPr>
              <w:rPr>
                <w:rFonts w:eastAsia="Calibri"/>
                <w:color w:val="000000"/>
              </w:rPr>
            </w:pPr>
            <w:r w:rsidRPr="0010518F">
              <w:rPr>
                <w:rFonts w:eastAsia="Calibri"/>
                <w:color w:val="000000"/>
              </w:rPr>
              <w:t>1vnt vaizdo perdavimo jungtis</w:t>
            </w:r>
          </w:p>
          <w:p w14:paraId="79B03DB0" w14:textId="7B876B08" w:rsidR="00033B15" w:rsidRPr="0010518F" w:rsidRDefault="00033B15" w:rsidP="009C3510">
            <w:pPr>
              <w:rPr>
                <w:rFonts w:eastAsia="Calibri"/>
                <w:color w:val="000000"/>
              </w:rPr>
            </w:pPr>
            <w:r w:rsidRPr="0010518F">
              <w:rPr>
                <w:rFonts w:eastAsia="Calibri"/>
                <w:color w:val="000000"/>
              </w:rPr>
              <w:t>Visos nurodytos jungtys ir prievadai turi būti išvesti į kompiuterio korpuso išorinę dalį. Šio reikalavimo įvykdymui negalima naudoti tarpinių įrenginių ar adapterių (dirbtinai padidinti nesamų jungčių, prievadų skaičių).</w:t>
            </w:r>
          </w:p>
        </w:tc>
      </w:tr>
      <w:tr w:rsidR="00033B15" w:rsidRPr="0010518F" w14:paraId="7566A702" w14:textId="162DC4D1" w:rsidTr="00033B15">
        <w:trPr>
          <w:trHeight w:val="20"/>
        </w:trPr>
        <w:tc>
          <w:tcPr>
            <w:tcW w:w="421" w:type="pct"/>
            <w:tcBorders>
              <w:top w:val="single" w:sz="4" w:space="0" w:color="auto"/>
              <w:left w:val="single" w:sz="4" w:space="0" w:color="auto"/>
              <w:bottom w:val="single" w:sz="4" w:space="0" w:color="auto"/>
              <w:right w:val="single" w:sz="4" w:space="0" w:color="auto"/>
            </w:tcBorders>
            <w:vAlign w:val="center"/>
          </w:tcPr>
          <w:p w14:paraId="1F57122E" w14:textId="77777777" w:rsidR="00033B15" w:rsidRPr="0010518F" w:rsidRDefault="00033B15" w:rsidP="009E23C1">
            <w:pPr>
              <w:pStyle w:val="ListParagraph"/>
              <w:numPr>
                <w:ilvl w:val="0"/>
                <w:numId w:val="5"/>
              </w:numPr>
              <w:rPr>
                <w:rFonts w:eastAsia="Calibri"/>
                <w:color w:val="000000"/>
              </w:rPr>
            </w:pPr>
          </w:p>
        </w:tc>
        <w:tc>
          <w:tcPr>
            <w:tcW w:w="1223" w:type="pct"/>
            <w:tcBorders>
              <w:top w:val="single" w:sz="4" w:space="0" w:color="auto"/>
              <w:left w:val="single" w:sz="4" w:space="0" w:color="auto"/>
              <w:bottom w:val="single" w:sz="4" w:space="0" w:color="auto"/>
              <w:right w:val="single" w:sz="4" w:space="0" w:color="auto"/>
            </w:tcBorders>
            <w:vAlign w:val="center"/>
          </w:tcPr>
          <w:p w14:paraId="6A612422" w14:textId="77777777" w:rsidR="00033B15" w:rsidRPr="0010518F" w:rsidRDefault="00033B15" w:rsidP="009C3510">
            <w:pPr>
              <w:rPr>
                <w:rFonts w:eastAsia="Calibri"/>
                <w:color w:val="000000"/>
              </w:rPr>
            </w:pPr>
            <w:r w:rsidRPr="0010518F">
              <w:rPr>
                <w:rFonts w:eastAsia="Calibri"/>
                <w:color w:val="000000"/>
              </w:rPr>
              <w:t>Maitinimo tinklo adapteris</w:t>
            </w:r>
          </w:p>
        </w:tc>
        <w:tc>
          <w:tcPr>
            <w:tcW w:w="3356" w:type="pct"/>
            <w:tcBorders>
              <w:top w:val="single" w:sz="4" w:space="0" w:color="auto"/>
              <w:left w:val="single" w:sz="4" w:space="0" w:color="auto"/>
              <w:bottom w:val="single" w:sz="4" w:space="0" w:color="auto"/>
              <w:right w:val="single" w:sz="4" w:space="0" w:color="auto"/>
            </w:tcBorders>
          </w:tcPr>
          <w:p w14:paraId="2BB419C0" w14:textId="77777777" w:rsidR="00033B15" w:rsidRPr="0010518F" w:rsidRDefault="00033B15" w:rsidP="009C3510">
            <w:pPr>
              <w:rPr>
                <w:rFonts w:eastAsia="Calibri"/>
                <w:color w:val="000000"/>
              </w:rPr>
            </w:pPr>
            <w:r w:rsidRPr="0010518F">
              <w:rPr>
                <w:rFonts w:eastAsia="Calibri"/>
                <w:color w:val="000000"/>
              </w:rPr>
              <w:t>Turi būti pateikiamas to pačio</w:t>
            </w:r>
          </w:p>
          <w:p w14:paraId="374C95B8" w14:textId="77777777" w:rsidR="00033B15" w:rsidRPr="0010518F" w:rsidRDefault="00033B15" w:rsidP="009C3510">
            <w:pPr>
              <w:rPr>
                <w:rFonts w:eastAsia="Calibri"/>
                <w:color w:val="000000"/>
              </w:rPr>
            </w:pPr>
            <w:r w:rsidRPr="0010518F">
              <w:rPr>
                <w:rFonts w:eastAsia="Calibri"/>
                <w:color w:val="000000"/>
              </w:rPr>
              <w:t>gamintojo kaip ir kompiuteris USB-C tipo maitinimo šaltinis arba žymėtas gamintojo ženklu.</w:t>
            </w:r>
          </w:p>
          <w:p w14:paraId="10188BD0" w14:textId="77777777" w:rsidR="00033B15" w:rsidRPr="0010518F" w:rsidRDefault="00033B15" w:rsidP="009C3510">
            <w:pPr>
              <w:rPr>
                <w:rFonts w:eastAsia="Calibri"/>
                <w:color w:val="000000"/>
              </w:rPr>
            </w:pPr>
            <w:r w:rsidRPr="0010518F">
              <w:rPr>
                <w:rFonts w:eastAsia="Calibri"/>
                <w:color w:val="000000"/>
              </w:rPr>
              <w:t>Turi palaikyti greitą baterijos įkrovimą</w:t>
            </w:r>
          </w:p>
        </w:tc>
      </w:tr>
      <w:tr w:rsidR="00033B15" w:rsidRPr="0010518F" w14:paraId="3B3A84B9" w14:textId="50B8BEB4" w:rsidTr="00033B15">
        <w:trPr>
          <w:trHeight w:val="20"/>
        </w:trPr>
        <w:tc>
          <w:tcPr>
            <w:tcW w:w="421" w:type="pct"/>
            <w:tcBorders>
              <w:top w:val="single" w:sz="4" w:space="0" w:color="auto"/>
              <w:left w:val="single" w:sz="4" w:space="0" w:color="auto"/>
              <w:bottom w:val="single" w:sz="4" w:space="0" w:color="auto"/>
              <w:right w:val="single" w:sz="4" w:space="0" w:color="auto"/>
            </w:tcBorders>
            <w:vAlign w:val="center"/>
          </w:tcPr>
          <w:p w14:paraId="7E21E2F2" w14:textId="77777777" w:rsidR="00033B15" w:rsidRPr="0010518F" w:rsidRDefault="00033B15" w:rsidP="009E23C1">
            <w:pPr>
              <w:pStyle w:val="ListParagraph"/>
              <w:numPr>
                <w:ilvl w:val="0"/>
                <w:numId w:val="5"/>
              </w:numPr>
              <w:rPr>
                <w:rFonts w:eastAsia="Calibri"/>
                <w:color w:val="000000"/>
              </w:rPr>
            </w:pPr>
          </w:p>
        </w:tc>
        <w:tc>
          <w:tcPr>
            <w:tcW w:w="1223" w:type="pct"/>
            <w:tcBorders>
              <w:top w:val="single" w:sz="4" w:space="0" w:color="auto"/>
              <w:left w:val="single" w:sz="4" w:space="0" w:color="auto"/>
              <w:bottom w:val="single" w:sz="4" w:space="0" w:color="auto"/>
              <w:right w:val="single" w:sz="4" w:space="0" w:color="auto"/>
            </w:tcBorders>
          </w:tcPr>
          <w:p w14:paraId="750C5B6B" w14:textId="77777777" w:rsidR="00033B15" w:rsidRPr="0010518F" w:rsidRDefault="00033B15" w:rsidP="009C3510">
            <w:pPr>
              <w:rPr>
                <w:color w:val="000000"/>
              </w:rPr>
            </w:pPr>
            <w:r w:rsidRPr="0010518F">
              <w:rPr>
                <w:color w:val="000000"/>
              </w:rPr>
              <w:t xml:space="preserve">Klaviatūra </w:t>
            </w:r>
          </w:p>
        </w:tc>
        <w:tc>
          <w:tcPr>
            <w:tcW w:w="3356" w:type="pct"/>
            <w:tcBorders>
              <w:top w:val="single" w:sz="4" w:space="0" w:color="auto"/>
              <w:left w:val="single" w:sz="4" w:space="0" w:color="auto"/>
              <w:bottom w:val="single" w:sz="4" w:space="0" w:color="auto"/>
              <w:right w:val="single" w:sz="4" w:space="0" w:color="auto"/>
            </w:tcBorders>
          </w:tcPr>
          <w:p w14:paraId="761BFB4C" w14:textId="06ED2705" w:rsidR="00033B15" w:rsidRPr="0010518F" w:rsidRDefault="00033B15" w:rsidP="69203584">
            <w:pPr>
              <w:rPr>
                <w:color w:val="000000"/>
              </w:rPr>
            </w:pPr>
            <w:proofErr w:type="spellStart"/>
            <w:r w:rsidRPr="0010518F">
              <w:rPr>
                <w:color w:val="000000" w:themeColor="text1"/>
              </w:rPr>
              <w:t>Backlight</w:t>
            </w:r>
            <w:proofErr w:type="spellEnd"/>
            <w:r w:rsidRPr="0010518F">
              <w:rPr>
                <w:color w:val="000000" w:themeColor="text1"/>
              </w:rPr>
              <w:t>, integruota į korpusą, lotyniška;</w:t>
            </w:r>
          </w:p>
        </w:tc>
      </w:tr>
      <w:tr w:rsidR="00033B15" w:rsidRPr="0010518F" w14:paraId="5DE6B110" w14:textId="4DBCF097" w:rsidTr="00033B15">
        <w:trPr>
          <w:trHeight w:val="20"/>
        </w:trPr>
        <w:tc>
          <w:tcPr>
            <w:tcW w:w="421" w:type="pct"/>
            <w:tcBorders>
              <w:top w:val="single" w:sz="4" w:space="0" w:color="auto"/>
              <w:left w:val="single" w:sz="4" w:space="0" w:color="auto"/>
              <w:bottom w:val="single" w:sz="4" w:space="0" w:color="auto"/>
              <w:right w:val="single" w:sz="4" w:space="0" w:color="auto"/>
            </w:tcBorders>
            <w:vAlign w:val="center"/>
          </w:tcPr>
          <w:p w14:paraId="4F0287DF" w14:textId="77777777" w:rsidR="00033B15" w:rsidRPr="0010518F" w:rsidRDefault="00033B15" w:rsidP="009E23C1">
            <w:pPr>
              <w:pStyle w:val="ListParagraph"/>
              <w:numPr>
                <w:ilvl w:val="0"/>
                <w:numId w:val="5"/>
              </w:numPr>
              <w:rPr>
                <w:rFonts w:eastAsia="Calibri"/>
                <w:color w:val="000000"/>
              </w:rPr>
            </w:pPr>
          </w:p>
        </w:tc>
        <w:tc>
          <w:tcPr>
            <w:tcW w:w="4579" w:type="pct"/>
            <w:gridSpan w:val="2"/>
            <w:tcBorders>
              <w:top w:val="single" w:sz="4" w:space="0" w:color="auto"/>
              <w:left w:val="single" w:sz="4" w:space="0" w:color="auto"/>
              <w:bottom w:val="single" w:sz="4" w:space="0" w:color="auto"/>
              <w:right w:val="single" w:sz="4" w:space="0" w:color="auto"/>
            </w:tcBorders>
            <w:vAlign w:val="center"/>
            <w:hideMark/>
          </w:tcPr>
          <w:p w14:paraId="2F23479C" w14:textId="77777777" w:rsidR="00033B15" w:rsidRPr="0010518F" w:rsidRDefault="00033B15" w:rsidP="009C3510">
            <w:pPr>
              <w:rPr>
                <w:rFonts w:eastAsia="Calibri"/>
                <w:color w:val="000000"/>
              </w:rPr>
            </w:pPr>
            <w:r w:rsidRPr="0010518F">
              <w:rPr>
                <w:rFonts w:eastAsia="Calibri"/>
                <w:color w:val="000000"/>
              </w:rPr>
              <w:t>Integruota valdymo plokštelė (</w:t>
            </w:r>
            <w:proofErr w:type="spellStart"/>
            <w:r w:rsidRPr="0010518F">
              <w:rPr>
                <w:rFonts w:eastAsia="Calibri"/>
                <w:color w:val="000000"/>
              </w:rPr>
              <w:t>touchpad</w:t>
            </w:r>
            <w:proofErr w:type="spellEnd"/>
            <w:r w:rsidRPr="0010518F">
              <w:rPr>
                <w:rFonts w:eastAsia="Calibri"/>
                <w:color w:val="000000"/>
              </w:rPr>
              <w:t>) – turi būti</w:t>
            </w:r>
          </w:p>
        </w:tc>
      </w:tr>
      <w:tr w:rsidR="00033B15" w:rsidRPr="0010518F" w14:paraId="5E7E1213" w14:textId="5C883D7B" w:rsidTr="00033B15">
        <w:trPr>
          <w:trHeight w:val="20"/>
        </w:trPr>
        <w:tc>
          <w:tcPr>
            <w:tcW w:w="421" w:type="pct"/>
            <w:tcBorders>
              <w:top w:val="single" w:sz="4" w:space="0" w:color="auto"/>
              <w:left w:val="single" w:sz="4" w:space="0" w:color="auto"/>
              <w:bottom w:val="single" w:sz="4" w:space="0" w:color="auto"/>
              <w:right w:val="single" w:sz="4" w:space="0" w:color="auto"/>
            </w:tcBorders>
            <w:vAlign w:val="center"/>
          </w:tcPr>
          <w:p w14:paraId="7623A4A0" w14:textId="77777777" w:rsidR="00033B15" w:rsidRPr="0010518F" w:rsidRDefault="00033B15" w:rsidP="009E23C1">
            <w:pPr>
              <w:pStyle w:val="ListParagraph"/>
              <w:numPr>
                <w:ilvl w:val="0"/>
                <w:numId w:val="5"/>
              </w:numPr>
              <w:rPr>
                <w:rFonts w:eastAsia="Calibri"/>
                <w:color w:val="000000"/>
              </w:rPr>
            </w:pPr>
          </w:p>
        </w:tc>
        <w:tc>
          <w:tcPr>
            <w:tcW w:w="1223" w:type="pct"/>
            <w:tcBorders>
              <w:top w:val="single" w:sz="4" w:space="0" w:color="auto"/>
              <w:left w:val="single" w:sz="4" w:space="0" w:color="auto"/>
              <w:bottom w:val="single" w:sz="4" w:space="0" w:color="auto"/>
              <w:right w:val="single" w:sz="4" w:space="0" w:color="auto"/>
            </w:tcBorders>
            <w:vAlign w:val="center"/>
            <w:hideMark/>
          </w:tcPr>
          <w:p w14:paraId="506F8AF4" w14:textId="77777777" w:rsidR="00033B15" w:rsidRPr="0010518F" w:rsidRDefault="00033B15" w:rsidP="009C3510">
            <w:pPr>
              <w:rPr>
                <w:rFonts w:eastAsia="Calibri"/>
                <w:color w:val="000000"/>
              </w:rPr>
            </w:pPr>
            <w:r w:rsidRPr="0010518F">
              <w:rPr>
                <w:rFonts w:eastAsia="Calibri"/>
                <w:color w:val="000000"/>
              </w:rPr>
              <w:t>Kompiuterio svoris ir aukštis (neįskaitant pakrovėjo)</w:t>
            </w:r>
          </w:p>
        </w:tc>
        <w:tc>
          <w:tcPr>
            <w:tcW w:w="3356" w:type="pct"/>
            <w:tcBorders>
              <w:top w:val="single" w:sz="4" w:space="0" w:color="auto"/>
              <w:left w:val="single" w:sz="4" w:space="0" w:color="auto"/>
              <w:bottom w:val="single" w:sz="4" w:space="0" w:color="auto"/>
              <w:right w:val="single" w:sz="4" w:space="0" w:color="auto"/>
            </w:tcBorders>
            <w:vAlign w:val="center"/>
            <w:hideMark/>
          </w:tcPr>
          <w:p w14:paraId="6232A428" w14:textId="6277DA09" w:rsidR="00033B15" w:rsidRPr="00C73AA5" w:rsidRDefault="00033B15" w:rsidP="69203584">
            <w:pPr>
              <w:rPr>
                <w:rFonts w:eastAsia="Calibri"/>
              </w:rPr>
            </w:pPr>
            <w:r w:rsidRPr="00C73AA5">
              <w:rPr>
                <w:rFonts w:eastAsia="Calibri"/>
              </w:rPr>
              <w:t>Ne daugiau kaip 1,4 kg.</w:t>
            </w:r>
          </w:p>
          <w:p w14:paraId="4BD0737D" w14:textId="16F65443" w:rsidR="00033B15" w:rsidRPr="0010518F" w:rsidRDefault="00033B15" w:rsidP="69203584">
            <w:pPr>
              <w:rPr>
                <w:rFonts w:eastAsia="Calibri"/>
                <w:color w:val="000000"/>
              </w:rPr>
            </w:pPr>
            <w:r w:rsidRPr="00C73AA5">
              <w:rPr>
                <w:rFonts w:eastAsia="Calibri"/>
              </w:rPr>
              <w:t>Kompiuterio korpuso aukštis ne didesnis kaip 19 mm.</w:t>
            </w:r>
          </w:p>
        </w:tc>
      </w:tr>
      <w:tr w:rsidR="00033B15" w:rsidRPr="0010518F" w14:paraId="19491C46" w14:textId="5674EA09" w:rsidTr="00033B15">
        <w:trPr>
          <w:trHeight w:val="20"/>
        </w:trPr>
        <w:tc>
          <w:tcPr>
            <w:tcW w:w="421" w:type="pct"/>
            <w:tcBorders>
              <w:top w:val="single" w:sz="4" w:space="0" w:color="auto"/>
              <w:left w:val="single" w:sz="4" w:space="0" w:color="auto"/>
              <w:bottom w:val="single" w:sz="4" w:space="0" w:color="auto"/>
              <w:right w:val="single" w:sz="4" w:space="0" w:color="auto"/>
            </w:tcBorders>
            <w:vAlign w:val="center"/>
          </w:tcPr>
          <w:p w14:paraId="258854B8" w14:textId="77777777" w:rsidR="00033B15" w:rsidRPr="0010518F" w:rsidRDefault="00033B15" w:rsidP="009E23C1">
            <w:pPr>
              <w:pStyle w:val="ListParagraph"/>
              <w:numPr>
                <w:ilvl w:val="0"/>
                <w:numId w:val="5"/>
              </w:numPr>
              <w:rPr>
                <w:rFonts w:eastAsia="Calibri"/>
                <w:color w:val="000000"/>
              </w:rPr>
            </w:pPr>
          </w:p>
        </w:tc>
        <w:tc>
          <w:tcPr>
            <w:tcW w:w="4579" w:type="pct"/>
            <w:gridSpan w:val="2"/>
            <w:tcBorders>
              <w:top w:val="single" w:sz="4" w:space="0" w:color="auto"/>
              <w:left w:val="single" w:sz="4" w:space="0" w:color="auto"/>
              <w:bottom w:val="single" w:sz="4" w:space="0" w:color="auto"/>
              <w:right w:val="single" w:sz="4" w:space="0" w:color="auto"/>
            </w:tcBorders>
            <w:vAlign w:val="center"/>
          </w:tcPr>
          <w:p w14:paraId="7A26ED4F" w14:textId="77777777" w:rsidR="00033B15" w:rsidRPr="0010518F" w:rsidRDefault="00033B15" w:rsidP="009C3510">
            <w:pPr>
              <w:rPr>
                <w:rFonts w:eastAsia="Calibri"/>
                <w:color w:val="000000"/>
              </w:rPr>
            </w:pPr>
            <w:r w:rsidRPr="0010518F">
              <w:rPr>
                <w:rFonts w:eastAsia="Calibri"/>
                <w:color w:val="000000"/>
              </w:rPr>
              <w:t>Kompiuteriai turi būti sertifikuoti darbui su MS Windows 10 arba MS Windows 11 operacine sistema.</w:t>
            </w:r>
          </w:p>
        </w:tc>
      </w:tr>
      <w:tr w:rsidR="00033B15" w:rsidRPr="0010518F" w14:paraId="2014C9C2" w14:textId="0C072878" w:rsidTr="00033B15">
        <w:trPr>
          <w:trHeight w:val="20"/>
        </w:trPr>
        <w:tc>
          <w:tcPr>
            <w:tcW w:w="421" w:type="pct"/>
            <w:tcBorders>
              <w:top w:val="single" w:sz="4" w:space="0" w:color="auto"/>
              <w:left w:val="single" w:sz="4" w:space="0" w:color="auto"/>
              <w:bottom w:val="single" w:sz="4" w:space="0" w:color="auto"/>
              <w:right w:val="single" w:sz="4" w:space="0" w:color="auto"/>
            </w:tcBorders>
            <w:vAlign w:val="center"/>
          </w:tcPr>
          <w:p w14:paraId="24CE6DC4" w14:textId="77777777" w:rsidR="00033B15" w:rsidRPr="0010518F" w:rsidRDefault="00033B15" w:rsidP="009E23C1">
            <w:pPr>
              <w:pStyle w:val="ListParagraph"/>
              <w:numPr>
                <w:ilvl w:val="0"/>
                <w:numId w:val="5"/>
              </w:numPr>
              <w:rPr>
                <w:rFonts w:eastAsia="Calibri"/>
                <w:color w:val="000000"/>
              </w:rPr>
            </w:pPr>
          </w:p>
        </w:tc>
        <w:tc>
          <w:tcPr>
            <w:tcW w:w="4579" w:type="pct"/>
            <w:gridSpan w:val="2"/>
            <w:tcBorders>
              <w:top w:val="single" w:sz="4" w:space="0" w:color="auto"/>
              <w:left w:val="single" w:sz="4" w:space="0" w:color="auto"/>
              <w:bottom w:val="single" w:sz="4" w:space="0" w:color="auto"/>
              <w:right w:val="single" w:sz="4" w:space="0" w:color="auto"/>
            </w:tcBorders>
            <w:vAlign w:val="center"/>
          </w:tcPr>
          <w:p w14:paraId="1E55C4DB" w14:textId="77777777" w:rsidR="00033B15" w:rsidRPr="0010518F" w:rsidRDefault="00033B15" w:rsidP="009C3510">
            <w:pPr>
              <w:rPr>
                <w:rFonts w:eastAsia="Calibri"/>
                <w:color w:val="000000"/>
              </w:rPr>
            </w:pPr>
            <w:r w:rsidRPr="0010518F">
              <w:rPr>
                <w:rFonts w:eastAsia="Calibri"/>
                <w:color w:val="000000"/>
              </w:rPr>
              <w:t>Kompiuteris komplektuojamas su visais kabeliais, adapteriais ir kitomis sudedamosiomis dalimis bei medžiagomis, reikalingomis visų užsakomos sistemos vidinių ir periferinių įrenginių sujungimui, užtikrinant sistemos funkcionavimą (pvz., maitinimo, kietojo disko kabeliai ir t.t.).</w:t>
            </w:r>
          </w:p>
        </w:tc>
      </w:tr>
      <w:tr w:rsidR="00033B15" w:rsidRPr="0010518F" w14:paraId="22506023" w14:textId="352B6F2D" w:rsidTr="00033B15">
        <w:trPr>
          <w:trHeight w:val="20"/>
        </w:trPr>
        <w:tc>
          <w:tcPr>
            <w:tcW w:w="421" w:type="pct"/>
            <w:tcBorders>
              <w:top w:val="single" w:sz="4" w:space="0" w:color="auto"/>
              <w:left w:val="single" w:sz="4" w:space="0" w:color="auto"/>
              <w:bottom w:val="single" w:sz="4" w:space="0" w:color="auto"/>
              <w:right w:val="single" w:sz="4" w:space="0" w:color="auto"/>
            </w:tcBorders>
            <w:vAlign w:val="center"/>
          </w:tcPr>
          <w:p w14:paraId="588CCA20" w14:textId="77777777" w:rsidR="00033B15" w:rsidRPr="0010518F" w:rsidRDefault="00033B15" w:rsidP="009E23C1">
            <w:pPr>
              <w:pStyle w:val="ListParagraph"/>
              <w:numPr>
                <w:ilvl w:val="0"/>
                <w:numId w:val="5"/>
              </w:numPr>
              <w:rPr>
                <w:rFonts w:eastAsia="Calibri"/>
                <w:color w:val="000000"/>
              </w:rPr>
            </w:pPr>
          </w:p>
        </w:tc>
        <w:tc>
          <w:tcPr>
            <w:tcW w:w="4579" w:type="pct"/>
            <w:gridSpan w:val="2"/>
            <w:tcBorders>
              <w:top w:val="single" w:sz="4" w:space="0" w:color="auto"/>
              <w:left w:val="single" w:sz="4" w:space="0" w:color="auto"/>
              <w:bottom w:val="single" w:sz="4" w:space="0" w:color="auto"/>
              <w:right w:val="single" w:sz="4" w:space="0" w:color="auto"/>
            </w:tcBorders>
            <w:vAlign w:val="center"/>
          </w:tcPr>
          <w:p w14:paraId="2C3325BD" w14:textId="77777777" w:rsidR="00033B15" w:rsidRPr="0010518F" w:rsidRDefault="00033B15" w:rsidP="009C3510">
            <w:pPr>
              <w:rPr>
                <w:rFonts w:eastAsia="Calibri"/>
                <w:color w:val="000000"/>
              </w:rPr>
            </w:pPr>
            <w:r w:rsidRPr="0010518F">
              <w:rPr>
                <w:rFonts w:eastAsia="Calibri"/>
                <w:color w:val="000000"/>
              </w:rPr>
              <w:t>Kompiuteris paženklintas CE ženklu</w:t>
            </w:r>
          </w:p>
        </w:tc>
      </w:tr>
      <w:tr w:rsidR="00033B15" w:rsidRPr="0010518F" w14:paraId="7A637647" w14:textId="2C12462A" w:rsidTr="00033B15">
        <w:trPr>
          <w:trHeight w:val="20"/>
        </w:trPr>
        <w:tc>
          <w:tcPr>
            <w:tcW w:w="421" w:type="pct"/>
            <w:tcBorders>
              <w:top w:val="single" w:sz="4" w:space="0" w:color="auto"/>
              <w:left w:val="single" w:sz="4" w:space="0" w:color="auto"/>
              <w:bottom w:val="single" w:sz="4" w:space="0" w:color="auto"/>
              <w:right w:val="single" w:sz="4" w:space="0" w:color="auto"/>
            </w:tcBorders>
            <w:vAlign w:val="center"/>
          </w:tcPr>
          <w:p w14:paraId="0084EAD9" w14:textId="77777777" w:rsidR="00033B15" w:rsidRPr="0010518F" w:rsidRDefault="00033B15" w:rsidP="009E23C1">
            <w:pPr>
              <w:pStyle w:val="ListParagraph"/>
              <w:numPr>
                <w:ilvl w:val="0"/>
                <w:numId w:val="5"/>
              </w:numPr>
              <w:rPr>
                <w:rFonts w:eastAsia="Calibri"/>
                <w:color w:val="000000"/>
              </w:rPr>
            </w:pPr>
          </w:p>
        </w:tc>
        <w:tc>
          <w:tcPr>
            <w:tcW w:w="4579" w:type="pct"/>
            <w:gridSpan w:val="2"/>
            <w:tcBorders>
              <w:top w:val="single" w:sz="4" w:space="0" w:color="auto"/>
              <w:left w:val="single" w:sz="4" w:space="0" w:color="auto"/>
              <w:bottom w:val="single" w:sz="4" w:space="0" w:color="auto"/>
              <w:right w:val="single" w:sz="4" w:space="0" w:color="auto"/>
            </w:tcBorders>
            <w:vAlign w:val="center"/>
          </w:tcPr>
          <w:p w14:paraId="063228EE" w14:textId="77777777" w:rsidR="00033B15" w:rsidRPr="0010518F" w:rsidRDefault="00033B15" w:rsidP="009C3510">
            <w:pPr>
              <w:rPr>
                <w:rFonts w:eastAsia="Calibri"/>
                <w:color w:val="000000"/>
              </w:rPr>
            </w:pPr>
            <w:r w:rsidRPr="0010518F">
              <w:rPr>
                <w:rFonts w:eastAsia="Calibri"/>
                <w:color w:val="000000"/>
              </w:rPr>
              <w:t>Įrangos gamintojas turi garantuoti jo gamyklinės programinės įrangos, BIOS atnaujinimų, tvarkyklių prieinamumą įrangos vartotojui (nurodyti gamintojo internetinę svetainę ar kitą būdą, užtikrinantį šios sąlygos įvykdymą).</w:t>
            </w:r>
          </w:p>
          <w:p w14:paraId="4D58D860" w14:textId="77777777" w:rsidR="00033B15" w:rsidRPr="0010518F" w:rsidRDefault="00033B15" w:rsidP="009C3510">
            <w:pPr>
              <w:rPr>
                <w:rFonts w:eastAsia="Calibri"/>
                <w:color w:val="000000"/>
              </w:rPr>
            </w:pPr>
            <w:r w:rsidRPr="0010518F">
              <w:rPr>
                <w:rFonts w:eastAsia="Calibri"/>
                <w:color w:val="000000"/>
              </w:rPr>
              <w:lastRenderedPageBreak/>
              <w:t>Visa siūloma įranga turi būti nauja, negalima siūlyti naudotos arba naudotos ir atnaujintos (</w:t>
            </w:r>
            <w:proofErr w:type="spellStart"/>
            <w:r w:rsidRPr="0010518F">
              <w:rPr>
                <w:rFonts w:eastAsia="Calibri"/>
                <w:color w:val="000000"/>
              </w:rPr>
              <w:t>renewed</w:t>
            </w:r>
            <w:proofErr w:type="spellEnd"/>
            <w:r w:rsidRPr="0010518F">
              <w:rPr>
                <w:rFonts w:eastAsia="Calibri"/>
                <w:color w:val="000000"/>
              </w:rPr>
              <w:t xml:space="preserve">, </w:t>
            </w:r>
            <w:proofErr w:type="spellStart"/>
            <w:r w:rsidRPr="0010518F">
              <w:rPr>
                <w:rFonts w:eastAsia="Calibri"/>
                <w:color w:val="000000"/>
              </w:rPr>
              <w:t>remarketed</w:t>
            </w:r>
            <w:proofErr w:type="spellEnd"/>
            <w:r w:rsidRPr="0010518F">
              <w:rPr>
                <w:rFonts w:eastAsia="Calibri"/>
                <w:color w:val="000000"/>
              </w:rPr>
              <w:t xml:space="preserve">, </w:t>
            </w:r>
            <w:proofErr w:type="spellStart"/>
            <w:r w:rsidRPr="0010518F">
              <w:rPr>
                <w:rFonts w:eastAsia="Calibri"/>
                <w:color w:val="000000"/>
              </w:rPr>
              <w:t>refurbished</w:t>
            </w:r>
            <w:proofErr w:type="spellEnd"/>
            <w:r w:rsidRPr="0010518F">
              <w:rPr>
                <w:rFonts w:eastAsia="Calibri"/>
                <w:color w:val="000000"/>
              </w:rPr>
              <w:t>) įrangos.</w:t>
            </w:r>
          </w:p>
        </w:tc>
      </w:tr>
      <w:tr w:rsidR="00033B15" w:rsidRPr="0010518F" w14:paraId="197C07E1" w14:textId="7313D7C0" w:rsidTr="00033B15">
        <w:trPr>
          <w:trHeight w:val="20"/>
        </w:trPr>
        <w:tc>
          <w:tcPr>
            <w:tcW w:w="421" w:type="pct"/>
            <w:tcBorders>
              <w:top w:val="single" w:sz="4" w:space="0" w:color="auto"/>
              <w:left w:val="single" w:sz="4" w:space="0" w:color="auto"/>
              <w:bottom w:val="single" w:sz="4" w:space="0" w:color="auto"/>
              <w:right w:val="single" w:sz="4" w:space="0" w:color="auto"/>
            </w:tcBorders>
            <w:vAlign w:val="center"/>
          </w:tcPr>
          <w:p w14:paraId="54BD8225" w14:textId="77777777" w:rsidR="00033B15" w:rsidRPr="0010518F" w:rsidRDefault="00033B15" w:rsidP="009E23C1">
            <w:pPr>
              <w:pStyle w:val="ListParagraph"/>
              <w:numPr>
                <w:ilvl w:val="0"/>
                <w:numId w:val="5"/>
              </w:numPr>
              <w:rPr>
                <w:rFonts w:eastAsia="Calibri"/>
                <w:color w:val="000000"/>
              </w:rPr>
            </w:pPr>
          </w:p>
        </w:tc>
        <w:tc>
          <w:tcPr>
            <w:tcW w:w="4579" w:type="pct"/>
            <w:gridSpan w:val="2"/>
            <w:tcBorders>
              <w:top w:val="single" w:sz="4" w:space="0" w:color="auto"/>
              <w:left w:val="single" w:sz="4" w:space="0" w:color="auto"/>
              <w:bottom w:val="single" w:sz="4" w:space="0" w:color="auto"/>
              <w:right w:val="single" w:sz="4" w:space="0" w:color="auto"/>
            </w:tcBorders>
            <w:vAlign w:val="center"/>
          </w:tcPr>
          <w:p w14:paraId="0536A521" w14:textId="77777777" w:rsidR="00033B15" w:rsidRPr="0010518F" w:rsidRDefault="00033B15" w:rsidP="009C3510">
            <w:pPr>
              <w:rPr>
                <w:rFonts w:eastAsia="Calibri"/>
                <w:color w:val="000000"/>
              </w:rPr>
            </w:pPr>
            <w:r w:rsidRPr="0010518F">
              <w:rPr>
                <w:rFonts w:eastAsia="Calibri"/>
                <w:color w:val="000000"/>
              </w:rPr>
              <w:t>Visos siūlomo kompiuterio dalys (sisteminis blokas, SSD, atmintis, ir kt.) privalo būti pateikti vienos firmos gamintojos ir surinktos gamintojo gamykloje. Išimtis gali būti taikoma su kompiuteriu užsakomiems priedams – monitoriams, klaviatūroms ar pelėms</w:t>
            </w:r>
          </w:p>
        </w:tc>
      </w:tr>
      <w:tr w:rsidR="00033B15" w:rsidRPr="0010518F" w14:paraId="304DA253" w14:textId="1BF85279" w:rsidTr="00033B15">
        <w:trPr>
          <w:trHeight w:val="20"/>
        </w:trPr>
        <w:tc>
          <w:tcPr>
            <w:tcW w:w="421" w:type="pct"/>
            <w:tcBorders>
              <w:top w:val="single" w:sz="4" w:space="0" w:color="auto"/>
              <w:left w:val="single" w:sz="4" w:space="0" w:color="auto"/>
              <w:bottom w:val="single" w:sz="4" w:space="0" w:color="auto"/>
              <w:right w:val="single" w:sz="4" w:space="0" w:color="auto"/>
            </w:tcBorders>
            <w:vAlign w:val="center"/>
          </w:tcPr>
          <w:p w14:paraId="464707D2" w14:textId="77777777" w:rsidR="00033B15" w:rsidRPr="0010518F" w:rsidRDefault="00033B15" w:rsidP="009E23C1">
            <w:pPr>
              <w:pStyle w:val="ListParagraph"/>
              <w:numPr>
                <w:ilvl w:val="0"/>
                <w:numId w:val="5"/>
              </w:numPr>
              <w:rPr>
                <w:rFonts w:eastAsia="Calibri"/>
                <w:color w:val="000000"/>
              </w:rPr>
            </w:pPr>
          </w:p>
        </w:tc>
        <w:tc>
          <w:tcPr>
            <w:tcW w:w="4579" w:type="pct"/>
            <w:gridSpan w:val="2"/>
            <w:tcBorders>
              <w:top w:val="single" w:sz="4" w:space="0" w:color="auto"/>
              <w:left w:val="single" w:sz="4" w:space="0" w:color="auto"/>
              <w:bottom w:val="single" w:sz="4" w:space="0" w:color="auto"/>
              <w:right w:val="single" w:sz="4" w:space="0" w:color="auto"/>
            </w:tcBorders>
            <w:vAlign w:val="center"/>
          </w:tcPr>
          <w:p w14:paraId="2E03EF43" w14:textId="3448AE81" w:rsidR="00033B15" w:rsidRPr="0010518F" w:rsidRDefault="00033B15" w:rsidP="009C3510">
            <w:pPr>
              <w:rPr>
                <w:rFonts w:eastAsia="Calibri"/>
                <w:color w:val="000000"/>
              </w:rPr>
            </w:pPr>
            <w:r w:rsidRPr="0010518F">
              <w:rPr>
                <w:rFonts w:eastAsia="Calibri"/>
                <w:color w:val="000000"/>
              </w:rPr>
              <w:t xml:space="preserve">Gamintojo garantija kompiuteriui ne mažiau nei 3 metai. Garantija netaikoma programinei įrangai. Garantija kompiuterio baterijai ne mažiau kaip 3 metai. Garantija užsakomiems kartu su kompiuteriu priedams ne mažiau nei 2 metai. Paaiškėjus, kad garantinio laikotarpio metu sugedusios prekės darbingumo atkūrimo trukmė bus ilgesnė nei 5 darbo dienos nuo pranešimo apie gedimą, darbingumo atkūrimo laikotarpiu </w:t>
            </w:r>
            <w:r>
              <w:rPr>
                <w:rFonts w:eastAsia="Calibri"/>
                <w:color w:val="000000"/>
              </w:rPr>
              <w:t>Tiekėjas</w:t>
            </w:r>
            <w:r w:rsidRPr="0010518F">
              <w:rPr>
                <w:rFonts w:eastAsia="Calibri"/>
                <w:color w:val="000000"/>
              </w:rPr>
              <w:t xml:space="preserve"> turi pakeisti sugedusią prekę kita, ne prastesnių parametrų preke</w:t>
            </w:r>
          </w:p>
        </w:tc>
      </w:tr>
      <w:tr w:rsidR="00033B15" w:rsidRPr="0010518F" w14:paraId="55A115D9" w14:textId="027EEF94" w:rsidTr="00033B15">
        <w:trPr>
          <w:trHeight w:val="20"/>
        </w:trPr>
        <w:tc>
          <w:tcPr>
            <w:tcW w:w="421" w:type="pct"/>
            <w:tcBorders>
              <w:top w:val="single" w:sz="4" w:space="0" w:color="auto"/>
              <w:left w:val="single" w:sz="4" w:space="0" w:color="auto"/>
              <w:bottom w:val="single" w:sz="4" w:space="0" w:color="auto"/>
              <w:right w:val="single" w:sz="4" w:space="0" w:color="auto"/>
            </w:tcBorders>
            <w:vAlign w:val="center"/>
          </w:tcPr>
          <w:p w14:paraId="2D592651" w14:textId="77777777" w:rsidR="00033B15" w:rsidRPr="0010518F" w:rsidRDefault="00033B15" w:rsidP="009E23C1">
            <w:pPr>
              <w:pStyle w:val="ListParagraph"/>
              <w:numPr>
                <w:ilvl w:val="0"/>
                <w:numId w:val="5"/>
              </w:numPr>
              <w:rPr>
                <w:rFonts w:eastAsia="Calibri"/>
                <w:color w:val="000000"/>
              </w:rPr>
            </w:pPr>
          </w:p>
        </w:tc>
        <w:tc>
          <w:tcPr>
            <w:tcW w:w="4579" w:type="pct"/>
            <w:gridSpan w:val="2"/>
            <w:tcBorders>
              <w:top w:val="single" w:sz="4" w:space="0" w:color="auto"/>
              <w:left w:val="single" w:sz="4" w:space="0" w:color="auto"/>
              <w:bottom w:val="single" w:sz="4" w:space="0" w:color="auto"/>
              <w:right w:val="single" w:sz="4" w:space="0" w:color="auto"/>
            </w:tcBorders>
            <w:vAlign w:val="center"/>
          </w:tcPr>
          <w:p w14:paraId="501FB4EF" w14:textId="77777777" w:rsidR="00033B15" w:rsidRPr="0010518F" w:rsidRDefault="00033B15" w:rsidP="009C3510">
            <w:pPr>
              <w:rPr>
                <w:rFonts w:eastAsia="Calibri"/>
                <w:color w:val="000000"/>
              </w:rPr>
            </w:pPr>
            <w:r w:rsidRPr="0010518F">
              <w:rPr>
                <w:rFonts w:eastAsia="Calibri"/>
                <w:color w:val="000000"/>
              </w:rPr>
              <w:t>Visai siūlomai įrangai turi būti taikoma gamintojo užtikrinama garantija. Išimtis taikoma su kompiuteriu komplektuojamoms pelėms. Pelėms vietoje gamintojo užtikrinamos garantijos gali būti taikoma tiekėjo siūloma garantija, kuri turi būti ne mažesnė nei 1 metų garantija</w:t>
            </w:r>
          </w:p>
        </w:tc>
      </w:tr>
      <w:tr w:rsidR="00033B15" w:rsidRPr="0010518F" w14:paraId="5B8DC40F" w14:textId="139F7872" w:rsidTr="00033B15">
        <w:trPr>
          <w:trHeight w:val="20"/>
        </w:trPr>
        <w:tc>
          <w:tcPr>
            <w:tcW w:w="421" w:type="pct"/>
            <w:tcBorders>
              <w:top w:val="single" w:sz="4" w:space="0" w:color="auto"/>
              <w:left w:val="single" w:sz="4" w:space="0" w:color="auto"/>
              <w:bottom w:val="single" w:sz="4" w:space="0" w:color="auto"/>
              <w:right w:val="single" w:sz="4" w:space="0" w:color="auto"/>
            </w:tcBorders>
            <w:vAlign w:val="center"/>
          </w:tcPr>
          <w:p w14:paraId="1FCFF795" w14:textId="77777777" w:rsidR="00033B15" w:rsidRPr="0010518F" w:rsidRDefault="00033B15" w:rsidP="009E23C1">
            <w:pPr>
              <w:pStyle w:val="ListParagraph"/>
              <w:numPr>
                <w:ilvl w:val="0"/>
                <w:numId w:val="5"/>
              </w:numPr>
              <w:rPr>
                <w:rFonts w:eastAsia="Calibri"/>
                <w:color w:val="000000"/>
              </w:rPr>
            </w:pPr>
          </w:p>
        </w:tc>
        <w:tc>
          <w:tcPr>
            <w:tcW w:w="4579" w:type="pct"/>
            <w:gridSpan w:val="2"/>
            <w:tcBorders>
              <w:top w:val="single" w:sz="4" w:space="0" w:color="auto"/>
              <w:left w:val="single" w:sz="4" w:space="0" w:color="auto"/>
              <w:bottom w:val="single" w:sz="4" w:space="0" w:color="auto"/>
              <w:right w:val="single" w:sz="4" w:space="0" w:color="auto"/>
            </w:tcBorders>
            <w:vAlign w:val="center"/>
          </w:tcPr>
          <w:p w14:paraId="0859C921" w14:textId="77777777" w:rsidR="00033B15" w:rsidRPr="0010518F" w:rsidRDefault="00033B15" w:rsidP="009C3510">
            <w:pPr>
              <w:rPr>
                <w:rFonts w:eastAsia="Calibri"/>
                <w:color w:val="000000"/>
              </w:rPr>
            </w:pPr>
            <w:r w:rsidRPr="0010518F">
              <w:t>Lietuvos Respublikoje turi būti gamintojo autorizuotas garantinio aptarnavimo centras</w:t>
            </w:r>
            <w:r w:rsidRPr="0010518F">
              <w:rPr>
                <w:rFonts w:eastAsia="SimSun"/>
              </w:rPr>
              <w:t>.</w:t>
            </w:r>
          </w:p>
        </w:tc>
      </w:tr>
      <w:tr w:rsidR="00033B15" w:rsidRPr="0010518F" w14:paraId="5D4946E5" w14:textId="1E07876E" w:rsidTr="00033B15">
        <w:trPr>
          <w:trHeight w:val="20"/>
        </w:trPr>
        <w:tc>
          <w:tcPr>
            <w:tcW w:w="421" w:type="pct"/>
            <w:tcBorders>
              <w:top w:val="single" w:sz="4" w:space="0" w:color="auto"/>
              <w:left w:val="single" w:sz="4" w:space="0" w:color="auto"/>
              <w:bottom w:val="single" w:sz="4" w:space="0" w:color="auto"/>
              <w:right w:val="single" w:sz="4" w:space="0" w:color="auto"/>
            </w:tcBorders>
            <w:vAlign w:val="center"/>
          </w:tcPr>
          <w:p w14:paraId="68A76244" w14:textId="77777777" w:rsidR="00033B15" w:rsidRPr="0010518F" w:rsidRDefault="00033B15" w:rsidP="009E23C1">
            <w:pPr>
              <w:pStyle w:val="ListParagraph"/>
              <w:numPr>
                <w:ilvl w:val="0"/>
                <w:numId w:val="5"/>
              </w:numPr>
              <w:rPr>
                <w:rFonts w:eastAsia="Calibri"/>
                <w:color w:val="000000"/>
              </w:rPr>
            </w:pPr>
          </w:p>
        </w:tc>
        <w:tc>
          <w:tcPr>
            <w:tcW w:w="4579" w:type="pct"/>
            <w:gridSpan w:val="2"/>
            <w:tcBorders>
              <w:top w:val="single" w:sz="4" w:space="0" w:color="auto"/>
              <w:left w:val="single" w:sz="4" w:space="0" w:color="auto"/>
              <w:bottom w:val="single" w:sz="4" w:space="0" w:color="auto"/>
              <w:right w:val="single" w:sz="4" w:space="0" w:color="auto"/>
            </w:tcBorders>
            <w:vAlign w:val="center"/>
            <w:hideMark/>
          </w:tcPr>
          <w:p w14:paraId="7871BD57" w14:textId="77777777" w:rsidR="00033B15" w:rsidRPr="0010518F" w:rsidRDefault="00033B15" w:rsidP="009C3510">
            <w:pPr>
              <w:rPr>
                <w:rFonts w:eastAsia="Calibri"/>
                <w:color w:val="000000"/>
              </w:rPr>
            </w:pPr>
            <w:r w:rsidRPr="0010518F">
              <w:rPr>
                <w:rFonts w:eastAsia="Calibri"/>
                <w:color w:val="000000"/>
              </w:rPr>
              <w:t>Deranti kompiuteriui belaidė optinė pelė su ratuku paženklinta CE ženklu.</w:t>
            </w:r>
          </w:p>
        </w:tc>
      </w:tr>
      <w:tr w:rsidR="00033B15" w:rsidRPr="0010518F" w14:paraId="2F495451" w14:textId="0C78410B" w:rsidTr="00033B15">
        <w:trPr>
          <w:trHeight w:val="20"/>
        </w:trPr>
        <w:tc>
          <w:tcPr>
            <w:tcW w:w="421" w:type="pct"/>
            <w:tcBorders>
              <w:top w:val="single" w:sz="4" w:space="0" w:color="auto"/>
              <w:left w:val="single" w:sz="4" w:space="0" w:color="auto"/>
              <w:bottom w:val="single" w:sz="4" w:space="0" w:color="auto"/>
              <w:right w:val="single" w:sz="4" w:space="0" w:color="auto"/>
            </w:tcBorders>
            <w:vAlign w:val="center"/>
          </w:tcPr>
          <w:p w14:paraId="5F319D4D" w14:textId="77777777" w:rsidR="00033B15" w:rsidRPr="0010518F" w:rsidRDefault="00033B15" w:rsidP="009E23C1">
            <w:pPr>
              <w:pStyle w:val="ListParagraph"/>
              <w:numPr>
                <w:ilvl w:val="0"/>
                <w:numId w:val="5"/>
              </w:numPr>
              <w:rPr>
                <w:rFonts w:eastAsia="Calibri"/>
                <w:color w:val="000000"/>
              </w:rPr>
            </w:pPr>
          </w:p>
        </w:tc>
        <w:tc>
          <w:tcPr>
            <w:tcW w:w="4579" w:type="pct"/>
            <w:gridSpan w:val="2"/>
            <w:tcBorders>
              <w:top w:val="single" w:sz="4" w:space="0" w:color="auto"/>
              <w:left w:val="single" w:sz="4" w:space="0" w:color="auto"/>
              <w:bottom w:val="single" w:sz="4" w:space="0" w:color="auto"/>
              <w:right w:val="single" w:sz="4" w:space="0" w:color="auto"/>
            </w:tcBorders>
            <w:vAlign w:val="center"/>
            <w:hideMark/>
          </w:tcPr>
          <w:p w14:paraId="0D6C7236" w14:textId="77777777" w:rsidR="00033B15" w:rsidRPr="0010518F" w:rsidRDefault="00033B15" w:rsidP="009C3510">
            <w:pPr>
              <w:rPr>
                <w:rFonts w:eastAsia="Calibri"/>
                <w:color w:val="000000"/>
              </w:rPr>
            </w:pPr>
            <w:r w:rsidRPr="0010518F">
              <w:rPr>
                <w:rFonts w:eastAsia="Calibri"/>
                <w:color w:val="000000"/>
              </w:rPr>
              <w:t>Operacinė sistema Microsoft Windows Professional arba lygiavertė (OEM, naujausia versija pristatymo metu).</w:t>
            </w:r>
          </w:p>
        </w:tc>
      </w:tr>
      <w:tr w:rsidR="00033B15" w:rsidRPr="0010518F" w14:paraId="79B8B3AD" w14:textId="7EAD0FB8" w:rsidTr="00033B15">
        <w:trPr>
          <w:trHeight w:val="20"/>
        </w:trPr>
        <w:tc>
          <w:tcPr>
            <w:tcW w:w="421" w:type="pct"/>
            <w:tcBorders>
              <w:top w:val="single" w:sz="4" w:space="0" w:color="auto"/>
              <w:left w:val="single" w:sz="4" w:space="0" w:color="auto"/>
              <w:bottom w:val="single" w:sz="4" w:space="0" w:color="auto"/>
              <w:right w:val="single" w:sz="4" w:space="0" w:color="auto"/>
            </w:tcBorders>
            <w:vAlign w:val="center"/>
          </w:tcPr>
          <w:p w14:paraId="2B346A43" w14:textId="77777777" w:rsidR="00033B15" w:rsidRPr="0010518F" w:rsidRDefault="00033B15" w:rsidP="009E23C1">
            <w:pPr>
              <w:pStyle w:val="ListParagraph"/>
              <w:numPr>
                <w:ilvl w:val="0"/>
                <w:numId w:val="5"/>
              </w:numPr>
              <w:rPr>
                <w:rFonts w:eastAsia="Calibri"/>
                <w:color w:val="000000"/>
              </w:rPr>
            </w:pPr>
          </w:p>
        </w:tc>
        <w:tc>
          <w:tcPr>
            <w:tcW w:w="4579" w:type="pct"/>
            <w:gridSpan w:val="2"/>
            <w:tcBorders>
              <w:top w:val="single" w:sz="4" w:space="0" w:color="auto"/>
              <w:left w:val="single" w:sz="4" w:space="0" w:color="auto"/>
              <w:bottom w:val="single" w:sz="4" w:space="0" w:color="auto"/>
              <w:right w:val="single" w:sz="4" w:space="0" w:color="auto"/>
            </w:tcBorders>
            <w:vAlign w:val="center"/>
          </w:tcPr>
          <w:p w14:paraId="51BBCFDB" w14:textId="77777777" w:rsidR="00033B15" w:rsidRPr="00C73AA5" w:rsidRDefault="00033B15" w:rsidP="008225DA">
            <w:pPr>
              <w:rPr>
                <w:rFonts w:eastAsia="Calibri"/>
              </w:rPr>
            </w:pPr>
            <w:r w:rsidRPr="00C73AA5">
              <w:rPr>
                <w:rFonts w:eastAsia="Calibri"/>
              </w:rPr>
              <w:t>Įkrovos stotelė (</w:t>
            </w:r>
            <w:proofErr w:type="spellStart"/>
            <w:r w:rsidRPr="00C73AA5">
              <w:rPr>
                <w:rFonts w:eastAsia="Calibri"/>
              </w:rPr>
              <w:t>Docking</w:t>
            </w:r>
            <w:proofErr w:type="spellEnd"/>
            <w:r w:rsidRPr="00C73AA5">
              <w:rPr>
                <w:rFonts w:eastAsia="Calibri"/>
              </w:rPr>
              <w:t xml:space="preserve"> </w:t>
            </w:r>
            <w:proofErr w:type="spellStart"/>
            <w:r w:rsidRPr="00C73AA5">
              <w:rPr>
                <w:rFonts w:eastAsia="Calibri"/>
              </w:rPr>
              <w:t>station</w:t>
            </w:r>
            <w:proofErr w:type="spellEnd"/>
            <w:r w:rsidRPr="00C73AA5">
              <w:rPr>
                <w:rFonts w:eastAsia="Calibri"/>
              </w:rPr>
              <w:t xml:space="preserve">) turi būti to paties gamintojo kaip ir siūlomi kompiuteriai: didžiausia maitinimo galia vatais ne mažiau 100 W, maitinimo šaltinio tipas: maitinimo adapteris, </w:t>
            </w:r>
            <w:proofErr w:type="spellStart"/>
            <w:r w:rsidRPr="00C73AA5">
              <w:rPr>
                <w:rFonts w:eastAsia="Calibri"/>
              </w:rPr>
              <w:t>Ethernet</w:t>
            </w:r>
            <w:proofErr w:type="spellEnd"/>
            <w:r w:rsidRPr="00C73AA5">
              <w:rPr>
                <w:rFonts w:eastAsia="Calibri"/>
              </w:rPr>
              <w:t xml:space="preserve"> technologija: ne blogiau </w:t>
            </w:r>
            <w:proofErr w:type="spellStart"/>
            <w:r w:rsidRPr="00C73AA5">
              <w:rPr>
                <w:rFonts w:eastAsia="Calibri"/>
              </w:rPr>
              <w:t>Gigabit</w:t>
            </w:r>
            <w:proofErr w:type="spellEnd"/>
            <w:r w:rsidRPr="00C73AA5">
              <w:rPr>
                <w:rFonts w:eastAsia="Calibri"/>
              </w:rPr>
              <w:t xml:space="preserve"> </w:t>
            </w:r>
            <w:proofErr w:type="spellStart"/>
            <w:r w:rsidRPr="00C73AA5">
              <w:rPr>
                <w:rFonts w:eastAsia="Calibri"/>
              </w:rPr>
              <w:t>Ethernet</w:t>
            </w:r>
            <w:proofErr w:type="spellEnd"/>
            <w:r w:rsidRPr="00C73AA5">
              <w:rPr>
                <w:rFonts w:eastAsia="Calibri"/>
              </w:rPr>
              <w:t xml:space="preserve">, duomenų perdavimo sparta ne mažiau 1 GB/s, </w:t>
            </w:r>
          </w:p>
          <w:p w14:paraId="2D21EEA9" w14:textId="77777777" w:rsidR="00033B15" w:rsidRPr="00C73AA5" w:rsidRDefault="00033B15" w:rsidP="008225DA">
            <w:pPr>
              <w:rPr>
                <w:rFonts w:eastAsia="Calibri"/>
              </w:rPr>
            </w:pPr>
            <w:r w:rsidRPr="00C73AA5">
              <w:rPr>
                <w:rFonts w:eastAsia="Calibri"/>
              </w:rPr>
              <w:t>Vaizdo perdavimo jungtys:</w:t>
            </w:r>
          </w:p>
          <w:p w14:paraId="09CD84AB" w14:textId="77777777" w:rsidR="00033B15" w:rsidRPr="00C73AA5" w:rsidRDefault="00033B15" w:rsidP="008225DA">
            <w:pPr>
              <w:rPr>
                <w:rFonts w:eastAsia="Calibri"/>
              </w:rPr>
            </w:pPr>
            <w:r w:rsidRPr="00C73AA5">
              <w:rPr>
                <w:rFonts w:eastAsia="Calibri"/>
              </w:rPr>
              <w:t>Ne mažiau nei 1 x HDMI 2.0</w:t>
            </w:r>
          </w:p>
          <w:p w14:paraId="2C673B3C" w14:textId="77777777" w:rsidR="00033B15" w:rsidRPr="00C73AA5" w:rsidRDefault="00033B15" w:rsidP="008225DA">
            <w:pPr>
              <w:rPr>
                <w:rFonts w:eastAsia="Calibri"/>
              </w:rPr>
            </w:pPr>
            <w:r w:rsidRPr="00C73AA5">
              <w:rPr>
                <w:rFonts w:eastAsia="Calibri"/>
              </w:rPr>
              <w:t xml:space="preserve">Ne mažiau nei 2 x </w:t>
            </w:r>
            <w:proofErr w:type="spellStart"/>
            <w:r w:rsidRPr="00C73AA5">
              <w:rPr>
                <w:rFonts w:eastAsia="Calibri"/>
              </w:rPr>
              <w:t>Displayport</w:t>
            </w:r>
            <w:proofErr w:type="spellEnd"/>
            <w:r w:rsidRPr="00C73AA5">
              <w:rPr>
                <w:rFonts w:eastAsia="Calibri"/>
              </w:rPr>
              <w:t xml:space="preserve"> 1.4</w:t>
            </w:r>
          </w:p>
          <w:p w14:paraId="0F583F99" w14:textId="77777777" w:rsidR="00033B15" w:rsidRPr="00C73AA5" w:rsidRDefault="00033B15" w:rsidP="008225DA">
            <w:pPr>
              <w:rPr>
                <w:rFonts w:eastAsia="Calibri"/>
              </w:rPr>
            </w:pPr>
            <w:r w:rsidRPr="00C73AA5">
              <w:rPr>
                <w:rFonts w:eastAsia="Calibri"/>
              </w:rPr>
              <w:t>Bendras USB prievadų skaičius ne mažiau 5:</w:t>
            </w:r>
          </w:p>
          <w:p w14:paraId="478C790B" w14:textId="77777777" w:rsidR="00033B15" w:rsidRPr="00C73AA5" w:rsidRDefault="00033B15" w:rsidP="008225DA">
            <w:pPr>
              <w:rPr>
                <w:rFonts w:eastAsia="Calibri"/>
              </w:rPr>
            </w:pPr>
            <w:r w:rsidRPr="00C73AA5">
              <w:rPr>
                <w:rFonts w:eastAsia="Calibri"/>
              </w:rPr>
              <w:t xml:space="preserve">Iš jų ne prasčiau nei 3 x USB 3.2 </w:t>
            </w:r>
            <w:proofErr w:type="spellStart"/>
            <w:r w:rsidRPr="00C73AA5">
              <w:rPr>
                <w:rFonts w:eastAsia="Calibri"/>
              </w:rPr>
              <w:t>Gen</w:t>
            </w:r>
            <w:proofErr w:type="spellEnd"/>
            <w:r w:rsidRPr="00C73AA5">
              <w:rPr>
                <w:rFonts w:eastAsia="Calibri"/>
              </w:rPr>
              <w:t xml:space="preserve"> 1;</w:t>
            </w:r>
          </w:p>
          <w:p w14:paraId="730C7821" w14:textId="77777777" w:rsidR="00033B15" w:rsidRPr="00C73AA5" w:rsidRDefault="00033B15" w:rsidP="008225DA">
            <w:pPr>
              <w:rPr>
                <w:rFonts w:eastAsia="Calibri"/>
              </w:rPr>
            </w:pPr>
            <w:r w:rsidRPr="00C73AA5">
              <w:rPr>
                <w:rFonts w:eastAsia="Calibri"/>
              </w:rPr>
              <w:t xml:space="preserve">Iš jų ne prasčiau nei 1x </w:t>
            </w:r>
            <w:proofErr w:type="spellStart"/>
            <w:r w:rsidRPr="00C73AA5">
              <w:rPr>
                <w:rFonts w:eastAsia="Calibri"/>
              </w:rPr>
              <w:t>Thunderbolt</w:t>
            </w:r>
            <w:proofErr w:type="spellEnd"/>
            <w:r w:rsidRPr="00C73AA5">
              <w:rPr>
                <w:rFonts w:eastAsia="Calibri"/>
              </w:rPr>
              <w:t xml:space="preserve"> 4</w:t>
            </w:r>
          </w:p>
          <w:p w14:paraId="14DD6715" w14:textId="406981B9" w:rsidR="00033B15" w:rsidRPr="00C73AA5" w:rsidRDefault="00033B15" w:rsidP="008225DA">
            <w:pPr>
              <w:rPr>
                <w:rFonts w:eastAsia="Calibri"/>
              </w:rPr>
            </w:pPr>
            <w:r w:rsidRPr="00C73AA5">
              <w:rPr>
                <w:rFonts w:eastAsia="Calibri"/>
              </w:rPr>
              <w:t xml:space="preserve"> palaikomos operacinės sistemos: Windows 10, Windows 11 ,</w:t>
            </w:r>
            <w:proofErr w:type="spellStart"/>
            <w:r w:rsidRPr="00C73AA5">
              <w:rPr>
                <w:rFonts w:eastAsia="Calibri"/>
              </w:rPr>
              <w:t>Ubuntu</w:t>
            </w:r>
            <w:proofErr w:type="spellEnd"/>
            <w:r w:rsidRPr="00C73AA5">
              <w:rPr>
                <w:rFonts w:eastAsia="Calibri"/>
              </w:rPr>
              <w:t xml:space="preserve"> Linux.</w:t>
            </w:r>
          </w:p>
        </w:tc>
      </w:tr>
      <w:tr w:rsidR="00033B15" w:rsidRPr="0010518F" w14:paraId="1B566498" w14:textId="4DE59D46" w:rsidTr="00033B15">
        <w:trPr>
          <w:trHeight w:val="20"/>
        </w:trPr>
        <w:tc>
          <w:tcPr>
            <w:tcW w:w="421" w:type="pct"/>
            <w:tcBorders>
              <w:top w:val="single" w:sz="4" w:space="0" w:color="auto"/>
              <w:left w:val="single" w:sz="4" w:space="0" w:color="auto"/>
              <w:bottom w:val="single" w:sz="4" w:space="0" w:color="auto"/>
              <w:right w:val="single" w:sz="4" w:space="0" w:color="auto"/>
            </w:tcBorders>
            <w:vAlign w:val="center"/>
          </w:tcPr>
          <w:p w14:paraId="3DD1ECEF" w14:textId="77777777" w:rsidR="00033B15" w:rsidRPr="0010518F" w:rsidRDefault="00033B15" w:rsidP="009E23C1">
            <w:pPr>
              <w:pStyle w:val="ListParagraph"/>
              <w:numPr>
                <w:ilvl w:val="0"/>
                <w:numId w:val="5"/>
              </w:numPr>
              <w:rPr>
                <w:rFonts w:eastAsia="Calibri"/>
                <w:color w:val="000000"/>
              </w:rPr>
            </w:pPr>
          </w:p>
        </w:tc>
        <w:tc>
          <w:tcPr>
            <w:tcW w:w="4579" w:type="pct"/>
            <w:gridSpan w:val="2"/>
            <w:tcBorders>
              <w:top w:val="single" w:sz="4" w:space="0" w:color="auto"/>
              <w:left w:val="single" w:sz="4" w:space="0" w:color="auto"/>
              <w:bottom w:val="single" w:sz="4" w:space="0" w:color="auto"/>
              <w:right w:val="single" w:sz="4" w:space="0" w:color="auto"/>
            </w:tcBorders>
            <w:vAlign w:val="center"/>
          </w:tcPr>
          <w:p w14:paraId="397B54AE" w14:textId="056C1B5B" w:rsidR="00033B15" w:rsidRPr="0010518F" w:rsidRDefault="00033B15" w:rsidP="69203584">
            <w:pPr>
              <w:rPr>
                <w:rFonts w:eastAsia="Calibri"/>
                <w:color w:val="000000"/>
              </w:rPr>
            </w:pPr>
            <w:r w:rsidRPr="0010518F">
              <w:rPr>
                <w:rFonts w:eastAsia="Calibri"/>
                <w:color w:val="000000" w:themeColor="text1"/>
              </w:rPr>
              <w:t xml:space="preserve">Pilna lotyniškų raidžių ir atskirai skaičių klaviatūra su lustinių kortelių skaitytuvu, sulietuvinta, jungiama per USB jungtį (paženklinta CE ženklu). Skaitytuvas privalo būti suderinamas su Lietuvos Respublikos valstybės tarnautojų lustiniais pažymėjimais, taip pat asmens tapatybės su lustais kortelėmis (lustas Samsung S3CC91C, atitiktis ISO 7816, kartu pateikiamos tvarkyklės privalo būti suderinamos su </w:t>
            </w:r>
            <w:proofErr w:type="spellStart"/>
            <w:r w:rsidRPr="0010518F">
              <w:rPr>
                <w:rFonts w:eastAsia="Calibri"/>
                <w:color w:val="000000" w:themeColor="text1"/>
              </w:rPr>
              <w:t>CryptoTech</w:t>
            </w:r>
            <w:proofErr w:type="spellEnd"/>
            <w:r w:rsidRPr="0010518F">
              <w:rPr>
                <w:rFonts w:eastAsia="Calibri"/>
                <w:color w:val="000000" w:themeColor="text1"/>
              </w:rPr>
              <w:t xml:space="preserve"> kortelės programinė įranga.</w:t>
            </w:r>
          </w:p>
        </w:tc>
      </w:tr>
    </w:tbl>
    <w:p w14:paraId="0BC91BE7" w14:textId="77777777" w:rsidR="00133DF9" w:rsidRPr="0010518F" w:rsidRDefault="00133DF9" w:rsidP="009C3510"/>
    <w:p w14:paraId="4072C864" w14:textId="167D72D7" w:rsidR="00774CA1" w:rsidRDefault="008354E8" w:rsidP="009C3510">
      <w:pPr>
        <w:rPr>
          <w:b/>
          <w:bCs/>
        </w:rPr>
      </w:pPr>
      <w:r w:rsidRPr="009D46ED">
        <w:rPr>
          <w:b/>
          <w:bCs/>
        </w:rPr>
        <w:t>15“</w:t>
      </w:r>
      <w:r w:rsidR="00774CA1" w:rsidRPr="009D46ED">
        <w:rPr>
          <w:b/>
          <w:bCs/>
        </w:rPr>
        <w:t xml:space="preserve"> N</w:t>
      </w:r>
      <w:r w:rsidR="009D46ED">
        <w:rPr>
          <w:b/>
          <w:bCs/>
        </w:rPr>
        <w:t>ešiojamas kompiuteris (</w:t>
      </w:r>
      <w:r w:rsidR="009C1BA7" w:rsidRPr="009D46ED">
        <w:rPr>
          <w:b/>
          <w:bCs/>
        </w:rPr>
        <w:t>1</w:t>
      </w:r>
      <w:r w:rsidR="00E61B6E" w:rsidRPr="009D46ED">
        <w:rPr>
          <w:b/>
          <w:bCs/>
        </w:rPr>
        <w:t>8</w:t>
      </w:r>
      <w:r w:rsidR="009C1BA7" w:rsidRPr="009D46ED">
        <w:rPr>
          <w:b/>
          <w:bCs/>
        </w:rPr>
        <w:t xml:space="preserve"> </w:t>
      </w:r>
      <w:r w:rsidR="00774CA1" w:rsidRPr="009D46ED">
        <w:rPr>
          <w:b/>
          <w:bCs/>
        </w:rPr>
        <w:t>vnt.</w:t>
      </w:r>
      <w:r w:rsidR="009D46ED">
        <w:rPr>
          <w:b/>
          <w:bCs/>
        </w:rPr>
        <w:t>)</w:t>
      </w:r>
    </w:p>
    <w:p w14:paraId="10641A52" w14:textId="5CD2E11B" w:rsidR="00B70CFF" w:rsidRPr="009D46ED" w:rsidRDefault="00B70CFF" w:rsidP="00B70CFF">
      <w:pPr>
        <w:jc w:val="right"/>
        <w:rPr>
          <w:b/>
          <w:bCs/>
        </w:rPr>
      </w:pPr>
      <w:r>
        <w:rPr>
          <w:b/>
          <w:bCs/>
        </w:rPr>
        <w:t>Lentelė Nr. 3</w:t>
      </w:r>
    </w:p>
    <w:tbl>
      <w:tblPr>
        <w:tblW w:w="9626"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9"/>
        <w:gridCol w:w="2335"/>
        <w:gridCol w:w="6482"/>
      </w:tblGrid>
      <w:tr w:rsidR="008E45D9" w:rsidRPr="0010518F" w14:paraId="0F945B02" w14:textId="1A8730A3" w:rsidTr="008E45D9">
        <w:trPr>
          <w:trHeight w:val="454"/>
        </w:trPr>
        <w:tc>
          <w:tcPr>
            <w:tcW w:w="8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7E6F2F" w14:textId="77777777" w:rsidR="008E45D9" w:rsidRPr="0010518F" w:rsidRDefault="008E45D9" w:rsidP="009C3510">
            <w:pPr>
              <w:rPr>
                <w:rFonts w:eastAsia="Calibri"/>
                <w:color w:val="000000"/>
              </w:rPr>
            </w:pPr>
            <w:r w:rsidRPr="0010518F">
              <w:rPr>
                <w:rFonts w:eastAsia="Calibri"/>
                <w:color w:val="000000"/>
              </w:rPr>
              <w:t>Eil. Nr.</w:t>
            </w:r>
          </w:p>
        </w:tc>
        <w:tc>
          <w:tcPr>
            <w:tcW w:w="23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7C2329" w14:textId="77777777" w:rsidR="008E45D9" w:rsidRPr="0010518F" w:rsidRDefault="008E45D9" w:rsidP="009C3510">
            <w:pPr>
              <w:rPr>
                <w:rFonts w:eastAsia="Calibri"/>
                <w:color w:val="000000"/>
              </w:rPr>
            </w:pPr>
            <w:r w:rsidRPr="0010518F">
              <w:rPr>
                <w:rFonts w:eastAsia="Calibri"/>
                <w:color w:val="000000"/>
              </w:rPr>
              <w:t>Parametro pavadinimas</w:t>
            </w:r>
          </w:p>
        </w:tc>
        <w:tc>
          <w:tcPr>
            <w:tcW w:w="64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5DA180" w14:textId="77777777" w:rsidR="008E45D9" w:rsidRPr="0010518F" w:rsidRDefault="008E45D9" w:rsidP="009C3510">
            <w:pPr>
              <w:rPr>
                <w:rFonts w:eastAsia="Calibri"/>
                <w:color w:val="000000"/>
              </w:rPr>
            </w:pPr>
            <w:r w:rsidRPr="0010518F">
              <w:rPr>
                <w:rFonts w:eastAsia="Calibri"/>
                <w:color w:val="000000"/>
              </w:rPr>
              <w:t>Reikalavimai</w:t>
            </w:r>
          </w:p>
        </w:tc>
      </w:tr>
      <w:tr w:rsidR="008E45D9" w:rsidRPr="0010518F" w14:paraId="782CB896" w14:textId="52365166" w:rsidTr="008E45D9">
        <w:trPr>
          <w:trHeight w:val="80"/>
        </w:trPr>
        <w:tc>
          <w:tcPr>
            <w:tcW w:w="809" w:type="dxa"/>
            <w:tcBorders>
              <w:top w:val="single" w:sz="4" w:space="0" w:color="auto"/>
              <w:left w:val="single" w:sz="4" w:space="0" w:color="auto"/>
              <w:bottom w:val="single" w:sz="4" w:space="0" w:color="auto"/>
              <w:right w:val="single" w:sz="4" w:space="0" w:color="auto"/>
            </w:tcBorders>
            <w:vAlign w:val="center"/>
          </w:tcPr>
          <w:p w14:paraId="49741186" w14:textId="77777777" w:rsidR="008E45D9" w:rsidRPr="0010518F" w:rsidRDefault="008E45D9" w:rsidP="00821321">
            <w:pPr>
              <w:pStyle w:val="ListParagraph"/>
              <w:numPr>
                <w:ilvl w:val="0"/>
                <w:numId w:val="7"/>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vAlign w:val="center"/>
            <w:hideMark/>
          </w:tcPr>
          <w:p w14:paraId="04D12B8F" w14:textId="77777777" w:rsidR="008E45D9" w:rsidRPr="0010518F" w:rsidRDefault="008E45D9" w:rsidP="009C3510">
            <w:pPr>
              <w:rPr>
                <w:rFonts w:eastAsia="Calibri"/>
                <w:color w:val="000000"/>
              </w:rPr>
            </w:pPr>
            <w:r w:rsidRPr="0010518F">
              <w:rPr>
                <w:rFonts w:eastAsia="Calibri"/>
                <w:color w:val="000000"/>
              </w:rPr>
              <w:t>Gamintojas</w:t>
            </w:r>
          </w:p>
        </w:tc>
        <w:tc>
          <w:tcPr>
            <w:tcW w:w="6482" w:type="dxa"/>
            <w:tcBorders>
              <w:top w:val="single" w:sz="4" w:space="0" w:color="auto"/>
              <w:left w:val="single" w:sz="4" w:space="0" w:color="auto"/>
              <w:bottom w:val="single" w:sz="4" w:space="0" w:color="auto"/>
              <w:right w:val="single" w:sz="4" w:space="0" w:color="auto"/>
            </w:tcBorders>
            <w:hideMark/>
          </w:tcPr>
          <w:p w14:paraId="6780B34F" w14:textId="77777777" w:rsidR="008E45D9" w:rsidRPr="0010518F" w:rsidRDefault="008E45D9" w:rsidP="009C3510">
            <w:pPr>
              <w:rPr>
                <w:rFonts w:eastAsia="Calibri"/>
                <w:color w:val="000000"/>
              </w:rPr>
            </w:pPr>
            <w:r w:rsidRPr="0010518F">
              <w:rPr>
                <w:rFonts w:eastAsia="Calibri"/>
                <w:color w:val="000000"/>
              </w:rPr>
              <w:t>Nurodyti.</w:t>
            </w:r>
          </w:p>
        </w:tc>
      </w:tr>
      <w:tr w:rsidR="008E45D9" w:rsidRPr="0010518F" w14:paraId="71F6B401" w14:textId="1E371E02"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66B2523E" w14:textId="77777777" w:rsidR="008E45D9" w:rsidRPr="0010518F" w:rsidRDefault="008E45D9" w:rsidP="00821321">
            <w:pPr>
              <w:pStyle w:val="ListParagraph"/>
              <w:numPr>
                <w:ilvl w:val="0"/>
                <w:numId w:val="7"/>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vAlign w:val="center"/>
            <w:hideMark/>
          </w:tcPr>
          <w:p w14:paraId="620A092F" w14:textId="77777777" w:rsidR="008E45D9" w:rsidRPr="0010518F" w:rsidRDefault="008E45D9" w:rsidP="009C3510">
            <w:pPr>
              <w:rPr>
                <w:rFonts w:eastAsia="Calibri"/>
                <w:color w:val="000000"/>
              </w:rPr>
            </w:pPr>
            <w:r w:rsidRPr="0010518F">
              <w:rPr>
                <w:rFonts w:eastAsia="Calibri"/>
                <w:color w:val="000000"/>
              </w:rPr>
              <w:t>Pavadinimas / Modelis</w:t>
            </w:r>
          </w:p>
        </w:tc>
        <w:tc>
          <w:tcPr>
            <w:tcW w:w="6482" w:type="dxa"/>
            <w:tcBorders>
              <w:top w:val="single" w:sz="4" w:space="0" w:color="auto"/>
              <w:left w:val="single" w:sz="4" w:space="0" w:color="auto"/>
              <w:bottom w:val="single" w:sz="4" w:space="0" w:color="auto"/>
              <w:right w:val="single" w:sz="4" w:space="0" w:color="auto"/>
            </w:tcBorders>
            <w:hideMark/>
          </w:tcPr>
          <w:p w14:paraId="360F4929" w14:textId="77777777" w:rsidR="008E45D9" w:rsidRPr="0010518F" w:rsidRDefault="008E45D9" w:rsidP="009C3510">
            <w:pPr>
              <w:rPr>
                <w:rFonts w:eastAsia="Calibri"/>
                <w:color w:val="000000"/>
              </w:rPr>
            </w:pPr>
            <w:r w:rsidRPr="0010518F">
              <w:rPr>
                <w:rFonts w:eastAsia="Calibri"/>
                <w:color w:val="000000"/>
              </w:rPr>
              <w:t>Nurodyti.</w:t>
            </w:r>
          </w:p>
        </w:tc>
      </w:tr>
      <w:tr w:rsidR="008E45D9" w:rsidRPr="0010518F" w14:paraId="2DF2D0BD" w14:textId="41C91351"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206481BA" w14:textId="77777777" w:rsidR="008E45D9" w:rsidRPr="0010518F" w:rsidRDefault="008E45D9" w:rsidP="00821321">
            <w:pPr>
              <w:pStyle w:val="ListParagraph"/>
              <w:numPr>
                <w:ilvl w:val="0"/>
                <w:numId w:val="7"/>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vAlign w:val="center"/>
            <w:hideMark/>
          </w:tcPr>
          <w:p w14:paraId="4AD17DAF" w14:textId="77777777" w:rsidR="008E45D9" w:rsidRPr="0010518F" w:rsidRDefault="008E45D9" w:rsidP="009C3510">
            <w:pPr>
              <w:rPr>
                <w:rFonts w:eastAsia="Calibri"/>
                <w:color w:val="000000"/>
              </w:rPr>
            </w:pPr>
            <w:r w:rsidRPr="0010518F">
              <w:rPr>
                <w:rFonts w:eastAsia="Calibri"/>
                <w:color w:val="000000"/>
              </w:rPr>
              <w:t>Kompiuterio procesorius</w:t>
            </w:r>
          </w:p>
        </w:tc>
        <w:tc>
          <w:tcPr>
            <w:tcW w:w="6482" w:type="dxa"/>
            <w:tcBorders>
              <w:top w:val="single" w:sz="4" w:space="0" w:color="auto"/>
              <w:left w:val="single" w:sz="4" w:space="0" w:color="auto"/>
              <w:bottom w:val="single" w:sz="4" w:space="0" w:color="auto"/>
              <w:right w:val="single" w:sz="4" w:space="0" w:color="auto"/>
            </w:tcBorders>
            <w:hideMark/>
          </w:tcPr>
          <w:p w14:paraId="61CF767E" w14:textId="4FC5767A" w:rsidR="008E45D9" w:rsidRPr="0010518F" w:rsidRDefault="008E45D9" w:rsidP="69203584">
            <w:pPr>
              <w:rPr>
                <w:color w:val="000000"/>
              </w:rPr>
            </w:pPr>
            <w:r w:rsidRPr="0010518F">
              <w:rPr>
                <w:color w:val="000000" w:themeColor="text1"/>
              </w:rPr>
              <w:t xml:space="preserve">Nešiojamo kompiuterio procesorius (procesorių firmos gamintojos traktuojamas kaip skirtas nešiojamiems kompiuteriams) ne mažiau keturių branduolių, x86 su 64 bitų atminties adresavimu, palaikantis dažnio mažinimo (esant nedideliam apkrovimui) technologiją. Ne mažiau kaip </w:t>
            </w:r>
            <w:r w:rsidRPr="0010518F">
              <w:rPr>
                <w:color w:val="000000"/>
              </w:rPr>
              <w:t>17000</w:t>
            </w:r>
            <w:r w:rsidRPr="0010518F">
              <w:rPr>
                <w:color w:val="000000" w:themeColor="text1"/>
              </w:rPr>
              <w:t xml:space="preserve">  taškų pagal testą </w:t>
            </w:r>
            <w:proofErr w:type="spellStart"/>
            <w:r w:rsidRPr="0010518F">
              <w:rPr>
                <w:color w:val="000000" w:themeColor="text1"/>
              </w:rPr>
              <w:t>Passmark</w:t>
            </w:r>
            <w:proofErr w:type="spellEnd"/>
            <w:r w:rsidRPr="0010518F">
              <w:rPr>
                <w:color w:val="000000" w:themeColor="text1"/>
              </w:rPr>
              <w:t xml:space="preserve"> </w:t>
            </w:r>
            <w:proofErr w:type="spellStart"/>
            <w:r w:rsidRPr="0010518F">
              <w:rPr>
                <w:color w:val="000000" w:themeColor="text1"/>
              </w:rPr>
              <w:t>Average</w:t>
            </w:r>
            <w:proofErr w:type="spellEnd"/>
            <w:r w:rsidRPr="0010518F">
              <w:rPr>
                <w:color w:val="000000" w:themeColor="text1"/>
              </w:rPr>
              <w:t xml:space="preserve"> CPU Mark. Nurodyti </w:t>
            </w:r>
            <w:r w:rsidRPr="0010518F">
              <w:rPr>
                <w:color w:val="000000" w:themeColor="text1"/>
              </w:rPr>
              <w:lastRenderedPageBreak/>
              <w:t>procesoriaus gamintoją, tipą, pavadinimą, dažnį, spartinančiosios atminties dydį, sisteminės magistralės dažnį. Pateikti atspausdintą išrašą iš www.cpubenchmark.net arba pateikti oficialius testų duomenis. Procesorius turi būti išleistas ne anksčiau kaip 2023 m. pirmą ketvirtį. Procesoriaus sparta negali būti dirbtinai padidinta</w:t>
            </w:r>
          </w:p>
        </w:tc>
      </w:tr>
      <w:tr w:rsidR="008E45D9" w:rsidRPr="0010518F" w14:paraId="7E561C6F" w14:textId="64D6CA83"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573EB9CD" w14:textId="77777777" w:rsidR="008E45D9" w:rsidRPr="0010518F" w:rsidRDefault="008E45D9" w:rsidP="00821321">
            <w:pPr>
              <w:pStyle w:val="ListParagraph"/>
              <w:numPr>
                <w:ilvl w:val="0"/>
                <w:numId w:val="7"/>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vAlign w:val="center"/>
            <w:hideMark/>
          </w:tcPr>
          <w:p w14:paraId="1C6AD0D4" w14:textId="77777777" w:rsidR="008E45D9" w:rsidRPr="0010518F" w:rsidRDefault="008E45D9" w:rsidP="009C3510">
            <w:pPr>
              <w:rPr>
                <w:rFonts w:eastAsia="Calibri"/>
                <w:color w:val="000000"/>
              </w:rPr>
            </w:pPr>
            <w:r w:rsidRPr="0010518F">
              <w:rPr>
                <w:rFonts w:eastAsia="Calibri"/>
                <w:color w:val="000000"/>
              </w:rPr>
              <w:t>Ekranas</w:t>
            </w:r>
          </w:p>
        </w:tc>
        <w:tc>
          <w:tcPr>
            <w:tcW w:w="6482" w:type="dxa"/>
            <w:tcBorders>
              <w:top w:val="single" w:sz="4" w:space="0" w:color="auto"/>
              <w:left w:val="single" w:sz="4" w:space="0" w:color="auto"/>
              <w:bottom w:val="single" w:sz="4" w:space="0" w:color="auto"/>
              <w:right w:val="single" w:sz="4" w:space="0" w:color="auto"/>
            </w:tcBorders>
            <w:hideMark/>
          </w:tcPr>
          <w:p w14:paraId="48DA294F" w14:textId="77777777" w:rsidR="008E45D9" w:rsidRPr="0010518F" w:rsidRDefault="008E45D9" w:rsidP="009C3510">
            <w:pPr>
              <w:rPr>
                <w:rFonts w:eastAsia="Calibri"/>
                <w:color w:val="000000"/>
              </w:rPr>
            </w:pPr>
            <w:r w:rsidRPr="0010518F">
              <w:rPr>
                <w:rFonts w:eastAsia="Calibri"/>
                <w:color w:val="000000"/>
              </w:rPr>
              <w:t>Matinis su galiniu LED apšvietimu;</w:t>
            </w:r>
          </w:p>
          <w:p w14:paraId="746FA2CC" w14:textId="5D0D661B" w:rsidR="008E45D9" w:rsidRPr="00C73AA5" w:rsidRDefault="008E45D9" w:rsidP="009C3510">
            <w:pPr>
              <w:rPr>
                <w:rFonts w:eastAsia="Calibri"/>
              </w:rPr>
            </w:pPr>
            <w:r w:rsidRPr="00C73AA5">
              <w:rPr>
                <w:rFonts w:eastAsia="Calibri"/>
              </w:rPr>
              <w:t>Įstrižainė: ne mažiau kaip 15" ir ne daugiau kaip 16";</w:t>
            </w:r>
          </w:p>
          <w:p w14:paraId="79C569E9" w14:textId="77777777" w:rsidR="008E45D9" w:rsidRPr="0010518F" w:rsidRDefault="008E45D9" w:rsidP="009C3510">
            <w:pPr>
              <w:rPr>
                <w:rFonts w:eastAsia="Calibri"/>
                <w:color w:val="000000"/>
              </w:rPr>
            </w:pPr>
            <w:r w:rsidRPr="00C73AA5">
              <w:rPr>
                <w:rFonts w:eastAsia="Calibri"/>
              </w:rPr>
              <w:t xml:space="preserve">Taškų skaičius: ne </w:t>
            </w:r>
            <w:r w:rsidRPr="0010518F">
              <w:rPr>
                <w:rFonts w:eastAsia="Calibri"/>
                <w:color w:val="000000"/>
              </w:rPr>
              <w:t>mažiau nei 1920x1080.</w:t>
            </w:r>
          </w:p>
          <w:p w14:paraId="257D0EF3" w14:textId="77777777" w:rsidR="008E45D9" w:rsidRPr="0010518F" w:rsidRDefault="008E45D9" w:rsidP="009C3510">
            <w:pPr>
              <w:rPr>
                <w:rFonts w:eastAsia="Calibri"/>
                <w:color w:val="000000"/>
              </w:rPr>
            </w:pPr>
            <w:r w:rsidRPr="0010518F">
              <w:rPr>
                <w:rFonts w:eastAsia="Calibri"/>
                <w:color w:val="000000"/>
              </w:rPr>
              <w:t xml:space="preserve">Ne mažiau kaip 250 </w:t>
            </w:r>
            <w:proofErr w:type="spellStart"/>
            <w:r w:rsidRPr="0010518F">
              <w:rPr>
                <w:rFonts w:eastAsia="Calibri"/>
                <w:color w:val="000000"/>
              </w:rPr>
              <w:t>nits</w:t>
            </w:r>
            <w:proofErr w:type="spellEnd"/>
            <w:r w:rsidRPr="0010518F">
              <w:rPr>
                <w:rFonts w:eastAsia="Calibri"/>
                <w:color w:val="000000"/>
              </w:rPr>
              <w:t>. IPS (arba lygiavertė) technologija</w:t>
            </w:r>
          </w:p>
        </w:tc>
      </w:tr>
      <w:tr w:rsidR="008E45D9" w:rsidRPr="0010518F" w14:paraId="2C3B74E0" w14:textId="164D1CD1"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488DBA4C" w14:textId="77777777" w:rsidR="008E45D9" w:rsidRPr="0010518F" w:rsidRDefault="008E45D9" w:rsidP="00821321">
            <w:pPr>
              <w:pStyle w:val="ListParagraph"/>
              <w:numPr>
                <w:ilvl w:val="0"/>
                <w:numId w:val="7"/>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vAlign w:val="center"/>
          </w:tcPr>
          <w:p w14:paraId="0030C5B6" w14:textId="77777777" w:rsidR="008E45D9" w:rsidRPr="0010518F" w:rsidRDefault="008E45D9" w:rsidP="009C3510">
            <w:pPr>
              <w:rPr>
                <w:rFonts w:eastAsia="Calibri"/>
                <w:color w:val="000000"/>
              </w:rPr>
            </w:pPr>
            <w:r w:rsidRPr="0010518F">
              <w:rPr>
                <w:rFonts w:eastAsia="Calibri"/>
                <w:color w:val="000000"/>
              </w:rPr>
              <w:t>Baterija</w:t>
            </w:r>
          </w:p>
        </w:tc>
        <w:tc>
          <w:tcPr>
            <w:tcW w:w="6482" w:type="dxa"/>
            <w:tcBorders>
              <w:top w:val="single" w:sz="4" w:space="0" w:color="auto"/>
              <w:left w:val="single" w:sz="4" w:space="0" w:color="auto"/>
              <w:bottom w:val="single" w:sz="4" w:space="0" w:color="auto"/>
              <w:right w:val="single" w:sz="4" w:space="0" w:color="auto"/>
            </w:tcBorders>
          </w:tcPr>
          <w:p w14:paraId="6A1D9142" w14:textId="574744B8" w:rsidR="008E45D9" w:rsidRPr="0010518F" w:rsidRDefault="008E45D9" w:rsidP="009C3510">
            <w:pPr>
              <w:rPr>
                <w:rFonts w:eastAsia="Calibri"/>
                <w:color w:val="000000"/>
              </w:rPr>
            </w:pPr>
            <w:r w:rsidRPr="0010518F">
              <w:rPr>
                <w:rFonts w:eastAsia="Calibri"/>
                <w:color w:val="000000"/>
              </w:rPr>
              <w:t>Ličio jonų baterija su greito įkrovimo funkcija), talpa ne mažiau kaip 54Wh.</w:t>
            </w:r>
          </w:p>
        </w:tc>
      </w:tr>
      <w:tr w:rsidR="008E45D9" w:rsidRPr="0010518F" w14:paraId="3546C012" w14:textId="3415A907"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7FFF79C8" w14:textId="77777777" w:rsidR="008E45D9" w:rsidRPr="0010518F" w:rsidRDefault="008E45D9" w:rsidP="00821321">
            <w:pPr>
              <w:pStyle w:val="ListParagraph"/>
              <w:numPr>
                <w:ilvl w:val="0"/>
                <w:numId w:val="7"/>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vAlign w:val="center"/>
            <w:hideMark/>
          </w:tcPr>
          <w:p w14:paraId="06EFE7A5" w14:textId="77777777" w:rsidR="008E45D9" w:rsidRPr="0010518F" w:rsidRDefault="008E45D9" w:rsidP="009C3510">
            <w:pPr>
              <w:rPr>
                <w:rFonts w:eastAsia="Calibri"/>
                <w:color w:val="000000"/>
              </w:rPr>
            </w:pPr>
            <w:r w:rsidRPr="0010518F">
              <w:rPr>
                <w:rFonts w:eastAsia="Calibri"/>
                <w:color w:val="000000"/>
              </w:rPr>
              <w:t>Operatyvioji atmintis</w:t>
            </w:r>
          </w:p>
        </w:tc>
        <w:tc>
          <w:tcPr>
            <w:tcW w:w="6482" w:type="dxa"/>
            <w:tcBorders>
              <w:top w:val="single" w:sz="4" w:space="0" w:color="auto"/>
              <w:left w:val="single" w:sz="4" w:space="0" w:color="auto"/>
              <w:bottom w:val="single" w:sz="4" w:space="0" w:color="auto"/>
              <w:right w:val="single" w:sz="4" w:space="0" w:color="auto"/>
            </w:tcBorders>
            <w:hideMark/>
          </w:tcPr>
          <w:p w14:paraId="3C964D54" w14:textId="655F0BC5" w:rsidR="008E45D9" w:rsidRPr="0010518F" w:rsidRDefault="008E45D9" w:rsidP="009C3510">
            <w:pPr>
              <w:rPr>
                <w:rFonts w:eastAsia="Calibri"/>
                <w:color w:val="000000"/>
              </w:rPr>
            </w:pPr>
            <w:r w:rsidRPr="0010518F">
              <w:rPr>
                <w:rFonts w:eastAsia="Calibri"/>
                <w:color w:val="000000"/>
              </w:rPr>
              <w:t>Ne mažiau kaip 16 GB DDR5 5600MT/s, galimybė plėsti iki nemažiau kaip 64 GB.</w:t>
            </w:r>
          </w:p>
        </w:tc>
      </w:tr>
      <w:tr w:rsidR="008E45D9" w:rsidRPr="0010518F" w14:paraId="319F51EF" w14:textId="2A055666"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76432FC1" w14:textId="77777777" w:rsidR="008E45D9" w:rsidRPr="0010518F" w:rsidRDefault="008E45D9" w:rsidP="00821321">
            <w:pPr>
              <w:pStyle w:val="ListParagraph"/>
              <w:numPr>
                <w:ilvl w:val="0"/>
                <w:numId w:val="7"/>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vAlign w:val="center"/>
            <w:hideMark/>
          </w:tcPr>
          <w:p w14:paraId="0A8BE851" w14:textId="77777777" w:rsidR="008E45D9" w:rsidRPr="0010518F" w:rsidRDefault="008E45D9" w:rsidP="009C3510">
            <w:pPr>
              <w:rPr>
                <w:rFonts w:eastAsia="Calibri"/>
                <w:color w:val="000000"/>
              </w:rPr>
            </w:pPr>
            <w:r w:rsidRPr="0010518F">
              <w:rPr>
                <w:rFonts w:eastAsia="Calibri"/>
                <w:color w:val="000000"/>
              </w:rPr>
              <w:t>Kietasis (SSD) diskas</w:t>
            </w:r>
          </w:p>
        </w:tc>
        <w:tc>
          <w:tcPr>
            <w:tcW w:w="6482" w:type="dxa"/>
            <w:tcBorders>
              <w:top w:val="single" w:sz="4" w:space="0" w:color="auto"/>
              <w:left w:val="single" w:sz="4" w:space="0" w:color="auto"/>
              <w:bottom w:val="single" w:sz="4" w:space="0" w:color="auto"/>
              <w:right w:val="single" w:sz="4" w:space="0" w:color="auto"/>
            </w:tcBorders>
            <w:hideMark/>
          </w:tcPr>
          <w:p w14:paraId="345C1FCD" w14:textId="77777777" w:rsidR="008E45D9" w:rsidRPr="0010518F" w:rsidRDefault="008E45D9" w:rsidP="009C3510">
            <w:pPr>
              <w:rPr>
                <w:rFonts w:eastAsia="Calibri"/>
                <w:color w:val="000000"/>
              </w:rPr>
            </w:pPr>
            <w:r w:rsidRPr="0010518F">
              <w:rPr>
                <w:rFonts w:eastAsia="Calibri"/>
                <w:color w:val="000000"/>
              </w:rPr>
              <w:t xml:space="preserve">Ne mažiau </w:t>
            </w:r>
            <w:r w:rsidRPr="0010518F">
              <w:rPr>
                <w:color w:val="000000"/>
              </w:rPr>
              <w:t xml:space="preserve">512 GB </w:t>
            </w:r>
            <w:proofErr w:type="spellStart"/>
            <w:r w:rsidRPr="0010518F">
              <w:rPr>
                <w:color w:val="000000"/>
              </w:rPr>
              <w:t>Gen</w:t>
            </w:r>
            <w:proofErr w:type="spellEnd"/>
            <w:r w:rsidRPr="0010518F">
              <w:rPr>
                <w:color w:val="000000"/>
              </w:rPr>
              <w:t xml:space="preserve"> 4 </w:t>
            </w:r>
            <w:proofErr w:type="spellStart"/>
            <w:r w:rsidRPr="0010518F">
              <w:rPr>
                <w:color w:val="000000"/>
              </w:rPr>
              <w:t>PCIe</w:t>
            </w:r>
            <w:proofErr w:type="spellEnd"/>
            <w:r w:rsidRPr="0010518F">
              <w:rPr>
                <w:color w:val="000000"/>
              </w:rPr>
              <w:t xml:space="preserve"> </w:t>
            </w:r>
            <w:proofErr w:type="spellStart"/>
            <w:r w:rsidRPr="0010518F">
              <w:rPr>
                <w:color w:val="000000"/>
              </w:rPr>
              <w:t>NVMe</w:t>
            </w:r>
            <w:proofErr w:type="spellEnd"/>
            <w:r w:rsidRPr="0010518F">
              <w:rPr>
                <w:color w:val="000000"/>
              </w:rPr>
              <w:t>, SSD</w:t>
            </w:r>
          </w:p>
        </w:tc>
      </w:tr>
      <w:tr w:rsidR="008E45D9" w:rsidRPr="0010518F" w14:paraId="71B6E146" w14:textId="08BB2933"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4817108B" w14:textId="77777777" w:rsidR="008E45D9" w:rsidRPr="0010518F" w:rsidRDefault="008E45D9" w:rsidP="00821321">
            <w:pPr>
              <w:pStyle w:val="ListParagraph"/>
              <w:numPr>
                <w:ilvl w:val="0"/>
                <w:numId w:val="7"/>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vAlign w:val="center"/>
            <w:hideMark/>
          </w:tcPr>
          <w:p w14:paraId="37E292B7" w14:textId="77777777" w:rsidR="008E45D9" w:rsidRPr="0010518F" w:rsidRDefault="008E45D9" w:rsidP="009C3510">
            <w:pPr>
              <w:rPr>
                <w:rFonts w:eastAsia="Calibri"/>
                <w:color w:val="000000"/>
              </w:rPr>
            </w:pPr>
            <w:r w:rsidRPr="0010518F">
              <w:rPr>
                <w:rFonts w:eastAsia="Calibri"/>
                <w:color w:val="000000"/>
              </w:rPr>
              <w:t>Vaizdo plokštė</w:t>
            </w:r>
          </w:p>
        </w:tc>
        <w:tc>
          <w:tcPr>
            <w:tcW w:w="6482" w:type="dxa"/>
            <w:tcBorders>
              <w:top w:val="single" w:sz="4" w:space="0" w:color="auto"/>
              <w:left w:val="single" w:sz="4" w:space="0" w:color="auto"/>
              <w:bottom w:val="single" w:sz="4" w:space="0" w:color="auto"/>
              <w:right w:val="single" w:sz="4" w:space="0" w:color="auto"/>
            </w:tcBorders>
            <w:hideMark/>
          </w:tcPr>
          <w:p w14:paraId="0A2357BE" w14:textId="77777777" w:rsidR="008E45D9" w:rsidRPr="0010518F" w:rsidRDefault="008E45D9" w:rsidP="009C3510">
            <w:pPr>
              <w:rPr>
                <w:rFonts w:eastAsia="Calibri"/>
                <w:color w:val="000000"/>
              </w:rPr>
            </w:pPr>
            <w:r w:rsidRPr="0010518F">
              <w:rPr>
                <w:rFonts w:eastAsia="Calibri"/>
                <w:color w:val="000000"/>
              </w:rPr>
              <w:t>Su išorine skaitmeninio signalo jungtimi;</w:t>
            </w:r>
          </w:p>
          <w:p w14:paraId="08E9BEA9" w14:textId="77777777" w:rsidR="008E45D9" w:rsidRPr="0010518F" w:rsidRDefault="008E45D9" w:rsidP="009C3510">
            <w:pPr>
              <w:rPr>
                <w:rFonts w:eastAsia="Calibri"/>
                <w:color w:val="000000"/>
              </w:rPr>
            </w:pPr>
            <w:r w:rsidRPr="0010518F">
              <w:rPr>
                <w:rFonts w:eastAsia="Calibri"/>
                <w:color w:val="000000"/>
              </w:rPr>
              <w:t>Integruoto grafikos adapterio „</w:t>
            </w:r>
            <w:proofErr w:type="spellStart"/>
            <w:r w:rsidRPr="0010518F">
              <w:rPr>
                <w:rFonts w:eastAsia="Calibri"/>
                <w:color w:val="000000"/>
              </w:rPr>
              <w:t>DirectX</w:t>
            </w:r>
            <w:proofErr w:type="spellEnd"/>
            <w:r w:rsidRPr="0010518F">
              <w:rPr>
                <w:rFonts w:eastAsia="Calibri"/>
                <w:color w:val="000000"/>
              </w:rPr>
              <w:t>“ versija: ne žemesnė nei 12.0.</w:t>
            </w:r>
          </w:p>
        </w:tc>
      </w:tr>
      <w:tr w:rsidR="008E45D9" w:rsidRPr="0010518F" w14:paraId="670CF662" w14:textId="269D081B"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0FED292D" w14:textId="77777777" w:rsidR="008E45D9" w:rsidRPr="0010518F" w:rsidRDefault="008E45D9" w:rsidP="00821321">
            <w:pPr>
              <w:pStyle w:val="ListParagraph"/>
              <w:numPr>
                <w:ilvl w:val="0"/>
                <w:numId w:val="7"/>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vAlign w:val="center"/>
          </w:tcPr>
          <w:p w14:paraId="185168CF" w14:textId="77777777" w:rsidR="008E45D9" w:rsidRPr="0010518F" w:rsidRDefault="008E45D9" w:rsidP="009C3510">
            <w:pPr>
              <w:rPr>
                <w:rFonts w:eastAsia="Calibri"/>
                <w:color w:val="000000"/>
              </w:rPr>
            </w:pPr>
            <w:r w:rsidRPr="0010518F">
              <w:rPr>
                <w:rFonts w:eastAsia="Calibri"/>
                <w:color w:val="000000"/>
              </w:rPr>
              <w:t>Garso sistema</w:t>
            </w:r>
          </w:p>
        </w:tc>
        <w:tc>
          <w:tcPr>
            <w:tcW w:w="6482" w:type="dxa"/>
            <w:tcBorders>
              <w:top w:val="single" w:sz="4" w:space="0" w:color="auto"/>
              <w:left w:val="single" w:sz="4" w:space="0" w:color="auto"/>
              <w:bottom w:val="single" w:sz="4" w:space="0" w:color="auto"/>
              <w:right w:val="single" w:sz="4" w:space="0" w:color="auto"/>
            </w:tcBorders>
          </w:tcPr>
          <w:p w14:paraId="062E8F4A" w14:textId="77777777" w:rsidR="008E45D9" w:rsidRPr="0010518F" w:rsidRDefault="008E45D9" w:rsidP="009C3510">
            <w:pPr>
              <w:rPr>
                <w:rFonts w:eastAsia="Calibri"/>
                <w:color w:val="000000"/>
              </w:rPr>
            </w:pPr>
            <w:r w:rsidRPr="0010518F">
              <w:rPr>
                <w:rFonts w:eastAsia="Calibri"/>
                <w:color w:val="000000"/>
              </w:rPr>
              <w:t xml:space="preserve">Integruotas garso įrenginys. Vidiniai </w:t>
            </w:r>
            <w:proofErr w:type="spellStart"/>
            <w:r w:rsidRPr="0010518F">
              <w:rPr>
                <w:rFonts w:eastAsia="Calibri"/>
                <w:color w:val="000000"/>
              </w:rPr>
              <w:t>stereo</w:t>
            </w:r>
            <w:proofErr w:type="spellEnd"/>
            <w:r w:rsidRPr="0010518F">
              <w:rPr>
                <w:rFonts w:eastAsia="Calibri"/>
                <w:color w:val="000000"/>
              </w:rPr>
              <w:t xml:space="preserve"> garsiakalbiai ir </w:t>
            </w:r>
            <w:proofErr w:type="spellStart"/>
            <w:r w:rsidRPr="0010518F">
              <w:rPr>
                <w:rFonts w:eastAsia="Calibri"/>
                <w:color w:val="000000"/>
              </w:rPr>
              <w:t>stereo</w:t>
            </w:r>
            <w:proofErr w:type="spellEnd"/>
            <w:r w:rsidRPr="0010518F">
              <w:rPr>
                <w:rFonts w:eastAsia="Calibri"/>
                <w:color w:val="000000"/>
              </w:rPr>
              <w:t xml:space="preserve"> mikrofonas.</w:t>
            </w:r>
          </w:p>
        </w:tc>
      </w:tr>
      <w:tr w:rsidR="008E45D9" w:rsidRPr="0010518F" w14:paraId="525C5435" w14:textId="7C4A92E6"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7754FE84" w14:textId="77777777" w:rsidR="008E45D9" w:rsidRPr="0010518F" w:rsidRDefault="008E45D9" w:rsidP="00821321">
            <w:pPr>
              <w:pStyle w:val="ListParagraph"/>
              <w:numPr>
                <w:ilvl w:val="0"/>
                <w:numId w:val="7"/>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vAlign w:val="center"/>
            <w:hideMark/>
          </w:tcPr>
          <w:p w14:paraId="12B503E5" w14:textId="77777777" w:rsidR="008E45D9" w:rsidRPr="0010518F" w:rsidRDefault="008E45D9" w:rsidP="009C3510">
            <w:pPr>
              <w:rPr>
                <w:rFonts w:eastAsia="Calibri"/>
                <w:color w:val="000000"/>
              </w:rPr>
            </w:pPr>
            <w:r w:rsidRPr="0010518F">
              <w:rPr>
                <w:rFonts w:eastAsia="Calibri"/>
                <w:color w:val="000000"/>
              </w:rPr>
              <w:t>Bevielio ryšio ir tinklo adapteriai.</w:t>
            </w:r>
          </w:p>
        </w:tc>
        <w:tc>
          <w:tcPr>
            <w:tcW w:w="6482" w:type="dxa"/>
            <w:tcBorders>
              <w:top w:val="single" w:sz="4" w:space="0" w:color="auto"/>
              <w:left w:val="single" w:sz="4" w:space="0" w:color="auto"/>
              <w:bottom w:val="single" w:sz="4" w:space="0" w:color="auto"/>
              <w:right w:val="single" w:sz="4" w:space="0" w:color="auto"/>
            </w:tcBorders>
            <w:hideMark/>
          </w:tcPr>
          <w:p w14:paraId="45631812" w14:textId="77777777" w:rsidR="008E45D9" w:rsidRPr="0010518F" w:rsidRDefault="008E45D9" w:rsidP="009C3510">
            <w:pPr>
              <w:rPr>
                <w:rFonts w:eastAsia="Calibri"/>
                <w:color w:val="000000"/>
              </w:rPr>
            </w:pPr>
            <w:r w:rsidRPr="0010518F">
              <w:rPr>
                <w:rFonts w:eastAsia="Calibri"/>
                <w:color w:val="000000"/>
              </w:rPr>
              <w:t xml:space="preserve">Integruotas arba pridėtas to paties gamintojo kaip ir kompiuteris USB-C–RJ45 1Gb adapteris (adapteris turi naudoti kompiuterio MAC adresą (MAC </w:t>
            </w:r>
            <w:proofErr w:type="spellStart"/>
            <w:r w:rsidRPr="0010518F">
              <w:rPr>
                <w:rFonts w:eastAsia="Calibri"/>
                <w:color w:val="000000"/>
              </w:rPr>
              <w:t>address</w:t>
            </w:r>
            <w:proofErr w:type="spellEnd"/>
            <w:r w:rsidRPr="0010518F">
              <w:rPr>
                <w:rFonts w:eastAsia="Calibri"/>
                <w:color w:val="000000"/>
              </w:rPr>
              <w:t xml:space="preserve"> </w:t>
            </w:r>
            <w:proofErr w:type="spellStart"/>
            <w:r w:rsidRPr="0010518F">
              <w:rPr>
                <w:rFonts w:eastAsia="Calibri"/>
                <w:color w:val="000000"/>
              </w:rPr>
              <w:t>pass-thru</w:t>
            </w:r>
            <w:proofErr w:type="spellEnd"/>
            <w:r w:rsidRPr="0010518F">
              <w:rPr>
                <w:rFonts w:eastAsia="Calibri"/>
                <w:color w:val="000000"/>
              </w:rPr>
              <w:t>), ne lėtesnis kaip 10/100/1000 Mbps,</w:t>
            </w:r>
            <w:r w:rsidRPr="0010518F">
              <w:t xml:space="preserve"> </w:t>
            </w:r>
            <w:r w:rsidRPr="0010518F">
              <w:rPr>
                <w:rFonts w:eastAsia="Calibri"/>
                <w:color w:val="000000"/>
              </w:rPr>
              <w:t xml:space="preserve">PXE </w:t>
            </w:r>
            <w:proofErr w:type="spellStart"/>
            <w:r w:rsidRPr="0010518F">
              <w:rPr>
                <w:rFonts w:eastAsia="Calibri"/>
                <w:color w:val="000000"/>
              </w:rPr>
              <w:t>boot</w:t>
            </w:r>
            <w:proofErr w:type="spellEnd"/>
            <w:r w:rsidRPr="0010518F">
              <w:rPr>
                <w:rFonts w:eastAsia="Calibri"/>
                <w:color w:val="000000"/>
              </w:rPr>
              <w:t xml:space="preserve"> palaikymas arba lygiaverčių technologijų palaikymas.</w:t>
            </w:r>
          </w:p>
          <w:p w14:paraId="059F4701" w14:textId="77777777" w:rsidR="008E45D9" w:rsidRPr="0010518F" w:rsidRDefault="008E45D9" w:rsidP="009C3510">
            <w:pPr>
              <w:rPr>
                <w:rFonts w:eastAsia="Calibri"/>
                <w:color w:val="000000"/>
              </w:rPr>
            </w:pPr>
            <w:r w:rsidRPr="0010518F">
              <w:rPr>
                <w:rFonts w:eastAsia="Calibri"/>
                <w:color w:val="000000"/>
              </w:rPr>
              <w:t>Integruotas IEEE 802.11 b/g/n/</w:t>
            </w:r>
            <w:proofErr w:type="spellStart"/>
            <w:r w:rsidRPr="0010518F">
              <w:rPr>
                <w:rFonts w:eastAsia="Calibri"/>
                <w:color w:val="000000"/>
              </w:rPr>
              <w:t>ac</w:t>
            </w:r>
            <w:proofErr w:type="spellEnd"/>
            <w:r w:rsidRPr="0010518F">
              <w:rPr>
                <w:rFonts w:eastAsia="Calibri"/>
                <w:color w:val="000000"/>
              </w:rPr>
              <w:t xml:space="preserve"> (arba IEEE 802.11 b/g/n/</w:t>
            </w:r>
            <w:proofErr w:type="spellStart"/>
            <w:r w:rsidRPr="0010518F">
              <w:rPr>
                <w:rFonts w:eastAsia="Calibri"/>
                <w:color w:val="000000"/>
              </w:rPr>
              <w:t>ax</w:t>
            </w:r>
            <w:proofErr w:type="spellEnd"/>
            <w:r w:rsidRPr="0010518F">
              <w:rPr>
                <w:rFonts w:eastAsia="Calibri"/>
                <w:color w:val="000000"/>
              </w:rPr>
              <w:t>) standarto bevielio tinklo modulis, turintis integruotas į korpusą antenas. Integruotas ne žemesnės nei Bluetooth v5.0 adapteris.</w:t>
            </w:r>
          </w:p>
        </w:tc>
      </w:tr>
      <w:tr w:rsidR="008E45D9" w:rsidRPr="0010518F" w14:paraId="6D968A41" w14:textId="2BD7AAD1"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3B175098" w14:textId="77777777" w:rsidR="008E45D9" w:rsidRPr="0010518F" w:rsidRDefault="008E45D9" w:rsidP="00821321">
            <w:pPr>
              <w:pStyle w:val="ListParagraph"/>
              <w:numPr>
                <w:ilvl w:val="0"/>
                <w:numId w:val="7"/>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tcPr>
          <w:p w14:paraId="087B9ACF" w14:textId="77777777" w:rsidR="008E45D9" w:rsidRPr="0010518F" w:rsidRDefault="008E45D9" w:rsidP="009C3510">
            <w:pPr>
              <w:rPr>
                <w:color w:val="000000"/>
              </w:rPr>
            </w:pPr>
            <w:r w:rsidRPr="0010518F">
              <w:rPr>
                <w:color w:val="000000"/>
              </w:rPr>
              <w:t>Saugumo galimybės</w:t>
            </w:r>
          </w:p>
        </w:tc>
        <w:tc>
          <w:tcPr>
            <w:tcW w:w="6482" w:type="dxa"/>
            <w:tcBorders>
              <w:top w:val="single" w:sz="4" w:space="0" w:color="auto"/>
              <w:left w:val="single" w:sz="4" w:space="0" w:color="auto"/>
              <w:bottom w:val="single" w:sz="4" w:space="0" w:color="auto"/>
              <w:right w:val="single" w:sz="4" w:space="0" w:color="auto"/>
            </w:tcBorders>
          </w:tcPr>
          <w:p w14:paraId="08EEA489" w14:textId="77777777" w:rsidR="008E45D9" w:rsidRPr="0010518F" w:rsidRDefault="008E45D9" w:rsidP="009C3510">
            <w:pPr>
              <w:rPr>
                <w:color w:val="000000"/>
              </w:rPr>
            </w:pPr>
            <w:r w:rsidRPr="0010518F">
              <w:rPr>
                <w:color w:val="000000"/>
              </w:rPr>
              <w:t>Įjungimo slaptažodis (Power-</w:t>
            </w:r>
            <w:proofErr w:type="spellStart"/>
            <w:r w:rsidRPr="0010518F">
              <w:rPr>
                <w:color w:val="000000"/>
              </w:rPr>
              <w:t>on</w:t>
            </w:r>
            <w:proofErr w:type="spellEnd"/>
            <w:r w:rsidRPr="0010518F">
              <w:rPr>
                <w:color w:val="000000"/>
              </w:rPr>
              <w:t xml:space="preserve"> </w:t>
            </w:r>
            <w:proofErr w:type="spellStart"/>
            <w:r w:rsidRPr="0010518F">
              <w:rPr>
                <w:color w:val="000000"/>
              </w:rPr>
              <w:t>password</w:t>
            </w:r>
            <w:proofErr w:type="spellEnd"/>
            <w:r w:rsidRPr="0010518F">
              <w:rPr>
                <w:color w:val="000000"/>
              </w:rPr>
              <w:t>);</w:t>
            </w:r>
          </w:p>
          <w:p w14:paraId="462ACB20" w14:textId="77777777" w:rsidR="008E45D9" w:rsidRPr="0010518F" w:rsidRDefault="008E45D9" w:rsidP="009C3510">
            <w:pPr>
              <w:rPr>
                <w:color w:val="000000"/>
              </w:rPr>
            </w:pPr>
            <w:r w:rsidRPr="0010518F">
              <w:rPr>
                <w:color w:val="000000"/>
              </w:rPr>
              <w:t xml:space="preserve">Kietojo disko slaptažodis (HDD </w:t>
            </w:r>
            <w:proofErr w:type="spellStart"/>
            <w:r w:rsidRPr="0010518F">
              <w:rPr>
                <w:color w:val="000000"/>
              </w:rPr>
              <w:t>Password</w:t>
            </w:r>
            <w:proofErr w:type="spellEnd"/>
            <w:r w:rsidRPr="0010518F">
              <w:rPr>
                <w:color w:val="000000"/>
              </w:rPr>
              <w:t>);</w:t>
            </w:r>
          </w:p>
          <w:p w14:paraId="72BF5CAB" w14:textId="77777777" w:rsidR="008E45D9" w:rsidRPr="0010518F" w:rsidRDefault="008E45D9" w:rsidP="009C3510">
            <w:pPr>
              <w:rPr>
                <w:color w:val="000000"/>
              </w:rPr>
            </w:pPr>
            <w:r w:rsidRPr="0010518F">
              <w:rPr>
                <w:color w:val="000000"/>
              </w:rPr>
              <w:t>Administratoriaus  slaptažodis (</w:t>
            </w:r>
            <w:proofErr w:type="spellStart"/>
            <w:r w:rsidRPr="0010518F">
              <w:rPr>
                <w:color w:val="000000"/>
              </w:rPr>
              <w:t>Supervisor</w:t>
            </w:r>
            <w:proofErr w:type="spellEnd"/>
            <w:r w:rsidRPr="0010518F">
              <w:rPr>
                <w:color w:val="000000"/>
              </w:rPr>
              <w:t xml:space="preserve"> </w:t>
            </w:r>
            <w:proofErr w:type="spellStart"/>
            <w:r w:rsidRPr="0010518F">
              <w:rPr>
                <w:color w:val="000000"/>
              </w:rPr>
              <w:t>Password</w:t>
            </w:r>
            <w:proofErr w:type="spellEnd"/>
            <w:r w:rsidRPr="0010518F">
              <w:rPr>
                <w:color w:val="000000"/>
              </w:rPr>
              <w:t>);</w:t>
            </w:r>
          </w:p>
          <w:p w14:paraId="3253085A" w14:textId="77777777" w:rsidR="008E45D9" w:rsidRPr="0010518F" w:rsidRDefault="008E45D9" w:rsidP="009C3510">
            <w:pPr>
              <w:rPr>
                <w:color w:val="000000"/>
              </w:rPr>
            </w:pPr>
            <w:r w:rsidRPr="0010518F">
              <w:rPr>
                <w:color w:val="000000"/>
              </w:rPr>
              <w:t>Pirštų anspaudų skaitytuvas;</w:t>
            </w:r>
          </w:p>
          <w:p w14:paraId="367444D4" w14:textId="77777777" w:rsidR="008E45D9" w:rsidRPr="0010518F" w:rsidRDefault="008E45D9" w:rsidP="009C3510">
            <w:pPr>
              <w:rPr>
                <w:color w:val="000000"/>
              </w:rPr>
            </w:pPr>
            <w:r w:rsidRPr="0010518F">
              <w:rPr>
                <w:color w:val="000000"/>
              </w:rPr>
              <w:t xml:space="preserve">Integruotas TPM 2.0 modulis. </w:t>
            </w:r>
          </w:p>
        </w:tc>
      </w:tr>
      <w:tr w:rsidR="008E45D9" w:rsidRPr="0010518F" w14:paraId="054A6F22" w14:textId="5B1397DB"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4342CD4F" w14:textId="77777777" w:rsidR="008E45D9" w:rsidRPr="0010518F" w:rsidRDefault="008E45D9" w:rsidP="00821321">
            <w:pPr>
              <w:pStyle w:val="ListParagraph"/>
              <w:numPr>
                <w:ilvl w:val="0"/>
                <w:numId w:val="7"/>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vAlign w:val="center"/>
          </w:tcPr>
          <w:p w14:paraId="74CB268A" w14:textId="77777777" w:rsidR="008E45D9" w:rsidRPr="0010518F" w:rsidRDefault="008E45D9" w:rsidP="009C3510">
            <w:pPr>
              <w:rPr>
                <w:rFonts w:eastAsia="Calibri"/>
                <w:color w:val="000000"/>
              </w:rPr>
            </w:pPr>
            <w:r w:rsidRPr="0010518F">
              <w:rPr>
                <w:rFonts w:eastAsia="Calibri"/>
                <w:color w:val="000000"/>
              </w:rPr>
              <w:t>Integruoti prievadai</w:t>
            </w:r>
          </w:p>
        </w:tc>
        <w:tc>
          <w:tcPr>
            <w:tcW w:w="6482" w:type="dxa"/>
            <w:tcBorders>
              <w:top w:val="single" w:sz="4" w:space="0" w:color="auto"/>
              <w:left w:val="single" w:sz="4" w:space="0" w:color="auto"/>
              <w:bottom w:val="single" w:sz="4" w:space="0" w:color="auto"/>
              <w:right w:val="single" w:sz="4" w:space="0" w:color="auto"/>
            </w:tcBorders>
          </w:tcPr>
          <w:p w14:paraId="309269FB" w14:textId="77777777" w:rsidR="008E45D9" w:rsidRPr="0010518F" w:rsidRDefault="008E45D9" w:rsidP="009C3510">
            <w:pPr>
              <w:rPr>
                <w:rFonts w:eastAsia="Calibri"/>
                <w:color w:val="000000"/>
              </w:rPr>
            </w:pPr>
            <w:r w:rsidRPr="0010518F">
              <w:rPr>
                <w:rFonts w:eastAsia="Calibri"/>
                <w:color w:val="000000"/>
              </w:rPr>
              <w:t>Ne mažiau kaip:</w:t>
            </w:r>
          </w:p>
          <w:p w14:paraId="7BF880BF" w14:textId="77777777" w:rsidR="008E45D9" w:rsidRPr="0010518F" w:rsidRDefault="008E45D9" w:rsidP="009C3510">
            <w:pPr>
              <w:rPr>
                <w:rFonts w:eastAsia="Calibri"/>
                <w:color w:val="000000"/>
              </w:rPr>
            </w:pPr>
            <w:r w:rsidRPr="0010518F">
              <w:rPr>
                <w:rFonts w:eastAsia="Calibri"/>
                <w:color w:val="000000"/>
              </w:rPr>
              <w:t>1 vnt. Skaitmeninė vaizdo signalo jungtis</w:t>
            </w:r>
          </w:p>
          <w:p w14:paraId="077012EE" w14:textId="0A538286" w:rsidR="008E45D9" w:rsidRPr="0010518F" w:rsidRDefault="008E45D9" w:rsidP="009C3510">
            <w:pPr>
              <w:rPr>
                <w:rFonts w:eastAsia="Calibri"/>
                <w:color w:val="000000"/>
              </w:rPr>
            </w:pPr>
            <w:r w:rsidRPr="0010518F">
              <w:rPr>
                <w:rFonts w:eastAsia="Calibri"/>
                <w:color w:val="000000"/>
              </w:rPr>
              <w:t>2 vnt. USB 3.2 arba lygiavertis (Type-A jungtis) (arba aukštesnės versijos arba generacijos)</w:t>
            </w:r>
          </w:p>
          <w:p w14:paraId="7192EB88" w14:textId="1627D3D5" w:rsidR="008E45D9" w:rsidRPr="0010518F" w:rsidRDefault="008E45D9" w:rsidP="009C3510">
            <w:pPr>
              <w:rPr>
                <w:rFonts w:eastAsia="Calibri"/>
                <w:color w:val="000000"/>
              </w:rPr>
            </w:pPr>
            <w:r w:rsidRPr="0010518F">
              <w:rPr>
                <w:rFonts w:eastAsia="Calibri"/>
                <w:color w:val="000000"/>
              </w:rPr>
              <w:t xml:space="preserve">2 vnt. </w:t>
            </w:r>
            <w:proofErr w:type="spellStart"/>
            <w:r w:rsidRPr="0010518F">
              <w:rPr>
                <w:rFonts w:eastAsia="Calibri"/>
                <w:color w:val="000000"/>
              </w:rPr>
              <w:t>Thunderbolt</w:t>
            </w:r>
            <w:proofErr w:type="spellEnd"/>
            <w:r w:rsidRPr="0010518F">
              <w:rPr>
                <w:rFonts w:eastAsia="Calibri"/>
                <w:color w:val="000000"/>
              </w:rPr>
              <w:t xml:space="preserve"> 4</w:t>
            </w:r>
          </w:p>
          <w:p w14:paraId="2C62ADA7" w14:textId="77777777" w:rsidR="008E45D9" w:rsidRPr="0010518F" w:rsidRDefault="008E45D9" w:rsidP="009C3510">
            <w:pPr>
              <w:rPr>
                <w:rFonts w:eastAsia="Calibri"/>
                <w:color w:val="000000"/>
              </w:rPr>
            </w:pPr>
            <w:r w:rsidRPr="0010518F">
              <w:rPr>
                <w:rFonts w:eastAsia="Calibri"/>
                <w:color w:val="000000"/>
              </w:rPr>
              <w:t>1 vnt. ausinių „line-</w:t>
            </w:r>
            <w:proofErr w:type="spellStart"/>
            <w:r w:rsidRPr="0010518F">
              <w:rPr>
                <w:rFonts w:eastAsia="Calibri"/>
                <w:color w:val="000000"/>
              </w:rPr>
              <w:t>out</w:t>
            </w:r>
            <w:proofErr w:type="spellEnd"/>
            <w:r w:rsidRPr="0010518F">
              <w:rPr>
                <w:rFonts w:eastAsia="Calibri"/>
                <w:color w:val="000000"/>
              </w:rPr>
              <w:t xml:space="preserve">“ ir mikrofono jungtis. </w:t>
            </w:r>
          </w:p>
          <w:p w14:paraId="60ACB336" w14:textId="77777777" w:rsidR="008E45D9" w:rsidRPr="0010518F" w:rsidRDefault="008E45D9" w:rsidP="009C3510">
            <w:pPr>
              <w:rPr>
                <w:rFonts w:eastAsia="Calibri"/>
                <w:color w:val="000000"/>
              </w:rPr>
            </w:pPr>
            <w:r w:rsidRPr="0010518F">
              <w:rPr>
                <w:rFonts w:eastAsia="Calibri"/>
                <w:color w:val="000000"/>
              </w:rPr>
              <w:t>Visos nurodytos jungtys ir prievadai turi būti išvesti į kompiuterio korpuso išorinę dalį. Šio reikalavimo įvykdymui negalima naudoti tarpinių įrenginių ar adapterių (dirbtinai padidinti nesamų jungčių, prievadų skaičių).</w:t>
            </w:r>
          </w:p>
        </w:tc>
      </w:tr>
      <w:tr w:rsidR="008E45D9" w:rsidRPr="0010518F" w14:paraId="57C97F6F" w14:textId="5185EA22"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13961A1C" w14:textId="77777777" w:rsidR="008E45D9" w:rsidRPr="0010518F" w:rsidRDefault="008E45D9" w:rsidP="00821321">
            <w:pPr>
              <w:pStyle w:val="ListParagraph"/>
              <w:numPr>
                <w:ilvl w:val="0"/>
                <w:numId w:val="7"/>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vAlign w:val="center"/>
          </w:tcPr>
          <w:p w14:paraId="007464D7" w14:textId="77777777" w:rsidR="008E45D9" w:rsidRPr="0010518F" w:rsidRDefault="008E45D9" w:rsidP="009C3510">
            <w:pPr>
              <w:rPr>
                <w:rFonts w:eastAsia="Calibri"/>
                <w:color w:val="000000"/>
              </w:rPr>
            </w:pPr>
            <w:r w:rsidRPr="0010518F">
              <w:rPr>
                <w:rFonts w:eastAsia="Calibri"/>
                <w:color w:val="000000"/>
              </w:rPr>
              <w:t>Maitinimo tinklo adapteris</w:t>
            </w:r>
          </w:p>
        </w:tc>
        <w:tc>
          <w:tcPr>
            <w:tcW w:w="6482" w:type="dxa"/>
            <w:tcBorders>
              <w:top w:val="single" w:sz="4" w:space="0" w:color="auto"/>
              <w:left w:val="single" w:sz="4" w:space="0" w:color="auto"/>
              <w:bottom w:val="single" w:sz="4" w:space="0" w:color="auto"/>
              <w:right w:val="single" w:sz="4" w:space="0" w:color="auto"/>
            </w:tcBorders>
          </w:tcPr>
          <w:p w14:paraId="0C4D3638" w14:textId="77777777" w:rsidR="008E45D9" w:rsidRPr="0010518F" w:rsidRDefault="008E45D9" w:rsidP="009C3510">
            <w:pPr>
              <w:rPr>
                <w:rFonts w:eastAsia="Calibri"/>
                <w:color w:val="000000"/>
              </w:rPr>
            </w:pPr>
            <w:r w:rsidRPr="0010518F">
              <w:rPr>
                <w:rFonts w:eastAsia="Calibri"/>
                <w:color w:val="000000"/>
              </w:rPr>
              <w:t>Turi būti pateikiamas to pačio</w:t>
            </w:r>
          </w:p>
          <w:p w14:paraId="0925B8F9" w14:textId="77777777" w:rsidR="008E45D9" w:rsidRPr="0010518F" w:rsidRDefault="008E45D9" w:rsidP="009C3510">
            <w:pPr>
              <w:rPr>
                <w:rFonts w:eastAsia="Calibri"/>
                <w:color w:val="000000"/>
              </w:rPr>
            </w:pPr>
            <w:r w:rsidRPr="0010518F">
              <w:rPr>
                <w:rFonts w:eastAsia="Calibri"/>
                <w:color w:val="000000"/>
              </w:rPr>
              <w:t>gamintojo kaip ir kompiuteris USB-C tipo maitinimo šaltinis arba žymėtas gamintojo ženklu.</w:t>
            </w:r>
          </w:p>
          <w:p w14:paraId="0735D109" w14:textId="77777777" w:rsidR="008E45D9" w:rsidRPr="0010518F" w:rsidRDefault="008E45D9" w:rsidP="009C3510">
            <w:pPr>
              <w:rPr>
                <w:rFonts w:eastAsia="Calibri"/>
                <w:color w:val="000000"/>
              </w:rPr>
            </w:pPr>
            <w:r w:rsidRPr="0010518F">
              <w:rPr>
                <w:rFonts w:eastAsia="Calibri"/>
                <w:color w:val="000000"/>
              </w:rPr>
              <w:t>Turi palaikyti greitą baterijos įkrovimą</w:t>
            </w:r>
          </w:p>
        </w:tc>
      </w:tr>
      <w:tr w:rsidR="008E45D9" w:rsidRPr="0010518F" w14:paraId="6200C503" w14:textId="0E2D10BA"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682AA9BA" w14:textId="77777777" w:rsidR="008E45D9" w:rsidRPr="0010518F" w:rsidRDefault="008E45D9" w:rsidP="00821321">
            <w:pPr>
              <w:pStyle w:val="ListParagraph"/>
              <w:numPr>
                <w:ilvl w:val="0"/>
                <w:numId w:val="7"/>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tcPr>
          <w:p w14:paraId="47BE2DB2" w14:textId="77777777" w:rsidR="008E45D9" w:rsidRPr="0010518F" w:rsidRDefault="008E45D9" w:rsidP="009C3510">
            <w:pPr>
              <w:rPr>
                <w:color w:val="000000"/>
              </w:rPr>
            </w:pPr>
            <w:r w:rsidRPr="0010518F">
              <w:rPr>
                <w:color w:val="000000"/>
              </w:rPr>
              <w:t xml:space="preserve">Klaviatūra </w:t>
            </w:r>
          </w:p>
        </w:tc>
        <w:tc>
          <w:tcPr>
            <w:tcW w:w="6482" w:type="dxa"/>
            <w:tcBorders>
              <w:top w:val="single" w:sz="4" w:space="0" w:color="auto"/>
              <w:left w:val="single" w:sz="4" w:space="0" w:color="auto"/>
              <w:bottom w:val="single" w:sz="4" w:space="0" w:color="auto"/>
              <w:right w:val="single" w:sz="4" w:space="0" w:color="auto"/>
            </w:tcBorders>
          </w:tcPr>
          <w:p w14:paraId="65EBD96F" w14:textId="293562C5" w:rsidR="008E45D9" w:rsidRPr="0010518F" w:rsidRDefault="008E45D9" w:rsidP="009C3510">
            <w:pPr>
              <w:rPr>
                <w:color w:val="000000"/>
              </w:rPr>
            </w:pPr>
            <w:proofErr w:type="spellStart"/>
            <w:r w:rsidRPr="0010518F">
              <w:rPr>
                <w:color w:val="000000" w:themeColor="text1"/>
              </w:rPr>
              <w:t>Backlight</w:t>
            </w:r>
            <w:proofErr w:type="spellEnd"/>
            <w:r w:rsidRPr="0010518F">
              <w:rPr>
                <w:color w:val="000000" w:themeColor="text1"/>
              </w:rPr>
              <w:t>, integruota į korpusą, lotyniška;</w:t>
            </w:r>
          </w:p>
        </w:tc>
      </w:tr>
      <w:tr w:rsidR="008E45D9" w:rsidRPr="0010518F" w14:paraId="3DE8DF68" w14:textId="62474FFE"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529300B2" w14:textId="77777777" w:rsidR="008E45D9" w:rsidRPr="0010518F" w:rsidRDefault="008E45D9" w:rsidP="00821321">
            <w:pPr>
              <w:pStyle w:val="ListParagraph"/>
              <w:numPr>
                <w:ilvl w:val="0"/>
                <w:numId w:val="7"/>
              </w:numPr>
              <w:rPr>
                <w:rFonts w:eastAsia="Calibri"/>
                <w:color w:val="000000"/>
              </w:rPr>
            </w:pPr>
          </w:p>
        </w:tc>
        <w:tc>
          <w:tcPr>
            <w:tcW w:w="8817" w:type="dxa"/>
            <w:gridSpan w:val="2"/>
            <w:tcBorders>
              <w:top w:val="single" w:sz="4" w:space="0" w:color="auto"/>
              <w:left w:val="single" w:sz="4" w:space="0" w:color="auto"/>
              <w:bottom w:val="single" w:sz="4" w:space="0" w:color="auto"/>
              <w:right w:val="single" w:sz="4" w:space="0" w:color="auto"/>
            </w:tcBorders>
            <w:vAlign w:val="center"/>
            <w:hideMark/>
          </w:tcPr>
          <w:p w14:paraId="6C8E8920" w14:textId="77777777" w:rsidR="008E45D9" w:rsidRPr="0010518F" w:rsidRDefault="008E45D9" w:rsidP="009C3510">
            <w:pPr>
              <w:rPr>
                <w:rFonts w:eastAsia="Calibri"/>
                <w:color w:val="000000"/>
              </w:rPr>
            </w:pPr>
            <w:r w:rsidRPr="0010518F">
              <w:rPr>
                <w:rFonts w:eastAsia="Calibri"/>
                <w:color w:val="000000"/>
              </w:rPr>
              <w:t>Integruota valdymo plokštelė (</w:t>
            </w:r>
            <w:proofErr w:type="spellStart"/>
            <w:r w:rsidRPr="0010518F">
              <w:rPr>
                <w:rFonts w:eastAsia="Calibri"/>
                <w:color w:val="000000"/>
              </w:rPr>
              <w:t>touchpad</w:t>
            </w:r>
            <w:proofErr w:type="spellEnd"/>
            <w:r w:rsidRPr="0010518F">
              <w:rPr>
                <w:rFonts w:eastAsia="Calibri"/>
                <w:color w:val="000000"/>
              </w:rPr>
              <w:t>) – turi būti</w:t>
            </w:r>
          </w:p>
        </w:tc>
      </w:tr>
      <w:tr w:rsidR="008E45D9" w:rsidRPr="0010518F" w14:paraId="26CB5EA2" w14:textId="23E8D1A1"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29CF7B17" w14:textId="77777777" w:rsidR="008E45D9" w:rsidRPr="0010518F" w:rsidRDefault="008E45D9" w:rsidP="00821321">
            <w:pPr>
              <w:pStyle w:val="ListParagraph"/>
              <w:numPr>
                <w:ilvl w:val="0"/>
                <w:numId w:val="7"/>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vAlign w:val="center"/>
            <w:hideMark/>
          </w:tcPr>
          <w:p w14:paraId="17B1E0D3" w14:textId="77777777" w:rsidR="008E45D9" w:rsidRPr="0010518F" w:rsidRDefault="008E45D9" w:rsidP="009C3510">
            <w:pPr>
              <w:rPr>
                <w:rFonts w:eastAsia="Calibri"/>
                <w:color w:val="000000"/>
              </w:rPr>
            </w:pPr>
            <w:r w:rsidRPr="0010518F">
              <w:rPr>
                <w:rFonts w:eastAsia="Calibri"/>
                <w:color w:val="000000"/>
              </w:rPr>
              <w:t>Kompiuterio svoris ir aukštis (neįskaitant pakrovėjo)</w:t>
            </w:r>
          </w:p>
        </w:tc>
        <w:tc>
          <w:tcPr>
            <w:tcW w:w="6482" w:type="dxa"/>
            <w:tcBorders>
              <w:top w:val="single" w:sz="4" w:space="0" w:color="auto"/>
              <w:left w:val="single" w:sz="4" w:space="0" w:color="auto"/>
              <w:bottom w:val="single" w:sz="4" w:space="0" w:color="auto"/>
              <w:right w:val="single" w:sz="4" w:space="0" w:color="auto"/>
            </w:tcBorders>
            <w:vAlign w:val="center"/>
            <w:hideMark/>
          </w:tcPr>
          <w:p w14:paraId="1E0AAC5C" w14:textId="5A25E7A3" w:rsidR="008E45D9" w:rsidRPr="00C73AA5" w:rsidRDefault="008E45D9" w:rsidP="69203584">
            <w:pPr>
              <w:rPr>
                <w:rFonts w:eastAsia="Calibri"/>
              </w:rPr>
            </w:pPr>
            <w:r w:rsidRPr="00C73AA5">
              <w:rPr>
                <w:rFonts w:eastAsia="Calibri"/>
              </w:rPr>
              <w:t>Ne daugiau kaip 1,8 kg.</w:t>
            </w:r>
          </w:p>
          <w:p w14:paraId="1A83179F" w14:textId="37004699" w:rsidR="008E45D9" w:rsidRPr="0010518F" w:rsidRDefault="008E45D9" w:rsidP="009C3510">
            <w:pPr>
              <w:rPr>
                <w:rFonts w:eastAsia="Calibri"/>
                <w:color w:val="000000"/>
              </w:rPr>
            </w:pPr>
            <w:r w:rsidRPr="00C73AA5">
              <w:rPr>
                <w:rFonts w:eastAsia="Calibri"/>
              </w:rPr>
              <w:t>Kompiuterio korpuso aukštis ne didesnis kaip 23 mm.</w:t>
            </w:r>
          </w:p>
        </w:tc>
      </w:tr>
      <w:tr w:rsidR="008E45D9" w:rsidRPr="0010518F" w14:paraId="6391F608" w14:textId="234908CC"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62FA3B3A" w14:textId="77777777" w:rsidR="008E45D9" w:rsidRPr="0010518F" w:rsidRDefault="008E45D9" w:rsidP="00821321">
            <w:pPr>
              <w:pStyle w:val="ListParagraph"/>
              <w:numPr>
                <w:ilvl w:val="0"/>
                <w:numId w:val="7"/>
              </w:numPr>
              <w:rPr>
                <w:rFonts w:eastAsia="Calibri"/>
                <w:color w:val="000000"/>
              </w:rPr>
            </w:pPr>
          </w:p>
        </w:tc>
        <w:tc>
          <w:tcPr>
            <w:tcW w:w="8817" w:type="dxa"/>
            <w:gridSpan w:val="2"/>
            <w:tcBorders>
              <w:top w:val="single" w:sz="4" w:space="0" w:color="auto"/>
              <w:left w:val="single" w:sz="4" w:space="0" w:color="auto"/>
              <w:bottom w:val="single" w:sz="4" w:space="0" w:color="auto"/>
              <w:right w:val="single" w:sz="4" w:space="0" w:color="auto"/>
            </w:tcBorders>
            <w:vAlign w:val="center"/>
          </w:tcPr>
          <w:p w14:paraId="34BEF9C3" w14:textId="77777777" w:rsidR="008E45D9" w:rsidRPr="0010518F" w:rsidRDefault="008E45D9" w:rsidP="009C3510">
            <w:pPr>
              <w:rPr>
                <w:rFonts w:eastAsia="Calibri"/>
                <w:color w:val="000000"/>
              </w:rPr>
            </w:pPr>
            <w:r w:rsidRPr="0010518F">
              <w:rPr>
                <w:rFonts w:eastAsia="Calibri"/>
                <w:color w:val="000000"/>
              </w:rPr>
              <w:t>Kompiuteriai turi būti sertifikuoti darbui su MS Windows 10 arba MS Windows 11 operacine sistema.</w:t>
            </w:r>
          </w:p>
        </w:tc>
      </w:tr>
      <w:tr w:rsidR="008E45D9" w:rsidRPr="0010518F" w14:paraId="096D1F91" w14:textId="4D828F96"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719884BE" w14:textId="77777777" w:rsidR="008E45D9" w:rsidRPr="0010518F" w:rsidRDefault="008E45D9" w:rsidP="00821321">
            <w:pPr>
              <w:pStyle w:val="ListParagraph"/>
              <w:numPr>
                <w:ilvl w:val="0"/>
                <w:numId w:val="7"/>
              </w:numPr>
              <w:rPr>
                <w:rFonts w:eastAsia="Calibri"/>
                <w:color w:val="000000"/>
              </w:rPr>
            </w:pPr>
          </w:p>
        </w:tc>
        <w:tc>
          <w:tcPr>
            <w:tcW w:w="8817" w:type="dxa"/>
            <w:gridSpan w:val="2"/>
            <w:tcBorders>
              <w:top w:val="single" w:sz="4" w:space="0" w:color="auto"/>
              <w:left w:val="single" w:sz="4" w:space="0" w:color="auto"/>
              <w:bottom w:val="single" w:sz="4" w:space="0" w:color="auto"/>
              <w:right w:val="single" w:sz="4" w:space="0" w:color="auto"/>
            </w:tcBorders>
            <w:vAlign w:val="center"/>
          </w:tcPr>
          <w:p w14:paraId="03296630" w14:textId="77777777" w:rsidR="008E45D9" w:rsidRPr="0010518F" w:rsidRDefault="008E45D9" w:rsidP="009C3510">
            <w:pPr>
              <w:rPr>
                <w:rFonts w:eastAsia="Calibri"/>
                <w:color w:val="000000"/>
              </w:rPr>
            </w:pPr>
            <w:r w:rsidRPr="0010518F">
              <w:rPr>
                <w:rFonts w:eastAsia="Calibri"/>
                <w:color w:val="000000"/>
              </w:rPr>
              <w:t>Kompiuteris komplektuojamas su visais kabeliais, adapteriais ir kitomis sudedamosiomis dalimis bei medžiagomis, reikalingomis visų užsakomos sistemos vidinių ir periferinių įrenginių sujungimui, užtikrinant sistemos funkcionavimą (pvz., maitinimo, kietojo disko kabeliai ir t.t.).</w:t>
            </w:r>
          </w:p>
        </w:tc>
      </w:tr>
      <w:tr w:rsidR="008E45D9" w:rsidRPr="0010518F" w14:paraId="260BB58C" w14:textId="374D4100"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3A60BB91" w14:textId="77777777" w:rsidR="008E45D9" w:rsidRPr="0010518F" w:rsidRDefault="008E45D9" w:rsidP="00821321">
            <w:pPr>
              <w:pStyle w:val="ListParagraph"/>
              <w:numPr>
                <w:ilvl w:val="0"/>
                <w:numId w:val="7"/>
              </w:numPr>
              <w:rPr>
                <w:rFonts w:eastAsia="Calibri"/>
                <w:color w:val="000000"/>
              </w:rPr>
            </w:pPr>
          </w:p>
        </w:tc>
        <w:tc>
          <w:tcPr>
            <w:tcW w:w="8817" w:type="dxa"/>
            <w:gridSpan w:val="2"/>
            <w:tcBorders>
              <w:top w:val="single" w:sz="4" w:space="0" w:color="auto"/>
              <w:left w:val="single" w:sz="4" w:space="0" w:color="auto"/>
              <w:bottom w:val="single" w:sz="4" w:space="0" w:color="auto"/>
              <w:right w:val="single" w:sz="4" w:space="0" w:color="auto"/>
            </w:tcBorders>
            <w:vAlign w:val="center"/>
          </w:tcPr>
          <w:p w14:paraId="2C0884DD" w14:textId="77777777" w:rsidR="008E45D9" w:rsidRPr="0010518F" w:rsidRDefault="008E45D9" w:rsidP="009C3510">
            <w:pPr>
              <w:rPr>
                <w:rFonts w:eastAsia="Calibri"/>
                <w:color w:val="000000"/>
              </w:rPr>
            </w:pPr>
            <w:r w:rsidRPr="0010518F">
              <w:rPr>
                <w:rFonts w:eastAsia="Calibri"/>
                <w:color w:val="000000"/>
              </w:rPr>
              <w:t>Kompiuteris paženklintas CE ženklu</w:t>
            </w:r>
          </w:p>
        </w:tc>
      </w:tr>
      <w:tr w:rsidR="008E45D9" w:rsidRPr="0010518F" w14:paraId="4452DBDA" w14:textId="2698AB00"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2A4090D4" w14:textId="77777777" w:rsidR="008E45D9" w:rsidRPr="0010518F" w:rsidRDefault="008E45D9" w:rsidP="00821321">
            <w:pPr>
              <w:pStyle w:val="ListParagraph"/>
              <w:numPr>
                <w:ilvl w:val="0"/>
                <w:numId w:val="7"/>
              </w:numPr>
              <w:rPr>
                <w:rFonts w:eastAsia="Calibri"/>
                <w:color w:val="000000"/>
              </w:rPr>
            </w:pPr>
          </w:p>
        </w:tc>
        <w:tc>
          <w:tcPr>
            <w:tcW w:w="8817" w:type="dxa"/>
            <w:gridSpan w:val="2"/>
            <w:tcBorders>
              <w:top w:val="single" w:sz="4" w:space="0" w:color="auto"/>
              <w:left w:val="single" w:sz="4" w:space="0" w:color="auto"/>
              <w:bottom w:val="single" w:sz="4" w:space="0" w:color="auto"/>
              <w:right w:val="single" w:sz="4" w:space="0" w:color="auto"/>
            </w:tcBorders>
            <w:vAlign w:val="center"/>
          </w:tcPr>
          <w:p w14:paraId="0A00EE1C" w14:textId="77777777" w:rsidR="008E45D9" w:rsidRPr="0010518F" w:rsidRDefault="008E45D9" w:rsidP="009C3510">
            <w:pPr>
              <w:rPr>
                <w:rFonts w:eastAsia="Calibri"/>
                <w:color w:val="000000"/>
              </w:rPr>
            </w:pPr>
            <w:r w:rsidRPr="0010518F">
              <w:rPr>
                <w:rFonts w:eastAsia="Calibri"/>
                <w:color w:val="000000"/>
              </w:rPr>
              <w:t>Įrangos gamintojas turi garantuoti jo gamyklinės programinės įrangos, BIOS atnaujinimų, tvarkyklių prieinamumą įrangos vartotojui (nurodyti gamintojo internetinę svetainę ar kitą būdą, užtikrinantį šios sąlygos įvykdymą).</w:t>
            </w:r>
          </w:p>
          <w:p w14:paraId="60BB5A86" w14:textId="77777777" w:rsidR="008E45D9" w:rsidRPr="0010518F" w:rsidRDefault="008E45D9" w:rsidP="009C3510">
            <w:pPr>
              <w:rPr>
                <w:rFonts w:eastAsia="Calibri"/>
                <w:color w:val="000000"/>
              </w:rPr>
            </w:pPr>
            <w:r w:rsidRPr="0010518F">
              <w:rPr>
                <w:rFonts w:eastAsia="Calibri"/>
                <w:color w:val="000000"/>
              </w:rPr>
              <w:t>Visa siūloma įranga turi būti nauja, negalima siūlyti naudotos arba naudotos ir atnaujintos (</w:t>
            </w:r>
            <w:proofErr w:type="spellStart"/>
            <w:r w:rsidRPr="0010518F">
              <w:rPr>
                <w:rFonts w:eastAsia="Calibri"/>
                <w:color w:val="000000"/>
              </w:rPr>
              <w:t>renewed</w:t>
            </w:r>
            <w:proofErr w:type="spellEnd"/>
            <w:r w:rsidRPr="0010518F">
              <w:rPr>
                <w:rFonts w:eastAsia="Calibri"/>
                <w:color w:val="000000"/>
              </w:rPr>
              <w:t xml:space="preserve">, </w:t>
            </w:r>
            <w:proofErr w:type="spellStart"/>
            <w:r w:rsidRPr="0010518F">
              <w:rPr>
                <w:rFonts w:eastAsia="Calibri"/>
                <w:color w:val="000000"/>
              </w:rPr>
              <w:t>remarketed</w:t>
            </w:r>
            <w:proofErr w:type="spellEnd"/>
            <w:r w:rsidRPr="0010518F">
              <w:rPr>
                <w:rFonts w:eastAsia="Calibri"/>
                <w:color w:val="000000"/>
              </w:rPr>
              <w:t xml:space="preserve">, </w:t>
            </w:r>
            <w:proofErr w:type="spellStart"/>
            <w:r w:rsidRPr="0010518F">
              <w:rPr>
                <w:rFonts w:eastAsia="Calibri"/>
                <w:color w:val="000000"/>
              </w:rPr>
              <w:t>refurbished</w:t>
            </w:r>
            <w:proofErr w:type="spellEnd"/>
            <w:r w:rsidRPr="0010518F">
              <w:rPr>
                <w:rFonts w:eastAsia="Calibri"/>
                <w:color w:val="000000"/>
              </w:rPr>
              <w:t>) įrangos.</w:t>
            </w:r>
          </w:p>
        </w:tc>
      </w:tr>
      <w:tr w:rsidR="008E45D9" w:rsidRPr="0010518F" w14:paraId="079C9938" w14:textId="6B63626A"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39C902CD" w14:textId="77777777" w:rsidR="008E45D9" w:rsidRPr="0010518F" w:rsidRDefault="008E45D9" w:rsidP="00821321">
            <w:pPr>
              <w:pStyle w:val="ListParagraph"/>
              <w:numPr>
                <w:ilvl w:val="0"/>
                <w:numId w:val="7"/>
              </w:numPr>
              <w:rPr>
                <w:rFonts w:eastAsia="Calibri"/>
                <w:color w:val="000000"/>
              </w:rPr>
            </w:pPr>
          </w:p>
        </w:tc>
        <w:tc>
          <w:tcPr>
            <w:tcW w:w="8817" w:type="dxa"/>
            <w:gridSpan w:val="2"/>
            <w:tcBorders>
              <w:top w:val="single" w:sz="4" w:space="0" w:color="auto"/>
              <w:left w:val="single" w:sz="4" w:space="0" w:color="auto"/>
              <w:bottom w:val="single" w:sz="4" w:space="0" w:color="auto"/>
              <w:right w:val="single" w:sz="4" w:space="0" w:color="auto"/>
            </w:tcBorders>
            <w:vAlign w:val="center"/>
          </w:tcPr>
          <w:p w14:paraId="6F7D4CAF" w14:textId="77777777" w:rsidR="008E45D9" w:rsidRPr="0010518F" w:rsidRDefault="008E45D9" w:rsidP="009C3510">
            <w:pPr>
              <w:rPr>
                <w:rFonts w:eastAsia="Calibri"/>
                <w:color w:val="000000"/>
              </w:rPr>
            </w:pPr>
            <w:r w:rsidRPr="0010518F">
              <w:rPr>
                <w:rFonts w:eastAsia="Calibri"/>
                <w:color w:val="000000"/>
              </w:rPr>
              <w:t>Visos siūlomo kompiuterio dalys (sisteminis blokas, SSD, atmintis, ir kt.) privalo būti pateikti vienos firmos gamintojos ir surinktos gamintojo gamykloje. Išimtis gali būti taikoma su kompiuteriu užsakomiems priedams – monitoriams, klaviatūroms ar pelėms</w:t>
            </w:r>
          </w:p>
        </w:tc>
      </w:tr>
      <w:tr w:rsidR="008E45D9" w:rsidRPr="0010518F" w14:paraId="30A91433" w14:textId="4ECC9291"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1DAEAA0D" w14:textId="77777777" w:rsidR="008E45D9" w:rsidRPr="0010518F" w:rsidRDefault="008E45D9" w:rsidP="00821321">
            <w:pPr>
              <w:pStyle w:val="ListParagraph"/>
              <w:numPr>
                <w:ilvl w:val="0"/>
                <w:numId w:val="7"/>
              </w:numPr>
              <w:rPr>
                <w:rFonts w:eastAsia="Calibri"/>
                <w:color w:val="000000"/>
              </w:rPr>
            </w:pPr>
          </w:p>
        </w:tc>
        <w:tc>
          <w:tcPr>
            <w:tcW w:w="8817" w:type="dxa"/>
            <w:gridSpan w:val="2"/>
            <w:tcBorders>
              <w:top w:val="single" w:sz="4" w:space="0" w:color="auto"/>
              <w:left w:val="single" w:sz="4" w:space="0" w:color="auto"/>
              <w:bottom w:val="single" w:sz="4" w:space="0" w:color="auto"/>
              <w:right w:val="single" w:sz="4" w:space="0" w:color="auto"/>
            </w:tcBorders>
            <w:vAlign w:val="center"/>
          </w:tcPr>
          <w:p w14:paraId="50BE6ABF" w14:textId="6953BB66" w:rsidR="008E45D9" w:rsidRPr="0010518F" w:rsidRDefault="008E45D9" w:rsidP="009C3510">
            <w:pPr>
              <w:rPr>
                <w:rFonts w:eastAsia="Calibri"/>
                <w:color w:val="000000"/>
              </w:rPr>
            </w:pPr>
            <w:r w:rsidRPr="0010518F">
              <w:rPr>
                <w:rFonts w:eastAsia="Calibri"/>
                <w:color w:val="000000"/>
              </w:rPr>
              <w:t xml:space="preserve">Garantija kompiuteriui ne mažiau nei 3 metai. Garantija netaikoma programinei įrangai. Garantija kompiuterio baterijai ne mažiau kaip 1 metai. Garantija užsakomiems kartu su kompiuteriu priedams ne mažiau nei 2 metai. Paaiškėjus, kad garantinio laikotarpio metu sugedusios prekės darbingumo atkūrimo trukmė bus ilgesnė nei 5 darbo dienos nuo pranešimo apie gedimą, darbingumo atkūrimo laikotarpiu </w:t>
            </w:r>
            <w:r>
              <w:rPr>
                <w:rFonts w:eastAsia="Calibri"/>
                <w:color w:val="000000"/>
              </w:rPr>
              <w:t>Tiekėjas</w:t>
            </w:r>
            <w:r w:rsidRPr="0010518F">
              <w:rPr>
                <w:rFonts w:eastAsia="Calibri"/>
                <w:color w:val="000000"/>
              </w:rPr>
              <w:t xml:space="preserve"> turi pakeisti sugedusią prekę kita, ne prastesnių parametrų preke.</w:t>
            </w:r>
          </w:p>
        </w:tc>
      </w:tr>
      <w:tr w:rsidR="008E45D9" w:rsidRPr="0010518F" w14:paraId="62552A7A" w14:textId="07E2DE7D"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6178C37D" w14:textId="77777777" w:rsidR="008E45D9" w:rsidRPr="0010518F" w:rsidRDefault="008E45D9" w:rsidP="00821321">
            <w:pPr>
              <w:pStyle w:val="ListParagraph"/>
              <w:numPr>
                <w:ilvl w:val="0"/>
                <w:numId w:val="7"/>
              </w:numPr>
              <w:rPr>
                <w:rFonts w:eastAsia="Calibri"/>
                <w:color w:val="000000"/>
              </w:rPr>
            </w:pPr>
          </w:p>
        </w:tc>
        <w:tc>
          <w:tcPr>
            <w:tcW w:w="8817" w:type="dxa"/>
            <w:gridSpan w:val="2"/>
            <w:tcBorders>
              <w:top w:val="single" w:sz="4" w:space="0" w:color="auto"/>
              <w:left w:val="single" w:sz="4" w:space="0" w:color="auto"/>
              <w:bottom w:val="single" w:sz="4" w:space="0" w:color="auto"/>
              <w:right w:val="single" w:sz="4" w:space="0" w:color="auto"/>
            </w:tcBorders>
            <w:vAlign w:val="center"/>
          </w:tcPr>
          <w:p w14:paraId="70F07FE1" w14:textId="77777777" w:rsidR="008E45D9" w:rsidRPr="0010518F" w:rsidRDefault="008E45D9" w:rsidP="009C3510">
            <w:pPr>
              <w:rPr>
                <w:rFonts w:eastAsia="Calibri"/>
                <w:color w:val="000000"/>
              </w:rPr>
            </w:pPr>
            <w:r w:rsidRPr="0010518F">
              <w:rPr>
                <w:rFonts w:eastAsia="Calibri"/>
                <w:color w:val="000000"/>
              </w:rPr>
              <w:t>Visai siūlomai įrangai turi būti taikoma gamintojo užtikrinama garantija. Išimtis taikoma su kompiuteriu komplektuojamoms pelėms. Pelėms vietoje gamintojo užtikrinamos garantijos gali būti taikoma tiekėjo siūloma garantija, kuri turi būti ne mažesnė nei 1 metų garantija</w:t>
            </w:r>
          </w:p>
        </w:tc>
      </w:tr>
      <w:tr w:rsidR="008E45D9" w:rsidRPr="0010518F" w14:paraId="3FC122D6" w14:textId="719ABC0D"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784B6DF9" w14:textId="77777777" w:rsidR="008E45D9" w:rsidRPr="0010518F" w:rsidRDefault="008E45D9" w:rsidP="00821321">
            <w:pPr>
              <w:pStyle w:val="ListParagraph"/>
              <w:numPr>
                <w:ilvl w:val="0"/>
                <w:numId w:val="7"/>
              </w:numPr>
              <w:rPr>
                <w:rFonts w:eastAsia="Calibri"/>
                <w:color w:val="000000"/>
              </w:rPr>
            </w:pPr>
          </w:p>
        </w:tc>
        <w:tc>
          <w:tcPr>
            <w:tcW w:w="8817" w:type="dxa"/>
            <w:gridSpan w:val="2"/>
            <w:tcBorders>
              <w:top w:val="single" w:sz="4" w:space="0" w:color="auto"/>
              <w:left w:val="single" w:sz="4" w:space="0" w:color="auto"/>
              <w:bottom w:val="single" w:sz="4" w:space="0" w:color="auto"/>
              <w:right w:val="single" w:sz="4" w:space="0" w:color="auto"/>
            </w:tcBorders>
            <w:vAlign w:val="center"/>
          </w:tcPr>
          <w:p w14:paraId="00C6D9A1" w14:textId="77777777" w:rsidR="008E45D9" w:rsidRPr="0010518F" w:rsidRDefault="008E45D9" w:rsidP="009C3510">
            <w:pPr>
              <w:rPr>
                <w:rFonts w:eastAsia="Calibri"/>
                <w:color w:val="000000"/>
              </w:rPr>
            </w:pPr>
            <w:r w:rsidRPr="0010518F">
              <w:t>Lietuvos Respublikoje turi būti gamintojo autorizuotas garantinio aptarnavimo centras</w:t>
            </w:r>
            <w:r w:rsidRPr="0010518F">
              <w:rPr>
                <w:rFonts w:eastAsia="SimSun"/>
              </w:rPr>
              <w:t>.</w:t>
            </w:r>
          </w:p>
        </w:tc>
      </w:tr>
      <w:tr w:rsidR="008E45D9" w:rsidRPr="0010518F" w14:paraId="4B929A7F" w14:textId="289D21BC"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6F623DDC" w14:textId="77777777" w:rsidR="008E45D9" w:rsidRPr="0010518F" w:rsidRDefault="008E45D9" w:rsidP="00821321">
            <w:pPr>
              <w:pStyle w:val="ListParagraph"/>
              <w:numPr>
                <w:ilvl w:val="0"/>
                <w:numId w:val="7"/>
              </w:numPr>
              <w:rPr>
                <w:rFonts w:eastAsia="Calibri"/>
                <w:color w:val="000000"/>
              </w:rPr>
            </w:pPr>
          </w:p>
        </w:tc>
        <w:tc>
          <w:tcPr>
            <w:tcW w:w="8817" w:type="dxa"/>
            <w:gridSpan w:val="2"/>
            <w:tcBorders>
              <w:top w:val="single" w:sz="4" w:space="0" w:color="auto"/>
              <w:left w:val="single" w:sz="4" w:space="0" w:color="auto"/>
              <w:bottom w:val="single" w:sz="4" w:space="0" w:color="auto"/>
              <w:right w:val="single" w:sz="4" w:space="0" w:color="auto"/>
            </w:tcBorders>
            <w:vAlign w:val="center"/>
            <w:hideMark/>
          </w:tcPr>
          <w:p w14:paraId="26EC2420" w14:textId="77777777" w:rsidR="008E45D9" w:rsidRPr="0010518F" w:rsidRDefault="008E45D9" w:rsidP="009C3510">
            <w:pPr>
              <w:rPr>
                <w:rFonts w:eastAsia="Calibri"/>
                <w:color w:val="000000"/>
              </w:rPr>
            </w:pPr>
            <w:r w:rsidRPr="0010518F">
              <w:rPr>
                <w:rFonts w:eastAsia="Calibri"/>
                <w:color w:val="000000"/>
              </w:rPr>
              <w:t>Deranti kompiuteriui belaidė optinė pelė su ratuku paženklinta CE ženklu.</w:t>
            </w:r>
          </w:p>
        </w:tc>
      </w:tr>
      <w:tr w:rsidR="008E45D9" w:rsidRPr="0010518F" w14:paraId="0D108D75" w14:textId="7E9E29BB"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523DD33A" w14:textId="77777777" w:rsidR="008E45D9" w:rsidRPr="0010518F" w:rsidRDefault="008E45D9" w:rsidP="00821321">
            <w:pPr>
              <w:pStyle w:val="ListParagraph"/>
              <w:numPr>
                <w:ilvl w:val="0"/>
                <w:numId w:val="7"/>
              </w:numPr>
              <w:rPr>
                <w:rFonts w:eastAsia="Calibri"/>
                <w:color w:val="000000"/>
              </w:rPr>
            </w:pPr>
          </w:p>
        </w:tc>
        <w:tc>
          <w:tcPr>
            <w:tcW w:w="8817" w:type="dxa"/>
            <w:gridSpan w:val="2"/>
            <w:tcBorders>
              <w:top w:val="single" w:sz="4" w:space="0" w:color="auto"/>
              <w:left w:val="single" w:sz="4" w:space="0" w:color="auto"/>
              <w:bottom w:val="single" w:sz="4" w:space="0" w:color="auto"/>
              <w:right w:val="single" w:sz="4" w:space="0" w:color="auto"/>
            </w:tcBorders>
            <w:vAlign w:val="center"/>
            <w:hideMark/>
          </w:tcPr>
          <w:p w14:paraId="28DD30CA" w14:textId="77777777" w:rsidR="008E45D9" w:rsidRPr="0010518F" w:rsidRDefault="008E45D9" w:rsidP="009C3510">
            <w:pPr>
              <w:rPr>
                <w:rFonts w:eastAsia="Calibri"/>
                <w:color w:val="000000"/>
              </w:rPr>
            </w:pPr>
            <w:r w:rsidRPr="0010518F">
              <w:rPr>
                <w:rFonts w:eastAsia="Calibri"/>
                <w:color w:val="000000"/>
              </w:rPr>
              <w:t>Operacinė sistema Microsoft Windows Professional arba lygiavertė (OEM, naujausia versija pristatymo metu).</w:t>
            </w:r>
          </w:p>
        </w:tc>
      </w:tr>
      <w:tr w:rsidR="008E45D9" w:rsidRPr="0010518F" w14:paraId="45CFF5AF" w14:textId="7DEB89DA"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4F0F8A1C" w14:textId="77777777" w:rsidR="008E45D9" w:rsidRPr="0010518F" w:rsidRDefault="008E45D9" w:rsidP="00821321">
            <w:pPr>
              <w:pStyle w:val="ListParagraph"/>
              <w:numPr>
                <w:ilvl w:val="0"/>
                <w:numId w:val="7"/>
              </w:numPr>
              <w:rPr>
                <w:rFonts w:eastAsia="Calibri"/>
                <w:color w:val="000000"/>
              </w:rPr>
            </w:pPr>
          </w:p>
        </w:tc>
        <w:tc>
          <w:tcPr>
            <w:tcW w:w="8817" w:type="dxa"/>
            <w:gridSpan w:val="2"/>
            <w:tcBorders>
              <w:top w:val="single" w:sz="4" w:space="0" w:color="auto"/>
              <w:left w:val="single" w:sz="4" w:space="0" w:color="auto"/>
              <w:bottom w:val="single" w:sz="4" w:space="0" w:color="auto"/>
              <w:right w:val="single" w:sz="4" w:space="0" w:color="auto"/>
            </w:tcBorders>
            <w:vAlign w:val="center"/>
          </w:tcPr>
          <w:p w14:paraId="32EEDC42" w14:textId="77777777" w:rsidR="008E45D9" w:rsidRPr="008225DA" w:rsidRDefault="008E45D9" w:rsidP="008225DA">
            <w:pPr>
              <w:rPr>
                <w:rFonts w:eastAsia="Calibri"/>
                <w:color w:val="000000"/>
              </w:rPr>
            </w:pPr>
            <w:r w:rsidRPr="008225DA">
              <w:rPr>
                <w:rFonts w:eastAsia="Calibri"/>
                <w:color w:val="000000"/>
              </w:rPr>
              <w:t>Įkrovos stotelė (</w:t>
            </w:r>
            <w:proofErr w:type="spellStart"/>
            <w:r w:rsidRPr="008225DA">
              <w:rPr>
                <w:rFonts w:eastAsia="Calibri"/>
                <w:color w:val="000000"/>
              </w:rPr>
              <w:t>Docking</w:t>
            </w:r>
            <w:proofErr w:type="spellEnd"/>
            <w:r w:rsidRPr="008225DA">
              <w:rPr>
                <w:rFonts w:eastAsia="Calibri"/>
                <w:color w:val="000000"/>
              </w:rPr>
              <w:t xml:space="preserve"> </w:t>
            </w:r>
            <w:proofErr w:type="spellStart"/>
            <w:r w:rsidRPr="008225DA">
              <w:rPr>
                <w:rFonts w:eastAsia="Calibri"/>
                <w:color w:val="000000"/>
              </w:rPr>
              <w:t>station</w:t>
            </w:r>
            <w:proofErr w:type="spellEnd"/>
            <w:r w:rsidRPr="008225DA">
              <w:rPr>
                <w:rFonts w:eastAsia="Calibri"/>
                <w:color w:val="000000"/>
              </w:rPr>
              <w:t xml:space="preserve">) turi būti to paties gamintojo kaip ir siūlomi kompiuteriai: didžiausia maitinimo galia vatais ne mažiau 100 W, maitinimo šaltinio tipas: maitinimo adapteris, </w:t>
            </w:r>
            <w:proofErr w:type="spellStart"/>
            <w:r w:rsidRPr="008225DA">
              <w:rPr>
                <w:rFonts w:eastAsia="Calibri"/>
                <w:color w:val="000000"/>
              </w:rPr>
              <w:t>Ethernet</w:t>
            </w:r>
            <w:proofErr w:type="spellEnd"/>
            <w:r w:rsidRPr="008225DA">
              <w:rPr>
                <w:rFonts w:eastAsia="Calibri"/>
                <w:color w:val="000000"/>
              </w:rPr>
              <w:t xml:space="preserve"> technologija: ne blogiau </w:t>
            </w:r>
            <w:proofErr w:type="spellStart"/>
            <w:r w:rsidRPr="008225DA">
              <w:rPr>
                <w:rFonts w:eastAsia="Calibri"/>
                <w:color w:val="000000"/>
              </w:rPr>
              <w:t>Gigabit</w:t>
            </w:r>
            <w:proofErr w:type="spellEnd"/>
            <w:r w:rsidRPr="008225DA">
              <w:rPr>
                <w:rFonts w:eastAsia="Calibri"/>
                <w:color w:val="000000"/>
              </w:rPr>
              <w:t xml:space="preserve"> </w:t>
            </w:r>
            <w:proofErr w:type="spellStart"/>
            <w:r w:rsidRPr="008225DA">
              <w:rPr>
                <w:rFonts w:eastAsia="Calibri"/>
                <w:color w:val="000000"/>
              </w:rPr>
              <w:t>Ethernet</w:t>
            </w:r>
            <w:proofErr w:type="spellEnd"/>
            <w:r w:rsidRPr="008225DA">
              <w:rPr>
                <w:rFonts w:eastAsia="Calibri"/>
                <w:color w:val="000000"/>
              </w:rPr>
              <w:t xml:space="preserve">, duomenų perdavimo sparta ne mažiau 1 GB/s, </w:t>
            </w:r>
          </w:p>
          <w:p w14:paraId="1084A553" w14:textId="77777777" w:rsidR="008E45D9" w:rsidRPr="00C73AA5" w:rsidRDefault="008E45D9" w:rsidP="008225DA">
            <w:pPr>
              <w:rPr>
                <w:rFonts w:eastAsia="Calibri"/>
              </w:rPr>
            </w:pPr>
            <w:r w:rsidRPr="00C73AA5">
              <w:rPr>
                <w:rFonts w:eastAsia="Calibri"/>
              </w:rPr>
              <w:t>Vaizdo perdavimo jungtys:</w:t>
            </w:r>
          </w:p>
          <w:p w14:paraId="4BC7105B" w14:textId="77777777" w:rsidR="008E45D9" w:rsidRPr="00C73AA5" w:rsidRDefault="008E45D9" w:rsidP="008225DA">
            <w:pPr>
              <w:rPr>
                <w:rFonts w:eastAsia="Calibri"/>
              </w:rPr>
            </w:pPr>
            <w:r w:rsidRPr="00C73AA5">
              <w:rPr>
                <w:rFonts w:eastAsia="Calibri"/>
              </w:rPr>
              <w:t>Ne mažiau nei 1 x HDMI 2.0</w:t>
            </w:r>
          </w:p>
          <w:p w14:paraId="2ECB5D88" w14:textId="77777777" w:rsidR="008E45D9" w:rsidRPr="00C73AA5" w:rsidRDefault="008E45D9" w:rsidP="008225DA">
            <w:pPr>
              <w:rPr>
                <w:rFonts w:eastAsia="Calibri"/>
              </w:rPr>
            </w:pPr>
            <w:r w:rsidRPr="00C73AA5">
              <w:rPr>
                <w:rFonts w:eastAsia="Calibri"/>
              </w:rPr>
              <w:t xml:space="preserve">Ne mažiau nei 2 x </w:t>
            </w:r>
            <w:proofErr w:type="spellStart"/>
            <w:r w:rsidRPr="00C73AA5">
              <w:rPr>
                <w:rFonts w:eastAsia="Calibri"/>
              </w:rPr>
              <w:t>Displayport</w:t>
            </w:r>
            <w:proofErr w:type="spellEnd"/>
            <w:r w:rsidRPr="00C73AA5">
              <w:rPr>
                <w:rFonts w:eastAsia="Calibri"/>
              </w:rPr>
              <w:t xml:space="preserve"> 1.4</w:t>
            </w:r>
          </w:p>
          <w:p w14:paraId="4AD00884" w14:textId="77777777" w:rsidR="008E45D9" w:rsidRPr="00C73AA5" w:rsidRDefault="008E45D9" w:rsidP="008225DA">
            <w:pPr>
              <w:rPr>
                <w:rFonts w:eastAsia="Calibri"/>
              </w:rPr>
            </w:pPr>
            <w:r w:rsidRPr="00C73AA5">
              <w:rPr>
                <w:rFonts w:eastAsia="Calibri"/>
              </w:rPr>
              <w:t>Bendras USB prievadų skaičius ne mažiau 5:</w:t>
            </w:r>
          </w:p>
          <w:p w14:paraId="29E38F30" w14:textId="77777777" w:rsidR="008E45D9" w:rsidRPr="00C73AA5" w:rsidRDefault="008E45D9" w:rsidP="008225DA">
            <w:pPr>
              <w:rPr>
                <w:rFonts w:eastAsia="Calibri"/>
              </w:rPr>
            </w:pPr>
            <w:r w:rsidRPr="00C73AA5">
              <w:rPr>
                <w:rFonts w:eastAsia="Calibri"/>
              </w:rPr>
              <w:t xml:space="preserve">Iš jų ne prasčiau nei 3 x USB 3.2 </w:t>
            </w:r>
            <w:proofErr w:type="spellStart"/>
            <w:r w:rsidRPr="00C73AA5">
              <w:rPr>
                <w:rFonts w:eastAsia="Calibri"/>
              </w:rPr>
              <w:t>Gen</w:t>
            </w:r>
            <w:proofErr w:type="spellEnd"/>
            <w:r w:rsidRPr="00C73AA5">
              <w:rPr>
                <w:rFonts w:eastAsia="Calibri"/>
              </w:rPr>
              <w:t xml:space="preserve"> 1;</w:t>
            </w:r>
          </w:p>
          <w:p w14:paraId="19F8F91C" w14:textId="77777777" w:rsidR="008E45D9" w:rsidRPr="00C73AA5" w:rsidRDefault="008E45D9" w:rsidP="008225DA">
            <w:pPr>
              <w:rPr>
                <w:rFonts w:eastAsia="Calibri"/>
              </w:rPr>
            </w:pPr>
            <w:r w:rsidRPr="00C73AA5">
              <w:rPr>
                <w:rFonts w:eastAsia="Calibri"/>
              </w:rPr>
              <w:t xml:space="preserve">Iš jų ne prasčiau nei 1x </w:t>
            </w:r>
            <w:proofErr w:type="spellStart"/>
            <w:r w:rsidRPr="00C73AA5">
              <w:rPr>
                <w:rFonts w:eastAsia="Calibri"/>
              </w:rPr>
              <w:t>Thunderbolt</w:t>
            </w:r>
            <w:proofErr w:type="spellEnd"/>
            <w:r w:rsidRPr="00C73AA5">
              <w:rPr>
                <w:rFonts w:eastAsia="Calibri"/>
              </w:rPr>
              <w:t xml:space="preserve"> 4</w:t>
            </w:r>
          </w:p>
          <w:p w14:paraId="22322E63" w14:textId="7F796462" w:rsidR="008E45D9" w:rsidRPr="0010518F" w:rsidRDefault="008E45D9" w:rsidP="008225DA">
            <w:pPr>
              <w:rPr>
                <w:rFonts w:eastAsia="Calibri"/>
                <w:color w:val="000000"/>
              </w:rPr>
            </w:pPr>
            <w:r w:rsidRPr="00C73AA5">
              <w:rPr>
                <w:rFonts w:eastAsia="Calibri"/>
              </w:rPr>
              <w:t xml:space="preserve"> palaikomos operacinės sistemos: Windows </w:t>
            </w:r>
            <w:r w:rsidRPr="008225DA">
              <w:rPr>
                <w:rFonts w:eastAsia="Calibri"/>
                <w:color w:val="000000"/>
              </w:rPr>
              <w:t>10, Windows 11 ,</w:t>
            </w:r>
            <w:proofErr w:type="spellStart"/>
            <w:r w:rsidRPr="008225DA">
              <w:rPr>
                <w:rFonts w:eastAsia="Calibri"/>
                <w:color w:val="000000"/>
              </w:rPr>
              <w:t>Ubuntu</w:t>
            </w:r>
            <w:proofErr w:type="spellEnd"/>
            <w:r w:rsidRPr="008225DA">
              <w:rPr>
                <w:rFonts w:eastAsia="Calibri"/>
                <w:color w:val="000000"/>
              </w:rPr>
              <w:t xml:space="preserve"> Linux.</w:t>
            </w:r>
          </w:p>
        </w:tc>
      </w:tr>
      <w:tr w:rsidR="008E45D9" w:rsidRPr="0010518F" w14:paraId="01AB57B8" w14:textId="13A8A4AF"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56110AD2" w14:textId="77777777" w:rsidR="008E45D9" w:rsidRPr="0010518F" w:rsidRDefault="008E45D9" w:rsidP="00821321">
            <w:pPr>
              <w:pStyle w:val="ListParagraph"/>
              <w:numPr>
                <w:ilvl w:val="0"/>
                <w:numId w:val="7"/>
              </w:numPr>
              <w:rPr>
                <w:rFonts w:eastAsia="Calibri"/>
                <w:color w:val="000000"/>
              </w:rPr>
            </w:pPr>
          </w:p>
        </w:tc>
        <w:tc>
          <w:tcPr>
            <w:tcW w:w="8817" w:type="dxa"/>
            <w:gridSpan w:val="2"/>
            <w:tcBorders>
              <w:top w:val="single" w:sz="4" w:space="0" w:color="auto"/>
              <w:left w:val="single" w:sz="4" w:space="0" w:color="auto"/>
              <w:bottom w:val="single" w:sz="4" w:space="0" w:color="auto"/>
              <w:right w:val="single" w:sz="4" w:space="0" w:color="auto"/>
            </w:tcBorders>
            <w:vAlign w:val="center"/>
          </w:tcPr>
          <w:p w14:paraId="66D908BB" w14:textId="77777777" w:rsidR="008E45D9" w:rsidRPr="0010518F" w:rsidRDefault="008E45D9" w:rsidP="69203584">
            <w:pPr>
              <w:rPr>
                <w:rFonts w:eastAsia="Calibri"/>
                <w:color w:val="000000"/>
              </w:rPr>
            </w:pPr>
            <w:r w:rsidRPr="0010518F">
              <w:rPr>
                <w:rFonts w:eastAsia="Calibri"/>
                <w:color w:val="000000" w:themeColor="text1"/>
              </w:rPr>
              <w:t xml:space="preserve">Pilna lotyniškų raidžių ir atskirai skaičių klaviatūra su lustinių kortelių skaitytuvu, sulietuvinta, jungiama per USB jungtį (paženklinta CE ženklu). Skaitytuvas privalo būti suderinamas su Lietuvos Respublikos valstybės tarnautojų lustiniais pažymėjimais, taip pat asmens tapatybės su lustais kortelėmis (lustas Samsung S3CC91C, atitiktis ISO 7816, kartu pateikiamos tvarkyklės privalo būti suderinamos su </w:t>
            </w:r>
            <w:proofErr w:type="spellStart"/>
            <w:r w:rsidRPr="0010518F">
              <w:rPr>
                <w:rFonts w:eastAsia="Calibri"/>
                <w:color w:val="000000" w:themeColor="text1"/>
              </w:rPr>
              <w:t>CryptoTech</w:t>
            </w:r>
            <w:proofErr w:type="spellEnd"/>
            <w:r w:rsidRPr="0010518F">
              <w:rPr>
                <w:rFonts w:eastAsia="Calibri"/>
                <w:color w:val="000000" w:themeColor="text1"/>
              </w:rPr>
              <w:t xml:space="preserve"> kortelės programinė įranga.</w:t>
            </w:r>
          </w:p>
        </w:tc>
      </w:tr>
    </w:tbl>
    <w:p w14:paraId="53BD7EAF" w14:textId="77777777" w:rsidR="00B70CFF" w:rsidRPr="0010518F" w:rsidRDefault="00B70CFF" w:rsidP="009C3510"/>
    <w:p w14:paraId="03F70155" w14:textId="031407BE" w:rsidR="00AB4EF3" w:rsidRDefault="00AB4EF3" w:rsidP="009C3510">
      <w:pPr>
        <w:rPr>
          <w:b/>
          <w:bCs/>
        </w:rPr>
      </w:pPr>
      <w:r w:rsidRPr="009D46ED">
        <w:rPr>
          <w:b/>
          <w:bCs/>
        </w:rPr>
        <w:lastRenderedPageBreak/>
        <w:t>15“</w:t>
      </w:r>
      <w:r w:rsidR="00802F5A" w:rsidRPr="009D46ED">
        <w:rPr>
          <w:b/>
          <w:bCs/>
        </w:rPr>
        <w:t xml:space="preserve"> </w:t>
      </w:r>
      <w:r w:rsidR="00ED007B">
        <w:rPr>
          <w:b/>
          <w:bCs/>
        </w:rPr>
        <w:t>N</w:t>
      </w:r>
      <w:r w:rsidR="009D46ED">
        <w:rPr>
          <w:b/>
          <w:bCs/>
        </w:rPr>
        <w:t>ešiojamas kompiuteris</w:t>
      </w:r>
      <w:r w:rsidRPr="009D46ED">
        <w:rPr>
          <w:b/>
          <w:bCs/>
        </w:rPr>
        <w:t xml:space="preserve"> </w:t>
      </w:r>
      <w:r w:rsidR="009D46ED">
        <w:rPr>
          <w:b/>
          <w:bCs/>
        </w:rPr>
        <w:t>(</w:t>
      </w:r>
      <w:r w:rsidR="005F3239" w:rsidRPr="009D46ED">
        <w:rPr>
          <w:b/>
          <w:bCs/>
        </w:rPr>
        <w:t>1</w:t>
      </w:r>
      <w:r w:rsidRPr="009D46ED">
        <w:rPr>
          <w:b/>
          <w:bCs/>
        </w:rPr>
        <w:t xml:space="preserve"> vnt.</w:t>
      </w:r>
      <w:r w:rsidR="009D46ED">
        <w:rPr>
          <w:b/>
          <w:bCs/>
        </w:rPr>
        <w:t>)</w:t>
      </w:r>
    </w:p>
    <w:p w14:paraId="67409A92" w14:textId="667A46F1" w:rsidR="00B70CFF" w:rsidRPr="009D46ED" w:rsidRDefault="00B70CFF" w:rsidP="00B70CFF">
      <w:pPr>
        <w:jc w:val="right"/>
        <w:rPr>
          <w:b/>
          <w:bCs/>
        </w:rPr>
      </w:pPr>
      <w:r>
        <w:rPr>
          <w:b/>
          <w:bCs/>
        </w:rPr>
        <w:t>Lentelė Nr. 4</w:t>
      </w:r>
    </w:p>
    <w:tbl>
      <w:tblPr>
        <w:tblW w:w="9626"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9"/>
        <w:gridCol w:w="2335"/>
        <w:gridCol w:w="6482"/>
      </w:tblGrid>
      <w:tr w:rsidR="008E45D9" w:rsidRPr="0010518F" w14:paraId="39F2332A" w14:textId="0211A91B" w:rsidTr="008E45D9">
        <w:trPr>
          <w:trHeight w:val="454"/>
        </w:trPr>
        <w:tc>
          <w:tcPr>
            <w:tcW w:w="8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B10BD5" w14:textId="77777777" w:rsidR="008E45D9" w:rsidRPr="0010518F" w:rsidRDefault="008E45D9" w:rsidP="0066444F">
            <w:pPr>
              <w:rPr>
                <w:rFonts w:eastAsia="Calibri"/>
                <w:color w:val="000000"/>
              </w:rPr>
            </w:pPr>
            <w:r w:rsidRPr="0010518F">
              <w:rPr>
                <w:rFonts w:eastAsia="Calibri"/>
                <w:color w:val="000000"/>
              </w:rPr>
              <w:t>Eil. Nr.</w:t>
            </w:r>
          </w:p>
        </w:tc>
        <w:tc>
          <w:tcPr>
            <w:tcW w:w="23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1FDF44" w14:textId="77777777" w:rsidR="008E45D9" w:rsidRPr="0010518F" w:rsidRDefault="008E45D9" w:rsidP="0066444F">
            <w:pPr>
              <w:rPr>
                <w:rFonts w:eastAsia="Calibri"/>
                <w:color w:val="000000"/>
              </w:rPr>
            </w:pPr>
            <w:r w:rsidRPr="0010518F">
              <w:rPr>
                <w:rFonts w:eastAsia="Calibri"/>
                <w:color w:val="000000"/>
              </w:rPr>
              <w:t>Parametro pavadinimas</w:t>
            </w:r>
          </w:p>
        </w:tc>
        <w:tc>
          <w:tcPr>
            <w:tcW w:w="64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C526CB" w14:textId="5E4CD38A" w:rsidR="008E45D9" w:rsidRPr="0010518F" w:rsidRDefault="008E45D9" w:rsidP="0066444F">
            <w:pPr>
              <w:rPr>
                <w:rFonts w:eastAsia="Calibri"/>
                <w:color w:val="000000"/>
              </w:rPr>
            </w:pPr>
            <w:r w:rsidRPr="0010518F">
              <w:rPr>
                <w:rFonts w:eastAsia="Calibri"/>
                <w:color w:val="000000"/>
              </w:rPr>
              <w:t>Reikalavimai</w:t>
            </w:r>
          </w:p>
        </w:tc>
      </w:tr>
      <w:tr w:rsidR="008E45D9" w:rsidRPr="0010518F" w14:paraId="7B6AD1E4" w14:textId="790551B5" w:rsidTr="008E45D9">
        <w:trPr>
          <w:trHeight w:val="80"/>
        </w:trPr>
        <w:tc>
          <w:tcPr>
            <w:tcW w:w="809" w:type="dxa"/>
            <w:tcBorders>
              <w:top w:val="single" w:sz="4" w:space="0" w:color="auto"/>
              <w:left w:val="single" w:sz="4" w:space="0" w:color="auto"/>
              <w:bottom w:val="single" w:sz="4" w:space="0" w:color="auto"/>
              <w:right w:val="single" w:sz="4" w:space="0" w:color="auto"/>
            </w:tcBorders>
            <w:vAlign w:val="center"/>
          </w:tcPr>
          <w:p w14:paraId="1BA1ABA6" w14:textId="77777777" w:rsidR="008E45D9" w:rsidRPr="0010518F" w:rsidRDefault="008E45D9" w:rsidP="00AB4EF3">
            <w:pPr>
              <w:pStyle w:val="ListParagraph"/>
              <w:numPr>
                <w:ilvl w:val="0"/>
                <w:numId w:val="8"/>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vAlign w:val="center"/>
            <w:hideMark/>
          </w:tcPr>
          <w:p w14:paraId="2442CD88" w14:textId="77777777" w:rsidR="008E45D9" w:rsidRPr="0010518F" w:rsidRDefault="008E45D9" w:rsidP="0066444F">
            <w:pPr>
              <w:rPr>
                <w:rFonts w:eastAsia="Calibri"/>
                <w:color w:val="000000"/>
              </w:rPr>
            </w:pPr>
            <w:r w:rsidRPr="0010518F">
              <w:rPr>
                <w:rFonts w:eastAsia="Calibri"/>
                <w:color w:val="000000"/>
              </w:rPr>
              <w:t>Gamintojas</w:t>
            </w:r>
          </w:p>
        </w:tc>
        <w:tc>
          <w:tcPr>
            <w:tcW w:w="6482" w:type="dxa"/>
            <w:tcBorders>
              <w:top w:val="single" w:sz="4" w:space="0" w:color="auto"/>
              <w:left w:val="single" w:sz="4" w:space="0" w:color="auto"/>
              <w:bottom w:val="single" w:sz="4" w:space="0" w:color="auto"/>
              <w:right w:val="single" w:sz="4" w:space="0" w:color="auto"/>
            </w:tcBorders>
            <w:hideMark/>
          </w:tcPr>
          <w:p w14:paraId="31D3A629" w14:textId="77777777" w:rsidR="008E45D9" w:rsidRPr="0010518F" w:rsidRDefault="008E45D9" w:rsidP="0066444F">
            <w:pPr>
              <w:rPr>
                <w:rFonts w:eastAsia="Calibri"/>
                <w:color w:val="000000"/>
              </w:rPr>
            </w:pPr>
            <w:r w:rsidRPr="0010518F">
              <w:rPr>
                <w:rFonts w:eastAsia="Calibri"/>
                <w:color w:val="000000"/>
              </w:rPr>
              <w:t>Nurodyti.</w:t>
            </w:r>
          </w:p>
        </w:tc>
      </w:tr>
      <w:tr w:rsidR="008E45D9" w:rsidRPr="0010518F" w14:paraId="5BEA6A07" w14:textId="34BC517C"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4C0312B6" w14:textId="77777777" w:rsidR="008E45D9" w:rsidRPr="0010518F" w:rsidRDefault="008E45D9" w:rsidP="00AB4EF3">
            <w:pPr>
              <w:pStyle w:val="ListParagraph"/>
              <w:numPr>
                <w:ilvl w:val="0"/>
                <w:numId w:val="8"/>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vAlign w:val="center"/>
            <w:hideMark/>
          </w:tcPr>
          <w:p w14:paraId="2CF1A5C3" w14:textId="77777777" w:rsidR="008E45D9" w:rsidRPr="0010518F" w:rsidRDefault="008E45D9" w:rsidP="0066444F">
            <w:pPr>
              <w:rPr>
                <w:rFonts w:eastAsia="Calibri"/>
                <w:color w:val="000000"/>
              </w:rPr>
            </w:pPr>
            <w:r w:rsidRPr="0010518F">
              <w:rPr>
                <w:rFonts w:eastAsia="Calibri"/>
                <w:color w:val="000000"/>
              </w:rPr>
              <w:t>Pavadinimas / Modelis</w:t>
            </w:r>
          </w:p>
        </w:tc>
        <w:tc>
          <w:tcPr>
            <w:tcW w:w="6482" w:type="dxa"/>
            <w:tcBorders>
              <w:top w:val="single" w:sz="4" w:space="0" w:color="auto"/>
              <w:left w:val="single" w:sz="4" w:space="0" w:color="auto"/>
              <w:bottom w:val="single" w:sz="4" w:space="0" w:color="auto"/>
              <w:right w:val="single" w:sz="4" w:space="0" w:color="auto"/>
            </w:tcBorders>
            <w:hideMark/>
          </w:tcPr>
          <w:p w14:paraId="4D70F4EB" w14:textId="77777777" w:rsidR="008E45D9" w:rsidRPr="0010518F" w:rsidRDefault="008E45D9" w:rsidP="0066444F">
            <w:pPr>
              <w:rPr>
                <w:rFonts w:eastAsia="Calibri"/>
                <w:color w:val="000000"/>
              </w:rPr>
            </w:pPr>
            <w:r w:rsidRPr="0010518F">
              <w:rPr>
                <w:rFonts w:eastAsia="Calibri"/>
                <w:color w:val="000000"/>
              </w:rPr>
              <w:t>Nurodyti.</w:t>
            </w:r>
          </w:p>
        </w:tc>
      </w:tr>
      <w:tr w:rsidR="008E45D9" w:rsidRPr="0010518F" w14:paraId="7EE409D9" w14:textId="47AA2D94"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4AF2860E" w14:textId="77777777" w:rsidR="008E45D9" w:rsidRPr="0010518F" w:rsidRDefault="008E45D9" w:rsidP="00AB4EF3">
            <w:pPr>
              <w:pStyle w:val="ListParagraph"/>
              <w:numPr>
                <w:ilvl w:val="0"/>
                <w:numId w:val="8"/>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vAlign w:val="center"/>
            <w:hideMark/>
          </w:tcPr>
          <w:p w14:paraId="550DA186" w14:textId="77777777" w:rsidR="008E45D9" w:rsidRPr="0010518F" w:rsidRDefault="008E45D9" w:rsidP="0066444F">
            <w:pPr>
              <w:rPr>
                <w:rFonts w:eastAsia="Calibri"/>
                <w:color w:val="000000"/>
              </w:rPr>
            </w:pPr>
            <w:r w:rsidRPr="0010518F">
              <w:rPr>
                <w:rFonts w:eastAsia="Calibri"/>
                <w:color w:val="000000"/>
              </w:rPr>
              <w:t>Kompiuterio procesorius</w:t>
            </w:r>
          </w:p>
        </w:tc>
        <w:tc>
          <w:tcPr>
            <w:tcW w:w="6482" w:type="dxa"/>
            <w:tcBorders>
              <w:top w:val="single" w:sz="4" w:space="0" w:color="auto"/>
              <w:left w:val="single" w:sz="4" w:space="0" w:color="auto"/>
              <w:bottom w:val="single" w:sz="4" w:space="0" w:color="auto"/>
              <w:right w:val="single" w:sz="4" w:space="0" w:color="auto"/>
            </w:tcBorders>
            <w:hideMark/>
          </w:tcPr>
          <w:p w14:paraId="06FA74BD" w14:textId="097A8278" w:rsidR="008E45D9" w:rsidRPr="0010518F" w:rsidRDefault="008E45D9" w:rsidP="0066444F">
            <w:pPr>
              <w:rPr>
                <w:color w:val="000000"/>
              </w:rPr>
            </w:pPr>
            <w:r w:rsidRPr="0010518F">
              <w:rPr>
                <w:color w:val="000000" w:themeColor="text1"/>
              </w:rPr>
              <w:t>Nešiojamo kompiuterio procesorius (procesorių firmos gamintojos traktuojamas kaip skirtas nešiojamiems kompiuteriams) ne mažiau keturių branduolių, x86 su 64 bitų atminties adresavimu, palaikantis dažnio mažinimo (</w:t>
            </w:r>
            <w:r w:rsidRPr="00C73AA5">
              <w:t xml:space="preserve">esant nedideliam apkrovimui) technologiją. Ne mažiau kaip 19000  taškų pagal testą </w:t>
            </w:r>
            <w:proofErr w:type="spellStart"/>
            <w:r w:rsidRPr="00C73AA5">
              <w:t>Passmark</w:t>
            </w:r>
            <w:proofErr w:type="spellEnd"/>
            <w:r w:rsidRPr="00C73AA5">
              <w:t xml:space="preserve"> </w:t>
            </w:r>
            <w:proofErr w:type="spellStart"/>
            <w:r w:rsidRPr="00C73AA5">
              <w:t>Average</w:t>
            </w:r>
            <w:proofErr w:type="spellEnd"/>
            <w:r w:rsidRPr="00C73AA5">
              <w:t xml:space="preserve"> CPU Mark. Nurodyti procesoriaus </w:t>
            </w:r>
            <w:r w:rsidRPr="0010518F">
              <w:rPr>
                <w:color w:val="000000" w:themeColor="text1"/>
              </w:rPr>
              <w:t>gamintoją, tipą, pavadinimą, dažnį, spartinančiosios atminties dydį, sisteminės magistralės dažnį. Pateikti atspausdintą išrašą iš www.cpubenchmark.net arba pateikti oficialius testų duomenis. Procesorius turi būti išleistas ne anksčiau kaip 2023 m. pirmą ketvirtį. Procesoriaus sparta negali būti dirbtinai padidinta</w:t>
            </w:r>
          </w:p>
        </w:tc>
      </w:tr>
      <w:tr w:rsidR="008E45D9" w:rsidRPr="0010518F" w14:paraId="2BB9F156" w14:textId="69E8CFB6"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0D5AC624" w14:textId="77777777" w:rsidR="008E45D9" w:rsidRPr="0010518F" w:rsidRDefault="008E45D9" w:rsidP="00AB4EF3">
            <w:pPr>
              <w:pStyle w:val="ListParagraph"/>
              <w:numPr>
                <w:ilvl w:val="0"/>
                <w:numId w:val="8"/>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vAlign w:val="center"/>
            <w:hideMark/>
          </w:tcPr>
          <w:p w14:paraId="6E7013BD" w14:textId="77777777" w:rsidR="008E45D9" w:rsidRPr="0010518F" w:rsidRDefault="008E45D9" w:rsidP="0066444F">
            <w:pPr>
              <w:rPr>
                <w:rFonts w:eastAsia="Calibri"/>
                <w:color w:val="000000"/>
              </w:rPr>
            </w:pPr>
            <w:r w:rsidRPr="0010518F">
              <w:rPr>
                <w:rFonts w:eastAsia="Calibri"/>
                <w:color w:val="000000"/>
              </w:rPr>
              <w:t>Ekranas</w:t>
            </w:r>
          </w:p>
        </w:tc>
        <w:tc>
          <w:tcPr>
            <w:tcW w:w="6482" w:type="dxa"/>
            <w:tcBorders>
              <w:top w:val="single" w:sz="4" w:space="0" w:color="auto"/>
              <w:left w:val="single" w:sz="4" w:space="0" w:color="auto"/>
              <w:bottom w:val="single" w:sz="4" w:space="0" w:color="auto"/>
              <w:right w:val="single" w:sz="4" w:space="0" w:color="auto"/>
            </w:tcBorders>
            <w:hideMark/>
          </w:tcPr>
          <w:p w14:paraId="5CB2307F" w14:textId="77777777" w:rsidR="008E45D9" w:rsidRPr="0010518F" w:rsidRDefault="008E45D9" w:rsidP="0066444F">
            <w:pPr>
              <w:rPr>
                <w:rFonts w:eastAsia="Calibri"/>
                <w:color w:val="000000"/>
              </w:rPr>
            </w:pPr>
            <w:r w:rsidRPr="0010518F">
              <w:rPr>
                <w:rFonts w:eastAsia="Calibri"/>
                <w:color w:val="000000"/>
              </w:rPr>
              <w:t>Matinis su galiniu LED apšvietimu;</w:t>
            </w:r>
          </w:p>
          <w:p w14:paraId="3AFB5546" w14:textId="77777777" w:rsidR="008E45D9" w:rsidRPr="0010518F" w:rsidRDefault="008E45D9" w:rsidP="0066444F">
            <w:pPr>
              <w:rPr>
                <w:rFonts w:eastAsia="Calibri"/>
                <w:color w:val="000000"/>
              </w:rPr>
            </w:pPr>
            <w:r w:rsidRPr="0010518F">
              <w:rPr>
                <w:rFonts w:eastAsia="Calibri"/>
                <w:color w:val="000000"/>
              </w:rPr>
              <w:t>Įstrižainė: ne mažiau kaip 15" ir ne daugiau kaip 16";</w:t>
            </w:r>
          </w:p>
          <w:p w14:paraId="57032FCD" w14:textId="7BA5D9FC" w:rsidR="008E45D9" w:rsidRPr="0010518F" w:rsidRDefault="008E45D9" w:rsidP="0066444F">
            <w:pPr>
              <w:rPr>
                <w:rFonts w:eastAsia="Calibri"/>
                <w:color w:val="000000"/>
              </w:rPr>
            </w:pPr>
            <w:r w:rsidRPr="0010518F">
              <w:rPr>
                <w:rFonts w:eastAsia="Calibri"/>
                <w:color w:val="000000"/>
              </w:rPr>
              <w:t>Taškų skaičius: ne mažiau nei 2880x1864.</w:t>
            </w:r>
          </w:p>
          <w:p w14:paraId="304DAF5A" w14:textId="703B6F0D" w:rsidR="008E45D9" w:rsidRPr="0010518F" w:rsidRDefault="008E45D9" w:rsidP="0066444F">
            <w:pPr>
              <w:rPr>
                <w:rFonts w:eastAsia="Calibri"/>
                <w:color w:val="000000"/>
              </w:rPr>
            </w:pPr>
            <w:r w:rsidRPr="0010518F">
              <w:rPr>
                <w:rFonts w:eastAsia="Calibri"/>
                <w:color w:val="000000"/>
              </w:rPr>
              <w:t xml:space="preserve">Ne mažiau kaip 500 </w:t>
            </w:r>
            <w:proofErr w:type="spellStart"/>
            <w:r w:rsidRPr="0010518F">
              <w:rPr>
                <w:rFonts w:eastAsia="Calibri"/>
                <w:color w:val="000000"/>
              </w:rPr>
              <w:t>nits</w:t>
            </w:r>
            <w:proofErr w:type="spellEnd"/>
            <w:r w:rsidRPr="0010518F">
              <w:rPr>
                <w:rFonts w:eastAsia="Calibri"/>
                <w:color w:val="000000"/>
              </w:rPr>
              <w:t>. IPS (arba lygiavertė) technologija</w:t>
            </w:r>
          </w:p>
        </w:tc>
      </w:tr>
      <w:tr w:rsidR="008E45D9" w:rsidRPr="0010518F" w14:paraId="09AC9472" w14:textId="3207EB17"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176C3075" w14:textId="77777777" w:rsidR="008E45D9" w:rsidRPr="0010518F" w:rsidRDefault="008E45D9" w:rsidP="00AB4EF3">
            <w:pPr>
              <w:pStyle w:val="ListParagraph"/>
              <w:numPr>
                <w:ilvl w:val="0"/>
                <w:numId w:val="8"/>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vAlign w:val="center"/>
          </w:tcPr>
          <w:p w14:paraId="2C8BC588" w14:textId="77777777" w:rsidR="008E45D9" w:rsidRPr="0010518F" w:rsidRDefault="008E45D9" w:rsidP="0066444F">
            <w:pPr>
              <w:rPr>
                <w:rFonts w:eastAsia="Calibri"/>
                <w:color w:val="000000"/>
              </w:rPr>
            </w:pPr>
            <w:r w:rsidRPr="0010518F">
              <w:rPr>
                <w:rFonts w:eastAsia="Calibri"/>
                <w:color w:val="000000"/>
              </w:rPr>
              <w:t>Baterija</w:t>
            </w:r>
          </w:p>
        </w:tc>
        <w:tc>
          <w:tcPr>
            <w:tcW w:w="6482" w:type="dxa"/>
            <w:tcBorders>
              <w:top w:val="single" w:sz="4" w:space="0" w:color="auto"/>
              <w:left w:val="single" w:sz="4" w:space="0" w:color="auto"/>
              <w:bottom w:val="single" w:sz="4" w:space="0" w:color="auto"/>
              <w:right w:val="single" w:sz="4" w:space="0" w:color="auto"/>
            </w:tcBorders>
          </w:tcPr>
          <w:p w14:paraId="0925C1C2" w14:textId="36C03CF5" w:rsidR="008E45D9" w:rsidRPr="0010518F" w:rsidRDefault="008E45D9" w:rsidP="0066444F">
            <w:pPr>
              <w:rPr>
                <w:rFonts w:eastAsia="Calibri"/>
                <w:color w:val="000000"/>
              </w:rPr>
            </w:pPr>
            <w:r w:rsidRPr="0010518F">
              <w:rPr>
                <w:rFonts w:eastAsia="Calibri"/>
                <w:color w:val="000000"/>
              </w:rPr>
              <w:t>Ličio jonų baterija su greito įkrovimo funkcija), talpa ne mažiau kaip 66Wh.</w:t>
            </w:r>
          </w:p>
        </w:tc>
      </w:tr>
      <w:tr w:rsidR="008E45D9" w:rsidRPr="0010518F" w14:paraId="633EB459" w14:textId="00E5DA12"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3CC79F79" w14:textId="77777777" w:rsidR="008E45D9" w:rsidRPr="0010518F" w:rsidRDefault="008E45D9" w:rsidP="00AB4EF3">
            <w:pPr>
              <w:pStyle w:val="ListParagraph"/>
              <w:numPr>
                <w:ilvl w:val="0"/>
                <w:numId w:val="8"/>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vAlign w:val="center"/>
            <w:hideMark/>
          </w:tcPr>
          <w:p w14:paraId="513DB86D" w14:textId="77777777" w:rsidR="008E45D9" w:rsidRPr="0010518F" w:rsidRDefault="008E45D9" w:rsidP="0066444F">
            <w:pPr>
              <w:rPr>
                <w:rFonts w:eastAsia="Calibri"/>
                <w:color w:val="000000"/>
              </w:rPr>
            </w:pPr>
            <w:r w:rsidRPr="0010518F">
              <w:rPr>
                <w:rFonts w:eastAsia="Calibri"/>
                <w:color w:val="000000"/>
              </w:rPr>
              <w:t>Operatyvioji atmintis</w:t>
            </w:r>
          </w:p>
        </w:tc>
        <w:tc>
          <w:tcPr>
            <w:tcW w:w="6482" w:type="dxa"/>
            <w:tcBorders>
              <w:top w:val="single" w:sz="4" w:space="0" w:color="auto"/>
              <w:left w:val="single" w:sz="4" w:space="0" w:color="auto"/>
              <w:bottom w:val="single" w:sz="4" w:space="0" w:color="auto"/>
              <w:right w:val="single" w:sz="4" w:space="0" w:color="auto"/>
            </w:tcBorders>
            <w:hideMark/>
          </w:tcPr>
          <w:p w14:paraId="47D914C6" w14:textId="36A18157" w:rsidR="008E45D9" w:rsidRPr="0010518F" w:rsidRDefault="008E45D9" w:rsidP="0066444F">
            <w:pPr>
              <w:rPr>
                <w:rFonts w:eastAsia="Calibri"/>
                <w:color w:val="000000"/>
              </w:rPr>
            </w:pPr>
            <w:r w:rsidRPr="0010518F">
              <w:rPr>
                <w:rFonts w:eastAsia="Calibri"/>
                <w:color w:val="000000"/>
              </w:rPr>
              <w:t xml:space="preserve">Ne mažiau kaip 16 GB </w:t>
            </w:r>
          </w:p>
        </w:tc>
      </w:tr>
      <w:tr w:rsidR="008E45D9" w:rsidRPr="0010518F" w14:paraId="741D410E" w14:textId="5CD7FC5C"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7799A4F4" w14:textId="77777777" w:rsidR="008E45D9" w:rsidRPr="0010518F" w:rsidRDefault="008E45D9" w:rsidP="00AB4EF3">
            <w:pPr>
              <w:pStyle w:val="ListParagraph"/>
              <w:numPr>
                <w:ilvl w:val="0"/>
                <w:numId w:val="8"/>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vAlign w:val="center"/>
            <w:hideMark/>
          </w:tcPr>
          <w:p w14:paraId="5C5A10B0" w14:textId="77777777" w:rsidR="008E45D9" w:rsidRPr="0010518F" w:rsidRDefault="008E45D9" w:rsidP="0066444F">
            <w:pPr>
              <w:rPr>
                <w:rFonts w:eastAsia="Calibri"/>
                <w:color w:val="000000"/>
              </w:rPr>
            </w:pPr>
            <w:r w:rsidRPr="0010518F">
              <w:rPr>
                <w:rFonts w:eastAsia="Calibri"/>
                <w:color w:val="000000"/>
              </w:rPr>
              <w:t>Kietasis (SSD) diskas</w:t>
            </w:r>
          </w:p>
        </w:tc>
        <w:tc>
          <w:tcPr>
            <w:tcW w:w="6482" w:type="dxa"/>
            <w:tcBorders>
              <w:top w:val="single" w:sz="4" w:space="0" w:color="auto"/>
              <w:left w:val="single" w:sz="4" w:space="0" w:color="auto"/>
              <w:bottom w:val="single" w:sz="4" w:space="0" w:color="auto"/>
              <w:right w:val="single" w:sz="4" w:space="0" w:color="auto"/>
            </w:tcBorders>
            <w:hideMark/>
          </w:tcPr>
          <w:p w14:paraId="063F0715" w14:textId="421C58BC" w:rsidR="008E45D9" w:rsidRPr="0010518F" w:rsidRDefault="008E45D9" w:rsidP="0066444F">
            <w:pPr>
              <w:rPr>
                <w:rFonts w:eastAsia="Calibri"/>
                <w:color w:val="000000"/>
              </w:rPr>
            </w:pPr>
            <w:r w:rsidRPr="0010518F">
              <w:rPr>
                <w:rFonts w:eastAsia="Calibri"/>
                <w:color w:val="000000"/>
              </w:rPr>
              <w:t xml:space="preserve">Ne mažiau </w:t>
            </w:r>
            <w:r w:rsidRPr="0010518F">
              <w:rPr>
                <w:color w:val="000000"/>
              </w:rPr>
              <w:t>512 GB, SSD</w:t>
            </w:r>
          </w:p>
        </w:tc>
      </w:tr>
      <w:tr w:rsidR="008E45D9" w:rsidRPr="0010518F" w14:paraId="4F123E55" w14:textId="3CD9797F"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22778C07" w14:textId="77777777" w:rsidR="008E45D9" w:rsidRPr="0010518F" w:rsidRDefault="008E45D9" w:rsidP="00AB4EF3">
            <w:pPr>
              <w:pStyle w:val="ListParagraph"/>
              <w:numPr>
                <w:ilvl w:val="0"/>
                <w:numId w:val="8"/>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vAlign w:val="center"/>
          </w:tcPr>
          <w:p w14:paraId="5F43AD40" w14:textId="77777777" w:rsidR="008E45D9" w:rsidRPr="0010518F" w:rsidRDefault="008E45D9" w:rsidP="0066444F">
            <w:pPr>
              <w:rPr>
                <w:rFonts w:eastAsia="Calibri"/>
                <w:color w:val="000000"/>
              </w:rPr>
            </w:pPr>
            <w:r w:rsidRPr="0010518F">
              <w:rPr>
                <w:rFonts w:eastAsia="Calibri"/>
                <w:color w:val="000000"/>
              </w:rPr>
              <w:t>Garso sistema</w:t>
            </w:r>
          </w:p>
        </w:tc>
        <w:tc>
          <w:tcPr>
            <w:tcW w:w="6482" w:type="dxa"/>
            <w:tcBorders>
              <w:top w:val="single" w:sz="4" w:space="0" w:color="auto"/>
              <w:left w:val="single" w:sz="4" w:space="0" w:color="auto"/>
              <w:bottom w:val="single" w:sz="4" w:space="0" w:color="auto"/>
              <w:right w:val="single" w:sz="4" w:space="0" w:color="auto"/>
            </w:tcBorders>
          </w:tcPr>
          <w:p w14:paraId="425A5FBE" w14:textId="77777777" w:rsidR="008E45D9" w:rsidRPr="0010518F" w:rsidRDefault="008E45D9" w:rsidP="0066444F">
            <w:pPr>
              <w:rPr>
                <w:rFonts w:eastAsia="Calibri"/>
                <w:color w:val="000000"/>
              </w:rPr>
            </w:pPr>
            <w:r w:rsidRPr="0010518F">
              <w:rPr>
                <w:rFonts w:eastAsia="Calibri"/>
                <w:color w:val="000000"/>
              </w:rPr>
              <w:t xml:space="preserve">Integruotas garso įrenginys. Vidiniai </w:t>
            </w:r>
            <w:proofErr w:type="spellStart"/>
            <w:r w:rsidRPr="0010518F">
              <w:rPr>
                <w:rFonts w:eastAsia="Calibri"/>
                <w:color w:val="000000"/>
              </w:rPr>
              <w:t>stereo</w:t>
            </w:r>
            <w:proofErr w:type="spellEnd"/>
            <w:r w:rsidRPr="0010518F">
              <w:rPr>
                <w:rFonts w:eastAsia="Calibri"/>
                <w:color w:val="000000"/>
              </w:rPr>
              <w:t xml:space="preserve"> garsiakalbiai ir </w:t>
            </w:r>
            <w:proofErr w:type="spellStart"/>
            <w:r w:rsidRPr="0010518F">
              <w:rPr>
                <w:rFonts w:eastAsia="Calibri"/>
                <w:color w:val="000000"/>
              </w:rPr>
              <w:t>stereo</w:t>
            </w:r>
            <w:proofErr w:type="spellEnd"/>
            <w:r w:rsidRPr="0010518F">
              <w:rPr>
                <w:rFonts w:eastAsia="Calibri"/>
                <w:color w:val="000000"/>
              </w:rPr>
              <w:t xml:space="preserve"> mikrofonas.</w:t>
            </w:r>
          </w:p>
        </w:tc>
      </w:tr>
      <w:tr w:rsidR="008E45D9" w:rsidRPr="0010518F" w14:paraId="63353076" w14:textId="29E050CE"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09EE30A7" w14:textId="77777777" w:rsidR="008E45D9" w:rsidRPr="0010518F" w:rsidRDefault="008E45D9" w:rsidP="00AB4EF3">
            <w:pPr>
              <w:pStyle w:val="ListParagraph"/>
              <w:numPr>
                <w:ilvl w:val="0"/>
                <w:numId w:val="8"/>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vAlign w:val="center"/>
            <w:hideMark/>
          </w:tcPr>
          <w:p w14:paraId="11CD2E1E" w14:textId="77777777" w:rsidR="008E45D9" w:rsidRPr="0010518F" w:rsidRDefault="008E45D9" w:rsidP="0066444F">
            <w:pPr>
              <w:rPr>
                <w:rFonts w:eastAsia="Calibri"/>
                <w:color w:val="000000"/>
              </w:rPr>
            </w:pPr>
            <w:r w:rsidRPr="0010518F">
              <w:rPr>
                <w:rFonts w:eastAsia="Calibri"/>
                <w:color w:val="000000"/>
              </w:rPr>
              <w:t>Bevielio ryšio ir tinklo adapteriai.</w:t>
            </w:r>
          </w:p>
        </w:tc>
        <w:tc>
          <w:tcPr>
            <w:tcW w:w="6482" w:type="dxa"/>
            <w:tcBorders>
              <w:top w:val="single" w:sz="4" w:space="0" w:color="auto"/>
              <w:left w:val="single" w:sz="4" w:space="0" w:color="auto"/>
              <w:bottom w:val="single" w:sz="4" w:space="0" w:color="auto"/>
              <w:right w:val="single" w:sz="4" w:space="0" w:color="auto"/>
            </w:tcBorders>
            <w:hideMark/>
          </w:tcPr>
          <w:p w14:paraId="4736E121" w14:textId="77777777" w:rsidR="008E45D9" w:rsidRPr="0010518F" w:rsidRDefault="008E45D9" w:rsidP="0066444F">
            <w:pPr>
              <w:rPr>
                <w:rFonts w:eastAsia="Calibri"/>
                <w:color w:val="000000"/>
              </w:rPr>
            </w:pPr>
            <w:r w:rsidRPr="0010518F">
              <w:rPr>
                <w:rFonts w:eastAsia="Calibri"/>
                <w:color w:val="000000"/>
              </w:rPr>
              <w:t>Integruotas IEEE 802.11 b/g/n/</w:t>
            </w:r>
            <w:proofErr w:type="spellStart"/>
            <w:r w:rsidRPr="0010518F">
              <w:rPr>
                <w:rFonts w:eastAsia="Calibri"/>
                <w:color w:val="000000"/>
              </w:rPr>
              <w:t>ac</w:t>
            </w:r>
            <w:proofErr w:type="spellEnd"/>
            <w:r w:rsidRPr="0010518F">
              <w:rPr>
                <w:rFonts w:eastAsia="Calibri"/>
                <w:color w:val="000000"/>
              </w:rPr>
              <w:t xml:space="preserve"> (arba IEEE 802.11 b/g/n/</w:t>
            </w:r>
            <w:proofErr w:type="spellStart"/>
            <w:r w:rsidRPr="0010518F">
              <w:rPr>
                <w:rFonts w:eastAsia="Calibri"/>
                <w:color w:val="000000"/>
              </w:rPr>
              <w:t>ax</w:t>
            </w:r>
            <w:proofErr w:type="spellEnd"/>
            <w:r w:rsidRPr="0010518F">
              <w:rPr>
                <w:rFonts w:eastAsia="Calibri"/>
                <w:color w:val="000000"/>
              </w:rPr>
              <w:t>) standarto bevielio tinklo modulis, turintis integruotas į korpusą antenas. Integruotas ne žemesnės nei Bluetooth v5.0 adapteris.</w:t>
            </w:r>
          </w:p>
        </w:tc>
      </w:tr>
      <w:tr w:rsidR="008E45D9" w:rsidRPr="0010518F" w14:paraId="134D18ED" w14:textId="2ED4CD5C"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1A4A1AD4" w14:textId="77777777" w:rsidR="008E45D9" w:rsidRPr="0010518F" w:rsidRDefault="008E45D9" w:rsidP="00AB4EF3">
            <w:pPr>
              <w:pStyle w:val="ListParagraph"/>
              <w:numPr>
                <w:ilvl w:val="0"/>
                <w:numId w:val="8"/>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vAlign w:val="center"/>
          </w:tcPr>
          <w:p w14:paraId="27F40205" w14:textId="77777777" w:rsidR="008E45D9" w:rsidRPr="0010518F" w:rsidRDefault="008E45D9" w:rsidP="0066444F">
            <w:pPr>
              <w:rPr>
                <w:rFonts w:eastAsia="Calibri"/>
                <w:color w:val="000000"/>
              </w:rPr>
            </w:pPr>
            <w:r w:rsidRPr="0010518F">
              <w:rPr>
                <w:rFonts w:eastAsia="Calibri"/>
                <w:color w:val="000000"/>
              </w:rPr>
              <w:t>Integruoti prievadai</w:t>
            </w:r>
          </w:p>
        </w:tc>
        <w:tc>
          <w:tcPr>
            <w:tcW w:w="6482" w:type="dxa"/>
            <w:tcBorders>
              <w:top w:val="single" w:sz="4" w:space="0" w:color="auto"/>
              <w:left w:val="single" w:sz="4" w:space="0" w:color="auto"/>
              <w:bottom w:val="single" w:sz="4" w:space="0" w:color="auto"/>
              <w:right w:val="single" w:sz="4" w:space="0" w:color="auto"/>
            </w:tcBorders>
          </w:tcPr>
          <w:p w14:paraId="56FE4CD6" w14:textId="77777777" w:rsidR="008E45D9" w:rsidRPr="0010518F" w:rsidRDefault="008E45D9" w:rsidP="0066444F">
            <w:pPr>
              <w:rPr>
                <w:rFonts w:eastAsia="Calibri"/>
                <w:color w:val="000000"/>
              </w:rPr>
            </w:pPr>
            <w:r w:rsidRPr="0010518F">
              <w:rPr>
                <w:rFonts w:eastAsia="Calibri"/>
                <w:color w:val="000000"/>
              </w:rPr>
              <w:t>Ne mažiau kaip:</w:t>
            </w:r>
          </w:p>
          <w:p w14:paraId="61D79B94" w14:textId="1236E109" w:rsidR="008E45D9" w:rsidRPr="0010518F" w:rsidRDefault="008E45D9" w:rsidP="0066444F">
            <w:pPr>
              <w:rPr>
                <w:rFonts w:eastAsia="Calibri"/>
                <w:color w:val="000000"/>
              </w:rPr>
            </w:pPr>
            <w:r w:rsidRPr="0010518F">
              <w:rPr>
                <w:rFonts w:eastAsia="Calibri"/>
                <w:color w:val="000000"/>
              </w:rPr>
              <w:t xml:space="preserve">2 vnt. </w:t>
            </w:r>
            <w:proofErr w:type="spellStart"/>
            <w:r w:rsidRPr="0010518F">
              <w:rPr>
                <w:rFonts w:eastAsia="Calibri"/>
                <w:color w:val="000000"/>
              </w:rPr>
              <w:t>Thunderbolt</w:t>
            </w:r>
            <w:proofErr w:type="spellEnd"/>
          </w:p>
          <w:p w14:paraId="27786405" w14:textId="77777777" w:rsidR="008E45D9" w:rsidRPr="0010518F" w:rsidRDefault="008E45D9" w:rsidP="0066444F">
            <w:pPr>
              <w:rPr>
                <w:rFonts w:eastAsia="Calibri"/>
                <w:color w:val="000000"/>
              </w:rPr>
            </w:pPr>
            <w:r w:rsidRPr="0010518F">
              <w:rPr>
                <w:rFonts w:eastAsia="Calibri"/>
                <w:color w:val="000000"/>
              </w:rPr>
              <w:t>1 vnt. ausinių „line-</w:t>
            </w:r>
            <w:proofErr w:type="spellStart"/>
            <w:r w:rsidRPr="0010518F">
              <w:rPr>
                <w:rFonts w:eastAsia="Calibri"/>
                <w:color w:val="000000"/>
              </w:rPr>
              <w:t>out</w:t>
            </w:r>
            <w:proofErr w:type="spellEnd"/>
            <w:r w:rsidRPr="0010518F">
              <w:rPr>
                <w:rFonts w:eastAsia="Calibri"/>
                <w:color w:val="000000"/>
              </w:rPr>
              <w:t xml:space="preserve">“ ir mikrofono jungtis. </w:t>
            </w:r>
          </w:p>
          <w:p w14:paraId="50A1D2D5" w14:textId="77777777" w:rsidR="008E45D9" w:rsidRPr="0010518F" w:rsidRDefault="008E45D9" w:rsidP="0066444F">
            <w:pPr>
              <w:rPr>
                <w:rFonts w:eastAsia="Calibri"/>
                <w:color w:val="000000"/>
              </w:rPr>
            </w:pPr>
            <w:r w:rsidRPr="0010518F">
              <w:rPr>
                <w:rFonts w:eastAsia="Calibri"/>
                <w:color w:val="000000"/>
              </w:rPr>
              <w:t>Visos nurodytos jungtys ir prievadai turi būti išvesti į kompiuterio korpuso išorinę dalį. Šio reikalavimo įvykdymui negalima naudoti tarpinių įrenginių ar adapterių (dirbtinai padidinti nesamų jungčių, prievadų skaičių).</w:t>
            </w:r>
          </w:p>
        </w:tc>
      </w:tr>
      <w:tr w:rsidR="008E45D9" w:rsidRPr="0010518F" w14:paraId="6437EDAA" w14:textId="2F189F37"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0FC1F75F" w14:textId="77777777" w:rsidR="008E45D9" w:rsidRPr="0010518F" w:rsidRDefault="008E45D9" w:rsidP="00AB4EF3">
            <w:pPr>
              <w:pStyle w:val="ListParagraph"/>
              <w:numPr>
                <w:ilvl w:val="0"/>
                <w:numId w:val="8"/>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vAlign w:val="center"/>
          </w:tcPr>
          <w:p w14:paraId="1F3B9EA0" w14:textId="77777777" w:rsidR="008E45D9" w:rsidRPr="0010518F" w:rsidRDefault="008E45D9" w:rsidP="0066444F">
            <w:pPr>
              <w:rPr>
                <w:rFonts w:eastAsia="Calibri"/>
                <w:color w:val="000000"/>
              </w:rPr>
            </w:pPr>
            <w:r w:rsidRPr="0010518F">
              <w:rPr>
                <w:rFonts w:eastAsia="Calibri"/>
                <w:color w:val="000000"/>
              </w:rPr>
              <w:t>Maitinimo tinklo adapteris</w:t>
            </w:r>
          </w:p>
        </w:tc>
        <w:tc>
          <w:tcPr>
            <w:tcW w:w="6482" w:type="dxa"/>
            <w:tcBorders>
              <w:top w:val="single" w:sz="4" w:space="0" w:color="auto"/>
              <w:left w:val="single" w:sz="4" w:space="0" w:color="auto"/>
              <w:bottom w:val="single" w:sz="4" w:space="0" w:color="auto"/>
              <w:right w:val="single" w:sz="4" w:space="0" w:color="auto"/>
            </w:tcBorders>
          </w:tcPr>
          <w:p w14:paraId="4D4132EC" w14:textId="77777777" w:rsidR="008E45D9" w:rsidRPr="0010518F" w:rsidRDefault="008E45D9" w:rsidP="0066444F">
            <w:pPr>
              <w:rPr>
                <w:rFonts w:eastAsia="Calibri"/>
                <w:color w:val="000000"/>
              </w:rPr>
            </w:pPr>
            <w:r w:rsidRPr="0010518F">
              <w:rPr>
                <w:rFonts w:eastAsia="Calibri"/>
                <w:color w:val="000000"/>
              </w:rPr>
              <w:t>Turi būti pateikiamas to pačio</w:t>
            </w:r>
          </w:p>
          <w:p w14:paraId="594B568F" w14:textId="77777777" w:rsidR="008E45D9" w:rsidRPr="0010518F" w:rsidRDefault="008E45D9" w:rsidP="0066444F">
            <w:pPr>
              <w:rPr>
                <w:rFonts w:eastAsia="Calibri"/>
                <w:color w:val="000000"/>
              </w:rPr>
            </w:pPr>
            <w:r w:rsidRPr="0010518F">
              <w:rPr>
                <w:rFonts w:eastAsia="Calibri"/>
                <w:color w:val="000000"/>
              </w:rPr>
              <w:t>gamintojo kaip ir kompiuteris USB-C tipo maitinimo šaltinis arba žymėtas gamintojo ženklu.</w:t>
            </w:r>
          </w:p>
          <w:p w14:paraId="3A448916" w14:textId="77777777" w:rsidR="008E45D9" w:rsidRPr="0010518F" w:rsidRDefault="008E45D9" w:rsidP="0066444F">
            <w:pPr>
              <w:rPr>
                <w:rFonts w:eastAsia="Calibri"/>
                <w:color w:val="000000"/>
              </w:rPr>
            </w:pPr>
            <w:r w:rsidRPr="0010518F">
              <w:rPr>
                <w:rFonts w:eastAsia="Calibri"/>
                <w:color w:val="000000"/>
              </w:rPr>
              <w:t>Turi palaikyti greitą baterijos įkrovimą</w:t>
            </w:r>
          </w:p>
        </w:tc>
      </w:tr>
      <w:tr w:rsidR="008E45D9" w:rsidRPr="0010518F" w14:paraId="732DECD4" w14:textId="6DF750D0"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50A5718B" w14:textId="77777777" w:rsidR="008E45D9" w:rsidRPr="0010518F" w:rsidRDefault="008E45D9" w:rsidP="00AB4EF3">
            <w:pPr>
              <w:pStyle w:val="ListParagraph"/>
              <w:numPr>
                <w:ilvl w:val="0"/>
                <w:numId w:val="8"/>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tcPr>
          <w:p w14:paraId="7601B2B7" w14:textId="77777777" w:rsidR="008E45D9" w:rsidRPr="0010518F" w:rsidRDefault="008E45D9" w:rsidP="0066444F">
            <w:pPr>
              <w:rPr>
                <w:color w:val="000000"/>
              </w:rPr>
            </w:pPr>
            <w:r w:rsidRPr="0010518F">
              <w:rPr>
                <w:color w:val="000000"/>
              </w:rPr>
              <w:t xml:space="preserve">Klaviatūra </w:t>
            </w:r>
          </w:p>
        </w:tc>
        <w:tc>
          <w:tcPr>
            <w:tcW w:w="6482" w:type="dxa"/>
            <w:tcBorders>
              <w:top w:val="single" w:sz="4" w:space="0" w:color="auto"/>
              <w:left w:val="single" w:sz="4" w:space="0" w:color="auto"/>
              <w:bottom w:val="single" w:sz="4" w:space="0" w:color="auto"/>
              <w:right w:val="single" w:sz="4" w:space="0" w:color="auto"/>
            </w:tcBorders>
          </w:tcPr>
          <w:p w14:paraId="3A3212CA" w14:textId="77777777" w:rsidR="008E45D9" w:rsidRPr="0010518F" w:rsidRDefault="008E45D9" w:rsidP="0066444F">
            <w:pPr>
              <w:rPr>
                <w:color w:val="000000"/>
              </w:rPr>
            </w:pPr>
            <w:proofErr w:type="spellStart"/>
            <w:r w:rsidRPr="0010518F">
              <w:rPr>
                <w:color w:val="000000" w:themeColor="text1"/>
              </w:rPr>
              <w:t>Backlight</w:t>
            </w:r>
            <w:proofErr w:type="spellEnd"/>
            <w:r w:rsidRPr="0010518F">
              <w:rPr>
                <w:color w:val="000000" w:themeColor="text1"/>
              </w:rPr>
              <w:t>, integruota į korpusą, lotyniška;</w:t>
            </w:r>
          </w:p>
        </w:tc>
      </w:tr>
      <w:tr w:rsidR="008E45D9" w:rsidRPr="0010518F" w14:paraId="0086141B" w14:textId="66573121"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43E3845D" w14:textId="77777777" w:rsidR="008E45D9" w:rsidRPr="0010518F" w:rsidRDefault="008E45D9" w:rsidP="00AB4EF3">
            <w:pPr>
              <w:pStyle w:val="ListParagraph"/>
              <w:numPr>
                <w:ilvl w:val="0"/>
                <w:numId w:val="8"/>
              </w:numPr>
              <w:rPr>
                <w:rFonts w:eastAsia="Calibri"/>
                <w:color w:val="000000"/>
              </w:rPr>
            </w:pPr>
          </w:p>
        </w:tc>
        <w:tc>
          <w:tcPr>
            <w:tcW w:w="8817" w:type="dxa"/>
            <w:gridSpan w:val="2"/>
            <w:tcBorders>
              <w:top w:val="single" w:sz="4" w:space="0" w:color="auto"/>
              <w:left w:val="single" w:sz="4" w:space="0" w:color="auto"/>
              <w:bottom w:val="single" w:sz="4" w:space="0" w:color="auto"/>
              <w:right w:val="single" w:sz="4" w:space="0" w:color="auto"/>
            </w:tcBorders>
            <w:vAlign w:val="center"/>
            <w:hideMark/>
          </w:tcPr>
          <w:p w14:paraId="0A59CDAA" w14:textId="77777777" w:rsidR="008E45D9" w:rsidRPr="0010518F" w:rsidRDefault="008E45D9" w:rsidP="0066444F">
            <w:pPr>
              <w:rPr>
                <w:rFonts w:eastAsia="Calibri"/>
                <w:color w:val="000000"/>
              </w:rPr>
            </w:pPr>
            <w:r w:rsidRPr="0010518F">
              <w:rPr>
                <w:rFonts w:eastAsia="Calibri"/>
                <w:color w:val="000000"/>
              </w:rPr>
              <w:t>Integruota valdymo plokštelė (</w:t>
            </w:r>
            <w:proofErr w:type="spellStart"/>
            <w:r w:rsidRPr="0010518F">
              <w:rPr>
                <w:rFonts w:eastAsia="Calibri"/>
                <w:color w:val="000000"/>
              </w:rPr>
              <w:t>touchpad</w:t>
            </w:r>
            <w:proofErr w:type="spellEnd"/>
            <w:r w:rsidRPr="0010518F">
              <w:rPr>
                <w:rFonts w:eastAsia="Calibri"/>
                <w:color w:val="000000"/>
              </w:rPr>
              <w:t>) – turi būti</w:t>
            </w:r>
          </w:p>
        </w:tc>
      </w:tr>
      <w:tr w:rsidR="008E45D9" w:rsidRPr="0010518F" w14:paraId="55E100F7" w14:textId="476E0455"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32BDFB1E" w14:textId="77777777" w:rsidR="008E45D9" w:rsidRPr="0010518F" w:rsidRDefault="008E45D9" w:rsidP="00AB4EF3">
            <w:pPr>
              <w:pStyle w:val="ListParagraph"/>
              <w:numPr>
                <w:ilvl w:val="0"/>
                <w:numId w:val="8"/>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vAlign w:val="center"/>
            <w:hideMark/>
          </w:tcPr>
          <w:p w14:paraId="3D57874A" w14:textId="77777777" w:rsidR="008E45D9" w:rsidRPr="0010518F" w:rsidRDefault="008E45D9" w:rsidP="0066444F">
            <w:pPr>
              <w:rPr>
                <w:rFonts w:eastAsia="Calibri"/>
                <w:color w:val="000000"/>
              </w:rPr>
            </w:pPr>
            <w:r w:rsidRPr="0010518F">
              <w:rPr>
                <w:rFonts w:eastAsia="Calibri"/>
                <w:color w:val="000000"/>
              </w:rPr>
              <w:t>Kompiuterio svoris ir aukštis (neįskaitant pakrovėjo)</w:t>
            </w:r>
          </w:p>
        </w:tc>
        <w:tc>
          <w:tcPr>
            <w:tcW w:w="6482" w:type="dxa"/>
            <w:tcBorders>
              <w:top w:val="single" w:sz="4" w:space="0" w:color="auto"/>
              <w:left w:val="single" w:sz="4" w:space="0" w:color="auto"/>
              <w:bottom w:val="single" w:sz="4" w:space="0" w:color="auto"/>
              <w:right w:val="single" w:sz="4" w:space="0" w:color="auto"/>
            </w:tcBorders>
            <w:vAlign w:val="center"/>
            <w:hideMark/>
          </w:tcPr>
          <w:p w14:paraId="61EDFB9C" w14:textId="168F16B1" w:rsidR="008E45D9" w:rsidRPr="0010518F" w:rsidRDefault="008E45D9" w:rsidP="0066444F">
            <w:pPr>
              <w:rPr>
                <w:rFonts w:eastAsia="Calibri"/>
                <w:color w:val="000000"/>
              </w:rPr>
            </w:pPr>
            <w:r w:rsidRPr="0010518F">
              <w:rPr>
                <w:rFonts w:eastAsia="Calibri"/>
                <w:color w:val="000000" w:themeColor="text1"/>
              </w:rPr>
              <w:t>Ne daugiau kaip 1,6 kg.</w:t>
            </w:r>
          </w:p>
          <w:p w14:paraId="01DA6A0A" w14:textId="50E52DC9" w:rsidR="008E45D9" w:rsidRPr="0010518F" w:rsidRDefault="008E45D9" w:rsidP="0066444F">
            <w:pPr>
              <w:rPr>
                <w:rFonts w:eastAsia="Calibri"/>
                <w:color w:val="000000"/>
              </w:rPr>
            </w:pPr>
            <w:r w:rsidRPr="0010518F">
              <w:rPr>
                <w:rFonts w:eastAsia="Calibri"/>
                <w:color w:val="000000"/>
              </w:rPr>
              <w:t>Kompiuterio korpuso aukštis ne didesnis kaip 12 mm.</w:t>
            </w:r>
          </w:p>
        </w:tc>
      </w:tr>
      <w:tr w:rsidR="008E45D9" w:rsidRPr="0010518F" w14:paraId="5706355E" w14:textId="3D1C60F4"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33EEEB95" w14:textId="77777777" w:rsidR="008E45D9" w:rsidRPr="0010518F" w:rsidRDefault="008E45D9" w:rsidP="00AB4EF3">
            <w:pPr>
              <w:pStyle w:val="ListParagraph"/>
              <w:numPr>
                <w:ilvl w:val="0"/>
                <w:numId w:val="8"/>
              </w:numPr>
              <w:rPr>
                <w:rFonts w:eastAsia="Calibri"/>
                <w:color w:val="000000"/>
              </w:rPr>
            </w:pPr>
          </w:p>
        </w:tc>
        <w:tc>
          <w:tcPr>
            <w:tcW w:w="8817" w:type="dxa"/>
            <w:gridSpan w:val="2"/>
            <w:tcBorders>
              <w:top w:val="single" w:sz="4" w:space="0" w:color="auto"/>
              <w:left w:val="single" w:sz="4" w:space="0" w:color="auto"/>
              <w:bottom w:val="single" w:sz="4" w:space="0" w:color="auto"/>
              <w:right w:val="single" w:sz="4" w:space="0" w:color="auto"/>
            </w:tcBorders>
            <w:vAlign w:val="center"/>
          </w:tcPr>
          <w:p w14:paraId="6FD08386" w14:textId="227A43E6" w:rsidR="008E45D9" w:rsidRPr="0010518F" w:rsidRDefault="008E45D9" w:rsidP="0066444F">
            <w:pPr>
              <w:rPr>
                <w:rFonts w:eastAsia="Calibri"/>
                <w:color w:val="000000"/>
              </w:rPr>
            </w:pPr>
            <w:r w:rsidRPr="0010518F">
              <w:rPr>
                <w:rFonts w:eastAsia="Calibri"/>
                <w:color w:val="000000"/>
              </w:rPr>
              <w:t xml:space="preserve">Kompiuteriai turi būti sertifikuoti darbui su </w:t>
            </w:r>
            <w:proofErr w:type="spellStart"/>
            <w:r w:rsidRPr="0010518F">
              <w:rPr>
                <w:rFonts w:eastAsia="Calibri"/>
                <w:b/>
                <w:bCs/>
                <w:color w:val="000000"/>
              </w:rPr>
              <w:t>macOS</w:t>
            </w:r>
            <w:proofErr w:type="spellEnd"/>
            <w:r w:rsidRPr="0010518F">
              <w:rPr>
                <w:rFonts w:eastAsia="Calibri"/>
                <w:b/>
                <w:bCs/>
                <w:color w:val="000000"/>
              </w:rPr>
              <w:t xml:space="preserve"> </w:t>
            </w:r>
            <w:r w:rsidRPr="0010518F">
              <w:rPr>
                <w:rFonts w:eastAsia="Calibri"/>
                <w:color w:val="000000"/>
              </w:rPr>
              <w:t>operacine sistema.</w:t>
            </w:r>
          </w:p>
        </w:tc>
      </w:tr>
      <w:tr w:rsidR="008E45D9" w:rsidRPr="0010518F" w14:paraId="525BB900" w14:textId="51606FBA"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243A42E6" w14:textId="77777777" w:rsidR="008E45D9" w:rsidRPr="0010518F" w:rsidRDefault="008E45D9" w:rsidP="00AB4EF3">
            <w:pPr>
              <w:pStyle w:val="ListParagraph"/>
              <w:numPr>
                <w:ilvl w:val="0"/>
                <w:numId w:val="8"/>
              </w:numPr>
              <w:rPr>
                <w:rFonts w:eastAsia="Calibri"/>
                <w:color w:val="000000"/>
              </w:rPr>
            </w:pPr>
          </w:p>
        </w:tc>
        <w:tc>
          <w:tcPr>
            <w:tcW w:w="8817" w:type="dxa"/>
            <w:gridSpan w:val="2"/>
            <w:tcBorders>
              <w:top w:val="single" w:sz="4" w:space="0" w:color="auto"/>
              <w:left w:val="single" w:sz="4" w:space="0" w:color="auto"/>
              <w:bottom w:val="single" w:sz="4" w:space="0" w:color="auto"/>
              <w:right w:val="single" w:sz="4" w:space="0" w:color="auto"/>
            </w:tcBorders>
            <w:vAlign w:val="center"/>
          </w:tcPr>
          <w:p w14:paraId="6A252CAC" w14:textId="77777777" w:rsidR="008E45D9" w:rsidRPr="0010518F" w:rsidRDefault="008E45D9" w:rsidP="0066444F">
            <w:pPr>
              <w:rPr>
                <w:rFonts w:eastAsia="Calibri"/>
                <w:color w:val="000000"/>
              </w:rPr>
            </w:pPr>
            <w:r w:rsidRPr="0010518F">
              <w:rPr>
                <w:rFonts w:eastAsia="Calibri"/>
                <w:color w:val="000000"/>
              </w:rPr>
              <w:t>Kompiuteris komplektuojamas su visais kabeliais, adapteriais ir kitomis sudedamosiomis dalimis bei medžiagomis, reikalingomis visų užsakomos sistemos vidinių ir periferinių įrenginių sujungimui, užtikrinant sistemos funkcionavimą (pvz., maitinimo, kietojo disko kabeliai ir t.t.).</w:t>
            </w:r>
          </w:p>
        </w:tc>
      </w:tr>
      <w:tr w:rsidR="008E45D9" w:rsidRPr="0010518F" w14:paraId="5EF6B5C8" w14:textId="535F2672"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23D52971" w14:textId="77777777" w:rsidR="008E45D9" w:rsidRPr="0010518F" w:rsidRDefault="008E45D9" w:rsidP="00AB4EF3">
            <w:pPr>
              <w:pStyle w:val="ListParagraph"/>
              <w:numPr>
                <w:ilvl w:val="0"/>
                <w:numId w:val="8"/>
              </w:numPr>
              <w:rPr>
                <w:rFonts w:eastAsia="Calibri"/>
                <w:color w:val="000000"/>
              </w:rPr>
            </w:pPr>
          </w:p>
        </w:tc>
        <w:tc>
          <w:tcPr>
            <w:tcW w:w="8817" w:type="dxa"/>
            <w:gridSpan w:val="2"/>
            <w:tcBorders>
              <w:top w:val="single" w:sz="4" w:space="0" w:color="auto"/>
              <w:left w:val="single" w:sz="4" w:space="0" w:color="auto"/>
              <w:bottom w:val="single" w:sz="4" w:space="0" w:color="auto"/>
              <w:right w:val="single" w:sz="4" w:space="0" w:color="auto"/>
            </w:tcBorders>
            <w:vAlign w:val="center"/>
          </w:tcPr>
          <w:p w14:paraId="43A391DE" w14:textId="77777777" w:rsidR="008E45D9" w:rsidRPr="0010518F" w:rsidRDefault="008E45D9" w:rsidP="0066444F">
            <w:pPr>
              <w:rPr>
                <w:rFonts w:eastAsia="Calibri"/>
                <w:color w:val="000000"/>
              </w:rPr>
            </w:pPr>
            <w:r w:rsidRPr="0010518F">
              <w:rPr>
                <w:rFonts w:eastAsia="Calibri"/>
                <w:color w:val="000000"/>
              </w:rPr>
              <w:t>Kompiuteris paženklintas CE ženklu</w:t>
            </w:r>
          </w:p>
        </w:tc>
      </w:tr>
      <w:tr w:rsidR="008E45D9" w:rsidRPr="0010518F" w14:paraId="3CC1033D" w14:textId="7BF58C85"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39A8954B" w14:textId="77777777" w:rsidR="008E45D9" w:rsidRPr="0010518F" w:rsidRDefault="008E45D9" w:rsidP="00AB4EF3">
            <w:pPr>
              <w:pStyle w:val="ListParagraph"/>
              <w:numPr>
                <w:ilvl w:val="0"/>
                <w:numId w:val="8"/>
              </w:numPr>
              <w:rPr>
                <w:rFonts w:eastAsia="Calibri"/>
                <w:color w:val="000000"/>
              </w:rPr>
            </w:pPr>
          </w:p>
        </w:tc>
        <w:tc>
          <w:tcPr>
            <w:tcW w:w="8817" w:type="dxa"/>
            <w:gridSpan w:val="2"/>
            <w:tcBorders>
              <w:top w:val="single" w:sz="4" w:space="0" w:color="auto"/>
              <w:left w:val="single" w:sz="4" w:space="0" w:color="auto"/>
              <w:bottom w:val="single" w:sz="4" w:space="0" w:color="auto"/>
              <w:right w:val="single" w:sz="4" w:space="0" w:color="auto"/>
            </w:tcBorders>
            <w:vAlign w:val="center"/>
          </w:tcPr>
          <w:p w14:paraId="6D700BF6" w14:textId="77777777" w:rsidR="008E45D9" w:rsidRPr="0010518F" w:rsidRDefault="008E45D9" w:rsidP="0066444F">
            <w:pPr>
              <w:rPr>
                <w:rFonts w:eastAsia="Calibri"/>
                <w:color w:val="000000"/>
              </w:rPr>
            </w:pPr>
            <w:r w:rsidRPr="0010518F">
              <w:rPr>
                <w:rFonts w:eastAsia="Calibri"/>
                <w:color w:val="000000"/>
              </w:rPr>
              <w:t>Visa siūloma įranga turi būti nauja, negalima siūlyti naudotos arba naudotos ir atnaujintos (</w:t>
            </w:r>
            <w:proofErr w:type="spellStart"/>
            <w:r w:rsidRPr="0010518F">
              <w:rPr>
                <w:rFonts w:eastAsia="Calibri"/>
                <w:color w:val="000000"/>
              </w:rPr>
              <w:t>renewed</w:t>
            </w:r>
            <w:proofErr w:type="spellEnd"/>
            <w:r w:rsidRPr="0010518F">
              <w:rPr>
                <w:rFonts w:eastAsia="Calibri"/>
                <w:color w:val="000000"/>
              </w:rPr>
              <w:t xml:space="preserve">, </w:t>
            </w:r>
            <w:proofErr w:type="spellStart"/>
            <w:r w:rsidRPr="0010518F">
              <w:rPr>
                <w:rFonts w:eastAsia="Calibri"/>
                <w:color w:val="000000"/>
              </w:rPr>
              <w:t>remarketed</w:t>
            </w:r>
            <w:proofErr w:type="spellEnd"/>
            <w:r w:rsidRPr="0010518F">
              <w:rPr>
                <w:rFonts w:eastAsia="Calibri"/>
                <w:color w:val="000000"/>
              </w:rPr>
              <w:t xml:space="preserve">, </w:t>
            </w:r>
            <w:proofErr w:type="spellStart"/>
            <w:r w:rsidRPr="0010518F">
              <w:rPr>
                <w:rFonts w:eastAsia="Calibri"/>
                <w:color w:val="000000"/>
              </w:rPr>
              <w:t>refurbished</w:t>
            </w:r>
            <w:proofErr w:type="spellEnd"/>
            <w:r w:rsidRPr="0010518F">
              <w:rPr>
                <w:rFonts w:eastAsia="Calibri"/>
                <w:color w:val="000000"/>
              </w:rPr>
              <w:t>) įrangos.</w:t>
            </w:r>
          </w:p>
        </w:tc>
      </w:tr>
      <w:tr w:rsidR="008E45D9" w:rsidRPr="0010518F" w14:paraId="61AB8AA5" w14:textId="118C0D72"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53A60B68" w14:textId="77777777" w:rsidR="008E45D9" w:rsidRPr="0010518F" w:rsidRDefault="008E45D9" w:rsidP="00AB4EF3">
            <w:pPr>
              <w:pStyle w:val="ListParagraph"/>
              <w:numPr>
                <w:ilvl w:val="0"/>
                <w:numId w:val="8"/>
              </w:numPr>
              <w:rPr>
                <w:rFonts w:eastAsia="Calibri"/>
                <w:color w:val="000000"/>
              </w:rPr>
            </w:pPr>
          </w:p>
        </w:tc>
        <w:tc>
          <w:tcPr>
            <w:tcW w:w="8817" w:type="dxa"/>
            <w:gridSpan w:val="2"/>
            <w:tcBorders>
              <w:top w:val="single" w:sz="4" w:space="0" w:color="auto"/>
              <w:left w:val="single" w:sz="4" w:space="0" w:color="auto"/>
              <w:bottom w:val="single" w:sz="4" w:space="0" w:color="auto"/>
              <w:right w:val="single" w:sz="4" w:space="0" w:color="auto"/>
            </w:tcBorders>
            <w:vAlign w:val="center"/>
          </w:tcPr>
          <w:p w14:paraId="2410833A" w14:textId="77777777" w:rsidR="008E45D9" w:rsidRPr="0010518F" w:rsidRDefault="008E45D9" w:rsidP="0066444F">
            <w:pPr>
              <w:rPr>
                <w:rFonts w:eastAsia="Calibri"/>
                <w:color w:val="000000"/>
              </w:rPr>
            </w:pPr>
            <w:r w:rsidRPr="0010518F">
              <w:rPr>
                <w:rFonts w:eastAsia="Calibri"/>
                <w:color w:val="000000"/>
              </w:rPr>
              <w:t>Visos siūlomo kompiuterio dalys (sisteminis blokas, SSD, atmintis, ir kt.) privalo būti pateikti vienos firmos gamintojos ir surinktos gamintojo gamykloje. Išimtis gali būti taikoma su kompiuteriu užsakomiems priedams – monitoriams, klaviatūroms ar pelėms</w:t>
            </w:r>
          </w:p>
        </w:tc>
      </w:tr>
      <w:tr w:rsidR="008E45D9" w:rsidRPr="0010518F" w14:paraId="6F34703F" w14:textId="02CE692B"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0CF2C478" w14:textId="77777777" w:rsidR="008E45D9" w:rsidRPr="0010518F" w:rsidRDefault="008E45D9" w:rsidP="00AB4EF3">
            <w:pPr>
              <w:pStyle w:val="ListParagraph"/>
              <w:numPr>
                <w:ilvl w:val="0"/>
                <w:numId w:val="8"/>
              </w:numPr>
              <w:rPr>
                <w:rFonts w:eastAsia="Calibri"/>
                <w:color w:val="000000"/>
              </w:rPr>
            </w:pPr>
          </w:p>
        </w:tc>
        <w:tc>
          <w:tcPr>
            <w:tcW w:w="8817" w:type="dxa"/>
            <w:gridSpan w:val="2"/>
            <w:tcBorders>
              <w:top w:val="single" w:sz="4" w:space="0" w:color="auto"/>
              <w:left w:val="single" w:sz="4" w:space="0" w:color="auto"/>
              <w:bottom w:val="single" w:sz="4" w:space="0" w:color="auto"/>
              <w:right w:val="single" w:sz="4" w:space="0" w:color="auto"/>
            </w:tcBorders>
            <w:vAlign w:val="center"/>
          </w:tcPr>
          <w:p w14:paraId="5867F1FB" w14:textId="2D510C8F" w:rsidR="008E45D9" w:rsidRPr="0010518F" w:rsidRDefault="008E45D9" w:rsidP="0066444F">
            <w:pPr>
              <w:rPr>
                <w:rFonts w:eastAsia="Calibri"/>
                <w:color w:val="000000"/>
              </w:rPr>
            </w:pPr>
            <w:r w:rsidRPr="0010518F">
              <w:rPr>
                <w:rFonts w:eastAsia="Calibri"/>
                <w:color w:val="000000"/>
              </w:rPr>
              <w:t xml:space="preserve">Garantija kompiuteriui ne mažiau nei 3 metai. Garantija netaikoma programinei įrangai. Garantija kompiuterio baterijai ne mažiau kaip 1 metai. Garantija užsakomiems kartu su kompiuteriu priedams ne mažiau nei 2 metai. Paaiškėjus, kad garantinio laikotarpio metu sugedusios prekės darbingumo atkūrimo trukmė bus ilgesnė nei 5 darbo dienos nuo pranešimo apie gedimą, darbingumo atkūrimo laikotarpiu </w:t>
            </w:r>
            <w:r>
              <w:rPr>
                <w:rFonts w:eastAsia="Calibri"/>
                <w:color w:val="000000"/>
              </w:rPr>
              <w:t>Tiekėjas</w:t>
            </w:r>
            <w:r w:rsidRPr="0010518F">
              <w:rPr>
                <w:rFonts w:eastAsia="Calibri"/>
                <w:color w:val="000000"/>
              </w:rPr>
              <w:t xml:space="preserve"> turi pakeisti sugedusią prekę kita, ne prastesnių parametrų preke.</w:t>
            </w:r>
          </w:p>
        </w:tc>
      </w:tr>
      <w:tr w:rsidR="008E45D9" w:rsidRPr="0010518F" w14:paraId="22389DA2" w14:textId="519B42A5"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49C3134D" w14:textId="77777777" w:rsidR="008E45D9" w:rsidRPr="0010518F" w:rsidRDefault="008E45D9" w:rsidP="00AB4EF3">
            <w:pPr>
              <w:pStyle w:val="ListParagraph"/>
              <w:numPr>
                <w:ilvl w:val="0"/>
                <w:numId w:val="8"/>
              </w:numPr>
              <w:rPr>
                <w:rFonts w:eastAsia="Calibri"/>
                <w:color w:val="000000"/>
              </w:rPr>
            </w:pPr>
          </w:p>
        </w:tc>
        <w:tc>
          <w:tcPr>
            <w:tcW w:w="8817" w:type="dxa"/>
            <w:gridSpan w:val="2"/>
            <w:tcBorders>
              <w:top w:val="single" w:sz="4" w:space="0" w:color="auto"/>
              <w:left w:val="single" w:sz="4" w:space="0" w:color="auto"/>
              <w:bottom w:val="single" w:sz="4" w:space="0" w:color="auto"/>
              <w:right w:val="single" w:sz="4" w:space="0" w:color="auto"/>
            </w:tcBorders>
            <w:vAlign w:val="center"/>
          </w:tcPr>
          <w:p w14:paraId="5BC858E6" w14:textId="77777777" w:rsidR="008E45D9" w:rsidRPr="0010518F" w:rsidRDefault="008E45D9" w:rsidP="0066444F">
            <w:pPr>
              <w:rPr>
                <w:rFonts w:eastAsia="Calibri"/>
                <w:color w:val="000000"/>
              </w:rPr>
            </w:pPr>
            <w:r w:rsidRPr="0010518F">
              <w:rPr>
                <w:rFonts w:eastAsia="Calibri"/>
                <w:color w:val="000000"/>
              </w:rPr>
              <w:t>Visai siūlomai įrangai turi būti taikoma gamintojo užtikrinama garantija. Išimtis taikoma su kompiuteriu komplektuojamoms pelėms. Pelėms vietoje gamintojo užtikrinamos garantijos gali būti taikoma tiekėjo siūloma garantija, kuri turi būti ne mažesnė nei 1 metų garantija</w:t>
            </w:r>
          </w:p>
        </w:tc>
      </w:tr>
      <w:tr w:rsidR="008E45D9" w:rsidRPr="0010518F" w14:paraId="607B5377" w14:textId="70C86431"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710417C8" w14:textId="77777777" w:rsidR="008E45D9" w:rsidRPr="0010518F" w:rsidRDefault="008E45D9" w:rsidP="00AB4EF3">
            <w:pPr>
              <w:pStyle w:val="ListParagraph"/>
              <w:numPr>
                <w:ilvl w:val="0"/>
                <w:numId w:val="8"/>
              </w:numPr>
              <w:rPr>
                <w:rFonts w:eastAsia="Calibri"/>
                <w:color w:val="000000"/>
              </w:rPr>
            </w:pPr>
          </w:p>
        </w:tc>
        <w:tc>
          <w:tcPr>
            <w:tcW w:w="8817" w:type="dxa"/>
            <w:gridSpan w:val="2"/>
            <w:tcBorders>
              <w:top w:val="single" w:sz="4" w:space="0" w:color="auto"/>
              <w:left w:val="single" w:sz="4" w:space="0" w:color="auto"/>
              <w:bottom w:val="single" w:sz="4" w:space="0" w:color="auto"/>
              <w:right w:val="single" w:sz="4" w:space="0" w:color="auto"/>
            </w:tcBorders>
            <w:vAlign w:val="center"/>
          </w:tcPr>
          <w:p w14:paraId="45113BE2" w14:textId="77777777" w:rsidR="008E45D9" w:rsidRPr="0010518F" w:rsidRDefault="008E45D9" w:rsidP="0066444F">
            <w:pPr>
              <w:rPr>
                <w:rFonts w:eastAsia="Calibri"/>
                <w:color w:val="000000"/>
              </w:rPr>
            </w:pPr>
            <w:r w:rsidRPr="0010518F">
              <w:t>Lietuvos Respublikoje turi būti gamintojo autorizuotas garantinio aptarnavimo centras</w:t>
            </w:r>
            <w:r w:rsidRPr="0010518F">
              <w:rPr>
                <w:rFonts w:eastAsia="SimSun"/>
              </w:rPr>
              <w:t>.</w:t>
            </w:r>
          </w:p>
        </w:tc>
      </w:tr>
      <w:tr w:rsidR="008E45D9" w:rsidRPr="0010518F" w14:paraId="55A50E94" w14:textId="5702CCF2"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2EB98B37" w14:textId="77777777" w:rsidR="008E45D9" w:rsidRPr="0010518F" w:rsidRDefault="008E45D9" w:rsidP="00AB4EF3">
            <w:pPr>
              <w:pStyle w:val="ListParagraph"/>
              <w:numPr>
                <w:ilvl w:val="0"/>
                <w:numId w:val="8"/>
              </w:numPr>
              <w:rPr>
                <w:rFonts w:eastAsia="Calibri"/>
                <w:color w:val="000000"/>
              </w:rPr>
            </w:pPr>
          </w:p>
        </w:tc>
        <w:tc>
          <w:tcPr>
            <w:tcW w:w="8817" w:type="dxa"/>
            <w:gridSpan w:val="2"/>
            <w:tcBorders>
              <w:top w:val="single" w:sz="4" w:space="0" w:color="auto"/>
              <w:left w:val="single" w:sz="4" w:space="0" w:color="auto"/>
              <w:bottom w:val="single" w:sz="4" w:space="0" w:color="auto"/>
              <w:right w:val="single" w:sz="4" w:space="0" w:color="auto"/>
            </w:tcBorders>
            <w:vAlign w:val="center"/>
            <w:hideMark/>
          </w:tcPr>
          <w:p w14:paraId="1F1E8F67" w14:textId="2D47DA77" w:rsidR="008E45D9" w:rsidRPr="0010518F" w:rsidRDefault="008E45D9" w:rsidP="005C44E8">
            <w:pPr>
              <w:rPr>
                <w:rFonts w:eastAsia="Calibri"/>
                <w:color w:val="000000"/>
              </w:rPr>
            </w:pPr>
            <w:r w:rsidRPr="0010518F">
              <w:rPr>
                <w:rFonts w:eastAsia="Calibri"/>
                <w:color w:val="000000"/>
              </w:rPr>
              <w:t xml:space="preserve">Operacinė sistema </w:t>
            </w:r>
            <w:proofErr w:type="spellStart"/>
            <w:r w:rsidRPr="0010518F">
              <w:rPr>
                <w:rFonts w:eastAsia="Calibri"/>
                <w:color w:val="000000"/>
              </w:rPr>
              <w:t>macOS</w:t>
            </w:r>
            <w:proofErr w:type="spellEnd"/>
            <w:r w:rsidRPr="0010518F">
              <w:rPr>
                <w:rFonts w:eastAsia="Calibri"/>
                <w:color w:val="000000"/>
              </w:rPr>
              <w:t xml:space="preserve"> </w:t>
            </w:r>
            <w:proofErr w:type="spellStart"/>
            <w:r w:rsidRPr="0010518F">
              <w:rPr>
                <w:rFonts w:eastAsia="Calibri"/>
                <w:color w:val="000000"/>
              </w:rPr>
              <w:t>Sequoia</w:t>
            </w:r>
            <w:proofErr w:type="spellEnd"/>
            <w:r w:rsidRPr="0010518F">
              <w:rPr>
                <w:rFonts w:eastAsia="Calibri"/>
                <w:color w:val="000000"/>
              </w:rPr>
              <w:t xml:space="preserve"> 15.3 arba lygiavertė (OEM, naujausia versija pristatymo metu).</w:t>
            </w:r>
          </w:p>
        </w:tc>
      </w:tr>
      <w:tr w:rsidR="008E45D9" w:rsidRPr="0010518F" w14:paraId="3106B3DE" w14:textId="263216A4"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382D39C7" w14:textId="77777777" w:rsidR="008E45D9" w:rsidRPr="0010518F" w:rsidRDefault="008E45D9" w:rsidP="008072E5">
            <w:pPr>
              <w:pStyle w:val="ListParagraph"/>
              <w:numPr>
                <w:ilvl w:val="0"/>
                <w:numId w:val="8"/>
              </w:numPr>
              <w:rPr>
                <w:rFonts w:eastAsia="Calibri"/>
                <w:color w:val="000000"/>
              </w:rPr>
            </w:pPr>
          </w:p>
        </w:tc>
        <w:tc>
          <w:tcPr>
            <w:tcW w:w="8817" w:type="dxa"/>
            <w:gridSpan w:val="2"/>
            <w:tcBorders>
              <w:top w:val="single" w:sz="4" w:space="0" w:color="auto"/>
              <w:left w:val="single" w:sz="4" w:space="0" w:color="auto"/>
              <w:bottom w:val="single" w:sz="4" w:space="0" w:color="auto"/>
              <w:right w:val="single" w:sz="4" w:space="0" w:color="auto"/>
            </w:tcBorders>
            <w:vAlign w:val="center"/>
          </w:tcPr>
          <w:p w14:paraId="63D879F4" w14:textId="24EE786F" w:rsidR="008E45D9" w:rsidRPr="008225DA" w:rsidRDefault="008E45D9" w:rsidP="008225DA">
            <w:pPr>
              <w:rPr>
                <w:rFonts w:eastAsia="Calibri"/>
                <w:color w:val="000000" w:themeColor="text1"/>
              </w:rPr>
            </w:pPr>
            <w:r w:rsidRPr="008225DA">
              <w:rPr>
                <w:rFonts w:eastAsia="Calibri"/>
                <w:color w:val="000000" w:themeColor="text1"/>
              </w:rPr>
              <w:t>Įkrovos stotelė (</w:t>
            </w:r>
            <w:proofErr w:type="spellStart"/>
            <w:r w:rsidRPr="008225DA">
              <w:rPr>
                <w:rFonts w:eastAsia="Calibri"/>
                <w:color w:val="000000" w:themeColor="text1"/>
              </w:rPr>
              <w:t>Docking</w:t>
            </w:r>
            <w:proofErr w:type="spellEnd"/>
            <w:r w:rsidRPr="008225DA">
              <w:rPr>
                <w:rFonts w:eastAsia="Calibri"/>
                <w:color w:val="000000" w:themeColor="text1"/>
              </w:rPr>
              <w:t xml:space="preserve"> </w:t>
            </w:r>
            <w:proofErr w:type="spellStart"/>
            <w:r w:rsidRPr="008225DA">
              <w:rPr>
                <w:rFonts w:eastAsia="Calibri"/>
                <w:color w:val="000000" w:themeColor="text1"/>
              </w:rPr>
              <w:t>station</w:t>
            </w:r>
            <w:proofErr w:type="spellEnd"/>
            <w:r w:rsidRPr="008225DA">
              <w:rPr>
                <w:rFonts w:eastAsia="Calibri"/>
                <w:color w:val="000000" w:themeColor="text1"/>
              </w:rPr>
              <w:t xml:space="preserve">): didžiausia maitinimo galia vatais ne mažiau 100 W, maitinimo šaltinio tipas: maitinimo adapteris, </w:t>
            </w:r>
            <w:proofErr w:type="spellStart"/>
            <w:r w:rsidRPr="008225DA">
              <w:rPr>
                <w:rFonts w:eastAsia="Calibri"/>
                <w:color w:val="000000" w:themeColor="text1"/>
              </w:rPr>
              <w:t>Ethernet</w:t>
            </w:r>
            <w:proofErr w:type="spellEnd"/>
            <w:r w:rsidRPr="008225DA">
              <w:rPr>
                <w:rFonts w:eastAsia="Calibri"/>
                <w:color w:val="000000" w:themeColor="text1"/>
              </w:rPr>
              <w:t xml:space="preserve"> technologija: ne blogiau </w:t>
            </w:r>
            <w:proofErr w:type="spellStart"/>
            <w:r w:rsidRPr="008225DA">
              <w:rPr>
                <w:rFonts w:eastAsia="Calibri"/>
                <w:color w:val="000000" w:themeColor="text1"/>
              </w:rPr>
              <w:t>Gigabit</w:t>
            </w:r>
            <w:proofErr w:type="spellEnd"/>
            <w:r w:rsidRPr="008225DA">
              <w:rPr>
                <w:rFonts w:eastAsia="Calibri"/>
                <w:color w:val="000000" w:themeColor="text1"/>
              </w:rPr>
              <w:t xml:space="preserve"> </w:t>
            </w:r>
            <w:proofErr w:type="spellStart"/>
            <w:r w:rsidRPr="008225DA">
              <w:rPr>
                <w:rFonts w:eastAsia="Calibri"/>
                <w:color w:val="000000" w:themeColor="text1"/>
              </w:rPr>
              <w:t>Ethernet</w:t>
            </w:r>
            <w:proofErr w:type="spellEnd"/>
            <w:r w:rsidRPr="008225DA">
              <w:rPr>
                <w:rFonts w:eastAsia="Calibri"/>
                <w:color w:val="000000" w:themeColor="text1"/>
              </w:rPr>
              <w:t xml:space="preserve">, duomenų perdavimo sparta ne mažiau 1 GB/s, </w:t>
            </w:r>
          </w:p>
          <w:p w14:paraId="02CB5F8F" w14:textId="77777777" w:rsidR="008E45D9" w:rsidRPr="008225DA" w:rsidRDefault="008E45D9" w:rsidP="008225DA">
            <w:pPr>
              <w:rPr>
                <w:rFonts w:eastAsia="Calibri"/>
                <w:color w:val="000000" w:themeColor="text1"/>
              </w:rPr>
            </w:pPr>
            <w:r w:rsidRPr="008225DA">
              <w:rPr>
                <w:rFonts w:eastAsia="Calibri"/>
                <w:color w:val="000000" w:themeColor="text1"/>
              </w:rPr>
              <w:t>Vaizdo perdavimo jungtys:</w:t>
            </w:r>
          </w:p>
          <w:p w14:paraId="4F1DA33A" w14:textId="77777777" w:rsidR="008E45D9" w:rsidRPr="008225DA" w:rsidRDefault="008E45D9" w:rsidP="008225DA">
            <w:pPr>
              <w:rPr>
                <w:rFonts w:eastAsia="Calibri"/>
                <w:color w:val="000000" w:themeColor="text1"/>
              </w:rPr>
            </w:pPr>
            <w:r w:rsidRPr="008225DA">
              <w:rPr>
                <w:rFonts w:eastAsia="Calibri"/>
                <w:color w:val="000000" w:themeColor="text1"/>
              </w:rPr>
              <w:t>Ne mažiau nei 1 x HDMI 2.0</w:t>
            </w:r>
          </w:p>
          <w:p w14:paraId="3F0BBD57" w14:textId="77777777" w:rsidR="008E45D9" w:rsidRPr="008225DA" w:rsidRDefault="008E45D9" w:rsidP="008225DA">
            <w:pPr>
              <w:rPr>
                <w:rFonts w:eastAsia="Calibri"/>
                <w:color w:val="000000" w:themeColor="text1"/>
              </w:rPr>
            </w:pPr>
            <w:r w:rsidRPr="008225DA">
              <w:rPr>
                <w:rFonts w:eastAsia="Calibri"/>
                <w:color w:val="000000" w:themeColor="text1"/>
              </w:rPr>
              <w:t xml:space="preserve">Ne mažiau nei 2 x </w:t>
            </w:r>
            <w:proofErr w:type="spellStart"/>
            <w:r w:rsidRPr="008225DA">
              <w:rPr>
                <w:rFonts w:eastAsia="Calibri"/>
                <w:color w:val="000000" w:themeColor="text1"/>
              </w:rPr>
              <w:t>Displayport</w:t>
            </w:r>
            <w:proofErr w:type="spellEnd"/>
            <w:r w:rsidRPr="008225DA">
              <w:rPr>
                <w:rFonts w:eastAsia="Calibri"/>
                <w:color w:val="000000" w:themeColor="text1"/>
              </w:rPr>
              <w:t xml:space="preserve"> 1.4</w:t>
            </w:r>
          </w:p>
          <w:p w14:paraId="406B9835" w14:textId="77777777" w:rsidR="008E45D9" w:rsidRPr="008225DA" w:rsidRDefault="008E45D9" w:rsidP="008225DA">
            <w:pPr>
              <w:rPr>
                <w:rFonts w:eastAsia="Calibri"/>
                <w:color w:val="000000" w:themeColor="text1"/>
              </w:rPr>
            </w:pPr>
            <w:r w:rsidRPr="008225DA">
              <w:rPr>
                <w:rFonts w:eastAsia="Calibri"/>
                <w:color w:val="000000" w:themeColor="text1"/>
              </w:rPr>
              <w:t>Bendras USB prievadų skaičius ne mažiau 5:</w:t>
            </w:r>
          </w:p>
          <w:p w14:paraId="7ABB0EC7" w14:textId="77777777" w:rsidR="008E45D9" w:rsidRPr="008225DA" w:rsidRDefault="008E45D9" w:rsidP="008225DA">
            <w:pPr>
              <w:rPr>
                <w:rFonts w:eastAsia="Calibri"/>
                <w:color w:val="000000" w:themeColor="text1"/>
              </w:rPr>
            </w:pPr>
            <w:r w:rsidRPr="008225DA">
              <w:rPr>
                <w:rFonts w:eastAsia="Calibri"/>
                <w:color w:val="000000" w:themeColor="text1"/>
              </w:rPr>
              <w:t xml:space="preserve">Iš jų ne prasčiau nei 3 x USB 3.2 </w:t>
            </w:r>
            <w:proofErr w:type="spellStart"/>
            <w:r w:rsidRPr="008225DA">
              <w:rPr>
                <w:rFonts w:eastAsia="Calibri"/>
                <w:color w:val="000000" w:themeColor="text1"/>
              </w:rPr>
              <w:t>Gen</w:t>
            </w:r>
            <w:proofErr w:type="spellEnd"/>
            <w:r w:rsidRPr="008225DA">
              <w:rPr>
                <w:rFonts w:eastAsia="Calibri"/>
                <w:color w:val="000000" w:themeColor="text1"/>
              </w:rPr>
              <w:t xml:space="preserve"> 1;</w:t>
            </w:r>
          </w:p>
          <w:p w14:paraId="7532ED36" w14:textId="77777777" w:rsidR="008E45D9" w:rsidRPr="008225DA" w:rsidRDefault="008E45D9" w:rsidP="008225DA">
            <w:pPr>
              <w:rPr>
                <w:rFonts w:eastAsia="Calibri"/>
                <w:color w:val="000000" w:themeColor="text1"/>
              </w:rPr>
            </w:pPr>
            <w:r w:rsidRPr="008225DA">
              <w:rPr>
                <w:rFonts w:eastAsia="Calibri"/>
                <w:color w:val="000000" w:themeColor="text1"/>
              </w:rPr>
              <w:t xml:space="preserve">Iš jų ne prasčiau nei 1x </w:t>
            </w:r>
            <w:proofErr w:type="spellStart"/>
            <w:r w:rsidRPr="008225DA">
              <w:rPr>
                <w:rFonts w:eastAsia="Calibri"/>
                <w:color w:val="000000" w:themeColor="text1"/>
              </w:rPr>
              <w:t>Thunderbolt</w:t>
            </w:r>
            <w:proofErr w:type="spellEnd"/>
            <w:r w:rsidRPr="008225DA">
              <w:rPr>
                <w:rFonts w:eastAsia="Calibri"/>
                <w:color w:val="000000" w:themeColor="text1"/>
              </w:rPr>
              <w:t xml:space="preserve"> 4</w:t>
            </w:r>
          </w:p>
          <w:p w14:paraId="3A0E645B" w14:textId="3DC339D0" w:rsidR="008E45D9" w:rsidRPr="0010518F" w:rsidRDefault="008E45D9" w:rsidP="008225DA">
            <w:pPr>
              <w:rPr>
                <w:rFonts w:eastAsia="Calibri"/>
                <w:color w:val="000000"/>
              </w:rPr>
            </w:pPr>
            <w:r w:rsidRPr="008225DA">
              <w:rPr>
                <w:rFonts w:eastAsia="Calibri"/>
                <w:color w:val="000000" w:themeColor="text1"/>
              </w:rPr>
              <w:t xml:space="preserve"> palaikomos operacinės sistemos: Windows 10, Windows 11 ,</w:t>
            </w:r>
            <w:proofErr w:type="spellStart"/>
            <w:r w:rsidRPr="008225DA">
              <w:rPr>
                <w:rFonts w:eastAsia="Calibri"/>
                <w:color w:val="000000" w:themeColor="text1"/>
              </w:rPr>
              <w:t>Ubuntu</w:t>
            </w:r>
            <w:proofErr w:type="spellEnd"/>
            <w:r w:rsidRPr="008225DA">
              <w:rPr>
                <w:rFonts w:eastAsia="Calibri"/>
                <w:color w:val="000000" w:themeColor="text1"/>
              </w:rPr>
              <w:t xml:space="preserve"> Linux.</w:t>
            </w:r>
          </w:p>
        </w:tc>
      </w:tr>
    </w:tbl>
    <w:p w14:paraId="6C1C5098" w14:textId="7C2D8A8E" w:rsidR="00492E8C" w:rsidRPr="0010518F" w:rsidRDefault="009814C5" w:rsidP="00225A24">
      <w:r w:rsidRPr="0010518F">
        <w:t>.</w:t>
      </w:r>
    </w:p>
    <w:p w14:paraId="7AA1D856" w14:textId="13F699C0" w:rsidR="009814C5" w:rsidRDefault="009814C5" w:rsidP="009814C5">
      <w:pPr>
        <w:rPr>
          <w:b/>
          <w:bCs/>
        </w:rPr>
      </w:pPr>
      <w:r w:rsidRPr="009D46ED">
        <w:rPr>
          <w:b/>
          <w:bCs/>
        </w:rPr>
        <w:t>15“ N</w:t>
      </w:r>
      <w:r w:rsidR="009D46ED">
        <w:rPr>
          <w:b/>
          <w:bCs/>
        </w:rPr>
        <w:t xml:space="preserve">ešiojamas kompiuteris </w:t>
      </w:r>
      <w:r w:rsidR="00544D09" w:rsidRPr="009D46ED">
        <w:rPr>
          <w:b/>
          <w:bCs/>
        </w:rPr>
        <w:t>liečiamu ekranu</w:t>
      </w:r>
      <w:r w:rsidR="00BC4628">
        <w:rPr>
          <w:b/>
          <w:bCs/>
        </w:rPr>
        <w:t xml:space="preserve"> (Plan</w:t>
      </w:r>
      <w:r w:rsidR="00717818">
        <w:rPr>
          <w:b/>
          <w:bCs/>
        </w:rPr>
        <w:t>šetinis</w:t>
      </w:r>
      <w:r w:rsidR="00BC4628">
        <w:rPr>
          <w:b/>
          <w:bCs/>
        </w:rPr>
        <w:t>)</w:t>
      </w:r>
      <w:r w:rsidRPr="009D46ED">
        <w:rPr>
          <w:b/>
          <w:bCs/>
        </w:rPr>
        <w:t xml:space="preserve"> </w:t>
      </w:r>
      <w:r w:rsidR="009D46ED">
        <w:rPr>
          <w:b/>
          <w:bCs/>
        </w:rPr>
        <w:t>(</w:t>
      </w:r>
      <w:r w:rsidR="005F3239" w:rsidRPr="009D46ED">
        <w:rPr>
          <w:b/>
          <w:bCs/>
        </w:rPr>
        <w:t>3</w:t>
      </w:r>
      <w:r w:rsidRPr="009D46ED">
        <w:rPr>
          <w:b/>
          <w:bCs/>
        </w:rPr>
        <w:t xml:space="preserve"> vnt.</w:t>
      </w:r>
      <w:r w:rsidR="009D46ED">
        <w:rPr>
          <w:b/>
          <w:bCs/>
        </w:rPr>
        <w:t>)</w:t>
      </w:r>
    </w:p>
    <w:p w14:paraId="70DC9BEA" w14:textId="52CDF748" w:rsidR="00B70CFF" w:rsidRPr="009D46ED" w:rsidRDefault="00B70CFF" w:rsidP="00B70CFF">
      <w:pPr>
        <w:jc w:val="right"/>
        <w:rPr>
          <w:b/>
          <w:bCs/>
        </w:rPr>
      </w:pPr>
      <w:r>
        <w:rPr>
          <w:b/>
          <w:bCs/>
        </w:rPr>
        <w:t>Lentelė Nr. 5</w:t>
      </w:r>
    </w:p>
    <w:tbl>
      <w:tblPr>
        <w:tblW w:w="9626"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9"/>
        <w:gridCol w:w="2335"/>
        <w:gridCol w:w="6482"/>
      </w:tblGrid>
      <w:tr w:rsidR="008E45D9" w:rsidRPr="0010518F" w14:paraId="12383DB9" w14:textId="5E1398D6" w:rsidTr="008E45D9">
        <w:trPr>
          <w:trHeight w:val="454"/>
        </w:trPr>
        <w:tc>
          <w:tcPr>
            <w:tcW w:w="8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F54E09" w14:textId="77777777" w:rsidR="008E45D9" w:rsidRPr="0010518F" w:rsidRDefault="008E45D9" w:rsidP="0066444F">
            <w:pPr>
              <w:rPr>
                <w:rFonts w:eastAsia="Calibri"/>
                <w:color w:val="000000"/>
              </w:rPr>
            </w:pPr>
            <w:r w:rsidRPr="0010518F">
              <w:rPr>
                <w:rFonts w:eastAsia="Calibri"/>
                <w:color w:val="000000"/>
              </w:rPr>
              <w:t>Eil. Nr.</w:t>
            </w:r>
          </w:p>
        </w:tc>
        <w:tc>
          <w:tcPr>
            <w:tcW w:w="23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BF6D3C" w14:textId="77777777" w:rsidR="008E45D9" w:rsidRPr="0010518F" w:rsidRDefault="008E45D9" w:rsidP="0066444F">
            <w:pPr>
              <w:rPr>
                <w:rFonts w:eastAsia="Calibri"/>
                <w:color w:val="000000"/>
              </w:rPr>
            </w:pPr>
            <w:r w:rsidRPr="0010518F">
              <w:rPr>
                <w:rFonts w:eastAsia="Calibri"/>
                <w:color w:val="000000"/>
              </w:rPr>
              <w:t>Parametro pavadinimas</w:t>
            </w:r>
          </w:p>
        </w:tc>
        <w:tc>
          <w:tcPr>
            <w:tcW w:w="64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CE78F3" w14:textId="77777777" w:rsidR="008E45D9" w:rsidRPr="0010518F" w:rsidRDefault="008E45D9" w:rsidP="0066444F">
            <w:pPr>
              <w:rPr>
                <w:rFonts w:eastAsia="Calibri"/>
                <w:color w:val="000000"/>
              </w:rPr>
            </w:pPr>
            <w:r w:rsidRPr="0010518F">
              <w:rPr>
                <w:rFonts w:eastAsia="Calibri"/>
                <w:color w:val="000000"/>
              </w:rPr>
              <w:t>Reikalavimai</w:t>
            </w:r>
          </w:p>
        </w:tc>
      </w:tr>
      <w:tr w:rsidR="008E45D9" w:rsidRPr="0010518F" w14:paraId="1FEDB23E" w14:textId="6C342694" w:rsidTr="008E45D9">
        <w:trPr>
          <w:trHeight w:val="80"/>
        </w:trPr>
        <w:tc>
          <w:tcPr>
            <w:tcW w:w="809" w:type="dxa"/>
            <w:tcBorders>
              <w:top w:val="single" w:sz="4" w:space="0" w:color="auto"/>
              <w:left w:val="single" w:sz="4" w:space="0" w:color="auto"/>
              <w:bottom w:val="single" w:sz="4" w:space="0" w:color="auto"/>
              <w:right w:val="single" w:sz="4" w:space="0" w:color="auto"/>
            </w:tcBorders>
            <w:vAlign w:val="center"/>
          </w:tcPr>
          <w:p w14:paraId="12A48D4B" w14:textId="77777777" w:rsidR="008E45D9" w:rsidRPr="0010518F" w:rsidRDefault="008E45D9" w:rsidP="009814C5">
            <w:pPr>
              <w:pStyle w:val="ListParagraph"/>
              <w:numPr>
                <w:ilvl w:val="0"/>
                <w:numId w:val="15"/>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vAlign w:val="center"/>
            <w:hideMark/>
          </w:tcPr>
          <w:p w14:paraId="4DCD3ABB" w14:textId="77777777" w:rsidR="008E45D9" w:rsidRPr="0010518F" w:rsidRDefault="008E45D9" w:rsidP="0066444F">
            <w:pPr>
              <w:rPr>
                <w:rFonts w:eastAsia="Calibri"/>
                <w:color w:val="000000"/>
              </w:rPr>
            </w:pPr>
            <w:r w:rsidRPr="0010518F">
              <w:rPr>
                <w:rFonts w:eastAsia="Calibri"/>
                <w:color w:val="000000"/>
              </w:rPr>
              <w:t>Gamintojas</w:t>
            </w:r>
          </w:p>
        </w:tc>
        <w:tc>
          <w:tcPr>
            <w:tcW w:w="6482" w:type="dxa"/>
            <w:tcBorders>
              <w:top w:val="single" w:sz="4" w:space="0" w:color="auto"/>
              <w:left w:val="single" w:sz="4" w:space="0" w:color="auto"/>
              <w:bottom w:val="single" w:sz="4" w:space="0" w:color="auto"/>
              <w:right w:val="single" w:sz="4" w:space="0" w:color="auto"/>
            </w:tcBorders>
            <w:hideMark/>
          </w:tcPr>
          <w:p w14:paraId="5552F285" w14:textId="77777777" w:rsidR="008E45D9" w:rsidRPr="0010518F" w:rsidRDefault="008E45D9" w:rsidP="0066444F">
            <w:pPr>
              <w:rPr>
                <w:rFonts w:eastAsia="Calibri"/>
                <w:color w:val="000000"/>
              </w:rPr>
            </w:pPr>
            <w:r w:rsidRPr="0010518F">
              <w:rPr>
                <w:rFonts w:eastAsia="Calibri"/>
                <w:color w:val="000000"/>
              </w:rPr>
              <w:t>Nurodyti.</w:t>
            </w:r>
          </w:p>
        </w:tc>
      </w:tr>
      <w:tr w:rsidR="008E45D9" w:rsidRPr="0010518F" w14:paraId="683D47C5" w14:textId="067CF4EA"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7CDBC67E" w14:textId="77777777" w:rsidR="008E45D9" w:rsidRPr="0010518F" w:rsidRDefault="008E45D9" w:rsidP="009814C5">
            <w:pPr>
              <w:pStyle w:val="ListParagraph"/>
              <w:numPr>
                <w:ilvl w:val="0"/>
                <w:numId w:val="15"/>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vAlign w:val="center"/>
            <w:hideMark/>
          </w:tcPr>
          <w:p w14:paraId="165AC50A" w14:textId="77777777" w:rsidR="008E45D9" w:rsidRPr="0010518F" w:rsidRDefault="008E45D9" w:rsidP="0066444F">
            <w:pPr>
              <w:rPr>
                <w:rFonts w:eastAsia="Calibri"/>
                <w:color w:val="000000"/>
              </w:rPr>
            </w:pPr>
            <w:r w:rsidRPr="0010518F">
              <w:rPr>
                <w:rFonts w:eastAsia="Calibri"/>
                <w:color w:val="000000"/>
              </w:rPr>
              <w:t>Pavadinimas / Modelis</w:t>
            </w:r>
          </w:p>
        </w:tc>
        <w:tc>
          <w:tcPr>
            <w:tcW w:w="6482" w:type="dxa"/>
            <w:tcBorders>
              <w:top w:val="single" w:sz="4" w:space="0" w:color="auto"/>
              <w:left w:val="single" w:sz="4" w:space="0" w:color="auto"/>
              <w:bottom w:val="single" w:sz="4" w:space="0" w:color="auto"/>
              <w:right w:val="single" w:sz="4" w:space="0" w:color="auto"/>
            </w:tcBorders>
            <w:hideMark/>
          </w:tcPr>
          <w:p w14:paraId="3345CE73" w14:textId="77777777" w:rsidR="008E45D9" w:rsidRPr="0010518F" w:rsidRDefault="008E45D9" w:rsidP="0066444F">
            <w:pPr>
              <w:rPr>
                <w:rFonts w:eastAsia="Calibri"/>
                <w:color w:val="000000"/>
              </w:rPr>
            </w:pPr>
            <w:r w:rsidRPr="0010518F">
              <w:rPr>
                <w:rFonts w:eastAsia="Calibri"/>
                <w:color w:val="000000"/>
              </w:rPr>
              <w:t>Nurodyti.</w:t>
            </w:r>
          </w:p>
        </w:tc>
      </w:tr>
      <w:tr w:rsidR="008E45D9" w:rsidRPr="0010518F" w14:paraId="16A11F2B" w14:textId="00B3ECE7"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11F72C22" w14:textId="77777777" w:rsidR="008E45D9" w:rsidRPr="0010518F" w:rsidRDefault="008E45D9" w:rsidP="009814C5">
            <w:pPr>
              <w:pStyle w:val="ListParagraph"/>
              <w:numPr>
                <w:ilvl w:val="0"/>
                <w:numId w:val="15"/>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vAlign w:val="center"/>
            <w:hideMark/>
          </w:tcPr>
          <w:p w14:paraId="5264C67A" w14:textId="77777777" w:rsidR="008E45D9" w:rsidRPr="0010518F" w:rsidRDefault="008E45D9" w:rsidP="0066444F">
            <w:pPr>
              <w:rPr>
                <w:rFonts w:eastAsia="Calibri"/>
                <w:color w:val="000000"/>
              </w:rPr>
            </w:pPr>
            <w:r w:rsidRPr="0010518F">
              <w:rPr>
                <w:rFonts w:eastAsia="Calibri"/>
                <w:color w:val="000000"/>
              </w:rPr>
              <w:t>Kompiuterio procesorius</w:t>
            </w:r>
          </w:p>
        </w:tc>
        <w:tc>
          <w:tcPr>
            <w:tcW w:w="6482" w:type="dxa"/>
            <w:tcBorders>
              <w:top w:val="single" w:sz="4" w:space="0" w:color="auto"/>
              <w:left w:val="single" w:sz="4" w:space="0" w:color="auto"/>
              <w:bottom w:val="single" w:sz="4" w:space="0" w:color="auto"/>
              <w:right w:val="single" w:sz="4" w:space="0" w:color="auto"/>
            </w:tcBorders>
            <w:hideMark/>
          </w:tcPr>
          <w:p w14:paraId="7F1F2403" w14:textId="77777777" w:rsidR="008E45D9" w:rsidRPr="0010518F" w:rsidRDefault="008E45D9" w:rsidP="0066444F">
            <w:pPr>
              <w:rPr>
                <w:color w:val="000000"/>
              </w:rPr>
            </w:pPr>
            <w:r w:rsidRPr="0010518F">
              <w:rPr>
                <w:color w:val="000000" w:themeColor="text1"/>
              </w:rPr>
              <w:t xml:space="preserve">Nešiojamo kompiuterio procesorius (procesorių firmos gamintojos traktuojamas kaip skirtas nešiojamiems kompiuteriams) ne mažiau keturių branduolių, x86 su 64 bitų atminties adresavimu, palaikantis dažnio mažinimo (esant nedideliam apkrovimui) technologiją. Ne mažiau kaip </w:t>
            </w:r>
            <w:r w:rsidRPr="0010518F">
              <w:rPr>
                <w:color w:val="000000"/>
              </w:rPr>
              <w:t>17500</w:t>
            </w:r>
            <w:r w:rsidRPr="0010518F">
              <w:rPr>
                <w:color w:val="000000" w:themeColor="text1"/>
              </w:rPr>
              <w:t xml:space="preserve">  taškų pagal testą </w:t>
            </w:r>
            <w:proofErr w:type="spellStart"/>
            <w:r w:rsidRPr="0010518F">
              <w:rPr>
                <w:color w:val="000000" w:themeColor="text1"/>
              </w:rPr>
              <w:t>Passmark</w:t>
            </w:r>
            <w:proofErr w:type="spellEnd"/>
            <w:r w:rsidRPr="0010518F">
              <w:rPr>
                <w:color w:val="000000" w:themeColor="text1"/>
              </w:rPr>
              <w:t xml:space="preserve"> </w:t>
            </w:r>
            <w:proofErr w:type="spellStart"/>
            <w:r w:rsidRPr="0010518F">
              <w:rPr>
                <w:color w:val="000000" w:themeColor="text1"/>
              </w:rPr>
              <w:t>Average</w:t>
            </w:r>
            <w:proofErr w:type="spellEnd"/>
            <w:r w:rsidRPr="0010518F">
              <w:rPr>
                <w:color w:val="000000" w:themeColor="text1"/>
              </w:rPr>
              <w:t xml:space="preserve"> CPU Mark. Nurodyti procesoriaus gamintoją, tipą, pavadinimą, dažnį, spartinančiosios atminties dydį, sisteminės magistralės dažnį. Pateikti atspausdintą išrašą iš www.cpubenchmark.net arba pateikti </w:t>
            </w:r>
            <w:r w:rsidRPr="0010518F">
              <w:rPr>
                <w:color w:val="000000" w:themeColor="text1"/>
              </w:rPr>
              <w:lastRenderedPageBreak/>
              <w:t>oficialius testų duomenis. Procesorius turi būti išleistas ne anksčiau kaip 2023 m. pirmą ketvirtį. Procesoriaus sparta negali būti dirbtinai padidinta</w:t>
            </w:r>
          </w:p>
        </w:tc>
      </w:tr>
      <w:tr w:rsidR="008E45D9" w:rsidRPr="0010518F" w14:paraId="022847B9" w14:textId="731FB07D"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3E357A01" w14:textId="77777777" w:rsidR="008E45D9" w:rsidRPr="0010518F" w:rsidRDefault="008E45D9" w:rsidP="009814C5">
            <w:pPr>
              <w:pStyle w:val="ListParagraph"/>
              <w:numPr>
                <w:ilvl w:val="0"/>
                <w:numId w:val="15"/>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vAlign w:val="center"/>
            <w:hideMark/>
          </w:tcPr>
          <w:p w14:paraId="249659D9" w14:textId="77777777" w:rsidR="008E45D9" w:rsidRPr="0010518F" w:rsidRDefault="008E45D9" w:rsidP="0066444F">
            <w:pPr>
              <w:rPr>
                <w:rFonts w:eastAsia="Calibri"/>
                <w:color w:val="000000"/>
              </w:rPr>
            </w:pPr>
            <w:r w:rsidRPr="0010518F">
              <w:rPr>
                <w:rFonts w:eastAsia="Calibri"/>
                <w:color w:val="000000"/>
              </w:rPr>
              <w:t>Ekranas</w:t>
            </w:r>
          </w:p>
        </w:tc>
        <w:tc>
          <w:tcPr>
            <w:tcW w:w="6482" w:type="dxa"/>
            <w:tcBorders>
              <w:top w:val="single" w:sz="4" w:space="0" w:color="auto"/>
              <w:left w:val="single" w:sz="4" w:space="0" w:color="auto"/>
              <w:bottom w:val="single" w:sz="4" w:space="0" w:color="auto"/>
              <w:right w:val="single" w:sz="4" w:space="0" w:color="auto"/>
            </w:tcBorders>
          </w:tcPr>
          <w:p w14:paraId="19241083" w14:textId="77777777" w:rsidR="008E45D9" w:rsidRPr="0010518F" w:rsidRDefault="008E45D9" w:rsidP="00075542">
            <w:pPr>
              <w:rPr>
                <w:rFonts w:eastAsia="Calibri"/>
                <w:color w:val="000000"/>
              </w:rPr>
            </w:pPr>
            <w:r w:rsidRPr="0010518F">
              <w:rPr>
                <w:rFonts w:eastAsia="Calibri"/>
                <w:color w:val="000000"/>
              </w:rPr>
              <w:t>Liečiamas matinis su galiniu LED apšvietimu; </w:t>
            </w:r>
          </w:p>
          <w:p w14:paraId="179A1F26" w14:textId="77777777" w:rsidR="008E45D9" w:rsidRPr="0010518F" w:rsidRDefault="008E45D9" w:rsidP="00075542">
            <w:pPr>
              <w:rPr>
                <w:rFonts w:eastAsia="Calibri"/>
                <w:color w:val="000000"/>
              </w:rPr>
            </w:pPr>
            <w:r w:rsidRPr="0010518F">
              <w:rPr>
                <w:rFonts w:eastAsia="Calibri"/>
                <w:color w:val="000000"/>
              </w:rPr>
              <w:t>Įstrižainė: ne mažiau kaip 13" ir ne daugiau kaip 13,9“" </w:t>
            </w:r>
          </w:p>
          <w:p w14:paraId="0EA9B911" w14:textId="77777777" w:rsidR="008E45D9" w:rsidRPr="0010518F" w:rsidRDefault="008E45D9" w:rsidP="00075542">
            <w:pPr>
              <w:rPr>
                <w:rFonts w:eastAsia="Calibri"/>
                <w:color w:val="000000"/>
              </w:rPr>
            </w:pPr>
            <w:r w:rsidRPr="0010518F">
              <w:rPr>
                <w:rFonts w:eastAsia="Calibri"/>
                <w:color w:val="000000"/>
              </w:rPr>
              <w:t>Taškų skaičius: ne mažiau nei 2880x1920. </w:t>
            </w:r>
          </w:p>
          <w:p w14:paraId="5EB626C9" w14:textId="4EE05D8A" w:rsidR="008E45D9" w:rsidRPr="0010518F" w:rsidRDefault="008E45D9" w:rsidP="0066444F">
            <w:pPr>
              <w:rPr>
                <w:rFonts w:eastAsia="Calibri"/>
                <w:color w:val="000000"/>
              </w:rPr>
            </w:pPr>
            <w:r w:rsidRPr="0010518F">
              <w:rPr>
                <w:rFonts w:eastAsia="Calibri"/>
                <w:color w:val="000000"/>
              </w:rPr>
              <w:t xml:space="preserve">Ne mažiau kaip 500 </w:t>
            </w:r>
            <w:proofErr w:type="spellStart"/>
            <w:r w:rsidRPr="0010518F">
              <w:rPr>
                <w:rFonts w:eastAsia="Calibri"/>
                <w:color w:val="000000"/>
              </w:rPr>
              <w:t>nits</w:t>
            </w:r>
            <w:proofErr w:type="spellEnd"/>
            <w:r w:rsidRPr="0010518F">
              <w:rPr>
                <w:rFonts w:eastAsia="Calibri"/>
                <w:color w:val="000000"/>
              </w:rPr>
              <w:t>. </w:t>
            </w:r>
          </w:p>
        </w:tc>
      </w:tr>
      <w:tr w:rsidR="008E45D9" w:rsidRPr="0010518F" w14:paraId="19828E4D" w14:textId="168CA74B"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5E5436B5" w14:textId="77777777" w:rsidR="008E45D9" w:rsidRPr="0010518F" w:rsidRDefault="008E45D9" w:rsidP="009814C5">
            <w:pPr>
              <w:pStyle w:val="ListParagraph"/>
              <w:numPr>
                <w:ilvl w:val="0"/>
                <w:numId w:val="15"/>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vAlign w:val="center"/>
          </w:tcPr>
          <w:p w14:paraId="5FC3A7EE" w14:textId="77777777" w:rsidR="008E45D9" w:rsidRPr="0010518F" w:rsidRDefault="008E45D9" w:rsidP="0066444F">
            <w:pPr>
              <w:rPr>
                <w:rFonts w:eastAsia="Calibri"/>
                <w:color w:val="000000"/>
              </w:rPr>
            </w:pPr>
            <w:r w:rsidRPr="0010518F">
              <w:rPr>
                <w:rFonts w:eastAsia="Calibri"/>
                <w:color w:val="000000"/>
              </w:rPr>
              <w:t>Baterija</w:t>
            </w:r>
          </w:p>
        </w:tc>
        <w:tc>
          <w:tcPr>
            <w:tcW w:w="6482" w:type="dxa"/>
            <w:tcBorders>
              <w:top w:val="single" w:sz="4" w:space="0" w:color="auto"/>
              <w:left w:val="single" w:sz="4" w:space="0" w:color="auto"/>
              <w:bottom w:val="single" w:sz="4" w:space="0" w:color="auto"/>
              <w:right w:val="single" w:sz="4" w:space="0" w:color="auto"/>
            </w:tcBorders>
          </w:tcPr>
          <w:p w14:paraId="700E2EB3" w14:textId="272753BB" w:rsidR="008E45D9" w:rsidRPr="0010518F" w:rsidRDefault="008E45D9" w:rsidP="0066444F">
            <w:pPr>
              <w:rPr>
                <w:rFonts w:eastAsia="Calibri"/>
                <w:color w:val="000000"/>
              </w:rPr>
            </w:pPr>
            <w:r w:rsidRPr="0010518F">
              <w:rPr>
                <w:rFonts w:eastAsia="Calibri"/>
                <w:color w:val="000000"/>
              </w:rPr>
              <w:t>Ličio jonų baterija su greito įkrovimo funkcija), talpa ne mažiau kaip 47Wh.</w:t>
            </w:r>
          </w:p>
        </w:tc>
      </w:tr>
      <w:tr w:rsidR="008E45D9" w:rsidRPr="0010518F" w14:paraId="1F4D10AF" w14:textId="48A11183"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4099E043" w14:textId="77777777" w:rsidR="008E45D9" w:rsidRPr="0010518F" w:rsidRDefault="008E45D9" w:rsidP="009814C5">
            <w:pPr>
              <w:pStyle w:val="ListParagraph"/>
              <w:numPr>
                <w:ilvl w:val="0"/>
                <w:numId w:val="15"/>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vAlign w:val="center"/>
            <w:hideMark/>
          </w:tcPr>
          <w:p w14:paraId="6A3D3E55" w14:textId="77777777" w:rsidR="008E45D9" w:rsidRPr="0010518F" w:rsidRDefault="008E45D9" w:rsidP="0066444F">
            <w:pPr>
              <w:rPr>
                <w:rFonts w:eastAsia="Calibri"/>
                <w:color w:val="000000"/>
              </w:rPr>
            </w:pPr>
            <w:r w:rsidRPr="0010518F">
              <w:rPr>
                <w:rFonts w:eastAsia="Calibri"/>
                <w:color w:val="000000"/>
              </w:rPr>
              <w:t>Operatyvioji atmintis</w:t>
            </w:r>
          </w:p>
        </w:tc>
        <w:tc>
          <w:tcPr>
            <w:tcW w:w="6482" w:type="dxa"/>
            <w:tcBorders>
              <w:top w:val="single" w:sz="4" w:space="0" w:color="auto"/>
              <w:left w:val="single" w:sz="4" w:space="0" w:color="auto"/>
              <w:bottom w:val="single" w:sz="4" w:space="0" w:color="auto"/>
              <w:right w:val="single" w:sz="4" w:space="0" w:color="auto"/>
            </w:tcBorders>
            <w:hideMark/>
          </w:tcPr>
          <w:p w14:paraId="4A8D3478" w14:textId="13D4DB3D" w:rsidR="008E45D9" w:rsidRPr="0010518F" w:rsidRDefault="008E45D9" w:rsidP="0066444F">
            <w:pPr>
              <w:rPr>
                <w:rFonts w:eastAsia="Calibri"/>
                <w:color w:val="000000"/>
              </w:rPr>
            </w:pPr>
            <w:r w:rsidRPr="0010518F">
              <w:rPr>
                <w:rFonts w:eastAsia="Calibri"/>
                <w:color w:val="000000"/>
              </w:rPr>
              <w:t>Ne mažiau kaip 16 GB LPDDR5x</w:t>
            </w:r>
          </w:p>
        </w:tc>
      </w:tr>
      <w:tr w:rsidR="008E45D9" w:rsidRPr="0010518F" w14:paraId="49C97120" w14:textId="0FD74055"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6A85DB78" w14:textId="77777777" w:rsidR="008E45D9" w:rsidRPr="0010518F" w:rsidRDefault="008E45D9" w:rsidP="009814C5">
            <w:pPr>
              <w:pStyle w:val="ListParagraph"/>
              <w:numPr>
                <w:ilvl w:val="0"/>
                <w:numId w:val="15"/>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vAlign w:val="center"/>
            <w:hideMark/>
          </w:tcPr>
          <w:p w14:paraId="2C4178E4" w14:textId="77777777" w:rsidR="008E45D9" w:rsidRPr="0010518F" w:rsidRDefault="008E45D9" w:rsidP="0066444F">
            <w:pPr>
              <w:rPr>
                <w:rFonts w:eastAsia="Calibri"/>
                <w:color w:val="000000"/>
              </w:rPr>
            </w:pPr>
            <w:r w:rsidRPr="0010518F">
              <w:rPr>
                <w:rFonts w:eastAsia="Calibri"/>
                <w:color w:val="000000"/>
              </w:rPr>
              <w:t>Kietasis (SSD) diskas</w:t>
            </w:r>
          </w:p>
        </w:tc>
        <w:tc>
          <w:tcPr>
            <w:tcW w:w="6482" w:type="dxa"/>
            <w:tcBorders>
              <w:top w:val="single" w:sz="4" w:space="0" w:color="auto"/>
              <w:left w:val="single" w:sz="4" w:space="0" w:color="auto"/>
              <w:bottom w:val="single" w:sz="4" w:space="0" w:color="auto"/>
              <w:right w:val="single" w:sz="4" w:space="0" w:color="auto"/>
            </w:tcBorders>
            <w:hideMark/>
          </w:tcPr>
          <w:p w14:paraId="66C784B0" w14:textId="77777777" w:rsidR="008E45D9" w:rsidRPr="0010518F" w:rsidRDefault="008E45D9" w:rsidP="0066444F">
            <w:pPr>
              <w:rPr>
                <w:rFonts w:eastAsia="Calibri"/>
                <w:color w:val="000000"/>
              </w:rPr>
            </w:pPr>
            <w:r w:rsidRPr="0010518F">
              <w:rPr>
                <w:rFonts w:eastAsia="Calibri"/>
                <w:color w:val="000000"/>
              </w:rPr>
              <w:t xml:space="preserve">Ne mažiau </w:t>
            </w:r>
            <w:r w:rsidRPr="0010518F">
              <w:rPr>
                <w:color w:val="000000"/>
              </w:rPr>
              <w:t xml:space="preserve">512 GB </w:t>
            </w:r>
            <w:proofErr w:type="spellStart"/>
            <w:r w:rsidRPr="0010518F">
              <w:rPr>
                <w:color w:val="000000"/>
              </w:rPr>
              <w:t>Gen</w:t>
            </w:r>
            <w:proofErr w:type="spellEnd"/>
            <w:r w:rsidRPr="0010518F">
              <w:rPr>
                <w:color w:val="000000"/>
              </w:rPr>
              <w:t xml:space="preserve"> 4 </w:t>
            </w:r>
            <w:proofErr w:type="spellStart"/>
            <w:r w:rsidRPr="0010518F">
              <w:rPr>
                <w:color w:val="000000"/>
              </w:rPr>
              <w:t>PCIe</w:t>
            </w:r>
            <w:proofErr w:type="spellEnd"/>
            <w:r w:rsidRPr="0010518F">
              <w:rPr>
                <w:color w:val="000000"/>
              </w:rPr>
              <w:t xml:space="preserve"> </w:t>
            </w:r>
            <w:proofErr w:type="spellStart"/>
            <w:r w:rsidRPr="0010518F">
              <w:rPr>
                <w:color w:val="000000"/>
              </w:rPr>
              <w:t>NVMe</w:t>
            </w:r>
            <w:proofErr w:type="spellEnd"/>
            <w:r w:rsidRPr="0010518F">
              <w:rPr>
                <w:color w:val="000000"/>
              </w:rPr>
              <w:t>, SSD</w:t>
            </w:r>
          </w:p>
        </w:tc>
      </w:tr>
      <w:tr w:rsidR="008E45D9" w:rsidRPr="0010518F" w14:paraId="398A9EF4" w14:textId="7E30CA47"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5005A20E" w14:textId="77777777" w:rsidR="008E45D9" w:rsidRPr="0010518F" w:rsidRDefault="008E45D9" w:rsidP="009814C5">
            <w:pPr>
              <w:pStyle w:val="ListParagraph"/>
              <w:numPr>
                <w:ilvl w:val="0"/>
                <w:numId w:val="15"/>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vAlign w:val="center"/>
            <w:hideMark/>
          </w:tcPr>
          <w:p w14:paraId="0326CD3B" w14:textId="77777777" w:rsidR="008E45D9" w:rsidRPr="0010518F" w:rsidRDefault="008E45D9" w:rsidP="0066444F">
            <w:pPr>
              <w:rPr>
                <w:rFonts w:eastAsia="Calibri"/>
                <w:color w:val="000000"/>
              </w:rPr>
            </w:pPr>
            <w:r w:rsidRPr="0010518F">
              <w:rPr>
                <w:rFonts w:eastAsia="Calibri"/>
                <w:color w:val="000000"/>
              </w:rPr>
              <w:t>Vaizdo plokštė</w:t>
            </w:r>
          </w:p>
        </w:tc>
        <w:tc>
          <w:tcPr>
            <w:tcW w:w="6482" w:type="dxa"/>
            <w:tcBorders>
              <w:top w:val="single" w:sz="4" w:space="0" w:color="auto"/>
              <w:left w:val="single" w:sz="4" w:space="0" w:color="auto"/>
              <w:bottom w:val="single" w:sz="4" w:space="0" w:color="auto"/>
              <w:right w:val="single" w:sz="4" w:space="0" w:color="auto"/>
            </w:tcBorders>
            <w:hideMark/>
          </w:tcPr>
          <w:p w14:paraId="33831386" w14:textId="77777777" w:rsidR="008E45D9" w:rsidRPr="0010518F" w:rsidRDefault="008E45D9" w:rsidP="0066444F">
            <w:pPr>
              <w:rPr>
                <w:rFonts w:eastAsia="Calibri"/>
                <w:color w:val="000000"/>
              </w:rPr>
            </w:pPr>
            <w:r w:rsidRPr="0010518F">
              <w:rPr>
                <w:rFonts w:eastAsia="Calibri"/>
                <w:color w:val="000000"/>
              </w:rPr>
              <w:t>Integruoto grafikos adapterio „</w:t>
            </w:r>
            <w:proofErr w:type="spellStart"/>
            <w:r w:rsidRPr="0010518F">
              <w:rPr>
                <w:rFonts w:eastAsia="Calibri"/>
                <w:color w:val="000000"/>
              </w:rPr>
              <w:t>DirectX</w:t>
            </w:r>
            <w:proofErr w:type="spellEnd"/>
            <w:r w:rsidRPr="0010518F">
              <w:rPr>
                <w:rFonts w:eastAsia="Calibri"/>
                <w:color w:val="000000"/>
              </w:rPr>
              <w:t>“ versija: ne žemesnė nei 12.0.</w:t>
            </w:r>
          </w:p>
        </w:tc>
      </w:tr>
      <w:tr w:rsidR="008E45D9" w:rsidRPr="0010518F" w14:paraId="0AB9452B" w14:textId="4CFD13C4"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1600CFE2" w14:textId="77777777" w:rsidR="008E45D9" w:rsidRPr="0010518F" w:rsidRDefault="008E45D9" w:rsidP="009814C5">
            <w:pPr>
              <w:pStyle w:val="ListParagraph"/>
              <w:numPr>
                <w:ilvl w:val="0"/>
                <w:numId w:val="15"/>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vAlign w:val="center"/>
          </w:tcPr>
          <w:p w14:paraId="3833D164" w14:textId="77777777" w:rsidR="008E45D9" w:rsidRPr="0010518F" w:rsidRDefault="008E45D9" w:rsidP="0066444F">
            <w:pPr>
              <w:rPr>
                <w:rFonts w:eastAsia="Calibri"/>
                <w:color w:val="000000"/>
              </w:rPr>
            </w:pPr>
            <w:r w:rsidRPr="0010518F">
              <w:rPr>
                <w:rFonts w:eastAsia="Calibri"/>
                <w:color w:val="000000"/>
              </w:rPr>
              <w:t>Garso sistema</w:t>
            </w:r>
          </w:p>
        </w:tc>
        <w:tc>
          <w:tcPr>
            <w:tcW w:w="6482" w:type="dxa"/>
            <w:tcBorders>
              <w:top w:val="single" w:sz="4" w:space="0" w:color="auto"/>
              <w:left w:val="single" w:sz="4" w:space="0" w:color="auto"/>
              <w:bottom w:val="single" w:sz="4" w:space="0" w:color="auto"/>
              <w:right w:val="single" w:sz="4" w:space="0" w:color="auto"/>
            </w:tcBorders>
          </w:tcPr>
          <w:p w14:paraId="36F4BD53" w14:textId="77777777" w:rsidR="008E45D9" w:rsidRPr="0010518F" w:rsidRDefault="008E45D9" w:rsidP="0066444F">
            <w:pPr>
              <w:rPr>
                <w:rFonts w:eastAsia="Calibri"/>
                <w:color w:val="000000"/>
              </w:rPr>
            </w:pPr>
            <w:r w:rsidRPr="0010518F">
              <w:rPr>
                <w:rFonts w:eastAsia="Calibri"/>
                <w:color w:val="000000"/>
              </w:rPr>
              <w:t xml:space="preserve">Integruotas garso įrenginys. Vidiniai </w:t>
            </w:r>
            <w:proofErr w:type="spellStart"/>
            <w:r w:rsidRPr="0010518F">
              <w:rPr>
                <w:rFonts w:eastAsia="Calibri"/>
                <w:color w:val="000000"/>
              </w:rPr>
              <w:t>stereo</w:t>
            </w:r>
            <w:proofErr w:type="spellEnd"/>
            <w:r w:rsidRPr="0010518F">
              <w:rPr>
                <w:rFonts w:eastAsia="Calibri"/>
                <w:color w:val="000000"/>
              </w:rPr>
              <w:t xml:space="preserve"> garsiakalbiai ir </w:t>
            </w:r>
            <w:proofErr w:type="spellStart"/>
            <w:r w:rsidRPr="0010518F">
              <w:rPr>
                <w:rFonts w:eastAsia="Calibri"/>
                <w:color w:val="000000"/>
              </w:rPr>
              <w:t>stereo</w:t>
            </w:r>
            <w:proofErr w:type="spellEnd"/>
            <w:r w:rsidRPr="0010518F">
              <w:rPr>
                <w:rFonts w:eastAsia="Calibri"/>
                <w:color w:val="000000"/>
              </w:rPr>
              <w:t xml:space="preserve"> mikrofonas.</w:t>
            </w:r>
          </w:p>
        </w:tc>
      </w:tr>
      <w:tr w:rsidR="008E45D9" w:rsidRPr="0010518F" w14:paraId="7BA687C3" w14:textId="4CDC7166"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009F33A1" w14:textId="77777777" w:rsidR="008E45D9" w:rsidRPr="0010518F" w:rsidRDefault="008E45D9" w:rsidP="009814C5">
            <w:pPr>
              <w:pStyle w:val="ListParagraph"/>
              <w:numPr>
                <w:ilvl w:val="0"/>
                <w:numId w:val="15"/>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vAlign w:val="center"/>
            <w:hideMark/>
          </w:tcPr>
          <w:p w14:paraId="768C5305" w14:textId="77777777" w:rsidR="008E45D9" w:rsidRPr="0010518F" w:rsidRDefault="008E45D9" w:rsidP="0066444F">
            <w:pPr>
              <w:rPr>
                <w:rFonts w:eastAsia="Calibri"/>
                <w:color w:val="000000"/>
              </w:rPr>
            </w:pPr>
            <w:r w:rsidRPr="0010518F">
              <w:rPr>
                <w:rFonts w:eastAsia="Calibri"/>
                <w:color w:val="000000"/>
              </w:rPr>
              <w:t>Bevielio ryšio ir tinklo adapteriai.</w:t>
            </w:r>
          </w:p>
        </w:tc>
        <w:tc>
          <w:tcPr>
            <w:tcW w:w="6482" w:type="dxa"/>
            <w:tcBorders>
              <w:top w:val="single" w:sz="4" w:space="0" w:color="auto"/>
              <w:left w:val="single" w:sz="4" w:space="0" w:color="auto"/>
              <w:bottom w:val="single" w:sz="4" w:space="0" w:color="auto"/>
              <w:right w:val="single" w:sz="4" w:space="0" w:color="auto"/>
            </w:tcBorders>
            <w:hideMark/>
          </w:tcPr>
          <w:p w14:paraId="115186F0" w14:textId="146A5973" w:rsidR="008E45D9" w:rsidRPr="00C73AA5" w:rsidRDefault="008E45D9" w:rsidP="0066444F">
            <w:pPr>
              <w:rPr>
                <w:rFonts w:eastAsia="Calibri"/>
              </w:rPr>
            </w:pPr>
            <w:r w:rsidRPr="00C73AA5">
              <w:rPr>
                <w:rFonts w:eastAsia="Calibri"/>
              </w:rPr>
              <w:t>Integruotas IEEE 802.11 b/g/n/</w:t>
            </w:r>
            <w:proofErr w:type="spellStart"/>
            <w:r w:rsidRPr="00C73AA5">
              <w:rPr>
                <w:rFonts w:eastAsia="Calibri"/>
              </w:rPr>
              <w:t>ac</w:t>
            </w:r>
            <w:proofErr w:type="spellEnd"/>
            <w:r w:rsidRPr="00C73AA5">
              <w:rPr>
                <w:rFonts w:eastAsia="Calibri"/>
              </w:rPr>
              <w:t xml:space="preserve"> (arba IEEE 802.11 b/g/n/</w:t>
            </w:r>
            <w:proofErr w:type="spellStart"/>
            <w:r w:rsidRPr="00C73AA5">
              <w:rPr>
                <w:rFonts w:eastAsia="Calibri"/>
              </w:rPr>
              <w:t>ax</w:t>
            </w:r>
            <w:proofErr w:type="spellEnd"/>
            <w:r w:rsidRPr="00C73AA5">
              <w:rPr>
                <w:rFonts w:eastAsia="Calibri"/>
              </w:rPr>
              <w:t>) standarto bevielio tinklo modulis, turintis integruotas į korpusą antenas. Integruotas ne žemesnės nei Bluetooth v5.0 adapteris. 5G modulis Būtinas</w:t>
            </w:r>
          </w:p>
        </w:tc>
      </w:tr>
      <w:tr w:rsidR="008E45D9" w:rsidRPr="0010518F" w14:paraId="13E8D9E8" w14:textId="17CC7529"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3EB34A09" w14:textId="77777777" w:rsidR="008E45D9" w:rsidRPr="0010518F" w:rsidRDefault="008E45D9" w:rsidP="009814C5">
            <w:pPr>
              <w:pStyle w:val="ListParagraph"/>
              <w:numPr>
                <w:ilvl w:val="0"/>
                <w:numId w:val="15"/>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tcPr>
          <w:p w14:paraId="7F2C2165" w14:textId="77777777" w:rsidR="008E45D9" w:rsidRPr="0010518F" w:rsidRDefault="008E45D9" w:rsidP="0066444F">
            <w:pPr>
              <w:rPr>
                <w:color w:val="000000"/>
              </w:rPr>
            </w:pPr>
            <w:r w:rsidRPr="0010518F">
              <w:rPr>
                <w:color w:val="000000"/>
              </w:rPr>
              <w:t>Saugumo galimybės</w:t>
            </w:r>
          </w:p>
        </w:tc>
        <w:tc>
          <w:tcPr>
            <w:tcW w:w="6482" w:type="dxa"/>
            <w:tcBorders>
              <w:top w:val="single" w:sz="4" w:space="0" w:color="auto"/>
              <w:left w:val="single" w:sz="4" w:space="0" w:color="auto"/>
              <w:bottom w:val="single" w:sz="4" w:space="0" w:color="auto"/>
              <w:right w:val="single" w:sz="4" w:space="0" w:color="auto"/>
            </w:tcBorders>
          </w:tcPr>
          <w:p w14:paraId="55CF8CFD" w14:textId="77777777" w:rsidR="008E45D9" w:rsidRPr="00C73AA5" w:rsidRDefault="008E45D9" w:rsidP="0066444F">
            <w:r w:rsidRPr="00C73AA5">
              <w:t xml:space="preserve">Integruotas TPM 2.0 modulis. </w:t>
            </w:r>
          </w:p>
        </w:tc>
      </w:tr>
      <w:tr w:rsidR="008E45D9" w:rsidRPr="0010518F" w14:paraId="5898569B" w14:textId="6C9E9E32"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66FC622F" w14:textId="77777777" w:rsidR="008E45D9" w:rsidRPr="0010518F" w:rsidRDefault="008E45D9" w:rsidP="009814C5">
            <w:pPr>
              <w:pStyle w:val="ListParagraph"/>
              <w:numPr>
                <w:ilvl w:val="0"/>
                <w:numId w:val="15"/>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vAlign w:val="center"/>
          </w:tcPr>
          <w:p w14:paraId="7B4F9B28" w14:textId="77777777" w:rsidR="008E45D9" w:rsidRPr="0010518F" w:rsidRDefault="008E45D9" w:rsidP="0066444F">
            <w:pPr>
              <w:rPr>
                <w:rFonts w:eastAsia="Calibri"/>
                <w:color w:val="000000"/>
              </w:rPr>
            </w:pPr>
            <w:r w:rsidRPr="0010518F">
              <w:rPr>
                <w:rFonts w:eastAsia="Calibri"/>
                <w:color w:val="000000"/>
              </w:rPr>
              <w:t>Integruoti prievadai</w:t>
            </w:r>
          </w:p>
        </w:tc>
        <w:tc>
          <w:tcPr>
            <w:tcW w:w="6482" w:type="dxa"/>
            <w:tcBorders>
              <w:top w:val="single" w:sz="4" w:space="0" w:color="auto"/>
              <w:left w:val="single" w:sz="4" w:space="0" w:color="auto"/>
              <w:bottom w:val="single" w:sz="4" w:space="0" w:color="auto"/>
              <w:right w:val="single" w:sz="4" w:space="0" w:color="auto"/>
            </w:tcBorders>
          </w:tcPr>
          <w:p w14:paraId="380057ED" w14:textId="77777777" w:rsidR="008E45D9" w:rsidRPr="00C73AA5" w:rsidRDefault="008E45D9" w:rsidP="0066444F">
            <w:pPr>
              <w:rPr>
                <w:rFonts w:eastAsia="Calibri"/>
              </w:rPr>
            </w:pPr>
            <w:r w:rsidRPr="00C73AA5">
              <w:rPr>
                <w:rFonts w:eastAsia="Calibri"/>
              </w:rPr>
              <w:t>Ne mažiau kaip:</w:t>
            </w:r>
          </w:p>
          <w:p w14:paraId="3BAEA5BE" w14:textId="00A9B37F" w:rsidR="008E45D9" w:rsidRPr="00C73AA5" w:rsidRDefault="008E45D9" w:rsidP="0066444F">
            <w:pPr>
              <w:rPr>
                <w:rFonts w:eastAsia="Calibri"/>
              </w:rPr>
            </w:pPr>
            <w:r w:rsidRPr="00C73AA5">
              <w:rPr>
                <w:rFonts w:eastAsia="Calibri"/>
              </w:rPr>
              <w:t xml:space="preserve">2 vnt. </w:t>
            </w:r>
            <w:proofErr w:type="spellStart"/>
            <w:r w:rsidRPr="00C73AA5">
              <w:rPr>
                <w:rFonts w:eastAsia="Calibri"/>
              </w:rPr>
              <w:t>Thunderbolt</w:t>
            </w:r>
            <w:proofErr w:type="spellEnd"/>
          </w:p>
          <w:p w14:paraId="361931F5" w14:textId="2096EB2F" w:rsidR="008E45D9" w:rsidRPr="00C73AA5" w:rsidRDefault="008E45D9" w:rsidP="0066444F">
            <w:pPr>
              <w:rPr>
                <w:rFonts w:eastAsia="Calibri"/>
              </w:rPr>
            </w:pPr>
            <w:r w:rsidRPr="00C73AA5">
              <w:rPr>
                <w:rFonts w:eastAsia="Calibri"/>
              </w:rPr>
              <w:t xml:space="preserve">1 vnt. </w:t>
            </w:r>
            <w:proofErr w:type="spellStart"/>
            <w:r w:rsidRPr="00C73AA5">
              <w:rPr>
                <w:rFonts w:eastAsia="Calibri"/>
              </w:rPr>
              <w:t>Nano</w:t>
            </w:r>
            <w:proofErr w:type="spellEnd"/>
            <w:r w:rsidRPr="00C73AA5">
              <w:rPr>
                <w:rFonts w:eastAsia="Calibri"/>
              </w:rPr>
              <w:t xml:space="preserve"> </w:t>
            </w:r>
            <w:proofErr w:type="spellStart"/>
            <w:r w:rsidRPr="00C73AA5">
              <w:rPr>
                <w:rFonts w:eastAsia="Calibri"/>
              </w:rPr>
              <w:t>sim</w:t>
            </w:r>
            <w:proofErr w:type="spellEnd"/>
            <w:r w:rsidRPr="00C73AA5">
              <w:rPr>
                <w:rFonts w:eastAsia="Calibri"/>
              </w:rPr>
              <w:t xml:space="preserve"> </w:t>
            </w:r>
          </w:p>
          <w:p w14:paraId="7F9E45DD" w14:textId="77777777" w:rsidR="008E45D9" w:rsidRPr="00C73AA5" w:rsidRDefault="008E45D9" w:rsidP="0066444F">
            <w:pPr>
              <w:rPr>
                <w:rFonts w:eastAsia="Calibri"/>
              </w:rPr>
            </w:pPr>
            <w:r w:rsidRPr="00C73AA5">
              <w:rPr>
                <w:rFonts w:eastAsia="Calibri"/>
              </w:rPr>
              <w:t>Visos nurodytos jungtys ir prievadai turi būti išvesti į kompiuterio korpuso išorinę dalį. Šio reikalavimo įvykdymui negalima naudoti tarpinių įrenginių ar adapterių (dirbtinai padidinti nesamų jungčių, prievadų skaičių).</w:t>
            </w:r>
          </w:p>
        </w:tc>
      </w:tr>
      <w:tr w:rsidR="008E45D9" w:rsidRPr="0010518F" w14:paraId="0557E587" w14:textId="25527799"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673F4FBF" w14:textId="77777777" w:rsidR="008E45D9" w:rsidRPr="0010518F" w:rsidRDefault="008E45D9" w:rsidP="009814C5">
            <w:pPr>
              <w:pStyle w:val="ListParagraph"/>
              <w:numPr>
                <w:ilvl w:val="0"/>
                <w:numId w:val="15"/>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vAlign w:val="center"/>
          </w:tcPr>
          <w:p w14:paraId="02E3519E" w14:textId="77777777" w:rsidR="008E45D9" w:rsidRPr="0010518F" w:rsidRDefault="008E45D9" w:rsidP="0066444F">
            <w:pPr>
              <w:rPr>
                <w:rFonts w:eastAsia="Calibri"/>
                <w:color w:val="000000"/>
              </w:rPr>
            </w:pPr>
            <w:r w:rsidRPr="0010518F">
              <w:rPr>
                <w:rFonts w:eastAsia="Calibri"/>
                <w:color w:val="000000"/>
              </w:rPr>
              <w:t>Maitinimo tinklo adapteris</w:t>
            </w:r>
          </w:p>
        </w:tc>
        <w:tc>
          <w:tcPr>
            <w:tcW w:w="6482" w:type="dxa"/>
            <w:tcBorders>
              <w:top w:val="single" w:sz="4" w:space="0" w:color="auto"/>
              <w:left w:val="single" w:sz="4" w:space="0" w:color="auto"/>
              <w:bottom w:val="single" w:sz="4" w:space="0" w:color="auto"/>
              <w:right w:val="single" w:sz="4" w:space="0" w:color="auto"/>
            </w:tcBorders>
          </w:tcPr>
          <w:p w14:paraId="65BEDE35" w14:textId="77777777" w:rsidR="008E45D9" w:rsidRPr="0010518F" w:rsidRDefault="008E45D9" w:rsidP="0066444F">
            <w:pPr>
              <w:rPr>
                <w:rFonts w:eastAsia="Calibri"/>
                <w:color w:val="000000"/>
              </w:rPr>
            </w:pPr>
            <w:r w:rsidRPr="0010518F">
              <w:rPr>
                <w:rFonts w:eastAsia="Calibri"/>
                <w:color w:val="000000"/>
              </w:rPr>
              <w:t>Turi būti pateikiamas to pačio</w:t>
            </w:r>
          </w:p>
          <w:p w14:paraId="665F7FDB" w14:textId="627E2236" w:rsidR="008E45D9" w:rsidRPr="0010518F" w:rsidRDefault="008E45D9" w:rsidP="0066444F">
            <w:pPr>
              <w:rPr>
                <w:rFonts w:eastAsia="Calibri"/>
                <w:color w:val="000000"/>
              </w:rPr>
            </w:pPr>
            <w:r w:rsidRPr="0010518F">
              <w:rPr>
                <w:rFonts w:eastAsia="Calibri"/>
                <w:color w:val="000000"/>
              </w:rPr>
              <w:t>gamintojo kaip ir kompiuteris arba žymėtas gamintojo ženklu.</w:t>
            </w:r>
          </w:p>
          <w:p w14:paraId="78B8D4EA" w14:textId="77777777" w:rsidR="008E45D9" w:rsidRPr="0010518F" w:rsidRDefault="008E45D9" w:rsidP="0066444F">
            <w:pPr>
              <w:rPr>
                <w:rFonts w:eastAsia="Calibri"/>
                <w:color w:val="000000"/>
              </w:rPr>
            </w:pPr>
            <w:r w:rsidRPr="0010518F">
              <w:rPr>
                <w:rFonts w:eastAsia="Calibri"/>
                <w:color w:val="000000"/>
              </w:rPr>
              <w:t>Turi palaikyti greitą baterijos įkrovimą</w:t>
            </w:r>
          </w:p>
        </w:tc>
      </w:tr>
      <w:tr w:rsidR="008E45D9" w:rsidRPr="0010518F" w14:paraId="1C849CFE" w14:textId="33116FBB"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180D151B" w14:textId="77777777" w:rsidR="008E45D9" w:rsidRPr="0010518F" w:rsidRDefault="008E45D9" w:rsidP="009814C5">
            <w:pPr>
              <w:pStyle w:val="ListParagraph"/>
              <w:numPr>
                <w:ilvl w:val="0"/>
                <w:numId w:val="15"/>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tcPr>
          <w:p w14:paraId="056BA615" w14:textId="09961A35" w:rsidR="008E45D9" w:rsidRPr="0010518F" w:rsidRDefault="008E45D9" w:rsidP="00810ADB">
            <w:pPr>
              <w:rPr>
                <w:color w:val="000000"/>
              </w:rPr>
            </w:pPr>
            <w:r w:rsidRPr="0010518F">
              <w:rPr>
                <w:color w:val="000000"/>
              </w:rPr>
              <w:t>Rašiklių ir priedų suderinamumas</w:t>
            </w:r>
          </w:p>
          <w:p w14:paraId="48EF74F7" w14:textId="1A352F7E" w:rsidR="008E45D9" w:rsidRPr="0010518F" w:rsidRDefault="008E45D9" w:rsidP="0066444F">
            <w:pPr>
              <w:rPr>
                <w:color w:val="000000"/>
              </w:rPr>
            </w:pPr>
          </w:p>
        </w:tc>
        <w:tc>
          <w:tcPr>
            <w:tcW w:w="6482" w:type="dxa"/>
            <w:tcBorders>
              <w:top w:val="single" w:sz="4" w:space="0" w:color="auto"/>
              <w:left w:val="single" w:sz="4" w:space="0" w:color="auto"/>
              <w:bottom w:val="single" w:sz="4" w:space="0" w:color="auto"/>
              <w:right w:val="single" w:sz="4" w:space="0" w:color="auto"/>
            </w:tcBorders>
          </w:tcPr>
          <w:p w14:paraId="2566FE80" w14:textId="60D5E7B0" w:rsidR="008E45D9" w:rsidRPr="0010518F" w:rsidRDefault="008E45D9" w:rsidP="005E5BE9">
            <w:pPr>
              <w:rPr>
                <w:color w:val="000000"/>
              </w:rPr>
            </w:pPr>
            <w:r w:rsidRPr="0010518F">
              <w:rPr>
                <w:color w:val="000000" w:themeColor="text1"/>
              </w:rPr>
              <w:t>Klaviatūra su rašiklio laikikliu. To paties gamintojo išorinė klaviatūra ir pieštukas. Klaviatūra turi turėti skirtą/dedikuotą vietą pieštuko pakrovimui (</w:t>
            </w:r>
            <w:proofErr w:type="spellStart"/>
            <w:r w:rsidRPr="0010518F">
              <w:rPr>
                <w:color w:val="000000" w:themeColor="text1"/>
              </w:rPr>
              <w:t>storage</w:t>
            </w:r>
            <w:proofErr w:type="spellEnd"/>
            <w:r w:rsidRPr="0010518F">
              <w:rPr>
                <w:color w:val="000000" w:themeColor="text1"/>
              </w:rPr>
              <w:t>).</w:t>
            </w:r>
          </w:p>
        </w:tc>
      </w:tr>
      <w:tr w:rsidR="008E45D9" w:rsidRPr="0010518F" w14:paraId="76B0092B" w14:textId="75F1E890"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26877B24" w14:textId="77777777" w:rsidR="008E45D9" w:rsidRPr="0010518F" w:rsidRDefault="008E45D9" w:rsidP="009814C5">
            <w:pPr>
              <w:pStyle w:val="ListParagraph"/>
              <w:numPr>
                <w:ilvl w:val="0"/>
                <w:numId w:val="15"/>
              </w:numPr>
              <w:rPr>
                <w:rFonts w:eastAsia="Calibri"/>
                <w:color w:val="000000"/>
              </w:rPr>
            </w:pPr>
          </w:p>
        </w:tc>
        <w:tc>
          <w:tcPr>
            <w:tcW w:w="8817" w:type="dxa"/>
            <w:gridSpan w:val="2"/>
            <w:tcBorders>
              <w:top w:val="single" w:sz="4" w:space="0" w:color="auto"/>
              <w:left w:val="single" w:sz="4" w:space="0" w:color="auto"/>
              <w:bottom w:val="single" w:sz="4" w:space="0" w:color="auto"/>
              <w:right w:val="single" w:sz="4" w:space="0" w:color="auto"/>
            </w:tcBorders>
            <w:vAlign w:val="center"/>
            <w:hideMark/>
          </w:tcPr>
          <w:p w14:paraId="368BD6C4" w14:textId="77777777" w:rsidR="008E45D9" w:rsidRPr="0010518F" w:rsidRDefault="008E45D9" w:rsidP="0066444F">
            <w:pPr>
              <w:rPr>
                <w:rFonts w:eastAsia="Calibri"/>
                <w:color w:val="000000"/>
              </w:rPr>
            </w:pPr>
            <w:r w:rsidRPr="0010518F">
              <w:rPr>
                <w:rFonts w:eastAsia="Calibri"/>
                <w:color w:val="000000"/>
              </w:rPr>
              <w:t>Integruota valdymo plokštelė (</w:t>
            </w:r>
            <w:proofErr w:type="spellStart"/>
            <w:r w:rsidRPr="0010518F">
              <w:rPr>
                <w:rFonts w:eastAsia="Calibri"/>
                <w:color w:val="000000"/>
              </w:rPr>
              <w:t>touchpad</w:t>
            </w:r>
            <w:proofErr w:type="spellEnd"/>
            <w:r w:rsidRPr="0010518F">
              <w:rPr>
                <w:rFonts w:eastAsia="Calibri"/>
                <w:color w:val="000000"/>
              </w:rPr>
              <w:t>) – turi būti</w:t>
            </w:r>
          </w:p>
        </w:tc>
      </w:tr>
      <w:tr w:rsidR="008E45D9" w:rsidRPr="0010518F" w14:paraId="16FC250F" w14:textId="3788ED55"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5A5CAA89" w14:textId="77777777" w:rsidR="008E45D9" w:rsidRPr="0010518F" w:rsidRDefault="008E45D9" w:rsidP="009814C5">
            <w:pPr>
              <w:pStyle w:val="ListParagraph"/>
              <w:numPr>
                <w:ilvl w:val="0"/>
                <w:numId w:val="15"/>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vAlign w:val="center"/>
            <w:hideMark/>
          </w:tcPr>
          <w:p w14:paraId="3007239C" w14:textId="77777777" w:rsidR="008E45D9" w:rsidRPr="0010518F" w:rsidRDefault="008E45D9" w:rsidP="0066444F">
            <w:pPr>
              <w:rPr>
                <w:rFonts w:eastAsia="Calibri"/>
                <w:color w:val="000000"/>
              </w:rPr>
            </w:pPr>
            <w:r w:rsidRPr="0010518F">
              <w:rPr>
                <w:rFonts w:eastAsia="Calibri"/>
                <w:color w:val="000000"/>
              </w:rPr>
              <w:t>Kompiuterio svoris ir aukštis (neįskaitant pakrovėjo)</w:t>
            </w:r>
          </w:p>
        </w:tc>
        <w:tc>
          <w:tcPr>
            <w:tcW w:w="6482" w:type="dxa"/>
            <w:tcBorders>
              <w:top w:val="single" w:sz="4" w:space="0" w:color="auto"/>
              <w:left w:val="single" w:sz="4" w:space="0" w:color="auto"/>
              <w:bottom w:val="single" w:sz="4" w:space="0" w:color="auto"/>
              <w:right w:val="single" w:sz="4" w:space="0" w:color="auto"/>
            </w:tcBorders>
            <w:vAlign w:val="center"/>
            <w:hideMark/>
          </w:tcPr>
          <w:p w14:paraId="1CEDE959" w14:textId="2B7D5F1E" w:rsidR="008E45D9" w:rsidRPr="0010518F" w:rsidRDefault="008E45D9" w:rsidP="0066444F">
            <w:pPr>
              <w:rPr>
                <w:rFonts w:eastAsia="Calibri"/>
                <w:color w:val="000000"/>
              </w:rPr>
            </w:pPr>
            <w:r w:rsidRPr="0010518F">
              <w:rPr>
                <w:rFonts w:eastAsia="Calibri"/>
                <w:color w:val="000000" w:themeColor="text1"/>
              </w:rPr>
              <w:t>Ne daugiau kaip 1kg.</w:t>
            </w:r>
          </w:p>
          <w:p w14:paraId="6E1DAE5B" w14:textId="16D9CD33" w:rsidR="008E45D9" w:rsidRPr="0010518F" w:rsidRDefault="008E45D9" w:rsidP="0066444F">
            <w:pPr>
              <w:rPr>
                <w:rFonts w:eastAsia="Calibri"/>
                <w:color w:val="000000"/>
              </w:rPr>
            </w:pPr>
            <w:r w:rsidRPr="0010518F">
              <w:rPr>
                <w:rFonts w:eastAsia="Calibri"/>
                <w:color w:val="000000"/>
              </w:rPr>
              <w:t>Kompiuterio korpuso aukštis ne didesnis kaip 10 mm.</w:t>
            </w:r>
          </w:p>
        </w:tc>
      </w:tr>
      <w:tr w:rsidR="008E45D9" w:rsidRPr="0010518F" w14:paraId="6DCFC988" w14:textId="7648FE60"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62267C6D" w14:textId="77777777" w:rsidR="008E45D9" w:rsidRPr="0010518F" w:rsidRDefault="008E45D9" w:rsidP="009814C5">
            <w:pPr>
              <w:pStyle w:val="ListParagraph"/>
              <w:numPr>
                <w:ilvl w:val="0"/>
                <w:numId w:val="15"/>
              </w:numPr>
              <w:rPr>
                <w:rFonts w:eastAsia="Calibri"/>
                <w:color w:val="000000"/>
              </w:rPr>
            </w:pPr>
          </w:p>
        </w:tc>
        <w:tc>
          <w:tcPr>
            <w:tcW w:w="8817" w:type="dxa"/>
            <w:gridSpan w:val="2"/>
            <w:tcBorders>
              <w:top w:val="single" w:sz="4" w:space="0" w:color="auto"/>
              <w:left w:val="single" w:sz="4" w:space="0" w:color="auto"/>
              <w:bottom w:val="single" w:sz="4" w:space="0" w:color="auto"/>
              <w:right w:val="single" w:sz="4" w:space="0" w:color="auto"/>
            </w:tcBorders>
            <w:vAlign w:val="center"/>
          </w:tcPr>
          <w:p w14:paraId="7980427A" w14:textId="77777777" w:rsidR="008E45D9" w:rsidRPr="0010518F" w:rsidRDefault="008E45D9" w:rsidP="0066444F">
            <w:pPr>
              <w:rPr>
                <w:rFonts w:eastAsia="Calibri"/>
                <w:color w:val="000000"/>
              </w:rPr>
            </w:pPr>
            <w:r w:rsidRPr="0010518F">
              <w:rPr>
                <w:rFonts w:eastAsia="Calibri"/>
                <w:color w:val="000000"/>
              </w:rPr>
              <w:t>Kompiuteriai turi būti sertifikuoti darbui su MS Windows 10 arba MS Windows 11 operacine sistema.</w:t>
            </w:r>
          </w:p>
        </w:tc>
      </w:tr>
      <w:tr w:rsidR="008E45D9" w:rsidRPr="0010518F" w14:paraId="68FF38A2" w14:textId="6E7DCB1C"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577357D9" w14:textId="77777777" w:rsidR="008E45D9" w:rsidRPr="0010518F" w:rsidRDefault="008E45D9" w:rsidP="009814C5">
            <w:pPr>
              <w:pStyle w:val="ListParagraph"/>
              <w:numPr>
                <w:ilvl w:val="0"/>
                <w:numId w:val="15"/>
              </w:numPr>
              <w:rPr>
                <w:rFonts w:eastAsia="Calibri"/>
                <w:color w:val="000000"/>
              </w:rPr>
            </w:pPr>
          </w:p>
        </w:tc>
        <w:tc>
          <w:tcPr>
            <w:tcW w:w="8817" w:type="dxa"/>
            <w:gridSpan w:val="2"/>
            <w:tcBorders>
              <w:top w:val="single" w:sz="4" w:space="0" w:color="auto"/>
              <w:left w:val="single" w:sz="4" w:space="0" w:color="auto"/>
              <w:bottom w:val="single" w:sz="4" w:space="0" w:color="auto"/>
              <w:right w:val="single" w:sz="4" w:space="0" w:color="auto"/>
            </w:tcBorders>
            <w:vAlign w:val="center"/>
          </w:tcPr>
          <w:p w14:paraId="7EFDF9F8" w14:textId="77777777" w:rsidR="008E45D9" w:rsidRPr="0010518F" w:rsidRDefault="008E45D9" w:rsidP="0066444F">
            <w:pPr>
              <w:rPr>
                <w:rFonts w:eastAsia="Calibri"/>
                <w:color w:val="000000"/>
              </w:rPr>
            </w:pPr>
            <w:r w:rsidRPr="0010518F">
              <w:rPr>
                <w:rFonts w:eastAsia="Calibri"/>
                <w:color w:val="000000"/>
              </w:rPr>
              <w:t>Kompiuteris komplektuojamas su visais kabeliais, adapteriais ir kitomis sudedamosiomis dalimis bei medžiagomis, reikalingomis visų užsakomos sistemos vidinių ir periferinių įrenginių sujungimui, užtikrinant sistemos funkcionavimą (pvz., maitinimo, kietojo disko kabeliai ir t.t.).</w:t>
            </w:r>
          </w:p>
        </w:tc>
      </w:tr>
      <w:tr w:rsidR="008E45D9" w:rsidRPr="0010518F" w14:paraId="30B9299A" w14:textId="7AE78A37"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222C7C97" w14:textId="77777777" w:rsidR="008E45D9" w:rsidRPr="0010518F" w:rsidRDefault="008E45D9" w:rsidP="009814C5">
            <w:pPr>
              <w:pStyle w:val="ListParagraph"/>
              <w:numPr>
                <w:ilvl w:val="0"/>
                <w:numId w:val="15"/>
              </w:numPr>
              <w:rPr>
                <w:rFonts w:eastAsia="Calibri"/>
                <w:color w:val="000000"/>
              </w:rPr>
            </w:pPr>
          </w:p>
        </w:tc>
        <w:tc>
          <w:tcPr>
            <w:tcW w:w="8817" w:type="dxa"/>
            <w:gridSpan w:val="2"/>
            <w:tcBorders>
              <w:top w:val="single" w:sz="4" w:space="0" w:color="auto"/>
              <w:left w:val="single" w:sz="4" w:space="0" w:color="auto"/>
              <w:bottom w:val="single" w:sz="4" w:space="0" w:color="auto"/>
              <w:right w:val="single" w:sz="4" w:space="0" w:color="auto"/>
            </w:tcBorders>
            <w:vAlign w:val="center"/>
          </w:tcPr>
          <w:p w14:paraId="1FB46940" w14:textId="77777777" w:rsidR="008E45D9" w:rsidRPr="0010518F" w:rsidRDefault="008E45D9" w:rsidP="0066444F">
            <w:pPr>
              <w:rPr>
                <w:rFonts w:eastAsia="Calibri"/>
                <w:color w:val="000000"/>
              </w:rPr>
            </w:pPr>
            <w:r w:rsidRPr="0010518F">
              <w:rPr>
                <w:rFonts w:eastAsia="Calibri"/>
                <w:color w:val="000000"/>
              </w:rPr>
              <w:t>Kompiuteris paženklintas CE ženklu</w:t>
            </w:r>
          </w:p>
        </w:tc>
      </w:tr>
      <w:tr w:rsidR="008E45D9" w:rsidRPr="0010518F" w14:paraId="493FB13A" w14:textId="76ACE53A"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4A7DCD64" w14:textId="77777777" w:rsidR="008E45D9" w:rsidRPr="0010518F" w:rsidRDefault="008E45D9" w:rsidP="009814C5">
            <w:pPr>
              <w:pStyle w:val="ListParagraph"/>
              <w:numPr>
                <w:ilvl w:val="0"/>
                <w:numId w:val="15"/>
              </w:numPr>
              <w:rPr>
                <w:rFonts w:eastAsia="Calibri"/>
                <w:color w:val="000000"/>
              </w:rPr>
            </w:pPr>
          </w:p>
        </w:tc>
        <w:tc>
          <w:tcPr>
            <w:tcW w:w="8817" w:type="dxa"/>
            <w:gridSpan w:val="2"/>
            <w:tcBorders>
              <w:top w:val="single" w:sz="4" w:space="0" w:color="auto"/>
              <w:left w:val="single" w:sz="4" w:space="0" w:color="auto"/>
              <w:bottom w:val="single" w:sz="4" w:space="0" w:color="auto"/>
              <w:right w:val="single" w:sz="4" w:space="0" w:color="auto"/>
            </w:tcBorders>
            <w:vAlign w:val="center"/>
          </w:tcPr>
          <w:p w14:paraId="573D4400" w14:textId="77777777" w:rsidR="008E45D9" w:rsidRPr="0010518F" w:rsidRDefault="008E45D9" w:rsidP="0066444F">
            <w:pPr>
              <w:rPr>
                <w:rFonts w:eastAsia="Calibri"/>
                <w:color w:val="000000"/>
              </w:rPr>
            </w:pPr>
            <w:r w:rsidRPr="0010518F">
              <w:rPr>
                <w:rFonts w:eastAsia="Calibri"/>
                <w:color w:val="000000"/>
              </w:rPr>
              <w:t>Įrangos gamintojas turi garantuoti jo gamyklinės programinės įrangos, BIOS atnaujinimų, tvarkyklių prieinamumą įrangos vartotojui (nurodyti gamintojo internetinę svetainę ar kitą būdą, užtikrinantį šios sąlygos įvykdymą).</w:t>
            </w:r>
          </w:p>
          <w:p w14:paraId="6466A990" w14:textId="77777777" w:rsidR="008E45D9" w:rsidRPr="0010518F" w:rsidRDefault="008E45D9" w:rsidP="0066444F">
            <w:pPr>
              <w:rPr>
                <w:rFonts w:eastAsia="Calibri"/>
                <w:color w:val="000000"/>
              </w:rPr>
            </w:pPr>
            <w:r w:rsidRPr="0010518F">
              <w:rPr>
                <w:rFonts w:eastAsia="Calibri"/>
                <w:color w:val="000000"/>
              </w:rPr>
              <w:t>Visa siūloma įranga turi būti nauja, negalima siūlyti naudotos arba naudotos ir atnaujintos (</w:t>
            </w:r>
            <w:proofErr w:type="spellStart"/>
            <w:r w:rsidRPr="0010518F">
              <w:rPr>
                <w:rFonts w:eastAsia="Calibri"/>
                <w:color w:val="000000"/>
              </w:rPr>
              <w:t>renewed</w:t>
            </w:r>
            <w:proofErr w:type="spellEnd"/>
            <w:r w:rsidRPr="0010518F">
              <w:rPr>
                <w:rFonts w:eastAsia="Calibri"/>
                <w:color w:val="000000"/>
              </w:rPr>
              <w:t xml:space="preserve">, </w:t>
            </w:r>
            <w:proofErr w:type="spellStart"/>
            <w:r w:rsidRPr="0010518F">
              <w:rPr>
                <w:rFonts w:eastAsia="Calibri"/>
                <w:color w:val="000000"/>
              </w:rPr>
              <w:t>remarketed</w:t>
            </w:r>
            <w:proofErr w:type="spellEnd"/>
            <w:r w:rsidRPr="0010518F">
              <w:rPr>
                <w:rFonts w:eastAsia="Calibri"/>
                <w:color w:val="000000"/>
              </w:rPr>
              <w:t xml:space="preserve">, </w:t>
            </w:r>
            <w:proofErr w:type="spellStart"/>
            <w:r w:rsidRPr="0010518F">
              <w:rPr>
                <w:rFonts w:eastAsia="Calibri"/>
                <w:color w:val="000000"/>
              </w:rPr>
              <w:t>refurbished</w:t>
            </w:r>
            <w:proofErr w:type="spellEnd"/>
            <w:r w:rsidRPr="0010518F">
              <w:rPr>
                <w:rFonts w:eastAsia="Calibri"/>
                <w:color w:val="000000"/>
              </w:rPr>
              <w:t>) įrangos.</w:t>
            </w:r>
          </w:p>
        </w:tc>
      </w:tr>
      <w:tr w:rsidR="008E45D9" w:rsidRPr="0010518F" w14:paraId="35C64B64" w14:textId="09C9A9E3"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2B7EE3D3" w14:textId="77777777" w:rsidR="008E45D9" w:rsidRPr="0010518F" w:rsidRDefault="008E45D9" w:rsidP="009814C5">
            <w:pPr>
              <w:pStyle w:val="ListParagraph"/>
              <w:numPr>
                <w:ilvl w:val="0"/>
                <w:numId w:val="15"/>
              </w:numPr>
              <w:rPr>
                <w:rFonts w:eastAsia="Calibri"/>
                <w:color w:val="000000"/>
              </w:rPr>
            </w:pPr>
          </w:p>
        </w:tc>
        <w:tc>
          <w:tcPr>
            <w:tcW w:w="8817" w:type="dxa"/>
            <w:gridSpan w:val="2"/>
            <w:tcBorders>
              <w:top w:val="single" w:sz="4" w:space="0" w:color="auto"/>
              <w:left w:val="single" w:sz="4" w:space="0" w:color="auto"/>
              <w:bottom w:val="single" w:sz="4" w:space="0" w:color="auto"/>
              <w:right w:val="single" w:sz="4" w:space="0" w:color="auto"/>
            </w:tcBorders>
            <w:vAlign w:val="center"/>
          </w:tcPr>
          <w:p w14:paraId="3DF6E2C1" w14:textId="77777777" w:rsidR="008E45D9" w:rsidRPr="0010518F" w:rsidRDefault="008E45D9" w:rsidP="0066444F">
            <w:pPr>
              <w:rPr>
                <w:rFonts w:eastAsia="Calibri"/>
                <w:color w:val="000000"/>
              </w:rPr>
            </w:pPr>
            <w:r w:rsidRPr="0010518F">
              <w:rPr>
                <w:rFonts w:eastAsia="Calibri"/>
                <w:color w:val="000000"/>
              </w:rPr>
              <w:t>Visos siūlomo kompiuterio dalys (sisteminis blokas, SSD, atmintis, ir kt.) privalo būti pateikti vienos firmos gamintojos ir surinktos gamintojo gamykloje. Išimtis gali būti taikoma su kompiuteriu užsakomiems priedams – monitoriams, klaviatūroms ar pelėms</w:t>
            </w:r>
          </w:p>
        </w:tc>
      </w:tr>
      <w:tr w:rsidR="008E45D9" w:rsidRPr="0010518F" w14:paraId="7435314A" w14:textId="0AC80CFE"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13471698" w14:textId="77777777" w:rsidR="008E45D9" w:rsidRPr="0010518F" w:rsidRDefault="008E45D9" w:rsidP="009814C5">
            <w:pPr>
              <w:pStyle w:val="ListParagraph"/>
              <w:numPr>
                <w:ilvl w:val="0"/>
                <w:numId w:val="15"/>
              </w:numPr>
              <w:rPr>
                <w:rFonts w:eastAsia="Calibri"/>
                <w:color w:val="000000"/>
              </w:rPr>
            </w:pPr>
          </w:p>
        </w:tc>
        <w:tc>
          <w:tcPr>
            <w:tcW w:w="8817" w:type="dxa"/>
            <w:gridSpan w:val="2"/>
            <w:tcBorders>
              <w:top w:val="single" w:sz="4" w:space="0" w:color="auto"/>
              <w:left w:val="single" w:sz="4" w:space="0" w:color="auto"/>
              <w:bottom w:val="single" w:sz="4" w:space="0" w:color="auto"/>
              <w:right w:val="single" w:sz="4" w:space="0" w:color="auto"/>
            </w:tcBorders>
            <w:vAlign w:val="center"/>
          </w:tcPr>
          <w:p w14:paraId="293A81D6" w14:textId="69B6046D" w:rsidR="008E45D9" w:rsidRPr="0010518F" w:rsidRDefault="008E45D9" w:rsidP="0066444F">
            <w:pPr>
              <w:rPr>
                <w:rFonts w:eastAsia="Calibri"/>
                <w:color w:val="000000"/>
              </w:rPr>
            </w:pPr>
            <w:r w:rsidRPr="0010518F">
              <w:rPr>
                <w:rFonts w:eastAsia="Calibri"/>
                <w:color w:val="000000"/>
              </w:rPr>
              <w:t xml:space="preserve">Garantija kompiuteriui ne mažiau nei 1 metai. Garantija netaikoma programinei įrangai. Garantija kompiuterio baterijai ne mažiau kaip 1 metai. Garantija užsakomiems kartu su kompiuteriu priedams ne mažiau nei 1 metai. Paaiškėjus, kad garantinio laikotarpio metu sugedusios prekės darbingumo atkūrimo trukmė bus ilgesnė nei 5 darbo dienos nuo pranešimo apie gedimą, darbingumo atkūrimo laikotarpiu </w:t>
            </w:r>
            <w:r>
              <w:rPr>
                <w:rFonts w:eastAsia="Calibri"/>
                <w:color w:val="000000"/>
              </w:rPr>
              <w:t>Tiekėjas</w:t>
            </w:r>
            <w:r w:rsidRPr="0010518F">
              <w:rPr>
                <w:rFonts w:eastAsia="Calibri"/>
                <w:color w:val="000000"/>
              </w:rPr>
              <w:t xml:space="preserve"> turi pakeisti sugedusią prekę kita, ne prastesnių parametrų preke.</w:t>
            </w:r>
          </w:p>
        </w:tc>
      </w:tr>
      <w:tr w:rsidR="008E45D9" w:rsidRPr="0010518F" w14:paraId="4583D841" w14:textId="68693E04"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37B0DFD1" w14:textId="77777777" w:rsidR="008E45D9" w:rsidRPr="0010518F" w:rsidRDefault="008E45D9" w:rsidP="009814C5">
            <w:pPr>
              <w:pStyle w:val="ListParagraph"/>
              <w:numPr>
                <w:ilvl w:val="0"/>
                <w:numId w:val="15"/>
              </w:numPr>
              <w:rPr>
                <w:rFonts w:eastAsia="Calibri"/>
                <w:color w:val="000000"/>
              </w:rPr>
            </w:pPr>
          </w:p>
        </w:tc>
        <w:tc>
          <w:tcPr>
            <w:tcW w:w="8817" w:type="dxa"/>
            <w:gridSpan w:val="2"/>
            <w:tcBorders>
              <w:top w:val="single" w:sz="4" w:space="0" w:color="auto"/>
              <w:left w:val="single" w:sz="4" w:space="0" w:color="auto"/>
              <w:bottom w:val="single" w:sz="4" w:space="0" w:color="auto"/>
              <w:right w:val="single" w:sz="4" w:space="0" w:color="auto"/>
            </w:tcBorders>
            <w:vAlign w:val="center"/>
          </w:tcPr>
          <w:p w14:paraId="17871930" w14:textId="77777777" w:rsidR="008E45D9" w:rsidRPr="0010518F" w:rsidRDefault="008E45D9" w:rsidP="0066444F">
            <w:pPr>
              <w:rPr>
                <w:rFonts w:eastAsia="Calibri"/>
                <w:color w:val="000000"/>
              </w:rPr>
            </w:pPr>
            <w:r w:rsidRPr="0010518F">
              <w:rPr>
                <w:rFonts w:eastAsia="Calibri"/>
                <w:color w:val="000000"/>
              </w:rPr>
              <w:t>Visai siūlomai įrangai turi būti taikoma gamintojo užtikrinama garantija. Išimtis taikoma su kompiuteriu komplektuojamoms pelėms. Pelėms vietoje gamintojo užtikrinamos garantijos gali būti taikoma tiekėjo siūloma garantija, kuri turi būti ne mažesnė nei 1 metų garantija</w:t>
            </w:r>
          </w:p>
        </w:tc>
      </w:tr>
      <w:tr w:rsidR="008E45D9" w:rsidRPr="0010518F" w14:paraId="52848CC6" w14:textId="0E628DB3"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6E0C0B07" w14:textId="77777777" w:rsidR="008E45D9" w:rsidRPr="0010518F" w:rsidRDefault="008E45D9" w:rsidP="009814C5">
            <w:pPr>
              <w:pStyle w:val="ListParagraph"/>
              <w:numPr>
                <w:ilvl w:val="0"/>
                <w:numId w:val="15"/>
              </w:numPr>
              <w:rPr>
                <w:rFonts w:eastAsia="Calibri"/>
                <w:color w:val="000000"/>
              </w:rPr>
            </w:pPr>
          </w:p>
        </w:tc>
        <w:tc>
          <w:tcPr>
            <w:tcW w:w="8817" w:type="dxa"/>
            <w:gridSpan w:val="2"/>
            <w:tcBorders>
              <w:top w:val="single" w:sz="4" w:space="0" w:color="auto"/>
              <w:left w:val="single" w:sz="4" w:space="0" w:color="auto"/>
              <w:bottom w:val="single" w:sz="4" w:space="0" w:color="auto"/>
              <w:right w:val="single" w:sz="4" w:space="0" w:color="auto"/>
            </w:tcBorders>
            <w:vAlign w:val="center"/>
          </w:tcPr>
          <w:p w14:paraId="5F100E71" w14:textId="77777777" w:rsidR="008E45D9" w:rsidRPr="0010518F" w:rsidRDefault="008E45D9" w:rsidP="0066444F">
            <w:pPr>
              <w:rPr>
                <w:rFonts w:eastAsia="Calibri"/>
                <w:color w:val="000000"/>
              </w:rPr>
            </w:pPr>
            <w:r w:rsidRPr="0010518F">
              <w:t>Lietuvos Respublikoje turi būti gamintojo autorizuotas garantinio aptarnavimo centras</w:t>
            </w:r>
            <w:r w:rsidRPr="0010518F">
              <w:rPr>
                <w:rFonts w:eastAsia="SimSun"/>
              </w:rPr>
              <w:t>.</w:t>
            </w:r>
          </w:p>
        </w:tc>
      </w:tr>
      <w:tr w:rsidR="008E45D9" w:rsidRPr="0010518F" w14:paraId="637BA65D" w14:textId="437899BF"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42195F85" w14:textId="77777777" w:rsidR="008E45D9" w:rsidRPr="0010518F" w:rsidRDefault="008E45D9" w:rsidP="009814C5">
            <w:pPr>
              <w:pStyle w:val="ListParagraph"/>
              <w:numPr>
                <w:ilvl w:val="0"/>
                <w:numId w:val="15"/>
              </w:numPr>
              <w:rPr>
                <w:rFonts w:eastAsia="Calibri"/>
                <w:color w:val="000000"/>
              </w:rPr>
            </w:pPr>
          </w:p>
        </w:tc>
        <w:tc>
          <w:tcPr>
            <w:tcW w:w="8817" w:type="dxa"/>
            <w:gridSpan w:val="2"/>
            <w:tcBorders>
              <w:top w:val="single" w:sz="4" w:space="0" w:color="auto"/>
              <w:left w:val="single" w:sz="4" w:space="0" w:color="auto"/>
              <w:bottom w:val="single" w:sz="4" w:space="0" w:color="auto"/>
              <w:right w:val="single" w:sz="4" w:space="0" w:color="auto"/>
            </w:tcBorders>
            <w:vAlign w:val="center"/>
            <w:hideMark/>
          </w:tcPr>
          <w:p w14:paraId="6272581E" w14:textId="77777777" w:rsidR="008E45D9" w:rsidRPr="0010518F" w:rsidRDefault="008E45D9" w:rsidP="0066444F">
            <w:pPr>
              <w:rPr>
                <w:rFonts w:eastAsia="Calibri"/>
                <w:color w:val="000000"/>
              </w:rPr>
            </w:pPr>
            <w:r w:rsidRPr="0010518F">
              <w:rPr>
                <w:rFonts w:eastAsia="Calibri"/>
                <w:color w:val="000000"/>
              </w:rPr>
              <w:t>Deranti kompiuteriui belaidė optinė pelė su ratuku paženklinta CE ženklu.</w:t>
            </w:r>
          </w:p>
        </w:tc>
      </w:tr>
      <w:tr w:rsidR="008E45D9" w:rsidRPr="0010518F" w14:paraId="3EDAB9E0" w14:textId="1FD7BA71"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19AA2676" w14:textId="77777777" w:rsidR="008E45D9" w:rsidRPr="0010518F" w:rsidRDefault="008E45D9" w:rsidP="009814C5">
            <w:pPr>
              <w:pStyle w:val="ListParagraph"/>
              <w:numPr>
                <w:ilvl w:val="0"/>
                <w:numId w:val="15"/>
              </w:numPr>
              <w:rPr>
                <w:rFonts w:eastAsia="Calibri"/>
                <w:color w:val="000000"/>
              </w:rPr>
            </w:pPr>
          </w:p>
        </w:tc>
        <w:tc>
          <w:tcPr>
            <w:tcW w:w="8817" w:type="dxa"/>
            <w:gridSpan w:val="2"/>
            <w:tcBorders>
              <w:top w:val="single" w:sz="4" w:space="0" w:color="auto"/>
              <w:left w:val="single" w:sz="4" w:space="0" w:color="auto"/>
              <w:bottom w:val="single" w:sz="4" w:space="0" w:color="auto"/>
              <w:right w:val="single" w:sz="4" w:space="0" w:color="auto"/>
            </w:tcBorders>
            <w:vAlign w:val="center"/>
            <w:hideMark/>
          </w:tcPr>
          <w:p w14:paraId="2F924D31" w14:textId="77777777" w:rsidR="008E45D9" w:rsidRPr="0010518F" w:rsidRDefault="008E45D9" w:rsidP="0066444F">
            <w:pPr>
              <w:rPr>
                <w:rFonts w:eastAsia="Calibri"/>
                <w:color w:val="000000"/>
              </w:rPr>
            </w:pPr>
            <w:r w:rsidRPr="0010518F">
              <w:rPr>
                <w:rFonts w:eastAsia="Calibri"/>
                <w:color w:val="000000"/>
              </w:rPr>
              <w:t>Operacinė sistema Microsoft Windows Professional arba lygiavertė (OEM, naujausia versija pristatymo metu).</w:t>
            </w:r>
          </w:p>
        </w:tc>
      </w:tr>
      <w:tr w:rsidR="008E45D9" w:rsidRPr="0010518F" w14:paraId="704E3C4D" w14:textId="4D03E93E"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68198B62" w14:textId="77777777" w:rsidR="008E45D9" w:rsidRPr="0010518F" w:rsidRDefault="008E45D9" w:rsidP="009814C5">
            <w:pPr>
              <w:pStyle w:val="ListParagraph"/>
              <w:numPr>
                <w:ilvl w:val="0"/>
                <w:numId w:val="15"/>
              </w:numPr>
              <w:rPr>
                <w:rFonts w:eastAsia="Calibri"/>
                <w:color w:val="000000" w:themeColor="text1"/>
              </w:rPr>
            </w:pPr>
          </w:p>
        </w:tc>
        <w:tc>
          <w:tcPr>
            <w:tcW w:w="8817" w:type="dxa"/>
            <w:gridSpan w:val="2"/>
            <w:tcBorders>
              <w:top w:val="single" w:sz="4" w:space="0" w:color="auto"/>
              <w:left w:val="single" w:sz="4" w:space="0" w:color="auto"/>
              <w:bottom w:val="single" w:sz="4" w:space="0" w:color="auto"/>
              <w:right w:val="single" w:sz="4" w:space="0" w:color="auto"/>
            </w:tcBorders>
            <w:vAlign w:val="center"/>
          </w:tcPr>
          <w:p w14:paraId="1506452D" w14:textId="7F27FFA7" w:rsidR="008E45D9" w:rsidRPr="0010518F" w:rsidRDefault="008E45D9" w:rsidP="00717818">
            <w:pPr>
              <w:rPr>
                <w:rFonts w:eastAsia="Calibri"/>
                <w:color w:val="000000" w:themeColor="text1"/>
              </w:rPr>
            </w:pPr>
            <w:r w:rsidRPr="0010518F">
              <w:rPr>
                <w:rFonts w:eastAsia="Calibri"/>
                <w:color w:val="000000" w:themeColor="text1"/>
              </w:rPr>
              <w:t>Įkrovos stotelė (</w:t>
            </w:r>
            <w:proofErr w:type="spellStart"/>
            <w:r w:rsidRPr="0010518F">
              <w:rPr>
                <w:rFonts w:eastAsia="Calibri"/>
                <w:color w:val="000000" w:themeColor="text1"/>
              </w:rPr>
              <w:t>Docking</w:t>
            </w:r>
            <w:proofErr w:type="spellEnd"/>
            <w:r w:rsidRPr="0010518F">
              <w:rPr>
                <w:rFonts w:eastAsia="Calibri"/>
                <w:color w:val="000000" w:themeColor="text1"/>
              </w:rPr>
              <w:t xml:space="preserve"> </w:t>
            </w:r>
            <w:proofErr w:type="spellStart"/>
            <w:r w:rsidRPr="0010518F">
              <w:rPr>
                <w:rFonts w:eastAsia="Calibri"/>
                <w:color w:val="000000" w:themeColor="text1"/>
              </w:rPr>
              <w:t>station</w:t>
            </w:r>
            <w:proofErr w:type="spellEnd"/>
            <w:r w:rsidRPr="0010518F">
              <w:rPr>
                <w:rFonts w:eastAsia="Calibri"/>
                <w:color w:val="000000" w:themeColor="text1"/>
              </w:rPr>
              <w:t xml:space="preserve">): didžiausia maitinimo galia vatais ne mažiau 100 W, maitinimo šaltinio tipas: maitinimo adapteris, </w:t>
            </w:r>
            <w:proofErr w:type="spellStart"/>
            <w:r w:rsidRPr="0010518F">
              <w:rPr>
                <w:rFonts w:eastAsia="Calibri"/>
                <w:color w:val="000000" w:themeColor="text1"/>
              </w:rPr>
              <w:t>Ethernet</w:t>
            </w:r>
            <w:proofErr w:type="spellEnd"/>
            <w:r w:rsidRPr="0010518F">
              <w:rPr>
                <w:rFonts w:eastAsia="Calibri"/>
                <w:color w:val="000000" w:themeColor="text1"/>
              </w:rPr>
              <w:t xml:space="preserve"> technologija: ne blogiau </w:t>
            </w:r>
            <w:proofErr w:type="spellStart"/>
            <w:r w:rsidRPr="0010518F">
              <w:rPr>
                <w:rFonts w:eastAsia="Calibri"/>
                <w:color w:val="000000" w:themeColor="text1"/>
              </w:rPr>
              <w:t>Gigabit</w:t>
            </w:r>
            <w:proofErr w:type="spellEnd"/>
            <w:r w:rsidRPr="0010518F">
              <w:rPr>
                <w:rFonts w:eastAsia="Calibri"/>
                <w:color w:val="000000" w:themeColor="text1"/>
              </w:rPr>
              <w:t xml:space="preserve"> </w:t>
            </w:r>
            <w:proofErr w:type="spellStart"/>
            <w:r w:rsidRPr="0010518F">
              <w:rPr>
                <w:rFonts w:eastAsia="Calibri"/>
                <w:color w:val="000000" w:themeColor="text1"/>
              </w:rPr>
              <w:t>Ethernet</w:t>
            </w:r>
            <w:proofErr w:type="spellEnd"/>
            <w:r w:rsidRPr="0010518F">
              <w:rPr>
                <w:rFonts w:eastAsia="Calibri"/>
                <w:color w:val="000000" w:themeColor="text1"/>
              </w:rPr>
              <w:t xml:space="preserve">, duomenų perdavimo sparta ne mažiau 1 GB/s, </w:t>
            </w:r>
          </w:p>
          <w:p w14:paraId="2C988513" w14:textId="77777777" w:rsidR="008E45D9" w:rsidRPr="0010518F" w:rsidRDefault="008E45D9" w:rsidP="00717818">
            <w:pPr>
              <w:rPr>
                <w:rFonts w:eastAsia="Calibri"/>
                <w:color w:val="000000" w:themeColor="text1"/>
              </w:rPr>
            </w:pPr>
            <w:r w:rsidRPr="0010518F">
              <w:rPr>
                <w:rFonts w:eastAsia="Calibri"/>
                <w:color w:val="000000" w:themeColor="text1"/>
              </w:rPr>
              <w:t>Vaizdo perdavimo jungtys:</w:t>
            </w:r>
          </w:p>
          <w:p w14:paraId="7235E671" w14:textId="77777777" w:rsidR="008E45D9" w:rsidRPr="00C73AA5" w:rsidRDefault="008E45D9" w:rsidP="00717818">
            <w:pPr>
              <w:rPr>
                <w:rFonts w:eastAsia="Calibri"/>
              </w:rPr>
            </w:pPr>
            <w:r w:rsidRPr="00C73AA5">
              <w:rPr>
                <w:rFonts w:eastAsia="Calibri"/>
              </w:rPr>
              <w:t>Ne mažiau nei 1 x HDMI 2.0</w:t>
            </w:r>
          </w:p>
          <w:p w14:paraId="18D67444" w14:textId="77777777" w:rsidR="008E45D9" w:rsidRPr="00C73AA5" w:rsidRDefault="008E45D9" w:rsidP="00717818">
            <w:pPr>
              <w:rPr>
                <w:rFonts w:eastAsia="Calibri"/>
              </w:rPr>
            </w:pPr>
            <w:r w:rsidRPr="00C73AA5">
              <w:rPr>
                <w:rFonts w:eastAsia="Calibri"/>
              </w:rPr>
              <w:t xml:space="preserve">Ne mažiau nei 2 x </w:t>
            </w:r>
            <w:proofErr w:type="spellStart"/>
            <w:r w:rsidRPr="00C73AA5">
              <w:rPr>
                <w:rFonts w:eastAsia="Calibri"/>
              </w:rPr>
              <w:t>Displayport</w:t>
            </w:r>
            <w:proofErr w:type="spellEnd"/>
            <w:r w:rsidRPr="00C73AA5">
              <w:rPr>
                <w:rFonts w:eastAsia="Calibri"/>
              </w:rPr>
              <w:t xml:space="preserve"> 1.4</w:t>
            </w:r>
          </w:p>
          <w:p w14:paraId="763707E0" w14:textId="77777777" w:rsidR="008E45D9" w:rsidRPr="00C73AA5" w:rsidRDefault="008E45D9" w:rsidP="00717818">
            <w:pPr>
              <w:rPr>
                <w:rFonts w:eastAsia="Calibri"/>
              </w:rPr>
            </w:pPr>
            <w:r w:rsidRPr="00C73AA5">
              <w:rPr>
                <w:rFonts w:eastAsia="Calibri"/>
              </w:rPr>
              <w:t>Bendras USB prievadų skaičius ne mažiau 5:</w:t>
            </w:r>
          </w:p>
          <w:p w14:paraId="38361EE7" w14:textId="77777777" w:rsidR="008E45D9" w:rsidRPr="00C73AA5" w:rsidRDefault="008E45D9" w:rsidP="00717818">
            <w:pPr>
              <w:rPr>
                <w:rFonts w:eastAsia="Calibri"/>
              </w:rPr>
            </w:pPr>
            <w:r w:rsidRPr="00C73AA5">
              <w:rPr>
                <w:rFonts w:eastAsia="Calibri"/>
              </w:rPr>
              <w:t xml:space="preserve">Iš jų ne prasčiau nei 3 x USB 3.2 </w:t>
            </w:r>
            <w:proofErr w:type="spellStart"/>
            <w:r w:rsidRPr="00C73AA5">
              <w:rPr>
                <w:rFonts w:eastAsia="Calibri"/>
              </w:rPr>
              <w:t>Gen</w:t>
            </w:r>
            <w:proofErr w:type="spellEnd"/>
            <w:r w:rsidRPr="00C73AA5">
              <w:rPr>
                <w:rFonts w:eastAsia="Calibri"/>
              </w:rPr>
              <w:t xml:space="preserve"> 1;</w:t>
            </w:r>
          </w:p>
          <w:p w14:paraId="0F4C4795" w14:textId="77777777" w:rsidR="008E45D9" w:rsidRPr="00C73AA5" w:rsidRDefault="008E45D9" w:rsidP="00717818">
            <w:pPr>
              <w:rPr>
                <w:rFonts w:eastAsia="Calibri"/>
              </w:rPr>
            </w:pPr>
            <w:r w:rsidRPr="00C73AA5">
              <w:rPr>
                <w:rFonts w:eastAsia="Calibri"/>
              </w:rPr>
              <w:t xml:space="preserve">Iš jų ne prasčiau nei 1x </w:t>
            </w:r>
            <w:proofErr w:type="spellStart"/>
            <w:r w:rsidRPr="00C73AA5">
              <w:rPr>
                <w:rFonts w:eastAsia="Calibri"/>
              </w:rPr>
              <w:t>Thunderbolt</w:t>
            </w:r>
            <w:proofErr w:type="spellEnd"/>
            <w:r w:rsidRPr="00C73AA5">
              <w:rPr>
                <w:rFonts w:eastAsia="Calibri"/>
              </w:rPr>
              <w:t xml:space="preserve"> 4</w:t>
            </w:r>
          </w:p>
          <w:p w14:paraId="3705139B" w14:textId="7C62D36D" w:rsidR="008E45D9" w:rsidRPr="0010518F" w:rsidRDefault="008E45D9" w:rsidP="00717818">
            <w:pPr>
              <w:rPr>
                <w:rFonts w:eastAsia="Calibri"/>
                <w:color w:val="000000" w:themeColor="text1"/>
              </w:rPr>
            </w:pPr>
            <w:r w:rsidRPr="00C73AA5">
              <w:rPr>
                <w:rFonts w:eastAsia="Calibri"/>
              </w:rPr>
              <w:t xml:space="preserve"> palaikomos operacinės sistemos: Windows </w:t>
            </w:r>
            <w:r w:rsidRPr="0010518F">
              <w:rPr>
                <w:rFonts w:eastAsia="Calibri"/>
                <w:color w:val="000000" w:themeColor="text1"/>
              </w:rPr>
              <w:t>10, Windows 11 ,</w:t>
            </w:r>
            <w:proofErr w:type="spellStart"/>
            <w:r w:rsidRPr="0010518F">
              <w:rPr>
                <w:rFonts w:eastAsia="Calibri"/>
                <w:color w:val="000000" w:themeColor="text1"/>
              </w:rPr>
              <w:t>Ubuntu</w:t>
            </w:r>
            <w:proofErr w:type="spellEnd"/>
            <w:r w:rsidRPr="0010518F">
              <w:rPr>
                <w:rFonts w:eastAsia="Calibri"/>
                <w:color w:val="000000" w:themeColor="text1"/>
              </w:rPr>
              <w:t xml:space="preserve"> Linux.</w:t>
            </w:r>
          </w:p>
        </w:tc>
      </w:tr>
    </w:tbl>
    <w:p w14:paraId="66C3C6BC" w14:textId="77777777" w:rsidR="00334AFB" w:rsidRPr="0010518F" w:rsidRDefault="00334AFB" w:rsidP="00751B57"/>
    <w:p w14:paraId="79611836" w14:textId="55B8F072" w:rsidR="00751B57" w:rsidRDefault="00751B57" w:rsidP="00751B57">
      <w:pPr>
        <w:rPr>
          <w:b/>
          <w:bCs/>
        </w:rPr>
      </w:pPr>
      <w:r w:rsidRPr="009D46ED">
        <w:rPr>
          <w:b/>
          <w:bCs/>
        </w:rPr>
        <w:t>1</w:t>
      </w:r>
      <w:r w:rsidR="005775AE" w:rsidRPr="009D46ED">
        <w:rPr>
          <w:b/>
          <w:bCs/>
        </w:rPr>
        <w:t>6</w:t>
      </w:r>
      <w:r w:rsidRPr="009D46ED">
        <w:rPr>
          <w:b/>
          <w:bCs/>
        </w:rPr>
        <w:t>“ N</w:t>
      </w:r>
      <w:r w:rsidR="009D46ED">
        <w:rPr>
          <w:b/>
          <w:bCs/>
        </w:rPr>
        <w:t>ešiojamas kompiuteris (</w:t>
      </w:r>
      <w:r w:rsidR="00E61B6E" w:rsidRPr="009D46ED">
        <w:rPr>
          <w:b/>
          <w:bCs/>
        </w:rPr>
        <w:t>3</w:t>
      </w:r>
      <w:r w:rsidRPr="009D46ED">
        <w:rPr>
          <w:b/>
          <w:bCs/>
        </w:rPr>
        <w:t xml:space="preserve"> vnt.</w:t>
      </w:r>
      <w:r w:rsidR="009D46ED">
        <w:rPr>
          <w:b/>
          <w:bCs/>
        </w:rPr>
        <w:t>)</w:t>
      </w:r>
    </w:p>
    <w:p w14:paraId="52B0DB6D" w14:textId="111F536C" w:rsidR="00B70CFF" w:rsidRPr="009D46ED" w:rsidRDefault="00B70CFF" w:rsidP="00B70CFF">
      <w:pPr>
        <w:jc w:val="right"/>
        <w:rPr>
          <w:b/>
          <w:bCs/>
        </w:rPr>
      </w:pPr>
      <w:r>
        <w:rPr>
          <w:b/>
          <w:bCs/>
        </w:rPr>
        <w:t>Lentelė Nr. 6</w:t>
      </w:r>
    </w:p>
    <w:tbl>
      <w:tblPr>
        <w:tblW w:w="9626"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9"/>
        <w:gridCol w:w="2335"/>
        <w:gridCol w:w="6482"/>
      </w:tblGrid>
      <w:tr w:rsidR="008E45D9" w:rsidRPr="0010518F" w14:paraId="0826300D" w14:textId="738F0539" w:rsidTr="008E45D9">
        <w:trPr>
          <w:trHeight w:val="454"/>
        </w:trPr>
        <w:tc>
          <w:tcPr>
            <w:tcW w:w="8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EABDB0" w14:textId="77777777" w:rsidR="008E45D9" w:rsidRPr="0010518F" w:rsidRDefault="008E45D9" w:rsidP="0066444F">
            <w:pPr>
              <w:rPr>
                <w:rFonts w:eastAsia="Calibri"/>
                <w:color w:val="000000"/>
              </w:rPr>
            </w:pPr>
            <w:r w:rsidRPr="0010518F">
              <w:rPr>
                <w:rFonts w:eastAsia="Calibri"/>
                <w:color w:val="000000"/>
              </w:rPr>
              <w:t>Eil. Nr.</w:t>
            </w:r>
          </w:p>
        </w:tc>
        <w:tc>
          <w:tcPr>
            <w:tcW w:w="23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7BDC54" w14:textId="77777777" w:rsidR="008E45D9" w:rsidRPr="0010518F" w:rsidRDefault="008E45D9" w:rsidP="0066444F">
            <w:pPr>
              <w:rPr>
                <w:rFonts w:eastAsia="Calibri"/>
                <w:color w:val="000000"/>
              </w:rPr>
            </w:pPr>
            <w:r w:rsidRPr="0010518F">
              <w:rPr>
                <w:rFonts w:eastAsia="Calibri"/>
                <w:color w:val="000000"/>
              </w:rPr>
              <w:t>Parametro pavadinimas</w:t>
            </w:r>
          </w:p>
        </w:tc>
        <w:tc>
          <w:tcPr>
            <w:tcW w:w="64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C08916" w14:textId="77777777" w:rsidR="008E45D9" w:rsidRPr="0010518F" w:rsidRDefault="008E45D9" w:rsidP="0066444F">
            <w:pPr>
              <w:rPr>
                <w:rFonts w:eastAsia="Calibri"/>
                <w:color w:val="000000"/>
              </w:rPr>
            </w:pPr>
            <w:r w:rsidRPr="0010518F">
              <w:rPr>
                <w:rFonts w:eastAsia="Calibri"/>
                <w:color w:val="000000"/>
              </w:rPr>
              <w:t>Reikalavimai</w:t>
            </w:r>
          </w:p>
        </w:tc>
      </w:tr>
      <w:tr w:rsidR="008E45D9" w:rsidRPr="0010518F" w14:paraId="784618F6" w14:textId="153AC1EE" w:rsidTr="008E45D9">
        <w:trPr>
          <w:trHeight w:val="80"/>
        </w:trPr>
        <w:tc>
          <w:tcPr>
            <w:tcW w:w="809" w:type="dxa"/>
            <w:tcBorders>
              <w:top w:val="single" w:sz="4" w:space="0" w:color="auto"/>
              <w:left w:val="single" w:sz="4" w:space="0" w:color="auto"/>
              <w:bottom w:val="single" w:sz="4" w:space="0" w:color="auto"/>
              <w:right w:val="single" w:sz="4" w:space="0" w:color="auto"/>
            </w:tcBorders>
            <w:vAlign w:val="center"/>
          </w:tcPr>
          <w:p w14:paraId="3C0E2A6E" w14:textId="77777777" w:rsidR="008E45D9" w:rsidRPr="0010518F" w:rsidRDefault="008E45D9" w:rsidP="00751B57">
            <w:pPr>
              <w:pStyle w:val="ListParagraph"/>
              <w:numPr>
                <w:ilvl w:val="0"/>
                <w:numId w:val="16"/>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vAlign w:val="center"/>
            <w:hideMark/>
          </w:tcPr>
          <w:p w14:paraId="067E9149" w14:textId="77777777" w:rsidR="008E45D9" w:rsidRPr="0010518F" w:rsidRDefault="008E45D9" w:rsidP="0066444F">
            <w:pPr>
              <w:rPr>
                <w:rFonts w:eastAsia="Calibri"/>
                <w:color w:val="000000"/>
              </w:rPr>
            </w:pPr>
            <w:r w:rsidRPr="0010518F">
              <w:rPr>
                <w:rFonts w:eastAsia="Calibri"/>
                <w:color w:val="000000"/>
              </w:rPr>
              <w:t>Gamintojas</w:t>
            </w:r>
          </w:p>
        </w:tc>
        <w:tc>
          <w:tcPr>
            <w:tcW w:w="6482" w:type="dxa"/>
            <w:tcBorders>
              <w:top w:val="single" w:sz="4" w:space="0" w:color="auto"/>
              <w:left w:val="single" w:sz="4" w:space="0" w:color="auto"/>
              <w:bottom w:val="single" w:sz="4" w:space="0" w:color="auto"/>
              <w:right w:val="single" w:sz="4" w:space="0" w:color="auto"/>
            </w:tcBorders>
            <w:hideMark/>
          </w:tcPr>
          <w:p w14:paraId="40985065" w14:textId="77777777" w:rsidR="008E45D9" w:rsidRPr="0010518F" w:rsidRDefault="008E45D9" w:rsidP="0066444F">
            <w:pPr>
              <w:rPr>
                <w:rFonts w:eastAsia="Calibri"/>
                <w:color w:val="000000"/>
              </w:rPr>
            </w:pPr>
            <w:r w:rsidRPr="0010518F">
              <w:rPr>
                <w:rFonts w:eastAsia="Calibri"/>
                <w:color w:val="000000"/>
              </w:rPr>
              <w:t>Nurodyti.</w:t>
            </w:r>
          </w:p>
        </w:tc>
      </w:tr>
      <w:tr w:rsidR="008E45D9" w:rsidRPr="0010518F" w14:paraId="2575DBAF" w14:textId="22565D71"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343886F6" w14:textId="77777777" w:rsidR="008E45D9" w:rsidRPr="0010518F" w:rsidRDefault="008E45D9" w:rsidP="00751B57">
            <w:pPr>
              <w:pStyle w:val="ListParagraph"/>
              <w:numPr>
                <w:ilvl w:val="0"/>
                <w:numId w:val="16"/>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vAlign w:val="center"/>
            <w:hideMark/>
          </w:tcPr>
          <w:p w14:paraId="779E4CED" w14:textId="77777777" w:rsidR="008E45D9" w:rsidRPr="0010518F" w:rsidRDefault="008E45D9" w:rsidP="0066444F">
            <w:pPr>
              <w:rPr>
                <w:rFonts w:eastAsia="Calibri"/>
                <w:color w:val="000000"/>
              </w:rPr>
            </w:pPr>
            <w:r w:rsidRPr="0010518F">
              <w:rPr>
                <w:rFonts w:eastAsia="Calibri"/>
                <w:color w:val="000000"/>
              </w:rPr>
              <w:t>Pavadinimas / Modelis</w:t>
            </w:r>
          </w:p>
        </w:tc>
        <w:tc>
          <w:tcPr>
            <w:tcW w:w="6482" w:type="dxa"/>
            <w:tcBorders>
              <w:top w:val="single" w:sz="4" w:space="0" w:color="auto"/>
              <w:left w:val="single" w:sz="4" w:space="0" w:color="auto"/>
              <w:bottom w:val="single" w:sz="4" w:space="0" w:color="auto"/>
              <w:right w:val="single" w:sz="4" w:space="0" w:color="auto"/>
            </w:tcBorders>
            <w:hideMark/>
          </w:tcPr>
          <w:p w14:paraId="0EFA1DD5" w14:textId="77777777" w:rsidR="008E45D9" w:rsidRPr="0010518F" w:rsidRDefault="008E45D9" w:rsidP="0066444F">
            <w:pPr>
              <w:rPr>
                <w:rFonts w:eastAsia="Calibri"/>
                <w:color w:val="000000"/>
              </w:rPr>
            </w:pPr>
            <w:r w:rsidRPr="0010518F">
              <w:rPr>
                <w:rFonts w:eastAsia="Calibri"/>
                <w:color w:val="000000"/>
              </w:rPr>
              <w:t>Nurodyti.</w:t>
            </w:r>
          </w:p>
        </w:tc>
      </w:tr>
      <w:tr w:rsidR="008E45D9" w:rsidRPr="0010518F" w14:paraId="0910CC93" w14:textId="100E79DE"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35798232" w14:textId="77777777" w:rsidR="008E45D9" w:rsidRPr="0010518F" w:rsidRDefault="008E45D9" w:rsidP="00751B57">
            <w:pPr>
              <w:pStyle w:val="ListParagraph"/>
              <w:numPr>
                <w:ilvl w:val="0"/>
                <w:numId w:val="16"/>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vAlign w:val="center"/>
            <w:hideMark/>
          </w:tcPr>
          <w:p w14:paraId="118485CB" w14:textId="77777777" w:rsidR="008E45D9" w:rsidRPr="0010518F" w:rsidRDefault="008E45D9" w:rsidP="0066444F">
            <w:pPr>
              <w:rPr>
                <w:rFonts w:eastAsia="Calibri"/>
                <w:color w:val="000000"/>
              </w:rPr>
            </w:pPr>
            <w:r w:rsidRPr="0010518F">
              <w:rPr>
                <w:rFonts w:eastAsia="Calibri"/>
                <w:color w:val="000000"/>
              </w:rPr>
              <w:t>Kompiuterio procesorius</w:t>
            </w:r>
          </w:p>
        </w:tc>
        <w:tc>
          <w:tcPr>
            <w:tcW w:w="6482" w:type="dxa"/>
            <w:tcBorders>
              <w:top w:val="single" w:sz="4" w:space="0" w:color="auto"/>
              <w:left w:val="single" w:sz="4" w:space="0" w:color="auto"/>
              <w:bottom w:val="single" w:sz="4" w:space="0" w:color="auto"/>
              <w:right w:val="single" w:sz="4" w:space="0" w:color="auto"/>
            </w:tcBorders>
            <w:hideMark/>
          </w:tcPr>
          <w:p w14:paraId="240D771E" w14:textId="6E696F6B" w:rsidR="008E45D9" w:rsidRPr="0010518F" w:rsidRDefault="008E45D9" w:rsidP="0066444F">
            <w:pPr>
              <w:rPr>
                <w:color w:val="000000"/>
              </w:rPr>
            </w:pPr>
            <w:r w:rsidRPr="0010518F">
              <w:rPr>
                <w:color w:val="000000" w:themeColor="text1"/>
              </w:rPr>
              <w:t xml:space="preserve">Nešiojamo kompiuterio procesorius (procesorių firmos gamintojos traktuojamas kaip skirtas nešiojamiems kompiuteriams) ne mažiau keturių branduolių, x86 su 64 bitų atminties adresavimu, palaikantis dažnio mažinimo (esant nedideliam apkrovimui) technologiją. Ne mažiau kaip </w:t>
            </w:r>
            <w:r w:rsidRPr="0010518F">
              <w:rPr>
                <w:color w:val="000000"/>
              </w:rPr>
              <w:t>24500</w:t>
            </w:r>
            <w:r w:rsidRPr="0010518F">
              <w:rPr>
                <w:color w:val="000000" w:themeColor="text1"/>
              </w:rPr>
              <w:t xml:space="preserve">  taškų pagal testą </w:t>
            </w:r>
            <w:proofErr w:type="spellStart"/>
            <w:r w:rsidRPr="0010518F">
              <w:rPr>
                <w:color w:val="000000" w:themeColor="text1"/>
              </w:rPr>
              <w:t>Passmark</w:t>
            </w:r>
            <w:proofErr w:type="spellEnd"/>
            <w:r w:rsidRPr="0010518F">
              <w:rPr>
                <w:color w:val="000000" w:themeColor="text1"/>
              </w:rPr>
              <w:t xml:space="preserve"> </w:t>
            </w:r>
            <w:proofErr w:type="spellStart"/>
            <w:r w:rsidRPr="0010518F">
              <w:rPr>
                <w:color w:val="000000" w:themeColor="text1"/>
              </w:rPr>
              <w:t>Average</w:t>
            </w:r>
            <w:proofErr w:type="spellEnd"/>
            <w:r w:rsidRPr="0010518F">
              <w:rPr>
                <w:color w:val="000000" w:themeColor="text1"/>
              </w:rPr>
              <w:t xml:space="preserve"> CPU Mark. Nurodyti procesoriaus gamintoją, tipą, pavadinimą, dažnį, spartinančiosios atminties dydį, sisteminės magistralės dažnį. Pateikti atspausdintą išrašą iš www.cpubenchmark.net arba pateikti oficialius testų duomenis. Procesorius turi būti išleistas ne anksčiau kaip 2023 m. ketvirtą ketvirtį. Procesoriaus sparta negali būti dirbtinai padidinta</w:t>
            </w:r>
          </w:p>
        </w:tc>
      </w:tr>
      <w:tr w:rsidR="008E45D9" w:rsidRPr="0010518F" w14:paraId="7AFEEFC6" w14:textId="1569F0B2"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6484C75E" w14:textId="77777777" w:rsidR="008E45D9" w:rsidRPr="0010518F" w:rsidRDefault="008E45D9" w:rsidP="00785DFB">
            <w:pPr>
              <w:pStyle w:val="ListParagraph"/>
              <w:numPr>
                <w:ilvl w:val="0"/>
                <w:numId w:val="16"/>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vAlign w:val="center"/>
            <w:hideMark/>
          </w:tcPr>
          <w:p w14:paraId="54E1422E" w14:textId="77777777" w:rsidR="008E45D9" w:rsidRPr="0010518F" w:rsidRDefault="008E45D9" w:rsidP="00785DFB">
            <w:pPr>
              <w:rPr>
                <w:rFonts w:eastAsia="Calibri"/>
                <w:color w:val="000000"/>
              </w:rPr>
            </w:pPr>
            <w:r w:rsidRPr="0010518F">
              <w:rPr>
                <w:rFonts w:eastAsia="Calibri"/>
                <w:color w:val="000000"/>
              </w:rPr>
              <w:t>Ekranas</w:t>
            </w:r>
          </w:p>
        </w:tc>
        <w:tc>
          <w:tcPr>
            <w:tcW w:w="6482" w:type="dxa"/>
            <w:tcBorders>
              <w:top w:val="single" w:sz="4" w:space="0" w:color="auto"/>
              <w:left w:val="single" w:sz="4" w:space="0" w:color="auto"/>
              <w:bottom w:val="single" w:sz="4" w:space="0" w:color="auto"/>
              <w:right w:val="single" w:sz="4" w:space="0" w:color="auto"/>
            </w:tcBorders>
            <w:hideMark/>
          </w:tcPr>
          <w:p w14:paraId="60B4C12A" w14:textId="77777777" w:rsidR="008E45D9" w:rsidRPr="00C73AA5" w:rsidRDefault="008E45D9" w:rsidP="00785DFB">
            <w:pPr>
              <w:rPr>
                <w:rFonts w:eastAsia="Calibri"/>
              </w:rPr>
            </w:pPr>
            <w:r w:rsidRPr="00C73AA5">
              <w:rPr>
                <w:rFonts w:eastAsia="Calibri"/>
              </w:rPr>
              <w:t>Matinis su galiniu LED apšvietimu;</w:t>
            </w:r>
          </w:p>
          <w:p w14:paraId="11635C06" w14:textId="20CA532A" w:rsidR="008E45D9" w:rsidRPr="00C73AA5" w:rsidRDefault="008E45D9" w:rsidP="00785DFB">
            <w:pPr>
              <w:rPr>
                <w:rFonts w:eastAsia="Calibri"/>
              </w:rPr>
            </w:pPr>
            <w:r w:rsidRPr="00C73AA5">
              <w:rPr>
                <w:rFonts w:eastAsia="Calibri"/>
              </w:rPr>
              <w:t>Įstrižainė: ne mažiau kaip 16" ir ne daugiau kaip 16,9";</w:t>
            </w:r>
          </w:p>
          <w:p w14:paraId="2BCE1E02" w14:textId="3E2C769F" w:rsidR="008E45D9" w:rsidRPr="00C73AA5" w:rsidRDefault="008E45D9" w:rsidP="00785DFB">
            <w:pPr>
              <w:rPr>
                <w:rFonts w:eastAsia="Calibri"/>
              </w:rPr>
            </w:pPr>
            <w:r w:rsidRPr="00C73AA5">
              <w:rPr>
                <w:rFonts w:eastAsia="Calibri"/>
              </w:rPr>
              <w:t>Taškų skaičius: ne mažiau nei 1920x1200.</w:t>
            </w:r>
          </w:p>
          <w:p w14:paraId="1D6205AD" w14:textId="2A5FE63A" w:rsidR="008E45D9" w:rsidRPr="00C73AA5" w:rsidRDefault="008E45D9" w:rsidP="00785DFB">
            <w:pPr>
              <w:rPr>
                <w:rFonts w:eastAsia="Calibri"/>
              </w:rPr>
            </w:pPr>
            <w:r w:rsidRPr="00C73AA5">
              <w:rPr>
                <w:rFonts w:eastAsia="Calibri"/>
              </w:rPr>
              <w:lastRenderedPageBreak/>
              <w:t xml:space="preserve">Ne mažiau kaip 500 </w:t>
            </w:r>
            <w:proofErr w:type="spellStart"/>
            <w:r w:rsidRPr="00C73AA5">
              <w:rPr>
                <w:rFonts w:eastAsia="Calibri"/>
              </w:rPr>
              <w:t>nits</w:t>
            </w:r>
            <w:proofErr w:type="spellEnd"/>
            <w:r w:rsidRPr="00C73AA5">
              <w:rPr>
                <w:rFonts w:eastAsia="Calibri"/>
              </w:rPr>
              <w:t>. IPS (arba lygiavertė) technologija</w:t>
            </w:r>
          </w:p>
        </w:tc>
      </w:tr>
      <w:tr w:rsidR="008E45D9" w:rsidRPr="0010518F" w14:paraId="2212EB1C" w14:textId="7A5A59A5"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21418222" w14:textId="77777777" w:rsidR="008E45D9" w:rsidRPr="0010518F" w:rsidRDefault="008E45D9" w:rsidP="00785DFB">
            <w:pPr>
              <w:pStyle w:val="ListParagraph"/>
              <w:numPr>
                <w:ilvl w:val="0"/>
                <w:numId w:val="16"/>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vAlign w:val="center"/>
          </w:tcPr>
          <w:p w14:paraId="692A07EC" w14:textId="77777777" w:rsidR="008E45D9" w:rsidRPr="0010518F" w:rsidRDefault="008E45D9" w:rsidP="00785DFB">
            <w:pPr>
              <w:rPr>
                <w:rFonts w:eastAsia="Calibri"/>
                <w:color w:val="000000"/>
              </w:rPr>
            </w:pPr>
            <w:r w:rsidRPr="0010518F">
              <w:rPr>
                <w:rFonts w:eastAsia="Calibri"/>
                <w:color w:val="000000"/>
              </w:rPr>
              <w:t>Baterija</w:t>
            </w:r>
          </w:p>
        </w:tc>
        <w:tc>
          <w:tcPr>
            <w:tcW w:w="6482" w:type="dxa"/>
            <w:tcBorders>
              <w:top w:val="single" w:sz="4" w:space="0" w:color="auto"/>
              <w:left w:val="single" w:sz="4" w:space="0" w:color="auto"/>
              <w:bottom w:val="single" w:sz="4" w:space="0" w:color="auto"/>
              <w:right w:val="single" w:sz="4" w:space="0" w:color="auto"/>
            </w:tcBorders>
          </w:tcPr>
          <w:p w14:paraId="0C7EE412" w14:textId="26CDA450" w:rsidR="008E45D9" w:rsidRPr="00C73AA5" w:rsidRDefault="008E45D9" w:rsidP="00785DFB">
            <w:pPr>
              <w:rPr>
                <w:rFonts w:eastAsia="Calibri"/>
              </w:rPr>
            </w:pPr>
            <w:r w:rsidRPr="00C73AA5">
              <w:rPr>
                <w:rFonts w:eastAsia="Calibri"/>
              </w:rPr>
              <w:t>Ličio jonų baterija su greito įkrovimo funkcija), talpa ne mažiau kaip 95Wh.</w:t>
            </w:r>
          </w:p>
        </w:tc>
      </w:tr>
      <w:tr w:rsidR="008E45D9" w:rsidRPr="0010518F" w14:paraId="3A3F817F" w14:textId="4F9D4132"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4AD25BA6" w14:textId="77777777" w:rsidR="008E45D9" w:rsidRPr="0010518F" w:rsidRDefault="008E45D9" w:rsidP="00751B57">
            <w:pPr>
              <w:pStyle w:val="ListParagraph"/>
              <w:numPr>
                <w:ilvl w:val="0"/>
                <w:numId w:val="16"/>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vAlign w:val="center"/>
            <w:hideMark/>
          </w:tcPr>
          <w:p w14:paraId="0312DE47" w14:textId="77777777" w:rsidR="008E45D9" w:rsidRPr="0010518F" w:rsidRDefault="008E45D9" w:rsidP="0066444F">
            <w:pPr>
              <w:rPr>
                <w:rFonts w:eastAsia="Calibri"/>
                <w:color w:val="000000"/>
              </w:rPr>
            </w:pPr>
            <w:r w:rsidRPr="0010518F">
              <w:rPr>
                <w:rFonts w:eastAsia="Calibri"/>
                <w:color w:val="000000"/>
              </w:rPr>
              <w:t>Operatyvioji atmintis</w:t>
            </w:r>
          </w:p>
        </w:tc>
        <w:tc>
          <w:tcPr>
            <w:tcW w:w="6482" w:type="dxa"/>
            <w:tcBorders>
              <w:top w:val="single" w:sz="4" w:space="0" w:color="auto"/>
              <w:left w:val="single" w:sz="4" w:space="0" w:color="auto"/>
              <w:bottom w:val="single" w:sz="4" w:space="0" w:color="auto"/>
              <w:right w:val="single" w:sz="4" w:space="0" w:color="auto"/>
            </w:tcBorders>
            <w:hideMark/>
          </w:tcPr>
          <w:p w14:paraId="05E5FDA6" w14:textId="27FFA92D" w:rsidR="008E45D9" w:rsidRPr="00C73AA5" w:rsidRDefault="008E45D9" w:rsidP="0066444F">
            <w:pPr>
              <w:rPr>
                <w:rFonts w:eastAsia="Calibri"/>
              </w:rPr>
            </w:pPr>
            <w:r w:rsidRPr="00C73AA5">
              <w:rPr>
                <w:rFonts w:eastAsia="Calibri"/>
              </w:rPr>
              <w:t>Ne mažiau kaip 32 GB DDR5 5200MT/s,</w:t>
            </w:r>
          </w:p>
        </w:tc>
      </w:tr>
      <w:tr w:rsidR="008E45D9" w:rsidRPr="0010518F" w14:paraId="7CDDC2D4" w14:textId="54D1DE6D"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3157C33F" w14:textId="77777777" w:rsidR="008E45D9" w:rsidRPr="0010518F" w:rsidRDefault="008E45D9" w:rsidP="00751B57">
            <w:pPr>
              <w:pStyle w:val="ListParagraph"/>
              <w:numPr>
                <w:ilvl w:val="0"/>
                <w:numId w:val="16"/>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vAlign w:val="center"/>
            <w:hideMark/>
          </w:tcPr>
          <w:p w14:paraId="0EEA2720" w14:textId="77777777" w:rsidR="008E45D9" w:rsidRPr="0010518F" w:rsidRDefault="008E45D9" w:rsidP="0066444F">
            <w:pPr>
              <w:rPr>
                <w:rFonts w:eastAsia="Calibri"/>
                <w:color w:val="000000"/>
              </w:rPr>
            </w:pPr>
            <w:r w:rsidRPr="0010518F">
              <w:rPr>
                <w:rFonts w:eastAsia="Calibri"/>
                <w:color w:val="000000"/>
              </w:rPr>
              <w:t>Kietasis (SSD) diskas</w:t>
            </w:r>
          </w:p>
        </w:tc>
        <w:tc>
          <w:tcPr>
            <w:tcW w:w="6482" w:type="dxa"/>
            <w:tcBorders>
              <w:top w:val="single" w:sz="4" w:space="0" w:color="auto"/>
              <w:left w:val="single" w:sz="4" w:space="0" w:color="auto"/>
              <w:bottom w:val="single" w:sz="4" w:space="0" w:color="auto"/>
              <w:right w:val="single" w:sz="4" w:space="0" w:color="auto"/>
            </w:tcBorders>
            <w:hideMark/>
          </w:tcPr>
          <w:p w14:paraId="47EBA4EE" w14:textId="5CEFF6D3" w:rsidR="008E45D9" w:rsidRPr="00C73AA5" w:rsidRDefault="008E45D9" w:rsidP="0066444F">
            <w:pPr>
              <w:rPr>
                <w:rFonts w:eastAsia="Calibri"/>
              </w:rPr>
            </w:pPr>
            <w:r w:rsidRPr="00C73AA5">
              <w:rPr>
                <w:rFonts w:eastAsia="Calibri"/>
              </w:rPr>
              <w:t>Ne mažiau 1</w:t>
            </w:r>
            <w:r w:rsidRPr="00C73AA5">
              <w:t xml:space="preserve"> TB </w:t>
            </w:r>
            <w:proofErr w:type="spellStart"/>
            <w:r w:rsidRPr="00C73AA5">
              <w:t>Gen</w:t>
            </w:r>
            <w:proofErr w:type="spellEnd"/>
            <w:r w:rsidRPr="00C73AA5">
              <w:t xml:space="preserve"> 4 </w:t>
            </w:r>
            <w:proofErr w:type="spellStart"/>
            <w:r w:rsidRPr="00C73AA5">
              <w:t>PCIe</w:t>
            </w:r>
            <w:proofErr w:type="spellEnd"/>
            <w:r w:rsidRPr="00C73AA5">
              <w:t xml:space="preserve"> </w:t>
            </w:r>
            <w:proofErr w:type="spellStart"/>
            <w:r w:rsidRPr="00C73AA5">
              <w:t>NVMe</w:t>
            </w:r>
            <w:proofErr w:type="spellEnd"/>
            <w:r w:rsidRPr="00C73AA5">
              <w:t>, SSD</w:t>
            </w:r>
          </w:p>
        </w:tc>
      </w:tr>
      <w:tr w:rsidR="008E45D9" w:rsidRPr="0010518F" w14:paraId="3F679618" w14:textId="56B84CF2"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6288401E" w14:textId="77777777" w:rsidR="008E45D9" w:rsidRPr="0010518F" w:rsidRDefault="008E45D9" w:rsidP="00751B57">
            <w:pPr>
              <w:pStyle w:val="ListParagraph"/>
              <w:numPr>
                <w:ilvl w:val="0"/>
                <w:numId w:val="16"/>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vAlign w:val="center"/>
            <w:hideMark/>
          </w:tcPr>
          <w:p w14:paraId="2010978A" w14:textId="77777777" w:rsidR="008E45D9" w:rsidRPr="0010518F" w:rsidRDefault="008E45D9" w:rsidP="0066444F">
            <w:pPr>
              <w:rPr>
                <w:rFonts w:eastAsia="Calibri"/>
                <w:color w:val="000000"/>
              </w:rPr>
            </w:pPr>
            <w:r w:rsidRPr="0010518F">
              <w:rPr>
                <w:rFonts w:eastAsia="Calibri"/>
                <w:color w:val="000000"/>
              </w:rPr>
              <w:t>Vaizdo plokštė</w:t>
            </w:r>
          </w:p>
        </w:tc>
        <w:tc>
          <w:tcPr>
            <w:tcW w:w="6482" w:type="dxa"/>
            <w:tcBorders>
              <w:top w:val="single" w:sz="4" w:space="0" w:color="auto"/>
              <w:left w:val="single" w:sz="4" w:space="0" w:color="auto"/>
              <w:bottom w:val="single" w:sz="4" w:space="0" w:color="auto"/>
              <w:right w:val="single" w:sz="4" w:space="0" w:color="auto"/>
            </w:tcBorders>
            <w:hideMark/>
          </w:tcPr>
          <w:p w14:paraId="37925E67" w14:textId="77777777" w:rsidR="008E45D9" w:rsidRPr="0010518F" w:rsidRDefault="008E45D9" w:rsidP="0066444F">
            <w:pPr>
              <w:rPr>
                <w:rFonts w:eastAsia="Calibri"/>
                <w:color w:val="000000"/>
              </w:rPr>
            </w:pPr>
            <w:r w:rsidRPr="0010518F">
              <w:rPr>
                <w:rFonts w:eastAsia="Calibri"/>
                <w:color w:val="000000"/>
              </w:rPr>
              <w:t>Su išorine skaitmeninio signalo jungtimi;</w:t>
            </w:r>
          </w:p>
          <w:p w14:paraId="51B7494F" w14:textId="77777777" w:rsidR="008E45D9" w:rsidRPr="0010518F" w:rsidRDefault="008E45D9" w:rsidP="0066444F">
            <w:pPr>
              <w:rPr>
                <w:rFonts w:eastAsia="Calibri"/>
                <w:color w:val="000000"/>
              </w:rPr>
            </w:pPr>
            <w:r w:rsidRPr="0010518F">
              <w:rPr>
                <w:rFonts w:eastAsia="Calibri"/>
                <w:color w:val="000000"/>
              </w:rPr>
              <w:t>Integruoto grafikos adapterio „</w:t>
            </w:r>
            <w:proofErr w:type="spellStart"/>
            <w:r w:rsidRPr="0010518F">
              <w:rPr>
                <w:rFonts w:eastAsia="Calibri"/>
                <w:color w:val="000000"/>
              </w:rPr>
              <w:t>DirectX</w:t>
            </w:r>
            <w:proofErr w:type="spellEnd"/>
            <w:r w:rsidRPr="0010518F">
              <w:rPr>
                <w:rFonts w:eastAsia="Calibri"/>
                <w:color w:val="000000"/>
              </w:rPr>
              <w:t>“ versija: ne žemesnė nei 12.0.</w:t>
            </w:r>
          </w:p>
          <w:p w14:paraId="053C6406" w14:textId="4B1D1CE7" w:rsidR="008E45D9" w:rsidRPr="0010518F" w:rsidRDefault="008E45D9" w:rsidP="0066444F">
            <w:pPr>
              <w:rPr>
                <w:rFonts w:eastAsia="Calibri"/>
                <w:color w:val="000000"/>
              </w:rPr>
            </w:pPr>
            <w:r w:rsidRPr="0010518F">
              <w:rPr>
                <w:rFonts w:eastAsia="Calibri"/>
                <w:color w:val="000000"/>
              </w:rPr>
              <w:t>Ne mažiau 8 GB operatyviosios atminties GDDR6.</w:t>
            </w:r>
          </w:p>
        </w:tc>
      </w:tr>
      <w:tr w:rsidR="008E45D9" w:rsidRPr="0010518F" w14:paraId="2CAC30BA" w14:textId="28BF3A87"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03F5F98E" w14:textId="77777777" w:rsidR="008E45D9" w:rsidRPr="0010518F" w:rsidRDefault="008E45D9" w:rsidP="00751B57">
            <w:pPr>
              <w:pStyle w:val="ListParagraph"/>
              <w:numPr>
                <w:ilvl w:val="0"/>
                <w:numId w:val="16"/>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vAlign w:val="center"/>
          </w:tcPr>
          <w:p w14:paraId="0E73601B" w14:textId="77777777" w:rsidR="008E45D9" w:rsidRPr="0010518F" w:rsidRDefault="008E45D9" w:rsidP="0066444F">
            <w:pPr>
              <w:rPr>
                <w:rFonts w:eastAsia="Calibri"/>
                <w:color w:val="000000"/>
              </w:rPr>
            </w:pPr>
            <w:r w:rsidRPr="0010518F">
              <w:rPr>
                <w:rFonts w:eastAsia="Calibri"/>
                <w:color w:val="000000"/>
              </w:rPr>
              <w:t>Garso sistema</w:t>
            </w:r>
          </w:p>
        </w:tc>
        <w:tc>
          <w:tcPr>
            <w:tcW w:w="6482" w:type="dxa"/>
            <w:tcBorders>
              <w:top w:val="single" w:sz="4" w:space="0" w:color="auto"/>
              <w:left w:val="single" w:sz="4" w:space="0" w:color="auto"/>
              <w:bottom w:val="single" w:sz="4" w:space="0" w:color="auto"/>
              <w:right w:val="single" w:sz="4" w:space="0" w:color="auto"/>
            </w:tcBorders>
          </w:tcPr>
          <w:p w14:paraId="7B3AA307" w14:textId="77777777" w:rsidR="008E45D9" w:rsidRPr="0010518F" w:rsidRDefault="008E45D9" w:rsidP="0066444F">
            <w:pPr>
              <w:rPr>
                <w:rFonts w:eastAsia="Calibri"/>
                <w:color w:val="000000"/>
              </w:rPr>
            </w:pPr>
            <w:r w:rsidRPr="0010518F">
              <w:rPr>
                <w:rFonts w:eastAsia="Calibri"/>
                <w:color w:val="000000"/>
              </w:rPr>
              <w:t xml:space="preserve">Integruotas garso įrenginys. Vidiniai </w:t>
            </w:r>
            <w:proofErr w:type="spellStart"/>
            <w:r w:rsidRPr="0010518F">
              <w:rPr>
                <w:rFonts w:eastAsia="Calibri"/>
                <w:color w:val="000000"/>
              </w:rPr>
              <w:t>stereo</w:t>
            </w:r>
            <w:proofErr w:type="spellEnd"/>
            <w:r w:rsidRPr="0010518F">
              <w:rPr>
                <w:rFonts w:eastAsia="Calibri"/>
                <w:color w:val="000000"/>
              </w:rPr>
              <w:t xml:space="preserve"> garsiakalbiai ir </w:t>
            </w:r>
            <w:proofErr w:type="spellStart"/>
            <w:r w:rsidRPr="0010518F">
              <w:rPr>
                <w:rFonts w:eastAsia="Calibri"/>
                <w:color w:val="000000"/>
              </w:rPr>
              <w:t>stereo</w:t>
            </w:r>
            <w:proofErr w:type="spellEnd"/>
            <w:r w:rsidRPr="0010518F">
              <w:rPr>
                <w:rFonts w:eastAsia="Calibri"/>
                <w:color w:val="000000"/>
              </w:rPr>
              <w:t xml:space="preserve"> mikrofonas.</w:t>
            </w:r>
          </w:p>
        </w:tc>
      </w:tr>
      <w:tr w:rsidR="008E45D9" w:rsidRPr="0010518F" w14:paraId="6146E385" w14:textId="5BFA2CC2"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64D60A2A" w14:textId="77777777" w:rsidR="008E45D9" w:rsidRPr="0010518F" w:rsidRDefault="008E45D9" w:rsidP="00751B57">
            <w:pPr>
              <w:pStyle w:val="ListParagraph"/>
              <w:numPr>
                <w:ilvl w:val="0"/>
                <w:numId w:val="16"/>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vAlign w:val="center"/>
            <w:hideMark/>
          </w:tcPr>
          <w:p w14:paraId="0250C8C0" w14:textId="77777777" w:rsidR="008E45D9" w:rsidRPr="0010518F" w:rsidRDefault="008E45D9" w:rsidP="0066444F">
            <w:pPr>
              <w:rPr>
                <w:rFonts w:eastAsia="Calibri"/>
                <w:color w:val="000000"/>
              </w:rPr>
            </w:pPr>
            <w:r w:rsidRPr="0010518F">
              <w:rPr>
                <w:rFonts w:eastAsia="Calibri"/>
                <w:color w:val="000000"/>
              </w:rPr>
              <w:t>Bevielio ryšio ir tinklo adapteriai.</w:t>
            </w:r>
          </w:p>
        </w:tc>
        <w:tc>
          <w:tcPr>
            <w:tcW w:w="6482" w:type="dxa"/>
            <w:tcBorders>
              <w:top w:val="single" w:sz="4" w:space="0" w:color="auto"/>
              <w:left w:val="single" w:sz="4" w:space="0" w:color="auto"/>
              <w:bottom w:val="single" w:sz="4" w:space="0" w:color="auto"/>
              <w:right w:val="single" w:sz="4" w:space="0" w:color="auto"/>
            </w:tcBorders>
            <w:hideMark/>
          </w:tcPr>
          <w:p w14:paraId="703218E8" w14:textId="77777777" w:rsidR="008E45D9" w:rsidRPr="0010518F" w:rsidRDefault="008E45D9" w:rsidP="0066444F">
            <w:pPr>
              <w:rPr>
                <w:rFonts w:eastAsia="Calibri"/>
                <w:color w:val="000000"/>
              </w:rPr>
            </w:pPr>
            <w:r w:rsidRPr="0010518F">
              <w:rPr>
                <w:rFonts w:eastAsia="Calibri"/>
                <w:color w:val="000000"/>
              </w:rPr>
              <w:t xml:space="preserve">Integruotas arba pridėtas to paties gamintojo kaip ir kompiuteris USB-C–RJ45 1Gb adapteris (adapteris turi naudoti kompiuterio MAC adresą (MAC </w:t>
            </w:r>
            <w:proofErr w:type="spellStart"/>
            <w:r w:rsidRPr="0010518F">
              <w:rPr>
                <w:rFonts w:eastAsia="Calibri"/>
                <w:color w:val="000000"/>
              </w:rPr>
              <w:t>address</w:t>
            </w:r>
            <w:proofErr w:type="spellEnd"/>
            <w:r w:rsidRPr="0010518F">
              <w:rPr>
                <w:rFonts w:eastAsia="Calibri"/>
                <w:color w:val="000000"/>
              </w:rPr>
              <w:t xml:space="preserve"> </w:t>
            </w:r>
            <w:proofErr w:type="spellStart"/>
            <w:r w:rsidRPr="0010518F">
              <w:rPr>
                <w:rFonts w:eastAsia="Calibri"/>
                <w:color w:val="000000"/>
              </w:rPr>
              <w:t>pass-thru</w:t>
            </w:r>
            <w:proofErr w:type="spellEnd"/>
            <w:r w:rsidRPr="0010518F">
              <w:rPr>
                <w:rFonts w:eastAsia="Calibri"/>
                <w:color w:val="000000"/>
              </w:rPr>
              <w:t>), ne lėtesnis kaip 10/100/1000 Mbps,</w:t>
            </w:r>
            <w:r w:rsidRPr="0010518F">
              <w:t xml:space="preserve"> </w:t>
            </w:r>
            <w:r w:rsidRPr="0010518F">
              <w:rPr>
                <w:rFonts w:eastAsia="Calibri"/>
                <w:color w:val="000000"/>
              </w:rPr>
              <w:t xml:space="preserve">PXE </w:t>
            </w:r>
            <w:proofErr w:type="spellStart"/>
            <w:r w:rsidRPr="0010518F">
              <w:rPr>
                <w:rFonts w:eastAsia="Calibri"/>
                <w:color w:val="000000"/>
              </w:rPr>
              <w:t>boot</w:t>
            </w:r>
            <w:proofErr w:type="spellEnd"/>
            <w:r w:rsidRPr="0010518F">
              <w:rPr>
                <w:rFonts w:eastAsia="Calibri"/>
                <w:color w:val="000000"/>
              </w:rPr>
              <w:t xml:space="preserve"> palaikymas arba lygiaverčių technologijų palaikymas.</w:t>
            </w:r>
          </w:p>
          <w:p w14:paraId="4CF26E19" w14:textId="77777777" w:rsidR="008E45D9" w:rsidRPr="0010518F" w:rsidRDefault="008E45D9" w:rsidP="0066444F">
            <w:pPr>
              <w:rPr>
                <w:rFonts w:eastAsia="Calibri"/>
                <w:color w:val="000000"/>
              </w:rPr>
            </w:pPr>
            <w:r w:rsidRPr="0010518F">
              <w:rPr>
                <w:rFonts w:eastAsia="Calibri"/>
                <w:color w:val="000000"/>
              </w:rPr>
              <w:t>Integruotas IEEE 802.11 b/g/n/</w:t>
            </w:r>
            <w:proofErr w:type="spellStart"/>
            <w:r w:rsidRPr="0010518F">
              <w:rPr>
                <w:rFonts w:eastAsia="Calibri"/>
                <w:color w:val="000000"/>
              </w:rPr>
              <w:t>ac</w:t>
            </w:r>
            <w:proofErr w:type="spellEnd"/>
            <w:r w:rsidRPr="0010518F">
              <w:rPr>
                <w:rFonts w:eastAsia="Calibri"/>
                <w:color w:val="000000"/>
              </w:rPr>
              <w:t xml:space="preserve"> (arba IEEE 802.11 b/g/n/</w:t>
            </w:r>
            <w:proofErr w:type="spellStart"/>
            <w:r w:rsidRPr="0010518F">
              <w:rPr>
                <w:rFonts w:eastAsia="Calibri"/>
                <w:color w:val="000000"/>
              </w:rPr>
              <w:t>ax</w:t>
            </w:r>
            <w:proofErr w:type="spellEnd"/>
            <w:r w:rsidRPr="0010518F">
              <w:rPr>
                <w:rFonts w:eastAsia="Calibri"/>
                <w:color w:val="000000"/>
              </w:rPr>
              <w:t>) standarto bevielio tinklo modulis, turintis integruotas į korpusą antenas. Integruotas ne žemesnės nei Bluetooth v5.0 adapteris.</w:t>
            </w:r>
          </w:p>
        </w:tc>
      </w:tr>
      <w:tr w:rsidR="008E45D9" w:rsidRPr="0010518F" w14:paraId="0DCB9FD5" w14:textId="794154A1"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77935F85" w14:textId="77777777" w:rsidR="008E45D9" w:rsidRPr="0010518F" w:rsidRDefault="008E45D9" w:rsidP="00751B57">
            <w:pPr>
              <w:pStyle w:val="ListParagraph"/>
              <w:numPr>
                <w:ilvl w:val="0"/>
                <w:numId w:val="16"/>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tcPr>
          <w:p w14:paraId="6BC47B55" w14:textId="77777777" w:rsidR="008E45D9" w:rsidRPr="0010518F" w:rsidRDefault="008E45D9" w:rsidP="0066444F">
            <w:pPr>
              <w:rPr>
                <w:color w:val="000000"/>
              </w:rPr>
            </w:pPr>
            <w:r w:rsidRPr="0010518F">
              <w:rPr>
                <w:color w:val="000000"/>
              </w:rPr>
              <w:t>Saugumo galimybės</w:t>
            </w:r>
          </w:p>
        </w:tc>
        <w:tc>
          <w:tcPr>
            <w:tcW w:w="6482" w:type="dxa"/>
            <w:tcBorders>
              <w:top w:val="single" w:sz="4" w:space="0" w:color="auto"/>
              <w:left w:val="single" w:sz="4" w:space="0" w:color="auto"/>
              <w:bottom w:val="single" w:sz="4" w:space="0" w:color="auto"/>
              <w:right w:val="single" w:sz="4" w:space="0" w:color="auto"/>
            </w:tcBorders>
          </w:tcPr>
          <w:p w14:paraId="6BBC5C32" w14:textId="77777777" w:rsidR="008E45D9" w:rsidRPr="0010518F" w:rsidRDefault="008E45D9" w:rsidP="0066444F">
            <w:pPr>
              <w:rPr>
                <w:color w:val="000000"/>
              </w:rPr>
            </w:pPr>
            <w:r w:rsidRPr="0010518F">
              <w:rPr>
                <w:color w:val="000000"/>
              </w:rPr>
              <w:t>Įjungimo slaptažodis (Power-</w:t>
            </w:r>
            <w:proofErr w:type="spellStart"/>
            <w:r w:rsidRPr="0010518F">
              <w:rPr>
                <w:color w:val="000000"/>
              </w:rPr>
              <w:t>on</w:t>
            </w:r>
            <w:proofErr w:type="spellEnd"/>
            <w:r w:rsidRPr="0010518F">
              <w:rPr>
                <w:color w:val="000000"/>
              </w:rPr>
              <w:t xml:space="preserve"> </w:t>
            </w:r>
            <w:proofErr w:type="spellStart"/>
            <w:r w:rsidRPr="0010518F">
              <w:rPr>
                <w:color w:val="000000"/>
              </w:rPr>
              <w:t>password</w:t>
            </w:r>
            <w:proofErr w:type="spellEnd"/>
            <w:r w:rsidRPr="0010518F">
              <w:rPr>
                <w:color w:val="000000"/>
              </w:rPr>
              <w:t>);</w:t>
            </w:r>
          </w:p>
          <w:p w14:paraId="3429CECB" w14:textId="77777777" w:rsidR="008E45D9" w:rsidRPr="0010518F" w:rsidRDefault="008E45D9" w:rsidP="0066444F">
            <w:pPr>
              <w:rPr>
                <w:color w:val="000000"/>
              </w:rPr>
            </w:pPr>
            <w:r w:rsidRPr="0010518F">
              <w:rPr>
                <w:color w:val="000000"/>
              </w:rPr>
              <w:t xml:space="preserve">Kietojo disko slaptažodis (HDD </w:t>
            </w:r>
            <w:proofErr w:type="spellStart"/>
            <w:r w:rsidRPr="0010518F">
              <w:rPr>
                <w:color w:val="000000"/>
              </w:rPr>
              <w:t>Password</w:t>
            </w:r>
            <w:proofErr w:type="spellEnd"/>
            <w:r w:rsidRPr="0010518F">
              <w:rPr>
                <w:color w:val="000000"/>
              </w:rPr>
              <w:t>);</w:t>
            </w:r>
          </w:p>
          <w:p w14:paraId="42EF197D" w14:textId="77777777" w:rsidR="008E45D9" w:rsidRPr="0010518F" w:rsidRDefault="008E45D9" w:rsidP="0066444F">
            <w:pPr>
              <w:rPr>
                <w:color w:val="000000"/>
              </w:rPr>
            </w:pPr>
            <w:r w:rsidRPr="0010518F">
              <w:rPr>
                <w:color w:val="000000"/>
              </w:rPr>
              <w:t>Administratoriaus  slaptažodis (</w:t>
            </w:r>
            <w:proofErr w:type="spellStart"/>
            <w:r w:rsidRPr="0010518F">
              <w:rPr>
                <w:color w:val="000000"/>
              </w:rPr>
              <w:t>Supervisor</w:t>
            </w:r>
            <w:proofErr w:type="spellEnd"/>
            <w:r w:rsidRPr="0010518F">
              <w:rPr>
                <w:color w:val="000000"/>
              </w:rPr>
              <w:t xml:space="preserve"> </w:t>
            </w:r>
            <w:proofErr w:type="spellStart"/>
            <w:r w:rsidRPr="0010518F">
              <w:rPr>
                <w:color w:val="000000"/>
              </w:rPr>
              <w:t>Password</w:t>
            </w:r>
            <w:proofErr w:type="spellEnd"/>
            <w:r w:rsidRPr="0010518F">
              <w:rPr>
                <w:color w:val="000000"/>
              </w:rPr>
              <w:t>);</w:t>
            </w:r>
          </w:p>
          <w:p w14:paraId="69B19EC8" w14:textId="77777777" w:rsidR="008E45D9" w:rsidRPr="0010518F" w:rsidRDefault="008E45D9" w:rsidP="0066444F">
            <w:pPr>
              <w:rPr>
                <w:color w:val="000000"/>
              </w:rPr>
            </w:pPr>
            <w:r w:rsidRPr="0010518F">
              <w:rPr>
                <w:color w:val="000000"/>
              </w:rPr>
              <w:t>Pirštų anspaudų skaitytuvas;</w:t>
            </w:r>
          </w:p>
          <w:p w14:paraId="5E255EB5" w14:textId="77777777" w:rsidR="008E45D9" w:rsidRPr="0010518F" w:rsidRDefault="008E45D9" w:rsidP="0066444F">
            <w:pPr>
              <w:rPr>
                <w:color w:val="000000"/>
              </w:rPr>
            </w:pPr>
            <w:r w:rsidRPr="0010518F">
              <w:rPr>
                <w:color w:val="000000"/>
              </w:rPr>
              <w:t xml:space="preserve">Integruotas TPM 2.0 modulis. </w:t>
            </w:r>
          </w:p>
        </w:tc>
      </w:tr>
      <w:tr w:rsidR="008E45D9" w:rsidRPr="0010518F" w14:paraId="67A95A2A" w14:textId="1B71D75B"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57BF557E" w14:textId="77777777" w:rsidR="008E45D9" w:rsidRPr="0010518F" w:rsidRDefault="008E45D9" w:rsidP="00751B57">
            <w:pPr>
              <w:pStyle w:val="ListParagraph"/>
              <w:numPr>
                <w:ilvl w:val="0"/>
                <w:numId w:val="16"/>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vAlign w:val="center"/>
          </w:tcPr>
          <w:p w14:paraId="623F9591" w14:textId="77777777" w:rsidR="008E45D9" w:rsidRPr="0010518F" w:rsidRDefault="008E45D9" w:rsidP="0066444F">
            <w:pPr>
              <w:rPr>
                <w:rFonts w:eastAsia="Calibri"/>
                <w:color w:val="000000"/>
              </w:rPr>
            </w:pPr>
            <w:r w:rsidRPr="0010518F">
              <w:rPr>
                <w:rFonts w:eastAsia="Calibri"/>
                <w:color w:val="000000"/>
              </w:rPr>
              <w:t>Integruoti prievadai</w:t>
            </w:r>
          </w:p>
        </w:tc>
        <w:tc>
          <w:tcPr>
            <w:tcW w:w="6482" w:type="dxa"/>
            <w:tcBorders>
              <w:top w:val="single" w:sz="4" w:space="0" w:color="auto"/>
              <w:left w:val="single" w:sz="4" w:space="0" w:color="auto"/>
              <w:bottom w:val="single" w:sz="4" w:space="0" w:color="auto"/>
              <w:right w:val="single" w:sz="4" w:space="0" w:color="auto"/>
            </w:tcBorders>
          </w:tcPr>
          <w:p w14:paraId="3C59D0DD" w14:textId="77777777" w:rsidR="008E45D9" w:rsidRPr="00C73AA5" w:rsidRDefault="008E45D9" w:rsidP="0066444F">
            <w:pPr>
              <w:rPr>
                <w:rFonts w:eastAsia="Calibri"/>
              </w:rPr>
            </w:pPr>
            <w:r w:rsidRPr="00C73AA5">
              <w:rPr>
                <w:rFonts w:eastAsia="Calibri"/>
              </w:rPr>
              <w:t>Ne mažiau kaip:</w:t>
            </w:r>
          </w:p>
          <w:p w14:paraId="19574131" w14:textId="3D113C58" w:rsidR="008E45D9" w:rsidRPr="00C73AA5" w:rsidRDefault="008E45D9" w:rsidP="0066444F">
            <w:pPr>
              <w:rPr>
                <w:rFonts w:eastAsia="Calibri"/>
              </w:rPr>
            </w:pPr>
            <w:r w:rsidRPr="00C73AA5">
              <w:rPr>
                <w:rFonts w:eastAsia="Calibri"/>
              </w:rPr>
              <w:t xml:space="preserve">2vnt. </w:t>
            </w:r>
            <w:proofErr w:type="spellStart"/>
            <w:r w:rsidRPr="00C73AA5">
              <w:rPr>
                <w:rFonts w:eastAsia="Calibri"/>
              </w:rPr>
              <w:t>Thunderbolt</w:t>
            </w:r>
            <w:proofErr w:type="spellEnd"/>
            <w:r w:rsidRPr="00C73AA5">
              <w:rPr>
                <w:rFonts w:eastAsia="Calibri"/>
              </w:rPr>
              <w:t xml:space="preserve"> 4</w:t>
            </w:r>
          </w:p>
          <w:p w14:paraId="436CAD26" w14:textId="77777777" w:rsidR="008E45D9" w:rsidRPr="00C73AA5" w:rsidRDefault="008E45D9" w:rsidP="0066444F">
            <w:pPr>
              <w:rPr>
                <w:rFonts w:eastAsia="Calibri"/>
              </w:rPr>
            </w:pPr>
            <w:r w:rsidRPr="00C73AA5">
              <w:rPr>
                <w:rFonts w:eastAsia="Calibri"/>
              </w:rPr>
              <w:t>1 vnt. ausinių „line-</w:t>
            </w:r>
            <w:proofErr w:type="spellStart"/>
            <w:r w:rsidRPr="00C73AA5">
              <w:rPr>
                <w:rFonts w:eastAsia="Calibri"/>
              </w:rPr>
              <w:t>out</w:t>
            </w:r>
            <w:proofErr w:type="spellEnd"/>
            <w:r w:rsidRPr="00C73AA5">
              <w:rPr>
                <w:rFonts w:eastAsia="Calibri"/>
              </w:rPr>
              <w:t xml:space="preserve">“ ir mikrofono jungtis. </w:t>
            </w:r>
          </w:p>
          <w:p w14:paraId="3B3B550F" w14:textId="77777777" w:rsidR="008E45D9" w:rsidRPr="0010518F" w:rsidRDefault="008E45D9" w:rsidP="0066444F">
            <w:pPr>
              <w:rPr>
                <w:rFonts w:eastAsia="Calibri"/>
                <w:color w:val="000000"/>
              </w:rPr>
            </w:pPr>
            <w:r w:rsidRPr="00C73AA5">
              <w:rPr>
                <w:rFonts w:eastAsia="Calibri"/>
              </w:rPr>
              <w:t xml:space="preserve">Visos nurodytos jungtys </w:t>
            </w:r>
            <w:r w:rsidRPr="0010518F">
              <w:rPr>
                <w:rFonts w:eastAsia="Calibri"/>
                <w:color w:val="000000"/>
              </w:rPr>
              <w:t>ir prievadai turi būti išvesti į kompiuterio korpuso išorinę dalį. Šio reikalavimo įvykdymui negalima naudoti tarpinių įrenginių ar adapterių (dirbtinai padidinti nesamų jungčių, prievadų skaičių).</w:t>
            </w:r>
          </w:p>
        </w:tc>
      </w:tr>
      <w:tr w:rsidR="008E45D9" w:rsidRPr="0010518F" w14:paraId="4238EE62" w14:textId="0AEDEF69"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66F4F0B8" w14:textId="77777777" w:rsidR="008E45D9" w:rsidRPr="0010518F" w:rsidRDefault="008E45D9" w:rsidP="00751B57">
            <w:pPr>
              <w:pStyle w:val="ListParagraph"/>
              <w:numPr>
                <w:ilvl w:val="0"/>
                <w:numId w:val="16"/>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vAlign w:val="center"/>
          </w:tcPr>
          <w:p w14:paraId="5DC3BF86" w14:textId="77777777" w:rsidR="008E45D9" w:rsidRPr="0010518F" w:rsidRDefault="008E45D9" w:rsidP="0066444F">
            <w:pPr>
              <w:rPr>
                <w:rFonts w:eastAsia="Calibri"/>
                <w:color w:val="000000"/>
              </w:rPr>
            </w:pPr>
            <w:r w:rsidRPr="0010518F">
              <w:rPr>
                <w:rFonts w:eastAsia="Calibri"/>
                <w:color w:val="000000"/>
              </w:rPr>
              <w:t>Maitinimo tinklo adapteris</w:t>
            </w:r>
          </w:p>
        </w:tc>
        <w:tc>
          <w:tcPr>
            <w:tcW w:w="6482" w:type="dxa"/>
            <w:tcBorders>
              <w:top w:val="single" w:sz="4" w:space="0" w:color="auto"/>
              <w:left w:val="single" w:sz="4" w:space="0" w:color="auto"/>
              <w:bottom w:val="single" w:sz="4" w:space="0" w:color="auto"/>
              <w:right w:val="single" w:sz="4" w:space="0" w:color="auto"/>
            </w:tcBorders>
          </w:tcPr>
          <w:p w14:paraId="39975B1C" w14:textId="77777777" w:rsidR="008E45D9" w:rsidRPr="0010518F" w:rsidRDefault="008E45D9" w:rsidP="0066444F">
            <w:pPr>
              <w:rPr>
                <w:rFonts w:eastAsia="Calibri"/>
                <w:color w:val="000000"/>
              </w:rPr>
            </w:pPr>
            <w:r w:rsidRPr="0010518F">
              <w:rPr>
                <w:rFonts w:eastAsia="Calibri"/>
                <w:color w:val="000000"/>
              </w:rPr>
              <w:t>Turi būti pateikiamas to pačio</w:t>
            </w:r>
          </w:p>
          <w:p w14:paraId="7E8F1C6E" w14:textId="77777777" w:rsidR="008E45D9" w:rsidRPr="0010518F" w:rsidRDefault="008E45D9" w:rsidP="0066444F">
            <w:pPr>
              <w:rPr>
                <w:rFonts w:eastAsia="Calibri"/>
                <w:color w:val="000000"/>
              </w:rPr>
            </w:pPr>
            <w:r w:rsidRPr="0010518F">
              <w:rPr>
                <w:rFonts w:eastAsia="Calibri"/>
                <w:color w:val="000000"/>
              </w:rPr>
              <w:t>gamintojo kaip ir kompiuteris USB-C tipo maitinimo šaltinis arba žymėtas gamintojo ženklu.</w:t>
            </w:r>
          </w:p>
          <w:p w14:paraId="5342B14E" w14:textId="77777777" w:rsidR="008E45D9" w:rsidRPr="0010518F" w:rsidRDefault="008E45D9" w:rsidP="0066444F">
            <w:pPr>
              <w:rPr>
                <w:rFonts w:eastAsia="Calibri"/>
                <w:color w:val="000000"/>
              </w:rPr>
            </w:pPr>
            <w:r w:rsidRPr="0010518F">
              <w:rPr>
                <w:rFonts w:eastAsia="Calibri"/>
                <w:color w:val="000000"/>
              </w:rPr>
              <w:t>Turi palaikyti greitą baterijos įkrovimą</w:t>
            </w:r>
          </w:p>
        </w:tc>
      </w:tr>
      <w:tr w:rsidR="008E45D9" w:rsidRPr="0010518F" w14:paraId="4FDA17A0" w14:textId="68FD36EF"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1D1DF70D" w14:textId="77777777" w:rsidR="008E45D9" w:rsidRPr="0010518F" w:rsidRDefault="008E45D9" w:rsidP="00751B57">
            <w:pPr>
              <w:pStyle w:val="ListParagraph"/>
              <w:numPr>
                <w:ilvl w:val="0"/>
                <w:numId w:val="16"/>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tcPr>
          <w:p w14:paraId="219B7236" w14:textId="77777777" w:rsidR="008E45D9" w:rsidRPr="0010518F" w:rsidRDefault="008E45D9" w:rsidP="0066444F">
            <w:pPr>
              <w:rPr>
                <w:color w:val="000000"/>
              </w:rPr>
            </w:pPr>
            <w:r w:rsidRPr="0010518F">
              <w:rPr>
                <w:color w:val="000000"/>
              </w:rPr>
              <w:t xml:space="preserve">Klaviatūra </w:t>
            </w:r>
          </w:p>
        </w:tc>
        <w:tc>
          <w:tcPr>
            <w:tcW w:w="6482" w:type="dxa"/>
            <w:tcBorders>
              <w:top w:val="single" w:sz="4" w:space="0" w:color="auto"/>
              <w:left w:val="single" w:sz="4" w:space="0" w:color="auto"/>
              <w:bottom w:val="single" w:sz="4" w:space="0" w:color="auto"/>
              <w:right w:val="single" w:sz="4" w:space="0" w:color="auto"/>
            </w:tcBorders>
          </w:tcPr>
          <w:p w14:paraId="637935D7" w14:textId="77777777" w:rsidR="008E45D9" w:rsidRPr="0010518F" w:rsidRDefault="008E45D9" w:rsidP="0066444F">
            <w:pPr>
              <w:rPr>
                <w:color w:val="000000"/>
              </w:rPr>
            </w:pPr>
            <w:proofErr w:type="spellStart"/>
            <w:r w:rsidRPr="0010518F">
              <w:rPr>
                <w:color w:val="000000" w:themeColor="text1"/>
              </w:rPr>
              <w:t>Backlight</w:t>
            </w:r>
            <w:proofErr w:type="spellEnd"/>
            <w:r w:rsidRPr="0010518F">
              <w:rPr>
                <w:color w:val="000000" w:themeColor="text1"/>
              </w:rPr>
              <w:t>, integruota į korpusą, lotyniška;</w:t>
            </w:r>
          </w:p>
        </w:tc>
      </w:tr>
      <w:tr w:rsidR="008E45D9" w:rsidRPr="0010518F" w14:paraId="62171901" w14:textId="71E58F49"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7CC92718" w14:textId="77777777" w:rsidR="008E45D9" w:rsidRPr="0010518F" w:rsidRDefault="008E45D9" w:rsidP="00751B57">
            <w:pPr>
              <w:pStyle w:val="ListParagraph"/>
              <w:numPr>
                <w:ilvl w:val="0"/>
                <w:numId w:val="16"/>
              </w:numPr>
              <w:rPr>
                <w:rFonts w:eastAsia="Calibri"/>
                <w:color w:val="000000"/>
              </w:rPr>
            </w:pPr>
          </w:p>
        </w:tc>
        <w:tc>
          <w:tcPr>
            <w:tcW w:w="8817" w:type="dxa"/>
            <w:gridSpan w:val="2"/>
            <w:tcBorders>
              <w:top w:val="single" w:sz="4" w:space="0" w:color="auto"/>
              <w:left w:val="single" w:sz="4" w:space="0" w:color="auto"/>
              <w:bottom w:val="single" w:sz="4" w:space="0" w:color="auto"/>
              <w:right w:val="single" w:sz="4" w:space="0" w:color="auto"/>
            </w:tcBorders>
            <w:vAlign w:val="center"/>
            <w:hideMark/>
          </w:tcPr>
          <w:p w14:paraId="4BEDB8FB" w14:textId="77777777" w:rsidR="008E45D9" w:rsidRPr="0010518F" w:rsidRDefault="008E45D9" w:rsidP="0066444F">
            <w:pPr>
              <w:rPr>
                <w:rFonts w:eastAsia="Calibri"/>
                <w:color w:val="000000"/>
              </w:rPr>
            </w:pPr>
            <w:r w:rsidRPr="0010518F">
              <w:rPr>
                <w:rFonts w:eastAsia="Calibri"/>
                <w:color w:val="000000"/>
              </w:rPr>
              <w:t>Integruota valdymo plokštelė (</w:t>
            </w:r>
            <w:proofErr w:type="spellStart"/>
            <w:r w:rsidRPr="0010518F">
              <w:rPr>
                <w:rFonts w:eastAsia="Calibri"/>
                <w:color w:val="000000"/>
              </w:rPr>
              <w:t>touchpad</w:t>
            </w:r>
            <w:proofErr w:type="spellEnd"/>
            <w:r w:rsidRPr="0010518F">
              <w:rPr>
                <w:rFonts w:eastAsia="Calibri"/>
                <w:color w:val="000000"/>
              </w:rPr>
              <w:t>) – turi būti</w:t>
            </w:r>
          </w:p>
        </w:tc>
      </w:tr>
      <w:tr w:rsidR="008E45D9" w:rsidRPr="0010518F" w14:paraId="6302BA49" w14:textId="0CB3CBDE"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2B271B7F" w14:textId="77777777" w:rsidR="008E45D9" w:rsidRPr="0010518F" w:rsidRDefault="008E45D9" w:rsidP="00751B57">
            <w:pPr>
              <w:pStyle w:val="ListParagraph"/>
              <w:numPr>
                <w:ilvl w:val="0"/>
                <w:numId w:val="16"/>
              </w:numPr>
              <w:rPr>
                <w:rFonts w:eastAsia="Calibri"/>
                <w:color w:val="000000"/>
              </w:rPr>
            </w:pPr>
          </w:p>
        </w:tc>
        <w:tc>
          <w:tcPr>
            <w:tcW w:w="2335" w:type="dxa"/>
            <w:tcBorders>
              <w:top w:val="single" w:sz="4" w:space="0" w:color="auto"/>
              <w:left w:val="single" w:sz="4" w:space="0" w:color="auto"/>
              <w:bottom w:val="single" w:sz="4" w:space="0" w:color="auto"/>
              <w:right w:val="single" w:sz="4" w:space="0" w:color="auto"/>
            </w:tcBorders>
            <w:vAlign w:val="center"/>
            <w:hideMark/>
          </w:tcPr>
          <w:p w14:paraId="1656B2B4" w14:textId="77777777" w:rsidR="008E45D9" w:rsidRPr="0010518F" w:rsidRDefault="008E45D9" w:rsidP="0066444F">
            <w:pPr>
              <w:rPr>
                <w:rFonts w:eastAsia="Calibri"/>
                <w:color w:val="000000"/>
              </w:rPr>
            </w:pPr>
            <w:r w:rsidRPr="0010518F">
              <w:rPr>
                <w:rFonts w:eastAsia="Calibri"/>
                <w:color w:val="000000"/>
              </w:rPr>
              <w:t>Kompiuterio svoris ir aukštis (neįskaitant pakrovėjo)</w:t>
            </w:r>
          </w:p>
        </w:tc>
        <w:tc>
          <w:tcPr>
            <w:tcW w:w="6482" w:type="dxa"/>
            <w:tcBorders>
              <w:top w:val="single" w:sz="4" w:space="0" w:color="auto"/>
              <w:left w:val="single" w:sz="4" w:space="0" w:color="auto"/>
              <w:bottom w:val="single" w:sz="4" w:space="0" w:color="auto"/>
              <w:right w:val="single" w:sz="4" w:space="0" w:color="auto"/>
            </w:tcBorders>
            <w:vAlign w:val="center"/>
            <w:hideMark/>
          </w:tcPr>
          <w:p w14:paraId="17125585" w14:textId="1D2499F6" w:rsidR="008E45D9" w:rsidRPr="00C73AA5" w:rsidRDefault="008E45D9" w:rsidP="0066444F">
            <w:pPr>
              <w:rPr>
                <w:rFonts w:eastAsia="Calibri"/>
              </w:rPr>
            </w:pPr>
            <w:r w:rsidRPr="00C73AA5">
              <w:rPr>
                <w:rFonts w:eastAsia="Calibri"/>
              </w:rPr>
              <w:t>Ne daugiau kaip 2,2 kg.</w:t>
            </w:r>
          </w:p>
          <w:p w14:paraId="356796A6" w14:textId="52B99D14" w:rsidR="008E45D9" w:rsidRPr="0010518F" w:rsidRDefault="008E45D9" w:rsidP="0066444F">
            <w:pPr>
              <w:rPr>
                <w:rFonts w:eastAsia="Calibri"/>
                <w:color w:val="000000"/>
              </w:rPr>
            </w:pPr>
            <w:r w:rsidRPr="00C73AA5">
              <w:rPr>
                <w:rFonts w:eastAsia="Calibri"/>
              </w:rPr>
              <w:t>Kompiuterio korpuso aukštis ne didesnis kaip 19 mm.</w:t>
            </w:r>
          </w:p>
        </w:tc>
      </w:tr>
      <w:tr w:rsidR="008E45D9" w:rsidRPr="0010518F" w14:paraId="1D25A701" w14:textId="7958E046"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7AB1674B" w14:textId="77777777" w:rsidR="008E45D9" w:rsidRPr="0010518F" w:rsidRDefault="008E45D9" w:rsidP="00751B57">
            <w:pPr>
              <w:pStyle w:val="ListParagraph"/>
              <w:numPr>
                <w:ilvl w:val="0"/>
                <w:numId w:val="16"/>
              </w:numPr>
              <w:rPr>
                <w:rFonts w:eastAsia="Calibri"/>
                <w:color w:val="000000"/>
              </w:rPr>
            </w:pPr>
          </w:p>
        </w:tc>
        <w:tc>
          <w:tcPr>
            <w:tcW w:w="8817" w:type="dxa"/>
            <w:gridSpan w:val="2"/>
            <w:tcBorders>
              <w:top w:val="single" w:sz="4" w:space="0" w:color="auto"/>
              <w:left w:val="single" w:sz="4" w:space="0" w:color="auto"/>
              <w:bottom w:val="single" w:sz="4" w:space="0" w:color="auto"/>
              <w:right w:val="single" w:sz="4" w:space="0" w:color="auto"/>
            </w:tcBorders>
            <w:vAlign w:val="center"/>
          </w:tcPr>
          <w:p w14:paraId="02D4B437" w14:textId="77777777" w:rsidR="008E45D9" w:rsidRPr="0010518F" w:rsidRDefault="008E45D9" w:rsidP="0066444F">
            <w:pPr>
              <w:rPr>
                <w:rFonts w:eastAsia="Calibri"/>
                <w:color w:val="000000"/>
              </w:rPr>
            </w:pPr>
            <w:r w:rsidRPr="0010518F">
              <w:rPr>
                <w:rFonts w:eastAsia="Calibri"/>
                <w:color w:val="000000"/>
              </w:rPr>
              <w:t>Kompiuteriai turi būti sertifikuoti darbui su MS Windows 10 arba MS Windows 11 operacine sistema.</w:t>
            </w:r>
          </w:p>
        </w:tc>
      </w:tr>
      <w:tr w:rsidR="008E45D9" w:rsidRPr="0010518F" w14:paraId="5371F1F9" w14:textId="5F2A016D"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4884A4AF" w14:textId="77777777" w:rsidR="008E45D9" w:rsidRPr="0010518F" w:rsidRDefault="008E45D9" w:rsidP="00751B57">
            <w:pPr>
              <w:pStyle w:val="ListParagraph"/>
              <w:numPr>
                <w:ilvl w:val="0"/>
                <w:numId w:val="16"/>
              </w:numPr>
              <w:rPr>
                <w:rFonts w:eastAsia="Calibri"/>
                <w:color w:val="000000"/>
              </w:rPr>
            </w:pPr>
          </w:p>
        </w:tc>
        <w:tc>
          <w:tcPr>
            <w:tcW w:w="8817" w:type="dxa"/>
            <w:gridSpan w:val="2"/>
            <w:tcBorders>
              <w:top w:val="single" w:sz="4" w:space="0" w:color="auto"/>
              <w:left w:val="single" w:sz="4" w:space="0" w:color="auto"/>
              <w:bottom w:val="single" w:sz="4" w:space="0" w:color="auto"/>
              <w:right w:val="single" w:sz="4" w:space="0" w:color="auto"/>
            </w:tcBorders>
            <w:vAlign w:val="center"/>
          </w:tcPr>
          <w:p w14:paraId="23AEA6D1" w14:textId="77777777" w:rsidR="008E45D9" w:rsidRPr="0010518F" w:rsidRDefault="008E45D9" w:rsidP="0066444F">
            <w:pPr>
              <w:rPr>
                <w:rFonts w:eastAsia="Calibri"/>
                <w:color w:val="000000"/>
              </w:rPr>
            </w:pPr>
            <w:r w:rsidRPr="0010518F">
              <w:rPr>
                <w:rFonts w:eastAsia="Calibri"/>
                <w:color w:val="000000"/>
              </w:rPr>
              <w:t>Kompiuteris komplektuojamas su visais kabeliais, adapteriais ir kitomis sudedamosiomis dalimis bei medžiagomis, reikalingomis visų užsakomos sistemos vidinių ir periferinių įrenginių sujungimui, užtikrinant sistemos funkcionavimą (pvz., maitinimo, kietojo disko kabeliai ir t.t.).</w:t>
            </w:r>
          </w:p>
        </w:tc>
      </w:tr>
      <w:tr w:rsidR="008E45D9" w:rsidRPr="0010518F" w14:paraId="2C9FD091" w14:textId="3CE5B0F1"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555CCF1F" w14:textId="77777777" w:rsidR="008E45D9" w:rsidRPr="0010518F" w:rsidRDefault="008E45D9" w:rsidP="00751B57">
            <w:pPr>
              <w:pStyle w:val="ListParagraph"/>
              <w:numPr>
                <w:ilvl w:val="0"/>
                <w:numId w:val="16"/>
              </w:numPr>
              <w:rPr>
                <w:rFonts w:eastAsia="Calibri"/>
                <w:color w:val="000000"/>
              </w:rPr>
            </w:pPr>
          </w:p>
        </w:tc>
        <w:tc>
          <w:tcPr>
            <w:tcW w:w="8817" w:type="dxa"/>
            <w:gridSpan w:val="2"/>
            <w:tcBorders>
              <w:top w:val="single" w:sz="4" w:space="0" w:color="auto"/>
              <w:left w:val="single" w:sz="4" w:space="0" w:color="auto"/>
              <w:bottom w:val="single" w:sz="4" w:space="0" w:color="auto"/>
              <w:right w:val="single" w:sz="4" w:space="0" w:color="auto"/>
            </w:tcBorders>
            <w:vAlign w:val="center"/>
          </w:tcPr>
          <w:p w14:paraId="6482C727" w14:textId="77777777" w:rsidR="008E45D9" w:rsidRPr="0010518F" w:rsidRDefault="008E45D9" w:rsidP="0066444F">
            <w:pPr>
              <w:rPr>
                <w:rFonts w:eastAsia="Calibri"/>
                <w:color w:val="000000"/>
              </w:rPr>
            </w:pPr>
            <w:r w:rsidRPr="0010518F">
              <w:rPr>
                <w:rFonts w:eastAsia="Calibri"/>
                <w:color w:val="000000"/>
              </w:rPr>
              <w:t>Kompiuteris paženklintas CE ženklu</w:t>
            </w:r>
          </w:p>
        </w:tc>
      </w:tr>
      <w:tr w:rsidR="008E45D9" w:rsidRPr="0010518F" w14:paraId="08D39EEF" w14:textId="20E2FDC1"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0A110F17" w14:textId="77777777" w:rsidR="008E45D9" w:rsidRPr="0010518F" w:rsidRDefault="008E45D9" w:rsidP="00751B57">
            <w:pPr>
              <w:pStyle w:val="ListParagraph"/>
              <w:numPr>
                <w:ilvl w:val="0"/>
                <w:numId w:val="16"/>
              </w:numPr>
              <w:rPr>
                <w:rFonts w:eastAsia="Calibri"/>
                <w:color w:val="000000"/>
              </w:rPr>
            </w:pPr>
          </w:p>
        </w:tc>
        <w:tc>
          <w:tcPr>
            <w:tcW w:w="8817" w:type="dxa"/>
            <w:gridSpan w:val="2"/>
            <w:tcBorders>
              <w:top w:val="single" w:sz="4" w:space="0" w:color="auto"/>
              <w:left w:val="single" w:sz="4" w:space="0" w:color="auto"/>
              <w:bottom w:val="single" w:sz="4" w:space="0" w:color="auto"/>
              <w:right w:val="single" w:sz="4" w:space="0" w:color="auto"/>
            </w:tcBorders>
            <w:vAlign w:val="center"/>
          </w:tcPr>
          <w:p w14:paraId="4B7C929D" w14:textId="77777777" w:rsidR="008E45D9" w:rsidRPr="0010518F" w:rsidRDefault="008E45D9" w:rsidP="0066444F">
            <w:pPr>
              <w:rPr>
                <w:rFonts w:eastAsia="Calibri"/>
                <w:color w:val="000000"/>
              </w:rPr>
            </w:pPr>
            <w:r w:rsidRPr="0010518F">
              <w:rPr>
                <w:rFonts w:eastAsia="Calibri"/>
                <w:color w:val="000000"/>
              </w:rPr>
              <w:t>Įrangos gamintojas turi garantuoti jo gamyklinės programinės įrangos, BIOS atnaujinimų, tvarkyklių prieinamumą įrangos vartotojui (nurodyti gamintojo internetinę svetainę ar kitą būdą, užtikrinantį šios sąlygos įvykdymą).</w:t>
            </w:r>
          </w:p>
          <w:p w14:paraId="05115FCA" w14:textId="77777777" w:rsidR="008E45D9" w:rsidRPr="0010518F" w:rsidRDefault="008E45D9" w:rsidP="0066444F">
            <w:pPr>
              <w:rPr>
                <w:rFonts w:eastAsia="Calibri"/>
                <w:color w:val="000000"/>
              </w:rPr>
            </w:pPr>
            <w:r w:rsidRPr="0010518F">
              <w:rPr>
                <w:rFonts w:eastAsia="Calibri"/>
                <w:color w:val="000000"/>
              </w:rPr>
              <w:lastRenderedPageBreak/>
              <w:t>Visa siūloma įranga turi būti nauja, negalima siūlyti naudotos arba naudotos ir atnaujintos (</w:t>
            </w:r>
            <w:proofErr w:type="spellStart"/>
            <w:r w:rsidRPr="0010518F">
              <w:rPr>
                <w:rFonts w:eastAsia="Calibri"/>
                <w:color w:val="000000"/>
              </w:rPr>
              <w:t>renewed</w:t>
            </w:r>
            <w:proofErr w:type="spellEnd"/>
            <w:r w:rsidRPr="0010518F">
              <w:rPr>
                <w:rFonts w:eastAsia="Calibri"/>
                <w:color w:val="000000"/>
              </w:rPr>
              <w:t xml:space="preserve">, </w:t>
            </w:r>
            <w:proofErr w:type="spellStart"/>
            <w:r w:rsidRPr="0010518F">
              <w:rPr>
                <w:rFonts w:eastAsia="Calibri"/>
                <w:color w:val="000000"/>
              </w:rPr>
              <w:t>remarketed</w:t>
            </w:r>
            <w:proofErr w:type="spellEnd"/>
            <w:r w:rsidRPr="0010518F">
              <w:rPr>
                <w:rFonts w:eastAsia="Calibri"/>
                <w:color w:val="000000"/>
              </w:rPr>
              <w:t xml:space="preserve">, </w:t>
            </w:r>
            <w:proofErr w:type="spellStart"/>
            <w:r w:rsidRPr="0010518F">
              <w:rPr>
                <w:rFonts w:eastAsia="Calibri"/>
                <w:color w:val="000000"/>
              </w:rPr>
              <w:t>refurbished</w:t>
            </w:r>
            <w:proofErr w:type="spellEnd"/>
            <w:r w:rsidRPr="0010518F">
              <w:rPr>
                <w:rFonts w:eastAsia="Calibri"/>
                <w:color w:val="000000"/>
              </w:rPr>
              <w:t>) įrangos.</w:t>
            </w:r>
          </w:p>
        </w:tc>
      </w:tr>
      <w:tr w:rsidR="008E45D9" w:rsidRPr="0010518F" w14:paraId="2FBD6143" w14:textId="4BA4FD68"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3984F3F7" w14:textId="77777777" w:rsidR="008E45D9" w:rsidRPr="0010518F" w:rsidRDefault="008E45D9" w:rsidP="00751B57">
            <w:pPr>
              <w:pStyle w:val="ListParagraph"/>
              <w:numPr>
                <w:ilvl w:val="0"/>
                <w:numId w:val="16"/>
              </w:numPr>
              <w:rPr>
                <w:rFonts w:eastAsia="Calibri"/>
                <w:color w:val="000000"/>
              </w:rPr>
            </w:pPr>
          </w:p>
        </w:tc>
        <w:tc>
          <w:tcPr>
            <w:tcW w:w="8817" w:type="dxa"/>
            <w:gridSpan w:val="2"/>
            <w:tcBorders>
              <w:top w:val="single" w:sz="4" w:space="0" w:color="auto"/>
              <w:left w:val="single" w:sz="4" w:space="0" w:color="auto"/>
              <w:bottom w:val="single" w:sz="4" w:space="0" w:color="auto"/>
              <w:right w:val="single" w:sz="4" w:space="0" w:color="auto"/>
            </w:tcBorders>
            <w:vAlign w:val="center"/>
          </w:tcPr>
          <w:p w14:paraId="3C902CF6" w14:textId="77777777" w:rsidR="008E45D9" w:rsidRPr="0010518F" w:rsidRDefault="008E45D9" w:rsidP="0066444F">
            <w:pPr>
              <w:rPr>
                <w:rFonts w:eastAsia="Calibri"/>
                <w:color w:val="000000"/>
              </w:rPr>
            </w:pPr>
            <w:r w:rsidRPr="0010518F">
              <w:rPr>
                <w:rFonts w:eastAsia="Calibri"/>
                <w:color w:val="000000"/>
              </w:rPr>
              <w:t>Visos siūlomo kompiuterio dalys (sisteminis blokas, SSD, atmintis, ir kt.) privalo būti pateikti vienos firmos gamintojos ir surinktos gamintojo gamykloje. Išimtis gali būti taikoma su kompiuteriu užsakomiems priedams – monitoriams, klaviatūroms ar pelėms</w:t>
            </w:r>
          </w:p>
        </w:tc>
      </w:tr>
      <w:tr w:rsidR="008E45D9" w:rsidRPr="0010518F" w14:paraId="22FC483E" w14:textId="7BE7015B"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0F49192B" w14:textId="77777777" w:rsidR="008E45D9" w:rsidRPr="0010518F" w:rsidRDefault="008E45D9" w:rsidP="00751B57">
            <w:pPr>
              <w:pStyle w:val="ListParagraph"/>
              <w:numPr>
                <w:ilvl w:val="0"/>
                <w:numId w:val="16"/>
              </w:numPr>
              <w:rPr>
                <w:rFonts w:eastAsia="Calibri"/>
                <w:color w:val="000000"/>
              </w:rPr>
            </w:pPr>
          </w:p>
        </w:tc>
        <w:tc>
          <w:tcPr>
            <w:tcW w:w="8817" w:type="dxa"/>
            <w:gridSpan w:val="2"/>
            <w:tcBorders>
              <w:top w:val="single" w:sz="4" w:space="0" w:color="auto"/>
              <w:left w:val="single" w:sz="4" w:space="0" w:color="auto"/>
              <w:bottom w:val="single" w:sz="4" w:space="0" w:color="auto"/>
              <w:right w:val="single" w:sz="4" w:space="0" w:color="auto"/>
            </w:tcBorders>
            <w:vAlign w:val="center"/>
          </w:tcPr>
          <w:p w14:paraId="0257383A" w14:textId="29D90B78" w:rsidR="008E45D9" w:rsidRPr="0010518F" w:rsidRDefault="008E45D9" w:rsidP="0066444F">
            <w:pPr>
              <w:rPr>
                <w:rFonts w:eastAsia="Calibri"/>
                <w:color w:val="000000"/>
              </w:rPr>
            </w:pPr>
            <w:r w:rsidRPr="0010518F">
              <w:rPr>
                <w:rFonts w:eastAsia="Calibri"/>
                <w:color w:val="000000"/>
              </w:rPr>
              <w:t xml:space="preserve">Garantija kompiuteriui ne mažiau nei 3 metai. Garantija netaikoma programinei įrangai. Garantija kompiuterio baterijai ne mažiau kaip 1 metai. Garantija užsakomiems kartu su kompiuteriu priedams ne mažiau nei 2 metai. Paaiškėjus, kad garantinio laikotarpio metu sugedusios prekės darbingumo atkūrimo trukmė bus ilgesnė nei 5 darbo dienos nuo pranešimo apie gedimą, darbingumo atkūrimo laikotarpiu </w:t>
            </w:r>
            <w:r>
              <w:rPr>
                <w:rFonts w:eastAsia="Calibri"/>
                <w:color w:val="000000"/>
              </w:rPr>
              <w:t>Tiekėjas</w:t>
            </w:r>
            <w:r w:rsidRPr="0010518F">
              <w:rPr>
                <w:rFonts w:eastAsia="Calibri"/>
                <w:color w:val="000000"/>
              </w:rPr>
              <w:t xml:space="preserve"> turi pakeisti sugedusią prekę kita, ne prastesnių parametrų preke.</w:t>
            </w:r>
          </w:p>
        </w:tc>
      </w:tr>
      <w:tr w:rsidR="008E45D9" w:rsidRPr="0010518F" w14:paraId="50066F13" w14:textId="455B126A"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436C2806" w14:textId="77777777" w:rsidR="008E45D9" w:rsidRPr="0010518F" w:rsidRDefault="008E45D9" w:rsidP="00751B57">
            <w:pPr>
              <w:pStyle w:val="ListParagraph"/>
              <w:numPr>
                <w:ilvl w:val="0"/>
                <w:numId w:val="16"/>
              </w:numPr>
              <w:rPr>
                <w:rFonts w:eastAsia="Calibri"/>
                <w:color w:val="000000"/>
              </w:rPr>
            </w:pPr>
          </w:p>
        </w:tc>
        <w:tc>
          <w:tcPr>
            <w:tcW w:w="8817" w:type="dxa"/>
            <w:gridSpan w:val="2"/>
            <w:tcBorders>
              <w:top w:val="single" w:sz="4" w:space="0" w:color="auto"/>
              <w:left w:val="single" w:sz="4" w:space="0" w:color="auto"/>
              <w:bottom w:val="single" w:sz="4" w:space="0" w:color="auto"/>
              <w:right w:val="single" w:sz="4" w:space="0" w:color="auto"/>
            </w:tcBorders>
            <w:vAlign w:val="center"/>
          </w:tcPr>
          <w:p w14:paraId="27483C2F" w14:textId="77777777" w:rsidR="008E45D9" w:rsidRPr="0010518F" w:rsidRDefault="008E45D9" w:rsidP="0066444F">
            <w:pPr>
              <w:rPr>
                <w:rFonts w:eastAsia="Calibri"/>
                <w:color w:val="000000"/>
              </w:rPr>
            </w:pPr>
            <w:r w:rsidRPr="0010518F">
              <w:rPr>
                <w:rFonts w:eastAsia="Calibri"/>
                <w:color w:val="000000"/>
              </w:rPr>
              <w:t>Visai siūlomai įrangai turi būti taikoma gamintojo užtikrinama garantija. Išimtis taikoma su kompiuteriu komplektuojamoms pelėms. Pelėms vietoje gamintojo užtikrinamos garantijos gali būti taikoma tiekėjo siūloma garantija, kuri turi būti ne mažesnė nei 1 metų garantija</w:t>
            </w:r>
          </w:p>
        </w:tc>
      </w:tr>
      <w:tr w:rsidR="008E45D9" w:rsidRPr="0010518F" w14:paraId="2C308855" w14:textId="07A4779E"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21E00BAA" w14:textId="77777777" w:rsidR="008E45D9" w:rsidRPr="0010518F" w:rsidRDefault="008E45D9" w:rsidP="00751B57">
            <w:pPr>
              <w:pStyle w:val="ListParagraph"/>
              <w:numPr>
                <w:ilvl w:val="0"/>
                <w:numId w:val="16"/>
              </w:numPr>
              <w:rPr>
                <w:rFonts w:eastAsia="Calibri"/>
                <w:color w:val="000000"/>
              </w:rPr>
            </w:pPr>
          </w:p>
        </w:tc>
        <w:tc>
          <w:tcPr>
            <w:tcW w:w="8817" w:type="dxa"/>
            <w:gridSpan w:val="2"/>
            <w:tcBorders>
              <w:top w:val="single" w:sz="4" w:space="0" w:color="auto"/>
              <w:left w:val="single" w:sz="4" w:space="0" w:color="auto"/>
              <w:bottom w:val="single" w:sz="4" w:space="0" w:color="auto"/>
              <w:right w:val="single" w:sz="4" w:space="0" w:color="auto"/>
            </w:tcBorders>
            <w:vAlign w:val="center"/>
          </w:tcPr>
          <w:p w14:paraId="2B2C317B" w14:textId="77777777" w:rsidR="008E45D9" w:rsidRPr="0010518F" w:rsidRDefault="008E45D9" w:rsidP="0066444F">
            <w:pPr>
              <w:rPr>
                <w:rFonts w:eastAsia="Calibri"/>
                <w:color w:val="000000"/>
              </w:rPr>
            </w:pPr>
            <w:r w:rsidRPr="0010518F">
              <w:t>Lietuvos Respublikoje turi būti gamintojo autorizuotas garantinio aptarnavimo centras</w:t>
            </w:r>
            <w:r w:rsidRPr="0010518F">
              <w:rPr>
                <w:rFonts w:eastAsia="SimSun"/>
              </w:rPr>
              <w:t>.</w:t>
            </w:r>
          </w:p>
        </w:tc>
      </w:tr>
      <w:tr w:rsidR="008E45D9" w:rsidRPr="0010518F" w14:paraId="39ECA4EB" w14:textId="6880F604"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5CEAE6F7" w14:textId="77777777" w:rsidR="008E45D9" w:rsidRPr="0010518F" w:rsidRDefault="008E45D9" w:rsidP="00751B57">
            <w:pPr>
              <w:pStyle w:val="ListParagraph"/>
              <w:numPr>
                <w:ilvl w:val="0"/>
                <w:numId w:val="16"/>
              </w:numPr>
              <w:rPr>
                <w:rFonts w:eastAsia="Calibri"/>
                <w:color w:val="000000"/>
              </w:rPr>
            </w:pPr>
          </w:p>
        </w:tc>
        <w:tc>
          <w:tcPr>
            <w:tcW w:w="8817" w:type="dxa"/>
            <w:gridSpan w:val="2"/>
            <w:tcBorders>
              <w:top w:val="single" w:sz="4" w:space="0" w:color="auto"/>
              <w:left w:val="single" w:sz="4" w:space="0" w:color="auto"/>
              <w:bottom w:val="single" w:sz="4" w:space="0" w:color="auto"/>
              <w:right w:val="single" w:sz="4" w:space="0" w:color="auto"/>
            </w:tcBorders>
            <w:vAlign w:val="center"/>
            <w:hideMark/>
          </w:tcPr>
          <w:p w14:paraId="3AAB7383" w14:textId="77777777" w:rsidR="008E45D9" w:rsidRPr="0010518F" w:rsidRDefault="008E45D9" w:rsidP="0066444F">
            <w:pPr>
              <w:rPr>
                <w:rFonts w:eastAsia="Calibri"/>
                <w:color w:val="000000"/>
              </w:rPr>
            </w:pPr>
            <w:r w:rsidRPr="0010518F">
              <w:rPr>
                <w:rFonts w:eastAsia="Calibri"/>
                <w:color w:val="000000"/>
              </w:rPr>
              <w:t>Deranti kompiuteriui belaidė optinė pelė su ratuku paženklinta CE ženklu.</w:t>
            </w:r>
          </w:p>
        </w:tc>
      </w:tr>
      <w:tr w:rsidR="008E45D9" w:rsidRPr="0010518F" w14:paraId="5F68B9E0" w14:textId="15DCCCF2"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467F9AF2" w14:textId="77777777" w:rsidR="008E45D9" w:rsidRPr="0010518F" w:rsidRDefault="008E45D9" w:rsidP="00751B57">
            <w:pPr>
              <w:pStyle w:val="ListParagraph"/>
              <w:numPr>
                <w:ilvl w:val="0"/>
                <w:numId w:val="16"/>
              </w:numPr>
              <w:rPr>
                <w:rFonts w:eastAsia="Calibri"/>
                <w:color w:val="000000"/>
              </w:rPr>
            </w:pPr>
          </w:p>
        </w:tc>
        <w:tc>
          <w:tcPr>
            <w:tcW w:w="8817" w:type="dxa"/>
            <w:gridSpan w:val="2"/>
            <w:tcBorders>
              <w:top w:val="single" w:sz="4" w:space="0" w:color="auto"/>
              <w:left w:val="single" w:sz="4" w:space="0" w:color="auto"/>
              <w:bottom w:val="single" w:sz="4" w:space="0" w:color="auto"/>
              <w:right w:val="single" w:sz="4" w:space="0" w:color="auto"/>
            </w:tcBorders>
            <w:vAlign w:val="center"/>
            <w:hideMark/>
          </w:tcPr>
          <w:p w14:paraId="28680C02" w14:textId="77777777" w:rsidR="008E45D9" w:rsidRPr="0010518F" w:rsidRDefault="008E45D9" w:rsidP="0066444F">
            <w:pPr>
              <w:rPr>
                <w:rFonts w:eastAsia="Calibri"/>
                <w:color w:val="000000"/>
              </w:rPr>
            </w:pPr>
            <w:r w:rsidRPr="0010518F">
              <w:rPr>
                <w:rFonts w:eastAsia="Calibri"/>
                <w:color w:val="000000"/>
              </w:rPr>
              <w:t>Operacinė sistema Microsoft Windows Professional arba lygiavertė (OEM, naujausia versija pristatymo metu).</w:t>
            </w:r>
          </w:p>
        </w:tc>
      </w:tr>
      <w:tr w:rsidR="008E45D9" w:rsidRPr="0010518F" w14:paraId="1C00DA5F" w14:textId="5E51AC55"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4FAFA83B" w14:textId="77777777" w:rsidR="008E45D9" w:rsidRPr="0010518F" w:rsidRDefault="008E45D9" w:rsidP="00751B57">
            <w:pPr>
              <w:pStyle w:val="ListParagraph"/>
              <w:numPr>
                <w:ilvl w:val="0"/>
                <w:numId w:val="16"/>
              </w:numPr>
              <w:rPr>
                <w:rFonts w:eastAsia="Calibri"/>
                <w:color w:val="000000"/>
              </w:rPr>
            </w:pPr>
          </w:p>
        </w:tc>
        <w:tc>
          <w:tcPr>
            <w:tcW w:w="8817" w:type="dxa"/>
            <w:gridSpan w:val="2"/>
            <w:tcBorders>
              <w:top w:val="single" w:sz="4" w:space="0" w:color="auto"/>
              <w:left w:val="single" w:sz="4" w:space="0" w:color="auto"/>
              <w:bottom w:val="single" w:sz="4" w:space="0" w:color="auto"/>
              <w:right w:val="single" w:sz="4" w:space="0" w:color="auto"/>
            </w:tcBorders>
            <w:vAlign w:val="center"/>
          </w:tcPr>
          <w:p w14:paraId="4A10F85A" w14:textId="77777777" w:rsidR="008E45D9" w:rsidRPr="0010518F" w:rsidRDefault="008E45D9" w:rsidP="000F617A">
            <w:pPr>
              <w:rPr>
                <w:rFonts w:eastAsia="Calibri"/>
                <w:color w:val="000000" w:themeColor="text1"/>
              </w:rPr>
            </w:pPr>
            <w:r w:rsidRPr="0010518F">
              <w:rPr>
                <w:rFonts w:eastAsia="Calibri"/>
                <w:color w:val="000000" w:themeColor="text1"/>
              </w:rPr>
              <w:t>Įkrovos stotelė (</w:t>
            </w:r>
            <w:proofErr w:type="spellStart"/>
            <w:r w:rsidRPr="0010518F">
              <w:rPr>
                <w:rFonts w:eastAsia="Calibri"/>
                <w:color w:val="000000" w:themeColor="text1"/>
              </w:rPr>
              <w:t>Docking</w:t>
            </w:r>
            <w:proofErr w:type="spellEnd"/>
            <w:r w:rsidRPr="0010518F">
              <w:rPr>
                <w:rFonts w:eastAsia="Calibri"/>
                <w:color w:val="000000" w:themeColor="text1"/>
              </w:rPr>
              <w:t xml:space="preserve"> </w:t>
            </w:r>
            <w:proofErr w:type="spellStart"/>
            <w:r w:rsidRPr="0010518F">
              <w:rPr>
                <w:rFonts w:eastAsia="Calibri"/>
                <w:color w:val="000000" w:themeColor="text1"/>
              </w:rPr>
              <w:t>station</w:t>
            </w:r>
            <w:proofErr w:type="spellEnd"/>
            <w:r w:rsidRPr="0010518F">
              <w:rPr>
                <w:rFonts w:eastAsia="Calibri"/>
                <w:color w:val="000000" w:themeColor="text1"/>
              </w:rPr>
              <w:t xml:space="preserve">) turi būti to paties gamintojo kaip ir siūlomi kompiuteriai: didžiausia maitinimo galia vatais ne mažiau 100 W, maitinimo šaltinio tipas: maitinimo adapteris, </w:t>
            </w:r>
            <w:proofErr w:type="spellStart"/>
            <w:r w:rsidRPr="0010518F">
              <w:rPr>
                <w:rFonts w:eastAsia="Calibri"/>
                <w:color w:val="000000" w:themeColor="text1"/>
              </w:rPr>
              <w:t>Ethernet</w:t>
            </w:r>
            <w:proofErr w:type="spellEnd"/>
            <w:r w:rsidRPr="0010518F">
              <w:rPr>
                <w:rFonts w:eastAsia="Calibri"/>
                <w:color w:val="000000" w:themeColor="text1"/>
              </w:rPr>
              <w:t xml:space="preserve"> technologija: ne blogiau </w:t>
            </w:r>
            <w:proofErr w:type="spellStart"/>
            <w:r w:rsidRPr="0010518F">
              <w:rPr>
                <w:rFonts w:eastAsia="Calibri"/>
                <w:color w:val="000000" w:themeColor="text1"/>
              </w:rPr>
              <w:t>Gigabit</w:t>
            </w:r>
            <w:proofErr w:type="spellEnd"/>
            <w:r w:rsidRPr="0010518F">
              <w:rPr>
                <w:rFonts w:eastAsia="Calibri"/>
                <w:color w:val="000000" w:themeColor="text1"/>
              </w:rPr>
              <w:t xml:space="preserve"> </w:t>
            </w:r>
            <w:proofErr w:type="spellStart"/>
            <w:r w:rsidRPr="0010518F">
              <w:rPr>
                <w:rFonts w:eastAsia="Calibri"/>
                <w:color w:val="000000" w:themeColor="text1"/>
              </w:rPr>
              <w:t>Ethernet</w:t>
            </w:r>
            <w:proofErr w:type="spellEnd"/>
            <w:r w:rsidRPr="0010518F">
              <w:rPr>
                <w:rFonts w:eastAsia="Calibri"/>
                <w:color w:val="000000" w:themeColor="text1"/>
              </w:rPr>
              <w:t xml:space="preserve">, duomenų perdavimo sparta ne mažiau 1 GB/s, </w:t>
            </w:r>
          </w:p>
          <w:p w14:paraId="08146878" w14:textId="77777777" w:rsidR="008E45D9" w:rsidRPr="0010518F" w:rsidRDefault="008E45D9" w:rsidP="000F617A">
            <w:pPr>
              <w:rPr>
                <w:rFonts w:eastAsia="Calibri"/>
                <w:color w:val="000000" w:themeColor="text1"/>
              </w:rPr>
            </w:pPr>
            <w:r w:rsidRPr="0010518F">
              <w:rPr>
                <w:rFonts w:eastAsia="Calibri"/>
                <w:color w:val="000000" w:themeColor="text1"/>
              </w:rPr>
              <w:t>Vaizdo perdavimo jungtys:</w:t>
            </w:r>
          </w:p>
          <w:p w14:paraId="11F879EB" w14:textId="77777777" w:rsidR="008E45D9" w:rsidRPr="0010518F" w:rsidRDefault="008E45D9" w:rsidP="000F617A">
            <w:pPr>
              <w:rPr>
                <w:rFonts w:eastAsia="Calibri"/>
                <w:color w:val="000000" w:themeColor="text1"/>
              </w:rPr>
            </w:pPr>
            <w:r w:rsidRPr="0010518F">
              <w:rPr>
                <w:rFonts w:eastAsia="Calibri"/>
                <w:color w:val="000000" w:themeColor="text1"/>
              </w:rPr>
              <w:t>Ne mažiau nei 1 x HDMI 2.0</w:t>
            </w:r>
          </w:p>
          <w:p w14:paraId="0469FA4D" w14:textId="77777777" w:rsidR="008E45D9" w:rsidRPr="0010518F" w:rsidRDefault="008E45D9" w:rsidP="000F617A">
            <w:pPr>
              <w:rPr>
                <w:rFonts w:eastAsia="Calibri"/>
                <w:color w:val="000000" w:themeColor="text1"/>
              </w:rPr>
            </w:pPr>
            <w:r w:rsidRPr="0010518F">
              <w:rPr>
                <w:rFonts w:eastAsia="Calibri"/>
                <w:color w:val="000000" w:themeColor="text1"/>
              </w:rPr>
              <w:t xml:space="preserve">Ne mažiau nei 2 x </w:t>
            </w:r>
            <w:proofErr w:type="spellStart"/>
            <w:r w:rsidRPr="0010518F">
              <w:rPr>
                <w:rFonts w:eastAsia="Calibri"/>
                <w:color w:val="000000" w:themeColor="text1"/>
              </w:rPr>
              <w:t>Displayport</w:t>
            </w:r>
            <w:proofErr w:type="spellEnd"/>
            <w:r w:rsidRPr="0010518F">
              <w:rPr>
                <w:rFonts w:eastAsia="Calibri"/>
                <w:color w:val="000000" w:themeColor="text1"/>
              </w:rPr>
              <w:t xml:space="preserve"> 1.4</w:t>
            </w:r>
          </w:p>
          <w:p w14:paraId="70B40BD9" w14:textId="77777777" w:rsidR="008E45D9" w:rsidRPr="0010518F" w:rsidRDefault="008E45D9" w:rsidP="000F617A">
            <w:pPr>
              <w:rPr>
                <w:rFonts w:eastAsia="Calibri"/>
                <w:color w:val="000000" w:themeColor="text1"/>
              </w:rPr>
            </w:pPr>
            <w:r w:rsidRPr="0010518F">
              <w:rPr>
                <w:rFonts w:eastAsia="Calibri"/>
                <w:color w:val="000000" w:themeColor="text1"/>
              </w:rPr>
              <w:t>Bendras USB prievadų skaičius ne mažiau 5:</w:t>
            </w:r>
          </w:p>
          <w:p w14:paraId="463786A8" w14:textId="77777777" w:rsidR="008E45D9" w:rsidRPr="0010518F" w:rsidRDefault="008E45D9" w:rsidP="000F617A">
            <w:pPr>
              <w:rPr>
                <w:rFonts w:eastAsia="Calibri"/>
                <w:color w:val="000000" w:themeColor="text1"/>
              </w:rPr>
            </w:pPr>
            <w:r w:rsidRPr="0010518F">
              <w:rPr>
                <w:rFonts w:eastAsia="Calibri"/>
                <w:color w:val="000000" w:themeColor="text1"/>
              </w:rPr>
              <w:t xml:space="preserve">Iš jų ne prasčiau nei 3 x USB 3.2 </w:t>
            </w:r>
            <w:proofErr w:type="spellStart"/>
            <w:r w:rsidRPr="0010518F">
              <w:rPr>
                <w:rFonts w:eastAsia="Calibri"/>
                <w:color w:val="000000" w:themeColor="text1"/>
              </w:rPr>
              <w:t>Gen</w:t>
            </w:r>
            <w:proofErr w:type="spellEnd"/>
            <w:r w:rsidRPr="0010518F">
              <w:rPr>
                <w:rFonts w:eastAsia="Calibri"/>
                <w:color w:val="000000" w:themeColor="text1"/>
              </w:rPr>
              <w:t xml:space="preserve"> 1;</w:t>
            </w:r>
          </w:p>
          <w:p w14:paraId="5B35BA90" w14:textId="77777777" w:rsidR="008E45D9" w:rsidRPr="0010518F" w:rsidRDefault="008E45D9" w:rsidP="000F617A">
            <w:pPr>
              <w:rPr>
                <w:rFonts w:eastAsia="Calibri"/>
                <w:color w:val="000000" w:themeColor="text1"/>
              </w:rPr>
            </w:pPr>
            <w:r w:rsidRPr="0010518F">
              <w:rPr>
                <w:rFonts w:eastAsia="Calibri"/>
                <w:color w:val="000000" w:themeColor="text1"/>
              </w:rPr>
              <w:t xml:space="preserve">Iš jų ne prasčiau nei </w:t>
            </w:r>
            <w:r>
              <w:rPr>
                <w:rFonts w:eastAsia="Calibri"/>
                <w:color w:val="000000" w:themeColor="text1"/>
              </w:rPr>
              <w:t>1</w:t>
            </w:r>
            <w:r w:rsidRPr="0010518F">
              <w:rPr>
                <w:rFonts w:eastAsia="Calibri"/>
                <w:color w:val="000000" w:themeColor="text1"/>
              </w:rPr>
              <w:t xml:space="preserve">x </w:t>
            </w:r>
            <w:proofErr w:type="spellStart"/>
            <w:r w:rsidRPr="0010518F">
              <w:rPr>
                <w:rFonts w:eastAsia="Calibri"/>
                <w:color w:val="000000" w:themeColor="text1"/>
              </w:rPr>
              <w:t>Thunderbolt</w:t>
            </w:r>
            <w:proofErr w:type="spellEnd"/>
            <w:r w:rsidRPr="0010518F">
              <w:rPr>
                <w:rFonts w:eastAsia="Calibri"/>
                <w:color w:val="000000" w:themeColor="text1"/>
              </w:rPr>
              <w:t xml:space="preserve"> 4</w:t>
            </w:r>
          </w:p>
          <w:p w14:paraId="20D5C1D1" w14:textId="374316DB" w:rsidR="008E45D9" w:rsidRPr="009D46ED" w:rsidRDefault="008E45D9" w:rsidP="000F617A">
            <w:pPr>
              <w:rPr>
                <w:rFonts w:eastAsia="Calibri"/>
                <w:color w:val="000000"/>
                <w:lang w:val="en-US"/>
              </w:rPr>
            </w:pPr>
            <w:r w:rsidRPr="0010518F">
              <w:rPr>
                <w:rFonts w:eastAsia="Calibri"/>
                <w:color w:val="000000" w:themeColor="text1"/>
              </w:rPr>
              <w:t xml:space="preserve"> palaikomos operacinės sistemos: Windows 10, Windows 11 ,</w:t>
            </w:r>
            <w:proofErr w:type="spellStart"/>
            <w:r w:rsidRPr="0010518F">
              <w:rPr>
                <w:rFonts w:eastAsia="Calibri"/>
                <w:color w:val="000000" w:themeColor="text1"/>
              </w:rPr>
              <w:t>Ubuntu</w:t>
            </w:r>
            <w:proofErr w:type="spellEnd"/>
            <w:r w:rsidRPr="0010518F">
              <w:rPr>
                <w:rFonts w:eastAsia="Calibri"/>
                <w:color w:val="000000" w:themeColor="text1"/>
              </w:rPr>
              <w:t xml:space="preserve"> Linux.</w:t>
            </w:r>
          </w:p>
        </w:tc>
      </w:tr>
      <w:tr w:rsidR="008E45D9" w:rsidRPr="0010518F" w14:paraId="5FD691B0" w14:textId="6A685693" w:rsidTr="008E45D9">
        <w:trPr>
          <w:trHeight w:val="20"/>
        </w:trPr>
        <w:tc>
          <w:tcPr>
            <w:tcW w:w="809" w:type="dxa"/>
            <w:tcBorders>
              <w:top w:val="single" w:sz="4" w:space="0" w:color="auto"/>
              <w:left w:val="single" w:sz="4" w:space="0" w:color="auto"/>
              <w:bottom w:val="single" w:sz="4" w:space="0" w:color="auto"/>
              <w:right w:val="single" w:sz="4" w:space="0" w:color="auto"/>
            </w:tcBorders>
            <w:vAlign w:val="center"/>
          </w:tcPr>
          <w:p w14:paraId="67C64115" w14:textId="77777777" w:rsidR="008E45D9" w:rsidRPr="0010518F" w:rsidRDefault="008E45D9" w:rsidP="00751B57">
            <w:pPr>
              <w:pStyle w:val="ListParagraph"/>
              <w:numPr>
                <w:ilvl w:val="0"/>
                <w:numId w:val="16"/>
              </w:numPr>
              <w:rPr>
                <w:rFonts w:eastAsia="Calibri"/>
                <w:color w:val="000000"/>
              </w:rPr>
            </w:pPr>
          </w:p>
        </w:tc>
        <w:tc>
          <w:tcPr>
            <w:tcW w:w="8817" w:type="dxa"/>
            <w:gridSpan w:val="2"/>
            <w:tcBorders>
              <w:top w:val="single" w:sz="4" w:space="0" w:color="auto"/>
              <w:left w:val="single" w:sz="4" w:space="0" w:color="auto"/>
              <w:bottom w:val="single" w:sz="4" w:space="0" w:color="auto"/>
              <w:right w:val="single" w:sz="4" w:space="0" w:color="auto"/>
            </w:tcBorders>
            <w:vAlign w:val="center"/>
          </w:tcPr>
          <w:p w14:paraId="3BBBA2EA" w14:textId="77777777" w:rsidR="008E45D9" w:rsidRPr="0010518F" w:rsidRDefault="008E45D9" w:rsidP="0066444F">
            <w:pPr>
              <w:rPr>
                <w:rFonts w:eastAsia="Calibri"/>
                <w:color w:val="000000"/>
              </w:rPr>
            </w:pPr>
            <w:r w:rsidRPr="0010518F">
              <w:rPr>
                <w:rFonts w:eastAsia="Calibri"/>
                <w:color w:val="000000" w:themeColor="text1"/>
              </w:rPr>
              <w:t xml:space="preserve">Pilna lotyniškų raidžių ir atskirai skaičių klaviatūra su lustinių kortelių skaitytuvu, sulietuvinta, jungiama per USB jungtį (paženklinta CE ženklu). Skaitytuvas privalo būti suderinamas su Lietuvos Respublikos valstybės tarnautojų lustiniais pažymėjimais, taip pat asmens tapatybės su lustais kortelėmis (lustas Samsung S3CC91C, atitiktis ISO 7816, kartu pateikiamos tvarkyklės privalo būti suderinamos su </w:t>
            </w:r>
            <w:proofErr w:type="spellStart"/>
            <w:r w:rsidRPr="0010518F">
              <w:rPr>
                <w:rFonts w:eastAsia="Calibri"/>
                <w:color w:val="000000" w:themeColor="text1"/>
              </w:rPr>
              <w:t>CryptoTech</w:t>
            </w:r>
            <w:proofErr w:type="spellEnd"/>
            <w:r w:rsidRPr="0010518F">
              <w:rPr>
                <w:rFonts w:eastAsia="Calibri"/>
                <w:color w:val="000000" w:themeColor="text1"/>
              </w:rPr>
              <w:t xml:space="preserve"> kortelės programinė įranga.</w:t>
            </w:r>
          </w:p>
        </w:tc>
      </w:tr>
    </w:tbl>
    <w:p w14:paraId="69702F9F" w14:textId="77777777" w:rsidR="00B70CFF" w:rsidRPr="0010518F" w:rsidRDefault="00B70CFF" w:rsidP="00225A24"/>
    <w:p w14:paraId="31A00440" w14:textId="7E70C856" w:rsidR="00413F79" w:rsidRPr="0010518F" w:rsidRDefault="00413F79" w:rsidP="00413F79">
      <w:r w:rsidRPr="0010518F">
        <w:t xml:space="preserve">Visiems kompiuteriams taikomi </w:t>
      </w:r>
      <w:r w:rsidR="00D7456D">
        <w:t>aplinkosauginiai</w:t>
      </w:r>
      <w:r w:rsidRPr="0010518F">
        <w:t xml:space="preserve"> reikalavimai:</w:t>
      </w:r>
    </w:p>
    <w:p w14:paraId="2507A7BE" w14:textId="578D7C56" w:rsidR="00F86D91" w:rsidRPr="00B70CFF" w:rsidRDefault="00B70CFF" w:rsidP="00B70CFF">
      <w:pPr>
        <w:jc w:val="right"/>
        <w:rPr>
          <w:b/>
          <w:bCs/>
        </w:rPr>
      </w:pPr>
      <w:r>
        <w:rPr>
          <w:b/>
          <w:bCs/>
        </w:rPr>
        <w:t>Lentelė Nr. 7</w:t>
      </w:r>
    </w:p>
    <w:tbl>
      <w:tblPr>
        <w:tblW w:w="5078"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4967"/>
        <w:gridCol w:w="4130"/>
      </w:tblGrid>
      <w:tr w:rsidR="00413F79" w:rsidRPr="0010518F" w14:paraId="4ED3E1A3" w14:textId="77777777">
        <w:trPr>
          <w:trHeight w:val="20"/>
        </w:trPr>
        <w:tc>
          <w:tcPr>
            <w:tcW w:w="348"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2CFCF22" w14:textId="77777777" w:rsidR="00413F79" w:rsidRPr="0010518F" w:rsidRDefault="00413F79">
            <w:pPr>
              <w:jc w:val="both"/>
              <w:rPr>
                <w:b/>
                <w:bCs/>
              </w:rPr>
            </w:pPr>
            <w:r w:rsidRPr="0010518F">
              <w:rPr>
                <w:b/>
                <w:bCs/>
              </w:rPr>
              <w:t xml:space="preserve">Eil. Nr. </w:t>
            </w:r>
          </w:p>
        </w:tc>
        <w:tc>
          <w:tcPr>
            <w:tcW w:w="254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94A3AEB" w14:textId="77777777" w:rsidR="00413F79" w:rsidRPr="0010518F" w:rsidRDefault="00413F79">
            <w:pPr>
              <w:jc w:val="both"/>
            </w:pPr>
            <w:r w:rsidRPr="0010518F">
              <w:rPr>
                <w:rFonts w:eastAsia="Calibri"/>
                <w:b/>
              </w:rPr>
              <w:t>Reikalavimai</w:t>
            </w:r>
          </w:p>
        </w:tc>
        <w:tc>
          <w:tcPr>
            <w:tcW w:w="211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FC334F9" w14:textId="77777777" w:rsidR="00413F79" w:rsidRPr="0010518F" w:rsidRDefault="00413F79">
            <w:pPr>
              <w:jc w:val="both"/>
            </w:pPr>
            <w:r w:rsidRPr="0010518F">
              <w:t>Atitiktį reikalavimams įrodantys dokumentai</w:t>
            </w:r>
          </w:p>
        </w:tc>
      </w:tr>
      <w:tr w:rsidR="00D7456D" w:rsidRPr="0010518F" w14:paraId="07C13D21" w14:textId="77777777">
        <w:trPr>
          <w:trHeight w:val="20"/>
        </w:trPr>
        <w:tc>
          <w:tcPr>
            <w:tcW w:w="348" w:type="pct"/>
            <w:tcBorders>
              <w:top w:val="single" w:sz="4" w:space="0" w:color="auto"/>
              <w:left w:val="single" w:sz="4" w:space="0" w:color="auto"/>
              <w:bottom w:val="single" w:sz="4" w:space="0" w:color="auto"/>
              <w:right w:val="single" w:sz="4" w:space="0" w:color="auto"/>
            </w:tcBorders>
          </w:tcPr>
          <w:p w14:paraId="3184185C" w14:textId="77777777" w:rsidR="00D7456D" w:rsidRPr="0010518F" w:rsidRDefault="00D7456D" w:rsidP="00D7456D">
            <w:pPr>
              <w:jc w:val="both"/>
            </w:pPr>
            <w:r w:rsidRPr="0010518F">
              <w:t>1.</w:t>
            </w:r>
          </w:p>
        </w:tc>
        <w:tc>
          <w:tcPr>
            <w:tcW w:w="2540" w:type="pct"/>
            <w:tcBorders>
              <w:top w:val="single" w:sz="4" w:space="0" w:color="auto"/>
              <w:left w:val="single" w:sz="4" w:space="0" w:color="auto"/>
              <w:bottom w:val="single" w:sz="4" w:space="0" w:color="auto"/>
              <w:right w:val="single" w:sz="4" w:space="0" w:color="auto"/>
            </w:tcBorders>
          </w:tcPr>
          <w:p w14:paraId="36762A3D" w14:textId="580359A4" w:rsidR="00D7456D" w:rsidRPr="0010518F" w:rsidRDefault="00D7456D" w:rsidP="00D7456D">
            <w:pPr>
              <w:jc w:val="both"/>
            </w:pPr>
            <w:r w:rsidRPr="009D3C1E">
              <w:t xml:space="preserve">Turi būti aukščiausio energinio efektyvumo klasės (Lietuvos Respublikos energetikos ministro 2015 m. birželio 18 d. įsakymu Nr. 1-154 „Dėl Prekių, išskyrus kelių transporto priemones, kurioms viešųjų pirkimų metu taikomi energijos vartojimo efektyvumo reikalavimai, sąrašo patvirtinimo“ patvirtinto Prekių, išskyrus kelių transporto priemones, kurioms viešųjų pirkimų </w:t>
            </w:r>
            <w:r w:rsidRPr="009D3C1E">
              <w:lastRenderedPageBreak/>
              <w:t>metu taikomi energijos vartojimo efektyvumo reikalavimai, sąrašo 16 p.).</w:t>
            </w:r>
          </w:p>
        </w:tc>
        <w:tc>
          <w:tcPr>
            <w:tcW w:w="2112" w:type="pct"/>
            <w:tcBorders>
              <w:top w:val="single" w:sz="4" w:space="0" w:color="auto"/>
              <w:left w:val="single" w:sz="4" w:space="0" w:color="auto"/>
              <w:bottom w:val="single" w:sz="4" w:space="0" w:color="auto"/>
              <w:right w:val="single" w:sz="4" w:space="0" w:color="auto"/>
            </w:tcBorders>
          </w:tcPr>
          <w:p w14:paraId="6E3F26D2" w14:textId="1392CBF0" w:rsidR="00D7456D" w:rsidRPr="0010518F" w:rsidRDefault="00D7456D" w:rsidP="00D7456D">
            <w:pPr>
              <w:jc w:val="both"/>
            </w:pPr>
            <w:r w:rsidRPr="009D3C1E">
              <w:lastRenderedPageBreak/>
              <w:t xml:space="preserve">Ekologinis ženklas </w:t>
            </w:r>
            <w:proofErr w:type="spellStart"/>
            <w:r w:rsidRPr="009D3C1E">
              <w:t>Energy</w:t>
            </w:r>
            <w:proofErr w:type="spellEnd"/>
            <w:r w:rsidRPr="009D3C1E">
              <w:t xml:space="preserve"> </w:t>
            </w:r>
            <w:proofErr w:type="spellStart"/>
            <w:r w:rsidRPr="009D3C1E">
              <w:t>Star</w:t>
            </w:r>
            <w:proofErr w:type="spellEnd"/>
            <w:r w:rsidRPr="009D3C1E">
              <w:t xml:space="preserve"> arba TCO ženklas, arba </w:t>
            </w:r>
            <w:proofErr w:type="spellStart"/>
            <w:r w:rsidRPr="009D3C1E">
              <w:t>European</w:t>
            </w:r>
            <w:proofErr w:type="spellEnd"/>
            <w:r w:rsidRPr="009D3C1E">
              <w:t xml:space="preserve"> </w:t>
            </w:r>
            <w:proofErr w:type="spellStart"/>
            <w:r w:rsidRPr="009D3C1E">
              <w:t>Ecolabel</w:t>
            </w:r>
            <w:proofErr w:type="spellEnd"/>
            <w:r w:rsidRPr="009D3C1E">
              <w:t xml:space="preserve">, arba </w:t>
            </w:r>
            <w:proofErr w:type="spellStart"/>
            <w:r w:rsidRPr="009D3C1E">
              <w:t>the</w:t>
            </w:r>
            <w:proofErr w:type="spellEnd"/>
            <w:r w:rsidRPr="009D3C1E">
              <w:t xml:space="preserve"> </w:t>
            </w:r>
            <w:proofErr w:type="spellStart"/>
            <w:r w:rsidRPr="009D3C1E">
              <w:t>Blue</w:t>
            </w:r>
            <w:proofErr w:type="spellEnd"/>
            <w:r w:rsidRPr="009D3C1E">
              <w:t xml:space="preserve"> </w:t>
            </w:r>
            <w:proofErr w:type="spellStart"/>
            <w:r w:rsidRPr="009D3C1E">
              <w:t>Angel</w:t>
            </w:r>
            <w:proofErr w:type="spellEnd"/>
            <w:r w:rsidRPr="009D3C1E">
              <w:t xml:space="preserve">, arba </w:t>
            </w:r>
            <w:proofErr w:type="spellStart"/>
            <w:r w:rsidRPr="009D3C1E">
              <w:t>Nordic</w:t>
            </w:r>
            <w:proofErr w:type="spellEnd"/>
            <w:r w:rsidRPr="009D3C1E">
              <w:t xml:space="preserve"> </w:t>
            </w:r>
            <w:proofErr w:type="spellStart"/>
            <w:r w:rsidRPr="009D3C1E">
              <w:t>Swan</w:t>
            </w:r>
            <w:proofErr w:type="spellEnd"/>
            <w:r w:rsidRPr="009D3C1E">
              <w:t>, arba gamintojo techniniai dokumentai, arba įrangos aprašymas, arba paskelbtosios (notifikuotos) institucijos atlikto bandymo protokolas, arba kiti lygiaverčiai įrodymai.</w:t>
            </w:r>
          </w:p>
        </w:tc>
      </w:tr>
      <w:tr w:rsidR="00D7456D" w:rsidRPr="0010518F" w14:paraId="614B04D8" w14:textId="77777777">
        <w:trPr>
          <w:trHeight w:val="20"/>
        </w:trPr>
        <w:tc>
          <w:tcPr>
            <w:tcW w:w="348" w:type="pct"/>
            <w:tcBorders>
              <w:top w:val="single" w:sz="4" w:space="0" w:color="auto"/>
              <w:left w:val="single" w:sz="4" w:space="0" w:color="auto"/>
              <w:bottom w:val="single" w:sz="4" w:space="0" w:color="auto"/>
              <w:right w:val="single" w:sz="4" w:space="0" w:color="auto"/>
            </w:tcBorders>
          </w:tcPr>
          <w:p w14:paraId="1B52D1C3" w14:textId="77777777" w:rsidR="00D7456D" w:rsidRPr="0010518F" w:rsidRDefault="00D7456D" w:rsidP="00D7456D">
            <w:pPr>
              <w:jc w:val="both"/>
            </w:pPr>
            <w:r w:rsidRPr="0010518F">
              <w:t>2.</w:t>
            </w:r>
          </w:p>
        </w:tc>
        <w:tc>
          <w:tcPr>
            <w:tcW w:w="2540" w:type="pct"/>
            <w:tcBorders>
              <w:top w:val="single" w:sz="4" w:space="0" w:color="auto"/>
              <w:left w:val="single" w:sz="4" w:space="0" w:color="auto"/>
              <w:bottom w:val="single" w:sz="4" w:space="0" w:color="auto"/>
              <w:right w:val="single" w:sz="4" w:space="0" w:color="auto"/>
            </w:tcBorders>
          </w:tcPr>
          <w:p w14:paraId="5345F736" w14:textId="675BB9FF" w:rsidR="00D7456D" w:rsidRPr="0010518F" w:rsidRDefault="00D7456D" w:rsidP="00D7456D">
            <w:pPr>
              <w:jc w:val="both"/>
            </w:pPr>
            <w:r>
              <w:t xml:space="preserve">Įrangos gamintojas atitinka </w:t>
            </w:r>
            <w:r w:rsidRPr="00272AAA">
              <w:rPr>
                <w:rFonts w:eastAsia="Calibri"/>
                <w:color w:val="000000"/>
              </w:rPr>
              <w:t>ISO</w:t>
            </w:r>
            <w:r>
              <w:rPr>
                <w:rFonts w:eastAsia="Calibri"/>
                <w:color w:val="000000"/>
              </w:rPr>
              <w:t xml:space="preserve"> </w:t>
            </w:r>
            <w:r w:rsidRPr="00272AAA">
              <w:rPr>
                <w:rFonts w:eastAsia="Calibri"/>
                <w:color w:val="000000"/>
              </w:rPr>
              <w:t>9001 gamybos kokybės standartą</w:t>
            </w:r>
            <w:r>
              <w:rPr>
                <w:rFonts w:eastAsia="Calibri"/>
                <w:color w:val="000000"/>
              </w:rPr>
              <w:t>.</w:t>
            </w:r>
          </w:p>
        </w:tc>
        <w:tc>
          <w:tcPr>
            <w:tcW w:w="2112" w:type="pct"/>
            <w:tcBorders>
              <w:top w:val="single" w:sz="4" w:space="0" w:color="auto"/>
              <w:left w:val="single" w:sz="4" w:space="0" w:color="auto"/>
              <w:bottom w:val="single" w:sz="4" w:space="0" w:color="auto"/>
              <w:right w:val="single" w:sz="4" w:space="0" w:color="auto"/>
            </w:tcBorders>
          </w:tcPr>
          <w:p w14:paraId="3E29B67F" w14:textId="0B3AA11A" w:rsidR="00D7456D" w:rsidRPr="0010518F" w:rsidRDefault="00D7456D" w:rsidP="00D7456D">
            <w:pPr>
              <w:tabs>
                <w:tab w:val="left" w:pos="3902"/>
              </w:tabs>
              <w:ind w:left="50" w:right="142"/>
              <w:jc w:val="both"/>
            </w:pPr>
            <w:r w:rsidRPr="004D0F04">
              <w:t>Pateikti ISO 9001 standarto atitikties sertifikat</w:t>
            </w:r>
            <w:r>
              <w:t>ą</w:t>
            </w:r>
            <w:r w:rsidRPr="004D0F04">
              <w:t xml:space="preserve"> arba kitus lygiaverčius dokumentus. </w:t>
            </w:r>
            <w:r w:rsidRPr="00B53342">
              <w:t xml:space="preserve">Sertifikatas </w:t>
            </w:r>
            <w:r w:rsidRPr="009A0604">
              <w:t xml:space="preserve">turi </w:t>
            </w:r>
            <w:r w:rsidRPr="009A0604">
              <w:rPr>
                <w:rStyle w:val="cf01"/>
                <w:rFonts w:ascii="Times New Roman" w:hAnsi="Times New Roman" w:cs="Times New Roman"/>
                <w:sz w:val="24"/>
                <w:szCs w:val="24"/>
              </w:rPr>
              <w:t xml:space="preserve">būti išduotas iki pasiūlymų pateikimo termino pabaigos </w:t>
            </w:r>
            <w:r w:rsidRPr="009A0604">
              <w:t>bei galioti visą paslaugų teikimo laikotarpį.</w:t>
            </w:r>
            <w:r w:rsidRPr="009A0604" w:rsidDel="00A56FB0">
              <w:t xml:space="preserve"> </w:t>
            </w:r>
            <w:r w:rsidRPr="009A0604">
              <w:t>Jei tiekėjo turimų</w:t>
            </w:r>
            <w:r w:rsidRPr="00B53342">
              <w:t xml:space="preserve"> sertifikatų galiojimas baigiasi iki paslaugų teikimo laikotarpio pabaigos, tiekėjas privalės pratęsti turimus sertifikatus (įsigyti naujus) ir pateikti jį/juos perkančiajai organizacijai</w:t>
            </w:r>
            <w:r w:rsidRPr="004D0F04">
              <w:t>.</w:t>
            </w:r>
          </w:p>
        </w:tc>
      </w:tr>
      <w:tr w:rsidR="00D7456D" w:rsidRPr="0010518F" w14:paraId="56A38EDC" w14:textId="77777777">
        <w:trPr>
          <w:trHeight w:val="20"/>
        </w:trPr>
        <w:tc>
          <w:tcPr>
            <w:tcW w:w="348" w:type="pct"/>
            <w:tcBorders>
              <w:top w:val="single" w:sz="4" w:space="0" w:color="auto"/>
              <w:left w:val="single" w:sz="4" w:space="0" w:color="auto"/>
              <w:bottom w:val="single" w:sz="4" w:space="0" w:color="auto"/>
              <w:right w:val="single" w:sz="4" w:space="0" w:color="auto"/>
            </w:tcBorders>
          </w:tcPr>
          <w:p w14:paraId="1605C317" w14:textId="77777777" w:rsidR="00D7456D" w:rsidRPr="0010518F" w:rsidRDefault="00D7456D" w:rsidP="00D7456D">
            <w:pPr>
              <w:jc w:val="both"/>
            </w:pPr>
            <w:r w:rsidRPr="0010518F">
              <w:t>3.</w:t>
            </w:r>
          </w:p>
        </w:tc>
        <w:tc>
          <w:tcPr>
            <w:tcW w:w="2540" w:type="pct"/>
            <w:tcBorders>
              <w:top w:val="single" w:sz="4" w:space="0" w:color="auto"/>
              <w:left w:val="single" w:sz="4" w:space="0" w:color="auto"/>
              <w:bottom w:val="single" w:sz="4" w:space="0" w:color="auto"/>
              <w:right w:val="single" w:sz="4" w:space="0" w:color="auto"/>
            </w:tcBorders>
          </w:tcPr>
          <w:p w14:paraId="7619FD0E" w14:textId="7F2D8364" w:rsidR="00D7456D" w:rsidRPr="0010518F" w:rsidRDefault="00D7456D" w:rsidP="00D7456D">
            <w:pPr>
              <w:jc w:val="both"/>
            </w:pPr>
            <w:r w:rsidRPr="00272AAA">
              <w:rPr>
                <w:rFonts w:eastAsia="Calibri"/>
                <w:color w:val="000000"/>
              </w:rPr>
              <w:t>Įranga atitinka Europos Parlamento ir Tarybos direktyvos 2002/95/EB "Dėl tam tikrų medžiagų naudojimo elektroninėje įrangoje apribojimo" nustatytus reikalavimus (</w:t>
            </w:r>
            <w:proofErr w:type="spellStart"/>
            <w:r w:rsidRPr="00272AAA">
              <w:rPr>
                <w:rFonts w:eastAsia="Calibri"/>
                <w:color w:val="000000"/>
              </w:rPr>
              <w:t>RoHS</w:t>
            </w:r>
            <w:proofErr w:type="spellEnd"/>
            <w:r w:rsidRPr="00272AAA">
              <w:rPr>
                <w:rFonts w:eastAsia="Calibri"/>
                <w:color w:val="000000"/>
              </w:rPr>
              <w:t>)</w:t>
            </w:r>
          </w:p>
        </w:tc>
        <w:tc>
          <w:tcPr>
            <w:tcW w:w="2112" w:type="pct"/>
            <w:tcBorders>
              <w:top w:val="single" w:sz="4" w:space="0" w:color="auto"/>
              <w:left w:val="single" w:sz="4" w:space="0" w:color="auto"/>
              <w:bottom w:val="single" w:sz="4" w:space="0" w:color="auto"/>
              <w:right w:val="single" w:sz="4" w:space="0" w:color="auto"/>
            </w:tcBorders>
          </w:tcPr>
          <w:p w14:paraId="5E0DE8A9" w14:textId="101691BC" w:rsidR="00D7456D" w:rsidRPr="0010518F" w:rsidRDefault="00D7456D" w:rsidP="00D7456D">
            <w:pPr>
              <w:jc w:val="both"/>
            </w:pPr>
            <w:r>
              <w:t>Pateikiami tai įrodantys dokumentai.</w:t>
            </w:r>
          </w:p>
        </w:tc>
      </w:tr>
      <w:tr w:rsidR="00D7456D" w:rsidRPr="0010518F" w14:paraId="6051E107" w14:textId="77777777">
        <w:trPr>
          <w:trHeight w:val="20"/>
        </w:trPr>
        <w:tc>
          <w:tcPr>
            <w:tcW w:w="348" w:type="pct"/>
            <w:tcBorders>
              <w:top w:val="single" w:sz="4" w:space="0" w:color="auto"/>
              <w:left w:val="single" w:sz="4" w:space="0" w:color="auto"/>
              <w:bottom w:val="single" w:sz="4" w:space="0" w:color="auto"/>
              <w:right w:val="single" w:sz="4" w:space="0" w:color="auto"/>
            </w:tcBorders>
          </w:tcPr>
          <w:p w14:paraId="5BAC643D" w14:textId="77777777" w:rsidR="00D7456D" w:rsidRPr="0010518F" w:rsidRDefault="00D7456D" w:rsidP="00D7456D">
            <w:pPr>
              <w:jc w:val="both"/>
            </w:pPr>
            <w:r w:rsidRPr="0010518F">
              <w:t>4.</w:t>
            </w:r>
          </w:p>
        </w:tc>
        <w:tc>
          <w:tcPr>
            <w:tcW w:w="2540" w:type="pct"/>
            <w:tcBorders>
              <w:top w:val="single" w:sz="4" w:space="0" w:color="auto"/>
              <w:left w:val="single" w:sz="4" w:space="0" w:color="auto"/>
              <w:bottom w:val="single" w:sz="4" w:space="0" w:color="auto"/>
              <w:right w:val="single" w:sz="4" w:space="0" w:color="auto"/>
            </w:tcBorders>
          </w:tcPr>
          <w:p w14:paraId="7F8E5B96" w14:textId="065ABD27" w:rsidR="00D7456D" w:rsidRPr="0010518F" w:rsidRDefault="00D7456D" w:rsidP="00D7456D">
            <w:pPr>
              <w:jc w:val="both"/>
              <w:rPr>
                <w:rFonts w:eastAsia="Calibri"/>
                <w:color w:val="000000"/>
              </w:rPr>
            </w:pPr>
            <w:r>
              <w:rPr>
                <w:rFonts w:eastAsia="Calibri"/>
                <w:color w:val="000000"/>
              </w:rPr>
              <w:t xml:space="preserve">Visi kompiuteriai turi turėti </w:t>
            </w:r>
            <w:r w:rsidRPr="00272AAA">
              <w:rPr>
                <w:rFonts w:eastAsia="Calibri"/>
                <w:color w:val="000000"/>
              </w:rPr>
              <w:t xml:space="preserve">EPEAT </w:t>
            </w:r>
            <w:proofErr w:type="spellStart"/>
            <w:r>
              <w:rPr>
                <w:rFonts w:eastAsia="Calibri"/>
                <w:color w:val="000000"/>
              </w:rPr>
              <w:t>Gold</w:t>
            </w:r>
            <w:proofErr w:type="spellEnd"/>
            <w:r>
              <w:rPr>
                <w:rFonts w:eastAsia="Calibri"/>
                <w:color w:val="000000"/>
              </w:rPr>
              <w:t xml:space="preserve"> arba </w:t>
            </w:r>
            <w:r w:rsidRPr="00272AAA">
              <w:rPr>
                <w:rFonts w:eastAsia="Calibri"/>
                <w:color w:val="000000"/>
              </w:rPr>
              <w:t xml:space="preserve">EPEAT </w:t>
            </w:r>
            <w:proofErr w:type="spellStart"/>
            <w:r>
              <w:rPr>
                <w:rFonts w:eastAsia="Calibri"/>
                <w:color w:val="000000"/>
              </w:rPr>
              <w:t>Silver</w:t>
            </w:r>
            <w:proofErr w:type="spellEnd"/>
            <w:r>
              <w:rPr>
                <w:rFonts w:eastAsia="Calibri"/>
                <w:color w:val="000000"/>
              </w:rPr>
              <w:t xml:space="preserve"> arba lygiavertį sertifikatą</w:t>
            </w:r>
          </w:p>
        </w:tc>
        <w:tc>
          <w:tcPr>
            <w:tcW w:w="2112" w:type="pct"/>
            <w:tcBorders>
              <w:top w:val="single" w:sz="4" w:space="0" w:color="auto"/>
              <w:left w:val="single" w:sz="4" w:space="0" w:color="auto"/>
              <w:bottom w:val="single" w:sz="4" w:space="0" w:color="auto"/>
              <w:right w:val="single" w:sz="4" w:space="0" w:color="auto"/>
            </w:tcBorders>
          </w:tcPr>
          <w:p w14:paraId="135C8B1F" w14:textId="1058F04D" w:rsidR="00D7456D" w:rsidRPr="0010518F" w:rsidRDefault="00D7456D" w:rsidP="00D7456D">
            <w:pPr>
              <w:jc w:val="both"/>
            </w:pPr>
            <w:r w:rsidRPr="004D0F04">
              <w:t xml:space="preserve">Pateikti </w:t>
            </w:r>
            <w:r w:rsidRPr="00A002D0">
              <w:t xml:space="preserve">EPEAT </w:t>
            </w:r>
            <w:proofErr w:type="spellStart"/>
            <w:r w:rsidRPr="00A002D0">
              <w:t>Gold</w:t>
            </w:r>
            <w:proofErr w:type="spellEnd"/>
            <w:r w:rsidRPr="00A002D0">
              <w:t xml:space="preserve"> arba EPEAT </w:t>
            </w:r>
            <w:proofErr w:type="spellStart"/>
            <w:r w:rsidRPr="00A002D0">
              <w:t>Silver</w:t>
            </w:r>
            <w:proofErr w:type="spellEnd"/>
            <w:r w:rsidRPr="00A002D0">
              <w:t xml:space="preserve"> </w:t>
            </w:r>
            <w:r w:rsidRPr="004D0F04">
              <w:t>atitikties sertifikat</w:t>
            </w:r>
            <w:r>
              <w:t>ą</w:t>
            </w:r>
            <w:r w:rsidRPr="004D0F04">
              <w:t xml:space="preserve"> arba kitus </w:t>
            </w:r>
            <w:r w:rsidRPr="009A0604">
              <w:t xml:space="preserve">lygiaverčius dokumentus. Sertifikatas turi </w:t>
            </w:r>
            <w:r w:rsidRPr="009A0604">
              <w:rPr>
                <w:rStyle w:val="cf01"/>
                <w:rFonts w:ascii="Times New Roman" w:hAnsi="Times New Roman" w:cs="Times New Roman"/>
                <w:sz w:val="24"/>
                <w:szCs w:val="24"/>
              </w:rPr>
              <w:t xml:space="preserve">būti išduotas iki pasiūlymų pateikimo termino pabaigos </w:t>
            </w:r>
            <w:r w:rsidRPr="009A0604">
              <w:t xml:space="preserve">bei galioti visą </w:t>
            </w:r>
            <w:r w:rsidR="009A0604">
              <w:t xml:space="preserve">prekių </w:t>
            </w:r>
            <w:r w:rsidR="001C00F0">
              <w:t>egzistavimo rinkoje</w:t>
            </w:r>
            <w:r w:rsidRPr="009A0604">
              <w:t xml:space="preserve"> laikotarpį.</w:t>
            </w:r>
            <w:r w:rsidRPr="009A0604" w:rsidDel="00A56FB0">
              <w:t xml:space="preserve"> </w:t>
            </w:r>
            <w:r w:rsidRPr="009A0604">
              <w:t>Jei tiekėjo turimų sertifikatų galiojimas</w:t>
            </w:r>
            <w:r w:rsidRPr="00B53342">
              <w:t xml:space="preserve"> baigiasi, tiekėjas privalės pratęsti turimus sertifikatus (įsigyti naujus) ir pateikti jį/juos perkančiajai organizacijai</w:t>
            </w:r>
            <w:r w:rsidRPr="004D0F04">
              <w:t>.</w:t>
            </w:r>
          </w:p>
        </w:tc>
      </w:tr>
      <w:tr w:rsidR="00D7456D" w:rsidRPr="0010518F" w14:paraId="74FACCC0" w14:textId="77777777">
        <w:trPr>
          <w:trHeight w:val="20"/>
        </w:trPr>
        <w:tc>
          <w:tcPr>
            <w:tcW w:w="348" w:type="pct"/>
            <w:tcBorders>
              <w:top w:val="single" w:sz="4" w:space="0" w:color="auto"/>
              <w:left w:val="single" w:sz="4" w:space="0" w:color="auto"/>
              <w:bottom w:val="single" w:sz="4" w:space="0" w:color="auto"/>
              <w:right w:val="single" w:sz="4" w:space="0" w:color="auto"/>
            </w:tcBorders>
          </w:tcPr>
          <w:p w14:paraId="4032AF4C" w14:textId="77777777" w:rsidR="00D7456D" w:rsidRPr="0010518F" w:rsidRDefault="00D7456D" w:rsidP="00D7456D">
            <w:pPr>
              <w:jc w:val="both"/>
            </w:pPr>
            <w:r w:rsidRPr="0010518F">
              <w:t>5.</w:t>
            </w:r>
          </w:p>
        </w:tc>
        <w:tc>
          <w:tcPr>
            <w:tcW w:w="2540" w:type="pct"/>
            <w:tcBorders>
              <w:top w:val="single" w:sz="4" w:space="0" w:color="auto"/>
              <w:left w:val="single" w:sz="4" w:space="0" w:color="auto"/>
              <w:bottom w:val="single" w:sz="4" w:space="0" w:color="auto"/>
              <w:right w:val="single" w:sz="4" w:space="0" w:color="auto"/>
            </w:tcBorders>
          </w:tcPr>
          <w:p w14:paraId="737BC3B5" w14:textId="6214FB86" w:rsidR="00D7456D" w:rsidRPr="0010518F" w:rsidRDefault="00D7456D" w:rsidP="00D7456D">
            <w:pPr>
              <w:jc w:val="both"/>
            </w:pPr>
            <w:r w:rsidRPr="009D3C1E">
              <w:t>Monitoriuje neturi būti gyvsidabrio foninio apšvietimo šaltiniuose.</w:t>
            </w:r>
          </w:p>
        </w:tc>
        <w:tc>
          <w:tcPr>
            <w:tcW w:w="2112" w:type="pct"/>
            <w:tcBorders>
              <w:top w:val="single" w:sz="4" w:space="0" w:color="auto"/>
              <w:left w:val="single" w:sz="4" w:space="0" w:color="auto"/>
              <w:bottom w:val="single" w:sz="4" w:space="0" w:color="auto"/>
              <w:right w:val="single" w:sz="4" w:space="0" w:color="auto"/>
            </w:tcBorders>
          </w:tcPr>
          <w:p w14:paraId="6E0FF36F" w14:textId="5A022FBA" w:rsidR="00D7456D" w:rsidRPr="0010518F" w:rsidRDefault="00D7456D" w:rsidP="00D7456D">
            <w:pPr>
              <w:jc w:val="both"/>
            </w:pPr>
            <w:r w:rsidRPr="009D3C1E">
              <w:t xml:space="preserve">Ekologinis ženklas </w:t>
            </w:r>
            <w:proofErr w:type="spellStart"/>
            <w:r w:rsidRPr="009D3C1E">
              <w:t>European</w:t>
            </w:r>
            <w:proofErr w:type="spellEnd"/>
            <w:r w:rsidRPr="009D3C1E">
              <w:t xml:space="preserve"> </w:t>
            </w:r>
            <w:proofErr w:type="spellStart"/>
            <w:r w:rsidRPr="009D3C1E">
              <w:t>Ecolabel</w:t>
            </w:r>
            <w:proofErr w:type="spellEnd"/>
            <w:r w:rsidRPr="009D3C1E">
              <w:t xml:space="preserve"> arba </w:t>
            </w:r>
            <w:proofErr w:type="spellStart"/>
            <w:r w:rsidRPr="009D3C1E">
              <w:t>Nordic</w:t>
            </w:r>
            <w:proofErr w:type="spellEnd"/>
            <w:r w:rsidRPr="009D3C1E">
              <w:t xml:space="preserve"> </w:t>
            </w:r>
            <w:proofErr w:type="spellStart"/>
            <w:r w:rsidRPr="009D3C1E">
              <w:t>Swan</w:t>
            </w:r>
            <w:proofErr w:type="spellEnd"/>
            <w:r w:rsidRPr="009D3C1E">
              <w:t>, arba gamintojo techniniai dokumentai, arba įrangos aprašymas, arba paskelbtosios (notifikuotos) institucijos atlikto bandymo protokolas, arba kiti lygiaverčiai įrodymai.</w:t>
            </w:r>
          </w:p>
        </w:tc>
      </w:tr>
      <w:tr w:rsidR="00D7456D" w:rsidRPr="0010518F" w14:paraId="0D1E4544" w14:textId="77777777">
        <w:trPr>
          <w:trHeight w:val="20"/>
        </w:trPr>
        <w:tc>
          <w:tcPr>
            <w:tcW w:w="348" w:type="pct"/>
            <w:tcBorders>
              <w:top w:val="single" w:sz="4" w:space="0" w:color="auto"/>
              <w:left w:val="single" w:sz="4" w:space="0" w:color="auto"/>
              <w:bottom w:val="single" w:sz="4" w:space="0" w:color="auto"/>
              <w:right w:val="single" w:sz="4" w:space="0" w:color="auto"/>
            </w:tcBorders>
          </w:tcPr>
          <w:p w14:paraId="548DE373" w14:textId="77777777" w:rsidR="00D7456D" w:rsidRPr="0010518F" w:rsidRDefault="00D7456D" w:rsidP="00D7456D">
            <w:pPr>
              <w:jc w:val="both"/>
            </w:pPr>
            <w:r w:rsidRPr="0010518F">
              <w:t>6.</w:t>
            </w:r>
          </w:p>
        </w:tc>
        <w:tc>
          <w:tcPr>
            <w:tcW w:w="2540" w:type="pct"/>
            <w:tcBorders>
              <w:top w:val="single" w:sz="4" w:space="0" w:color="auto"/>
              <w:left w:val="single" w:sz="4" w:space="0" w:color="auto"/>
              <w:bottom w:val="single" w:sz="4" w:space="0" w:color="auto"/>
              <w:right w:val="single" w:sz="4" w:space="0" w:color="auto"/>
            </w:tcBorders>
          </w:tcPr>
          <w:p w14:paraId="5D5A6EBB" w14:textId="77777777" w:rsidR="00D7456D" w:rsidRPr="009D3C1E" w:rsidRDefault="00D7456D" w:rsidP="00D7456D">
            <w:pPr>
              <w:jc w:val="both"/>
            </w:pPr>
            <w:r w:rsidRPr="009D3C1E">
              <w:t xml:space="preserve">Plastikinės detalės: </w:t>
            </w:r>
          </w:p>
          <w:p w14:paraId="7156D878" w14:textId="77777777" w:rsidR="00D7456D" w:rsidRPr="009D3C1E" w:rsidRDefault="00D7456D" w:rsidP="00D7456D">
            <w:pPr>
              <w:jc w:val="both"/>
            </w:pPr>
            <w:r w:rsidRPr="009D3C1E">
              <w:t xml:space="preserve">- sveriančios daugiau kaip 25 g, turi būti paženklintos pagal LST EN ISO 11469 ir LST EN ISO 1043-1 „Plastikai. Simboliai ir terminų santrumpos. 1 dalis. Pagrindiniai polimerai ir jų specialiosios charakteristikos“ arba kitą lygiavertį standartą; </w:t>
            </w:r>
          </w:p>
          <w:p w14:paraId="31D1F350" w14:textId="2BBB59F3" w:rsidR="00D7456D" w:rsidRPr="0010518F" w:rsidRDefault="00D7456D" w:rsidP="00D7456D">
            <w:pPr>
              <w:jc w:val="both"/>
            </w:pPr>
            <w:r w:rsidRPr="009D3C1E">
              <w:t>- pagamintos iš skirtingos rūšies plastiko, turi būti lengvai išardomos (kad būtų galima perdirbti).</w:t>
            </w:r>
          </w:p>
        </w:tc>
        <w:tc>
          <w:tcPr>
            <w:tcW w:w="2112" w:type="pct"/>
            <w:tcBorders>
              <w:top w:val="single" w:sz="4" w:space="0" w:color="auto"/>
              <w:left w:val="single" w:sz="4" w:space="0" w:color="auto"/>
              <w:bottom w:val="single" w:sz="4" w:space="0" w:color="auto"/>
              <w:right w:val="single" w:sz="4" w:space="0" w:color="auto"/>
            </w:tcBorders>
          </w:tcPr>
          <w:p w14:paraId="5E70168F" w14:textId="4D76778C" w:rsidR="00D7456D" w:rsidRPr="0010518F" w:rsidRDefault="00D7456D" w:rsidP="00D7456D">
            <w:pPr>
              <w:jc w:val="both"/>
            </w:pPr>
            <w:r w:rsidRPr="009D3C1E">
              <w:t xml:space="preserve">Ekologinis ženklas </w:t>
            </w:r>
            <w:proofErr w:type="spellStart"/>
            <w:r w:rsidRPr="009D3C1E">
              <w:t>European</w:t>
            </w:r>
            <w:proofErr w:type="spellEnd"/>
            <w:r w:rsidRPr="009D3C1E">
              <w:t xml:space="preserve"> </w:t>
            </w:r>
            <w:proofErr w:type="spellStart"/>
            <w:r w:rsidRPr="009D3C1E">
              <w:t>Ecolabel</w:t>
            </w:r>
            <w:proofErr w:type="spellEnd"/>
            <w:r w:rsidRPr="009D3C1E">
              <w:t xml:space="preserve"> arba </w:t>
            </w:r>
            <w:proofErr w:type="spellStart"/>
            <w:r w:rsidRPr="009D3C1E">
              <w:t>the</w:t>
            </w:r>
            <w:proofErr w:type="spellEnd"/>
            <w:r w:rsidRPr="009D3C1E">
              <w:t xml:space="preserve"> </w:t>
            </w:r>
            <w:proofErr w:type="spellStart"/>
            <w:r w:rsidRPr="009D3C1E">
              <w:t>Blue</w:t>
            </w:r>
            <w:proofErr w:type="spellEnd"/>
            <w:r w:rsidRPr="009D3C1E">
              <w:t xml:space="preserve"> </w:t>
            </w:r>
            <w:proofErr w:type="spellStart"/>
            <w:r w:rsidRPr="009D3C1E">
              <w:t>Angel</w:t>
            </w:r>
            <w:proofErr w:type="spellEnd"/>
            <w:r w:rsidRPr="009D3C1E">
              <w:t xml:space="preserve">, arba </w:t>
            </w:r>
            <w:proofErr w:type="spellStart"/>
            <w:r w:rsidRPr="009D3C1E">
              <w:t>Nordic</w:t>
            </w:r>
            <w:proofErr w:type="spellEnd"/>
            <w:r w:rsidRPr="009D3C1E">
              <w:t xml:space="preserve"> </w:t>
            </w:r>
            <w:proofErr w:type="spellStart"/>
            <w:r w:rsidRPr="009D3C1E">
              <w:t>Swan</w:t>
            </w:r>
            <w:proofErr w:type="spellEnd"/>
            <w:r w:rsidRPr="009D3C1E">
              <w:t>, arba gamintojo techniniai dokumentai, arba gamintojo deklaracija, arba kiti lygiaverčiai įrodymai.</w:t>
            </w:r>
          </w:p>
        </w:tc>
      </w:tr>
      <w:tr w:rsidR="00D7456D" w:rsidRPr="0010518F" w14:paraId="63F9AB1A" w14:textId="77777777">
        <w:trPr>
          <w:trHeight w:val="20"/>
        </w:trPr>
        <w:tc>
          <w:tcPr>
            <w:tcW w:w="348" w:type="pct"/>
            <w:tcBorders>
              <w:top w:val="single" w:sz="4" w:space="0" w:color="auto"/>
              <w:left w:val="single" w:sz="4" w:space="0" w:color="auto"/>
              <w:bottom w:val="single" w:sz="4" w:space="0" w:color="auto"/>
              <w:right w:val="single" w:sz="4" w:space="0" w:color="auto"/>
            </w:tcBorders>
          </w:tcPr>
          <w:p w14:paraId="5D5408F5" w14:textId="77777777" w:rsidR="00D7456D" w:rsidRPr="0010518F" w:rsidRDefault="00D7456D" w:rsidP="00D7456D">
            <w:pPr>
              <w:jc w:val="both"/>
            </w:pPr>
            <w:r w:rsidRPr="0010518F">
              <w:t>7.</w:t>
            </w:r>
          </w:p>
        </w:tc>
        <w:tc>
          <w:tcPr>
            <w:tcW w:w="2540" w:type="pct"/>
            <w:tcBorders>
              <w:top w:val="single" w:sz="4" w:space="0" w:color="auto"/>
              <w:left w:val="single" w:sz="4" w:space="0" w:color="auto"/>
              <w:bottom w:val="single" w:sz="4" w:space="0" w:color="auto"/>
              <w:right w:val="single" w:sz="4" w:space="0" w:color="auto"/>
            </w:tcBorders>
          </w:tcPr>
          <w:p w14:paraId="7BE8953D" w14:textId="0F269C6A" w:rsidR="00D7456D" w:rsidRPr="0010518F" w:rsidRDefault="00D7456D" w:rsidP="00D7456D">
            <w:pPr>
              <w:jc w:val="both"/>
            </w:pPr>
            <w:r w:rsidRPr="009D3C1E">
              <w:t xml:space="preserve">Pakuotė turi atitikti Lietuvos Respublikos pakuočių ir pakuočių atliekų tvarkymo įstatymo ir Lietuvos Respublikos aplinkos ministro 2002 m. birželio 27 d. įsakymu Nr. 348 „Dėl pakuočių ir pakuočių atliekų tvarkymo taisyklių </w:t>
            </w:r>
            <w:r w:rsidRPr="009D3C1E">
              <w:lastRenderedPageBreak/>
              <w:t xml:space="preserve">patvirtinimo“ patvirtintų Pakuočių ir pakuočių atliekų tvarkymo taisyklių reikalavimus. </w:t>
            </w:r>
          </w:p>
        </w:tc>
        <w:tc>
          <w:tcPr>
            <w:tcW w:w="2112" w:type="pct"/>
            <w:tcBorders>
              <w:top w:val="single" w:sz="4" w:space="0" w:color="auto"/>
              <w:left w:val="single" w:sz="4" w:space="0" w:color="auto"/>
              <w:bottom w:val="single" w:sz="4" w:space="0" w:color="auto"/>
              <w:right w:val="single" w:sz="4" w:space="0" w:color="auto"/>
            </w:tcBorders>
          </w:tcPr>
          <w:p w14:paraId="24B23721" w14:textId="574B4E58" w:rsidR="00D7456D" w:rsidRPr="0010518F" w:rsidRDefault="00D7456D" w:rsidP="00D7456D">
            <w:pPr>
              <w:jc w:val="both"/>
            </w:pPr>
            <w:r w:rsidRPr="009D3C1E">
              <w:lastRenderedPageBreak/>
              <w:t>Gamintojo ir (ar) importuotojo raštiškas patvirtinimas apie pakuotės atitiktį arba kiti lygiaverčiai įrodymai.</w:t>
            </w:r>
          </w:p>
        </w:tc>
      </w:tr>
    </w:tbl>
    <w:p w14:paraId="7C25F489" w14:textId="77777777" w:rsidR="00413F79" w:rsidRPr="0010518F" w:rsidRDefault="00413F79" w:rsidP="00413F79">
      <w:pPr>
        <w:jc w:val="center"/>
        <w:rPr>
          <w:b/>
          <w:bCs/>
        </w:rPr>
      </w:pPr>
    </w:p>
    <w:sectPr w:rsidR="00413F79" w:rsidRPr="0010518F" w:rsidSect="00F94FB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314EA"/>
    <w:multiLevelType w:val="hybridMultilevel"/>
    <w:tmpl w:val="51BC27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A9B555B"/>
    <w:multiLevelType w:val="multilevel"/>
    <w:tmpl w:val="A45CD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D47CB9"/>
    <w:multiLevelType w:val="hybridMultilevel"/>
    <w:tmpl w:val="53FC4160"/>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1125C1"/>
    <w:multiLevelType w:val="hybridMultilevel"/>
    <w:tmpl w:val="51BC2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5C5684"/>
    <w:multiLevelType w:val="multilevel"/>
    <w:tmpl w:val="A0CE7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F809DB"/>
    <w:multiLevelType w:val="hybridMultilevel"/>
    <w:tmpl w:val="51BC27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9020DC9"/>
    <w:multiLevelType w:val="multilevel"/>
    <w:tmpl w:val="03C04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F17986"/>
    <w:multiLevelType w:val="hybridMultilevel"/>
    <w:tmpl w:val="D0947E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C33FBA"/>
    <w:multiLevelType w:val="hybridMultilevel"/>
    <w:tmpl w:val="1952BF16"/>
    <w:lvl w:ilvl="0" w:tplc="EA544022">
      <w:start w:val="32"/>
      <w:numFmt w:val="decimal"/>
      <w:lvlText w:val="1.%1"/>
      <w:lvlJc w:val="left"/>
      <w:pPr>
        <w:tabs>
          <w:tab w:val="num" w:pos="785"/>
        </w:tabs>
        <w:ind w:left="78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5CB6501"/>
    <w:multiLevelType w:val="hybridMultilevel"/>
    <w:tmpl w:val="32F8C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796D74"/>
    <w:multiLevelType w:val="hybridMultilevel"/>
    <w:tmpl w:val="51BC27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B416A59"/>
    <w:multiLevelType w:val="hybridMultilevel"/>
    <w:tmpl w:val="E920056A"/>
    <w:lvl w:ilvl="0" w:tplc="6302B8B8">
      <w:start w:val="1"/>
      <w:numFmt w:val="decimal"/>
      <w:lvlText w:val="1.%1"/>
      <w:lvlJc w:val="left"/>
      <w:pPr>
        <w:tabs>
          <w:tab w:val="num" w:pos="786"/>
        </w:tabs>
        <w:ind w:left="786" w:hanging="360"/>
      </w:pPr>
      <w:rPr>
        <w:rFonts w:hint="default"/>
      </w:rPr>
    </w:lvl>
    <w:lvl w:ilvl="1" w:tplc="04270019">
      <w:start w:val="1"/>
      <w:numFmt w:val="lowerLetter"/>
      <w:lvlText w:val="%2."/>
      <w:lvlJc w:val="left"/>
      <w:pPr>
        <w:tabs>
          <w:tab w:val="num" w:pos="1439"/>
        </w:tabs>
        <w:ind w:left="1439" w:hanging="360"/>
      </w:pPr>
    </w:lvl>
    <w:lvl w:ilvl="2" w:tplc="0427001B">
      <w:start w:val="1"/>
      <w:numFmt w:val="lowerRoman"/>
      <w:lvlText w:val="%3."/>
      <w:lvlJc w:val="right"/>
      <w:pPr>
        <w:tabs>
          <w:tab w:val="num" w:pos="2159"/>
        </w:tabs>
        <w:ind w:left="2159" w:hanging="180"/>
      </w:pPr>
    </w:lvl>
    <w:lvl w:ilvl="3" w:tplc="0427000F">
      <w:start w:val="1"/>
      <w:numFmt w:val="decimal"/>
      <w:lvlText w:val="%4."/>
      <w:lvlJc w:val="left"/>
      <w:pPr>
        <w:tabs>
          <w:tab w:val="num" w:pos="2879"/>
        </w:tabs>
        <w:ind w:left="2879" w:hanging="360"/>
      </w:pPr>
    </w:lvl>
    <w:lvl w:ilvl="4" w:tplc="04270019">
      <w:start w:val="1"/>
      <w:numFmt w:val="lowerLetter"/>
      <w:lvlText w:val="%5."/>
      <w:lvlJc w:val="left"/>
      <w:pPr>
        <w:tabs>
          <w:tab w:val="num" w:pos="3599"/>
        </w:tabs>
        <w:ind w:left="3599" w:hanging="360"/>
      </w:pPr>
    </w:lvl>
    <w:lvl w:ilvl="5" w:tplc="0427001B">
      <w:start w:val="1"/>
      <w:numFmt w:val="lowerRoman"/>
      <w:lvlText w:val="%6."/>
      <w:lvlJc w:val="right"/>
      <w:pPr>
        <w:tabs>
          <w:tab w:val="num" w:pos="4319"/>
        </w:tabs>
        <w:ind w:left="4319" w:hanging="180"/>
      </w:pPr>
    </w:lvl>
    <w:lvl w:ilvl="6" w:tplc="0427000F">
      <w:start w:val="1"/>
      <w:numFmt w:val="decimal"/>
      <w:lvlText w:val="%7."/>
      <w:lvlJc w:val="left"/>
      <w:pPr>
        <w:tabs>
          <w:tab w:val="num" w:pos="5039"/>
        </w:tabs>
        <w:ind w:left="5039" w:hanging="360"/>
      </w:pPr>
    </w:lvl>
    <w:lvl w:ilvl="7" w:tplc="04270019">
      <w:start w:val="1"/>
      <w:numFmt w:val="lowerLetter"/>
      <w:lvlText w:val="%8."/>
      <w:lvlJc w:val="left"/>
      <w:pPr>
        <w:tabs>
          <w:tab w:val="num" w:pos="5759"/>
        </w:tabs>
        <w:ind w:left="5759" w:hanging="360"/>
      </w:pPr>
    </w:lvl>
    <w:lvl w:ilvl="8" w:tplc="0427001B">
      <w:start w:val="1"/>
      <w:numFmt w:val="lowerRoman"/>
      <w:lvlText w:val="%9."/>
      <w:lvlJc w:val="right"/>
      <w:pPr>
        <w:tabs>
          <w:tab w:val="num" w:pos="6479"/>
        </w:tabs>
        <w:ind w:left="6479" w:hanging="180"/>
      </w:pPr>
    </w:lvl>
  </w:abstractNum>
  <w:abstractNum w:abstractNumId="12" w15:restartNumberingAfterBreak="0">
    <w:nsid w:val="6B515E06"/>
    <w:multiLevelType w:val="multilevel"/>
    <w:tmpl w:val="AA309E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CBB06F7"/>
    <w:multiLevelType w:val="multilevel"/>
    <w:tmpl w:val="B212E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9D4B10"/>
    <w:multiLevelType w:val="multilevel"/>
    <w:tmpl w:val="DBE20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237D1C"/>
    <w:multiLevelType w:val="multilevel"/>
    <w:tmpl w:val="BFBC0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88635E"/>
    <w:multiLevelType w:val="multilevel"/>
    <w:tmpl w:val="30547180"/>
    <w:lvl w:ilvl="0">
      <w:start w:val="1"/>
      <w:numFmt w:val="decimal"/>
      <w:lvlText w:val="%1."/>
      <w:lvlJc w:val="left"/>
      <w:pPr>
        <w:ind w:left="360" w:hanging="360"/>
      </w:pPr>
      <w:rPr>
        <w:rFonts w:hint="default"/>
        <w:sz w:val="24"/>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777723266">
    <w:abstractNumId w:val="11"/>
  </w:num>
  <w:num w:numId="2" w16cid:durableId="228196799">
    <w:abstractNumId w:val="8"/>
  </w:num>
  <w:num w:numId="3" w16cid:durableId="1319336671">
    <w:abstractNumId w:val="9"/>
  </w:num>
  <w:num w:numId="4" w16cid:durableId="1441492327">
    <w:abstractNumId w:val="2"/>
  </w:num>
  <w:num w:numId="5" w16cid:durableId="1214999494">
    <w:abstractNumId w:val="7"/>
  </w:num>
  <w:num w:numId="6" w16cid:durableId="2005820206">
    <w:abstractNumId w:val="12"/>
  </w:num>
  <w:num w:numId="7" w16cid:durableId="84420323">
    <w:abstractNumId w:val="3"/>
  </w:num>
  <w:num w:numId="8" w16cid:durableId="1650329450">
    <w:abstractNumId w:val="10"/>
  </w:num>
  <w:num w:numId="9" w16cid:durableId="1486891864">
    <w:abstractNumId w:val="13"/>
  </w:num>
  <w:num w:numId="10" w16cid:durableId="1856307242">
    <w:abstractNumId w:val="4"/>
  </w:num>
  <w:num w:numId="11" w16cid:durableId="1490319545">
    <w:abstractNumId w:val="15"/>
  </w:num>
  <w:num w:numId="12" w16cid:durableId="424494246">
    <w:abstractNumId w:val="6"/>
  </w:num>
  <w:num w:numId="13" w16cid:durableId="30427537">
    <w:abstractNumId w:val="1"/>
  </w:num>
  <w:num w:numId="14" w16cid:durableId="113838610">
    <w:abstractNumId w:val="14"/>
  </w:num>
  <w:num w:numId="15" w16cid:durableId="510990915">
    <w:abstractNumId w:val="0"/>
  </w:num>
  <w:num w:numId="16" w16cid:durableId="1758864096">
    <w:abstractNumId w:val="5"/>
  </w:num>
  <w:num w:numId="17" w16cid:durableId="17997298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A8E"/>
    <w:rsid w:val="00001B2D"/>
    <w:rsid w:val="00002C40"/>
    <w:rsid w:val="00002F4D"/>
    <w:rsid w:val="000073FD"/>
    <w:rsid w:val="00011809"/>
    <w:rsid w:val="000178A3"/>
    <w:rsid w:val="00033B15"/>
    <w:rsid w:val="000423C1"/>
    <w:rsid w:val="00047C9E"/>
    <w:rsid w:val="00057574"/>
    <w:rsid w:val="00075542"/>
    <w:rsid w:val="00076C1E"/>
    <w:rsid w:val="000843E1"/>
    <w:rsid w:val="000857B8"/>
    <w:rsid w:val="00095183"/>
    <w:rsid w:val="000A10F2"/>
    <w:rsid w:val="000A2F94"/>
    <w:rsid w:val="000A51F8"/>
    <w:rsid w:val="000A7C04"/>
    <w:rsid w:val="000B2BC3"/>
    <w:rsid w:val="000C51D9"/>
    <w:rsid w:val="000C7780"/>
    <w:rsid w:val="000D5550"/>
    <w:rsid w:val="000D584E"/>
    <w:rsid w:val="000D753C"/>
    <w:rsid w:val="000E1D90"/>
    <w:rsid w:val="000E5C67"/>
    <w:rsid w:val="000F2A92"/>
    <w:rsid w:val="000F4443"/>
    <w:rsid w:val="000F617A"/>
    <w:rsid w:val="000F6FC4"/>
    <w:rsid w:val="000F72F1"/>
    <w:rsid w:val="0010518F"/>
    <w:rsid w:val="00116BDB"/>
    <w:rsid w:val="00121AA6"/>
    <w:rsid w:val="00125B0C"/>
    <w:rsid w:val="00133DF9"/>
    <w:rsid w:val="001373CE"/>
    <w:rsid w:val="00140B55"/>
    <w:rsid w:val="001425ED"/>
    <w:rsid w:val="00146804"/>
    <w:rsid w:val="0014717C"/>
    <w:rsid w:val="0016226F"/>
    <w:rsid w:val="001625C3"/>
    <w:rsid w:val="001635DE"/>
    <w:rsid w:val="0016597D"/>
    <w:rsid w:val="00172302"/>
    <w:rsid w:val="00173842"/>
    <w:rsid w:val="0017487C"/>
    <w:rsid w:val="001800F1"/>
    <w:rsid w:val="00183BC7"/>
    <w:rsid w:val="00185702"/>
    <w:rsid w:val="00192BAB"/>
    <w:rsid w:val="00196A4E"/>
    <w:rsid w:val="001A0DCE"/>
    <w:rsid w:val="001A11F0"/>
    <w:rsid w:val="001A1365"/>
    <w:rsid w:val="001C00F0"/>
    <w:rsid w:val="001C4AFA"/>
    <w:rsid w:val="001D11B0"/>
    <w:rsid w:val="001D1267"/>
    <w:rsid w:val="001E086B"/>
    <w:rsid w:val="001E4A0F"/>
    <w:rsid w:val="001E7BF7"/>
    <w:rsid w:val="00203255"/>
    <w:rsid w:val="00203517"/>
    <w:rsid w:val="002044E6"/>
    <w:rsid w:val="00213B44"/>
    <w:rsid w:val="0022308E"/>
    <w:rsid w:val="00225A24"/>
    <w:rsid w:val="00234812"/>
    <w:rsid w:val="0023517D"/>
    <w:rsid w:val="00261EE9"/>
    <w:rsid w:val="00265EBD"/>
    <w:rsid w:val="00266728"/>
    <w:rsid w:val="00271B36"/>
    <w:rsid w:val="0027200A"/>
    <w:rsid w:val="00272A4D"/>
    <w:rsid w:val="00275500"/>
    <w:rsid w:val="002773D6"/>
    <w:rsid w:val="0028245E"/>
    <w:rsid w:val="002839F8"/>
    <w:rsid w:val="00292D3B"/>
    <w:rsid w:val="0029564D"/>
    <w:rsid w:val="002A0D71"/>
    <w:rsid w:val="002C451A"/>
    <w:rsid w:val="002D2962"/>
    <w:rsid w:val="002D4A78"/>
    <w:rsid w:val="002D5ACE"/>
    <w:rsid w:val="002E068C"/>
    <w:rsid w:val="002F1927"/>
    <w:rsid w:val="002F485A"/>
    <w:rsid w:val="00307509"/>
    <w:rsid w:val="00322005"/>
    <w:rsid w:val="0032438E"/>
    <w:rsid w:val="00334AFB"/>
    <w:rsid w:val="00337925"/>
    <w:rsid w:val="003440F7"/>
    <w:rsid w:val="00347B52"/>
    <w:rsid w:val="003620C5"/>
    <w:rsid w:val="00365D3E"/>
    <w:rsid w:val="00376AC7"/>
    <w:rsid w:val="00390AA7"/>
    <w:rsid w:val="00397332"/>
    <w:rsid w:val="003A3222"/>
    <w:rsid w:val="003A4557"/>
    <w:rsid w:val="003A469D"/>
    <w:rsid w:val="003A4DFC"/>
    <w:rsid w:val="003C215C"/>
    <w:rsid w:val="003C5DEA"/>
    <w:rsid w:val="003E1FD6"/>
    <w:rsid w:val="003E3DF6"/>
    <w:rsid w:val="003E636E"/>
    <w:rsid w:val="003F2BB5"/>
    <w:rsid w:val="003F4CBD"/>
    <w:rsid w:val="00413F79"/>
    <w:rsid w:val="00414537"/>
    <w:rsid w:val="0042202C"/>
    <w:rsid w:val="00424F02"/>
    <w:rsid w:val="00426A15"/>
    <w:rsid w:val="004300F5"/>
    <w:rsid w:val="00441A8E"/>
    <w:rsid w:val="004432AF"/>
    <w:rsid w:val="004458CE"/>
    <w:rsid w:val="00451447"/>
    <w:rsid w:val="00463390"/>
    <w:rsid w:val="00473D6D"/>
    <w:rsid w:val="004755DF"/>
    <w:rsid w:val="004818C2"/>
    <w:rsid w:val="00484326"/>
    <w:rsid w:val="0048493D"/>
    <w:rsid w:val="00492E8C"/>
    <w:rsid w:val="0049340E"/>
    <w:rsid w:val="004968B3"/>
    <w:rsid w:val="004B38E7"/>
    <w:rsid w:val="004B53B3"/>
    <w:rsid w:val="004B67E2"/>
    <w:rsid w:val="004C0A8D"/>
    <w:rsid w:val="004C5E58"/>
    <w:rsid w:val="004C5EF2"/>
    <w:rsid w:val="004C7C9D"/>
    <w:rsid w:val="004D5C04"/>
    <w:rsid w:val="004E001E"/>
    <w:rsid w:val="004E22F4"/>
    <w:rsid w:val="004F1946"/>
    <w:rsid w:val="004F6012"/>
    <w:rsid w:val="00502620"/>
    <w:rsid w:val="00504241"/>
    <w:rsid w:val="005064B3"/>
    <w:rsid w:val="0052126F"/>
    <w:rsid w:val="00521A6B"/>
    <w:rsid w:val="005237CD"/>
    <w:rsid w:val="00531A36"/>
    <w:rsid w:val="0053282D"/>
    <w:rsid w:val="00535250"/>
    <w:rsid w:val="005377E9"/>
    <w:rsid w:val="00543317"/>
    <w:rsid w:val="00544D09"/>
    <w:rsid w:val="00545615"/>
    <w:rsid w:val="005476AA"/>
    <w:rsid w:val="00555C6B"/>
    <w:rsid w:val="0056252D"/>
    <w:rsid w:val="00567F45"/>
    <w:rsid w:val="00572381"/>
    <w:rsid w:val="005770A0"/>
    <w:rsid w:val="005775AE"/>
    <w:rsid w:val="00593733"/>
    <w:rsid w:val="00593832"/>
    <w:rsid w:val="00595609"/>
    <w:rsid w:val="005977B4"/>
    <w:rsid w:val="005B1C25"/>
    <w:rsid w:val="005C200D"/>
    <w:rsid w:val="005C20F1"/>
    <w:rsid w:val="005C44E8"/>
    <w:rsid w:val="005C7B8C"/>
    <w:rsid w:val="005D4642"/>
    <w:rsid w:val="005D5D23"/>
    <w:rsid w:val="005E4774"/>
    <w:rsid w:val="005E5BE9"/>
    <w:rsid w:val="005E7C4F"/>
    <w:rsid w:val="005F1943"/>
    <w:rsid w:val="005F273E"/>
    <w:rsid w:val="005F3239"/>
    <w:rsid w:val="0061579A"/>
    <w:rsid w:val="0062002E"/>
    <w:rsid w:val="006448B1"/>
    <w:rsid w:val="00652007"/>
    <w:rsid w:val="006611F4"/>
    <w:rsid w:val="00666BBD"/>
    <w:rsid w:val="00673039"/>
    <w:rsid w:val="00676082"/>
    <w:rsid w:val="00683769"/>
    <w:rsid w:val="00686848"/>
    <w:rsid w:val="006A3880"/>
    <w:rsid w:val="006A4FFB"/>
    <w:rsid w:val="006B73A7"/>
    <w:rsid w:val="006C204C"/>
    <w:rsid w:val="006C3249"/>
    <w:rsid w:val="006C7435"/>
    <w:rsid w:val="006D42B2"/>
    <w:rsid w:val="006D5EA6"/>
    <w:rsid w:val="006E007E"/>
    <w:rsid w:val="006F0F34"/>
    <w:rsid w:val="006F1319"/>
    <w:rsid w:val="00700A8A"/>
    <w:rsid w:val="00706D80"/>
    <w:rsid w:val="00707145"/>
    <w:rsid w:val="00712301"/>
    <w:rsid w:val="00717818"/>
    <w:rsid w:val="0072780A"/>
    <w:rsid w:val="00731A7F"/>
    <w:rsid w:val="007357A5"/>
    <w:rsid w:val="007374FB"/>
    <w:rsid w:val="00745662"/>
    <w:rsid w:val="00746E71"/>
    <w:rsid w:val="00750FDE"/>
    <w:rsid w:val="00751B57"/>
    <w:rsid w:val="00760047"/>
    <w:rsid w:val="00760BB8"/>
    <w:rsid w:val="00773470"/>
    <w:rsid w:val="007743E9"/>
    <w:rsid w:val="00774CA1"/>
    <w:rsid w:val="0077506C"/>
    <w:rsid w:val="00781FEA"/>
    <w:rsid w:val="007823F8"/>
    <w:rsid w:val="00782E11"/>
    <w:rsid w:val="00785DFB"/>
    <w:rsid w:val="007959CD"/>
    <w:rsid w:val="00797795"/>
    <w:rsid w:val="007A7A59"/>
    <w:rsid w:val="007B2A85"/>
    <w:rsid w:val="007E6BB2"/>
    <w:rsid w:val="007F3222"/>
    <w:rsid w:val="007F4E35"/>
    <w:rsid w:val="007F776F"/>
    <w:rsid w:val="008020A7"/>
    <w:rsid w:val="00802F5A"/>
    <w:rsid w:val="00806B55"/>
    <w:rsid w:val="008072E5"/>
    <w:rsid w:val="00810ADB"/>
    <w:rsid w:val="00815600"/>
    <w:rsid w:val="00821321"/>
    <w:rsid w:val="008225DA"/>
    <w:rsid w:val="008354E8"/>
    <w:rsid w:val="0083737A"/>
    <w:rsid w:val="00845D57"/>
    <w:rsid w:val="00852EF6"/>
    <w:rsid w:val="00866AE9"/>
    <w:rsid w:val="008717ED"/>
    <w:rsid w:val="00871B1F"/>
    <w:rsid w:val="00872E5F"/>
    <w:rsid w:val="008803B4"/>
    <w:rsid w:val="00880E76"/>
    <w:rsid w:val="00884265"/>
    <w:rsid w:val="0089021B"/>
    <w:rsid w:val="008A0DE6"/>
    <w:rsid w:val="008B678F"/>
    <w:rsid w:val="008C1FB5"/>
    <w:rsid w:val="008C3B3D"/>
    <w:rsid w:val="008C620B"/>
    <w:rsid w:val="008D55A4"/>
    <w:rsid w:val="008E02FC"/>
    <w:rsid w:val="008E0C66"/>
    <w:rsid w:val="008E11D6"/>
    <w:rsid w:val="008E45D9"/>
    <w:rsid w:val="008E65F7"/>
    <w:rsid w:val="008F4E74"/>
    <w:rsid w:val="008F6128"/>
    <w:rsid w:val="00912123"/>
    <w:rsid w:val="0091672B"/>
    <w:rsid w:val="009202EF"/>
    <w:rsid w:val="009250C2"/>
    <w:rsid w:val="009251D8"/>
    <w:rsid w:val="00925BC0"/>
    <w:rsid w:val="00934966"/>
    <w:rsid w:val="009422AD"/>
    <w:rsid w:val="00942A25"/>
    <w:rsid w:val="009439F5"/>
    <w:rsid w:val="00954B3B"/>
    <w:rsid w:val="00956595"/>
    <w:rsid w:val="0096038D"/>
    <w:rsid w:val="00961A9B"/>
    <w:rsid w:val="00961C43"/>
    <w:rsid w:val="00963955"/>
    <w:rsid w:val="00966755"/>
    <w:rsid w:val="0097368D"/>
    <w:rsid w:val="00977802"/>
    <w:rsid w:val="009814C5"/>
    <w:rsid w:val="00985740"/>
    <w:rsid w:val="009A0604"/>
    <w:rsid w:val="009B086E"/>
    <w:rsid w:val="009B1CF2"/>
    <w:rsid w:val="009B307F"/>
    <w:rsid w:val="009B4E61"/>
    <w:rsid w:val="009C1BA7"/>
    <w:rsid w:val="009C3510"/>
    <w:rsid w:val="009D2978"/>
    <w:rsid w:val="009D46ED"/>
    <w:rsid w:val="009E181E"/>
    <w:rsid w:val="009E23C1"/>
    <w:rsid w:val="009F4C85"/>
    <w:rsid w:val="009F4FBD"/>
    <w:rsid w:val="009F5E14"/>
    <w:rsid w:val="00A125EC"/>
    <w:rsid w:val="00A148DB"/>
    <w:rsid w:val="00A3425B"/>
    <w:rsid w:val="00A40648"/>
    <w:rsid w:val="00A43987"/>
    <w:rsid w:val="00A6085A"/>
    <w:rsid w:val="00A61E44"/>
    <w:rsid w:val="00A64FBF"/>
    <w:rsid w:val="00A75DAB"/>
    <w:rsid w:val="00A933CA"/>
    <w:rsid w:val="00AB4EF3"/>
    <w:rsid w:val="00AB506C"/>
    <w:rsid w:val="00AC383B"/>
    <w:rsid w:val="00B06B18"/>
    <w:rsid w:val="00B10217"/>
    <w:rsid w:val="00B103E7"/>
    <w:rsid w:val="00B112DD"/>
    <w:rsid w:val="00B14402"/>
    <w:rsid w:val="00B24677"/>
    <w:rsid w:val="00B31C00"/>
    <w:rsid w:val="00B366F2"/>
    <w:rsid w:val="00B37D92"/>
    <w:rsid w:val="00B47E35"/>
    <w:rsid w:val="00B525F6"/>
    <w:rsid w:val="00B53B02"/>
    <w:rsid w:val="00B70CFF"/>
    <w:rsid w:val="00B73AC9"/>
    <w:rsid w:val="00B75E7C"/>
    <w:rsid w:val="00B92989"/>
    <w:rsid w:val="00B95511"/>
    <w:rsid w:val="00BC4628"/>
    <w:rsid w:val="00BD327B"/>
    <w:rsid w:val="00BD580F"/>
    <w:rsid w:val="00BE1337"/>
    <w:rsid w:val="00BF641F"/>
    <w:rsid w:val="00C04388"/>
    <w:rsid w:val="00C141D5"/>
    <w:rsid w:val="00C24ADF"/>
    <w:rsid w:val="00C26813"/>
    <w:rsid w:val="00C268E4"/>
    <w:rsid w:val="00C27C58"/>
    <w:rsid w:val="00C31467"/>
    <w:rsid w:val="00C33DCA"/>
    <w:rsid w:val="00C457B1"/>
    <w:rsid w:val="00C50753"/>
    <w:rsid w:val="00C57387"/>
    <w:rsid w:val="00C61BC7"/>
    <w:rsid w:val="00C639B7"/>
    <w:rsid w:val="00C64057"/>
    <w:rsid w:val="00C647BF"/>
    <w:rsid w:val="00C73AA5"/>
    <w:rsid w:val="00CA5BAC"/>
    <w:rsid w:val="00CB1950"/>
    <w:rsid w:val="00CB699D"/>
    <w:rsid w:val="00CC5272"/>
    <w:rsid w:val="00CC778D"/>
    <w:rsid w:val="00CD4786"/>
    <w:rsid w:val="00CF1EAF"/>
    <w:rsid w:val="00CF79FF"/>
    <w:rsid w:val="00CF7B52"/>
    <w:rsid w:val="00D145CF"/>
    <w:rsid w:val="00D15F18"/>
    <w:rsid w:val="00D165C8"/>
    <w:rsid w:val="00D17EA6"/>
    <w:rsid w:val="00D2769C"/>
    <w:rsid w:val="00D37139"/>
    <w:rsid w:val="00D46E2B"/>
    <w:rsid w:val="00D561B5"/>
    <w:rsid w:val="00D5E5E2"/>
    <w:rsid w:val="00D66EDF"/>
    <w:rsid w:val="00D67133"/>
    <w:rsid w:val="00D7456D"/>
    <w:rsid w:val="00D7664A"/>
    <w:rsid w:val="00D83BF4"/>
    <w:rsid w:val="00D85776"/>
    <w:rsid w:val="00D90C7C"/>
    <w:rsid w:val="00D96B9C"/>
    <w:rsid w:val="00D97932"/>
    <w:rsid w:val="00DA5A70"/>
    <w:rsid w:val="00DA69B7"/>
    <w:rsid w:val="00DA6DE8"/>
    <w:rsid w:val="00DB3E35"/>
    <w:rsid w:val="00DC5E1B"/>
    <w:rsid w:val="00DD0329"/>
    <w:rsid w:val="00DD2894"/>
    <w:rsid w:val="00DF14D6"/>
    <w:rsid w:val="00DF326F"/>
    <w:rsid w:val="00E13580"/>
    <w:rsid w:val="00E20E50"/>
    <w:rsid w:val="00E22A81"/>
    <w:rsid w:val="00E2308B"/>
    <w:rsid w:val="00E234FC"/>
    <w:rsid w:val="00E315EB"/>
    <w:rsid w:val="00E406BE"/>
    <w:rsid w:val="00E4070F"/>
    <w:rsid w:val="00E45FB6"/>
    <w:rsid w:val="00E46F7A"/>
    <w:rsid w:val="00E500B9"/>
    <w:rsid w:val="00E61B6E"/>
    <w:rsid w:val="00E6300F"/>
    <w:rsid w:val="00E645FB"/>
    <w:rsid w:val="00E8519C"/>
    <w:rsid w:val="00E864D4"/>
    <w:rsid w:val="00E93D9A"/>
    <w:rsid w:val="00E9419B"/>
    <w:rsid w:val="00EA060A"/>
    <w:rsid w:val="00EA2449"/>
    <w:rsid w:val="00EA5AD9"/>
    <w:rsid w:val="00EB43AC"/>
    <w:rsid w:val="00EB49BD"/>
    <w:rsid w:val="00EC05E9"/>
    <w:rsid w:val="00EC1DE7"/>
    <w:rsid w:val="00EC4414"/>
    <w:rsid w:val="00EC5AC2"/>
    <w:rsid w:val="00ED007B"/>
    <w:rsid w:val="00ED626E"/>
    <w:rsid w:val="00F03DC0"/>
    <w:rsid w:val="00F15154"/>
    <w:rsid w:val="00F1795B"/>
    <w:rsid w:val="00F22D97"/>
    <w:rsid w:val="00F2367D"/>
    <w:rsid w:val="00F35DEF"/>
    <w:rsid w:val="00F414D8"/>
    <w:rsid w:val="00F416A1"/>
    <w:rsid w:val="00F41769"/>
    <w:rsid w:val="00F52E0B"/>
    <w:rsid w:val="00F53197"/>
    <w:rsid w:val="00F539E6"/>
    <w:rsid w:val="00F645B8"/>
    <w:rsid w:val="00F66774"/>
    <w:rsid w:val="00F679D0"/>
    <w:rsid w:val="00F85797"/>
    <w:rsid w:val="00F86D91"/>
    <w:rsid w:val="00F94FB5"/>
    <w:rsid w:val="00F97DFC"/>
    <w:rsid w:val="00FA0672"/>
    <w:rsid w:val="00FA07FC"/>
    <w:rsid w:val="00FA7A8C"/>
    <w:rsid w:val="00FA7BAE"/>
    <w:rsid w:val="00FB033C"/>
    <w:rsid w:val="00FB4A77"/>
    <w:rsid w:val="00FC1D01"/>
    <w:rsid w:val="00FC648F"/>
    <w:rsid w:val="00FD54C9"/>
    <w:rsid w:val="00FD6239"/>
    <w:rsid w:val="00FD6D8B"/>
    <w:rsid w:val="00FF7FDB"/>
    <w:rsid w:val="01A01BBA"/>
    <w:rsid w:val="01E97B6E"/>
    <w:rsid w:val="02B7EEF4"/>
    <w:rsid w:val="03682E0C"/>
    <w:rsid w:val="03953730"/>
    <w:rsid w:val="04121405"/>
    <w:rsid w:val="04ACFE59"/>
    <w:rsid w:val="04B0A29B"/>
    <w:rsid w:val="04B8CC47"/>
    <w:rsid w:val="04FB16E6"/>
    <w:rsid w:val="0543A4EF"/>
    <w:rsid w:val="05FC6DC6"/>
    <w:rsid w:val="065F0CFA"/>
    <w:rsid w:val="069CEB4D"/>
    <w:rsid w:val="06DF7550"/>
    <w:rsid w:val="06E1F1E3"/>
    <w:rsid w:val="06E47DA8"/>
    <w:rsid w:val="07419458"/>
    <w:rsid w:val="07E3EF42"/>
    <w:rsid w:val="07EDA01A"/>
    <w:rsid w:val="07FDC8CB"/>
    <w:rsid w:val="080034C1"/>
    <w:rsid w:val="082E4E9A"/>
    <w:rsid w:val="08C705CE"/>
    <w:rsid w:val="08E94FF1"/>
    <w:rsid w:val="0953565B"/>
    <w:rsid w:val="09D3E044"/>
    <w:rsid w:val="0A3A5657"/>
    <w:rsid w:val="0AB0C5C6"/>
    <w:rsid w:val="0B530F73"/>
    <w:rsid w:val="0B5BEA64"/>
    <w:rsid w:val="0B6D3C88"/>
    <w:rsid w:val="0C904390"/>
    <w:rsid w:val="0CD89383"/>
    <w:rsid w:val="0D41E74B"/>
    <w:rsid w:val="0F64094A"/>
    <w:rsid w:val="0F98FC61"/>
    <w:rsid w:val="0FD372DD"/>
    <w:rsid w:val="1009BC43"/>
    <w:rsid w:val="10511E4F"/>
    <w:rsid w:val="1107D6A1"/>
    <w:rsid w:val="11C83D2F"/>
    <w:rsid w:val="1230244A"/>
    <w:rsid w:val="13321073"/>
    <w:rsid w:val="133FC57F"/>
    <w:rsid w:val="14492894"/>
    <w:rsid w:val="148DC20A"/>
    <w:rsid w:val="14DE3BEB"/>
    <w:rsid w:val="15289C57"/>
    <w:rsid w:val="153B4CAF"/>
    <w:rsid w:val="155B78C1"/>
    <w:rsid w:val="1613A527"/>
    <w:rsid w:val="161669D0"/>
    <w:rsid w:val="167CAB2E"/>
    <w:rsid w:val="16837D6B"/>
    <w:rsid w:val="1759C57F"/>
    <w:rsid w:val="17C76CA2"/>
    <w:rsid w:val="17FEA823"/>
    <w:rsid w:val="190B3337"/>
    <w:rsid w:val="19C0D25C"/>
    <w:rsid w:val="19E9130A"/>
    <w:rsid w:val="19FAF1A5"/>
    <w:rsid w:val="19FC0D7A"/>
    <w:rsid w:val="1A1EDC22"/>
    <w:rsid w:val="1ABFDF96"/>
    <w:rsid w:val="1AFF759D"/>
    <w:rsid w:val="1B53948F"/>
    <w:rsid w:val="1B6DE669"/>
    <w:rsid w:val="1CA9BB01"/>
    <w:rsid w:val="1CC8AFF1"/>
    <w:rsid w:val="1CDA60DB"/>
    <w:rsid w:val="1CEF64F0"/>
    <w:rsid w:val="1D00952F"/>
    <w:rsid w:val="1D294D00"/>
    <w:rsid w:val="1F6B6E0C"/>
    <w:rsid w:val="1F7E6180"/>
    <w:rsid w:val="1FA36CF0"/>
    <w:rsid w:val="1FD1ECB1"/>
    <w:rsid w:val="203FBF9C"/>
    <w:rsid w:val="2046C214"/>
    <w:rsid w:val="20B95F58"/>
    <w:rsid w:val="21504AAB"/>
    <w:rsid w:val="215EF3F7"/>
    <w:rsid w:val="21ADD1FE"/>
    <w:rsid w:val="21E93D38"/>
    <w:rsid w:val="2206EE60"/>
    <w:rsid w:val="22DBE66B"/>
    <w:rsid w:val="22EF606C"/>
    <w:rsid w:val="232924EF"/>
    <w:rsid w:val="234E2EBE"/>
    <w:rsid w:val="2402F99E"/>
    <w:rsid w:val="241C4F6F"/>
    <w:rsid w:val="243313D8"/>
    <w:rsid w:val="248AB26A"/>
    <w:rsid w:val="24980AEE"/>
    <w:rsid w:val="24DFECE8"/>
    <w:rsid w:val="257E18D1"/>
    <w:rsid w:val="27103B9B"/>
    <w:rsid w:val="271F7AC9"/>
    <w:rsid w:val="275336E1"/>
    <w:rsid w:val="2815EA18"/>
    <w:rsid w:val="2849408E"/>
    <w:rsid w:val="2867D685"/>
    <w:rsid w:val="2931E975"/>
    <w:rsid w:val="2A1BD78F"/>
    <w:rsid w:val="2A6B1383"/>
    <w:rsid w:val="2B18295B"/>
    <w:rsid w:val="2B5F11CF"/>
    <w:rsid w:val="2CC808EA"/>
    <w:rsid w:val="2D1B2447"/>
    <w:rsid w:val="2D5DEC0B"/>
    <w:rsid w:val="2DE37D4F"/>
    <w:rsid w:val="2EBA2D59"/>
    <w:rsid w:val="2F3792BB"/>
    <w:rsid w:val="2F46203D"/>
    <w:rsid w:val="2FE065E2"/>
    <w:rsid w:val="3051E38A"/>
    <w:rsid w:val="30875A6D"/>
    <w:rsid w:val="31173C98"/>
    <w:rsid w:val="312B742F"/>
    <w:rsid w:val="312D42B2"/>
    <w:rsid w:val="31CA6E7C"/>
    <w:rsid w:val="3216AA16"/>
    <w:rsid w:val="3224AEFC"/>
    <w:rsid w:val="33055F79"/>
    <w:rsid w:val="337219C5"/>
    <w:rsid w:val="3391D8CD"/>
    <w:rsid w:val="33DD07FE"/>
    <w:rsid w:val="34324D48"/>
    <w:rsid w:val="3471AAB6"/>
    <w:rsid w:val="34FA807E"/>
    <w:rsid w:val="35639267"/>
    <w:rsid w:val="3586C4F5"/>
    <w:rsid w:val="358BFA02"/>
    <w:rsid w:val="35D62AF3"/>
    <w:rsid w:val="3673BAF3"/>
    <w:rsid w:val="370DB9EE"/>
    <w:rsid w:val="37110B53"/>
    <w:rsid w:val="374E941F"/>
    <w:rsid w:val="37BC22C2"/>
    <w:rsid w:val="37CFF244"/>
    <w:rsid w:val="38039E81"/>
    <w:rsid w:val="38FC17F2"/>
    <w:rsid w:val="399F6EE2"/>
    <w:rsid w:val="3B0C95EF"/>
    <w:rsid w:val="3BBD8897"/>
    <w:rsid w:val="3BCF3813"/>
    <w:rsid w:val="3CF52190"/>
    <w:rsid w:val="3DF45C52"/>
    <w:rsid w:val="3E1CAE3F"/>
    <w:rsid w:val="3E66F1A8"/>
    <w:rsid w:val="3E8D5FC0"/>
    <w:rsid w:val="3EB336C5"/>
    <w:rsid w:val="411E09CE"/>
    <w:rsid w:val="4121A323"/>
    <w:rsid w:val="413A472B"/>
    <w:rsid w:val="4155576F"/>
    <w:rsid w:val="417F49FB"/>
    <w:rsid w:val="41C922BC"/>
    <w:rsid w:val="41FDD812"/>
    <w:rsid w:val="422E8E73"/>
    <w:rsid w:val="42860AD4"/>
    <w:rsid w:val="434D1429"/>
    <w:rsid w:val="44CADCAB"/>
    <w:rsid w:val="451BEC84"/>
    <w:rsid w:val="4558033F"/>
    <w:rsid w:val="4591D573"/>
    <w:rsid w:val="459EB725"/>
    <w:rsid w:val="462B9D7D"/>
    <w:rsid w:val="4664C98D"/>
    <w:rsid w:val="4871ACD6"/>
    <w:rsid w:val="48F3D14A"/>
    <w:rsid w:val="492D60DF"/>
    <w:rsid w:val="49853093"/>
    <w:rsid w:val="49E35F9A"/>
    <w:rsid w:val="4A3D27AA"/>
    <w:rsid w:val="4A93741E"/>
    <w:rsid w:val="4B0D36B5"/>
    <w:rsid w:val="4B2100F4"/>
    <w:rsid w:val="4B2CF953"/>
    <w:rsid w:val="4B76B1BB"/>
    <w:rsid w:val="4BBC2799"/>
    <w:rsid w:val="4C04ADB9"/>
    <w:rsid w:val="4C2F447F"/>
    <w:rsid w:val="4D362AD7"/>
    <w:rsid w:val="4D88AB47"/>
    <w:rsid w:val="4DD71508"/>
    <w:rsid w:val="4E05E35A"/>
    <w:rsid w:val="4F462A68"/>
    <w:rsid w:val="4F81A88F"/>
    <w:rsid w:val="4FF3ADA4"/>
    <w:rsid w:val="5017CA90"/>
    <w:rsid w:val="502DBCDA"/>
    <w:rsid w:val="506DD1C6"/>
    <w:rsid w:val="5082D5DB"/>
    <w:rsid w:val="51A7D52E"/>
    <w:rsid w:val="51D674F5"/>
    <w:rsid w:val="51F35E0F"/>
    <w:rsid w:val="523AABB6"/>
    <w:rsid w:val="52526E1F"/>
    <w:rsid w:val="52DF2FAD"/>
    <w:rsid w:val="53A2BDDE"/>
    <w:rsid w:val="53CE4706"/>
    <w:rsid w:val="5418F4A7"/>
    <w:rsid w:val="541FD5CC"/>
    <w:rsid w:val="54212E07"/>
    <w:rsid w:val="54A28415"/>
    <w:rsid w:val="54D18985"/>
    <w:rsid w:val="54D8C450"/>
    <w:rsid w:val="54FEF0C7"/>
    <w:rsid w:val="5587529D"/>
    <w:rsid w:val="5599C762"/>
    <w:rsid w:val="55A5E267"/>
    <w:rsid w:val="56844EBE"/>
    <w:rsid w:val="5710A301"/>
    <w:rsid w:val="57D5C251"/>
    <w:rsid w:val="57FEFAF3"/>
    <w:rsid w:val="58142E02"/>
    <w:rsid w:val="589683ED"/>
    <w:rsid w:val="58D4AE9A"/>
    <w:rsid w:val="5931D9D5"/>
    <w:rsid w:val="595EEE55"/>
    <w:rsid w:val="59684E70"/>
    <w:rsid w:val="5B56B0A7"/>
    <w:rsid w:val="5BC9AE4F"/>
    <w:rsid w:val="5C08FA7B"/>
    <w:rsid w:val="5CFCFDE1"/>
    <w:rsid w:val="5D1E31DF"/>
    <w:rsid w:val="5DAD8FB5"/>
    <w:rsid w:val="5E3DED00"/>
    <w:rsid w:val="5E4712C5"/>
    <w:rsid w:val="5F34C0A8"/>
    <w:rsid w:val="5F34E429"/>
    <w:rsid w:val="608B965C"/>
    <w:rsid w:val="60D544EF"/>
    <w:rsid w:val="60F470DE"/>
    <w:rsid w:val="631C5C5E"/>
    <w:rsid w:val="642A0EEC"/>
    <w:rsid w:val="643CE7F2"/>
    <w:rsid w:val="64B65449"/>
    <w:rsid w:val="64B82CBF"/>
    <w:rsid w:val="65196CAD"/>
    <w:rsid w:val="65B8A19A"/>
    <w:rsid w:val="663F62DA"/>
    <w:rsid w:val="666696AD"/>
    <w:rsid w:val="66744CBD"/>
    <w:rsid w:val="6849586C"/>
    <w:rsid w:val="68AF9F7B"/>
    <w:rsid w:val="69203584"/>
    <w:rsid w:val="699229A7"/>
    <w:rsid w:val="69AC5E50"/>
    <w:rsid w:val="69C1377E"/>
    <w:rsid w:val="6A4B6FDC"/>
    <w:rsid w:val="6A633D71"/>
    <w:rsid w:val="6AAC0448"/>
    <w:rsid w:val="6AF23CBA"/>
    <w:rsid w:val="6B032585"/>
    <w:rsid w:val="6B76BA89"/>
    <w:rsid w:val="6BCA7175"/>
    <w:rsid w:val="6C3A5512"/>
    <w:rsid w:val="6C4C639C"/>
    <w:rsid w:val="6C72272C"/>
    <w:rsid w:val="6C76FD88"/>
    <w:rsid w:val="6CF7D50D"/>
    <w:rsid w:val="6D05E24B"/>
    <w:rsid w:val="6D40F407"/>
    <w:rsid w:val="6EEB6EF9"/>
    <w:rsid w:val="6EEBE50E"/>
    <w:rsid w:val="6EFFCA95"/>
    <w:rsid w:val="6F1F851F"/>
    <w:rsid w:val="6F2023D1"/>
    <w:rsid w:val="6F692A2B"/>
    <w:rsid w:val="6FF64F7F"/>
    <w:rsid w:val="7000F476"/>
    <w:rsid w:val="70673756"/>
    <w:rsid w:val="70C449BD"/>
    <w:rsid w:val="7192775B"/>
    <w:rsid w:val="72042B5E"/>
    <w:rsid w:val="7227E97D"/>
    <w:rsid w:val="7239B2F9"/>
    <w:rsid w:val="731B0177"/>
    <w:rsid w:val="7323C2D9"/>
    <w:rsid w:val="73C0567A"/>
    <w:rsid w:val="73D69C1F"/>
    <w:rsid w:val="73E5AC12"/>
    <w:rsid w:val="744FBF60"/>
    <w:rsid w:val="746A6319"/>
    <w:rsid w:val="748DBF47"/>
    <w:rsid w:val="74BF66AD"/>
    <w:rsid w:val="74F1F734"/>
    <w:rsid w:val="7518CC2B"/>
    <w:rsid w:val="754AB430"/>
    <w:rsid w:val="7597BAE0"/>
    <w:rsid w:val="75FA874E"/>
    <w:rsid w:val="7602F0BB"/>
    <w:rsid w:val="7640DFFE"/>
    <w:rsid w:val="77C8C6A1"/>
    <w:rsid w:val="78977E97"/>
    <w:rsid w:val="79B9AF0D"/>
    <w:rsid w:val="7A9507DA"/>
    <w:rsid w:val="7AE4481C"/>
    <w:rsid w:val="7BD8B6FF"/>
    <w:rsid w:val="7C0F5929"/>
    <w:rsid w:val="7C9D92BB"/>
    <w:rsid w:val="7CB5A12A"/>
    <w:rsid w:val="7E5A5A35"/>
    <w:rsid w:val="7E5ED262"/>
    <w:rsid w:val="7FA4CF54"/>
    <w:rsid w:val="7FD296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B1A8D"/>
  <w15:chartTrackingRefBased/>
  <w15:docId w15:val="{D6A5C3E5-C5FC-4B0E-8126-FE64E9653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17A"/>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41A8E"/>
    <w:rPr>
      <w:color w:val="0000FF"/>
      <w:u w:val="single"/>
    </w:r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qFormat/>
    <w:rsid w:val="000D5550"/>
    <w:pPr>
      <w:ind w:left="720"/>
      <w:contextualSpacing/>
    </w:pPr>
  </w:style>
  <w:style w:type="character"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eastAsia="lt-LT"/>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3425B"/>
    <w:pPr>
      <w:spacing w:after="0" w:line="240" w:lineRule="auto"/>
    </w:pPr>
    <w:rPr>
      <w:rFonts w:ascii="Times New Roman" w:eastAsia="Times New Roman" w:hAnsi="Times New Roman" w:cs="Times New Roman"/>
      <w:sz w:val="24"/>
      <w:szCs w:val="24"/>
      <w:lang w:eastAsia="lt-LT"/>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qFormat/>
    <w:locked/>
    <w:rsid w:val="009D46ED"/>
    <w:rPr>
      <w:rFonts w:ascii="Times New Roman" w:eastAsia="Times New Roman" w:hAnsi="Times New Roman" w:cs="Times New Roman"/>
      <w:sz w:val="24"/>
      <w:szCs w:val="24"/>
      <w:lang w:eastAsia="lt-LT"/>
    </w:rPr>
  </w:style>
  <w:style w:type="character" w:customStyle="1" w:styleId="cf01">
    <w:name w:val="cf01"/>
    <w:basedOn w:val="DefaultParagraphFont"/>
    <w:rsid w:val="00D7456D"/>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F41769"/>
    <w:rPr>
      <w:b/>
      <w:bCs/>
    </w:rPr>
  </w:style>
  <w:style w:type="character" w:customStyle="1" w:styleId="CommentSubjectChar">
    <w:name w:val="Comment Subject Char"/>
    <w:basedOn w:val="CommentTextChar"/>
    <w:link w:val="CommentSubject"/>
    <w:uiPriority w:val="99"/>
    <w:semiHidden/>
    <w:rsid w:val="00F41769"/>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2566">
      <w:bodyDiv w:val="1"/>
      <w:marLeft w:val="0"/>
      <w:marRight w:val="0"/>
      <w:marTop w:val="0"/>
      <w:marBottom w:val="0"/>
      <w:divBdr>
        <w:top w:val="none" w:sz="0" w:space="0" w:color="auto"/>
        <w:left w:val="none" w:sz="0" w:space="0" w:color="auto"/>
        <w:bottom w:val="none" w:sz="0" w:space="0" w:color="auto"/>
        <w:right w:val="none" w:sz="0" w:space="0" w:color="auto"/>
      </w:divBdr>
    </w:div>
    <w:div w:id="124934417">
      <w:bodyDiv w:val="1"/>
      <w:marLeft w:val="0"/>
      <w:marRight w:val="0"/>
      <w:marTop w:val="0"/>
      <w:marBottom w:val="0"/>
      <w:divBdr>
        <w:top w:val="none" w:sz="0" w:space="0" w:color="auto"/>
        <w:left w:val="none" w:sz="0" w:space="0" w:color="auto"/>
        <w:bottom w:val="none" w:sz="0" w:space="0" w:color="auto"/>
        <w:right w:val="none" w:sz="0" w:space="0" w:color="auto"/>
      </w:divBdr>
    </w:div>
    <w:div w:id="182012217">
      <w:bodyDiv w:val="1"/>
      <w:marLeft w:val="0"/>
      <w:marRight w:val="0"/>
      <w:marTop w:val="0"/>
      <w:marBottom w:val="0"/>
      <w:divBdr>
        <w:top w:val="none" w:sz="0" w:space="0" w:color="auto"/>
        <w:left w:val="none" w:sz="0" w:space="0" w:color="auto"/>
        <w:bottom w:val="none" w:sz="0" w:space="0" w:color="auto"/>
        <w:right w:val="none" w:sz="0" w:space="0" w:color="auto"/>
      </w:divBdr>
    </w:div>
    <w:div w:id="196043346">
      <w:bodyDiv w:val="1"/>
      <w:marLeft w:val="0"/>
      <w:marRight w:val="0"/>
      <w:marTop w:val="0"/>
      <w:marBottom w:val="0"/>
      <w:divBdr>
        <w:top w:val="none" w:sz="0" w:space="0" w:color="auto"/>
        <w:left w:val="none" w:sz="0" w:space="0" w:color="auto"/>
        <w:bottom w:val="none" w:sz="0" w:space="0" w:color="auto"/>
        <w:right w:val="none" w:sz="0" w:space="0" w:color="auto"/>
      </w:divBdr>
    </w:div>
    <w:div w:id="258608033">
      <w:bodyDiv w:val="1"/>
      <w:marLeft w:val="0"/>
      <w:marRight w:val="0"/>
      <w:marTop w:val="0"/>
      <w:marBottom w:val="0"/>
      <w:divBdr>
        <w:top w:val="none" w:sz="0" w:space="0" w:color="auto"/>
        <w:left w:val="none" w:sz="0" w:space="0" w:color="auto"/>
        <w:bottom w:val="none" w:sz="0" w:space="0" w:color="auto"/>
        <w:right w:val="none" w:sz="0" w:space="0" w:color="auto"/>
      </w:divBdr>
      <w:divsChild>
        <w:div w:id="2083137471">
          <w:marLeft w:val="0"/>
          <w:marRight w:val="0"/>
          <w:marTop w:val="0"/>
          <w:marBottom w:val="0"/>
          <w:divBdr>
            <w:top w:val="none" w:sz="0" w:space="0" w:color="auto"/>
            <w:left w:val="none" w:sz="0" w:space="0" w:color="auto"/>
            <w:bottom w:val="none" w:sz="0" w:space="0" w:color="auto"/>
            <w:right w:val="none" w:sz="0" w:space="0" w:color="auto"/>
          </w:divBdr>
        </w:div>
        <w:div w:id="1623607016">
          <w:marLeft w:val="0"/>
          <w:marRight w:val="0"/>
          <w:marTop w:val="0"/>
          <w:marBottom w:val="0"/>
          <w:divBdr>
            <w:top w:val="none" w:sz="0" w:space="0" w:color="auto"/>
            <w:left w:val="none" w:sz="0" w:space="0" w:color="auto"/>
            <w:bottom w:val="none" w:sz="0" w:space="0" w:color="auto"/>
            <w:right w:val="none" w:sz="0" w:space="0" w:color="auto"/>
          </w:divBdr>
        </w:div>
        <w:div w:id="1628702922">
          <w:marLeft w:val="0"/>
          <w:marRight w:val="0"/>
          <w:marTop w:val="0"/>
          <w:marBottom w:val="0"/>
          <w:divBdr>
            <w:top w:val="none" w:sz="0" w:space="0" w:color="auto"/>
            <w:left w:val="none" w:sz="0" w:space="0" w:color="auto"/>
            <w:bottom w:val="none" w:sz="0" w:space="0" w:color="auto"/>
            <w:right w:val="none" w:sz="0" w:space="0" w:color="auto"/>
          </w:divBdr>
        </w:div>
        <w:div w:id="1041904991">
          <w:marLeft w:val="0"/>
          <w:marRight w:val="0"/>
          <w:marTop w:val="0"/>
          <w:marBottom w:val="0"/>
          <w:divBdr>
            <w:top w:val="none" w:sz="0" w:space="0" w:color="auto"/>
            <w:left w:val="none" w:sz="0" w:space="0" w:color="auto"/>
            <w:bottom w:val="none" w:sz="0" w:space="0" w:color="auto"/>
            <w:right w:val="none" w:sz="0" w:space="0" w:color="auto"/>
          </w:divBdr>
        </w:div>
      </w:divsChild>
    </w:div>
    <w:div w:id="488251251">
      <w:bodyDiv w:val="1"/>
      <w:marLeft w:val="0"/>
      <w:marRight w:val="0"/>
      <w:marTop w:val="0"/>
      <w:marBottom w:val="0"/>
      <w:divBdr>
        <w:top w:val="none" w:sz="0" w:space="0" w:color="auto"/>
        <w:left w:val="none" w:sz="0" w:space="0" w:color="auto"/>
        <w:bottom w:val="none" w:sz="0" w:space="0" w:color="auto"/>
        <w:right w:val="none" w:sz="0" w:space="0" w:color="auto"/>
      </w:divBdr>
    </w:div>
    <w:div w:id="690034874">
      <w:bodyDiv w:val="1"/>
      <w:marLeft w:val="0"/>
      <w:marRight w:val="0"/>
      <w:marTop w:val="0"/>
      <w:marBottom w:val="0"/>
      <w:divBdr>
        <w:top w:val="none" w:sz="0" w:space="0" w:color="auto"/>
        <w:left w:val="none" w:sz="0" w:space="0" w:color="auto"/>
        <w:bottom w:val="none" w:sz="0" w:space="0" w:color="auto"/>
        <w:right w:val="none" w:sz="0" w:space="0" w:color="auto"/>
      </w:divBdr>
    </w:div>
    <w:div w:id="865555256">
      <w:bodyDiv w:val="1"/>
      <w:marLeft w:val="0"/>
      <w:marRight w:val="0"/>
      <w:marTop w:val="0"/>
      <w:marBottom w:val="0"/>
      <w:divBdr>
        <w:top w:val="none" w:sz="0" w:space="0" w:color="auto"/>
        <w:left w:val="none" w:sz="0" w:space="0" w:color="auto"/>
        <w:bottom w:val="none" w:sz="0" w:space="0" w:color="auto"/>
        <w:right w:val="none" w:sz="0" w:space="0" w:color="auto"/>
      </w:divBdr>
    </w:div>
    <w:div w:id="873233104">
      <w:bodyDiv w:val="1"/>
      <w:marLeft w:val="0"/>
      <w:marRight w:val="0"/>
      <w:marTop w:val="0"/>
      <w:marBottom w:val="0"/>
      <w:divBdr>
        <w:top w:val="none" w:sz="0" w:space="0" w:color="auto"/>
        <w:left w:val="none" w:sz="0" w:space="0" w:color="auto"/>
        <w:bottom w:val="none" w:sz="0" w:space="0" w:color="auto"/>
        <w:right w:val="none" w:sz="0" w:space="0" w:color="auto"/>
      </w:divBdr>
    </w:div>
    <w:div w:id="888805233">
      <w:bodyDiv w:val="1"/>
      <w:marLeft w:val="0"/>
      <w:marRight w:val="0"/>
      <w:marTop w:val="0"/>
      <w:marBottom w:val="0"/>
      <w:divBdr>
        <w:top w:val="none" w:sz="0" w:space="0" w:color="auto"/>
        <w:left w:val="none" w:sz="0" w:space="0" w:color="auto"/>
        <w:bottom w:val="none" w:sz="0" w:space="0" w:color="auto"/>
        <w:right w:val="none" w:sz="0" w:space="0" w:color="auto"/>
      </w:divBdr>
    </w:div>
    <w:div w:id="949628480">
      <w:bodyDiv w:val="1"/>
      <w:marLeft w:val="0"/>
      <w:marRight w:val="0"/>
      <w:marTop w:val="0"/>
      <w:marBottom w:val="0"/>
      <w:divBdr>
        <w:top w:val="none" w:sz="0" w:space="0" w:color="auto"/>
        <w:left w:val="none" w:sz="0" w:space="0" w:color="auto"/>
        <w:bottom w:val="none" w:sz="0" w:space="0" w:color="auto"/>
        <w:right w:val="none" w:sz="0" w:space="0" w:color="auto"/>
      </w:divBdr>
    </w:div>
    <w:div w:id="1022634346">
      <w:bodyDiv w:val="1"/>
      <w:marLeft w:val="0"/>
      <w:marRight w:val="0"/>
      <w:marTop w:val="0"/>
      <w:marBottom w:val="0"/>
      <w:divBdr>
        <w:top w:val="none" w:sz="0" w:space="0" w:color="auto"/>
        <w:left w:val="none" w:sz="0" w:space="0" w:color="auto"/>
        <w:bottom w:val="none" w:sz="0" w:space="0" w:color="auto"/>
        <w:right w:val="none" w:sz="0" w:space="0" w:color="auto"/>
      </w:divBdr>
    </w:div>
    <w:div w:id="1067000208">
      <w:bodyDiv w:val="1"/>
      <w:marLeft w:val="0"/>
      <w:marRight w:val="0"/>
      <w:marTop w:val="0"/>
      <w:marBottom w:val="0"/>
      <w:divBdr>
        <w:top w:val="none" w:sz="0" w:space="0" w:color="auto"/>
        <w:left w:val="none" w:sz="0" w:space="0" w:color="auto"/>
        <w:bottom w:val="none" w:sz="0" w:space="0" w:color="auto"/>
        <w:right w:val="none" w:sz="0" w:space="0" w:color="auto"/>
      </w:divBdr>
    </w:div>
    <w:div w:id="1082920579">
      <w:bodyDiv w:val="1"/>
      <w:marLeft w:val="0"/>
      <w:marRight w:val="0"/>
      <w:marTop w:val="0"/>
      <w:marBottom w:val="0"/>
      <w:divBdr>
        <w:top w:val="none" w:sz="0" w:space="0" w:color="auto"/>
        <w:left w:val="none" w:sz="0" w:space="0" w:color="auto"/>
        <w:bottom w:val="none" w:sz="0" w:space="0" w:color="auto"/>
        <w:right w:val="none" w:sz="0" w:space="0" w:color="auto"/>
      </w:divBdr>
    </w:div>
    <w:div w:id="1111122661">
      <w:bodyDiv w:val="1"/>
      <w:marLeft w:val="0"/>
      <w:marRight w:val="0"/>
      <w:marTop w:val="0"/>
      <w:marBottom w:val="0"/>
      <w:divBdr>
        <w:top w:val="none" w:sz="0" w:space="0" w:color="auto"/>
        <w:left w:val="none" w:sz="0" w:space="0" w:color="auto"/>
        <w:bottom w:val="none" w:sz="0" w:space="0" w:color="auto"/>
        <w:right w:val="none" w:sz="0" w:space="0" w:color="auto"/>
      </w:divBdr>
    </w:div>
    <w:div w:id="1218475911">
      <w:bodyDiv w:val="1"/>
      <w:marLeft w:val="0"/>
      <w:marRight w:val="0"/>
      <w:marTop w:val="0"/>
      <w:marBottom w:val="0"/>
      <w:divBdr>
        <w:top w:val="none" w:sz="0" w:space="0" w:color="auto"/>
        <w:left w:val="none" w:sz="0" w:space="0" w:color="auto"/>
        <w:bottom w:val="none" w:sz="0" w:space="0" w:color="auto"/>
        <w:right w:val="none" w:sz="0" w:space="0" w:color="auto"/>
      </w:divBdr>
    </w:div>
    <w:div w:id="1318995467">
      <w:bodyDiv w:val="1"/>
      <w:marLeft w:val="0"/>
      <w:marRight w:val="0"/>
      <w:marTop w:val="0"/>
      <w:marBottom w:val="0"/>
      <w:divBdr>
        <w:top w:val="none" w:sz="0" w:space="0" w:color="auto"/>
        <w:left w:val="none" w:sz="0" w:space="0" w:color="auto"/>
        <w:bottom w:val="none" w:sz="0" w:space="0" w:color="auto"/>
        <w:right w:val="none" w:sz="0" w:space="0" w:color="auto"/>
      </w:divBdr>
    </w:div>
    <w:div w:id="1347443537">
      <w:bodyDiv w:val="1"/>
      <w:marLeft w:val="0"/>
      <w:marRight w:val="0"/>
      <w:marTop w:val="0"/>
      <w:marBottom w:val="0"/>
      <w:divBdr>
        <w:top w:val="none" w:sz="0" w:space="0" w:color="auto"/>
        <w:left w:val="none" w:sz="0" w:space="0" w:color="auto"/>
        <w:bottom w:val="none" w:sz="0" w:space="0" w:color="auto"/>
        <w:right w:val="none" w:sz="0" w:space="0" w:color="auto"/>
      </w:divBdr>
    </w:div>
    <w:div w:id="1512839799">
      <w:bodyDiv w:val="1"/>
      <w:marLeft w:val="0"/>
      <w:marRight w:val="0"/>
      <w:marTop w:val="0"/>
      <w:marBottom w:val="0"/>
      <w:divBdr>
        <w:top w:val="none" w:sz="0" w:space="0" w:color="auto"/>
        <w:left w:val="none" w:sz="0" w:space="0" w:color="auto"/>
        <w:bottom w:val="none" w:sz="0" w:space="0" w:color="auto"/>
        <w:right w:val="none" w:sz="0" w:space="0" w:color="auto"/>
      </w:divBdr>
      <w:divsChild>
        <w:div w:id="379020561">
          <w:marLeft w:val="0"/>
          <w:marRight w:val="0"/>
          <w:marTop w:val="0"/>
          <w:marBottom w:val="0"/>
          <w:divBdr>
            <w:top w:val="none" w:sz="0" w:space="0" w:color="auto"/>
            <w:left w:val="none" w:sz="0" w:space="0" w:color="auto"/>
            <w:bottom w:val="none" w:sz="0" w:space="0" w:color="auto"/>
            <w:right w:val="none" w:sz="0" w:space="0" w:color="auto"/>
          </w:divBdr>
        </w:div>
        <w:div w:id="1945112981">
          <w:marLeft w:val="0"/>
          <w:marRight w:val="0"/>
          <w:marTop w:val="0"/>
          <w:marBottom w:val="0"/>
          <w:divBdr>
            <w:top w:val="none" w:sz="0" w:space="0" w:color="auto"/>
            <w:left w:val="none" w:sz="0" w:space="0" w:color="auto"/>
            <w:bottom w:val="none" w:sz="0" w:space="0" w:color="auto"/>
            <w:right w:val="none" w:sz="0" w:space="0" w:color="auto"/>
          </w:divBdr>
        </w:div>
        <w:div w:id="226383884">
          <w:marLeft w:val="0"/>
          <w:marRight w:val="0"/>
          <w:marTop w:val="0"/>
          <w:marBottom w:val="0"/>
          <w:divBdr>
            <w:top w:val="none" w:sz="0" w:space="0" w:color="auto"/>
            <w:left w:val="none" w:sz="0" w:space="0" w:color="auto"/>
            <w:bottom w:val="none" w:sz="0" w:space="0" w:color="auto"/>
            <w:right w:val="none" w:sz="0" w:space="0" w:color="auto"/>
          </w:divBdr>
        </w:div>
        <w:div w:id="1803696217">
          <w:marLeft w:val="0"/>
          <w:marRight w:val="0"/>
          <w:marTop w:val="0"/>
          <w:marBottom w:val="0"/>
          <w:divBdr>
            <w:top w:val="none" w:sz="0" w:space="0" w:color="auto"/>
            <w:left w:val="none" w:sz="0" w:space="0" w:color="auto"/>
            <w:bottom w:val="none" w:sz="0" w:space="0" w:color="auto"/>
            <w:right w:val="none" w:sz="0" w:space="0" w:color="auto"/>
          </w:divBdr>
        </w:div>
      </w:divsChild>
    </w:div>
    <w:div w:id="1837989073">
      <w:bodyDiv w:val="1"/>
      <w:marLeft w:val="0"/>
      <w:marRight w:val="0"/>
      <w:marTop w:val="0"/>
      <w:marBottom w:val="0"/>
      <w:divBdr>
        <w:top w:val="none" w:sz="0" w:space="0" w:color="auto"/>
        <w:left w:val="none" w:sz="0" w:space="0" w:color="auto"/>
        <w:bottom w:val="none" w:sz="0" w:space="0" w:color="auto"/>
        <w:right w:val="none" w:sz="0" w:space="0" w:color="auto"/>
      </w:divBdr>
    </w:div>
    <w:div w:id="1880631443">
      <w:bodyDiv w:val="1"/>
      <w:marLeft w:val="0"/>
      <w:marRight w:val="0"/>
      <w:marTop w:val="0"/>
      <w:marBottom w:val="0"/>
      <w:divBdr>
        <w:top w:val="none" w:sz="0" w:space="0" w:color="auto"/>
        <w:left w:val="none" w:sz="0" w:space="0" w:color="auto"/>
        <w:bottom w:val="none" w:sz="0" w:space="0" w:color="auto"/>
        <w:right w:val="none" w:sz="0" w:space="0" w:color="auto"/>
      </w:divBdr>
    </w:div>
    <w:div w:id="2057729651">
      <w:bodyDiv w:val="1"/>
      <w:marLeft w:val="0"/>
      <w:marRight w:val="0"/>
      <w:marTop w:val="0"/>
      <w:marBottom w:val="0"/>
      <w:divBdr>
        <w:top w:val="none" w:sz="0" w:space="0" w:color="auto"/>
        <w:left w:val="none" w:sz="0" w:space="0" w:color="auto"/>
        <w:bottom w:val="none" w:sz="0" w:space="0" w:color="auto"/>
        <w:right w:val="none" w:sz="0" w:space="0" w:color="auto"/>
      </w:divBdr>
    </w:div>
    <w:div w:id="210953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9/05/relationships/documenttasks" Target="documenttasks/documenttasks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EC77ECC1-6EB5-4359-993C-7A0DFAB660D9}">
    <t:Anchor>
      <t:Comment id="8978693"/>
    </t:Anchor>
    <t:History>
      <t:Event id="{FA1FB0C8-078D-44AB-94DE-0CCADC39C7DE}" time="2024-01-19T09:59:27.526Z">
        <t:Attribution userId="S::v.grigas@novian.lt::db7bf0bd-f225-4359-8fd7-81ca73710232" userProvider="AD" userName="Vilius Grigas"/>
        <t:Anchor>
          <t:Comment id="8978693"/>
        </t:Anchor>
        <t:Create/>
      </t:Event>
      <t:Event id="{1399FDCB-02F7-4270-83A6-C57D2642952A}" time="2024-01-19T09:59:27.526Z">
        <t:Attribution userId="S::v.grigas@novian.lt::db7bf0bd-f225-4359-8fd7-81ca73710232" userProvider="AD" userName="Vilius Grigas"/>
        <t:Anchor>
          <t:Comment id="8978693"/>
        </t:Anchor>
        <t:Assign userId="S::v.rastenis@novian.lt::b2da3d9d-9ffa-418c-b965-3bf5e9e8e411" userProvider="AD" userName="Vytautas Rastenis"/>
      </t:Event>
      <t:Event id="{DE04C351-B480-45D0-BC54-92F43DB48260}" time="2024-01-19T09:59:27.526Z">
        <t:Attribution userId="S::v.grigas@novian.lt::db7bf0bd-f225-4359-8fd7-81ca73710232" userProvider="AD" userName="Vilius Grigas"/>
        <t:Anchor>
          <t:Comment id="8978693"/>
        </t:Anchor>
        <t:SetTitle title="@Vytautas Rastenis labas, šiame dokumente reikia sutikrinti būtent nurodytų kompiuterių atitikimą tech. specifikacijoms? latitude tikrint 5430, o ne 5440?"/>
      </t:Event>
    </t:History>
  </t:Task>
  <t:Task id="{4CBD4E91-15E5-4C1B-96C1-B0CE654A76FE}">
    <t:Anchor>
      <t:Comment id="417405078"/>
    </t:Anchor>
    <t:History>
      <t:Event id="{A29E54EA-3625-46F1-AEE6-7AE5F5923023}" time="2024-01-22T09:21:03.404Z">
        <t:Attribution userId="S::v.grigas@novian.lt::db7bf0bd-f225-4359-8fd7-81ca73710232" userProvider="AD" userName="Vilius Grigas"/>
        <t:Anchor>
          <t:Comment id="417405078"/>
        </t:Anchor>
        <t:Create/>
      </t:Event>
      <t:Event id="{3B8DD9FA-945B-4759-B20D-59BC535D2B51}" time="2024-01-22T09:21:03.404Z">
        <t:Attribution userId="S::v.grigas@novian.lt::db7bf0bd-f225-4359-8fd7-81ca73710232" userProvider="AD" userName="Vilius Grigas"/>
        <t:Anchor>
          <t:Comment id="417405078"/>
        </t:Anchor>
        <t:Assign userId="S::v.rastenis@novian.lt::b2da3d9d-9ffa-418c-b965-3bf5e9e8e411" userProvider="AD" userName="Vytautas Rastenis"/>
      </t:Event>
      <t:Event id="{F78AFB7C-8F51-40AB-B405-4DA2BFE2E471}" time="2024-01-22T09:21:03.404Z">
        <t:Attribution userId="S::v.grigas@novian.lt::db7bf0bd-f225-4359-8fd7-81ca73710232" userProvider="AD" userName="Vilius Grigas"/>
        <t:Anchor>
          <t:Comment id="417405078"/>
        </t:Anchor>
        <t:SetTitle title="@Vytautas Rastenis čia prireiks pro support plus garantijos, kadangi per 5 dienas nesutvarkius, reikia suteikti pakaitinį?"/>
      </t:Event>
    </t:History>
  </t:Task>
  <t:Task id="{29E736F6-CB55-4421-B6D1-9EEB983655C5}">
    <t:Anchor>
      <t:Comment id="402910375"/>
    </t:Anchor>
    <t:History>
      <t:Event id="{DBD7D0DE-4B74-408C-869C-74B695862D18}" time="2024-01-22T09:21:03.404Z">
        <t:Attribution userId="S::v.grigas@novian.lt::db7bf0bd-f225-4359-8fd7-81ca73710232" userProvider="AD" userName="Vilius Grigas"/>
        <t:Anchor>
          <t:Comment id="402910375"/>
        </t:Anchor>
        <t:Create/>
      </t:Event>
      <t:Event id="{9F6A4E8D-F8A1-4FC0-A10A-C230C822AE58}" time="2024-01-22T09:21:03.404Z">
        <t:Attribution userId="S::v.grigas@novian.lt::db7bf0bd-f225-4359-8fd7-81ca73710232" userProvider="AD" userName="Vilius Grigas"/>
        <t:Anchor>
          <t:Comment id="402910375"/>
        </t:Anchor>
        <t:Assign userId="S::v.rastenis@novian.lt::b2da3d9d-9ffa-418c-b965-3bf5e9e8e411" userProvider="AD" userName="Vytautas Rastenis"/>
      </t:Event>
      <t:Event id="{90D55FCE-A02A-45E7-8DF0-97B34793CA52}" time="2024-01-22T09:21:03.404Z">
        <t:Attribution userId="S::v.grigas@novian.lt::db7bf0bd-f225-4359-8fd7-81ca73710232" userProvider="AD" userName="Vilius Grigas"/>
        <t:Anchor>
          <t:Comment id="402910375"/>
        </t:Anchor>
        <t:SetTitle title="@Vytautas Rastenis čia prireiks pro support plus garantijos, kadangi per 5 dienas nesutvarkius, reikia suteikti pakaitinį?"/>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3CADFE0A534C9BBB315C389B54BB26"/>
        <w:category>
          <w:name w:val="General"/>
          <w:gallery w:val="placeholder"/>
        </w:category>
        <w:types>
          <w:type w:val="bbPlcHdr"/>
        </w:types>
        <w:behaviors>
          <w:behavior w:val="content"/>
        </w:behaviors>
        <w:guid w:val="{5610331C-2750-4A5D-88D2-893B7BB6903D}"/>
      </w:docPartPr>
      <w:docPartBody>
        <w:p w:rsidR="00F826B6" w:rsidRDefault="00F826B6" w:rsidP="00F826B6">
          <w:pPr>
            <w:pStyle w:val="833CADFE0A534C9BBB315C389B54BB26"/>
          </w:pPr>
          <w:r w:rsidRPr="00E9579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6B6"/>
    <w:rsid w:val="0028245E"/>
    <w:rsid w:val="002A0D71"/>
    <w:rsid w:val="003E3DF6"/>
    <w:rsid w:val="003F2BB5"/>
    <w:rsid w:val="00623218"/>
    <w:rsid w:val="00666BBD"/>
    <w:rsid w:val="00676082"/>
    <w:rsid w:val="007F3222"/>
    <w:rsid w:val="00884265"/>
    <w:rsid w:val="00A40648"/>
    <w:rsid w:val="00B24551"/>
    <w:rsid w:val="00D2769C"/>
    <w:rsid w:val="00DD0329"/>
    <w:rsid w:val="00E13580"/>
    <w:rsid w:val="00F53197"/>
    <w:rsid w:val="00F826B6"/>
    <w:rsid w:val="00FD6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26B6"/>
    <w:rPr>
      <w:color w:val="808080"/>
    </w:rPr>
  </w:style>
  <w:style w:type="paragraph" w:customStyle="1" w:styleId="833CADFE0A534C9BBB315C389B54BB26">
    <w:name w:val="833CADFE0A534C9BBB315C389B54BB26"/>
    <w:rsid w:val="00F826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7DE83D54282F43A92A5755184B6BA2" ma:contentTypeVersion="22" ma:contentTypeDescription="Create a new document." ma:contentTypeScope="" ma:versionID="e73fdf585928abc6225a9541253903bd">
  <xsd:schema xmlns:xsd="http://www.w3.org/2001/XMLSchema" xmlns:xs="http://www.w3.org/2001/XMLSchema" xmlns:p="http://schemas.microsoft.com/office/2006/metadata/properties" xmlns:ns2="23d57017-328a-4182-9f0d-3ecbc7cf6df2" xmlns:ns3="f16b6a36-304b-427a-97a7-e39bc0ec874b" targetNamespace="http://schemas.microsoft.com/office/2006/metadata/properties" ma:root="true" ma:fieldsID="c2522d0d026766cb300272afc43517d9" ns2:_="" ns3:_="">
    <xsd:import namespace="23d57017-328a-4182-9f0d-3ecbc7cf6df2"/>
    <xsd:import namespace="f16b6a36-304b-427a-97a7-e39bc0ec87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Date"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d57017-328a-4182-9f0d-3ecbc7cf6d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 ma:index="12" nillable="true" ma:displayName="Date" ma:format="DateOnly" ma:internalName="Date">
      <xsd:simpleType>
        <xsd:restriction base="dms:DateTime"/>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Flow_SignoffStatus" ma:index="22" nillable="true" ma:displayName="Sign-off status" ma:internalName="Sign_x002d_off_x0020_status">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4672b9e-78fb-476a-b978-361a03283f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6b6a36-304b-427a-97a7-e39bc0ec874b" elementFormDefault="qualified">
    <xsd:import namespace="http://schemas.microsoft.com/office/2006/documentManagement/types"/>
    <xsd:import namespace="http://schemas.microsoft.com/office/infopath/2007/PartnerControls"/>
    <xsd:element name="SharedWithUsers" ma:index="13"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5041ac-2cfb-4e2a-94de-27c1444ab8b6}" ma:internalName="TaxCatchAll" ma:showField="CatchAllData" ma:web="f16b6a36-304b-427a-97a7-e39bc0ec87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16b6a36-304b-427a-97a7-e39bc0ec874b" xsi:nil="true"/>
    <Date xmlns="23d57017-328a-4182-9f0d-3ecbc7cf6df2" xsi:nil="true"/>
    <_Flow_SignoffStatus xmlns="23d57017-328a-4182-9f0d-3ecbc7cf6df2" xsi:nil="true"/>
    <lcf76f155ced4ddcb4097134ff3c332f xmlns="23d57017-328a-4182-9f0d-3ecbc7cf6df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24A5F5F-C535-4F26-BC1D-0DD52D92A739}">
  <ds:schemaRefs>
    <ds:schemaRef ds:uri="http://schemas.microsoft.com/sharepoint/v3/contenttype/forms"/>
  </ds:schemaRefs>
</ds:datastoreItem>
</file>

<file path=customXml/itemProps2.xml><?xml version="1.0" encoding="utf-8"?>
<ds:datastoreItem xmlns:ds="http://schemas.openxmlformats.org/officeDocument/2006/customXml" ds:itemID="{BE3D24F8-3354-430C-A735-D7CF8666C9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d57017-328a-4182-9f0d-3ecbc7cf6df2"/>
    <ds:schemaRef ds:uri="f16b6a36-304b-427a-97a7-e39bc0ec87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FA35C9-02AA-4167-8C68-5E61C6124025}">
  <ds:schemaRefs>
    <ds:schemaRef ds:uri="http://schemas.openxmlformats.org/officeDocument/2006/bibliography"/>
  </ds:schemaRefs>
</ds:datastoreItem>
</file>

<file path=customXml/itemProps4.xml><?xml version="1.0" encoding="utf-8"?>
<ds:datastoreItem xmlns:ds="http://schemas.openxmlformats.org/officeDocument/2006/customXml" ds:itemID="{7EEF96BA-D44C-462D-8FAD-D2DCC5AFF4A9}">
  <ds:schemaRefs>
    <ds:schemaRef ds:uri="http://schemas.microsoft.com/office/2006/metadata/properties"/>
    <ds:schemaRef ds:uri="http://schemas.microsoft.com/office/infopath/2007/PartnerControls"/>
    <ds:schemaRef ds:uri="f16b6a36-304b-427a-97a7-e39bc0ec874b"/>
    <ds:schemaRef ds:uri="23d57017-328a-4182-9f0d-3ecbc7cf6df2"/>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15</Pages>
  <Words>5700</Words>
  <Characters>32490</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RRT</Company>
  <LinksUpToDate>false</LinksUpToDate>
  <CharactersWithSpaces>38114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Rytis Verbaitis</dc:creator>
  <cp:lastModifiedBy>Laura Krivicaitė</cp:lastModifiedBy>
  <cp:revision>9</cp:revision>
  <dcterms:created xsi:type="dcterms:W3CDTF">2025-03-13T08:15:00Z</dcterms:created>
  <dcterms:modified xsi:type="dcterms:W3CDTF">2025-03-18T08:52:00Z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0x0101002A7DE83D54282F43A92A5755184B6BA2</vt:lpwstr>
  </property>
  <property fmtid="{D5CDD505-2E9C-101B-9397-08002B2CF9AE}" pid="3" name="MediaServiceImageTags">
    <vt:lpwstr/>
  </property>
</Properties>
</file>