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5ACB18B1" w14:textId="77777777" w:rsidR="00642F9A" w:rsidRDefault="00642F9A" w:rsidP="00A9381B">
      <w:pPr>
        <w:spacing w:line="259" w:lineRule="auto"/>
        <w:jc w:val="center"/>
        <w:rPr>
          <w:rFonts w:ascii="TimesNewRomanPS-BoldMT" w:eastAsia="TimesNewRomanPS-BoldMT" w:hAnsiTheme="minorHAnsi" w:cs="TimesNewRomanPS-BoldMT"/>
          <w:b/>
          <w:bCs/>
          <w:sz w:val="22"/>
          <w:szCs w:val="22"/>
          <w14:ligatures w14:val="standardContextual"/>
        </w:rPr>
      </w:pPr>
    </w:p>
    <w:p w14:paraId="17C41F51" w14:textId="0E2306EE" w:rsidR="00A9381B" w:rsidRPr="00642F9A" w:rsidRDefault="000A567D"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ĮRANGA KOKYBĖS KONTROLĖS BANDYMAMS</w:t>
      </w:r>
    </w:p>
    <w:p w14:paraId="740180E9" w14:textId="77777777" w:rsidR="00642F9A" w:rsidRPr="00642F9A" w:rsidRDefault="00642F9A" w:rsidP="00A9381B">
      <w:pPr>
        <w:spacing w:line="259" w:lineRule="auto"/>
        <w:jc w:val="center"/>
        <w:rPr>
          <w:b/>
          <w:caps/>
          <w:sz w:val="22"/>
          <w:szCs w:val="22"/>
        </w:rPr>
      </w:pPr>
    </w:p>
    <w:p w14:paraId="59F214A8" w14:textId="7CDAF17C" w:rsidR="00A9381B" w:rsidRPr="00642F9A" w:rsidRDefault="00642F9A" w:rsidP="00A9381B">
      <w:pPr>
        <w:spacing w:line="259" w:lineRule="auto"/>
        <w:jc w:val="center"/>
        <w:rPr>
          <w:b/>
          <w:caps/>
          <w:sz w:val="22"/>
          <w:szCs w:val="22"/>
        </w:rPr>
      </w:pPr>
      <w:r w:rsidRPr="00642F9A">
        <w:rPr>
          <w:b/>
          <w:sz w:val="22"/>
          <w:szCs w:val="22"/>
        </w:rPr>
        <w:t>BENDROSIOS SĄLYGOS</w:t>
      </w:r>
    </w:p>
    <w:p w14:paraId="370F4DA5" w14:textId="18D72C8B" w:rsidR="00A9381B" w:rsidRPr="00642F9A" w:rsidRDefault="00A9381B" w:rsidP="00A9381B">
      <w:pPr>
        <w:spacing w:line="259" w:lineRule="auto"/>
        <w:jc w:val="center"/>
        <w:rPr>
          <w:sz w:val="22"/>
          <w:szCs w:val="22"/>
        </w:rPr>
      </w:pPr>
    </w:p>
    <w:p w14:paraId="27011C0F" w14:textId="57268F21" w:rsidR="00E04D88" w:rsidRPr="00642F9A" w:rsidRDefault="00642F9A" w:rsidP="00A9381B">
      <w:pPr>
        <w:spacing w:line="259" w:lineRule="auto"/>
        <w:jc w:val="center"/>
        <w:rPr>
          <w:b/>
          <w:caps/>
          <w:sz w:val="22"/>
          <w:szCs w:val="22"/>
        </w:rPr>
      </w:pPr>
      <w:r w:rsidRPr="00642F9A">
        <w:rPr>
          <w:b/>
          <w:sz w:val="22"/>
          <w:szCs w:val="22"/>
        </w:rPr>
        <w:t>PREKIŲ PIRKIMO</w:t>
      </w:r>
      <w:r w:rsidRPr="00642F9A">
        <w:rPr>
          <w:rFonts w:eastAsia="Arial"/>
          <w:sz w:val="22"/>
          <w:szCs w:val="22"/>
        </w:rPr>
        <w:t>–</w:t>
      </w:r>
      <w:r w:rsidRPr="00642F9A">
        <w:rPr>
          <w:b/>
          <w:sz w:val="22"/>
          <w:szCs w:val="22"/>
        </w:rPr>
        <w:t>PARDAVIMO SUTARTIES BENDROSIOS SĄLYGOS</w:t>
      </w:r>
    </w:p>
    <w:p w14:paraId="709E3387" w14:textId="77777777" w:rsidR="00E04D88" w:rsidRPr="00642F9A" w:rsidRDefault="00E04D88" w:rsidP="00A9381B">
      <w:pPr>
        <w:spacing w:line="259" w:lineRule="auto"/>
        <w:jc w:val="center"/>
        <w:rPr>
          <w:szCs w:val="24"/>
        </w:rPr>
      </w:pPr>
    </w:p>
    <w:p w14:paraId="002BB836" w14:textId="77777777" w:rsidR="00E04D88" w:rsidRPr="00642F9A" w:rsidRDefault="00E04D88" w:rsidP="006F4C55">
      <w:pPr>
        <w:keepNext/>
        <w:keepLines/>
        <w:tabs>
          <w:tab w:val="left" w:pos="426"/>
        </w:tabs>
        <w:spacing w:line="259" w:lineRule="auto"/>
        <w:jc w:val="both"/>
        <w:rPr>
          <w:rFonts w:eastAsia="Cambria"/>
          <w:b/>
          <w:bCs/>
          <w:caps/>
          <w:szCs w:val="24"/>
          <w14:numSpacing w14:val="tabular"/>
        </w:rPr>
      </w:pPr>
      <w:r w:rsidRPr="00642F9A">
        <w:rPr>
          <w:rFonts w:eastAsia="Cambria"/>
          <w:b/>
          <w:bCs/>
          <w:caps/>
          <w:szCs w:val="24"/>
          <w14:numSpacing w14:val="tabular"/>
        </w:rPr>
        <w:t>1.</w:t>
      </w:r>
      <w:r w:rsidRPr="00642F9A">
        <w:rPr>
          <w:rFonts w:eastAsia="Cambria"/>
          <w:b/>
          <w:bCs/>
          <w:caps/>
          <w:szCs w:val="24"/>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 xml:space="preserve">Pirkėjo iniciatyva, jei Pirkėjas turi pagrįstų įtarimų, kad Tiekėjo Sutarties vykdymui paskirtas specialistas </w:t>
      </w:r>
      <w:r w:rsidRPr="00874B3C">
        <w:rPr>
          <w:rFonts w:eastAsia="Cambria"/>
          <w:color w:val="000000"/>
          <w:sz w:val="20"/>
          <w:shd w:val="clear" w:color="auto" w:fill="FFFFFF"/>
        </w:rPr>
        <w:lastRenderedPageBreak/>
        <w:t>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 xml:space="preserve">Pirkėjas ne vėliau kaip per 3 (tris) darbo dienas nuo Bendrųjų sąlygų 3.4.1.1 punkte nurodytos informacijos </w:t>
      </w:r>
      <w:r w:rsidRPr="00874B3C">
        <w:rPr>
          <w:rFonts w:eastAsia="Cambria"/>
          <w:color w:val="000000"/>
          <w:sz w:val="20"/>
          <w:shd w:val="clear" w:color="auto" w:fill="FFFFFF"/>
        </w:rPr>
        <w:lastRenderedPageBreak/>
        <w:t>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w:t>
      </w:r>
      <w:r w:rsidRPr="00874B3C">
        <w:rPr>
          <w:rFonts w:eastAsia="Arial"/>
          <w:sz w:val="20"/>
        </w:rPr>
        <w:lastRenderedPageBreak/>
        <w:t xml:space="preserve">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Pr="00F52A42" w:rsidRDefault="00E04D88" w:rsidP="006F4C55">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F52A42">
        <w:rPr>
          <w:b/>
          <w:caps/>
          <w:color w:val="000000" w:themeColor="text1"/>
          <w:sz w:val="22"/>
          <w:szCs w:val="22"/>
        </w:rPr>
        <w:lastRenderedPageBreak/>
        <w:t xml:space="preserve">pirkimo-pardavimo sutarties </w:t>
      </w:r>
    </w:p>
    <w:p w14:paraId="6D37E741" w14:textId="785E3C66" w:rsidR="00E04D88" w:rsidRPr="00F52A42" w:rsidRDefault="00E04D88" w:rsidP="006F4C55">
      <w:pPr>
        <w:widowControl w:val="0"/>
        <w:pBdr>
          <w:top w:val="nil"/>
          <w:left w:val="nil"/>
          <w:bottom w:val="nil"/>
          <w:right w:val="nil"/>
          <w:between w:val="nil"/>
        </w:pBdr>
        <w:tabs>
          <w:tab w:val="left" w:pos="567"/>
          <w:tab w:val="left" w:pos="851"/>
        </w:tabs>
        <w:jc w:val="center"/>
        <w:rPr>
          <w:caps/>
          <w:color w:val="000000" w:themeColor="text1"/>
          <w:sz w:val="22"/>
          <w:szCs w:val="22"/>
        </w:rPr>
      </w:pPr>
      <w:r w:rsidRPr="00F52A42">
        <w:rPr>
          <w:b/>
          <w:bCs/>
          <w:caps/>
          <w:color w:val="000000" w:themeColor="text1"/>
          <w:sz w:val="22"/>
          <w:szCs w:val="22"/>
        </w:rPr>
        <w:t>Specialiosios</w:t>
      </w:r>
      <w:r w:rsidRPr="00F52A42">
        <w:rPr>
          <w:b/>
          <w:caps/>
          <w:color w:val="000000" w:themeColor="text1"/>
          <w:sz w:val="22"/>
          <w:szCs w:val="22"/>
        </w:rPr>
        <w:t xml:space="preserve"> sąlygos</w:t>
      </w:r>
    </w:p>
    <w:p w14:paraId="14AFAB71"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52A42" w:rsidRPr="00F52A42" w14:paraId="39BD9A90" w14:textId="77777777" w:rsidTr="000E12A3">
        <w:tc>
          <w:tcPr>
            <w:tcW w:w="2448" w:type="dxa"/>
          </w:tcPr>
          <w:p w14:paraId="3250C73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pavadinimas</w:t>
            </w:r>
          </w:p>
        </w:tc>
        <w:tc>
          <w:tcPr>
            <w:tcW w:w="7110" w:type="dxa"/>
            <w:gridSpan w:val="3"/>
          </w:tcPr>
          <w:p w14:paraId="32E65BD5" w14:textId="77777777" w:rsidR="00B1694E" w:rsidRPr="00642F9A" w:rsidRDefault="00B1694E" w:rsidP="00B1694E">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ĮRANGA KOKYBĖS KONTROLĖS BANDYMAMS</w:t>
            </w:r>
          </w:p>
          <w:p w14:paraId="5FF79FE2" w14:textId="2CA1E207" w:rsidR="00E04D88" w:rsidRPr="00F52A42" w:rsidRDefault="00E04D88" w:rsidP="00370518">
            <w:pPr>
              <w:jc w:val="center"/>
              <w:rPr>
                <w:b/>
                <w:color w:val="000000" w:themeColor="text1"/>
                <w:kern w:val="2"/>
                <w:sz w:val="22"/>
                <w:szCs w:val="22"/>
              </w:rPr>
            </w:pPr>
          </w:p>
        </w:tc>
      </w:tr>
      <w:tr w:rsidR="00E04D88" w:rsidRPr="00F52A42" w14:paraId="11700CA4" w14:textId="77777777" w:rsidTr="000E12A3">
        <w:tc>
          <w:tcPr>
            <w:tcW w:w="2448" w:type="dxa"/>
          </w:tcPr>
          <w:p w14:paraId="39DF4AA6"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data</w:t>
            </w:r>
          </w:p>
        </w:tc>
        <w:tc>
          <w:tcPr>
            <w:tcW w:w="2177" w:type="dxa"/>
          </w:tcPr>
          <w:p w14:paraId="463F8EF5" w14:textId="77777777" w:rsidR="00E04D88" w:rsidRPr="00F52A42" w:rsidRDefault="00E04D88" w:rsidP="006F4C55">
            <w:pPr>
              <w:jc w:val="both"/>
              <w:rPr>
                <w:bCs/>
                <w:color w:val="000000" w:themeColor="text1"/>
                <w:kern w:val="2"/>
                <w:sz w:val="22"/>
                <w:szCs w:val="22"/>
              </w:rPr>
            </w:pPr>
          </w:p>
        </w:tc>
        <w:tc>
          <w:tcPr>
            <w:tcW w:w="2362" w:type="dxa"/>
          </w:tcPr>
          <w:p w14:paraId="0F5C1FE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numeris</w:t>
            </w:r>
          </w:p>
        </w:tc>
        <w:tc>
          <w:tcPr>
            <w:tcW w:w="2571" w:type="dxa"/>
          </w:tcPr>
          <w:p w14:paraId="5C3FAA2B" w14:textId="77777777" w:rsidR="00E04D88" w:rsidRPr="00F52A42" w:rsidRDefault="00E04D88" w:rsidP="006F4C55">
            <w:pPr>
              <w:jc w:val="both"/>
              <w:rPr>
                <w:color w:val="000000" w:themeColor="text1"/>
                <w:kern w:val="2"/>
                <w:sz w:val="22"/>
                <w:szCs w:val="22"/>
              </w:rPr>
            </w:pPr>
          </w:p>
        </w:tc>
      </w:tr>
    </w:tbl>
    <w:p w14:paraId="12A19AF7"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52A42" w:rsidRPr="00F52A42" w14:paraId="33DC3CAD" w14:textId="77777777" w:rsidTr="000E12A3">
        <w:tc>
          <w:tcPr>
            <w:tcW w:w="9558" w:type="dxa"/>
            <w:gridSpan w:val="3"/>
          </w:tcPr>
          <w:p w14:paraId="5CC2AFB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1. SUTARTIES ŠALYS</w:t>
            </w:r>
          </w:p>
        </w:tc>
      </w:tr>
      <w:tr w:rsidR="00F52A42" w:rsidRPr="00F52A42" w14:paraId="375BE8EB" w14:textId="77777777" w:rsidTr="000E12A3">
        <w:tc>
          <w:tcPr>
            <w:tcW w:w="2808" w:type="dxa"/>
            <w:vMerge w:val="restart"/>
          </w:tcPr>
          <w:p w14:paraId="231084FA" w14:textId="77777777" w:rsidR="00A66954" w:rsidRPr="00F52A42" w:rsidRDefault="00A66954" w:rsidP="00A66954">
            <w:pPr>
              <w:jc w:val="both"/>
              <w:rPr>
                <w:b/>
                <w:bCs/>
                <w:color w:val="000000" w:themeColor="text1"/>
                <w:kern w:val="2"/>
                <w:sz w:val="22"/>
                <w:szCs w:val="22"/>
              </w:rPr>
            </w:pPr>
          </w:p>
          <w:p w14:paraId="4BCA3347" w14:textId="77777777" w:rsidR="00A66954" w:rsidRPr="00F52A42" w:rsidRDefault="00A66954" w:rsidP="00A66954">
            <w:pPr>
              <w:jc w:val="both"/>
              <w:rPr>
                <w:b/>
                <w:bCs/>
                <w:color w:val="000000" w:themeColor="text1"/>
                <w:kern w:val="2"/>
                <w:sz w:val="22"/>
                <w:szCs w:val="22"/>
              </w:rPr>
            </w:pPr>
          </w:p>
          <w:p w14:paraId="271DF712" w14:textId="77777777" w:rsidR="00A66954" w:rsidRPr="00F52A42" w:rsidRDefault="00A66954" w:rsidP="00A66954">
            <w:pPr>
              <w:jc w:val="both"/>
              <w:rPr>
                <w:b/>
                <w:bCs/>
                <w:color w:val="000000" w:themeColor="text1"/>
                <w:kern w:val="2"/>
                <w:sz w:val="22"/>
                <w:szCs w:val="22"/>
              </w:rPr>
            </w:pPr>
          </w:p>
          <w:p w14:paraId="439C43EE" w14:textId="77777777" w:rsidR="00A66954" w:rsidRPr="00F52A42" w:rsidRDefault="00A66954" w:rsidP="00A66954">
            <w:pPr>
              <w:jc w:val="both"/>
              <w:rPr>
                <w:b/>
                <w:bCs/>
                <w:color w:val="000000" w:themeColor="text1"/>
                <w:kern w:val="2"/>
                <w:sz w:val="22"/>
                <w:szCs w:val="22"/>
              </w:rPr>
            </w:pPr>
          </w:p>
          <w:p w14:paraId="5CE6EBDC"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1.1. Pirkėjas</w:t>
            </w:r>
          </w:p>
        </w:tc>
        <w:tc>
          <w:tcPr>
            <w:tcW w:w="3240" w:type="dxa"/>
          </w:tcPr>
          <w:p w14:paraId="21F32E1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 Pavadinimas</w:t>
            </w:r>
          </w:p>
        </w:tc>
        <w:tc>
          <w:tcPr>
            <w:tcW w:w="3510" w:type="dxa"/>
          </w:tcPr>
          <w:p w14:paraId="093AFF2C" w14:textId="25A6C2E0"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shd w:val="clear" w:color="auto" w:fill="FFFFFF"/>
              </w:rPr>
              <w:t>Viešoji įstaiga Klaipėdos universiteto ligoninė</w:t>
            </w:r>
          </w:p>
        </w:tc>
      </w:tr>
      <w:tr w:rsidR="00F52A42" w:rsidRPr="00F52A42" w14:paraId="7E9535B9" w14:textId="77777777" w:rsidTr="000E12A3">
        <w:tc>
          <w:tcPr>
            <w:tcW w:w="2808" w:type="dxa"/>
            <w:vMerge/>
          </w:tcPr>
          <w:p w14:paraId="5C03401C" w14:textId="77777777" w:rsidR="00A66954" w:rsidRPr="00F52A42" w:rsidRDefault="00A66954" w:rsidP="00A66954">
            <w:pPr>
              <w:jc w:val="both"/>
              <w:rPr>
                <w:color w:val="000000" w:themeColor="text1"/>
                <w:kern w:val="2"/>
                <w:sz w:val="22"/>
                <w:szCs w:val="22"/>
              </w:rPr>
            </w:pPr>
          </w:p>
        </w:tc>
        <w:tc>
          <w:tcPr>
            <w:tcW w:w="3240" w:type="dxa"/>
          </w:tcPr>
          <w:p w14:paraId="03BF499E"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1.1.2. Juridinio asmens kodas</w:t>
            </w:r>
          </w:p>
        </w:tc>
        <w:tc>
          <w:tcPr>
            <w:tcW w:w="3510" w:type="dxa"/>
          </w:tcPr>
          <w:p w14:paraId="5C77E4E6" w14:textId="03C043E5" w:rsidR="00A66954" w:rsidRPr="00F52A42" w:rsidRDefault="00A66954" w:rsidP="00A66954">
            <w:pPr>
              <w:jc w:val="both"/>
              <w:rPr>
                <w:color w:val="000000" w:themeColor="text1"/>
                <w:kern w:val="2"/>
                <w:sz w:val="22"/>
                <w:szCs w:val="22"/>
              </w:rPr>
            </w:pPr>
            <w:r w:rsidRPr="00F52A42">
              <w:rPr>
                <w:color w:val="000000" w:themeColor="text1"/>
                <w:kern w:val="2"/>
                <w:sz w:val="22"/>
                <w:szCs w:val="22"/>
              </w:rPr>
              <w:t>306207585</w:t>
            </w:r>
          </w:p>
        </w:tc>
      </w:tr>
      <w:tr w:rsidR="00F52A42" w:rsidRPr="00F52A42" w14:paraId="763ADF98" w14:textId="77777777" w:rsidTr="000E12A3">
        <w:tc>
          <w:tcPr>
            <w:tcW w:w="2808" w:type="dxa"/>
            <w:vMerge/>
          </w:tcPr>
          <w:p w14:paraId="3D3B092C" w14:textId="77777777" w:rsidR="00A66954" w:rsidRPr="00F52A42" w:rsidRDefault="00A66954" w:rsidP="00A66954">
            <w:pPr>
              <w:jc w:val="both"/>
              <w:rPr>
                <w:color w:val="000000" w:themeColor="text1"/>
                <w:kern w:val="2"/>
                <w:sz w:val="22"/>
                <w:szCs w:val="22"/>
              </w:rPr>
            </w:pPr>
          </w:p>
        </w:tc>
        <w:tc>
          <w:tcPr>
            <w:tcW w:w="3240" w:type="dxa"/>
          </w:tcPr>
          <w:p w14:paraId="1CDBA65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1.1.3. Adresas</w:t>
            </w:r>
          </w:p>
        </w:tc>
        <w:tc>
          <w:tcPr>
            <w:tcW w:w="3510" w:type="dxa"/>
          </w:tcPr>
          <w:p w14:paraId="31892AC7" w14:textId="45F16F36" w:rsidR="00A66954" w:rsidRPr="00F52A42" w:rsidRDefault="00A66954" w:rsidP="00A66954">
            <w:pPr>
              <w:jc w:val="both"/>
              <w:rPr>
                <w:color w:val="000000" w:themeColor="text1"/>
                <w:kern w:val="2"/>
                <w:sz w:val="22"/>
                <w:szCs w:val="22"/>
              </w:rPr>
            </w:pPr>
            <w:r w:rsidRPr="00F52A42">
              <w:rPr>
                <w:color w:val="000000" w:themeColor="text1"/>
                <w:kern w:val="2"/>
                <w:sz w:val="22"/>
                <w:szCs w:val="22"/>
              </w:rPr>
              <w:t>Liepojos g. 41, Klaipėda</w:t>
            </w:r>
          </w:p>
        </w:tc>
      </w:tr>
      <w:tr w:rsidR="00F52A42" w:rsidRPr="00F52A42" w14:paraId="5B9D3105" w14:textId="77777777" w:rsidTr="000E12A3">
        <w:tc>
          <w:tcPr>
            <w:tcW w:w="2808" w:type="dxa"/>
            <w:vMerge/>
          </w:tcPr>
          <w:p w14:paraId="4BA0B91D" w14:textId="77777777" w:rsidR="00A66954" w:rsidRPr="00F52A42" w:rsidRDefault="00A66954" w:rsidP="00A66954">
            <w:pPr>
              <w:jc w:val="both"/>
              <w:rPr>
                <w:color w:val="000000" w:themeColor="text1"/>
                <w:kern w:val="2"/>
                <w:sz w:val="22"/>
                <w:szCs w:val="22"/>
              </w:rPr>
            </w:pPr>
          </w:p>
        </w:tc>
        <w:tc>
          <w:tcPr>
            <w:tcW w:w="3240" w:type="dxa"/>
          </w:tcPr>
          <w:p w14:paraId="6FEA60C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1.1.4. PVM mokėtojo kodas</w:t>
            </w:r>
          </w:p>
        </w:tc>
        <w:tc>
          <w:tcPr>
            <w:tcW w:w="3510" w:type="dxa"/>
          </w:tcPr>
          <w:p w14:paraId="0D8FAAEE" w14:textId="5A44376B" w:rsidR="00A66954" w:rsidRPr="00F52A42" w:rsidRDefault="00A66954" w:rsidP="00A66954">
            <w:pPr>
              <w:jc w:val="both"/>
              <w:rPr>
                <w:color w:val="000000" w:themeColor="text1"/>
                <w:kern w:val="2"/>
                <w:sz w:val="22"/>
                <w:szCs w:val="22"/>
              </w:rPr>
            </w:pPr>
            <w:r w:rsidRPr="00F52A42">
              <w:rPr>
                <w:color w:val="000000" w:themeColor="text1"/>
                <w:kern w:val="2"/>
                <w:sz w:val="22"/>
                <w:szCs w:val="22"/>
              </w:rPr>
              <w:t>LT100015574818</w:t>
            </w:r>
          </w:p>
        </w:tc>
      </w:tr>
      <w:tr w:rsidR="00F52A42" w:rsidRPr="00F52A42" w14:paraId="00B4C1C5" w14:textId="77777777" w:rsidTr="000E12A3">
        <w:tc>
          <w:tcPr>
            <w:tcW w:w="2808" w:type="dxa"/>
            <w:vMerge/>
          </w:tcPr>
          <w:p w14:paraId="386E6E60" w14:textId="77777777" w:rsidR="00A66954" w:rsidRPr="00F52A42" w:rsidRDefault="00A66954" w:rsidP="00A66954">
            <w:pPr>
              <w:jc w:val="both"/>
              <w:rPr>
                <w:color w:val="000000" w:themeColor="text1"/>
                <w:kern w:val="2"/>
                <w:sz w:val="22"/>
                <w:szCs w:val="22"/>
              </w:rPr>
            </w:pPr>
          </w:p>
        </w:tc>
        <w:tc>
          <w:tcPr>
            <w:tcW w:w="3240" w:type="dxa"/>
          </w:tcPr>
          <w:p w14:paraId="7F8D1F6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1.1.5. Atsiskaitomoji sąskaita</w:t>
            </w:r>
          </w:p>
        </w:tc>
        <w:tc>
          <w:tcPr>
            <w:tcW w:w="3510" w:type="dxa"/>
          </w:tcPr>
          <w:p w14:paraId="63F9C984" w14:textId="060EE4AF" w:rsidR="00A66954" w:rsidRPr="00F52A42" w:rsidRDefault="00A66954" w:rsidP="00A66954">
            <w:pPr>
              <w:jc w:val="both"/>
              <w:rPr>
                <w:color w:val="000000" w:themeColor="text1"/>
                <w:kern w:val="2"/>
                <w:sz w:val="22"/>
                <w:szCs w:val="22"/>
              </w:rPr>
            </w:pPr>
            <w:r w:rsidRPr="00F52A42">
              <w:rPr>
                <w:color w:val="000000" w:themeColor="text1"/>
                <w:kern w:val="2"/>
                <w:sz w:val="22"/>
                <w:szCs w:val="22"/>
              </w:rPr>
              <w:t>LT587180500000141030</w:t>
            </w:r>
          </w:p>
        </w:tc>
      </w:tr>
      <w:tr w:rsidR="00F52A42" w:rsidRPr="00F52A42" w14:paraId="7DB44060" w14:textId="77777777" w:rsidTr="000E12A3">
        <w:tc>
          <w:tcPr>
            <w:tcW w:w="2808" w:type="dxa"/>
            <w:vMerge/>
          </w:tcPr>
          <w:p w14:paraId="317A5CDD" w14:textId="77777777" w:rsidR="00A66954" w:rsidRPr="00F52A42" w:rsidRDefault="00A66954" w:rsidP="00A66954">
            <w:pPr>
              <w:jc w:val="both"/>
              <w:rPr>
                <w:color w:val="000000" w:themeColor="text1"/>
                <w:kern w:val="2"/>
                <w:sz w:val="22"/>
                <w:szCs w:val="22"/>
              </w:rPr>
            </w:pPr>
          </w:p>
        </w:tc>
        <w:tc>
          <w:tcPr>
            <w:tcW w:w="3240" w:type="dxa"/>
          </w:tcPr>
          <w:p w14:paraId="3E4949E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1.1.6. Bankas, banko kodas</w:t>
            </w:r>
          </w:p>
        </w:tc>
        <w:tc>
          <w:tcPr>
            <w:tcW w:w="3510" w:type="dxa"/>
          </w:tcPr>
          <w:p w14:paraId="1CA4EA11" w14:textId="0467B4C4" w:rsidR="00A66954" w:rsidRPr="00F52A42" w:rsidRDefault="00A66954" w:rsidP="00A66954">
            <w:pPr>
              <w:jc w:val="both"/>
              <w:rPr>
                <w:color w:val="000000" w:themeColor="text1"/>
                <w:kern w:val="2"/>
                <w:sz w:val="22"/>
                <w:szCs w:val="22"/>
              </w:rPr>
            </w:pPr>
            <w:r w:rsidRPr="00F52A42">
              <w:rPr>
                <w:bCs/>
                <w:color w:val="000000" w:themeColor="text1"/>
                <w:sz w:val="22"/>
                <w:szCs w:val="22"/>
              </w:rPr>
              <w:t>AB „Šiaulių bankas”, 71805</w:t>
            </w:r>
          </w:p>
        </w:tc>
      </w:tr>
      <w:tr w:rsidR="00F52A42" w:rsidRPr="00F52A42" w14:paraId="74E035A7" w14:textId="77777777" w:rsidTr="000E12A3">
        <w:tc>
          <w:tcPr>
            <w:tcW w:w="2808" w:type="dxa"/>
            <w:vMerge/>
          </w:tcPr>
          <w:p w14:paraId="0716978B" w14:textId="77777777" w:rsidR="00A66954" w:rsidRPr="00F52A42" w:rsidRDefault="00A66954" w:rsidP="00A66954">
            <w:pPr>
              <w:jc w:val="both"/>
              <w:rPr>
                <w:color w:val="000000" w:themeColor="text1"/>
                <w:kern w:val="2"/>
                <w:sz w:val="22"/>
                <w:szCs w:val="22"/>
              </w:rPr>
            </w:pPr>
          </w:p>
        </w:tc>
        <w:tc>
          <w:tcPr>
            <w:tcW w:w="3240" w:type="dxa"/>
          </w:tcPr>
          <w:p w14:paraId="08C05BE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1.1.7. Telefonas</w:t>
            </w:r>
          </w:p>
        </w:tc>
        <w:tc>
          <w:tcPr>
            <w:tcW w:w="3510" w:type="dxa"/>
          </w:tcPr>
          <w:p w14:paraId="56938849" w14:textId="6345769D" w:rsidR="00A66954" w:rsidRPr="00F52A42" w:rsidRDefault="000765C5" w:rsidP="00A66954">
            <w:pPr>
              <w:jc w:val="both"/>
              <w:rPr>
                <w:color w:val="000000" w:themeColor="text1"/>
                <w:kern w:val="2"/>
                <w:sz w:val="22"/>
                <w:szCs w:val="22"/>
              </w:rPr>
            </w:pPr>
            <w:r w:rsidRPr="00F52A42">
              <w:rPr>
                <w:color w:val="000000" w:themeColor="text1"/>
                <w:kern w:val="2"/>
                <w:sz w:val="22"/>
                <w:szCs w:val="22"/>
              </w:rPr>
              <w:t xml:space="preserve">+370 </w:t>
            </w:r>
            <w:r w:rsidR="00A66954" w:rsidRPr="00F52A42">
              <w:rPr>
                <w:color w:val="000000" w:themeColor="text1"/>
                <w:kern w:val="2"/>
                <w:sz w:val="22"/>
                <w:szCs w:val="22"/>
              </w:rPr>
              <w:t>46 396</w:t>
            </w:r>
            <w:r w:rsidR="00D41A81" w:rsidRPr="00F52A42">
              <w:rPr>
                <w:color w:val="000000" w:themeColor="text1"/>
                <w:kern w:val="2"/>
                <w:sz w:val="22"/>
                <w:szCs w:val="22"/>
              </w:rPr>
              <w:t>600</w:t>
            </w:r>
          </w:p>
        </w:tc>
      </w:tr>
      <w:tr w:rsidR="00F52A42" w:rsidRPr="00F52A42" w14:paraId="595247F9" w14:textId="77777777" w:rsidTr="000E12A3">
        <w:tc>
          <w:tcPr>
            <w:tcW w:w="2808" w:type="dxa"/>
            <w:vMerge/>
          </w:tcPr>
          <w:p w14:paraId="58773F67" w14:textId="77777777" w:rsidR="00A66954" w:rsidRPr="00F52A42" w:rsidRDefault="00A66954" w:rsidP="00A66954">
            <w:pPr>
              <w:jc w:val="both"/>
              <w:rPr>
                <w:color w:val="000000" w:themeColor="text1"/>
                <w:kern w:val="2"/>
                <w:sz w:val="22"/>
                <w:szCs w:val="22"/>
              </w:rPr>
            </w:pPr>
          </w:p>
        </w:tc>
        <w:tc>
          <w:tcPr>
            <w:tcW w:w="3240" w:type="dxa"/>
          </w:tcPr>
          <w:p w14:paraId="71C83672"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1.1.8. El. paštas</w:t>
            </w:r>
          </w:p>
        </w:tc>
        <w:tc>
          <w:tcPr>
            <w:tcW w:w="3510" w:type="dxa"/>
          </w:tcPr>
          <w:p w14:paraId="28DDA010" w14:textId="7EFD2628" w:rsidR="00A66954" w:rsidRPr="00F52A42" w:rsidRDefault="00A66954" w:rsidP="00A66954">
            <w:pPr>
              <w:jc w:val="both"/>
              <w:rPr>
                <w:color w:val="000000" w:themeColor="text1"/>
                <w:kern w:val="2"/>
                <w:sz w:val="22"/>
                <w:szCs w:val="22"/>
              </w:rPr>
            </w:pPr>
            <w:r w:rsidRPr="00F52A42">
              <w:rPr>
                <w:color w:val="000000" w:themeColor="text1"/>
                <w:kern w:val="2"/>
                <w:sz w:val="22"/>
                <w:szCs w:val="22"/>
              </w:rPr>
              <w:t>kul</w:t>
            </w:r>
            <w:r w:rsidRPr="00F52A42">
              <w:rPr>
                <w:color w:val="000000" w:themeColor="text1"/>
                <w:kern w:val="2"/>
                <w:sz w:val="22"/>
                <w:szCs w:val="22"/>
                <w:lang w:val="en-US"/>
              </w:rPr>
              <w:t>@</w:t>
            </w:r>
            <w:r w:rsidRPr="00F52A42">
              <w:rPr>
                <w:color w:val="000000" w:themeColor="text1"/>
                <w:kern w:val="2"/>
                <w:sz w:val="22"/>
                <w:szCs w:val="22"/>
              </w:rPr>
              <w:t>kul.lt</w:t>
            </w:r>
          </w:p>
        </w:tc>
      </w:tr>
      <w:tr w:rsidR="00F52A42" w:rsidRPr="00F52A42" w14:paraId="72E6BE6F" w14:textId="77777777" w:rsidTr="000E12A3">
        <w:tc>
          <w:tcPr>
            <w:tcW w:w="2808" w:type="dxa"/>
            <w:vMerge/>
          </w:tcPr>
          <w:p w14:paraId="44A00435" w14:textId="77777777" w:rsidR="00A66954" w:rsidRPr="00F52A42" w:rsidRDefault="00A66954" w:rsidP="00A66954">
            <w:pPr>
              <w:jc w:val="both"/>
              <w:rPr>
                <w:color w:val="000000" w:themeColor="text1"/>
                <w:kern w:val="2"/>
                <w:sz w:val="22"/>
                <w:szCs w:val="22"/>
              </w:rPr>
            </w:pPr>
          </w:p>
        </w:tc>
        <w:tc>
          <w:tcPr>
            <w:tcW w:w="3240" w:type="dxa"/>
          </w:tcPr>
          <w:p w14:paraId="49CE3C8C"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1.1.9. Šalies atstovas</w:t>
            </w:r>
          </w:p>
        </w:tc>
        <w:tc>
          <w:tcPr>
            <w:tcW w:w="3510" w:type="dxa"/>
          </w:tcPr>
          <w:p w14:paraId="07F591CB" w14:textId="7A0C147F" w:rsidR="00A66954" w:rsidRPr="00F52A42" w:rsidRDefault="005A35E4" w:rsidP="00A66954">
            <w:pPr>
              <w:jc w:val="both"/>
              <w:rPr>
                <w:color w:val="000000" w:themeColor="text1"/>
                <w:kern w:val="2"/>
                <w:sz w:val="22"/>
                <w:szCs w:val="22"/>
              </w:rPr>
            </w:pPr>
            <w:r w:rsidRPr="00F52A42">
              <w:rPr>
                <w:rFonts w:eastAsia="Calibri"/>
                <w:color w:val="000000" w:themeColor="text1"/>
                <w:sz w:val="22"/>
                <w:szCs w:val="22"/>
              </w:rPr>
              <w:t>Direktorė valdymui ir ekonomikai</w:t>
            </w:r>
            <w:r w:rsidR="00A66954" w:rsidRPr="00F52A42">
              <w:rPr>
                <w:rFonts w:eastAsia="Calibri"/>
                <w:color w:val="000000" w:themeColor="text1"/>
                <w:sz w:val="22"/>
                <w:szCs w:val="22"/>
              </w:rPr>
              <w:t xml:space="preserve"> dr. Jūratė Grubliauskienė </w:t>
            </w:r>
          </w:p>
        </w:tc>
      </w:tr>
      <w:tr w:rsidR="00F52A42" w:rsidRPr="00F52A42" w14:paraId="5F7E001E" w14:textId="77777777" w:rsidTr="000E12A3">
        <w:tc>
          <w:tcPr>
            <w:tcW w:w="2808" w:type="dxa"/>
            <w:vMerge/>
          </w:tcPr>
          <w:p w14:paraId="1924902D" w14:textId="77777777" w:rsidR="00A66954" w:rsidRPr="00F52A42" w:rsidRDefault="00A66954" w:rsidP="00A66954">
            <w:pPr>
              <w:jc w:val="both"/>
              <w:rPr>
                <w:color w:val="000000" w:themeColor="text1"/>
                <w:kern w:val="2"/>
                <w:sz w:val="22"/>
                <w:szCs w:val="22"/>
              </w:rPr>
            </w:pPr>
          </w:p>
        </w:tc>
        <w:tc>
          <w:tcPr>
            <w:tcW w:w="3240" w:type="dxa"/>
          </w:tcPr>
          <w:p w14:paraId="2ABBDEE6"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1.1.10. Atstovavimo pagrindas</w:t>
            </w:r>
          </w:p>
        </w:tc>
        <w:tc>
          <w:tcPr>
            <w:tcW w:w="3510" w:type="dxa"/>
          </w:tcPr>
          <w:p w14:paraId="0462DB26" w14:textId="4781DBDA"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rPr>
              <w:t xml:space="preserve">VšĮ Klaipėdos universiteto ligoninės generalinio direktoriaus Audriaus Šimaičio 2024 m. </w:t>
            </w:r>
            <w:r w:rsidR="005A35E4" w:rsidRPr="00F52A42">
              <w:rPr>
                <w:rFonts w:eastAsia="Calibri"/>
                <w:color w:val="000000" w:themeColor="text1"/>
                <w:sz w:val="22"/>
                <w:szCs w:val="22"/>
              </w:rPr>
              <w:t>rugsėjo 25</w:t>
            </w:r>
            <w:r w:rsidRPr="00F52A42">
              <w:rPr>
                <w:rFonts w:eastAsia="Calibri"/>
                <w:color w:val="000000" w:themeColor="text1"/>
                <w:sz w:val="22"/>
                <w:szCs w:val="22"/>
              </w:rPr>
              <w:t xml:space="preserve"> d. įsakymas Nr. 2-</w:t>
            </w:r>
            <w:r w:rsidR="005A35E4" w:rsidRPr="00F52A42">
              <w:rPr>
                <w:rFonts w:eastAsia="Calibri"/>
                <w:color w:val="000000" w:themeColor="text1"/>
                <w:sz w:val="22"/>
                <w:szCs w:val="22"/>
              </w:rPr>
              <w:t>1006</w:t>
            </w:r>
            <w:r w:rsidRPr="00F52A42">
              <w:rPr>
                <w:rFonts w:eastAsia="Calibri"/>
                <w:color w:val="000000" w:themeColor="text1"/>
                <w:sz w:val="22"/>
                <w:szCs w:val="22"/>
              </w:rPr>
              <w:t xml:space="preserve">  </w:t>
            </w:r>
          </w:p>
        </w:tc>
      </w:tr>
      <w:tr w:rsidR="00F52A42" w:rsidRPr="00F52A42" w14:paraId="717E4F19" w14:textId="77777777" w:rsidTr="000E12A3">
        <w:tc>
          <w:tcPr>
            <w:tcW w:w="2808" w:type="dxa"/>
            <w:vMerge w:val="restart"/>
          </w:tcPr>
          <w:p w14:paraId="7FD76B64" w14:textId="77777777" w:rsidR="00A66954" w:rsidRPr="00F52A42" w:rsidRDefault="00A66954" w:rsidP="00A66954">
            <w:pPr>
              <w:jc w:val="both"/>
              <w:rPr>
                <w:b/>
                <w:bCs/>
                <w:color w:val="000000" w:themeColor="text1"/>
                <w:kern w:val="2"/>
                <w:sz w:val="22"/>
                <w:szCs w:val="22"/>
              </w:rPr>
            </w:pPr>
          </w:p>
          <w:p w14:paraId="063FDC22" w14:textId="77777777" w:rsidR="00A66954" w:rsidRPr="00F52A42" w:rsidRDefault="00A66954" w:rsidP="00A66954">
            <w:pPr>
              <w:jc w:val="both"/>
              <w:rPr>
                <w:b/>
                <w:bCs/>
                <w:color w:val="000000" w:themeColor="text1"/>
                <w:kern w:val="2"/>
                <w:sz w:val="22"/>
                <w:szCs w:val="22"/>
              </w:rPr>
            </w:pPr>
          </w:p>
          <w:p w14:paraId="5AECC11E" w14:textId="77777777" w:rsidR="00A66954" w:rsidRPr="00F52A42" w:rsidRDefault="00A66954" w:rsidP="00A66954">
            <w:pPr>
              <w:jc w:val="both"/>
              <w:rPr>
                <w:b/>
                <w:bCs/>
                <w:color w:val="000000" w:themeColor="text1"/>
                <w:kern w:val="2"/>
                <w:sz w:val="22"/>
                <w:szCs w:val="22"/>
              </w:rPr>
            </w:pPr>
          </w:p>
          <w:p w14:paraId="47B981A7"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1.2. Tiekėjas</w:t>
            </w:r>
          </w:p>
          <w:p w14:paraId="32AFB0C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(jei Tiekėjas yra fizinis asmuo, skiltys atitinkamai pakoreguojamos)</w:t>
            </w:r>
          </w:p>
          <w:p w14:paraId="191D4BE3" w14:textId="77777777" w:rsidR="00A66954" w:rsidRPr="00F52A42" w:rsidRDefault="00A66954" w:rsidP="00A66954">
            <w:pPr>
              <w:jc w:val="both"/>
              <w:rPr>
                <w:b/>
                <w:bCs/>
                <w:color w:val="000000" w:themeColor="text1"/>
                <w:kern w:val="2"/>
                <w:sz w:val="22"/>
                <w:szCs w:val="22"/>
              </w:rPr>
            </w:pPr>
          </w:p>
        </w:tc>
        <w:tc>
          <w:tcPr>
            <w:tcW w:w="3240" w:type="dxa"/>
          </w:tcPr>
          <w:p w14:paraId="13F50089"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 Pavadinimas</w:t>
            </w:r>
          </w:p>
        </w:tc>
        <w:tc>
          <w:tcPr>
            <w:tcW w:w="3510" w:type="dxa"/>
          </w:tcPr>
          <w:p w14:paraId="39223CAB" w14:textId="77777777" w:rsidR="00A66954" w:rsidRPr="00F52A42" w:rsidRDefault="00A66954" w:rsidP="00A66954">
            <w:pPr>
              <w:jc w:val="both"/>
              <w:rPr>
                <w:color w:val="000000" w:themeColor="text1"/>
                <w:kern w:val="2"/>
                <w:sz w:val="22"/>
                <w:szCs w:val="22"/>
              </w:rPr>
            </w:pPr>
          </w:p>
        </w:tc>
      </w:tr>
      <w:tr w:rsidR="00F52A42" w:rsidRPr="00F52A42" w14:paraId="08F8098E" w14:textId="77777777" w:rsidTr="000E12A3">
        <w:tc>
          <w:tcPr>
            <w:tcW w:w="2808" w:type="dxa"/>
            <w:vMerge/>
          </w:tcPr>
          <w:p w14:paraId="15AD7044" w14:textId="77777777" w:rsidR="00A66954" w:rsidRPr="00F52A42" w:rsidRDefault="00A66954" w:rsidP="00A66954">
            <w:pPr>
              <w:jc w:val="both"/>
              <w:rPr>
                <w:b/>
                <w:bCs/>
                <w:color w:val="000000" w:themeColor="text1"/>
                <w:kern w:val="2"/>
                <w:sz w:val="22"/>
                <w:szCs w:val="22"/>
              </w:rPr>
            </w:pPr>
          </w:p>
        </w:tc>
        <w:tc>
          <w:tcPr>
            <w:tcW w:w="3240" w:type="dxa"/>
          </w:tcPr>
          <w:p w14:paraId="39B88FA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1.2.2. Juridinio asmens kodas</w:t>
            </w:r>
          </w:p>
        </w:tc>
        <w:tc>
          <w:tcPr>
            <w:tcW w:w="3510" w:type="dxa"/>
          </w:tcPr>
          <w:p w14:paraId="786D0224" w14:textId="77777777" w:rsidR="00A66954" w:rsidRPr="00F52A42" w:rsidRDefault="00A66954" w:rsidP="00A66954">
            <w:pPr>
              <w:jc w:val="both"/>
              <w:rPr>
                <w:color w:val="000000" w:themeColor="text1"/>
                <w:kern w:val="2"/>
                <w:sz w:val="22"/>
                <w:szCs w:val="22"/>
              </w:rPr>
            </w:pPr>
          </w:p>
        </w:tc>
      </w:tr>
      <w:tr w:rsidR="00F52A42" w:rsidRPr="00F52A42" w14:paraId="159427AD" w14:textId="77777777" w:rsidTr="000E12A3">
        <w:tc>
          <w:tcPr>
            <w:tcW w:w="2808" w:type="dxa"/>
            <w:vMerge/>
          </w:tcPr>
          <w:p w14:paraId="2E934469" w14:textId="77777777" w:rsidR="00A66954" w:rsidRPr="00F52A42" w:rsidRDefault="00A66954" w:rsidP="00A66954">
            <w:pPr>
              <w:jc w:val="both"/>
              <w:rPr>
                <w:b/>
                <w:bCs/>
                <w:color w:val="000000" w:themeColor="text1"/>
                <w:kern w:val="2"/>
                <w:sz w:val="22"/>
                <w:szCs w:val="22"/>
              </w:rPr>
            </w:pPr>
          </w:p>
        </w:tc>
        <w:tc>
          <w:tcPr>
            <w:tcW w:w="3240" w:type="dxa"/>
          </w:tcPr>
          <w:p w14:paraId="62B42FF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1.2.3. Adresas</w:t>
            </w:r>
          </w:p>
        </w:tc>
        <w:tc>
          <w:tcPr>
            <w:tcW w:w="3510" w:type="dxa"/>
          </w:tcPr>
          <w:p w14:paraId="35A1A719" w14:textId="77777777" w:rsidR="00A66954" w:rsidRPr="00F52A42" w:rsidRDefault="00A66954" w:rsidP="00A66954">
            <w:pPr>
              <w:jc w:val="both"/>
              <w:rPr>
                <w:color w:val="000000" w:themeColor="text1"/>
                <w:kern w:val="2"/>
                <w:sz w:val="22"/>
                <w:szCs w:val="22"/>
              </w:rPr>
            </w:pPr>
          </w:p>
        </w:tc>
      </w:tr>
      <w:tr w:rsidR="00F52A42" w:rsidRPr="00F52A42" w14:paraId="36568C42" w14:textId="77777777" w:rsidTr="000E12A3">
        <w:tc>
          <w:tcPr>
            <w:tcW w:w="2808" w:type="dxa"/>
            <w:vMerge/>
          </w:tcPr>
          <w:p w14:paraId="6FC2D729" w14:textId="77777777" w:rsidR="00A66954" w:rsidRPr="00F52A42" w:rsidRDefault="00A66954" w:rsidP="00A66954">
            <w:pPr>
              <w:jc w:val="both"/>
              <w:rPr>
                <w:b/>
                <w:bCs/>
                <w:color w:val="000000" w:themeColor="text1"/>
                <w:kern w:val="2"/>
                <w:sz w:val="22"/>
                <w:szCs w:val="22"/>
              </w:rPr>
            </w:pPr>
          </w:p>
        </w:tc>
        <w:tc>
          <w:tcPr>
            <w:tcW w:w="3240" w:type="dxa"/>
          </w:tcPr>
          <w:p w14:paraId="20C52C6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1.2.4. PVM mokėtojo kodas</w:t>
            </w:r>
          </w:p>
        </w:tc>
        <w:tc>
          <w:tcPr>
            <w:tcW w:w="3510" w:type="dxa"/>
          </w:tcPr>
          <w:p w14:paraId="4744D2C4" w14:textId="77777777" w:rsidR="00A66954" w:rsidRPr="00F52A42" w:rsidRDefault="00A66954" w:rsidP="00A66954">
            <w:pPr>
              <w:jc w:val="both"/>
              <w:rPr>
                <w:color w:val="000000" w:themeColor="text1"/>
                <w:kern w:val="2"/>
                <w:sz w:val="22"/>
                <w:szCs w:val="22"/>
              </w:rPr>
            </w:pPr>
          </w:p>
        </w:tc>
      </w:tr>
      <w:tr w:rsidR="00F52A42" w:rsidRPr="00F52A42" w14:paraId="69D63210" w14:textId="77777777" w:rsidTr="000E12A3">
        <w:tc>
          <w:tcPr>
            <w:tcW w:w="2808" w:type="dxa"/>
            <w:vMerge/>
          </w:tcPr>
          <w:p w14:paraId="314F9EC3" w14:textId="77777777" w:rsidR="00A66954" w:rsidRPr="00F52A42" w:rsidRDefault="00A66954" w:rsidP="00A66954">
            <w:pPr>
              <w:jc w:val="both"/>
              <w:rPr>
                <w:b/>
                <w:bCs/>
                <w:color w:val="000000" w:themeColor="text1"/>
                <w:kern w:val="2"/>
                <w:sz w:val="22"/>
                <w:szCs w:val="22"/>
              </w:rPr>
            </w:pPr>
          </w:p>
        </w:tc>
        <w:tc>
          <w:tcPr>
            <w:tcW w:w="3240" w:type="dxa"/>
          </w:tcPr>
          <w:p w14:paraId="568A70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1.2.5. Atsiskaitomoji sąskaita</w:t>
            </w:r>
          </w:p>
        </w:tc>
        <w:tc>
          <w:tcPr>
            <w:tcW w:w="3510" w:type="dxa"/>
          </w:tcPr>
          <w:p w14:paraId="17F9EBC2" w14:textId="77777777" w:rsidR="00A66954" w:rsidRPr="00F52A42" w:rsidRDefault="00A66954" w:rsidP="00A66954">
            <w:pPr>
              <w:jc w:val="both"/>
              <w:rPr>
                <w:color w:val="000000" w:themeColor="text1"/>
                <w:kern w:val="2"/>
                <w:sz w:val="22"/>
                <w:szCs w:val="22"/>
              </w:rPr>
            </w:pPr>
          </w:p>
        </w:tc>
      </w:tr>
      <w:tr w:rsidR="00F52A42" w:rsidRPr="00F52A42" w14:paraId="3179DF7A" w14:textId="77777777" w:rsidTr="000E12A3">
        <w:tc>
          <w:tcPr>
            <w:tcW w:w="2808" w:type="dxa"/>
            <w:vMerge/>
          </w:tcPr>
          <w:p w14:paraId="594B7FAE" w14:textId="77777777" w:rsidR="00A66954" w:rsidRPr="00F52A42" w:rsidRDefault="00A66954" w:rsidP="00A66954">
            <w:pPr>
              <w:jc w:val="both"/>
              <w:rPr>
                <w:b/>
                <w:bCs/>
                <w:color w:val="000000" w:themeColor="text1"/>
                <w:kern w:val="2"/>
                <w:sz w:val="22"/>
                <w:szCs w:val="22"/>
              </w:rPr>
            </w:pPr>
          </w:p>
        </w:tc>
        <w:tc>
          <w:tcPr>
            <w:tcW w:w="3240" w:type="dxa"/>
          </w:tcPr>
          <w:p w14:paraId="406E175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1.2.6. Bankas, banko kodas</w:t>
            </w:r>
          </w:p>
        </w:tc>
        <w:tc>
          <w:tcPr>
            <w:tcW w:w="3510" w:type="dxa"/>
          </w:tcPr>
          <w:p w14:paraId="5A8167D9" w14:textId="77777777" w:rsidR="00A66954" w:rsidRPr="00F52A42" w:rsidRDefault="00A66954" w:rsidP="00A66954">
            <w:pPr>
              <w:jc w:val="both"/>
              <w:rPr>
                <w:color w:val="000000" w:themeColor="text1"/>
                <w:kern w:val="2"/>
                <w:sz w:val="22"/>
                <w:szCs w:val="22"/>
              </w:rPr>
            </w:pPr>
          </w:p>
        </w:tc>
      </w:tr>
      <w:tr w:rsidR="00F52A42" w:rsidRPr="00F52A42" w14:paraId="393AF880" w14:textId="77777777" w:rsidTr="000E12A3">
        <w:tc>
          <w:tcPr>
            <w:tcW w:w="2808" w:type="dxa"/>
            <w:vMerge/>
          </w:tcPr>
          <w:p w14:paraId="2B7F1786" w14:textId="77777777" w:rsidR="00A66954" w:rsidRPr="00F52A42" w:rsidRDefault="00A66954" w:rsidP="00A66954">
            <w:pPr>
              <w:jc w:val="both"/>
              <w:rPr>
                <w:b/>
                <w:bCs/>
                <w:color w:val="000000" w:themeColor="text1"/>
                <w:kern w:val="2"/>
                <w:sz w:val="22"/>
                <w:szCs w:val="22"/>
              </w:rPr>
            </w:pPr>
          </w:p>
        </w:tc>
        <w:tc>
          <w:tcPr>
            <w:tcW w:w="3240" w:type="dxa"/>
          </w:tcPr>
          <w:p w14:paraId="45B63F1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1.2.7. Telefonas</w:t>
            </w:r>
          </w:p>
        </w:tc>
        <w:tc>
          <w:tcPr>
            <w:tcW w:w="3510" w:type="dxa"/>
          </w:tcPr>
          <w:p w14:paraId="7B9FB6F6" w14:textId="77777777" w:rsidR="00A66954" w:rsidRPr="00F52A42" w:rsidRDefault="00A66954" w:rsidP="00A66954">
            <w:pPr>
              <w:jc w:val="both"/>
              <w:rPr>
                <w:color w:val="000000" w:themeColor="text1"/>
                <w:kern w:val="2"/>
                <w:sz w:val="22"/>
                <w:szCs w:val="22"/>
              </w:rPr>
            </w:pPr>
          </w:p>
        </w:tc>
      </w:tr>
      <w:tr w:rsidR="00F52A42" w:rsidRPr="00F52A42" w14:paraId="76C9912B" w14:textId="77777777" w:rsidTr="000E12A3">
        <w:tc>
          <w:tcPr>
            <w:tcW w:w="2808" w:type="dxa"/>
            <w:vMerge/>
          </w:tcPr>
          <w:p w14:paraId="265C072A" w14:textId="77777777" w:rsidR="00A66954" w:rsidRPr="00F52A42" w:rsidRDefault="00A66954" w:rsidP="00A66954">
            <w:pPr>
              <w:jc w:val="both"/>
              <w:rPr>
                <w:b/>
                <w:bCs/>
                <w:color w:val="000000" w:themeColor="text1"/>
                <w:kern w:val="2"/>
                <w:sz w:val="22"/>
                <w:szCs w:val="22"/>
              </w:rPr>
            </w:pPr>
          </w:p>
        </w:tc>
        <w:tc>
          <w:tcPr>
            <w:tcW w:w="3240" w:type="dxa"/>
          </w:tcPr>
          <w:p w14:paraId="338BA6B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1.2.8. El. paštas</w:t>
            </w:r>
          </w:p>
        </w:tc>
        <w:tc>
          <w:tcPr>
            <w:tcW w:w="3510" w:type="dxa"/>
          </w:tcPr>
          <w:p w14:paraId="0F8830EC" w14:textId="77777777" w:rsidR="00A66954" w:rsidRPr="00F52A42" w:rsidRDefault="00A66954" w:rsidP="00A66954">
            <w:pPr>
              <w:jc w:val="both"/>
              <w:rPr>
                <w:color w:val="000000" w:themeColor="text1"/>
                <w:kern w:val="2"/>
                <w:sz w:val="22"/>
                <w:szCs w:val="22"/>
              </w:rPr>
            </w:pPr>
          </w:p>
        </w:tc>
      </w:tr>
      <w:tr w:rsidR="00F52A42" w:rsidRPr="00F52A42" w14:paraId="71AD2145" w14:textId="77777777" w:rsidTr="000E12A3">
        <w:tc>
          <w:tcPr>
            <w:tcW w:w="2808" w:type="dxa"/>
            <w:vMerge/>
          </w:tcPr>
          <w:p w14:paraId="2DD30ABE" w14:textId="77777777" w:rsidR="00A66954" w:rsidRPr="00F52A42" w:rsidRDefault="00A66954" w:rsidP="00A66954">
            <w:pPr>
              <w:jc w:val="both"/>
              <w:rPr>
                <w:b/>
                <w:bCs/>
                <w:color w:val="000000" w:themeColor="text1"/>
                <w:kern w:val="2"/>
                <w:sz w:val="22"/>
                <w:szCs w:val="22"/>
              </w:rPr>
            </w:pPr>
          </w:p>
        </w:tc>
        <w:tc>
          <w:tcPr>
            <w:tcW w:w="3240" w:type="dxa"/>
          </w:tcPr>
          <w:p w14:paraId="144FF9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1.2.9. Šalies atstovas</w:t>
            </w:r>
          </w:p>
        </w:tc>
        <w:tc>
          <w:tcPr>
            <w:tcW w:w="3510" w:type="dxa"/>
          </w:tcPr>
          <w:p w14:paraId="5B128CB7" w14:textId="77777777" w:rsidR="00A66954" w:rsidRPr="00F52A42" w:rsidRDefault="00A66954" w:rsidP="00A66954">
            <w:pPr>
              <w:jc w:val="both"/>
              <w:rPr>
                <w:color w:val="000000" w:themeColor="text1"/>
                <w:kern w:val="2"/>
                <w:sz w:val="22"/>
                <w:szCs w:val="22"/>
              </w:rPr>
            </w:pPr>
          </w:p>
        </w:tc>
      </w:tr>
      <w:tr w:rsidR="00A66954" w:rsidRPr="00F52A42" w14:paraId="5DF08A7A" w14:textId="77777777" w:rsidTr="000E12A3">
        <w:tc>
          <w:tcPr>
            <w:tcW w:w="2808" w:type="dxa"/>
            <w:vMerge/>
          </w:tcPr>
          <w:p w14:paraId="19E23746" w14:textId="77777777" w:rsidR="00A66954" w:rsidRPr="00F52A42" w:rsidRDefault="00A66954" w:rsidP="00A66954">
            <w:pPr>
              <w:jc w:val="both"/>
              <w:rPr>
                <w:b/>
                <w:bCs/>
                <w:color w:val="000000" w:themeColor="text1"/>
                <w:kern w:val="2"/>
                <w:sz w:val="22"/>
                <w:szCs w:val="22"/>
              </w:rPr>
            </w:pPr>
          </w:p>
        </w:tc>
        <w:tc>
          <w:tcPr>
            <w:tcW w:w="3240" w:type="dxa"/>
          </w:tcPr>
          <w:p w14:paraId="166F3ECA"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1.2.10. Atstovavimo pagrindas</w:t>
            </w:r>
          </w:p>
        </w:tc>
        <w:tc>
          <w:tcPr>
            <w:tcW w:w="3510" w:type="dxa"/>
          </w:tcPr>
          <w:p w14:paraId="44C8945D" w14:textId="77777777" w:rsidR="00A66954" w:rsidRPr="00F52A42" w:rsidRDefault="00A66954" w:rsidP="00A66954">
            <w:pPr>
              <w:jc w:val="both"/>
              <w:rPr>
                <w:color w:val="000000" w:themeColor="text1"/>
                <w:kern w:val="2"/>
                <w:sz w:val="22"/>
                <w:szCs w:val="22"/>
              </w:rPr>
            </w:pPr>
          </w:p>
        </w:tc>
      </w:tr>
    </w:tbl>
    <w:p w14:paraId="6FFD4A3A" w14:textId="77777777" w:rsidR="00E04D88" w:rsidRPr="00F52A42" w:rsidRDefault="00E04D88" w:rsidP="006F4C55">
      <w:pPr>
        <w:jc w:val="both"/>
        <w:rPr>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F52A42" w:rsidRPr="00F52A42" w14:paraId="4ADFD749" w14:textId="77777777" w:rsidTr="000E12A3">
        <w:trPr>
          <w:trHeight w:val="300"/>
        </w:trPr>
        <w:tc>
          <w:tcPr>
            <w:tcW w:w="9535" w:type="dxa"/>
            <w:gridSpan w:val="3"/>
          </w:tcPr>
          <w:p w14:paraId="63158017"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2. ATSAKINGI ASMENYS</w:t>
            </w:r>
          </w:p>
        </w:tc>
      </w:tr>
      <w:tr w:rsidR="00F52A42" w:rsidRPr="00F52A42" w14:paraId="3167A696" w14:textId="77777777" w:rsidTr="000E12A3">
        <w:trPr>
          <w:trHeight w:val="300"/>
        </w:trPr>
        <w:tc>
          <w:tcPr>
            <w:tcW w:w="2704" w:type="dxa"/>
            <w:gridSpan w:val="2"/>
          </w:tcPr>
          <w:p w14:paraId="391FFA0F" w14:textId="77777777" w:rsidR="004460AC"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2.1. Pirkėjo kontaktiniai asmenys, atsakingi už Sutarties vykdymą, </w:t>
            </w:r>
          </w:p>
          <w:p w14:paraId="1010D54B" w14:textId="1AC8D410" w:rsidR="00BA0BCD"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Prekių priėmimą, </w:t>
            </w:r>
          </w:p>
          <w:p w14:paraId="78659BAF" w14:textId="77777777" w:rsidR="00BA0BCD" w:rsidRPr="00F52A42" w:rsidRDefault="00BA0BCD" w:rsidP="005A35E4">
            <w:pPr>
              <w:jc w:val="both"/>
              <w:rPr>
                <w:b/>
                <w:bCs/>
                <w:color w:val="000000" w:themeColor="text1"/>
                <w:kern w:val="2"/>
              </w:rPr>
            </w:pPr>
          </w:p>
          <w:p w14:paraId="1C533274" w14:textId="77777777" w:rsidR="00F81B5B" w:rsidRPr="00F52A42" w:rsidRDefault="00F81B5B" w:rsidP="005A35E4">
            <w:pPr>
              <w:jc w:val="both"/>
              <w:rPr>
                <w:b/>
                <w:bCs/>
                <w:color w:val="000000" w:themeColor="text1"/>
                <w:kern w:val="2"/>
                <w:sz w:val="22"/>
                <w:szCs w:val="22"/>
              </w:rPr>
            </w:pPr>
          </w:p>
          <w:p w14:paraId="0852D8B3" w14:textId="461E87F9" w:rsidR="005A35E4" w:rsidRPr="00F52A42" w:rsidRDefault="005A35E4" w:rsidP="005A35E4">
            <w:pPr>
              <w:jc w:val="both"/>
              <w:rPr>
                <w:b/>
                <w:bCs/>
                <w:color w:val="000000" w:themeColor="text1"/>
                <w:kern w:val="2"/>
                <w:sz w:val="22"/>
                <w:szCs w:val="22"/>
              </w:rPr>
            </w:pPr>
            <w:r w:rsidRPr="00F52A42">
              <w:rPr>
                <w:b/>
                <w:bCs/>
                <w:color w:val="000000" w:themeColor="text1"/>
                <w:kern w:val="2"/>
                <w:sz w:val="22"/>
                <w:szCs w:val="22"/>
              </w:rPr>
              <w:t>Sąskaitų per informacinę sistemą „SABIS“ priėmimą</w:t>
            </w:r>
          </w:p>
        </w:tc>
        <w:tc>
          <w:tcPr>
            <w:tcW w:w="6831" w:type="dxa"/>
          </w:tcPr>
          <w:p w14:paraId="6432EA86" w14:textId="737BEB0E" w:rsidR="00BA0BCD" w:rsidRPr="00F52A42" w:rsidRDefault="00D80803" w:rsidP="00BA0BCD">
            <w:pPr>
              <w:autoSpaceDE w:val="0"/>
              <w:autoSpaceDN w:val="0"/>
              <w:adjustRightInd w:val="0"/>
              <w:jc w:val="both"/>
              <w:rPr>
                <w:rFonts w:eastAsia="TimesNewRomanPSMT"/>
                <w:color w:val="000000" w:themeColor="text1"/>
                <w:sz w:val="22"/>
                <w:szCs w:val="22"/>
              </w:rPr>
            </w:pPr>
            <w:r>
              <w:rPr>
                <w:rFonts w:eastAsia="TimesNewRomanPSMT"/>
                <w:color w:val="000000" w:themeColor="text1"/>
                <w:sz w:val="22"/>
                <w:szCs w:val="22"/>
                <w14:ligatures w14:val="standardContextual"/>
              </w:rPr>
              <w:t>Radiacinės saugos tarnybos vadovas Marius Gedvilas</w:t>
            </w:r>
            <w:r w:rsidR="00BA0BCD" w:rsidRPr="00F52A42">
              <w:rPr>
                <w:rFonts w:eastAsia="TimesNewRomanPSMT"/>
                <w:color w:val="000000" w:themeColor="text1"/>
                <w:sz w:val="22"/>
                <w:szCs w:val="22"/>
                <w14:ligatures w14:val="standardContextual"/>
              </w:rPr>
              <w:t xml:space="preserve"> </w:t>
            </w:r>
            <w:r w:rsidR="00BA0BCD" w:rsidRPr="00F52A42">
              <w:rPr>
                <w:rFonts w:eastAsia="TimesNewRomanPSMT"/>
                <w:color w:val="000000" w:themeColor="text1"/>
                <w:sz w:val="22"/>
                <w:szCs w:val="22"/>
              </w:rPr>
              <w:t>, tel. +370</w:t>
            </w:r>
            <w:r w:rsidR="00BA0BCD" w:rsidRPr="00F52A42">
              <w:rPr>
                <w:rFonts w:eastAsia="TimesNewRomanPSMT"/>
                <w:color w:val="000000" w:themeColor="text1"/>
                <w:sz w:val="22"/>
                <w:szCs w:val="22"/>
                <w14:ligatures w14:val="standardContextual"/>
              </w:rPr>
              <w:t xml:space="preserve"> 46 </w:t>
            </w:r>
            <w:r>
              <w:rPr>
                <w:rFonts w:eastAsia="TimesNewRomanPSMT"/>
                <w:color w:val="000000" w:themeColor="text1"/>
                <w:sz w:val="22"/>
                <w:szCs w:val="22"/>
                <w14:ligatures w14:val="standardContextual"/>
              </w:rPr>
              <w:t>491190</w:t>
            </w:r>
            <w:r w:rsidR="00BA0BCD" w:rsidRPr="00F52A42">
              <w:rPr>
                <w:rFonts w:eastAsia="TimesNewRomanPSMT"/>
                <w:color w:val="000000" w:themeColor="text1"/>
                <w:sz w:val="22"/>
                <w:szCs w:val="22"/>
              </w:rPr>
              <w:t xml:space="preserve">, el. paštas </w:t>
            </w:r>
            <w:hyperlink r:id="rId5" w:history="1">
              <w:r w:rsidRPr="00AC5913">
                <w:rPr>
                  <w:rStyle w:val="Hipersaitas"/>
                </w:rPr>
                <w:t>marius.gedvilas</w:t>
              </w:r>
              <w:r w:rsidRPr="00AC5913">
                <w:rPr>
                  <w:rStyle w:val="Hipersaitas"/>
                  <w:rFonts w:eastAsia="TimesNewRomanPSMT"/>
                  <w:sz w:val="22"/>
                  <w:szCs w:val="22"/>
                </w:rPr>
                <w:t>@kulig.lt</w:t>
              </w:r>
            </w:hyperlink>
            <w:r w:rsidR="00BA0BCD" w:rsidRPr="00F52A42">
              <w:rPr>
                <w:rFonts w:eastAsia="TimesNewRomanPSMT"/>
                <w:color w:val="000000" w:themeColor="text1"/>
                <w:sz w:val="22"/>
                <w:szCs w:val="22"/>
              </w:rPr>
              <w:t xml:space="preserve">; </w:t>
            </w:r>
          </w:p>
          <w:p w14:paraId="3B808530" w14:textId="77777777" w:rsidR="004460AC" w:rsidRPr="00F52A42" w:rsidRDefault="004460AC" w:rsidP="00BA0BCD">
            <w:pPr>
              <w:autoSpaceDE w:val="0"/>
              <w:autoSpaceDN w:val="0"/>
              <w:adjustRightInd w:val="0"/>
              <w:jc w:val="both"/>
              <w:rPr>
                <w:color w:val="000000" w:themeColor="text1"/>
                <w:sz w:val="22"/>
                <w:szCs w:val="22"/>
              </w:rPr>
            </w:pPr>
          </w:p>
          <w:p w14:paraId="4DC2D2D1" w14:textId="77777777" w:rsidR="00F81B5B" w:rsidRPr="00F52A42" w:rsidRDefault="00F81B5B" w:rsidP="00BA0BCD">
            <w:pPr>
              <w:autoSpaceDE w:val="0"/>
              <w:autoSpaceDN w:val="0"/>
              <w:adjustRightInd w:val="0"/>
              <w:jc w:val="both"/>
              <w:rPr>
                <w:rFonts w:eastAsia="TimesNewRomanPSMT"/>
                <w:color w:val="000000" w:themeColor="text1"/>
                <w:sz w:val="22"/>
                <w:szCs w:val="22"/>
              </w:rPr>
            </w:pPr>
          </w:p>
          <w:p w14:paraId="7E6FF13E" w14:textId="77777777" w:rsidR="005A35E4" w:rsidRPr="00F52A42" w:rsidRDefault="005A35E4" w:rsidP="00BA0BCD">
            <w:pPr>
              <w:jc w:val="both"/>
              <w:rPr>
                <w:color w:val="000000" w:themeColor="text1"/>
                <w:sz w:val="22"/>
                <w:szCs w:val="22"/>
                <w:shd w:val="clear" w:color="auto" w:fill="FFFFFF"/>
              </w:rPr>
            </w:pPr>
            <w:r w:rsidRPr="00F52A42">
              <w:rPr>
                <w:rFonts w:eastAsia="Calibri"/>
                <w:color w:val="000000" w:themeColor="text1"/>
                <w:sz w:val="22"/>
                <w:szCs w:val="22"/>
                <w14:ligatures w14:val="standardContextual"/>
              </w:rPr>
              <w:t xml:space="preserve">Vyriausioji finansininkė, </w:t>
            </w:r>
            <w:r w:rsidRPr="00F52A42">
              <w:rPr>
                <w:color w:val="000000" w:themeColor="text1"/>
                <w:sz w:val="22"/>
                <w:szCs w:val="22"/>
                <w:shd w:val="clear" w:color="auto" w:fill="FFFFFF"/>
              </w:rPr>
              <w:t>Regina </w:t>
            </w:r>
            <w:r w:rsidRPr="00F52A42">
              <w:rPr>
                <w:rStyle w:val="Emfaz"/>
                <w:i w:val="0"/>
                <w:iCs w:val="0"/>
                <w:color w:val="000000" w:themeColor="text1"/>
                <w:sz w:val="22"/>
                <w:szCs w:val="22"/>
                <w:shd w:val="clear" w:color="auto" w:fill="FFFFFF"/>
              </w:rPr>
              <w:t>Zajančauskytė</w:t>
            </w:r>
            <w:r w:rsidRPr="00F52A42">
              <w:rPr>
                <w:i/>
                <w:iCs/>
                <w:color w:val="000000" w:themeColor="text1"/>
                <w:sz w:val="22"/>
                <w:szCs w:val="22"/>
                <w:shd w:val="clear" w:color="auto" w:fill="FFFFFF"/>
              </w:rPr>
              <w:t>,</w:t>
            </w:r>
            <w:r w:rsidRPr="00F52A42">
              <w:rPr>
                <w:color w:val="000000" w:themeColor="text1"/>
                <w:sz w:val="22"/>
                <w:szCs w:val="22"/>
                <w:shd w:val="clear" w:color="auto" w:fill="FFFFFF"/>
              </w:rPr>
              <w:t xml:space="preserve"> tel. </w:t>
            </w:r>
            <w:r w:rsidRPr="00F52A42">
              <w:rPr>
                <w:rFonts w:eastAsia="TimesNewRomanPSMT"/>
                <w:color w:val="000000" w:themeColor="text1"/>
                <w:sz w:val="22"/>
                <w:szCs w:val="22"/>
              </w:rPr>
              <w:t>+370</w:t>
            </w:r>
            <w:r w:rsidRPr="00F52A42">
              <w:rPr>
                <w:color w:val="000000" w:themeColor="text1"/>
                <w:sz w:val="22"/>
                <w:szCs w:val="22"/>
              </w:rPr>
              <w:t> </w:t>
            </w:r>
            <w:r w:rsidRPr="00F52A42">
              <w:rPr>
                <w:color w:val="000000" w:themeColor="text1"/>
                <w:sz w:val="22"/>
                <w:szCs w:val="22"/>
                <w:shd w:val="clear" w:color="auto" w:fill="FFFFFF"/>
              </w:rPr>
              <w:t xml:space="preserve">46 491004, el. paštas </w:t>
            </w:r>
            <w:hyperlink r:id="rId6" w:history="1">
              <w:r w:rsidRPr="00F52A42">
                <w:rPr>
                  <w:rStyle w:val="Hipersaitas"/>
                  <w:color w:val="000000" w:themeColor="text1"/>
                  <w:sz w:val="22"/>
                  <w:szCs w:val="22"/>
                  <w:shd w:val="clear" w:color="auto" w:fill="FFFFFF"/>
                </w:rPr>
                <w:t>regina.zajancauskyte@kulig.lt</w:t>
              </w:r>
            </w:hyperlink>
            <w:r w:rsidRPr="00F52A42">
              <w:rPr>
                <w:color w:val="000000" w:themeColor="text1"/>
                <w:sz w:val="22"/>
                <w:szCs w:val="22"/>
                <w:shd w:val="clear" w:color="auto" w:fill="FFFFFF"/>
              </w:rPr>
              <w:t>.</w:t>
            </w:r>
          </w:p>
          <w:p w14:paraId="6D5001F3" w14:textId="34D21B36" w:rsidR="005A35E4" w:rsidRPr="00F52A42" w:rsidRDefault="005A35E4" w:rsidP="005A35E4">
            <w:pPr>
              <w:jc w:val="both"/>
              <w:rPr>
                <w:color w:val="000000" w:themeColor="text1"/>
                <w:kern w:val="2"/>
                <w:sz w:val="22"/>
                <w:szCs w:val="22"/>
              </w:rPr>
            </w:pPr>
          </w:p>
        </w:tc>
      </w:tr>
      <w:tr w:rsidR="00F52A42" w:rsidRPr="00F52A42" w14:paraId="30CF1F4A" w14:textId="77777777" w:rsidTr="003D7460">
        <w:trPr>
          <w:trHeight w:val="300"/>
        </w:trPr>
        <w:tc>
          <w:tcPr>
            <w:tcW w:w="2704" w:type="dxa"/>
            <w:gridSpan w:val="2"/>
            <w:shd w:val="clear" w:color="auto" w:fill="auto"/>
          </w:tcPr>
          <w:p w14:paraId="32023608" w14:textId="6F93E9B4" w:rsidR="00BA48C4" w:rsidRPr="00F52A42" w:rsidRDefault="00BA48C4" w:rsidP="003D7460">
            <w:pPr>
              <w:jc w:val="both"/>
              <w:rPr>
                <w:b/>
                <w:bCs/>
                <w:color w:val="000000" w:themeColor="text1"/>
                <w:kern w:val="2"/>
                <w:sz w:val="22"/>
                <w:szCs w:val="22"/>
              </w:rPr>
            </w:pPr>
            <w:r w:rsidRPr="00F52A42">
              <w:rPr>
                <w:b/>
                <w:bCs/>
                <w:color w:val="000000" w:themeColor="text1"/>
                <w:kern w:val="2"/>
                <w:sz w:val="22"/>
                <w:szCs w:val="22"/>
              </w:rPr>
              <w:t>2.2. Pirkėjo</w:t>
            </w:r>
            <w:r w:rsidRPr="00F52A42">
              <w:rPr>
                <w:b/>
                <w:bCs/>
                <w:color w:val="000000" w:themeColor="text1"/>
                <w:sz w:val="22"/>
                <w:szCs w:val="22"/>
              </w:rPr>
              <w:t xml:space="preserve"> paskirtas asmuo, atsakingas už Sutarties ir pakeitimų paskelbimą pagal Viešųjų</w:t>
            </w:r>
            <w:r w:rsidRPr="00F52A42">
              <w:rPr>
                <w:b/>
                <w:bCs/>
                <w:color w:val="000000" w:themeColor="text1"/>
                <w:sz w:val="22"/>
                <w:szCs w:val="22"/>
              </w:rPr>
              <w:br/>
              <w:t>pirkimų įstatymo 86 straipsnio 9 dalies nuostatas</w:t>
            </w:r>
          </w:p>
        </w:tc>
        <w:tc>
          <w:tcPr>
            <w:tcW w:w="6831" w:type="dxa"/>
            <w:shd w:val="clear" w:color="auto" w:fill="auto"/>
          </w:tcPr>
          <w:p w14:paraId="1B304A67" w14:textId="3A538B1B" w:rsidR="00916C58" w:rsidRPr="00F52A42" w:rsidRDefault="00BA48C4" w:rsidP="003D7460">
            <w:pPr>
              <w:jc w:val="both"/>
              <w:rPr>
                <w:rStyle w:val="markedcontent"/>
                <w:color w:val="000000" w:themeColor="text1"/>
                <w:sz w:val="22"/>
                <w:szCs w:val="22"/>
                <w:shd w:val="clear" w:color="auto" w:fill="FFFFFF"/>
              </w:rPr>
            </w:pPr>
            <w:r w:rsidRPr="00F52A42">
              <w:rPr>
                <w:rStyle w:val="markedcontent"/>
                <w:color w:val="000000" w:themeColor="text1"/>
                <w:sz w:val="22"/>
                <w:szCs w:val="22"/>
                <w:shd w:val="clear" w:color="auto" w:fill="FFFFFF"/>
              </w:rPr>
              <w:t>Viešųjų pirkimų skyriaus vyr</w:t>
            </w:r>
            <w:r w:rsidR="001D5D24" w:rsidRPr="00F52A42">
              <w:rPr>
                <w:rStyle w:val="markedcontent"/>
                <w:color w:val="000000" w:themeColor="text1"/>
                <w:sz w:val="22"/>
                <w:szCs w:val="22"/>
                <w:shd w:val="clear" w:color="auto" w:fill="FFFFFF"/>
              </w:rPr>
              <w:t>iausioji</w:t>
            </w:r>
            <w:r w:rsidRPr="00F52A42">
              <w:rPr>
                <w:rStyle w:val="markedcontent"/>
                <w:color w:val="000000" w:themeColor="text1"/>
                <w:sz w:val="22"/>
                <w:szCs w:val="22"/>
                <w:shd w:val="clear" w:color="auto" w:fill="FFFFFF"/>
              </w:rPr>
              <w:t xml:space="preserve"> specialistė </w:t>
            </w:r>
          </w:p>
          <w:p w14:paraId="19DF911F" w14:textId="72777072" w:rsidR="00BA48C4" w:rsidRPr="00F52A42" w:rsidRDefault="00645760" w:rsidP="001736EF">
            <w:pPr>
              <w:rPr>
                <w:color w:val="000000" w:themeColor="text1"/>
                <w:kern w:val="2"/>
                <w:sz w:val="22"/>
                <w:szCs w:val="22"/>
              </w:rPr>
            </w:pPr>
            <w:r>
              <w:rPr>
                <w:rStyle w:val="markedcontent"/>
                <w:color w:val="000000" w:themeColor="text1"/>
                <w:sz w:val="22"/>
                <w:szCs w:val="22"/>
                <w:shd w:val="clear" w:color="auto" w:fill="FFFFFF"/>
              </w:rPr>
              <w:t>I</w:t>
            </w:r>
            <w:r>
              <w:rPr>
                <w:rStyle w:val="markedcontent"/>
                <w:shd w:val="clear" w:color="auto" w:fill="FFFFFF"/>
              </w:rPr>
              <w:t>veta Barauskienė</w:t>
            </w:r>
            <w:r w:rsidR="00370518" w:rsidRPr="00F52A42">
              <w:rPr>
                <w:rStyle w:val="markedcontent"/>
                <w:color w:val="000000" w:themeColor="text1"/>
                <w:sz w:val="22"/>
                <w:szCs w:val="22"/>
                <w:shd w:val="clear" w:color="auto" w:fill="FFFFFF"/>
              </w:rPr>
              <w:t>, tel.: +</w:t>
            </w:r>
            <w:r w:rsidR="00370518" w:rsidRPr="00F52A42">
              <w:rPr>
                <w:rStyle w:val="markedcontent"/>
                <w:color w:val="000000" w:themeColor="text1"/>
                <w:sz w:val="22"/>
                <w:szCs w:val="22"/>
              </w:rPr>
              <w:t xml:space="preserve">370 </w:t>
            </w:r>
            <w:r w:rsidR="00370518" w:rsidRPr="00F52A42">
              <w:rPr>
                <w:rStyle w:val="markedcontent"/>
                <w:color w:val="000000" w:themeColor="text1"/>
                <w:sz w:val="22"/>
                <w:szCs w:val="22"/>
                <w:shd w:val="clear" w:color="auto" w:fill="FFFFFF"/>
              </w:rPr>
              <w:t xml:space="preserve">46 </w:t>
            </w:r>
            <w:r>
              <w:rPr>
                <w:rStyle w:val="markedcontent"/>
                <w:color w:val="000000" w:themeColor="text1"/>
                <w:sz w:val="22"/>
                <w:szCs w:val="22"/>
                <w:shd w:val="clear" w:color="auto" w:fill="FFFFFF"/>
              </w:rPr>
              <w:t>332249</w:t>
            </w:r>
            <w:r w:rsidR="00370518" w:rsidRPr="00F52A42">
              <w:rPr>
                <w:rStyle w:val="markedcontent"/>
                <w:color w:val="000000" w:themeColor="text1"/>
                <w:sz w:val="22"/>
                <w:szCs w:val="22"/>
                <w:shd w:val="clear" w:color="auto" w:fill="FFFFFF"/>
              </w:rPr>
              <w:t xml:space="preserve">, el. paštas: </w:t>
            </w:r>
            <w:r>
              <w:rPr>
                <w:rStyle w:val="markedcontent"/>
                <w:color w:val="000000" w:themeColor="text1"/>
                <w:sz w:val="22"/>
                <w:szCs w:val="22"/>
                <w:shd w:val="clear" w:color="auto" w:fill="FFFFFF"/>
              </w:rPr>
              <w:t>iveta.barauskiene</w:t>
            </w:r>
            <w:r w:rsidR="00370518" w:rsidRPr="00F52A42">
              <w:rPr>
                <w:rStyle w:val="markedcontent"/>
                <w:color w:val="000000" w:themeColor="text1"/>
                <w:sz w:val="22"/>
                <w:szCs w:val="22"/>
                <w:shd w:val="clear" w:color="auto" w:fill="FFFFFF"/>
              </w:rPr>
              <w:t>@kulig.lt</w:t>
            </w:r>
            <w:r w:rsidR="00BA48C4" w:rsidRPr="00F52A42">
              <w:rPr>
                <w:color w:val="000000" w:themeColor="text1"/>
                <w:sz w:val="22"/>
                <w:szCs w:val="22"/>
                <w:shd w:val="clear" w:color="auto" w:fill="FFFFFF"/>
              </w:rPr>
              <w:br/>
            </w:r>
          </w:p>
        </w:tc>
      </w:tr>
      <w:tr w:rsidR="00F52A42" w:rsidRPr="00F52A42" w14:paraId="678FB023" w14:textId="77777777" w:rsidTr="000E12A3">
        <w:trPr>
          <w:trHeight w:val="300"/>
        </w:trPr>
        <w:tc>
          <w:tcPr>
            <w:tcW w:w="2704" w:type="dxa"/>
            <w:gridSpan w:val="2"/>
          </w:tcPr>
          <w:p w14:paraId="706EA420" w14:textId="2EC3417B"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2.</w:t>
            </w:r>
            <w:r w:rsidR="00BA48C4" w:rsidRPr="00F52A42">
              <w:rPr>
                <w:b/>
                <w:bCs/>
                <w:color w:val="000000" w:themeColor="text1"/>
                <w:kern w:val="2"/>
                <w:sz w:val="22"/>
                <w:szCs w:val="22"/>
              </w:rPr>
              <w:t>3</w:t>
            </w:r>
            <w:r w:rsidRPr="00F52A42">
              <w:rPr>
                <w:b/>
                <w:bCs/>
                <w:color w:val="000000" w:themeColor="text1"/>
                <w:kern w:val="2"/>
                <w:sz w:val="22"/>
                <w:szCs w:val="22"/>
              </w:rPr>
              <w:t>. Tiekėjo kontaktiniai asmenys, atsakingi už Sutarties vykdymą</w:t>
            </w:r>
          </w:p>
        </w:tc>
        <w:tc>
          <w:tcPr>
            <w:tcW w:w="6831" w:type="dxa"/>
          </w:tcPr>
          <w:p w14:paraId="5F9B657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(nurodyti padalinį / skyrių, pareigas, vardą, pavardę, tel., el. paštą)</w:t>
            </w:r>
          </w:p>
        </w:tc>
      </w:tr>
      <w:tr w:rsidR="00F52A42" w:rsidRPr="00F52A42" w14:paraId="56B80DBA" w14:textId="77777777" w:rsidTr="000E12A3">
        <w:trPr>
          <w:trHeight w:val="300"/>
        </w:trPr>
        <w:tc>
          <w:tcPr>
            <w:tcW w:w="9535" w:type="dxa"/>
            <w:gridSpan w:val="3"/>
          </w:tcPr>
          <w:p w14:paraId="0E6513DF"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3. SUTARTIES DALYKAS</w:t>
            </w:r>
          </w:p>
        </w:tc>
      </w:tr>
      <w:tr w:rsidR="00F52A42" w:rsidRPr="00F52A42" w14:paraId="76057F35" w14:textId="77777777" w:rsidTr="000E12A3">
        <w:trPr>
          <w:trHeight w:val="300"/>
        </w:trPr>
        <w:tc>
          <w:tcPr>
            <w:tcW w:w="2704" w:type="dxa"/>
            <w:gridSpan w:val="2"/>
          </w:tcPr>
          <w:p w14:paraId="6DF38FDB" w14:textId="77777777" w:rsidR="000C6411" w:rsidRPr="00F52A42" w:rsidRDefault="000C6411" w:rsidP="000C6411">
            <w:pPr>
              <w:jc w:val="both"/>
              <w:rPr>
                <w:b/>
                <w:bCs/>
                <w:color w:val="000000" w:themeColor="text1"/>
                <w:kern w:val="2"/>
                <w:sz w:val="22"/>
                <w:szCs w:val="22"/>
              </w:rPr>
            </w:pPr>
            <w:r w:rsidRPr="00F52A42">
              <w:rPr>
                <w:b/>
                <w:bCs/>
                <w:color w:val="000000" w:themeColor="text1"/>
                <w:kern w:val="2"/>
                <w:sz w:val="22"/>
                <w:szCs w:val="22"/>
              </w:rPr>
              <w:t xml:space="preserve">3.1. Sutarties dalykas </w:t>
            </w:r>
          </w:p>
        </w:tc>
        <w:tc>
          <w:tcPr>
            <w:tcW w:w="6831" w:type="dxa"/>
          </w:tcPr>
          <w:p w14:paraId="2775DE1F" w14:textId="0BCB6A61" w:rsidR="005C19F3" w:rsidRPr="00444CBC" w:rsidRDefault="005C19F3" w:rsidP="005C19F3">
            <w:pPr>
              <w:rPr>
                <w:sz w:val="22"/>
                <w:szCs w:val="22"/>
              </w:rPr>
            </w:pPr>
            <w:r>
              <w:rPr>
                <w:sz w:val="22"/>
                <w:szCs w:val="22"/>
              </w:rPr>
              <w:t>M</w:t>
            </w:r>
            <w:r>
              <w:t>edicininė įranga  - multimetras radiografi</w:t>
            </w:r>
            <w:r w:rsidR="00A81963">
              <w:t>jai, fluoroskopijai, KT, mamografijai ir odontologijai (intraoralinė ir panoraminė) su išoriniais priedais</w:t>
            </w:r>
            <w:r>
              <w:rPr>
                <w:sz w:val="22"/>
                <w:szCs w:val="22"/>
              </w:rPr>
              <w:t>,</w:t>
            </w:r>
            <w:r w:rsidRPr="00486652">
              <w:rPr>
                <w:sz w:val="22"/>
                <w:szCs w:val="22"/>
              </w:rPr>
              <w:t xml:space="preserve"> </w:t>
            </w:r>
            <w:r w:rsidRPr="00444CBC">
              <w:rPr>
                <w:sz w:val="22"/>
                <w:szCs w:val="22"/>
              </w:rPr>
              <w:t xml:space="preserve">įskaitant įrangos pristatymą, taip pat montavimą, </w:t>
            </w:r>
            <w:r w:rsidRPr="00444CBC">
              <w:rPr>
                <w:sz w:val="22"/>
                <w:szCs w:val="22"/>
              </w:rPr>
              <w:lastRenderedPageBreak/>
              <w:t>instaliavimą, įdiegimą ir paleidimą bei personalo apmokym</w:t>
            </w:r>
            <w:r w:rsidR="00261D02">
              <w:rPr>
                <w:sz w:val="22"/>
                <w:szCs w:val="22"/>
              </w:rPr>
              <w:t>o</w:t>
            </w:r>
            <w:r w:rsidR="00A81963">
              <w:rPr>
                <w:sz w:val="22"/>
                <w:szCs w:val="22"/>
              </w:rPr>
              <w:t>, (jeigu taikoma)</w:t>
            </w:r>
            <w:r w:rsidRPr="00444CBC">
              <w:rPr>
                <w:sz w:val="22"/>
                <w:szCs w:val="22"/>
              </w:rPr>
              <w:t>.</w:t>
            </w:r>
          </w:p>
          <w:p w14:paraId="6FD716C9" w14:textId="77777777" w:rsidR="005C19F3" w:rsidRDefault="005C19F3" w:rsidP="005C19F3">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ą</w:t>
            </w:r>
            <w:r w:rsidRPr="000D629B">
              <w:rPr>
                <w:kern w:val="2"/>
                <w:sz w:val="22"/>
                <w:szCs w:val="22"/>
              </w:rPr>
              <w:t xml:space="preserve"> </w:t>
            </w:r>
            <w:r>
              <w:rPr>
                <w:kern w:val="2"/>
                <w:sz w:val="22"/>
                <w:szCs w:val="22"/>
              </w:rPr>
              <w:t xml:space="preserve">įrangą </w:t>
            </w:r>
            <w:r w:rsidRPr="000D629B">
              <w:rPr>
                <w:kern w:val="2"/>
                <w:sz w:val="22"/>
                <w:szCs w:val="22"/>
              </w:rPr>
              <w:t xml:space="preserve">(toliau – </w:t>
            </w:r>
            <w:r>
              <w:rPr>
                <w:kern w:val="2"/>
                <w:sz w:val="22"/>
                <w:szCs w:val="22"/>
              </w:rPr>
              <w:t>Prekės, Įranga</w:t>
            </w:r>
            <w:r w:rsidRPr="000D629B">
              <w:rPr>
                <w:kern w:val="2"/>
                <w:sz w:val="22"/>
                <w:szCs w:val="22"/>
              </w:rPr>
              <w:t>).</w:t>
            </w:r>
          </w:p>
          <w:p w14:paraId="18E0756C" w14:textId="299220D2" w:rsidR="000C6411" w:rsidRPr="00F52A42" w:rsidRDefault="005C19F3" w:rsidP="005C19F3">
            <w:pPr>
              <w:jc w:val="both"/>
              <w:rPr>
                <w:color w:val="000000" w:themeColor="text1"/>
                <w:kern w:val="2"/>
                <w:sz w:val="22"/>
                <w:szCs w:val="22"/>
              </w:rPr>
            </w:pPr>
            <w:r w:rsidRPr="000D629B">
              <w:rPr>
                <w:kern w:val="2"/>
                <w:sz w:val="22"/>
                <w:szCs w:val="22"/>
              </w:rPr>
              <w:t xml:space="preserve">Išsamus </w:t>
            </w:r>
            <w:r>
              <w:rPr>
                <w:kern w:val="2"/>
                <w:sz w:val="22"/>
                <w:szCs w:val="22"/>
              </w:rPr>
              <w:t>Įrangos</w:t>
            </w:r>
            <w:r w:rsidRPr="000D629B">
              <w:rPr>
                <w:kern w:val="2"/>
                <w:sz w:val="22"/>
                <w:szCs w:val="22"/>
              </w:rPr>
              <w:t xml:space="preserve"> aprašymas ir kiti reikalavimai tiekiam</w:t>
            </w:r>
            <w:r>
              <w:rPr>
                <w:kern w:val="2"/>
                <w:sz w:val="22"/>
                <w:szCs w:val="22"/>
              </w:rPr>
              <w:t>ai</w:t>
            </w:r>
            <w:r w:rsidRPr="000D629B">
              <w:rPr>
                <w:kern w:val="2"/>
                <w:sz w:val="22"/>
                <w:szCs w:val="22"/>
              </w:rPr>
              <w:t xml:space="preserve"> </w:t>
            </w:r>
            <w:r>
              <w:rPr>
                <w:kern w:val="2"/>
                <w:sz w:val="22"/>
                <w:szCs w:val="22"/>
              </w:rPr>
              <w:t>Įrangai</w:t>
            </w:r>
            <w:r w:rsidRPr="000D629B">
              <w:rPr>
                <w:kern w:val="2"/>
                <w:sz w:val="22"/>
                <w:szCs w:val="22"/>
              </w:rPr>
              <w:t xml:space="preserve"> nustatyti Sutarties priede Nr. 1 „Pasiūlymas</w:t>
            </w:r>
            <w:r w:rsidRPr="000D629B">
              <w:rPr>
                <w:color w:val="000000"/>
                <w:kern w:val="2"/>
                <w:sz w:val="22"/>
                <w:szCs w:val="22"/>
              </w:rPr>
              <w:t>“.</w:t>
            </w:r>
          </w:p>
        </w:tc>
      </w:tr>
      <w:tr w:rsidR="00F52A42" w:rsidRPr="00F52A42" w14:paraId="4B9A3871" w14:textId="77777777" w:rsidTr="000E12A3">
        <w:trPr>
          <w:trHeight w:val="300"/>
        </w:trPr>
        <w:tc>
          <w:tcPr>
            <w:tcW w:w="2704" w:type="dxa"/>
            <w:gridSpan w:val="2"/>
          </w:tcPr>
          <w:p w14:paraId="4BEDFF53"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lastRenderedPageBreak/>
              <w:t>3.2. Pirkimo numeris</w:t>
            </w:r>
          </w:p>
        </w:tc>
        <w:tc>
          <w:tcPr>
            <w:tcW w:w="6831" w:type="dxa"/>
          </w:tcPr>
          <w:p w14:paraId="046902B9" w14:textId="39B7E035" w:rsidR="00E04D88" w:rsidRPr="00F52A42" w:rsidRDefault="00E04D88" w:rsidP="006F4C55">
            <w:pPr>
              <w:jc w:val="both"/>
              <w:rPr>
                <w:color w:val="000000" w:themeColor="text1"/>
                <w:kern w:val="2"/>
                <w:sz w:val="22"/>
                <w:szCs w:val="22"/>
              </w:rPr>
            </w:pPr>
          </w:p>
        </w:tc>
      </w:tr>
      <w:tr w:rsidR="00F52A42" w:rsidRPr="00F52A42" w14:paraId="04BDCB70" w14:textId="77777777" w:rsidTr="000E12A3">
        <w:trPr>
          <w:trHeight w:val="300"/>
        </w:trPr>
        <w:tc>
          <w:tcPr>
            <w:tcW w:w="2704" w:type="dxa"/>
            <w:gridSpan w:val="2"/>
          </w:tcPr>
          <w:p w14:paraId="76741A98"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3.3. Informacija apie Europos Sąjungos lėšomis finansuojamą projektą arba kitą projektą</w:t>
            </w:r>
          </w:p>
        </w:tc>
        <w:tc>
          <w:tcPr>
            <w:tcW w:w="6831" w:type="dxa"/>
          </w:tcPr>
          <w:p w14:paraId="5F2D275D"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232605EB" w14:textId="7D7FF313" w:rsidR="00E04D88" w:rsidRPr="00F52A42" w:rsidRDefault="00E04D88" w:rsidP="006F4C55">
            <w:pPr>
              <w:jc w:val="both"/>
              <w:rPr>
                <w:color w:val="000000" w:themeColor="text1"/>
                <w:kern w:val="2"/>
                <w:sz w:val="22"/>
                <w:szCs w:val="22"/>
              </w:rPr>
            </w:pPr>
          </w:p>
        </w:tc>
      </w:tr>
      <w:tr w:rsidR="00F52A42" w:rsidRPr="00F52A42" w14:paraId="1F994883" w14:textId="77777777" w:rsidTr="000E12A3">
        <w:trPr>
          <w:trHeight w:val="300"/>
        </w:trPr>
        <w:tc>
          <w:tcPr>
            <w:tcW w:w="9535" w:type="dxa"/>
            <w:gridSpan w:val="3"/>
          </w:tcPr>
          <w:p w14:paraId="00322A9C"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4. PREKIŲ PRISTATYMO TERMINAI IR PREKIŲ PERDAVIMO - PRIĖMIMO TVARKA</w:t>
            </w:r>
          </w:p>
        </w:tc>
      </w:tr>
      <w:tr w:rsidR="00F52A42" w:rsidRPr="00F52A42" w14:paraId="2C561450" w14:textId="77777777" w:rsidTr="000E12A3">
        <w:trPr>
          <w:trHeight w:val="300"/>
        </w:trPr>
        <w:tc>
          <w:tcPr>
            <w:tcW w:w="2704" w:type="dxa"/>
            <w:gridSpan w:val="2"/>
          </w:tcPr>
          <w:p w14:paraId="0476AC6F"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4.1. Prekių pristatymo terminai, kai Prekės pristatomos dalimis</w:t>
            </w:r>
          </w:p>
        </w:tc>
        <w:tc>
          <w:tcPr>
            <w:tcW w:w="6831" w:type="dxa"/>
          </w:tcPr>
          <w:p w14:paraId="786409B2" w14:textId="627DE5ED" w:rsidR="00176A4F" w:rsidRDefault="00176A4F" w:rsidP="00176A4F">
            <w:pPr>
              <w:jc w:val="both"/>
              <w:rPr>
                <w:kern w:val="2"/>
                <w:sz w:val="22"/>
                <w:szCs w:val="22"/>
              </w:rPr>
            </w:pPr>
            <w:r w:rsidRPr="00404429">
              <w:rPr>
                <w:kern w:val="2"/>
                <w:sz w:val="22"/>
                <w:szCs w:val="22"/>
              </w:rPr>
              <w:t xml:space="preserve">Tiekėjas Įrangą, </w:t>
            </w:r>
            <w:r>
              <w:rPr>
                <w:kern w:val="2"/>
                <w:sz w:val="22"/>
                <w:szCs w:val="22"/>
              </w:rPr>
              <w:t>kartu su</w:t>
            </w:r>
            <w:r w:rsidRPr="00404429">
              <w:rPr>
                <w:kern w:val="2"/>
                <w:sz w:val="22"/>
                <w:szCs w:val="22"/>
              </w:rPr>
              <w:t xml:space="preserve"> </w:t>
            </w:r>
            <w:r>
              <w:rPr>
                <w:kern w:val="2"/>
                <w:sz w:val="22"/>
                <w:szCs w:val="22"/>
              </w:rPr>
              <w:t xml:space="preserve">Įrangos </w:t>
            </w:r>
            <w:r w:rsidRPr="00404429">
              <w:rPr>
                <w:sz w:val="22"/>
                <w:szCs w:val="22"/>
              </w:rPr>
              <w:t>montavim</w:t>
            </w:r>
            <w:r>
              <w:rPr>
                <w:sz w:val="22"/>
                <w:szCs w:val="22"/>
              </w:rPr>
              <w:t>u</w:t>
            </w:r>
            <w:r w:rsidRPr="00404429">
              <w:rPr>
                <w:sz w:val="22"/>
                <w:szCs w:val="22"/>
              </w:rPr>
              <w:t>, instaliavim</w:t>
            </w:r>
            <w:r>
              <w:rPr>
                <w:sz w:val="22"/>
                <w:szCs w:val="22"/>
              </w:rPr>
              <w:t>u</w:t>
            </w:r>
            <w:r w:rsidRPr="00404429">
              <w:rPr>
                <w:sz w:val="22"/>
                <w:szCs w:val="22"/>
              </w:rPr>
              <w:t>/įdiegim</w:t>
            </w:r>
            <w:r>
              <w:rPr>
                <w:sz w:val="22"/>
                <w:szCs w:val="22"/>
              </w:rPr>
              <w:t>u</w:t>
            </w:r>
            <w:r w:rsidRPr="00404429">
              <w:rPr>
                <w:sz w:val="22"/>
                <w:szCs w:val="22"/>
              </w:rPr>
              <w:t xml:space="preserve"> ir paleidim</w:t>
            </w:r>
            <w:r>
              <w:rPr>
                <w:sz w:val="22"/>
                <w:szCs w:val="22"/>
              </w:rPr>
              <w:t>u</w:t>
            </w:r>
            <w:r w:rsidRPr="00404429">
              <w:rPr>
                <w:sz w:val="22"/>
                <w:szCs w:val="22"/>
              </w:rPr>
              <w:t xml:space="preserve"> bei personalo apmokym</w:t>
            </w:r>
            <w:r>
              <w:rPr>
                <w:sz w:val="22"/>
                <w:szCs w:val="22"/>
              </w:rPr>
              <w:t>u,</w:t>
            </w:r>
            <w:r w:rsidRPr="00404429">
              <w:rPr>
                <w:kern w:val="2"/>
                <w:sz w:val="22"/>
                <w:szCs w:val="22"/>
              </w:rPr>
              <w:t xml:space="preserve"> įsipareigoja pristatyti </w:t>
            </w:r>
            <w:r w:rsidRPr="00404429">
              <w:rPr>
                <w:b/>
                <w:bCs/>
                <w:kern w:val="2"/>
                <w:sz w:val="22"/>
                <w:szCs w:val="22"/>
              </w:rPr>
              <w:t xml:space="preserve">ne vėliau kaip per </w:t>
            </w:r>
            <w:r>
              <w:rPr>
                <w:b/>
                <w:bCs/>
                <w:kern w:val="2"/>
                <w:sz w:val="22"/>
                <w:szCs w:val="22"/>
              </w:rPr>
              <w:t>3</w:t>
            </w:r>
            <w:r>
              <w:rPr>
                <w:b/>
                <w:bCs/>
                <w:sz w:val="22"/>
                <w:szCs w:val="22"/>
              </w:rPr>
              <w:t xml:space="preserve"> </w:t>
            </w:r>
            <w:r w:rsidRPr="00486652">
              <w:rPr>
                <w:b/>
                <w:bCs/>
                <w:kern w:val="2"/>
                <w:sz w:val="22"/>
                <w:szCs w:val="22"/>
              </w:rPr>
              <w:t>mėnes</w:t>
            </w:r>
            <w:r>
              <w:rPr>
                <w:b/>
                <w:bCs/>
                <w:kern w:val="2"/>
                <w:sz w:val="22"/>
                <w:szCs w:val="22"/>
              </w:rPr>
              <w:t>ius</w:t>
            </w:r>
            <w:r w:rsidRPr="00404429">
              <w:rPr>
                <w:kern w:val="2"/>
                <w:sz w:val="22"/>
                <w:szCs w:val="22"/>
              </w:rPr>
              <w:t xml:space="preserve"> nuo sutarties pasirašymo dienos.</w:t>
            </w:r>
          </w:p>
          <w:p w14:paraId="30D4E0B6" w14:textId="77777777" w:rsidR="00176A4F" w:rsidRDefault="00176A4F" w:rsidP="00176A4F">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2E346D69" w14:textId="312D2539" w:rsidR="005F3E80" w:rsidRPr="00F52A42" w:rsidRDefault="00176A4F" w:rsidP="00176A4F">
            <w:pPr>
              <w:jc w:val="both"/>
              <w:rPr>
                <w:color w:val="000000" w:themeColor="text1"/>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Pr>
                <w:kern w:val="2"/>
                <w:sz w:val="22"/>
                <w:szCs w:val="22"/>
              </w:rPr>
              <w:t>Liepojos g. 4</w:t>
            </w:r>
            <w:r w:rsidR="008D4ADB">
              <w:rPr>
                <w:kern w:val="2"/>
                <w:sz w:val="22"/>
                <w:szCs w:val="22"/>
              </w:rPr>
              <w:t>5</w:t>
            </w:r>
            <w:r>
              <w:rPr>
                <w:kern w:val="2"/>
                <w:sz w:val="22"/>
                <w:szCs w:val="22"/>
              </w:rPr>
              <w:t>, Klaipėda.</w:t>
            </w:r>
          </w:p>
        </w:tc>
      </w:tr>
      <w:tr w:rsidR="00F52A42" w:rsidRPr="00F52A42" w14:paraId="21211881" w14:textId="77777777" w:rsidTr="000E12A3">
        <w:trPr>
          <w:trHeight w:val="300"/>
        </w:trPr>
        <w:tc>
          <w:tcPr>
            <w:tcW w:w="2704" w:type="dxa"/>
            <w:gridSpan w:val="2"/>
          </w:tcPr>
          <w:p w14:paraId="7D55F94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4.2. Prekių (ar jų dalies) pristatymo termino pratęsimas</w:t>
            </w:r>
          </w:p>
        </w:tc>
        <w:tc>
          <w:tcPr>
            <w:tcW w:w="6831" w:type="dxa"/>
          </w:tcPr>
          <w:p w14:paraId="71F362C5" w14:textId="5964E79A" w:rsidR="00E04D88" w:rsidRPr="00F52A42" w:rsidRDefault="008D4ADB" w:rsidP="006F4C55">
            <w:pPr>
              <w:jc w:val="both"/>
              <w:rPr>
                <w:color w:val="000000" w:themeColor="text1"/>
                <w:kern w:val="2"/>
                <w:sz w:val="22"/>
                <w:szCs w:val="22"/>
              </w:rPr>
            </w:pPr>
            <w:r w:rsidRPr="00D36039">
              <w:rPr>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p>
        </w:tc>
      </w:tr>
      <w:tr w:rsidR="00F52A42" w:rsidRPr="00F52A42" w14:paraId="64A6328F" w14:textId="77777777" w:rsidTr="000E12A3">
        <w:trPr>
          <w:trHeight w:val="300"/>
        </w:trPr>
        <w:tc>
          <w:tcPr>
            <w:tcW w:w="2704" w:type="dxa"/>
            <w:gridSpan w:val="2"/>
          </w:tcPr>
          <w:p w14:paraId="0DB5C6F0" w14:textId="77777777" w:rsidR="00744809" w:rsidRPr="00F52A42" w:rsidRDefault="00744809" w:rsidP="00744809">
            <w:pPr>
              <w:jc w:val="both"/>
              <w:rPr>
                <w:b/>
                <w:bCs/>
                <w:color w:val="000000" w:themeColor="text1"/>
                <w:kern w:val="2"/>
                <w:sz w:val="22"/>
                <w:szCs w:val="22"/>
              </w:rPr>
            </w:pPr>
            <w:r w:rsidRPr="00F52A42">
              <w:rPr>
                <w:b/>
                <w:bCs/>
                <w:color w:val="000000" w:themeColor="text1"/>
                <w:kern w:val="2"/>
                <w:sz w:val="22"/>
                <w:szCs w:val="22"/>
              </w:rPr>
              <w:t>4.3. Užsakymų teikimo tvarka</w:t>
            </w:r>
          </w:p>
        </w:tc>
        <w:tc>
          <w:tcPr>
            <w:tcW w:w="6831" w:type="dxa"/>
          </w:tcPr>
          <w:p w14:paraId="119D8FE6" w14:textId="425D4F3B" w:rsidR="00744809" w:rsidRPr="00F52A42" w:rsidRDefault="008D4ADB" w:rsidP="00744809">
            <w:pPr>
              <w:jc w:val="both"/>
              <w:rPr>
                <w:color w:val="000000" w:themeColor="text1"/>
                <w:kern w:val="2"/>
                <w:sz w:val="22"/>
                <w:szCs w:val="22"/>
              </w:rPr>
            </w:pPr>
            <w:r>
              <w:rPr>
                <w:kern w:val="2"/>
                <w:sz w:val="22"/>
                <w:szCs w:val="22"/>
              </w:rPr>
              <w:t>Netaikoma</w:t>
            </w:r>
          </w:p>
        </w:tc>
      </w:tr>
      <w:tr w:rsidR="00F52A42" w:rsidRPr="00F52A42" w14:paraId="7CE56F04" w14:textId="77777777" w:rsidTr="000E12A3">
        <w:trPr>
          <w:trHeight w:val="300"/>
        </w:trPr>
        <w:tc>
          <w:tcPr>
            <w:tcW w:w="2704" w:type="dxa"/>
            <w:gridSpan w:val="2"/>
          </w:tcPr>
          <w:p w14:paraId="56EE8724"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4.4. Dėl Prekių pristatymo dalimis vertės / apimties</w:t>
            </w:r>
          </w:p>
        </w:tc>
        <w:tc>
          <w:tcPr>
            <w:tcW w:w="6831" w:type="dxa"/>
          </w:tcPr>
          <w:p w14:paraId="17C35F33" w14:textId="7E807942"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3D27E951" w14:textId="77777777" w:rsidR="00E04D88" w:rsidRPr="00F52A42" w:rsidRDefault="00E04D88" w:rsidP="006F4C55">
            <w:pPr>
              <w:jc w:val="both"/>
              <w:rPr>
                <w:color w:val="000000" w:themeColor="text1"/>
                <w:kern w:val="2"/>
                <w:sz w:val="22"/>
                <w:szCs w:val="22"/>
              </w:rPr>
            </w:pPr>
          </w:p>
          <w:p w14:paraId="5848D377" w14:textId="16AD76D4" w:rsidR="00E04D88" w:rsidRPr="00F52A42" w:rsidRDefault="00E04D88" w:rsidP="006F4C55">
            <w:pPr>
              <w:jc w:val="both"/>
              <w:rPr>
                <w:color w:val="000000" w:themeColor="text1"/>
                <w:kern w:val="2"/>
                <w:sz w:val="22"/>
                <w:szCs w:val="22"/>
              </w:rPr>
            </w:pPr>
          </w:p>
        </w:tc>
      </w:tr>
      <w:tr w:rsidR="00F52A42" w:rsidRPr="00F52A42" w14:paraId="3519FD2F" w14:textId="77777777" w:rsidTr="000E12A3">
        <w:trPr>
          <w:trHeight w:val="300"/>
        </w:trPr>
        <w:tc>
          <w:tcPr>
            <w:tcW w:w="2704" w:type="dxa"/>
            <w:gridSpan w:val="2"/>
          </w:tcPr>
          <w:p w14:paraId="08E0F726" w14:textId="77777777" w:rsidR="00825A64" w:rsidRPr="00F52A42" w:rsidRDefault="00825A64" w:rsidP="00825A64">
            <w:pPr>
              <w:jc w:val="both"/>
              <w:rPr>
                <w:b/>
                <w:bCs/>
                <w:color w:val="000000" w:themeColor="text1"/>
                <w:kern w:val="2"/>
                <w:sz w:val="22"/>
                <w:szCs w:val="22"/>
              </w:rPr>
            </w:pPr>
            <w:r w:rsidRPr="00F52A42">
              <w:rPr>
                <w:b/>
                <w:bCs/>
                <w:color w:val="000000" w:themeColor="text1"/>
                <w:kern w:val="2"/>
                <w:sz w:val="22"/>
                <w:szCs w:val="22"/>
              </w:rPr>
              <w:t xml:space="preserve">4.5. Kartu su Prekėmis pateikiami dokumentai </w:t>
            </w:r>
          </w:p>
        </w:tc>
        <w:tc>
          <w:tcPr>
            <w:tcW w:w="6831" w:type="dxa"/>
          </w:tcPr>
          <w:p w14:paraId="76BC7FE7" w14:textId="6968C087" w:rsidR="00BF7CB6" w:rsidRPr="00F52A42" w:rsidRDefault="00BF7CB6" w:rsidP="00825A64">
            <w:pPr>
              <w:rPr>
                <w:color w:val="000000" w:themeColor="text1"/>
                <w:sz w:val="22"/>
                <w:szCs w:val="22"/>
              </w:rPr>
            </w:pPr>
            <w:r w:rsidRPr="00F52A42">
              <w:rPr>
                <w:color w:val="000000" w:themeColor="text1"/>
                <w:kern w:val="2"/>
                <w:sz w:val="22"/>
                <w:szCs w:val="22"/>
              </w:rPr>
              <w:t xml:space="preserve">CE </w:t>
            </w:r>
            <w:r w:rsidR="00E85025" w:rsidRPr="00F52A42">
              <w:rPr>
                <w:color w:val="000000" w:themeColor="text1"/>
                <w:kern w:val="2"/>
                <w:sz w:val="22"/>
                <w:szCs w:val="22"/>
              </w:rPr>
              <w:t>sertifikatai (</w:t>
            </w:r>
            <w:r w:rsidRPr="00F52A42">
              <w:rPr>
                <w:color w:val="000000" w:themeColor="text1"/>
                <w:sz w:val="22"/>
                <w:szCs w:val="22"/>
              </w:rPr>
              <w:t xml:space="preserve"> </w:t>
            </w:r>
            <w:r w:rsidR="00E85025" w:rsidRPr="00F52A42">
              <w:rPr>
                <w:color w:val="000000" w:themeColor="text1"/>
                <w:sz w:val="22"/>
                <w:szCs w:val="22"/>
              </w:rPr>
              <w:t>arba lygiaverčiai dokumentai)</w:t>
            </w:r>
          </w:p>
          <w:p w14:paraId="641FDACE" w14:textId="4BF6E4F3" w:rsidR="00825A64" w:rsidRPr="00F52A42" w:rsidRDefault="00BF7CB6" w:rsidP="00BF7CB6">
            <w:pPr>
              <w:rPr>
                <w:color w:val="000000" w:themeColor="text1"/>
                <w:kern w:val="2"/>
                <w:sz w:val="22"/>
                <w:szCs w:val="22"/>
              </w:rPr>
            </w:pPr>
            <w:r w:rsidRPr="00F52A42">
              <w:rPr>
                <w:color w:val="000000" w:themeColor="text1"/>
                <w:kern w:val="2"/>
                <w:sz w:val="22"/>
                <w:szCs w:val="22"/>
              </w:rPr>
              <w:t>Tiekėjui nepateikus nurodytų dokumentų, laikoma, kad Prekės neatitinka Sutartyje nustatytų reikalavimų.</w:t>
            </w:r>
          </w:p>
        </w:tc>
      </w:tr>
      <w:tr w:rsidR="00F52A42" w:rsidRPr="00F52A42" w14:paraId="0772B2B4" w14:textId="77777777" w:rsidTr="000E12A3">
        <w:trPr>
          <w:trHeight w:val="300"/>
        </w:trPr>
        <w:tc>
          <w:tcPr>
            <w:tcW w:w="9535" w:type="dxa"/>
            <w:gridSpan w:val="3"/>
          </w:tcPr>
          <w:p w14:paraId="4112C094"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5. SUTARTIES KAINA IR ATSISKAITYMO TVARKA</w:t>
            </w:r>
          </w:p>
        </w:tc>
      </w:tr>
      <w:tr w:rsidR="00F52A42" w:rsidRPr="00F52A42" w14:paraId="71530A09" w14:textId="77777777" w:rsidTr="000E12A3">
        <w:trPr>
          <w:trHeight w:val="300"/>
        </w:trPr>
        <w:tc>
          <w:tcPr>
            <w:tcW w:w="2704" w:type="dxa"/>
            <w:gridSpan w:val="2"/>
          </w:tcPr>
          <w:p w14:paraId="563E5B10"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5.1. Sutarčiai taikomas kainos apskaičiavimo būdas</w:t>
            </w:r>
          </w:p>
        </w:tc>
        <w:tc>
          <w:tcPr>
            <w:tcW w:w="6831" w:type="dxa"/>
          </w:tcPr>
          <w:p w14:paraId="1A847065"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Fiksuoto įkainio kainodara</w:t>
            </w:r>
          </w:p>
          <w:p w14:paraId="65D88DBC" w14:textId="77777777" w:rsidR="00F15070" w:rsidRPr="00F52A42" w:rsidRDefault="00F15070" w:rsidP="00F15070">
            <w:pPr>
              <w:jc w:val="both"/>
              <w:rPr>
                <w:color w:val="000000" w:themeColor="text1"/>
                <w:kern w:val="2"/>
                <w:sz w:val="22"/>
                <w:szCs w:val="22"/>
              </w:rPr>
            </w:pPr>
          </w:p>
          <w:p w14:paraId="6CFAEC95" w14:textId="1BBF71FB" w:rsidR="00F15070" w:rsidRPr="00F52A42" w:rsidRDefault="00F15070" w:rsidP="00F15070">
            <w:pPr>
              <w:jc w:val="both"/>
              <w:rPr>
                <w:color w:val="000000" w:themeColor="text1"/>
                <w:kern w:val="2"/>
                <w:sz w:val="22"/>
                <w:szCs w:val="22"/>
              </w:rPr>
            </w:pPr>
          </w:p>
        </w:tc>
      </w:tr>
      <w:tr w:rsidR="00F52A42" w:rsidRPr="00F52A42" w14:paraId="09F82D61" w14:textId="77777777" w:rsidTr="005F3E80">
        <w:trPr>
          <w:trHeight w:val="2150"/>
        </w:trPr>
        <w:tc>
          <w:tcPr>
            <w:tcW w:w="2704" w:type="dxa"/>
            <w:gridSpan w:val="2"/>
          </w:tcPr>
          <w:p w14:paraId="26D134E4" w14:textId="052694B2"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 xml:space="preserve">5.2. Pradinės Sutarties vertė ir Sutarties kaina, kai taikoma </w:t>
            </w:r>
            <w:r w:rsidRPr="00F52A42">
              <w:rPr>
                <w:b/>
                <w:bCs/>
                <w:color w:val="000000" w:themeColor="text1"/>
                <w:kern w:val="2"/>
                <w:sz w:val="22"/>
                <w:szCs w:val="22"/>
                <w:u w:val="single"/>
              </w:rPr>
              <w:t>fiksuoto</w:t>
            </w:r>
            <w:r w:rsidR="00FF0E7A">
              <w:rPr>
                <w:b/>
                <w:bCs/>
                <w:color w:val="000000" w:themeColor="text1"/>
                <w:kern w:val="2"/>
                <w:sz w:val="22"/>
                <w:szCs w:val="22"/>
                <w:u w:val="single"/>
              </w:rPr>
              <w:t>s</w:t>
            </w:r>
            <w:r w:rsidRPr="00F52A42">
              <w:rPr>
                <w:b/>
                <w:bCs/>
                <w:color w:val="000000" w:themeColor="text1"/>
                <w:kern w:val="2"/>
                <w:sz w:val="22"/>
                <w:szCs w:val="22"/>
                <w:u w:val="single"/>
              </w:rPr>
              <w:t xml:space="preserve"> </w:t>
            </w:r>
            <w:r w:rsidR="00FF0E7A">
              <w:rPr>
                <w:b/>
                <w:bCs/>
                <w:color w:val="000000" w:themeColor="text1"/>
                <w:kern w:val="2"/>
                <w:sz w:val="22"/>
                <w:szCs w:val="22"/>
                <w:u w:val="single"/>
              </w:rPr>
              <w:t>kainos</w:t>
            </w:r>
            <w:r w:rsidRPr="00F52A42">
              <w:rPr>
                <w:b/>
                <w:bCs/>
                <w:color w:val="000000" w:themeColor="text1"/>
                <w:kern w:val="2"/>
                <w:sz w:val="22"/>
                <w:szCs w:val="22"/>
              </w:rPr>
              <w:t xml:space="preserve"> kainodara</w:t>
            </w:r>
          </w:p>
        </w:tc>
        <w:tc>
          <w:tcPr>
            <w:tcW w:w="6831" w:type="dxa"/>
          </w:tcPr>
          <w:p w14:paraId="3A6B65EF" w14:textId="77777777" w:rsidR="008D4ADB" w:rsidRPr="00F27621" w:rsidRDefault="008D4ADB" w:rsidP="008D4ADB">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53260AF" w14:textId="77777777" w:rsidR="008D4ADB" w:rsidRPr="00F27621" w:rsidRDefault="008D4ADB" w:rsidP="008D4ADB">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8B3F1C4" w14:textId="77777777" w:rsidR="008D4ADB" w:rsidRPr="00F27621" w:rsidRDefault="008D4ADB" w:rsidP="008D4ADB">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2BFFA75" w14:textId="6A4EBE06" w:rsidR="005F3E80" w:rsidRPr="00F52A42" w:rsidRDefault="008D4ADB" w:rsidP="008D4ADB">
            <w:pPr>
              <w:jc w:val="both"/>
              <w:rPr>
                <w:color w:val="000000" w:themeColor="text1"/>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F52A42" w:rsidRPr="00F52A42" w14:paraId="4CE1832F" w14:textId="77777777" w:rsidTr="000E12A3">
        <w:trPr>
          <w:trHeight w:val="300"/>
        </w:trPr>
        <w:tc>
          <w:tcPr>
            <w:tcW w:w="2704" w:type="dxa"/>
            <w:gridSpan w:val="2"/>
          </w:tcPr>
          <w:p w14:paraId="4E980B8D" w14:textId="43B07138"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 xml:space="preserve">5.3. Sutarties kainos / įkainių perskaičiavimas taikant </w:t>
            </w:r>
            <w:r w:rsidRPr="00F52A42">
              <w:rPr>
                <w:b/>
                <w:bCs/>
                <w:color w:val="000000" w:themeColor="text1"/>
                <w:kern w:val="2"/>
                <w:sz w:val="22"/>
                <w:szCs w:val="22"/>
                <w:u w:val="single"/>
              </w:rPr>
              <w:t>peržiūros</w:t>
            </w:r>
            <w:r w:rsidRPr="00F52A42">
              <w:rPr>
                <w:b/>
                <w:bCs/>
                <w:color w:val="000000" w:themeColor="text1"/>
                <w:kern w:val="2"/>
                <w:sz w:val="22"/>
                <w:szCs w:val="22"/>
              </w:rPr>
              <w:t xml:space="preserve"> taisykles</w:t>
            </w:r>
          </w:p>
        </w:tc>
        <w:tc>
          <w:tcPr>
            <w:tcW w:w="6831" w:type="dxa"/>
          </w:tcPr>
          <w:p w14:paraId="19938EFF" w14:textId="4E00C2B1" w:rsidR="004D77E8" w:rsidRPr="00F52A42" w:rsidRDefault="008D4ADB" w:rsidP="004D77E8">
            <w:pPr>
              <w:jc w:val="both"/>
              <w:rPr>
                <w:color w:val="000000" w:themeColor="text1"/>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F52A42" w:rsidRPr="00F52A42" w14:paraId="430D3E2D" w14:textId="77777777" w:rsidTr="000E12A3">
        <w:trPr>
          <w:trHeight w:val="300"/>
        </w:trPr>
        <w:tc>
          <w:tcPr>
            <w:tcW w:w="2704" w:type="dxa"/>
            <w:gridSpan w:val="2"/>
          </w:tcPr>
          <w:p w14:paraId="027284E9"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5.3.1. Sutarties kainos / įkainių peržiūra dėl PVM tarifo pasikeitimo</w:t>
            </w:r>
          </w:p>
        </w:tc>
        <w:tc>
          <w:tcPr>
            <w:tcW w:w="6831" w:type="dxa"/>
          </w:tcPr>
          <w:p w14:paraId="68A3642F" w14:textId="77777777" w:rsidR="005F3E80" w:rsidRPr="00F52A42" w:rsidRDefault="005F3E80" w:rsidP="005F3E80">
            <w:pPr>
              <w:jc w:val="both"/>
              <w:rPr>
                <w:color w:val="000000" w:themeColor="text1"/>
                <w:kern w:val="2"/>
                <w:sz w:val="22"/>
                <w:szCs w:val="22"/>
              </w:rPr>
            </w:pPr>
            <w:r w:rsidRPr="00F52A42">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F52A42" w:rsidRDefault="005F3E80" w:rsidP="005F3E80">
            <w:pPr>
              <w:jc w:val="both"/>
              <w:rPr>
                <w:color w:val="000000" w:themeColor="text1"/>
                <w:kern w:val="2"/>
                <w:sz w:val="22"/>
                <w:szCs w:val="22"/>
              </w:rPr>
            </w:pPr>
            <w:r w:rsidRPr="00F52A42">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F52A42" w:rsidRPr="00F52A42" w14:paraId="00299F2C" w14:textId="77777777" w:rsidTr="000E12A3">
        <w:trPr>
          <w:trHeight w:val="300"/>
        </w:trPr>
        <w:tc>
          <w:tcPr>
            <w:tcW w:w="2704" w:type="dxa"/>
            <w:gridSpan w:val="2"/>
          </w:tcPr>
          <w:p w14:paraId="6E1728AD" w14:textId="77777777" w:rsidR="00E04D88" w:rsidRPr="00F52A42" w:rsidRDefault="00E04D88" w:rsidP="006F4C55">
            <w:pPr>
              <w:jc w:val="both"/>
              <w:rPr>
                <w:color w:val="000000" w:themeColor="text1"/>
                <w:kern w:val="2"/>
                <w:sz w:val="22"/>
                <w:szCs w:val="22"/>
              </w:rPr>
            </w:pPr>
            <w:r w:rsidRPr="00F52A42">
              <w:rPr>
                <w:b/>
                <w:bCs/>
                <w:color w:val="000000" w:themeColor="text1"/>
                <w:kern w:val="2"/>
                <w:sz w:val="22"/>
                <w:szCs w:val="22"/>
              </w:rPr>
              <w:t>5.3.2.</w:t>
            </w:r>
            <w:r w:rsidRPr="00F52A42">
              <w:rPr>
                <w:color w:val="000000" w:themeColor="text1"/>
                <w:kern w:val="2"/>
                <w:sz w:val="22"/>
                <w:szCs w:val="22"/>
              </w:rPr>
              <w:t xml:space="preserve"> </w:t>
            </w:r>
            <w:r w:rsidRPr="00F52A42">
              <w:rPr>
                <w:b/>
                <w:bCs/>
                <w:color w:val="000000" w:themeColor="text1"/>
                <w:kern w:val="2"/>
                <w:sz w:val="22"/>
                <w:szCs w:val="22"/>
              </w:rPr>
              <w:t xml:space="preserve">Sutarties kainos / įkainių peržiūra dėl kitų </w:t>
            </w:r>
            <w:r w:rsidRPr="00F52A42">
              <w:rPr>
                <w:b/>
                <w:bCs/>
                <w:color w:val="000000" w:themeColor="text1"/>
                <w:kern w:val="2"/>
                <w:sz w:val="22"/>
                <w:szCs w:val="22"/>
              </w:rPr>
              <w:lastRenderedPageBreak/>
              <w:t>mokesčių, lemiančių Prekių kainos pokytį, pasikeitimo</w:t>
            </w:r>
          </w:p>
        </w:tc>
        <w:tc>
          <w:tcPr>
            <w:tcW w:w="6831" w:type="dxa"/>
          </w:tcPr>
          <w:p w14:paraId="0980570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lastRenderedPageBreak/>
              <w:t>Netaikoma</w:t>
            </w:r>
          </w:p>
          <w:p w14:paraId="1B969968" w14:textId="77777777" w:rsidR="00E04D88" w:rsidRPr="00F52A42" w:rsidRDefault="00E04D88" w:rsidP="006F4C55">
            <w:pPr>
              <w:jc w:val="both"/>
              <w:rPr>
                <w:color w:val="000000" w:themeColor="text1"/>
                <w:kern w:val="2"/>
                <w:sz w:val="22"/>
                <w:szCs w:val="22"/>
              </w:rPr>
            </w:pPr>
          </w:p>
          <w:p w14:paraId="16135ED4" w14:textId="50D408C2" w:rsidR="00E04D88" w:rsidRPr="00F52A42" w:rsidRDefault="00E04D88" w:rsidP="006F4C55">
            <w:pPr>
              <w:jc w:val="both"/>
              <w:rPr>
                <w:color w:val="000000" w:themeColor="text1"/>
                <w:kern w:val="2"/>
                <w:sz w:val="22"/>
                <w:szCs w:val="22"/>
              </w:rPr>
            </w:pPr>
          </w:p>
        </w:tc>
      </w:tr>
      <w:tr w:rsidR="00F52A42" w:rsidRPr="00F52A42" w14:paraId="078508B8" w14:textId="77777777" w:rsidTr="000E12A3">
        <w:trPr>
          <w:trHeight w:val="300"/>
        </w:trPr>
        <w:tc>
          <w:tcPr>
            <w:tcW w:w="2704" w:type="dxa"/>
            <w:gridSpan w:val="2"/>
          </w:tcPr>
          <w:p w14:paraId="0258A447" w14:textId="77A9F81E"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lastRenderedPageBreak/>
              <w:t>5.3.3. Sutarties kainos / įkainių peržiūra dėl kainų lygio pokyčio</w:t>
            </w:r>
          </w:p>
        </w:tc>
        <w:tc>
          <w:tcPr>
            <w:tcW w:w="6831" w:type="dxa"/>
          </w:tcPr>
          <w:p w14:paraId="165FAC4A" w14:textId="77777777" w:rsidR="008D4ADB" w:rsidRPr="00F52A42" w:rsidRDefault="008D4ADB" w:rsidP="008D4ADB">
            <w:pPr>
              <w:jc w:val="both"/>
              <w:rPr>
                <w:color w:val="000000" w:themeColor="text1"/>
                <w:kern w:val="2"/>
                <w:sz w:val="22"/>
                <w:szCs w:val="22"/>
              </w:rPr>
            </w:pPr>
            <w:r w:rsidRPr="00F52A42">
              <w:rPr>
                <w:color w:val="000000" w:themeColor="text1"/>
                <w:kern w:val="2"/>
                <w:sz w:val="22"/>
                <w:szCs w:val="22"/>
              </w:rPr>
              <w:t>Netaikoma</w:t>
            </w:r>
          </w:p>
          <w:p w14:paraId="5C641BA2" w14:textId="63C1A18E" w:rsidR="004D77E8" w:rsidRPr="00F52A42" w:rsidRDefault="004D77E8" w:rsidP="004D77E8">
            <w:pPr>
              <w:jc w:val="both"/>
              <w:rPr>
                <w:color w:val="000000" w:themeColor="text1"/>
                <w:kern w:val="2"/>
                <w:sz w:val="22"/>
                <w:szCs w:val="22"/>
              </w:rPr>
            </w:pPr>
          </w:p>
        </w:tc>
      </w:tr>
      <w:tr w:rsidR="00F52A42" w:rsidRPr="00F52A42" w14:paraId="0C097C23" w14:textId="77777777" w:rsidTr="000E12A3">
        <w:trPr>
          <w:trHeight w:val="300"/>
        </w:trPr>
        <w:tc>
          <w:tcPr>
            <w:tcW w:w="2704" w:type="dxa"/>
            <w:gridSpan w:val="2"/>
          </w:tcPr>
          <w:p w14:paraId="15AC3FC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5.3.4. Sutarties kainos / įkainių peržiūra dėl kainų lygio pokyčio pagal Prekių grupių kainų pokyčius</w:t>
            </w:r>
          </w:p>
        </w:tc>
        <w:tc>
          <w:tcPr>
            <w:tcW w:w="6831" w:type="dxa"/>
          </w:tcPr>
          <w:p w14:paraId="0C17935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298D3FE" w14:textId="378FA403" w:rsidR="009D58A1" w:rsidRPr="00F52A42" w:rsidRDefault="009D58A1" w:rsidP="009D58A1">
            <w:pPr>
              <w:jc w:val="both"/>
              <w:rPr>
                <w:color w:val="000000" w:themeColor="text1"/>
                <w:kern w:val="2"/>
                <w:sz w:val="22"/>
                <w:szCs w:val="22"/>
              </w:rPr>
            </w:pPr>
          </w:p>
        </w:tc>
      </w:tr>
      <w:tr w:rsidR="00F52A42" w:rsidRPr="00F52A42" w14:paraId="122370C4" w14:textId="77777777" w:rsidTr="000E12A3">
        <w:trPr>
          <w:trHeight w:val="300"/>
        </w:trPr>
        <w:tc>
          <w:tcPr>
            <w:tcW w:w="2704" w:type="dxa"/>
            <w:gridSpan w:val="2"/>
          </w:tcPr>
          <w:p w14:paraId="62EBFB6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5.4. Sutarties kainos / įkainių apskaičiavimas taikant </w:t>
            </w:r>
            <w:r w:rsidRPr="00F52A42">
              <w:rPr>
                <w:b/>
                <w:bCs/>
                <w:color w:val="000000" w:themeColor="text1"/>
                <w:kern w:val="2"/>
                <w:sz w:val="22"/>
                <w:szCs w:val="22"/>
                <w:u w:val="single"/>
              </w:rPr>
              <w:t>kiekio (apimties)</w:t>
            </w:r>
            <w:r w:rsidRPr="00F52A42">
              <w:rPr>
                <w:b/>
                <w:bCs/>
                <w:color w:val="000000" w:themeColor="text1"/>
                <w:kern w:val="2"/>
                <w:sz w:val="22"/>
                <w:szCs w:val="22"/>
              </w:rPr>
              <w:t xml:space="preserve"> keitimo taisykles</w:t>
            </w:r>
          </w:p>
        </w:tc>
        <w:tc>
          <w:tcPr>
            <w:tcW w:w="6831" w:type="dxa"/>
          </w:tcPr>
          <w:p w14:paraId="12191443"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72B0064" w14:textId="77777777" w:rsidR="009D58A1" w:rsidRPr="00F52A42" w:rsidRDefault="009D58A1" w:rsidP="009D58A1">
            <w:pPr>
              <w:jc w:val="both"/>
              <w:rPr>
                <w:color w:val="000000" w:themeColor="text1"/>
                <w:kern w:val="2"/>
                <w:sz w:val="22"/>
                <w:szCs w:val="22"/>
              </w:rPr>
            </w:pPr>
          </w:p>
          <w:p w14:paraId="3F85FC0E" w14:textId="788D445C" w:rsidR="009D58A1" w:rsidRPr="00F52A42" w:rsidRDefault="009D58A1" w:rsidP="009D58A1">
            <w:pPr>
              <w:jc w:val="both"/>
              <w:rPr>
                <w:color w:val="000000" w:themeColor="text1"/>
                <w:kern w:val="2"/>
                <w:sz w:val="22"/>
                <w:szCs w:val="22"/>
              </w:rPr>
            </w:pPr>
          </w:p>
        </w:tc>
      </w:tr>
      <w:tr w:rsidR="00F52A42" w:rsidRPr="00F52A42" w14:paraId="4BF20F61" w14:textId="77777777" w:rsidTr="000E12A3">
        <w:trPr>
          <w:trHeight w:val="300"/>
        </w:trPr>
        <w:tc>
          <w:tcPr>
            <w:tcW w:w="2704" w:type="dxa"/>
            <w:gridSpan w:val="2"/>
          </w:tcPr>
          <w:p w14:paraId="74A9D43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5.5. Atsiskaitymo su Tiekėju terminas ir tvarka</w:t>
            </w:r>
          </w:p>
        </w:tc>
        <w:tc>
          <w:tcPr>
            <w:tcW w:w="6831" w:type="dxa"/>
          </w:tcPr>
          <w:p w14:paraId="74B934CF"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atsiskaito su Tiekėju ne vėliau kaip per </w:t>
            </w:r>
            <w:r w:rsidRPr="00F52A42">
              <w:rPr>
                <w:i/>
                <w:iCs/>
                <w:color w:val="000000" w:themeColor="text1"/>
                <w:kern w:val="2"/>
                <w:sz w:val="22"/>
                <w:szCs w:val="22"/>
              </w:rPr>
              <w:t>30 kalendorinių dienų</w:t>
            </w:r>
            <w:r w:rsidRPr="00F52A42">
              <w:rPr>
                <w:color w:val="000000" w:themeColor="text1"/>
                <w:kern w:val="2"/>
                <w:sz w:val="22"/>
                <w:szCs w:val="22"/>
              </w:rPr>
              <w:t xml:space="preserve"> nuo Sąskaitos gavimo dienos. </w:t>
            </w:r>
            <w:r w:rsidRPr="00F52A42">
              <w:rPr>
                <w:color w:val="000000" w:themeColor="text1"/>
                <w:sz w:val="22"/>
                <w:szCs w:val="22"/>
              </w:rPr>
              <w:t>Elektroninės sąskaitos faktūros pateikiamos, priimamos ir apdorojamos naudojantis „S</w:t>
            </w:r>
            <w:r w:rsidRPr="00F52A42">
              <w:rPr>
                <w:color w:val="000000" w:themeColor="text1"/>
                <w:spacing w:val="-2"/>
                <w:sz w:val="22"/>
                <w:szCs w:val="22"/>
              </w:rPr>
              <w:t>ąskaitų administravimo bendrosios informacinę sistemą“ (toliau – SABIS).</w:t>
            </w:r>
          </w:p>
          <w:p w14:paraId="373A2033" w14:textId="2F1A8DDF" w:rsidR="00F15070" w:rsidRPr="00F52A42" w:rsidRDefault="00F15070" w:rsidP="00F15070">
            <w:pPr>
              <w:jc w:val="both"/>
              <w:rPr>
                <w:color w:val="000000" w:themeColor="text1"/>
                <w:kern w:val="2"/>
                <w:sz w:val="22"/>
                <w:szCs w:val="22"/>
              </w:rPr>
            </w:pPr>
          </w:p>
        </w:tc>
      </w:tr>
      <w:tr w:rsidR="00F52A42" w:rsidRPr="00F52A42" w14:paraId="64EC9492" w14:textId="77777777" w:rsidTr="000E12A3">
        <w:trPr>
          <w:trHeight w:val="300"/>
        </w:trPr>
        <w:tc>
          <w:tcPr>
            <w:tcW w:w="2704" w:type="dxa"/>
            <w:gridSpan w:val="2"/>
          </w:tcPr>
          <w:p w14:paraId="2044E7B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5.6. Avansas</w:t>
            </w:r>
          </w:p>
        </w:tc>
        <w:tc>
          <w:tcPr>
            <w:tcW w:w="6831" w:type="dxa"/>
          </w:tcPr>
          <w:p w14:paraId="55C44088" w14:textId="424BA663" w:rsidR="009D58A1" w:rsidRPr="00F52A42" w:rsidRDefault="009D58A1" w:rsidP="009D58A1">
            <w:pPr>
              <w:jc w:val="both"/>
              <w:rPr>
                <w:color w:val="000000" w:themeColor="text1"/>
                <w:kern w:val="2"/>
                <w:sz w:val="22"/>
                <w:szCs w:val="22"/>
                <w:shd w:val="clear" w:color="auto" w:fill="FFFFFF"/>
              </w:rPr>
            </w:pPr>
            <w:r w:rsidRPr="00F52A42">
              <w:rPr>
                <w:color w:val="000000" w:themeColor="text1"/>
                <w:kern w:val="2"/>
                <w:sz w:val="22"/>
                <w:szCs w:val="22"/>
              </w:rPr>
              <w:t>Netaikoma.</w:t>
            </w:r>
          </w:p>
        </w:tc>
      </w:tr>
      <w:tr w:rsidR="00F52A42" w:rsidRPr="00F52A42" w14:paraId="23DDD5A7" w14:textId="77777777" w:rsidTr="000E12A3">
        <w:trPr>
          <w:trHeight w:val="300"/>
        </w:trPr>
        <w:tc>
          <w:tcPr>
            <w:tcW w:w="2704" w:type="dxa"/>
            <w:gridSpan w:val="2"/>
          </w:tcPr>
          <w:p w14:paraId="630C85D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5.7. Avanso užtikrinimas</w:t>
            </w:r>
          </w:p>
        </w:tc>
        <w:tc>
          <w:tcPr>
            <w:tcW w:w="6831" w:type="dxa"/>
          </w:tcPr>
          <w:p w14:paraId="617014E1" w14:textId="7FAD0342"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r w:rsidRPr="00F52A42">
              <w:rPr>
                <w:color w:val="000000" w:themeColor="text1"/>
                <w:kern w:val="2"/>
                <w:sz w:val="22"/>
                <w:szCs w:val="22"/>
                <w:shd w:val="clear" w:color="auto" w:fill="FFFFFF"/>
              </w:rPr>
              <w:t xml:space="preserve"> </w:t>
            </w:r>
          </w:p>
        </w:tc>
      </w:tr>
      <w:tr w:rsidR="00F52A42" w:rsidRPr="00F52A42" w14:paraId="7161EBF7" w14:textId="77777777" w:rsidTr="000E12A3">
        <w:trPr>
          <w:trHeight w:val="300"/>
        </w:trPr>
        <w:tc>
          <w:tcPr>
            <w:tcW w:w="9535" w:type="dxa"/>
            <w:gridSpan w:val="3"/>
          </w:tcPr>
          <w:p w14:paraId="105A4050"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6. PREKIŲ KOKYBĖ IR GARANTINIAI ĮSIPAREIGOJIMAI</w:t>
            </w:r>
          </w:p>
        </w:tc>
      </w:tr>
      <w:tr w:rsidR="00F52A42" w:rsidRPr="00F52A42" w14:paraId="2695598A" w14:textId="77777777" w:rsidTr="000E12A3">
        <w:trPr>
          <w:trHeight w:val="300"/>
        </w:trPr>
        <w:tc>
          <w:tcPr>
            <w:tcW w:w="2704" w:type="dxa"/>
            <w:gridSpan w:val="2"/>
          </w:tcPr>
          <w:p w14:paraId="54A657B1"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6.1. Garantinis terminas</w:t>
            </w:r>
          </w:p>
        </w:tc>
        <w:tc>
          <w:tcPr>
            <w:tcW w:w="6831" w:type="dxa"/>
          </w:tcPr>
          <w:p w14:paraId="7434BF21" w14:textId="45816000" w:rsidR="00A22D81" w:rsidRPr="00F52A42" w:rsidRDefault="002F3CC9" w:rsidP="00A22D81">
            <w:pPr>
              <w:jc w:val="both"/>
              <w:rPr>
                <w:color w:val="000000" w:themeColor="text1"/>
                <w:kern w:val="2"/>
                <w:sz w:val="22"/>
                <w:szCs w:val="22"/>
              </w:rPr>
            </w:pPr>
            <w:r w:rsidRPr="00211E30">
              <w:rPr>
                <w:kern w:val="2"/>
                <w:sz w:val="22"/>
                <w:szCs w:val="22"/>
              </w:rPr>
              <w:t xml:space="preserve">Įrangai nustatomas Tiekėjo pasiūlytas arba Įrangos gamintojo taikomas Garantinis terminas, tačiau bet kokiu atveju </w:t>
            </w:r>
            <w:r w:rsidRPr="00211E30">
              <w:rPr>
                <w:b/>
                <w:bCs/>
                <w:kern w:val="2"/>
                <w:sz w:val="22"/>
                <w:szCs w:val="22"/>
              </w:rPr>
              <w:t>ne trumpesnis kaip</w:t>
            </w:r>
            <w:r w:rsidRPr="00211E30">
              <w:rPr>
                <w:kern w:val="2"/>
                <w:sz w:val="22"/>
                <w:szCs w:val="22"/>
              </w:rPr>
              <w:t xml:space="preserve"> </w:t>
            </w:r>
            <w:r w:rsidRPr="00486652">
              <w:rPr>
                <w:b/>
                <w:bCs/>
                <w:kern w:val="2"/>
                <w:sz w:val="22"/>
                <w:szCs w:val="22"/>
              </w:rPr>
              <w:t>24 mėn.</w:t>
            </w:r>
            <w:r>
              <w:rPr>
                <w:b/>
                <w:bCs/>
                <w:kern w:val="2"/>
                <w:sz w:val="22"/>
                <w:szCs w:val="22"/>
              </w:rPr>
              <w:t xml:space="preserve"> </w:t>
            </w:r>
            <w:r w:rsidRPr="00882B1A">
              <w:rPr>
                <w:kern w:val="2"/>
                <w:sz w:val="22"/>
                <w:szCs w:val="22"/>
              </w:rPr>
              <w:t>[</w:t>
            </w:r>
            <w:r w:rsidRPr="00882B1A">
              <w:rPr>
                <w:i/>
                <w:iCs/>
                <w:color w:val="C00000"/>
                <w:kern w:val="2"/>
                <w:sz w:val="22"/>
                <w:szCs w:val="22"/>
              </w:rPr>
              <w:t>įrašomas konkretus tiekėjo pasiūlyme nurodytas garantinis terminas</w:t>
            </w:r>
            <w:r w:rsidRPr="00882B1A">
              <w:rPr>
                <w:kern w:val="2"/>
                <w:sz w:val="22"/>
                <w:szCs w:val="22"/>
              </w:rPr>
              <w:t>]</w:t>
            </w:r>
            <w:r>
              <w:rPr>
                <w:b/>
                <w:bCs/>
                <w:kern w:val="2"/>
                <w:sz w:val="22"/>
                <w:szCs w:val="22"/>
              </w:rPr>
              <w:t>.</w:t>
            </w:r>
            <w:r>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F52A42" w:rsidRPr="00F52A42" w14:paraId="43478B43" w14:textId="77777777" w:rsidTr="000E12A3">
        <w:trPr>
          <w:trHeight w:val="300"/>
        </w:trPr>
        <w:tc>
          <w:tcPr>
            <w:tcW w:w="2704" w:type="dxa"/>
            <w:gridSpan w:val="2"/>
          </w:tcPr>
          <w:p w14:paraId="4A98C30C"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6.2. Garantinė priežiūra</w:t>
            </w:r>
          </w:p>
        </w:tc>
        <w:tc>
          <w:tcPr>
            <w:tcW w:w="6831" w:type="dxa"/>
          </w:tcPr>
          <w:p w14:paraId="7FFA6026" w14:textId="64C033F9" w:rsidR="00A22D81" w:rsidRPr="00F52A42" w:rsidRDefault="00A22D81" w:rsidP="00A22D81">
            <w:pPr>
              <w:jc w:val="both"/>
              <w:rPr>
                <w:color w:val="000000" w:themeColor="text1"/>
                <w:kern w:val="2"/>
                <w:sz w:val="22"/>
                <w:szCs w:val="22"/>
              </w:rPr>
            </w:pPr>
            <w:r w:rsidRPr="00F52A42">
              <w:rPr>
                <w:color w:val="000000" w:themeColor="text1"/>
                <w:kern w:val="2"/>
                <w:sz w:val="22"/>
                <w:szCs w:val="22"/>
              </w:rPr>
              <w:t>Prekių trūkumų nustatymo bei šalinimo tvarka nustatyta Bendrųjų sąlygų 7 skyriuje.</w:t>
            </w:r>
          </w:p>
        </w:tc>
      </w:tr>
      <w:tr w:rsidR="00F52A42" w:rsidRPr="00F52A42" w14:paraId="34915028" w14:textId="77777777" w:rsidTr="000E12A3">
        <w:trPr>
          <w:trHeight w:val="300"/>
        </w:trPr>
        <w:tc>
          <w:tcPr>
            <w:tcW w:w="9535" w:type="dxa"/>
            <w:gridSpan w:val="3"/>
          </w:tcPr>
          <w:p w14:paraId="2AB6741D"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7. SUTARTIES VYKDYMUI PASITELKIAMI SUBTIEKĖJAI</w:t>
            </w:r>
          </w:p>
        </w:tc>
      </w:tr>
      <w:tr w:rsidR="00F52A42" w:rsidRPr="00F52A42" w14:paraId="40BB22DE" w14:textId="77777777" w:rsidTr="000E12A3">
        <w:trPr>
          <w:trHeight w:val="300"/>
        </w:trPr>
        <w:tc>
          <w:tcPr>
            <w:tcW w:w="2704" w:type="dxa"/>
            <w:gridSpan w:val="2"/>
          </w:tcPr>
          <w:p w14:paraId="45BCDD4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Sutarties vykdymui pasitelkiami subtiekėjai ir (ar) specialistai</w:t>
            </w:r>
          </w:p>
        </w:tc>
        <w:tc>
          <w:tcPr>
            <w:tcW w:w="6831" w:type="dxa"/>
          </w:tcPr>
          <w:p w14:paraId="7981E952"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Sutarties vykdymui subtiekėjai ir (ar) specialistai nepasitelkiami.</w:t>
            </w:r>
          </w:p>
          <w:p w14:paraId="5A969F8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arba</w:t>
            </w:r>
          </w:p>
          <w:p w14:paraId="4A9E94B1" w14:textId="12076022"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Sutarties vykdymui pasitelkiami subtiekėjai ir (ar) specialistai yra nurodyti Sutarties priede Nr. 3 „Sutarties vykdymui pasitelkiami subtiekėjai ir (ar) specialistai“</w:t>
            </w:r>
          </w:p>
        </w:tc>
      </w:tr>
      <w:tr w:rsidR="00F52A42" w:rsidRPr="00F52A42" w14:paraId="2AA17900" w14:textId="77777777" w:rsidTr="000E12A3">
        <w:trPr>
          <w:trHeight w:val="300"/>
        </w:trPr>
        <w:tc>
          <w:tcPr>
            <w:tcW w:w="9535" w:type="dxa"/>
            <w:gridSpan w:val="3"/>
          </w:tcPr>
          <w:p w14:paraId="66356CF2"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8. PRIEVOLIŲ PAGAL SUTARTĮ ĮVYKDYMO UŽTIKRINIMAS</w:t>
            </w:r>
          </w:p>
        </w:tc>
      </w:tr>
      <w:tr w:rsidR="00F52A42" w:rsidRPr="00F52A42" w14:paraId="31E7C62C" w14:textId="77777777" w:rsidTr="000E12A3">
        <w:trPr>
          <w:trHeight w:val="300"/>
        </w:trPr>
        <w:tc>
          <w:tcPr>
            <w:tcW w:w="2704" w:type="dxa"/>
            <w:gridSpan w:val="2"/>
          </w:tcPr>
          <w:p w14:paraId="0FABBCDC"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8.1. Prievolių pagal Sutartį įvykdymo užtikrinimas</w:t>
            </w:r>
          </w:p>
        </w:tc>
        <w:tc>
          <w:tcPr>
            <w:tcW w:w="6831" w:type="dxa"/>
          </w:tcPr>
          <w:p w14:paraId="58939C80" w14:textId="7549E83A" w:rsidR="009D58A1" w:rsidRPr="00F52A42" w:rsidRDefault="009D58A1" w:rsidP="009D58A1">
            <w:pPr>
              <w:jc w:val="both"/>
              <w:rPr>
                <w:color w:val="000000" w:themeColor="text1"/>
                <w:kern w:val="2"/>
                <w:sz w:val="22"/>
                <w:szCs w:val="22"/>
              </w:rPr>
            </w:pPr>
            <w:r w:rsidRPr="00F52A42">
              <w:rPr>
                <w:color w:val="000000" w:themeColor="text1"/>
                <w:kern w:val="2"/>
                <w:sz w:val="22"/>
                <w:szCs w:val="22"/>
              </w:rPr>
              <w:t>Prievolių pagal Sutartį įvykdymas užtikrinamas netesybomis (delspinigiais, bauda);</w:t>
            </w:r>
          </w:p>
        </w:tc>
      </w:tr>
      <w:tr w:rsidR="00F52A42" w:rsidRPr="00F52A42" w14:paraId="55AB953D" w14:textId="77777777" w:rsidTr="000E12A3">
        <w:trPr>
          <w:trHeight w:val="300"/>
        </w:trPr>
        <w:tc>
          <w:tcPr>
            <w:tcW w:w="2704" w:type="dxa"/>
            <w:gridSpan w:val="2"/>
          </w:tcPr>
          <w:p w14:paraId="23AA608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8.2. Sutarties įvykdymo užtikrinimo pateikimas </w:t>
            </w:r>
          </w:p>
        </w:tc>
        <w:tc>
          <w:tcPr>
            <w:tcW w:w="6831" w:type="dxa"/>
          </w:tcPr>
          <w:p w14:paraId="5A44D22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4077F981" w14:textId="2F5EEEA2" w:rsidR="009D58A1" w:rsidRPr="00F52A42" w:rsidRDefault="009D58A1" w:rsidP="009D58A1">
            <w:pPr>
              <w:jc w:val="both"/>
              <w:rPr>
                <w:color w:val="000000" w:themeColor="text1"/>
                <w:kern w:val="2"/>
                <w:sz w:val="22"/>
                <w:szCs w:val="22"/>
              </w:rPr>
            </w:pPr>
          </w:p>
        </w:tc>
      </w:tr>
      <w:tr w:rsidR="00F52A42" w:rsidRPr="00F52A42" w14:paraId="55AA244E" w14:textId="77777777" w:rsidTr="000E12A3">
        <w:trPr>
          <w:trHeight w:val="300"/>
        </w:trPr>
        <w:tc>
          <w:tcPr>
            <w:tcW w:w="9535" w:type="dxa"/>
            <w:gridSpan w:val="3"/>
          </w:tcPr>
          <w:p w14:paraId="32893B06" w14:textId="614D671B" w:rsidR="009D58A1" w:rsidRPr="00F52A42" w:rsidRDefault="009D58A1" w:rsidP="009D58A1">
            <w:pPr>
              <w:ind w:firstLine="720"/>
              <w:jc w:val="center"/>
              <w:rPr>
                <w:b/>
                <w:bCs/>
                <w:color w:val="000000" w:themeColor="text1"/>
                <w:kern w:val="2"/>
                <w:sz w:val="22"/>
                <w:szCs w:val="22"/>
              </w:rPr>
            </w:pPr>
            <w:r w:rsidRPr="00F52A42">
              <w:rPr>
                <w:b/>
                <w:bCs/>
                <w:color w:val="000000" w:themeColor="text1"/>
                <w:kern w:val="2"/>
                <w:sz w:val="22"/>
                <w:szCs w:val="22"/>
              </w:rPr>
              <w:t>9. ŠALIŲ ATSAKOMYBĖ</w:t>
            </w:r>
          </w:p>
        </w:tc>
      </w:tr>
      <w:tr w:rsidR="00F52A42" w:rsidRPr="00F52A42" w14:paraId="5468AA8D" w14:textId="77777777" w:rsidTr="000E12A3">
        <w:trPr>
          <w:trHeight w:val="300"/>
        </w:trPr>
        <w:tc>
          <w:tcPr>
            <w:tcW w:w="2704" w:type="dxa"/>
            <w:gridSpan w:val="2"/>
          </w:tcPr>
          <w:p w14:paraId="7B3F96F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9.1. Pirkėjui taikomos netesybos už mokėjimų pagal Sutartį vėlavimą</w:t>
            </w:r>
          </w:p>
        </w:tc>
        <w:tc>
          <w:tcPr>
            <w:tcW w:w="6831" w:type="dxa"/>
          </w:tcPr>
          <w:p w14:paraId="7F3FFA0C" w14:textId="0BF62E92" w:rsidR="009D58A1" w:rsidRPr="00F52A42" w:rsidRDefault="009D58A1" w:rsidP="009D58A1">
            <w:pPr>
              <w:spacing w:line="259" w:lineRule="auto"/>
              <w:jc w:val="both"/>
              <w:rPr>
                <w:color w:val="000000" w:themeColor="text1"/>
                <w:kern w:val="2"/>
                <w:sz w:val="22"/>
                <w:szCs w:val="22"/>
              </w:rPr>
            </w:pPr>
            <w:r w:rsidRPr="00F52A42">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w:t>
            </w:r>
            <w:r w:rsidR="00D17A6E" w:rsidRPr="00F52A42">
              <w:rPr>
                <w:color w:val="000000" w:themeColor="text1"/>
                <w:kern w:val="2"/>
                <w:sz w:val="22"/>
                <w:szCs w:val="22"/>
              </w:rPr>
              <w:t>,</w:t>
            </w:r>
            <w:r w:rsidRPr="00F52A42">
              <w:rPr>
                <w:color w:val="000000" w:themeColor="text1"/>
                <w:kern w:val="2"/>
                <w:sz w:val="22"/>
                <w:szCs w:val="22"/>
              </w:rPr>
              <w:t xml:space="preserve"> skaičiuoja Pirkėjui </w:t>
            </w:r>
            <w:r w:rsidRPr="00F52A42">
              <w:rPr>
                <w:i/>
                <w:iCs/>
                <w:color w:val="000000" w:themeColor="text1"/>
                <w:kern w:val="2"/>
                <w:sz w:val="22"/>
                <w:szCs w:val="22"/>
              </w:rPr>
              <w:t>0,04 (keturios šimtosios)</w:t>
            </w:r>
            <w:r w:rsidRPr="00F52A42">
              <w:rPr>
                <w:color w:val="000000" w:themeColor="text1"/>
                <w:kern w:val="2"/>
                <w:sz w:val="22"/>
                <w:szCs w:val="22"/>
              </w:rPr>
              <w:t xml:space="preserve"> </w:t>
            </w:r>
            <w:r w:rsidRPr="00F52A42">
              <w:rPr>
                <w:i/>
                <w:iCs/>
                <w:color w:val="000000" w:themeColor="text1"/>
                <w:kern w:val="2"/>
                <w:sz w:val="22"/>
                <w:szCs w:val="22"/>
              </w:rPr>
              <w:t>procento</w:t>
            </w:r>
            <w:r w:rsidRPr="00F52A42">
              <w:rPr>
                <w:color w:val="000000" w:themeColor="text1"/>
                <w:kern w:val="2"/>
                <w:sz w:val="22"/>
                <w:szCs w:val="22"/>
              </w:rPr>
              <w:t xml:space="preserve"> dydžio delspinigius nuo neapmokėtos sumos be PVM už kiekvieną vėlavimo </w:t>
            </w:r>
            <w:r w:rsidRPr="00F52A42">
              <w:rPr>
                <w:i/>
                <w:iCs/>
                <w:color w:val="000000" w:themeColor="text1"/>
                <w:kern w:val="2"/>
                <w:sz w:val="22"/>
                <w:szCs w:val="22"/>
              </w:rPr>
              <w:t>dieną. </w:t>
            </w:r>
          </w:p>
        </w:tc>
      </w:tr>
      <w:tr w:rsidR="00F52A42" w:rsidRPr="00F52A42" w14:paraId="731328B7" w14:textId="77777777" w:rsidTr="000E12A3">
        <w:trPr>
          <w:trHeight w:val="300"/>
        </w:trPr>
        <w:tc>
          <w:tcPr>
            <w:tcW w:w="2704" w:type="dxa"/>
            <w:gridSpan w:val="2"/>
          </w:tcPr>
          <w:p w14:paraId="4E63B75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9.2. Tiekėjui taikomos netesybos</w:t>
            </w:r>
          </w:p>
        </w:tc>
        <w:tc>
          <w:tcPr>
            <w:tcW w:w="6831" w:type="dxa"/>
          </w:tcPr>
          <w:p w14:paraId="1A6484BF" w14:textId="2AB3D09C"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52A42">
              <w:rPr>
                <w:i/>
                <w:iCs/>
                <w:color w:val="000000" w:themeColor="text1"/>
                <w:kern w:val="2"/>
                <w:sz w:val="22"/>
                <w:szCs w:val="22"/>
              </w:rPr>
              <w:t>0,04 (keturios šimtosios) procento</w:t>
            </w:r>
            <w:r w:rsidRPr="00F52A42">
              <w:rPr>
                <w:color w:val="000000" w:themeColor="text1"/>
                <w:kern w:val="2"/>
                <w:sz w:val="22"/>
                <w:szCs w:val="22"/>
              </w:rPr>
              <w:t xml:space="preserve"> dydžio delspinigius už kiekvieną uždelstą </w:t>
            </w:r>
            <w:r w:rsidRPr="00F52A42">
              <w:rPr>
                <w:i/>
                <w:iCs/>
                <w:color w:val="000000" w:themeColor="text1"/>
                <w:kern w:val="2"/>
                <w:sz w:val="22"/>
                <w:szCs w:val="22"/>
              </w:rPr>
              <w:t>dieną</w:t>
            </w:r>
            <w:r w:rsidRPr="00F52A42">
              <w:rPr>
                <w:color w:val="000000" w:themeColor="text1"/>
                <w:kern w:val="2"/>
                <w:sz w:val="22"/>
                <w:szCs w:val="22"/>
              </w:rPr>
              <w:t xml:space="preserve"> nuo laiku neperduotų Prekių ar Prekių, turinčių trūkumų, kainos be PVM. </w:t>
            </w:r>
          </w:p>
          <w:p w14:paraId="1D454D8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9.2.2. Tiekėjas privalo sumokėti Pirkėjui netesybas per </w:t>
            </w:r>
            <w:r w:rsidRPr="00F52A42">
              <w:rPr>
                <w:i/>
                <w:iCs/>
                <w:color w:val="000000" w:themeColor="text1"/>
                <w:kern w:val="2"/>
                <w:sz w:val="22"/>
                <w:szCs w:val="22"/>
              </w:rPr>
              <w:t xml:space="preserve">30 </w:t>
            </w:r>
            <w:r w:rsidRPr="00F52A42">
              <w:rPr>
                <w:color w:val="000000" w:themeColor="text1"/>
                <w:kern w:val="2"/>
                <w:sz w:val="22"/>
                <w:szCs w:val="22"/>
              </w:rPr>
              <w:t xml:space="preserve">dienų nuo Pirkėjo pareikalavimo. </w:t>
            </w:r>
          </w:p>
          <w:p w14:paraId="635C9D80" w14:textId="06BC3273"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9.2.3. Delspinigius Pirkėjas turi teisę išskaičiuoti iš Tiekėjui mokėtinos sumos.</w:t>
            </w:r>
          </w:p>
        </w:tc>
      </w:tr>
      <w:tr w:rsidR="00F52A42" w:rsidRPr="00F52A42" w14:paraId="1B4AA560" w14:textId="77777777" w:rsidTr="000E12A3">
        <w:trPr>
          <w:trHeight w:val="300"/>
        </w:trPr>
        <w:tc>
          <w:tcPr>
            <w:tcW w:w="2704" w:type="dxa"/>
            <w:gridSpan w:val="2"/>
          </w:tcPr>
          <w:p w14:paraId="410DDFE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9.3. Tiekėjui / Pirkėjui taikoma bauda nutraukus </w:t>
            </w:r>
            <w:r w:rsidRPr="00F52A42">
              <w:rPr>
                <w:b/>
                <w:bCs/>
                <w:color w:val="000000" w:themeColor="text1"/>
                <w:kern w:val="2"/>
                <w:sz w:val="22"/>
                <w:szCs w:val="22"/>
              </w:rPr>
              <w:lastRenderedPageBreak/>
              <w:t>Sutartį dėl esminio Sutarties pažeidimo</w:t>
            </w:r>
          </w:p>
        </w:tc>
        <w:tc>
          <w:tcPr>
            <w:tcW w:w="6831" w:type="dxa"/>
          </w:tcPr>
          <w:p w14:paraId="5341B85D" w14:textId="719327F6"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 xml:space="preserve">Nutraukus Sutartį dėl Tiekėjo padaryto esminio Sutarties pažeidimo, nustatyto Sutarties Specialiosiose sąlygose, Tiekėjas privalo sumokėti </w:t>
            </w:r>
            <w:r w:rsidRPr="00F52A42">
              <w:rPr>
                <w:color w:val="000000" w:themeColor="text1"/>
                <w:kern w:val="2"/>
                <w:sz w:val="22"/>
                <w:szCs w:val="22"/>
              </w:rPr>
              <w:lastRenderedPageBreak/>
              <w:t xml:space="preserve">Pirkėjui </w:t>
            </w:r>
            <w:r w:rsidRPr="00F52A42">
              <w:rPr>
                <w:i/>
                <w:iCs/>
                <w:color w:val="000000" w:themeColor="text1"/>
                <w:kern w:val="2"/>
                <w:sz w:val="22"/>
                <w:szCs w:val="22"/>
              </w:rPr>
              <w:t>20 (dvidešimt)</w:t>
            </w:r>
            <w:r w:rsidRPr="00F52A42">
              <w:rPr>
                <w:color w:val="000000" w:themeColor="text1"/>
                <w:kern w:val="2"/>
                <w:sz w:val="22"/>
                <w:szCs w:val="22"/>
              </w:rPr>
              <w:t xml:space="preserve"> procentų dydžio baudą nuo Pradinės Sutarties vertės be PVM, nurodytos Specialiųjų sąlygų 5.2 punkte.</w:t>
            </w:r>
          </w:p>
        </w:tc>
      </w:tr>
      <w:tr w:rsidR="00F52A42" w:rsidRPr="00F52A42" w14:paraId="631E4C17" w14:textId="77777777" w:rsidTr="000E12A3">
        <w:trPr>
          <w:trHeight w:val="300"/>
        </w:trPr>
        <w:tc>
          <w:tcPr>
            <w:tcW w:w="2704" w:type="dxa"/>
            <w:gridSpan w:val="2"/>
          </w:tcPr>
          <w:p w14:paraId="19B70255"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37FF95B0" w14:textId="77777777" w:rsidR="009D58A1" w:rsidRPr="00F52A42" w:rsidRDefault="009D58A1" w:rsidP="009D58A1">
            <w:pPr>
              <w:jc w:val="both"/>
              <w:rPr>
                <w:color w:val="000000" w:themeColor="text1"/>
                <w:kern w:val="2"/>
                <w:sz w:val="22"/>
                <w:szCs w:val="22"/>
              </w:rPr>
            </w:pPr>
          </w:p>
        </w:tc>
      </w:tr>
      <w:tr w:rsidR="00F52A42" w:rsidRPr="00F52A42" w14:paraId="7B31C5A9" w14:textId="77777777" w:rsidTr="000E12A3">
        <w:trPr>
          <w:trHeight w:val="300"/>
        </w:trPr>
        <w:tc>
          <w:tcPr>
            <w:tcW w:w="2704" w:type="dxa"/>
            <w:gridSpan w:val="2"/>
          </w:tcPr>
          <w:p w14:paraId="1C59EF51"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9.5. Tiekėjui taikomos baudos dėl aplinkosauginių ir (arba) socialinių kriterijų nesilaikymo</w:t>
            </w:r>
          </w:p>
        </w:tc>
        <w:tc>
          <w:tcPr>
            <w:tcW w:w="6831" w:type="dxa"/>
          </w:tcPr>
          <w:p w14:paraId="413EAB8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C4811BF" w14:textId="77777777" w:rsidR="009D58A1" w:rsidRPr="00F52A42" w:rsidRDefault="009D58A1" w:rsidP="009D58A1">
            <w:pPr>
              <w:jc w:val="both"/>
              <w:rPr>
                <w:color w:val="000000" w:themeColor="text1"/>
                <w:kern w:val="2"/>
                <w:sz w:val="22"/>
                <w:szCs w:val="22"/>
              </w:rPr>
            </w:pPr>
          </w:p>
          <w:p w14:paraId="13DD97D8" w14:textId="6B3BABA9" w:rsidR="009D58A1" w:rsidRPr="00F52A42" w:rsidRDefault="009D58A1" w:rsidP="009D58A1">
            <w:pPr>
              <w:jc w:val="both"/>
              <w:rPr>
                <w:color w:val="000000" w:themeColor="text1"/>
                <w:kern w:val="2"/>
                <w:sz w:val="22"/>
                <w:szCs w:val="22"/>
              </w:rPr>
            </w:pPr>
          </w:p>
          <w:p w14:paraId="3716E993" w14:textId="77777777" w:rsidR="009D58A1" w:rsidRPr="00F52A42" w:rsidRDefault="009D58A1" w:rsidP="009D58A1">
            <w:pPr>
              <w:jc w:val="both"/>
              <w:rPr>
                <w:color w:val="000000" w:themeColor="text1"/>
                <w:kern w:val="2"/>
                <w:sz w:val="22"/>
                <w:szCs w:val="22"/>
              </w:rPr>
            </w:pPr>
          </w:p>
          <w:p w14:paraId="7CA90500" w14:textId="6B356C60" w:rsidR="009D58A1" w:rsidRPr="00F52A42" w:rsidRDefault="009D58A1" w:rsidP="009D58A1">
            <w:pPr>
              <w:jc w:val="both"/>
              <w:rPr>
                <w:color w:val="000000" w:themeColor="text1"/>
                <w:kern w:val="2"/>
                <w:sz w:val="22"/>
                <w:szCs w:val="22"/>
              </w:rPr>
            </w:pPr>
          </w:p>
        </w:tc>
      </w:tr>
      <w:tr w:rsidR="00F52A42" w:rsidRPr="00F52A42" w14:paraId="1985B68B" w14:textId="77777777" w:rsidTr="000E12A3">
        <w:trPr>
          <w:trHeight w:val="300"/>
        </w:trPr>
        <w:tc>
          <w:tcPr>
            <w:tcW w:w="2704" w:type="dxa"/>
            <w:gridSpan w:val="2"/>
          </w:tcPr>
          <w:p w14:paraId="3F78DD8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9.6. Tiekėjui / Pirkėjui taikoma bauda dėl konfidencialumo reikalavimų nesilaikymo</w:t>
            </w:r>
          </w:p>
        </w:tc>
        <w:tc>
          <w:tcPr>
            <w:tcW w:w="6831" w:type="dxa"/>
          </w:tcPr>
          <w:p w14:paraId="1AD85F7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79D3FC26" w14:textId="77777777" w:rsidR="009D58A1" w:rsidRPr="00F52A42" w:rsidRDefault="009D58A1" w:rsidP="009D58A1">
            <w:pPr>
              <w:jc w:val="both"/>
              <w:rPr>
                <w:color w:val="000000" w:themeColor="text1"/>
                <w:kern w:val="2"/>
                <w:sz w:val="22"/>
                <w:szCs w:val="22"/>
              </w:rPr>
            </w:pPr>
          </w:p>
          <w:p w14:paraId="4CE8C977" w14:textId="6C38957C" w:rsidR="009D58A1" w:rsidRPr="00F52A42" w:rsidRDefault="009D58A1" w:rsidP="009D58A1">
            <w:pPr>
              <w:jc w:val="both"/>
              <w:rPr>
                <w:color w:val="000000" w:themeColor="text1"/>
                <w:kern w:val="2"/>
                <w:sz w:val="22"/>
                <w:szCs w:val="22"/>
              </w:rPr>
            </w:pPr>
          </w:p>
        </w:tc>
      </w:tr>
      <w:tr w:rsidR="00F52A42" w:rsidRPr="00F52A42" w14:paraId="014E3682" w14:textId="77777777" w:rsidTr="000E12A3">
        <w:trPr>
          <w:trHeight w:val="300"/>
        </w:trPr>
        <w:tc>
          <w:tcPr>
            <w:tcW w:w="2704" w:type="dxa"/>
            <w:gridSpan w:val="2"/>
          </w:tcPr>
          <w:p w14:paraId="39B8C3F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Netaikoma </w:t>
            </w:r>
          </w:p>
          <w:p w14:paraId="115EEA46" w14:textId="7B8B93FC" w:rsidR="009D58A1" w:rsidRPr="00F52A42" w:rsidRDefault="009D58A1" w:rsidP="009D58A1">
            <w:pPr>
              <w:jc w:val="both"/>
              <w:rPr>
                <w:color w:val="000000" w:themeColor="text1"/>
                <w:kern w:val="2"/>
                <w:sz w:val="22"/>
                <w:szCs w:val="22"/>
              </w:rPr>
            </w:pPr>
          </w:p>
        </w:tc>
      </w:tr>
      <w:tr w:rsidR="00F52A42" w:rsidRPr="00F52A42" w14:paraId="7DCE39A7" w14:textId="77777777" w:rsidTr="000E12A3">
        <w:trPr>
          <w:trHeight w:val="300"/>
        </w:trPr>
        <w:tc>
          <w:tcPr>
            <w:tcW w:w="2704" w:type="dxa"/>
            <w:gridSpan w:val="2"/>
          </w:tcPr>
          <w:p w14:paraId="308DB9BF"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9.8. Tiekėjui taikomos netesybos dėl Sutarties įvykdymo užtikrinimo nepratęsimo</w:t>
            </w:r>
          </w:p>
        </w:tc>
        <w:tc>
          <w:tcPr>
            <w:tcW w:w="6831" w:type="dxa"/>
          </w:tcPr>
          <w:p w14:paraId="481BA7C8"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8008F5D" w14:textId="77777777" w:rsidR="009D58A1" w:rsidRPr="00F52A42" w:rsidRDefault="009D58A1" w:rsidP="009D58A1">
            <w:pPr>
              <w:jc w:val="both"/>
              <w:rPr>
                <w:color w:val="000000" w:themeColor="text1"/>
                <w:kern w:val="2"/>
                <w:sz w:val="22"/>
                <w:szCs w:val="22"/>
              </w:rPr>
            </w:pPr>
          </w:p>
          <w:p w14:paraId="3F5D6A92" w14:textId="67D5E2BE" w:rsidR="009D58A1" w:rsidRPr="00F52A42" w:rsidRDefault="009D58A1" w:rsidP="009D58A1">
            <w:pPr>
              <w:jc w:val="both"/>
              <w:rPr>
                <w:color w:val="000000" w:themeColor="text1"/>
                <w:kern w:val="2"/>
                <w:sz w:val="22"/>
                <w:szCs w:val="22"/>
              </w:rPr>
            </w:pPr>
          </w:p>
        </w:tc>
      </w:tr>
      <w:tr w:rsidR="00F52A42" w:rsidRPr="00F52A42" w14:paraId="16689B39" w14:textId="77777777" w:rsidTr="000E12A3">
        <w:trPr>
          <w:trHeight w:val="300"/>
        </w:trPr>
        <w:tc>
          <w:tcPr>
            <w:tcW w:w="2704" w:type="dxa"/>
            <w:gridSpan w:val="2"/>
          </w:tcPr>
          <w:p w14:paraId="6B86BAF8" w14:textId="77777777" w:rsidR="009D58A1" w:rsidRPr="00F52A42" w:rsidRDefault="009D58A1" w:rsidP="009D58A1">
            <w:pPr>
              <w:jc w:val="both"/>
              <w:rPr>
                <w:b/>
                <w:bCs/>
                <w:color w:val="000000" w:themeColor="text1"/>
                <w:kern w:val="2"/>
                <w:sz w:val="22"/>
                <w:szCs w:val="22"/>
                <w:lang w:val="en-US"/>
              </w:rPr>
            </w:pPr>
            <w:r w:rsidRPr="00F52A42">
              <w:rPr>
                <w:b/>
                <w:bCs/>
                <w:color w:val="000000" w:themeColor="text1"/>
                <w:kern w:val="2"/>
                <w:sz w:val="22"/>
                <w:szCs w:val="22"/>
                <w:lang w:val="en-US"/>
              </w:rPr>
              <w:t xml:space="preserve">9.9. </w:t>
            </w:r>
            <w:r w:rsidRPr="00F52A42">
              <w:rPr>
                <w:b/>
                <w:bCs/>
                <w:color w:val="000000" w:themeColor="text1"/>
                <w:kern w:val="2"/>
                <w:sz w:val="22"/>
                <w:szCs w:val="22"/>
              </w:rPr>
              <w:t>Kitos netesybos</w:t>
            </w:r>
          </w:p>
        </w:tc>
        <w:tc>
          <w:tcPr>
            <w:tcW w:w="6831" w:type="dxa"/>
          </w:tcPr>
          <w:p w14:paraId="2ABFAD50" w14:textId="59764300"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4530A6D" w14:textId="77777777" w:rsidTr="000E12A3">
        <w:trPr>
          <w:trHeight w:val="300"/>
        </w:trPr>
        <w:tc>
          <w:tcPr>
            <w:tcW w:w="9535" w:type="dxa"/>
            <w:gridSpan w:val="3"/>
          </w:tcPr>
          <w:p w14:paraId="4617A649"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10. SUTARTIES GALIOJIMAS IR KEITIMAS</w:t>
            </w:r>
          </w:p>
        </w:tc>
      </w:tr>
      <w:tr w:rsidR="00F52A42" w:rsidRPr="00F52A42" w14:paraId="23298CD4" w14:textId="77777777" w:rsidTr="000E12A3">
        <w:trPr>
          <w:trHeight w:val="300"/>
        </w:trPr>
        <w:tc>
          <w:tcPr>
            <w:tcW w:w="2704" w:type="dxa"/>
            <w:gridSpan w:val="2"/>
          </w:tcPr>
          <w:p w14:paraId="50C3AB2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10.1. Sutarties sudarymas ir įsigaliojimas</w:t>
            </w:r>
          </w:p>
        </w:tc>
        <w:tc>
          <w:tcPr>
            <w:tcW w:w="6831" w:type="dxa"/>
          </w:tcPr>
          <w:p w14:paraId="75ADF5C1" w14:textId="77777777" w:rsidR="00904984" w:rsidRPr="00882B1A" w:rsidRDefault="00904984" w:rsidP="00904984">
            <w:pPr>
              <w:jc w:val="both"/>
              <w:rPr>
                <w:kern w:val="2"/>
                <w:sz w:val="22"/>
                <w:szCs w:val="22"/>
              </w:rPr>
            </w:pPr>
            <w:r w:rsidRPr="00882B1A">
              <w:rPr>
                <w:kern w:val="2"/>
                <w:sz w:val="22"/>
                <w:szCs w:val="22"/>
              </w:rPr>
              <w:t>Ši Sutartis laikoma sudaryta ir įsigalioja nuo Sutarties pasirašymo dienos (antrosios Šalies pasirašymo dieną).</w:t>
            </w:r>
          </w:p>
          <w:p w14:paraId="0FE6C53E" w14:textId="06B28077" w:rsidR="00F15070" w:rsidRPr="00F52A42" w:rsidRDefault="00904984" w:rsidP="00904984">
            <w:pPr>
              <w:jc w:val="both"/>
              <w:rPr>
                <w:color w:val="000000" w:themeColor="text1"/>
                <w:kern w:val="2"/>
                <w:sz w:val="22"/>
                <w:szCs w:val="22"/>
              </w:rPr>
            </w:pPr>
            <w:r w:rsidRPr="00882B1A">
              <w:rPr>
                <w:kern w:val="2"/>
                <w:sz w:val="22"/>
                <w:szCs w:val="22"/>
              </w:rPr>
              <w:t xml:space="preserve">Sutartis galioja iki visiško prievolių įvykdymo, bet </w:t>
            </w:r>
            <w:r>
              <w:rPr>
                <w:kern w:val="2"/>
                <w:sz w:val="22"/>
                <w:szCs w:val="22"/>
              </w:rPr>
              <w:t xml:space="preserve">įrangos </w:t>
            </w:r>
            <w:r w:rsidRPr="00D36039">
              <w:rPr>
                <w:sz w:val="22"/>
                <w:szCs w:val="22"/>
              </w:rPr>
              <w:t>pristatymo, montavimo, instaliavimo/įdiegimo ir paleidimo bei personalo apmokymo terminas (jei reikalinga)</w:t>
            </w:r>
            <w:r w:rsidRPr="00882B1A">
              <w:rPr>
                <w:kern w:val="2"/>
                <w:sz w:val="22"/>
                <w:szCs w:val="22"/>
              </w:rPr>
              <w:t xml:space="preserve"> terminas negali būti ilgesnis kaip </w:t>
            </w:r>
            <w:r w:rsidR="004141BD">
              <w:rPr>
                <w:sz w:val="22"/>
                <w:szCs w:val="22"/>
              </w:rPr>
              <w:t>5</w:t>
            </w:r>
            <w:r>
              <w:rPr>
                <w:b/>
                <w:bCs/>
                <w:sz w:val="22"/>
                <w:szCs w:val="22"/>
              </w:rPr>
              <w:t xml:space="preserve"> mėnesiai.</w:t>
            </w:r>
          </w:p>
        </w:tc>
      </w:tr>
      <w:tr w:rsidR="00F52A42" w:rsidRPr="00F52A42" w14:paraId="019A0206" w14:textId="77777777" w:rsidTr="000E12A3">
        <w:trPr>
          <w:trHeight w:val="300"/>
        </w:trPr>
        <w:tc>
          <w:tcPr>
            <w:tcW w:w="2704" w:type="dxa"/>
            <w:gridSpan w:val="2"/>
          </w:tcPr>
          <w:p w14:paraId="0C0C686D"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10.2. Sutarties galiojimo termino pratęsimas</w:t>
            </w:r>
          </w:p>
        </w:tc>
        <w:tc>
          <w:tcPr>
            <w:tcW w:w="6831" w:type="dxa"/>
          </w:tcPr>
          <w:p w14:paraId="530ED50B"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5A080AFA" w14:textId="2934EDB8" w:rsidR="009D58A1" w:rsidRPr="00F52A42" w:rsidRDefault="009D58A1" w:rsidP="009D58A1">
            <w:pPr>
              <w:jc w:val="both"/>
              <w:rPr>
                <w:color w:val="000000" w:themeColor="text1"/>
                <w:kern w:val="2"/>
                <w:sz w:val="22"/>
                <w:szCs w:val="22"/>
              </w:rPr>
            </w:pPr>
          </w:p>
        </w:tc>
      </w:tr>
      <w:tr w:rsidR="00F52A42" w:rsidRPr="00F52A42" w14:paraId="6754A426" w14:textId="77777777" w:rsidTr="000E12A3">
        <w:trPr>
          <w:trHeight w:val="300"/>
        </w:trPr>
        <w:tc>
          <w:tcPr>
            <w:tcW w:w="9535" w:type="dxa"/>
            <w:gridSpan w:val="3"/>
          </w:tcPr>
          <w:p w14:paraId="0C4C548F"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11. SUTARTIES NUTRAUKIMAS</w:t>
            </w:r>
          </w:p>
        </w:tc>
      </w:tr>
      <w:tr w:rsidR="00F52A42" w:rsidRPr="00F52A42" w14:paraId="76BDDF3E" w14:textId="77777777" w:rsidTr="000E12A3">
        <w:trPr>
          <w:trHeight w:val="300"/>
        </w:trPr>
        <w:tc>
          <w:tcPr>
            <w:tcW w:w="2532" w:type="dxa"/>
          </w:tcPr>
          <w:p w14:paraId="352A45F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11.1. Sutarties nutraukimo pagrindai</w:t>
            </w:r>
          </w:p>
        </w:tc>
        <w:tc>
          <w:tcPr>
            <w:tcW w:w="7003" w:type="dxa"/>
            <w:gridSpan w:val="2"/>
          </w:tcPr>
          <w:p w14:paraId="6D05132F" w14:textId="16EFFD52"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Sutartis gali būti nutraukiama rašytiniu Šalių susitarimu arba vienašališkai, Bendrosiose sąlygose ir šiais Specialiosiose sąlygose nurodytais atvejais ir nustatyta tvarka.</w:t>
            </w:r>
          </w:p>
        </w:tc>
      </w:tr>
      <w:tr w:rsidR="00F52A42" w:rsidRPr="00F52A42" w14:paraId="30FBE2C6" w14:textId="77777777" w:rsidTr="000E12A3">
        <w:trPr>
          <w:trHeight w:val="300"/>
        </w:trPr>
        <w:tc>
          <w:tcPr>
            <w:tcW w:w="2532" w:type="dxa"/>
          </w:tcPr>
          <w:p w14:paraId="6D2A406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11.2. Esminiai Sutarties pažeidimai</w:t>
            </w:r>
          </w:p>
          <w:p w14:paraId="08F50157" w14:textId="77777777" w:rsidR="009D58A1" w:rsidRPr="00F52A42" w:rsidRDefault="009D58A1" w:rsidP="009D58A1">
            <w:pPr>
              <w:jc w:val="both"/>
              <w:rPr>
                <w:b/>
                <w:bCs/>
                <w:color w:val="000000" w:themeColor="text1"/>
                <w:kern w:val="2"/>
                <w:sz w:val="22"/>
                <w:szCs w:val="22"/>
              </w:rPr>
            </w:pPr>
          </w:p>
        </w:tc>
        <w:tc>
          <w:tcPr>
            <w:tcW w:w="7003" w:type="dxa"/>
            <w:gridSpan w:val="2"/>
          </w:tcPr>
          <w:p w14:paraId="210A6B18" w14:textId="13685D1A" w:rsidR="009D58A1" w:rsidRPr="00F52A42" w:rsidRDefault="009D58A1" w:rsidP="009D58A1">
            <w:pPr>
              <w:jc w:val="both"/>
              <w:rPr>
                <w:color w:val="000000" w:themeColor="text1"/>
                <w:kern w:val="2"/>
                <w:sz w:val="22"/>
                <w:szCs w:val="22"/>
              </w:rPr>
            </w:pPr>
            <w:r w:rsidRPr="00F52A42">
              <w:rPr>
                <w:color w:val="000000" w:themeColor="text1"/>
                <w:kern w:val="2"/>
                <w:sz w:val="22"/>
                <w:szCs w:val="22"/>
              </w:rPr>
              <w:t>11.2.1. Tiekėjas netinkamai vykdo ar nevykdo prisiimtų Sutartyje įsipareigojimų ;</w:t>
            </w:r>
          </w:p>
          <w:p w14:paraId="27BB2979" w14:textId="770BE636" w:rsidR="009D58A1" w:rsidRPr="00F52A42" w:rsidRDefault="009D58A1" w:rsidP="009D58A1">
            <w:pPr>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52A42" w:rsidRDefault="009D58A1" w:rsidP="009D58A1">
            <w:pPr>
              <w:spacing w:line="257" w:lineRule="auto"/>
              <w:jc w:val="both"/>
              <w:rPr>
                <w:rFonts w:eastAsia="Arial"/>
                <w:color w:val="000000" w:themeColor="text1"/>
                <w:kern w:val="2"/>
                <w:sz w:val="22"/>
                <w:szCs w:val="22"/>
              </w:rPr>
            </w:pPr>
            <w:r w:rsidRPr="00F52A42">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F52A42" w:rsidRPr="00F52A42" w14:paraId="53AE3217" w14:textId="77777777" w:rsidTr="000E12A3">
        <w:trPr>
          <w:trHeight w:val="300"/>
        </w:trPr>
        <w:tc>
          <w:tcPr>
            <w:tcW w:w="9535" w:type="dxa"/>
            <w:gridSpan w:val="3"/>
          </w:tcPr>
          <w:p w14:paraId="4A37A47D" w14:textId="77777777" w:rsidR="009D58A1" w:rsidRPr="00F52A42" w:rsidRDefault="009D58A1" w:rsidP="009D58A1">
            <w:pPr>
              <w:jc w:val="center"/>
              <w:rPr>
                <w:color w:val="000000" w:themeColor="text1"/>
                <w:kern w:val="2"/>
                <w:sz w:val="22"/>
                <w:szCs w:val="22"/>
              </w:rPr>
            </w:pPr>
            <w:r w:rsidRPr="00F52A42">
              <w:rPr>
                <w:b/>
                <w:bCs/>
                <w:color w:val="000000" w:themeColor="text1"/>
                <w:kern w:val="2"/>
                <w:sz w:val="22"/>
                <w:szCs w:val="22"/>
              </w:rPr>
              <w:lastRenderedPageBreak/>
              <w:t xml:space="preserve">12. APLINKOSAUGINIAI IR SOCIALINIAI KRITERIJAI </w:t>
            </w:r>
            <w:r w:rsidRPr="00F52A42">
              <w:rPr>
                <w:color w:val="000000" w:themeColor="text1"/>
                <w:kern w:val="2"/>
                <w:sz w:val="22"/>
                <w:szCs w:val="22"/>
              </w:rPr>
              <w:t>(taikoma, jeigu aplinkosauginiai ir (arba) socialiniai kriterijai nustatomi kaip Sutarties vykdymo sąlygos)</w:t>
            </w:r>
          </w:p>
        </w:tc>
      </w:tr>
      <w:tr w:rsidR="00F52A42" w:rsidRPr="00F52A42" w14:paraId="0DBB01C8" w14:textId="77777777" w:rsidTr="000E12A3">
        <w:trPr>
          <w:trHeight w:val="300"/>
        </w:trPr>
        <w:tc>
          <w:tcPr>
            <w:tcW w:w="2532" w:type="dxa"/>
          </w:tcPr>
          <w:p w14:paraId="5CC47EA9"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12.1. Aplinkosauginių kriterijų nustatymo teisinis pagrindas</w:t>
            </w:r>
          </w:p>
        </w:tc>
        <w:tc>
          <w:tcPr>
            <w:tcW w:w="7003" w:type="dxa"/>
            <w:gridSpan w:val="2"/>
          </w:tcPr>
          <w:p w14:paraId="793BFF38" w14:textId="64A36FE7" w:rsidR="009D58A1" w:rsidRPr="00F52A42" w:rsidRDefault="009D58A1" w:rsidP="009D58A1">
            <w:pPr>
              <w:jc w:val="both"/>
              <w:rPr>
                <w:b/>
                <w:bCs/>
                <w:color w:val="000000" w:themeColor="text1"/>
                <w:kern w:val="2"/>
                <w:sz w:val="22"/>
                <w:szCs w:val="22"/>
              </w:rPr>
            </w:pPr>
            <w:r w:rsidRPr="00F52A42">
              <w:rPr>
                <w:color w:val="000000" w:themeColor="text1"/>
                <w:kern w:val="2"/>
                <w:sz w:val="22"/>
                <w:szCs w:val="22"/>
                <w:shd w:val="clear" w:color="auto" w:fill="FFFFFF"/>
              </w:rPr>
              <w:t xml:space="preserve">Aplinkosauginiai kriterijai Prekėms nustatomi vadovaujantis </w:t>
            </w:r>
            <w:r w:rsidRPr="00F52A42">
              <w:rPr>
                <w:color w:val="000000" w:themeColor="text1"/>
                <w:kern w:val="2"/>
                <w:sz w:val="22"/>
                <w:szCs w:val="22"/>
              </w:rPr>
              <w:t>Aplinkos apsaugos kriterijų taikymo, vykdant žaliuosius pirkimus, tvarkos aprašo, patvirtinto 2011 m. birželio 28 d. įsakymu D1-508</w:t>
            </w:r>
            <w:r w:rsidRPr="00F52A42">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F52A42">
              <w:rPr>
                <w:color w:val="000000" w:themeColor="text1"/>
                <w:kern w:val="2"/>
                <w:sz w:val="22"/>
                <w:szCs w:val="22"/>
              </w:rPr>
              <w:t> </w:t>
            </w:r>
          </w:p>
        </w:tc>
      </w:tr>
      <w:tr w:rsidR="00F52A42" w:rsidRPr="00F52A42" w14:paraId="15C6BF4D" w14:textId="77777777" w:rsidTr="000E12A3">
        <w:trPr>
          <w:trHeight w:val="300"/>
        </w:trPr>
        <w:tc>
          <w:tcPr>
            <w:tcW w:w="2532" w:type="dxa"/>
          </w:tcPr>
          <w:p w14:paraId="5A4001A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12.2. </w:t>
            </w:r>
            <w:r w:rsidRPr="00F52A42">
              <w:rPr>
                <w:b/>
                <w:bCs/>
                <w:color w:val="000000" w:themeColor="text1"/>
                <w:kern w:val="2"/>
                <w:sz w:val="22"/>
                <w:szCs w:val="22"/>
                <w:shd w:val="clear" w:color="auto" w:fill="FFFFFF"/>
              </w:rPr>
              <w:t>Su Prekių pakuotėmis susiję aplinkosauginiai kriterijai</w:t>
            </w:r>
            <w:r w:rsidRPr="00F52A42">
              <w:rPr>
                <w:b/>
                <w:bCs/>
                <w:color w:val="000000" w:themeColor="text1"/>
                <w:kern w:val="2"/>
                <w:sz w:val="22"/>
                <w:szCs w:val="22"/>
              </w:rPr>
              <w:t xml:space="preserve"> </w:t>
            </w:r>
          </w:p>
        </w:tc>
        <w:tc>
          <w:tcPr>
            <w:tcW w:w="7003" w:type="dxa"/>
            <w:gridSpan w:val="2"/>
          </w:tcPr>
          <w:p w14:paraId="3D703C51" w14:textId="492DF46C" w:rsidR="009D58A1" w:rsidRPr="00F52A42" w:rsidRDefault="009D58A1" w:rsidP="009D58A1">
            <w:pPr>
              <w:jc w:val="both"/>
              <w:rPr>
                <w:color w:val="000000" w:themeColor="text1"/>
                <w:sz w:val="22"/>
                <w:szCs w:val="22"/>
                <w:shd w:val="clear" w:color="auto" w:fill="FFFFFF"/>
              </w:rPr>
            </w:pPr>
            <w:r w:rsidRPr="00F52A42">
              <w:rPr>
                <w:color w:val="000000" w:themeColor="text1"/>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2A42">
              <w:rPr>
                <w:color w:val="000000" w:themeColor="text1"/>
                <w:kern w:val="2"/>
                <w:sz w:val="22"/>
                <w:szCs w:val="22"/>
              </w:rPr>
              <w:t xml:space="preserve">, kuriuos Tiekėjas privalo ištaisyti. </w:t>
            </w:r>
          </w:p>
        </w:tc>
      </w:tr>
      <w:tr w:rsidR="00F52A42" w:rsidRPr="00F52A42" w14:paraId="1563152B" w14:textId="77777777" w:rsidTr="000E12A3">
        <w:trPr>
          <w:trHeight w:val="300"/>
        </w:trPr>
        <w:tc>
          <w:tcPr>
            <w:tcW w:w="2532" w:type="dxa"/>
          </w:tcPr>
          <w:p w14:paraId="04A5B894"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12.3. </w:t>
            </w:r>
            <w:r w:rsidRPr="00F52A42">
              <w:rPr>
                <w:b/>
                <w:bCs/>
                <w:color w:val="000000" w:themeColor="text1"/>
                <w:kern w:val="2"/>
                <w:sz w:val="22"/>
                <w:szCs w:val="22"/>
                <w:shd w:val="clear" w:color="auto" w:fill="FFFFFF"/>
              </w:rPr>
              <w:t>Su Prekių pristatymu susiję aplinkosauginiai kriterijai</w:t>
            </w:r>
            <w:r w:rsidRPr="00F52A42">
              <w:rPr>
                <w:color w:val="000000" w:themeColor="text1"/>
                <w:kern w:val="2"/>
                <w:sz w:val="22"/>
                <w:szCs w:val="22"/>
                <w:u w:val="single"/>
                <w:shd w:val="clear" w:color="auto" w:fill="FFFFFF"/>
              </w:rPr>
              <w:t xml:space="preserve"> </w:t>
            </w:r>
          </w:p>
        </w:tc>
        <w:tc>
          <w:tcPr>
            <w:tcW w:w="7003" w:type="dxa"/>
            <w:gridSpan w:val="2"/>
          </w:tcPr>
          <w:p w14:paraId="019A3EAD" w14:textId="4DA350FE"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0D6500B" w14:textId="77777777" w:rsidTr="000E12A3">
        <w:trPr>
          <w:trHeight w:val="300"/>
        </w:trPr>
        <w:tc>
          <w:tcPr>
            <w:tcW w:w="2532" w:type="dxa"/>
          </w:tcPr>
          <w:p w14:paraId="152FCD7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12.4. </w:t>
            </w:r>
            <w:r w:rsidRPr="00F52A42">
              <w:rPr>
                <w:b/>
                <w:bCs/>
                <w:color w:val="000000" w:themeColor="text1"/>
                <w:kern w:val="2"/>
                <w:sz w:val="22"/>
                <w:szCs w:val="22"/>
                <w:shd w:val="clear" w:color="auto" w:fill="FFFFFF"/>
              </w:rPr>
              <w:t>Su Prekėmis susijusių paslaugų (pavyzdžiui, montavimo, apmokymo ir kitos parengimui naudoti skirtos paslaugos) teikimu susiję aplinkosauginiai k</w:t>
            </w:r>
            <w:r w:rsidRPr="00F52A42">
              <w:rPr>
                <w:b/>
                <w:color w:val="000000" w:themeColor="text1"/>
                <w:kern w:val="2"/>
                <w:sz w:val="22"/>
                <w:szCs w:val="22"/>
                <w:shd w:val="clear" w:color="auto" w:fill="FFFFFF"/>
              </w:rPr>
              <w:t>riterijai</w:t>
            </w:r>
          </w:p>
        </w:tc>
        <w:tc>
          <w:tcPr>
            <w:tcW w:w="7003" w:type="dxa"/>
            <w:gridSpan w:val="2"/>
          </w:tcPr>
          <w:p w14:paraId="107F1155" w14:textId="2649D440" w:rsidR="009D58A1" w:rsidRPr="00F52A42" w:rsidRDefault="009D64FF" w:rsidP="000B2673">
            <w:pPr>
              <w:jc w:val="both"/>
              <w:rPr>
                <w:color w:val="000000" w:themeColor="text1"/>
                <w:kern w:val="2"/>
                <w:sz w:val="22"/>
                <w:szCs w:val="22"/>
              </w:rPr>
            </w:pPr>
            <w:r>
              <w:rPr>
                <w:sz w:val="22"/>
                <w:szCs w:val="22"/>
              </w:rPr>
              <w:t>Netaikoma</w:t>
            </w:r>
          </w:p>
          <w:p w14:paraId="3262BC15" w14:textId="27C1063A" w:rsidR="009D58A1" w:rsidRPr="00F52A42" w:rsidRDefault="009D58A1" w:rsidP="009D58A1">
            <w:pPr>
              <w:jc w:val="both"/>
              <w:rPr>
                <w:color w:val="000000" w:themeColor="text1"/>
                <w:kern w:val="2"/>
                <w:sz w:val="22"/>
                <w:szCs w:val="22"/>
              </w:rPr>
            </w:pPr>
          </w:p>
        </w:tc>
      </w:tr>
      <w:tr w:rsidR="00F52A42" w:rsidRPr="00F52A42" w14:paraId="53781E39" w14:textId="77777777" w:rsidTr="000E12A3">
        <w:trPr>
          <w:trHeight w:val="300"/>
        </w:trPr>
        <w:tc>
          <w:tcPr>
            <w:tcW w:w="2532" w:type="dxa"/>
          </w:tcPr>
          <w:p w14:paraId="4F9EAA16" w14:textId="79006EA4"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w:t>
            </w:r>
            <w:r w:rsidR="00021FA7" w:rsidRPr="00F52A42">
              <w:rPr>
                <w:b/>
                <w:bCs/>
                <w:color w:val="000000" w:themeColor="text1"/>
                <w:kern w:val="2"/>
                <w:sz w:val="22"/>
                <w:szCs w:val="22"/>
              </w:rPr>
              <w:t>5</w:t>
            </w:r>
            <w:r w:rsidRPr="00F52A42">
              <w:rPr>
                <w:b/>
                <w:bCs/>
                <w:color w:val="000000" w:themeColor="text1"/>
                <w:kern w:val="2"/>
                <w:sz w:val="22"/>
                <w:szCs w:val="22"/>
              </w:rPr>
              <w:t>. Su sutarties vykdymu susiję reikalavimai</w:t>
            </w:r>
          </w:p>
        </w:tc>
        <w:tc>
          <w:tcPr>
            <w:tcW w:w="7003" w:type="dxa"/>
            <w:gridSpan w:val="2"/>
          </w:tcPr>
          <w:p w14:paraId="14EFED87" w14:textId="0D410ADA" w:rsidR="00211DAA" w:rsidRPr="00F52A42" w:rsidRDefault="00211DAA" w:rsidP="00211DAA">
            <w:pPr>
              <w:jc w:val="both"/>
              <w:rPr>
                <w:color w:val="000000" w:themeColor="text1"/>
                <w:kern w:val="2"/>
                <w:sz w:val="22"/>
                <w:szCs w:val="22"/>
              </w:rPr>
            </w:pPr>
            <w:r w:rsidRPr="00F52A42">
              <w:rPr>
                <w:bCs/>
                <w:color w:val="000000" w:themeColor="text1"/>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52A42" w:rsidRPr="00F52A42" w14:paraId="3F182745" w14:textId="77777777" w:rsidTr="000E12A3">
        <w:trPr>
          <w:trHeight w:val="300"/>
        </w:trPr>
        <w:tc>
          <w:tcPr>
            <w:tcW w:w="2532" w:type="dxa"/>
          </w:tcPr>
          <w:p w14:paraId="08C96461" w14:textId="64C516F6"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12.6. Su perkamomis Prekėmis susiję socialiniai kriterijai</w:t>
            </w:r>
          </w:p>
        </w:tc>
        <w:tc>
          <w:tcPr>
            <w:tcW w:w="7003" w:type="dxa"/>
            <w:gridSpan w:val="2"/>
          </w:tcPr>
          <w:p w14:paraId="311CA16D" w14:textId="77777777" w:rsidR="00211DAA" w:rsidRPr="00F52A42" w:rsidRDefault="00211DAA" w:rsidP="00211DAA">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Netaikoma</w:t>
            </w:r>
          </w:p>
          <w:p w14:paraId="67583C8F" w14:textId="265F6829" w:rsidR="00211DAA" w:rsidRPr="00F52A42" w:rsidRDefault="00211DAA" w:rsidP="00211DAA">
            <w:pPr>
              <w:jc w:val="both"/>
              <w:rPr>
                <w:color w:val="000000" w:themeColor="text1"/>
                <w:kern w:val="2"/>
                <w:sz w:val="22"/>
                <w:szCs w:val="22"/>
              </w:rPr>
            </w:pPr>
          </w:p>
        </w:tc>
      </w:tr>
      <w:tr w:rsidR="00F52A42" w:rsidRPr="00F52A42" w14:paraId="54177E64" w14:textId="77777777" w:rsidTr="000D5954">
        <w:trPr>
          <w:trHeight w:val="300"/>
        </w:trPr>
        <w:tc>
          <w:tcPr>
            <w:tcW w:w="9535" w:type="dxa"/>
            <w:gridSpan w:val="3"/>
          </w:tcPr>
          <w:p w14:paraId="4C784E1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 xml:space="preserve">13. BENDRŲJŲ SĄLYGŲ PAKEITIMAI IR PAPILDYMAI </w:t>
            </w:r>
          </w:p>
          <w:p w14:paraId="3E581481" w14:textId="6F3C0B70"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(jeigu būtina dėl konkretaus Sutarties dalyko specifikos)</w:t>
            </w:r>
          </w:p>
        </w:tc>
      </w:tr>
      <w:tr w:rsidR="00F52A42" w:rsidRPr="00F52A42" w14:paraId="51229D37" w14:textId="77777777" w:rsidTr="00C9674B">
        <w:trPr>
          <w:trHeight w:val="300"/>
        </w:trPr>
        <w:tc>
          <w:tcPr>
            <w:tcW w:w="2532" w:type="dxa"/>
          </w:tcPr>
          <w:p w14:paraId="2458A0E4" w14:textId="5AC0F2C9" w:rsidR="00612954" w:rsidRPr="00F52A42" w:rsidRDefault="00612954" w:rsidP="00612954">
            <w:pPr>
              <w:rPr>
                <w:b/>
                <w:bCs/>
                <w:color w:val="000000" w:themeColor="text1"/>
                <w:kern w:val="2"/>
                <w:sz w:val="22"/>
                <w:szCs w:val="22"/>
              </w:rPr>
            </w:pPr>
            <w:r w:rsidRPr="00F52A42">
              <w:rPr>
                <w:b/>
                <w:bCs/>
                <w:color w:val="000000" w:themeColor="text1"/>
                <w:kern w:val="2"/>
                <w:sz w:val="22"/>
                <w:szCs w:val="22"/>
              </w:rPr>
              <w:t>13.1.</w:t>
            </w:r>
          </w:p>
        </w:tc>
        <w:tc>
          <w:tcPr>
            <w:tcW w:w="7003" w:type="dxa"/>
            <w:gridSpan w:val="2"/>
          </w:tcPr>
          <w:p w14:paraId="372EFF7B"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color w:val="000000" w:themeColor="text1"/>
                <w:kern w:val="2"/>
                <w:sz w:val="22"/>
                <w:szCs w:val="22"/>
              </w:rPr>
              <w:t>Šalys susitaria pakeisti  Sutarties Bendrųjų sąlygų 12.2.1.1., 12.2.1.2., 12.2.2.punktus ir išdėstyti jį nauja redakcija: ____.</w:t>
            </w:r>
          </w:p>
          <w:p w14:paraId="210BF232"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12.2.1.1.</w:t>
            </w:r>
            <w:r w:rsidRPr="00F52A42">
              <w:rPr>
                <w:rFonts w:eastAsia="Cambria"/>
                <w:color w:val="000000" w:themeColor="text1"/>
                <w:sz w:val="22"/>
                <w:szCs w:val="22"/>
              </w:rPr>
              <w:tab/>
              <w:t xml:space="preserve"> elektroninę sąskaitą faktūrą, atitinkančią Europos elektroninių </w:t>
            </w:r>
            <w:r w:rsidRPr="00F52A42">
              <w:rPr>
                <w:rFonts w:eastAsia="Cambria"/>
                <w:color w:val="000000" w:themeColor="text1"/>
                <w:sz w:val="22"/>
                <w:szCs w:val="22"/>
              </w:rPr>
              <w:lastRenderedPageBreak/>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52A42">
              <w:rPr>
                <w:rFonts w:eastAsia="Cambria"/>
                <w:color w:val="000000" w:themeColor="text1"/>
                <w:sz w:val="22"/>
                <w:szCs w:val="22"/>
                <w:u w:val="single"/>
              </w:rPr>
              <w:t>2014/55/ES</w:t>
            </w:r>
            <w:r w:rsidRPr="00F52A42">
              <w:rPr>
                <w:rFonts w:eastAsia="Cambria"/>
                <w:color w:val="000000" w:themeColor="text1"/>
                <w:sz w:val="22"/>
                <w:szCs w:val="22"/>
              </w:rPr>
              <w:t xml:space="preserve"> (toliau – </w:t>
            </w:r>
            <w:r w:rsidRPr="00F52A42">
              <w:rPr>
                <w:rFonts w:eastAsia="Cambria"/>
                <w:b/>
                <w:bCs/>
                <w:color w:val="000000" w:themeColor="text1"/>
                <w:sz w:val="22"/>
                <w:szCs w:val="22"/>
              </w:rPr>
              <w:t>Europos elektroninių sąskaitų faktūrų</w:t>
            </w:r>
            <w:r w:rsidRPr="00F52A42">
              <w:rPr>
                <w:rFonts w:eastAsia="Cambria"/>
                <w:color w:val="000000" w:themeColor="text1"/>
                <w:sz w:val="22"/>
                <w:szCs w:val="22"/>
              </w:rPr>
              <w:t xml:space="preserve"> </w:t>
            </w:r>
            <w:r w:rsidRPr="00F52A42">
              <w:rPr>
                <w:rFonts w:eastAsia="Cambria"/>
                <w:b/>
                <w:bCs/>
                <w:color w:val="000000" w:themeColor="text1"/>
                <w:sz w:val="22"/>
                <w:szCs w:val="22"/>
              </w:rPr>
              <w:t>standartas</w:t>
            </w:r>
            <w:r w:rsidRPr="00F52A42">
              <w:rPr>
                <w:rFonts w:eastAsia="Cambria"/>
                <w:color w:val="000000" w:themeColor="text1"/>
                <w:sz w:val="22"/>
                <w:szCs w:val="22"/>
              </w:rPr>
              <w:t>), Tiekėjas gali pateikti per informacinę sistemą „SABIS“ arba per kitą savo pasirinktą informacinę sistemą;</w:t>
            </w:r>
          </w:p>
          <w:p w14:paraId="625719D7"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12.2.1.2.</w:t>
            </w:r>
            <w:r w:rsidRPr="00F52A42">
              <w:rPr>
                <w:rFonts w:eastAsia="Cambria"/>
                <w:color w:val="000000" w:themeColor="text1"/>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52A42" w:rsidRDefault="00612954" w:rsidP="00612954">
            <w:pPr>
              <w:rPr>
                <w:b/>
                <w:bCs/>
                <w:color w:val="000000" w:themeColor="text1"/>
                <w:kern w:val="2"/>
                <w:sz w:val="22"/>
                <w:szCs w:val="22"/>
              </w:rPr>
            </w:pPr>
            <w:r w:rsidRPr="00F52A42">
              <w:rPr>
                <w:rFonts w:eastAsia="Cambria"/>
                <w:color w:val="000000" w:themeColor="text1"/>
                <w:sz w:val="22"/>
                <w:szCs w:val="22"/>
              </w:rPr>
              <w:t>12.2.2.</w:t>
            </w:r>
            <w:r w:rsidRPr="00F52A42">
              <w:rPr>
                <w:rFonts w:eastAsia="Cambria"/>
                <w:color w:val="000000" w:themeColor="text1"/>
                <w:sz w:val="22"/>
                <w:szCs w:val="22"/>
              </w:rPr>
              <w:tab/>
              <w:t xml:space="preserve"> Pirkėjas elektronines sąskaitas faktūras priima ir apdoroja naudodamasis informacinės sistemos „SABIS“ priemonėmis, išskyrus VPĮ nustatytus išimtinius atvejus.</w:t>
            </w:r>
          </w:p>
        </w:tc>
      </w:tr>
      <w:tr w:rsidR="00F52A42" w:rsidRPr="00F52A42" w14:paraId="777893EA" w14:textId="77777777" w:rsidTr="000D5954">
        <w:trPr>
          <w:trHeight w:val="300"/>
        </w:trPr>
        <w:tc>
          <w:tcPr>
            <w:tcW w:w="9535" w:type="dxa"/>
            <w:gridSpan w:val="3"/>
          </w:tcPr>
          <w:p w14:paraId="37F61B0D"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Cs w:val="24"/>
              </w:rPr>
              <w:lastRenderedPageBreak/>
              <w:t>14. SUTARTIES PRIEDAI</w:t>
            </w:r>
          </w:p>
        </w:tc>
      </w:tr>
      <w:tr w:rsidR="00F52A42" w:rsidRPr="00F52A42" w14:paraId="0C58D0BC" w14:textId="77777777" w:rsidTr="000D5954">
        <w:trPr>
          <w:trHeight w:val="300"/>
        </w:trPr>
        <w:tc>
          <w:tcPr>
            <w:tcW w:w="2532" w:type="dxa"/>
          </w:tcPr>
          <w:p w14:paraId="67CF822C"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14.1. Priedas Nr. 1</w:t>
            </w:r>
          </w:p>
        </w:tc>
        <w:tc>
          <w:tcPr>
            <w:tcW w:w="7003" w:type="dxa"/>
            <w:gridSpan w:val="2"/>
          </w:tcPr>
          <w:p w14:paraId="1EC1D017"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Techninė specifikacija</w:t>
            </w:r>
          </w:p>
        </w:tc>
      </w:tr>
      <w:tr w:rsidR="00F52A42" w:rsidRPr="00F52A42" w14:paraId="5C8AA98D" w14:textId="77777777" w:rsidTr="000D5954">
        <w:trPr>
          <w:trHeight w:val="300"/>
        </w:trPr>
        <w:tc>
          <w:tcPr>
            <w:tcW w:w="2532" w:type="dxa"/>
          </w:tcPr>
          <w:p w14:paraId="464C6F9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14.2. Priedas Nr. 2</w:t>
            </w:r>
          </w:p>
        </w:tc>
        <w:tc>
          <w:tcPr>
            <w:tcW w:w="7003" w:type="dxa"/>
            <w:gridSpan w:val="2"/>
          </w:tcPr>
          <w:p w14:paraId="7D6310DB"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Pasiūlymas</w:t>
            </w:r>
          </w:p>
        </w:tc>
      </w:tr>
      <w:tr w:rsidR="00F52A42" w:rsidRPr="00F52A42" w14:paraId="3042BB63" w14:textId="77777777" w:rsidTr="000D5954">
        <w:trPr>
          <w:trHeight w:val="300"/>
        </w:trPr>
        <w:tc>
          <w:tcPr>
            <w:tcW w:w="2532" w:type="dxa"/>
          </w:tcPr>
          <w:p w14:paraId="4E977A2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14.3. Priedas Nr. 3</w:t>
            </w:r>
          </w:p>
        </w:tc>
        <w:tc>
          <w:tcPr>
            <w:tcW w:w="7003" w:type="dxa"/>
            <w:gridSpan w:val="2"/>
          </w:tcPr>
          <w:p w14:paraId="24356A7B" w14:textId="77777777" w:rsidR="00211DAA" w:rsidRPr="00F52A42" w:rsidRDefault="00211DAA" w:rsidP="00211DAA">
            <w:pPr>
              <w:rPr>
                <w:color w:val="000000" w:themeColor="text1"/>
                <w:kern w:val="2"/>
                <w:sz w:val="22"/>
                <w:szCs w:val="22"/>
              </w:rPr>
            </w:pPr>
            <w:r w:rsidRPr="00F52A42">
              <w:rPr>
                <w:color w:val="000000" w:themeColor="text1"/>
                <w:kern w:val="2"/>
                <w:sz w:val="22"/>
                <w:szCs w:val="22"/>
              </w:rPr>
              <w:t>Sutarties vykdymui pasitelkiami subtiekėjai ir (ar) specialistai (jei taikoma)</w:t>
            </w:r>
          </w:p>
        </w:tc>
      </w:tr>
      <w:tr w:rsidR="00F52A42" w:rsidRPr="00F52A42" w14:paraId="3E34F02C" w14:textId="77777777" w:rsidTr="000D5954">
        <w:tc>
          <w:tcPr>
            <w:tcW w:w="9535" w:type="dxa"/>
            <w:gridSpan w:val="3"/>
          </w:tcPr>
          <w:p w14:paraId="0B1BA27B" w14:textId="2008B8BB"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15. ŠALIŲ ATSTOVŲ PARAŠAI</w:t>
            </w:r>
          </w:p>
        </w:tc>
      </w:tr>
      <w:tr w:rsidR="00F52A42" w:rsidRPr="00F52A42" w14:paraId="244F0FF6" w14:textId="77777777" w:rsidTr="00C9674B">
        <w:tc>
          <w:tcPr>
            <w:tcW w:w="2532" w:type="dxa"/>
          </w:tcPr>
          <w:p w14:paraId="0FEE974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PIRKĖJAS</w:t>
            </w:r>
          </w:p>
        </w:tc>
        <w:tc>
          <w:tcPr>
            <w:tcW w:w="7003" w:type="dxa"/>
            <w:gridSpan w:val="2"/>
          </w:tcPr>
          <w:p w14:paraId="4F2D9F8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TIEKĖJAS</w:t>
            </w:r>
          </w:p>
        </w:tc>
      </w:tr>
      <w:tr w:rsidR="00F52A42" w:rsidRPr="00F52A42" w14:paraId="0C35DF8A" w14:textId="77777777" w:rsidTr="00C9674B">
        <w:tc>
          <w:tcPr>
            <w:tcW w:w="2532" w:type="dxa"/>
          </w:tcPr>
          <w:p w14:paraId="08241023" w14:textId="387C7EE1" w:rsidR="00211DAA" w:rsidRPr="00F52A42" w:rsidRDefault="00F15070" w:rsidP="00211DAA">
            <w:pPr>
              <w:snapToGrid w:val="0"/>
              <w:spacing w:line="276" w:lineRule="auto"/>
              <w:jc w:val="both"/>
              <w:rPr>
                <w:color w:val="000000" w:themeColor="text1"/>
                <w:kern w:val="2"/>
                <w:sz w:val="22"/>
                <w:szCs w:val="22"/>
              </w:rPr>
            </w:pPr>
            <w:r w:rsidRPr="00F52A42">
              <w:rPr>
                <w:rFonts w:eastAsia="Calibri"/>
                <w:bCs/>
                <w:color w:val="000000" w:themeColor="text1"/>
                <w:sz w:val="22"/>
                <w:szCs w:val="22"/>
              </w:rPr>
              <w:t>Direktorė valdymui ir ekonomikai dr. Jūratė Grubliauskienė</w:t>
            </w:r>
          </w:p>
        </w:tc>
        <w:tc>
          <w:tcPr>
            <w:tcW w:w="7003" w:type="dxa"/>
            <w:gridSpan w:val="2"/>
          </w:tcPr>
          <w:p w14:paraId="6A8BB1EE"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(nurodomos atstovo pareigos, vardas, pavardė)</w:t>
            </w:r>
          </w:p>
        </w:tc>
      </w:tr>
      <w:tr w:rsidR="00211DAA" w:rsidRPr="00F52A42" w14:paraId="3C1EED84" w14:textId="77777777" w:rsidTr="00C9674B">
        <w:tc>
          <w:tcPr>
            <w:tcW w:w="2532" w:type="dxa"/>
          </w:tcPr>
          <w:p w14:paraId="2951528F"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(parašas)</w:t>
            </w:r>
          </w:p>
        </w:tc>
        <w:tc>
          <w:tcPr>
            <w:tcW w:w="7003" w:type="dxa"/>
            <w:gridSpan w:val="2"/>
          </w:tcPr>
          <w:p w14:paraId="32FA01AC" w14:textId="77777777" w:rsidR="00211DAA" w:rsidRPr="00F52A42" w:rsidRDefault="00211DAA" w:rsidP="00211DAA">
            <w:pPr>
              <w:jc w:val="center"/>
              <w:rPr>
                <w:color w:val="000000" w:themeColor="text1"/>
                <w:kern w:val="2"/>
                <w:sz w:val="22"/>
                <w:szCs w:val="22"/>
              </w:rPr>
            </w:pPr>
            <w:r w:rsidRPr="00F52A42">
              <w:rPr>
                <w:color w:val="000000" w:themeColor="text1"/>
                <w:kern w:val="2"/>
                <w:sz w:val="22"/>
                <w:szCs w:val="22"/>
              </w:rPr>
              <w:t>(parašas)</w:t>
            </w:r>
          </w:p>
        </w:tc>
      </w:tr>
    </w:tbl>
    <w:p w14:paraId="045DC7DD" w14:textId="77777777" w:rsidR="00E04D88" w:rsidRPr="00F52A42" w:rsidRDefault="00E04D88" w:rsidP="006F4C55">
      <w:pPr>
        <w:jc w:val="both"/>
        <w:rPr>
          <w:color w:val="000000" w:themeColor="text1"/>
          <w:sz w:val="18"/>
          <w:szCs w:val="18"/>
        </w:rPr>
      </w:pPr>
    </w:p>
    <w:sectPr w:rsidR="00E04D88" w:rsidRPr="00F52A42"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A567D"/>
    <w:rsid w:val="000B2673"/>
    <w:rsid w:val="000B3611"/>
    <w:rsid w:val="000C6411"/>
    <w:rsid w:val="000D4187"/>
    <w:rsid w:val="000E102F"/>
    <w:rsid w:val="00101C21"/>
    <w:rsid w:val="001160AB"/>
    <w:rsid w:val="00120E12"/>
    <w:rsid w:val="00121A49"/>
    <w:rsid w:val="00123288"/>
    <w:rsid w:val="0013308D"/>
    <w:rsid w:val="00140658"/>
    <w:rsid w:val="0017205F"/>
    <w:rsid w:val="001736EF"/>
    <w:rsid w:val="00176A4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61D02"/>
    <w:rsid w:val="00282049"/>
    <w:rsid w:val="00293138"/>
    <w:rsid w:val="002A07AB"/>
    <w:rsid w:val="002C34FC"/>
    <w:rsid w:val="002F0BF9"/>
    <w:rsid w:val="002F3CC9"/>
    <w:rsid w:val="003010DE"/>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0907"/>
    <w:rsid w:val="003B3D9E"/>
    <w:rsid w:val="003B57DD"/>
    <w:rsid w:val="003C3CF8"/>
    <w:rsid w:val="003C4DAF"/>
    <w:rsid w:val="003D0A45"/>
    <w:rsid w:val="003F6933"/>
    <w:rsid w:val="0040239B"/>
    <w:rsid w:val="00405C53"/>
    <w:rsid w:val="00410A5E"/>
    <w:rsid w:val="004141BD"/>
    <w:rsid w:val="0042142A"/>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5A7E"/>
    <w:rsid w:val="005279F0"/>
    <w:rsid w:val="00527E62"/>
    <w:rsid w:val="005361D1"/>
    <w:rsid w:val="00541A46"/>
    <w:rsid w:val="005525CC"/>
    <w:rsid w:val="00555405"/>
    <w:rsid w:val="005750B0"/>
    <w:rsid w:val="00576B45"/>
    <w:rsid w:val="00581727"/>
    <w:rsid w:val="005965B7"/>
    <w:rsid w:val="005A35E4"/>
    <w:rsid w:val="005B72A3"/>
    <w:rsid w:val="005C19F3"/>
    <w:rsid w:val="005C7BA6"/>
    <w:rsid w:val="005E24EF"/>
    <w:rsid w:val="005E4E49"/>
    <w:rsid w:val="005E568C"/>
    <w:rsid w:val="005F3E80"/>
    <w:rsid w:val="005F606C"/>
    <w:rsid w:val="005F7DDB"/>
    <w:rsid w:val="00603254"/>
    <w:rsid w:val="006079A2"/>
    <w:rsid w:val="00612954"/>
    <w:rsid w:val="00642F9A"/>
    <w:rsid w:val="00644FDC"/>
    <w:rsid w:val="00645587"/>
    <w:rsid w:val="00645760"/>
    <w:rsid w:val="00645C86"/>
    <w:rsid w:val="00645CF7"/>
    <w:rsid w:val="00646078"/>
    <w:rsid w:val="00667CC4"/>
    <w:rsid w:val="006707D7"/>
    <w:rsid w:val="006743FE"/>
    <w:rsid w:val="006971AB"/>
    <w:rsid w:val="006A60C5"/>
    <w:rsid w:val="006B3D65"/>
    <w:rsid w:val="006F4C55"/>
    <w:rsid w:val="006F7E87"/>
    <w:rsid w:val="0070050B"/>
    <w:rsid w:val="00706B28"/>
    <w:rsid w:val="00714D48"/>
    <w:rsid w:val="00723109"/>
    <w:rsid w:val="00737E5A"/>
    <w:rsid w:val="00744809"/>
    <w:rsid w:val="00750097"/>
    <w:rsid w:val="00751609"/>
    <w:rsid w:val="0077739D"/>
    <w:rsid w:val="007971CF"/>
    <w:rsid w:val="007B0354"/>
    <w:rsid w:val="007C0C59"/>
    <w:rsid w:val="007C7736"/>
    <w:rsid w:val="007D0DCF"/>
    <w:rsid w:val="007E32FE"/>
    <w:rsid w:val="00800FF0"/>
    <w:rsid w:val="00814F9F"/>
    <w:rsid w:val="00825A64"/>
    <w:rsid w:val="00825D41"/>
    <w:rsid w:val="008355C2"/>
    <w:rsid w:val="00870C68"/>
    <w:rsid w:val="00874B3C"/>
    <w:rsid w:val="008B6D1A"/>
    <w:rsid w:val="008D4ADB"/>
    <w:rsid w:val="008E2D02"/>
    <w:rsid w:val="008F1294"/>
    <w:rsid w:val="008F2873"/>
    <w:rsid w:val="00904984"/>
    <w:rsid w:val="009129FC"/>
    <w:rsid w:val="00916C58"/>
    <w:rsid w:val="00923608"/>
    <w:rsid w:val="00925E90"/>
    <w:rsid w:val="00932CB8"/>
    <w:rsid w:val="00936DEB"/>
    <w:rsid w:val="00985B22"/>
    <w:rsid w:val="009B178D"/>
    <w:rsid w:val="009C3B1A"/>
    <w:rsid w:val="009D58A1"/>
    <w:rsid w:val="009D58F7"/>
    <w:rsid w:val="009D64FF"/>
    <w:rsid w:val="009E1CBF"/>
    <w:rsid w:val="009F320E"/>
    <w:rsid w:val="00A22D81"/>
    <w:rsid w:val="00A3442B"/>
    <w:rsid w:val="00A43E87"/>
    <w:rsid w:val="00A455A9"/>
    <w:rsid w:val="00A66954"/>
    <w:rsid w:val="00A715C1"/>
    <w:rsid w:val="00A81963"/>
    <w:rsid w:val="00A86586"/>
    <w:rsid w:val="00A927E9"/>
    <w:rsid w:val="00A9381B"/>
    <w:rsid w:val="00AB4447"/>
    <w:rsid w:val="00AB545D"/>
    <w:rsid w:val="00AC465B"/>
    <w:rsid w:val="00AC7B86"/>
    <w:rsid w:val="00AE0DFF"/>
    <w:rsid w:val="00AF1F47"/>
    <w:rsid w:val="00AF6958"/>
    <w:rsid w:val="00B02ED1"/>
    <w:rsid w:val="00B07071"/>
    <w:rsid w:val="00B1694E"/>
    <w:rsid w:val="00B326CD"/>
    <w:rsid w:val="00B34219"/>
    <w:rsid w:val="00B54E2F"/>
    <w:rsid w:val="00B60AEF"/>
    <w:rsid w:val="00B65961"/>
    <w:rsid w:val="00B72372"/>
    <w:rsid w:val="00B72C39"/>
    <w:rsid w:val="00B73B5F"/>
    <w:rsid w:val="00B7507A"/>
    <w:rsid w:val="00B838E6"/>
    <w:rsid w:val="00B91AE9"/>
    <w:rsid w:val="00BA0BCD"/>
    <w:rsid w:val="00BA48C4"/>
    <w:rsid w:val="00BB6492"/>
    <w:rsid w:val="00BC7422"/>
    <w:rsid w:val="00BE472B"/>
    <w:rsid w:val="00BE77F6"/>
    <w:rsid w:val="00BF7CB6"/>
    <w:rsid w:val="00C35E57"/>
    <w:rsid w:val="00C545FE"/>
    <w:rsid w:val="00C72257"/>
    <w:rsid w:val="00C7285A"/>
    <w:rsid w:val="00C83F9F"/>
    <w:rsid w:val="00C87FD8"/>
    <w:rsid w:val="00C91330"/>
    <w:rsid w:val="00C9674B"/>
    <w:rsid w:val="00CA7632"/>
    <w:rsid w:val="00CB7F61"/>
    <w:rsid w:val="00CD6EFE"/>
    <w:rsid w:val="00CF7CA5"/>
    <w:rsid w:val="00D11FA4"/>
    <w:rsid w:val="00D124CF"/>
    <w:rsid w:val="00D149E0"/>
    <w:rsid w:val="00D17A6E"/>
    <w:rsid w:val="00D27B41"/>
    <w:rsid w:val="00D322E1"/>
    <w:rsid w:val="00D33F8D"/>
    <w:rsid w:val="00D41A81"/>
    <w:rsid w:val="00D55DAD"/>
    <w:rsid w:val="00D57809"/>
    <w:rsid w:val="00D80803"/>
    <w:rsid w:val="00D94304"/>
    <w:rsid w:val="00DB0918"/>
    <w:rsid w:val="00DC0504"/>
    <w:rsid w:val="00DC5A34"/>
    <w:rsid w:val="00DC6502"/>
    <w:rsid w:val="00DD4C56"/>
    <w:rsid w:val="00DE09AF"/>
    <w:rsid w:val="00DE174F"/>
    <w:rsid w:val="00DE2284"/>
    <w:rsid w:val="00E00423"/>
    <w:rsid w:val="00E04D88"/>
    <w:rsid w:val="00E1593C"/>
    <w:rsid w:val="00E15B71"/>
    <w:rsid w:val="00E3178E"/>
    <w:rsid w:val="00E33B50"/>
    <w:rsid w:val="00E6257E"/>
    <w:rsid w:val="00E666CD"/>
    <w:rsid w:val="00E722A4"/>
    <w:rsid w:val="00E75B65"/>
    <w:rsid w:val="00E775FB"/>
    <w:rsid w:val="00E85025"/>
    <w:rsid w:val="00E92770"/>
    <w:rsid w:val="00EA073E"/>
    <w:rsid w:val="00EA5FDB"/>
    <w:rsid w:val="00EA76D1"/>
    <w:rsid w:val="00EF44C6"/>
    <w:rsid w:val="00F022B7"/>
    <w:rsid w:val="00F11522"/>
    <w:rsid w:val="00F123C6"/>
    <w:rsid w:val="00F14CD2"/>
    <w:rsid w:val="00F15070"/>
    <w:rsid w:val="00F21D57"/>
    <w:rsid w:val="00F37BFC"/>
    <w:rsid w:val="00F44CBF"/>
    <w:rsid w:val="00F457A8"/>
    <w:rsid w:val="00F5016D"/>
    <w:rsid w:val="00F52A42"/>
    <w:rsid w:val="00F552B0"/>
    <w:rsid w:val="00F579D6"/>
    <w:rsid w:val="00F655CE"/>
    <w:rsid w:val="00F72545"/>
    <w:rsid w:val="00F7706D"/>
    <w:rsid w:val="00F81B5B"/>
    <w:rsid w:val="00FA20CD"/>
    <w:rsid w:val="00FC4A42"/>
    <w:rsid w:val="00FC773B"/>
    <w:rsid w:val="00FD2B41"/>
    <w:rsid w:val="00FD74B1"/>
    <w:rsid w:val="00FE28A1"/>
    <w:rsid w:val="00FF0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F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2F9A"/>
    <w:pPr>
      <w:spacing w:after="16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Body2">
    <w:name w:val="Body 2"/>
    <w:rsid w:val="000B267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675762989">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marius.gedvila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22</Pages>
  <Words>62525</Words>
  <Characters>35640</Characters>
  <Application>Microsoft Office Word</Application>
  <DocSecurity>0</DocSecurity>
  <Lines>297</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60</cp:revision>
  <dcterms:created xsi:type="dcterms:W3CDTF">2025-02-12T15:46:00Z</dcterms:created>
  <dcterms:modified xsi:type="dcterms:W3CDTF">2025-03-18T11:49:00Z</dcterms:modified>
</cp:coreProperties>
</file>