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0445C32D" w:rsidR="00CE4A8E" w:rsidRPr="005244DC" w:rsidRDefault="00A127E4" w:rsidP="005B1F7F">
            <w:pPr>
              <w:jc w:val="center"/>
              <w:rPr>
                <w:rFonts w:ascii="Calibri Light" w:hAnsi="Calibri Light" w:cs="Calibri Light"/>
                <w:b/>
                <w:lang w:val="lt-LT"/>
              </w:rPr>
            </w:pPr>
            <w:r>
              <w:rPr>
                <w:rFonts w:ascii="Calibri Light" w:hAnsi="Calibri Light" w:cs="Calibri Light"/>
                <w:b/>
                <w:lang w:val="lt-LT"/>
              </w:rPr>
              <w:t>Vikšrinis ekskavatorius ir jo priedai</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12893D03" w:rsidR="00C47E4B" w:rsidRDefault="00A127E4" w:rsidP="00A00C6B">
      <w:pPr>
        <w:spacing w:after="0" w:line="240" w:lineRule="auto"/>
        <w:rPr>
          <w:rFonts w:ascii="Calibri Light" w:hAnsi="Calibri Light" w:cs="Calibri Light"/>
          <w:b/>
          <w:sz w:val="16"/>
          <w:szCs w:val="16"/>
          <w:lang w:val="lt-LT"/>
        </w:rPr>
      </w:pPr>
      <w:r>
        <w:rPr>
          <w:rFonts w:ascii="Calibri Light" w:hAnsi="Calibri Light" w:cs="Calibri Light"/>
          <w:b/>
          <w:sz w:val="16"/>
          <w:szCs w:val="16"/>
          <w:lang w:val="lt-LT"/>
        </w:rPr>
        <w:t xml:space="preserve">5 </w:t>
      </w:r>
      <w:r w:rsidRPr="005244DC">
        <w:rPr>
          <w:rFonts w:ascii="Calibri Light" w:hAnsi="Calibri Light" w:cs="Calibri Light"/>
          <w:b/>
          <w:sz w:val="16"/>
          <w:szCs w:val="16"/>
          <w:lang w:val="lt-LT"/>
        </w:rPr>
        <w:t>lentelė.</w:t>
      </w:r>
      <w:r>
        <w:rPr>
          <w:rFonts w:ascii="Calibri Light" w:hAnsi="Calibri Light" w:cs="Calibri Light"/>
          <w:b/>
          <w:sz w:val="16"/>
          <w:szCs w:val="16"/>
          <w:lang w:val="lt-LT"/>
        </w:rPr>
        <w:t xml:space="preserve"> </w:t>
      </w:r>
      <w:r w:rsidRPr="002007D3">
        <w:rPr>
          <w:rFonts w:ascii="Calibri Light" w:hAnsi="Calibri Light" w:cs="Calibri Light"/>
          <w:b/>
          <w:sz w:val="20"/>
          <w:szCs w:val="20"/>
          <w:lang w:val="lt-LT"/>
        </w:rPr>
        <w:t>Siūlomo vikšrinio ekskavatoriaus duomenys</w:t>
      </w:r>
    </w:p>
    <w:p w14:paraId="5817BA46" w14:textId="77777777" w:rsidR="00A127E4" w:rsidRPr="005244DC" w:rsidRDefault="00A127E4" w:rsidP="00A00C6B">
      <w:pPr>
        <w:spacing w:after="0" w:line="240" w:lineRule="auto"/>
        <w:rPr>
          <w:rFonts w:ascii="Calibri Light" w:hAnsi="Calibri Light" w:cs="Calibri Light"/>
          <w:b/>
          <w:sz w:val="16"/>
          <w:szCs w:val="16"/>
          <w:lang w:val="lt-LT"/>
        </w:rPr>
      </w:pPr>
    </w:p>
    <w:tbl>
      <w:tblPr>
        <w:tblW w:w="9923" w:type="dxa"/>
        <w:tblInd w:w="-5" w:type="dxa"/>
        <w:tblCellMar>
          <w:left w:w="10" w:type="dxa"/>
          <w:right w:w="10" w:type="dxa"/>
        </w:tblCellMar>
        <w:tblLook w:val="0000" w:firstRow="0" w:lastRow="0" w:firstColumn="0" w:lastColumn="0" w:noHBand="0" w:noVBand="0"/>
      </w:tblPr>
      <w:tblGrid>
        <w:gridCol w:w="846"/>
        <w:gridCol w:w="5523"/>
        <w:gridCol w:w="3554"/>
      </w:tblGrid>
      <w:tr w:rsidR="00A127E4" w:rsidRPr="00A127E4" w14:paraId="2A739B62"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7E6D" w14:textId="77777777" w:rsidR="00A127E4" w:rsidRPr="00A127E4" w:rsidRDefault="00A127E4" w:rsidP="00A127E4">
            <w:pPr>
              <w:suppressAutoHyphens/>
              <w:autoSpaceDE w:val="0"/>
              <w:autoSpaceDN w:val="0"/>
              <w:spacing w:after="0" w:line="240" w:lineRule="auto"/>
              <w:jc w:val="left"/>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Eil.</w:t>
            </w:r>
          </w:p>
          <w:p w14:paraId="79D01EB8" w14:textId="77777777" w:rsidR="00A127E4" w:rsidRPr="00A127E4" w:rsidRDefault="00A127E4" w:rsidP="00A127E4">
            <w:pPr>
              <w:suppressAutoHyphens/>
              <w:autoSpaceDE w:val="0"/>
              <w:autoSpaceDN w:val="0"/>
              <w:spacing w:after="0" w:line="240" w:lineRule="auto"/>
              <w:jc w:val="left"/>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Nr.</w:t>
            </w:r>
          </w:p>
        </w:tc>
        <w:tc>
          <w:tcPr>
            <w:tcW w:w="9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7440"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sz w:val="20"/>
                <w:szCs w:val="20"/>
                <w:lang w:val="lt-LT"/>
              </w:rPr>
              <w:t>Pagrindiniai vikšrinio ekskavatoriaus techniniai rodikliai</w:t>
            </w:r>
          </w:p>
        </w:tc>
      </w:tr>
      <w:tr w:rsidR="00A127E4" w:rsidRPr="00A127E4" w14:paraId="4CD3F278"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DA2A"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1</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55BF"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6E16"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w:t>
            </w:r>
          </w:p>
        </w:tc>
      </w:tr>
      <w:tr w:rsidR="00A127E4" w:rsidRPr="00A127E4" w14:paraId="5F84B721" w14:textId="77777777" w:rsidTr="00A127E4">
        <w:tc>
          <w:tcPr>
            <w:tcW w:w="6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9D370"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sz w:val="20"/>
                <w:szCs w:val="20"/>
                <w:lang w:val="lt-LT"/>
              </w:rPr>
              <w:t>Reikalavimai</w:t>
            </w: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16B78" w14:textId="77777777" w:rsidR="00A127E4" w:rsidRPr="00A127E4" w:rsidRDefault="00A127E4" w:rsidP="00A127E4">
            <w:pPr>
              <w:suppressAutoHyphens/>
              <w:autoSpaceDE w:val="0"/>
              <w:autoSpaceDN w:val="0"/>
              <w:spacing w:after="0" w:line="240" w:lineRule="auto"/>
              <w:jc w:val="center"/>
              <w:textAlignment w:val="baseline"/>
              <w:rPr>
                <w:rFonts w:ascii="Calibri Light" w:eastAsia="Times New Roman" w:hAnsi="Calibri Light" w:cs="Calibri Light"/>
                <w:b/>
                <w:sz w:val="20"/>
                <w:szCs w:val="20"/>
                <w:lang w:val="lt-LT" w:eastAsia="lt-LT"/>
              </w:rPr>
            </w:pPr>
            <w:r w:rsidRPr="00A127E4">
              <w:rPr>
                <w:rFonts w:ascii="Calibri Light" w:eastAsia="Times New Roman" w:hAnsi="Calibri Light" w:cs="Calibri Light"/>
                <w:b/>
                <w:sz w:val="20"/>
                <w:szCs w:val="20"/>
                <w:lang w:val="lt-LT" w:eastAsia="lt-LT"/>
              </w:rPr>
              <w:t xml:space="preserve">Atitiktis reikalavimams </w:t>
            </w:r>
          </w:p>
        </w:tc>
      </w:tr>
      <w:tr w:rsidR="00A127E4" w:rsidRPr="00A127E4" w14:paraId="1C429B1B"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25358"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1.</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0F18" w14:textId="77777777" w:rsidR="00A127E4" w:rsidRPr="00A127E4" w:rsidRDefault="00A127E4" w:rsidP="00A127E4">
            <w:pPr>
              <w:autoSpaceDE w:val="0"/>
              <w:autoSpaceDN w:val="0"/>
              <w:adjustRightInd w:val="0"/>
              <w:spacing w:after="0" w:line="240" w:lineRule="auto"/>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Naujas, nenaudotas ir pagamintas ne anksčiau kaip 2023 m., ekskavatorius turi atitikti nacionalinius ir (ar) ES standartus (būtu paženklintas CE ir turėti EB atitikties deklaraciją (</w:t>
            </w:r>
            <w:r w:rsidRPr="00A127E4">
              <w:rPr>
                <w:rFonts w:ascii="Calibri Light" w:eastAsia="Times New Roman" w:hAnsi="Calibri Light" w:cs="Calibri Light"/>
                <w:sz w:val="20"/>
                <w:szCs w:val="20"/>
                <w:lang w:val="lt-LT" w:eastAsia="lt-LT"/>
              </w:rPr>
              <w:t xml:space="preserve">EC </w:t>
            </w:r>
            <w:proofErr w:type="spellStart"/>
            <w:r w:rsidRPr="00A127E4">
              <w:rPr>
                <w:rFonts w:ascii="Calibri Light" w:eastAsia="Times New Roman" w:hAnsi="Calibri Light" w:cs="Calibri Light"/>
                <w:sz w:val="20"/>
                <w:szCs w:val="20"/>
                <w:lang w:val="lt-LT" w:eastAsia="lt-LT"/>
              </w:rPr>
              <w:t>directive</w:t>
            </w:r>
            <w:proofErr w:type="spellEnd"/>
            <w:r w:rsidRPr="00A127E4">
              <w:rPr>
                <w:rFonts w:ascii="Calibri Light" w:eastAsia="Times New Roman" w:hAnsi="Calibri Light" w:cs="Calibri Light"/>
                <w:sz w:val="20"/>
                <w:szCs w:val="20"/>
                <w:lang w:val="lt-LT" w:eastAsia="lt-LT"/>
              </w:rPr>
              <w:t xml:space="preserve"> 2006/42/EC </w:t>
            </w:r>
            <w:proofErr w:type="spellStart"/>
            <w:r w:rsidRPr="00A127E4">
              <w:rPr>
                <w:rFonts w:ascii="Calibri Light" w:eastAsia="Times New Roman" w:hAnsi="Calibri Light" w:cs="Calibri Light"/>
                <w:sz w:val="20"/>
                <w:szCs w:val="20"/>
                <w:lang w:val="lt-LT" w:eastAsia="lt-LT"/>
              </w:rPr>
              <w:t>on</w:t>
            </w:r>
            <w:proofErr w:type="spellEnd"/>
            <w:r w:rsidRPr="00A127E4">
              <w:rPr>
                <w:rFonts w:ascii="Calibri Light" w:eastAsia="Times New Roman" w:hAnsi="Calibri Light" w:cs="Calibri Light"/>
                <w:sz w:val="20"/>
                <w:szCs w:val="20"/>
                <w:lang w:val="lt-LT" w:eastAsia="lt-LT"/>
              </w:rPr>
              <w:t xml:space="preserve"> </w:t>
            </w:r>
            <w:proofErr w:type="spellStart"/>
            <w:r w:rsidRPr="00A127E4">
              <w:rPr>
                <w:rFonts w:ascii="Calibri Light" w:eastAsia="Times New Roman" w:hAnsi="Calibri Light" w:cs="Calibri Light"/>
                <w:sz w:val="20"/>
                <w:szCs w:val="20"/>
                <w:lang w:val="lt-LT" w:eastAsia="lt-LT"/>
              </w:rPr>
              <w:t>machinery</w:t>
            </w:r>
            <w:proofErr w:type="spellEnd"/>
            <w:r w:rsidRPr="00A127E4">
              <w:rPr>
                <w:rFonts w:ascii="Calibri Light" w:eastAsia="Times New Roman" w:hAnsi="Calibri Light" w:cs="Calibri Light"/>
                <w:sz w:val="20"/>
                <w:szCs w:val="20"/>
                <w:lang w:val="lt-LT" w:eastAsia="lt-LT"/>
              </w:rPr>
              <w:t xml:space="preserve"> (</w:t>
            </w:r>
            <w:proofErr w:type="spellStart"/>
            <w:r w:rsidRPr="00A127E4">
              <w:rPr>
                <w:rFonts w:ascii="Calibri Light" w:eastAsia="Times New Roman" w:hAnsi="Calibri Light" w:cs="Calibri Light"/>
                <w:sz w:val="20"/>
                <w:szCs w:val="20"/>
                <w:lang w:val="lt-LT" w:eastAsia="lt-LT"/>
              </w:rPr>
              <w:t>Annex</w:t>
            </w:r>
            <w:proofErr w:type="spellEnd"/>
            <w:r w:rsidRPr="00A127E4">
              <w:rPr>
                <w:rFonts w:ascii="Calibri Light" w:eastAsia="Times New Roman" w:hAnsi="Calibri Light" w:cs="Calibri Light"/>
                <w:sz w:val="20"/>
                <w:szCs w:val="20"/>
                <w:lang w:val="lt-LT" w:eastAsia="lt-LT"/>
              </w:rPr>
              <w:t xml:space="preserve"> II A))</w:t>
            </w:r>
            <w:r w:rsidRPr="00A127E4">
              <w:rPr>
                <w:rFonts w:ascii="Calibri Light" w:eastAsia="Calibri" w:hAnsi="Calibri Light" w:cs="Calibri Light"/>
                <w:sz w:val="20"/>
                <w:szCs w:val="20"/>
                <w:lang w:val="lt-LT"/>
              </w:rPr>
              <w:t xml:space="preserve"> su vertimu į Lietuvių kalbą,  turi būti sukomplektuotas, pritaikytas dirbti Šiaurės Europos šalių klimato sąlygomis.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3C112" w14:textId="1D4B38A8" w:rsidR="00A127E4" w:rsidRPr="00A127E4" w:rsidRDefault="00CC1DD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C62876">
              <w:rPr>
                <w:rFonts w:ascii="Calibri Light" w:hAnsi="Calibri Light" w:cs="Calibri Light"/>
                <w:i/>
                <w:iCs/>
                <w:color w:val="000000"/>
                <w:sz w:val="20"/>
                <w:szCs w:val="20"/>
                <w:lang w:val="lt-LT"/>
              </w:rPr>
              <w:t xml:space="preserve">Nurodyti </w:t>
            </w:r>
            <w:r>
              <w:rPr>
                <w:rFonts w:ascii="Calibri Light" w:hAnsi="Calibri Light" w:cs="Calibri Light"/>
                <w:i/>
                <w:iCs/>
                <w:color w:val="000000"/>
                <w:sz w:val="20"/>
                <w:szCs w:val="20"/>
                <w:lang w:val="lt-LT"/>
              </w:rPr>
              <w:t>/atitiktį patvirtinančius dokumentus pateikti kartu su pasiūlymu</w:t>
            </w:r>
            <w:r w:rsidRPr="00A127E4">
              <w:rPr>
                <w:rFonts w:ascii="Calibri Light" w:eastAsia="Times New Roman" w:hAnsi="Calibri Light" w:cs="Calibri Light"/>
                <w:i/>
                <w:iCs/>
                <w:color w:val="000000"/>
                <w:sz w:val="20"/>
                <w:szCs w:val="20"/>
                <w:lang w:val="lt-LT" w:eastAsia="lt-LT"/>
              </w:rPr>
              <w:t xml:space="preserve"> </w:t>
            </w:r>
            <w:r w:rsidR="00A127E4" w:rsidRPr="00A127E4">
              <w:rPr>
                <w:rFonts w:ascii="Calibri Light" w:eastAsia="Times New Roman" w:hAnsi="Calibri Light" w:cs="Calibri Light"/>
                <w:i/>
                <w:iCs/>
                <w:color w:val="000000"/>
                <w:sz w:val="20"/>
                <w:szCs w:val="20"/>
                <w:lang w:val="lt-LT" w:eastAsia="lt-LT"/>
              </w:rPr>
              <w:t xml:space="preserve"> </w:t>
            </w:r>
          </w:p>
        </w:tc>
      </w:tr>
      <w:tr w:rsidR="00A127E4" w:rsidRPr="00A127E4" w14:paraId="4C7C8232"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52896"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CACC"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trike/>
                <w:sz w:val="20"/>
                <w:szCs w:val="20"/>
                <w:lang w:val="lt-LT"/>
              </w:rPr>
            </w:pPr>
            <w:r w:rsidRPr="00A127E4">
              <w:rPr>
                <w:rFonts w:ascii="Calibri Light" w:eastAsia="Calibri" w:hAnsi="Calibri Light" w:cs="Calibri Light"/>
                <w:sz w:val="20"/>
                <w:szCs w:val="20"/>
                <w:lang w:val="lt-LT"/>
              </w:rPr>
              <w:t>Ekskavatoriaus darbinis</w:t>
            </w:r>
            <w:r w:rsidRPr="00A127E4">
              <w:rPr>
                <w:rFonts w:ascii="Calibri Light" w:eastAsia="Calibri" w:hAnsi="Calibri Light" w:cs="Calibri Light"/>
                <w:color w:val="FF0000"/>
                <w:sz w:val="20"/>
                <w:szCs w:val="20"/>
                <w:lang w:val="lt-LT"/>
              </w:rPr>
              <w:t xml:space="preserve"> </w:t>
            </w:r>
            <w:r w:rsidRPr="00A127E4">
              <w:rPr>
                <w:rFonts w:ascii="Calibri Light" w:eastAsia="Calibri" w:hAnsi="Calibri Light" w:cs="Calibri Light"/>
                <w:sz w:val="20"/>
                <w:szCs w:val="20"/>
                <w:lang w:val="lt-LT"/>
              </w:rPr>
              <w:t xml:space="preserve">svoris su 600 mm vikšrais, hidrauline greito kaušų keitimo  jungtimi ir su ne mažesniu kaip 0,40 m³ kaušu su dantimis – ne mažiau kaip 14500 kg.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AD8D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trike/>
                <w:sz w:val="20"/>
                <w:szCs w:val="20"/>
                <w:lang w:val="lt-LT"/>
              </w:rPr>
            </w:pPr>
            <w:r w:rsidRPr="00A127E4">
              <w:rPr>
                <w:rFonts w:ascii="Calibri Light" w:eastAsia="Calibri" w:hAnsi="Calibri Light" w:cs="Calibri Light"/>
                <w:i/>
                <w:sz w:val="20"/>
                <w:szCs w:val="20"/>
                <w:lang w:val="lt-LT"/>
              </w:rPr>
              <w:t xml:space="preserve">Nurodyti ir įrašyti dokumentą patvirtinantį atitiktį reikalavimui </w:t>
            </w:r>
          </w:p>
        </w:tc>
      </w:tr>
      <w:tr w:rsidR="00A127E4" w:rsidRPr="00A127E4" w14:paraId="5900F867"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BA1D0"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B86BF"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trike/>
                <w:sz w:val="20"/>
                <w:szCs w:val="20"/>
                <w:lang w:val="lt-LT"/>
              </w:rPr>
            </w:pPr>
            <w:r w:rsidRPr="00A127E4">
              <w:rPr>
                <w:rFonts w:ascii="Calibri Light" w:eastAsia="Calibri" w:hAnsi="Calibri Light" w:cs="Calibri Light"/>
                <w:sz w:val="20"/>
                <w:szCs w:val="20"/>
                <w:lang w:val="lt-LT"/>
              </w:rPr>
              <w:t xml:space="preserve">Ekskavatoriaus ilgis transportuojant (kai strėlė yra nuleista) su hidrauline greita jungtimi – ne daugiau kaip 9000 mm.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D3397"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trike/>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3B2CFD43" w14:textId="77777777" w:rsidTr="00A127E4">
        <w:trPr>
          <w:trHeight w:val="126"/>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6B60"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4.</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20130"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Ekskavatoriaus aukštis – ne daugiau kaip 2950 mm.</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47AF0"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0112FFB7" w14:textId="77777777" w:rsidTr="00A127E4">
        <w:trPr>
          <w:trHeight w:val="126"/>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D665"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5.</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CAF1"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Paruošto transportuoti ekskavatoriaus plotis – ne didesnis kaip 2590 mm.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B48C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5BA4ED91" w14:textId="77777777" w:rsidTr="00A127E4">
        <w:trPr>
          <w:trHeight w:val="126"/>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8BCA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6.</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8D8B"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Vikšro (kairė / dešinė) sąlyčio su žeme ilgis – ne mažiau kaip 2900 mm.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4CCE3"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Cs/>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229858B5" w14:textId="77777777" w:rsidTr="00A127E4">
        <w:trPr>
          <w:trHeight w:val="541"/>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AA9FE"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sz w:val="20"/>
                <w:szCs w:val="20"/>
                <w:lang w:val="lt-LT"/>
              </w:rPr>
              <w:t>Variklis</w:t>
            </w:r>
          </w:p>
        </w:tc>
      </w:tr>
      <w:tr w:rsidR="00A127E4" w:rsidRPr="00A127E4" w14:paraId="210D3F9B"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CCA7"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7.</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B05A6" w14:textId="77777777" w:rsidR="00A127E4" w:rsidRPr="00A127E4" w:rsidRDefault="00A127E4" w:rsidP="00A127E4">
            <w:pPr>
              <w:autoSpaceDN w:val="0"/>
              <w:spacing w:after="0" w:line="240" w:lineRule="auto"/>
              <w:rPr>
                <w:rFonts w:ascii="Calibri Light" w:eastAsia="Times New Roman" w:hAnsi="Calibri Light" w:cs="Calibri Light"/>
                <w:sz w:val="20"/>
                <w:szCs w:val="20"/>
                <w:lang w:val="lt-LT" w:eastAsia="lt-LT"/>
              </w:rPr>
            </w:pPr>
            <w:r w:rsidRPr="00A127E4">
              <w:rPr>
                <w:rFonts w:ascii="Calibri Light" w:eastAsia="Times New Roman" w:hAnsi="Calibri Light" w:cs="Calibri Light"/>
                <w:sz w:val="20"/>
                <w:szCs w:val="20"/>
                <w:lang w:val="lt-LT" w:eastAsia="lt-LT"/>
              </w:rPr>
              <w:t>Ekskavatorius turi naudoti dyzelinius degalus, standartinius tepalus ir eksploatacinius skysčius.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4891F"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651CE3C8" w14:textId="77777777" w:rsidTr="00A127E4">
        <w:trPr>
          <w:trHeight w:val="529"/>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DF2E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8.</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B65DA"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Variklio galia – ne mažiau kaip 78,5 kW.                          Ne mažiau 4 cilindrai. </w:t>
            </w:r>
            <w:r w:rsidRPr="00A127E4">
              <w:rPr>
                <w:rFonts w:ascii="Calibri Light" w:eastAsia="Times New Roman" w:hAnsi="Calibri Light" w:cs="Calibri Light"/>
                <w:sz w:val="20"/>
                <w:szCs w:val="20"/>
                <w:lang w:val="lt-LT" w:eastAsia="lt-LT"/>
              </w:rPr>
              <w:t xml:space="preserve">Turi atitikti ne žemesnius kaip </w:t>
            </w:r>
            <w:proofErr w:type="spellStart"/>
            <w:r w:rsidRPr="00A127E4">
              <w:rPr>
                <w:rFonts w:ascii="Calibri Light" w:eastAsia="Times New Roman" w:hAnsi="Calibri Light" w:cs="Calibri Light"/>
                <w:sz w:val="20"/>
                <w:szCs w:val="20"/>
                <w:lang w:val="lt-LT" w:eastAsia="lt-LT"/>
              </w:rPr>
              <w:t>Stage</w:t>
            </w:r>
            <w:proofErr w:type="spellEnd"/>
            <w:r w:rsidRPr="00A127E4">
              <w:rPr>
                <w:rFonts w:ascii="Calibri Light" w:eastAsia="Times New Roman" w:hAnsi="Calibri Light" w:cs="Calibri Light"/>
                <w:sz w:val="20"/>
                <w:szCs w:val="20"/>
                <w:lang w:val="lt-LT" w:eastAsia="lt-LT"/>
              </w:rPr>
              <w:t xml:space="preserve"> V varikliams keliamus</w:t>
            </w:r>
            <w:r w:rsidRPr="00A127E4">
              <w:rPr>
                <w:rFonts w:ascii="Calibri Light" w:eastAsia="Times New Roman" w:hAnsi="Calibri Light" w:cs="Calibri Light"/>
                <w:spacing w:val="-6"/>
                <w:sz w:val="20"/>
                <w:szCs w:val="20"/>
                <w:lang w:val="lt-LT" w:eastAsia="lt-LT"/>
              </w:rPr>
              <w:t xml:space="preserve"> </w:t>
            </w:r>
            <w:r w:rsidRPr="00A127E4">
              <w:rPr>
                <w:rFonts w:ascii="Calibri Light" w:eastAsia="Times New Roman" w:hAnsi="Calibri Light" w:cs="Calibri Light"/>
                <w:sz w:val="20"/>
                <w:szCs w:val="20"/>
                <w:lang w:val="lt-LT" w:eastAsia="lt-LT"/>
              </w:rPr>
              <w:t>emisijos reikalavimus.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F13F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6E1BA563" w14:textId="77777777" w:rsidTr="00A127E4">
        <w:trPr>
          <w:trHeight w:val="551"/>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B6AC4"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sz w:val="20"/>
                <w:szCs w:val="20"/>
                <w:lang w:val="lt-LT"/>
              </w:rPr>
              <w:t>Vairavimas ir važiavimas</w:t>
            </w:r>
          </w:p>
        </w:tc>
      </w:tr>
      <w:tr w:rsidR="00A127E4" w:rsidRPr="00A127E4" w14:paraId="5EB8FA6E"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AC0B"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9.</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8FD30"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Du važiavimo greičiai.</w:t>
            </w:r>
          </w:p>
          <w:p w14:paraId="1BC5D017"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CB7EF"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7D5E0893"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270C"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10.</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F670"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Maksimalus važiavimo greitis – ne mažesnis kaip                      4,7 km/val.</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502EC"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6B415CE1"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BDE60"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11.</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BCCC"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Maksimali traukos jėga – ne mažiau kaip 110 </w:t>
            </w:r>
            <w:proofErr w:type="spellStart"/>
            <w:r w:rsidRPr="00A127E4">
              <w:rPr>
                <w:rFonts w:ascii="Calibri Light" w:eastAsia="Calibri" w:hAnsi="Calibri Light" w:cs="Calibri Light"/>
                <w:sz w:val="20"/>
                <w:szCs w:val="20"/>
                <w:lang w:val="lt-LT"/>
              </w:rPr>
              <w:t>kN.</w:t>
            </w:r>
            <w:proofErr w:type="spellEnd"/>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DD998"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0429568B" w14:textId="77777777" w:rsidTr="00A127E4">
        <w:trPr>
          <w:trHeight w:val="56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51A93"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sz w:val="20"/>
                <w:szCs w:val="20"/>
                <w:lang w:val="lt-LT"/>
              </w:rPr>
              <w:t>Važiuoklė</w:t>
            </w:r>
          </w:p>
        </w:tc>
      </w:tr>
      <w:tr w:rsidR="00A127E4" w:rsidRPr="00A127E4" w14:paraId="20F43A8E"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BD8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12.</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E1BE"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Vikšro (kairė / dešinė) sąlyčio su žeme ilgis – ne mažiau kaip 2900 mm.</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C14BC"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0CC9ED86"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0D4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13.</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59018"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Metaliniai vikšrai.</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5DC1B"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7DEB367C"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9EEDE"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14.</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9589"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Vikšro plotis (kairė / dešinė) – ne mažiau 600 mm.</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E8F46"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021C6E8D"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62CE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15.</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49B10"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shd w:val="clear" w:color="auto" w:fill="FFFFFF"/>
                <w:lang w:val="lt-LT"/>
              </w:rPr>
              <w:t xml:space="preserve">Atstumas nuo žemės paviršiaus iki ekskavatoriaus </w:t>
            </w:r>
            <w:proofErr w:type="spellStart"/>
            <w:r w:rsidRPr="00A127E4">
              <w:rPr>
                <w:rFonts w:ascii="Calibri Light" w:eastAsia="Calibri" w:hAnsi="Calibri Light" w:cs="Calibri Light"/>
                <w:sz w:val="20"/>
                <w:szCs w:val="20"/>
                <w:shd w:val="clear" w:color="auto" w:fill="FFFFFF"/>
                <w:lang w:val="lt-LT"/>
              </w:rPr>
              <w:t>kontrasvorio</w:t>
            </w:r>
            <w:proofErr w:type="spellEnd"/>
            <w:r w:rsidRPr="00A127E4">
              <w:rPr>
                <w:rFonts w:ascii="Calibri Light" w:eastAsia="Calibri" w:hAnsi="Calibri Light" w:cs="Calibri Light"/>
                <w:sz w:val="20"/>
                <w:szCs w:val="20"/>
                <w:shd w:val="clear" w:color="auto" w:fill="FFFFFF"/>
                <w:lang w:val="lt-LT"/>
              </w:rPr>
              <w:t xml:space="preserve">  žemiausio taško </w:t>
            </w:r>
            <w:r w:rsidRPr="00A127E4">
              <w:rPr>
                <w:rFonts w:ascii="Calibri Light" w:eastAsia="Calibri" w:hAnsi="Calibri Light" w:cs="Calibri Light"/>
                <w:sz w:val="20"/>
                <w:szCs w:val="20"/>
                <w:lang w:val="lt-LT"/>
              </w:rPr>
              <w:t xml:space="preserve">– </w:t>
            </w:r>
            <w:r w:rsidRPr="00A127E4">
              <w:rPr>
                <w:rFonts w:ascii="Calibri Light" w:eastAsia="Calibri" w:hAnsi="Calibri Light" w:cs="Calibri Light"/>
                <w:sz w:val="20"/>
                <w:szCs w:val="20"/>
                <w:shd w:val="clear" w:color="auto" w:fill="FFFFFF"/>
                <w:lang w:val="lt-LT"/>
              </w:rPr>
              <w:t xml:space="preserve">ne mažiau 890 mm.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DA12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39BC5E89"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9C3BC"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16.</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6B2BB"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shd w:val="clear" w:color="auto" w:fill="FFFFFF"/>
                <w:lang w:val="lt-LT"/>
              </w:rPr>
            </w:pPr>
            <w:r w:rsidRPr="00A127E4">
              <w:rPr>
                <w:rFonts w:ascii="Calibri Light" w:eastAsia="Calibri" w:hAnsi="Calibri Light" w:cs="Calibri Light"/>
                <w:sz w:val="20"/>
                <w:szCs w:val="20"/>
                <w:shd w:val="clear" w:color="auto" w:fill="FFFFFF"/>
                <w:lang w:val="lt-LT"/>
              </w:rPr>
              <w:t xml:space="preserve">Spaudimas į gruntą </w:t>
            </w:r>
            <w:r w:rsidRPr="00A127E4">
              <w:rPr>
                <w:rFonts w:ascii="Calibri Light" w:eastAsia="Calibri" w:hAnsi="Calibri Light" w:cs="Calibri Light"/>
                <w:sz w:val="20"/>
                <w:szCs w:val="20"/>
                <w:lang w:val="lt-LT"/>
              </w:rPr>
              <w:t xml:space="preserve">– </w:t>
            </w:r>
            <w:r w:rsidRPr="00A127E4">
              <w:rPr>
                <w:rFonts w:ascii="Calibri Light" w:eastAsia="Calibri" w:hAnsi="Calibri Light" w:cs="Calibri Light"/>
                <w:sz w:val="20"/>
                <w:szCs w:val="20"/>
                <w:shd w:val="clear" w:color="auto" w:fill="FFFFFF"/>
                <w:lang w:val="lt-LT"/>
              </w:rPr>
              <w:t>ne didesnis kaip 0,40 kg/cm</w:t>
            </w:r>
            <w:r w:rsidRPr="00A127E4">
              <w:rPr>
                <w:rFonts w:ascii="Calibri Light" w:eastAsia="Calibri" w:hAnsi="Calibri Light" w:cs="Calibri Light"/>
                <w:sz w:val="20"/>
                <w:szCs w:val="20"/>
                <w:shd w:val="clear" w:color="auto" w:fill="FFFFFF"/>
                <w:vertAlign w:val="superscript"/>
                <w:lang w:val="lt-LT"/>
              </w:rPr>
              <w:t xml:space="preserve">2 </w:t>
            </w:r>
            <w:r w:rsidRPr="00A127E4">
              <w:rPr>
                <w:rFonts w:ascii="Calibri Light" w:eastAsia="Calibri" w:hAnsi="Calibri Light" w:cs="Calibri Light"/>
                <w:sz w:val="20"/>
                <w:szCs w:val="20"/>
                <w:shd w:val="clear" w:color="auto" w:fill="FFFFFF"/>
                <w:lang w:val="lt-LT"/>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37997"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257B7598"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38EF5"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17.</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F0AB"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shd w:val="clear" w:color="auto" w:fill="FFFFFF"/>
                <w:lang w:val="lt-LT"/>
              </w:rPr>
            </w:pPr>
            <w:r w:rsidRPr="00A127E4">
              <w:rPr>
                <w:rFonts w:ascii="Calibri Light" w:eastAsia="Calibri" w:hAnsi="Calibri Light" w:cs="Calibri Light"/>
                <w:sz w:val="20"/>
                <w:szCs w:val="20"/>
                <w:shd w:val="clear" w:color="auto" w:fill="FFFFFF"/>
                <w:lang w:val="lt-LT"/>
              </w:rPr>
              <w:t>Transportavimo, tempimo ir kėlimo kilpos (prijungti lanksčią arba standžią vilktis iš priekio ir galo).</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0BBA5"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1E2B1727" w14:textId="77777777" w:rsidTr="00A127E4">
        <w:trPr>
          <w:trHeight w:val="584"/>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B1B18"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bCs/>
                <w:sz w:val="20"/>
                <w:szCs w:val="20"/>
                <w:lang w:val="lt-LT"/>
              </w:rPr>
              <w:t>Ekskavatoriaus valdymas</w:t>
            </w:r>
          </w:p>
        </w:tc>
      </w:tr>
      <w:tr w:rsidR="00A127E4" w:rsidRPr="00A127E4" w14:paraId="62CC1276"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3E5D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18.</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47B09"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w:t>
            </w:r>
            <w:proofErr w:type="spellStart"/>
            <w:r w:rsidRPr="00A127E4">
              <w:rPr>
                <w:rFonts w:ascii="Calibri Light" w:eastAsia="Calibri" w:hAnsi="Calibri Light" w:cs="Calibri Light"/>
                <w:sz w:val="20"/>
                <w:szCs w:val="20"/>
                <w:lang w:val="lt-LT"/>
              </w:rPr>
              <w:t>Joystic</w:t>
            </w:r>
            <w:proofErr w:type="spellEnd"/>
            <w:r w:rsidRPr="00A127E4">
              <w:rPr>
                <w:rFonts w:ascii="Calibri Light" w:eastAsia="Calibri" w:hAnsi="Calibri Light" w:cs="Calibri Light"/>
                <w:sz w:val="20"/>
                <w:szCs w:val="20"/>
                <w:lang w:val="lt-LT"/>
              </w:rPr>
              <w:t>“ tipo vairalazdės.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0E8B4"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6D48D8B1"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D273C"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lastRenderedPageBreak/>
              <w:t>19.</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17FE"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2 darbo (galios) režimai: „zuikis“ ir „vėžlys“ ar analogiški.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03407"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11128EC1" w14:textId="77777777" w:rsidTr="00A127E4">
        <w:trPr>
          <w:trHeight w:val="561"/>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DEAB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sz w:val="20"/>
                <w:szCs w:val="20"/>
                <w:lang w:val="lt-LT"/>
              </w:rPr>
              <w:t>Hidraulinė sistema</w:t>
            </w:r>
          </w:p>
        </w:tc>
      </w:tr>
      <w:tr w:rsidR="00A127E4" w:rsidRPr="00A127E4" w14:paraId="25312680"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B49E6"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20.</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B07B"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Ne mažiau kaip 2 hidrauliniai siurbliai.</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533CE"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1F2D39F5"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CCF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21.</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4972"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Hidraulinių siurblių bendras našumas – ne mažesnis nei 200 l/min.</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05DD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7BF52C27"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5239A"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22.</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39C3E"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it-IT"/>
              </w:rPr>
            </w:pPr>
            <w:r w:rsidRPr="00A127E4">
              <w:rPr>
                <w:rFonts w:ascii="Calibri Light" w:eastAsia="Calibri" w:hAnsi="Calibri Light" w:cs="Calibri Light"/>
                <w:sz w:val="20"/>
                <w:szCs w:val="20"/>
                <w:lang w:val="lt-LT"/>
              </w:rPr>
              <w:t>Darbinis slėgis – ne mažesnis nei 340 bar.</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DD370"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639ACDE1" w14:textId="77777777" w:rsidTr="00A127E4">
        <w:trPr>
          <w:trHeight w:val="565"/>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BC46A"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sz w:val="20"/>
                <w:szCs w:val="20"/>
                <w:lang w:val="lt-LT"/>
              </w:rPr>
              <w:t>Aušinimo sistema</w:t>
            </w:r>
          </w:p>
        </w:tc>
      </w:tr>
      <w:tr w:rsidR="00A127E4" w:rsidRPr="00A127E4" w14:paraId="6F23589E"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137E"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23.</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DB20C"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Užpildyta gamintojo reikalavimus atitinkančiu aušinimo skysčiu, neužšąlančiu iki – 35 °C.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4581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38D7ED2E"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B9A70"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24.</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08A09"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Aušinimo ventiliatorius.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C62D2"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3A2A1A41" w14:textId="77777777" w:rsidTr="00A127E4">
        <w:trPr>
          <w:trHeight w:val="55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2BDD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sz w:val="20"/>
                <w:szCs w:val="20"/>
                <w:lang w:val="lt-LT"/>
              </w:rPr>
              <w:t>Elektros sistema</w:t>
            </w:r>
          </w:p>
        </w:tc>
      </w:tr>
      <w:tr w:rsidR="00A127E4" w:rsidRPr="00A127E4" w14:paraId="5D0E4993"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0314"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25.</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23CD"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Atmosferos, vandens ir abrazyvinių dulkių poveikiui atsparūs elektros instaliacijos laidai ir jungtys.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F7452"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60C46FBB"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979CD"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26.</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26871"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proofErr w:type="spellStart"/>
            <w:r w:rsidRPr="00A127E4">
              <w:rPr>
                <w:rFonts w:ascii="Calibri Light" w:eastAsia="Calibri" w:hAnsi="Calibri Light" w:cs="Calibri Light"/>
                <w:sz w:val="20"/>
                <w:szCs w:val="20"/>
                <w:lang w:val="lt-LT"/>
              </w:rPr>
              <w:t>Ksenoniniai</w:t>
            </w:r>
            <w:proofErr w:type="spellEnd"/>
            <w:r w:rsidRPr="00A127E4">
              <w:rPr>
                <w:rFonts w:ascii="Calibri Light" w:eastAsia="Calibri" w:hAnsi="Calibri Light" w:cs="Calibri Light"/>
                <w:sz w:val="20"/>
                <w:szCs w:val="20"/>
                <w:lang w:val="lt-LT"/>
              </w:rPr>
              <w:t xml:space="preserve"> arba LED tipo darbiniai žibintai po 2 priekyje, gale ir abiejuose šonuose, papildomas žibintas ant kasimo strėlės, ant kabinos – oranžinis signalinis švyturėlis. Visi žibintai turi būti apsaugoti apsauginėmis žibintų grotelėmis.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D8F04"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color w:val="FF0000"/>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5FE0DF4A"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F4C9F"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27.</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B5AFC"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Atbulinės eigos garsinis signalas.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E4CB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3297D93C" w14:textId="77777777" w:rsidTr="00A127E4">
        <w:trPr>
          <w:trHeight w:val="583"/>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3148A"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sz w:val="20"/>
                <w:szCs w:val="20"/>
                <w:lang w:val="lt-LT"/>
              </w:rPr>
              <w:t>Kabina</w:t>
            </w:r>
          </w:p>
        </w:tc>
      </w:tr>
      <w:tr w:rsidR="00A127E4" w:rsidRPr="00A127E4" w14:paraId="18A3C8EA" w14:textId="77777777" w:rsidTr="00A127E4">
        <w:trPr>
          <w:trHeight w:val="1413"/>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AA3E"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28.</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0BF06"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Atitinkanti </w:t>
            </w:r>
            <w:bookmarkStart w:id="0" w:name="_Hlk191369156"/>
            <w:r w:rsidRPr="00A127E4">
              <w:rPr>
                <w:rFonts w:ascii="Calibri Light" w:eastAsia="Calibri" w:hAnsi="Calibri Light" w:cs="Calibri Light"/>
                <w:sz w:val="20"/>
                <w:szCs w:val="20"/>
                <w:lang w:val="lt-LT"/>
              </w:rPr>
              <w:t>ROPS (ISO 3471), FOPS (ISO 3449)</w:t>
            </w:r>
            <w:bookmarkEnd w:id="0"/>
            <w:r w:rsidRPr="00A127E4">
              <w:rPr>
                <w:rFonts w:ascii="Calibri Light" w:eastAsia="Calibri" w:hAnsi="Calibri Light" w:cs="Calibri Light"/>
                <w:sz w:val="20"/>
                <w:szCs w:val="20"/>
                <w:lang w:val="lt-LT"/>
              </w:rPr>
              <w:t xml:space="preserve"> arba jiems lygiaverčius standartus (a</w:t>
            </w:r>
            <w:r w:rsidRPr="00A127E4">
              <w:rPr>
                <w:rFonts w:ascii="Calibri Light" w:eastAsia="Times New Roman" w:hAnsi="Calibri Light" w:cs="Calibri Light"/>
                <w:sz w:val="20"/>
                <w:szCs w:val="20"/>
                <w:lang w:val="lt-LT" w:eastAsia="lt-LT"/>
              </w:rPr>
              <w:t>titiktį reikalavimui pagrindžiantys dokumentai: EB atitikties deklaracija ar atitikties sertifikatas, gamintojo techniniai dokumentai arba kiti lygiaverčiai įrodymai).</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D335A" w14:textId="77777777" w:rsidR="00A127E4" w:rsidRPr="00A127E4" w:rsidRDefault="00A127E4" w:rsidP="00A127E4">
            <w:pPr>
              <w:autoSpaceDE w:val="0"/>
              <w:spacing w:after="0" w:line="254" w:lineRule="auto"/>
              <w:jc w:val="center"/>
              <w:textAlignment w:val="baseline"/>
              <w:rPr>
                <w:rFonts w:ascii="Calibri Light" w:eastAsia="Times New Roman" w:hAnsi="Calibri Light" w:cs="Calibri Light"/>
                <w:i/>
                <w:iCs/>
                <w:color w:val="000000"/>
                <w:sz w:val="20"/>
                <w:szCs w:val="20"/>
                <w:lang w:val="lt-LT" w:eastAsia="lt-LT"/>
              </w:rPr>
            </w:pPr>
            <w:r w:rsidRPr="00A127E4">
              <w:rPr>
                <w:rFonts w:ascii="Calibri Light" w:eastAsia="Times New Roman" w:hAnsi="Calibri Light" w:cs="Calibri Light"/>
                <w:i/>
                <w:iCs/>
                <w:sz w:val="20"/>
                <w:szCs w:val="20"/>
                <w:lang w:val="lt-LT"/>
              </w:rPr>
              <w:t>Nurodyti pagal kokį standartą atitinka siūloma kabina ir įrašyti dokumentą patvirtinantį atitiktį reikalavimui</w:t>
            </w:r>
          </w:p>
          <w:p w14:paraId="6A27EC5E" w14:textId="77777777" w:rsidR="00A127E4" w:rsidRPr="00A127E4" w:rsidRDefault="00A127E4" w:rsidP="00A127E4">
            <w:pPr>
              <w:autoSpaceDN w:val="0"/>
              <w:spacing w:after="0" w:line="240" w:lineRule="auto"/>
              <w:jc w:val="left"/>
              <w:rPr>
                <w:rFonts w:ascii="Calibri Light" w:eastAsia="Times New Roman" w:hAnsi="Calibri Light" w:cs="Calibri Light"/>
                <w:color w:val="FF0000"/>
                <w:sz w:val="20"/>
                <w:szCs w:val="20"/>
                <w:lang w:val="lt-LT" w:eastAsia="lt-LT"/>
              </w:rPr>
            </w:pPr>
          </w:p>
        </w:tc>
      </w:tr>
      <w:tr w:rsidR="00A127E4" w:rsidRPr="00A127E4" w14:paraId="4CCB3FAE"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F68A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29.</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F0951"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color w:val="000000"/>
                <w:sz w:val="20"/>
                <w:szCs w:val="20"/>
                <w:lang w:val="lt-LT"/>
              </w:rPr>
              <w:t xml:space="preserve">Hermetiška, nepraleidžianti dulkių, priekinis stiklas aprūpintas valytuvu su langų apiplovimo sistema.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52DCF"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301EE480"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6DC1D"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30.</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1F93"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Visapusiškas matomumas, visi prietaisai, ergonomiška sėdynė, klimato kontrolės  sistema, kabinos oro filtras, šoniniai galinio vaizdo veidrodžiai, galinio vaizdo kamera.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3187B"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179F0218"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D6B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31.</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A30F9"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Kabinoje yra reguliuojamos padėties operatoriaus krėslas ir saugos diržas.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5C26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2AD97050"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01A0D"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32.</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43B90"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Kabinoje yra variklio aušinimo skysčio temperatūros, degalų lygio indikatoriai ir kontroliniai prietaisai, taip pat ekskavatoriaus darbo valandų skaitiklis.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DF128"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22006E56"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66C60"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33.</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88B5F"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Kabinoje yra informavimo ir signalizavimo apie ekskavatoriaus darbo sutrikimus ir gedimus priemonės.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95F3"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3D5D6894"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591AB"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34.</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1F7FB"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trike/>
                <w:sz w:val="20"/>
                <w:szCs w:val="20"/>
                <w:lang w:val="lt-LT"/>
              </w:rPr>
            </w:pPr>
            <w:r w:rsidRPr="00A127E4">
              <w:rPr>
                <w:rFonts w:ascii="Calibri Light" w:eastAsia="Calibri" w:hAnsi="Calibri Light" w:cs="Calibri Light"/>
                <w:sz w:val="20"/>
                <w:szCs w:val="20"/>
                <w:lang w:val="lt-LT"/>
              </w:rPr>
              <w:t>Visų ekskavatoriaus prietaisų rodmenys turi būti pateikiami pagal metrinę matavimo sistemą.</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2E2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trike/>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23AC156D"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1BF45"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35.</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39B2C"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trike/>
                <w:sz w:val="20"/>
                <w:szCs w:val="20"/>
                <w:lang w:val="lt-LT"/>
              </w:rPr>
            </w:pPr>
            <w:r w:rsidRPr="00A127E4">
              <w:rPr>
                <w:rFonts w:ascii="Calibri Light" w:eastAsia="Calibri" w:hAnsi="Calibri Light" w:cs="Calibri Light"/>
                <w:sz w:val="20"/>
                <w:szCs w:val="20"/>
                <w:lang w:val="lt-LT"/>
              </w:rPr>
              <w:t>Kabinoje įrengtas nuotolinės srovės (12 V) kištukinis lizdas prietaisams prijungti ir USB lizdas.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4D06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trike/>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27CDC8E3"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EC2CD"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36.</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01E7"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Kabinoje įmontuota garso sistema.</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99CB6"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53A982E3" w14:textId="77777777" w:rsidTr="00A127E4">
        <w:trPr>
          <w:trHeight w:val="581"/>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07B5E"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b/>
                <w:bCs/>
                <w:sz w:val="20"/>
                <w:szCs w:val="20"/>
                <w:lang w:val="lt-LT"/>
              </w:rPr>
              <w:t>Kasimo strėlė</w:t>
            </w:r>
          </w:p>
        </w:tc>
      </w:tr>
      <w:tr w:rsidR="00A127E4" w:rsidRPr="00A127E4" w14:paraId="0D4B6AE1"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F3215"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37.</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10D85"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trike/>
                <w:sz w:val="20"/>
                <w:szCs w:val="20"/>
                <w:lang w:val="lt-LT"/>
              </w:rPr>
            </w:pPr>
            <w:r w:rsidRPr="00A127E4">
              <w:rPr>
                <w:rFonts w:ascii="Calibri Light" w:eastAsia="Calibri" w:hAnsi="Calibri Light" w:cs="Calibri Light"/>
                <w:sz w:val="20"/>
                <w:szCs w:val="20"/>
                <w:lang w:val="lt-LT"/>
              </w:rPr>
              <w:t>Dviejų dalių „</w:t>
            </w:r>
            <w:proofErr w:type="spellStart"/>
            <w:r w:rsidRPr="00A127E4">
              <w:rPr>
                <w:rFonts w:ascii="Calibri Light" w:eastAsia="Calibri" w:hAnsi="Calibri Light" w:cs="Calibri Light"/>
                <w:sz w:val="20"/>
                <w:szCs w:val="20"/>
                <w:lang w:val="lt-LT"/>
              </w:rPr>
              <w:t>Mono</w:t>
            </w:r>
            <w:proofErr w:type="spellEnd"/>
            <w:r w:rsidRPr="00A127E4">
              <w:rPr>
                <w:rFonts w:ascii="Calibri Light" w:eastAsia="Calibri" w:hAnsi="Calibri Light" w:cs="Calibri Light"/>
                <w:sz w:val="20"/>
                <w:szCs w:val="20"/>
                <w:lang w:val="lt-LT"/>
              </w:rPr>
              <w:t xml:space="preserve"> </w:t>
            </w:r>
            <w:proofErr w:type="spellStart"/>
            <w:r w:rsidRPr="00A127E4">
              <w:rPr>
                <w:rFonts w:ascii="Calibri Light" w:eastAsia="Calibri" w:hAnsi="Calibri Light" w:cs="Calibri Light"/>
                <w:sz w:val="20"/>
                <w:szCs w:val="20"/>
                <w:lang w:val="lt-LT"/>
              </w:rPr>
              <w:t>boom</w:t>
            </w:r>
            <w:proofErr w:type="spellEnd"/>
            <w:r w:rsidRPr="00A127E4">
              <w:rPr>
                <w:rFonts w:ascii="Calibri Light" w:eastAsia="Calibri" w:hAnsi="Calibri Light" w:cs="Calibri Light"/>
                <w:sz w:val="20"/>
                <w:szCs w:val="20"/>
                <w:lang w:val="lt-LT"/>
              </w:rPr>
              <w:t xml:space="preserve">“ tipo arba analogiškas.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08282"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trike/>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62BD9B5A"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FEF50"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38.</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CA509"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proofErr w:type="spellStart"/>
            <w:r w:rsidRPr="00A127E4">
              <w:rPr>
                <w:rFonts w:ascii="Calibri Light" w:eastAsia="Calibri" w:hAnsi="Calibri Light" w:cs="Calibri Light"/>
                <w:sz w:val="20"/>
                <w:szCs w:val="20"/>
                <w:lang w:val="lt-LT"/>
              </w:rPr>
              <w:t>Hidrauliškai</w:t>
            </w:r>
            <w:proofErr w:type="spellEnd"/>
            <w:r w:rsidRPr="00A127E4">
              <w:rPr>
                <w:rFonts w:ascii="Calibri Light" w:eastAsia="Calibri" w:hAnsi="Calibri Light" w:cs="Calibri Light"/>
                <w:sz w:val="20"/>
                <w:szCs w:val="20"/>
                <w:lang w:val="lt-LT"/>
              </w:rPr>
              <w:t xml:space="preserve"> valdoma greito keitimo jungtis.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3FD00"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5FE985C3"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DA7EF"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39.</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464F"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Maksimalus kasimo siekis ne mažiau 12000 mm.,                o kasimo gylis ne mažiau kaip 5000 mm.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5E6F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4249A62F"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7E5B"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40.</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52DD8"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Strėlės ilgis – ne trumpesnė kaip 12 m.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C879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3E08854E"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9311E"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lastRenderedPageBreak/>
              <w:t>41.</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0FC9"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Centrinė tepimo sistema (esant gamyklinei versijai).</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05B3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261F5A73"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ED4E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42.</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9A9E2"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Ekskavatoriaus kaušo kasimo jėga ne mažiau negu          100 </w:t>
            </w:r>
            <w:proofErr w:type="spellStart"/>
            <w:r w:rsidRPr="00A127E4">
              <w:rPr>
                <w:rFonts w:ascii="Calibri Light" w:eastAsia="Calibri" w:hAnsi="Calibri Light" w:cs="Calibri Light"/>
                <w:sz w:val="20"/>
                <w:szCs w:val="20"/>
                <w:lang w:val="lt-LT"/>
              </w:rPr>
              <w:t>kN.</w:t>
            </w:r>
            <w:proofErr w:type="spellEnd"/>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71D65"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Cs/>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227A0107" w14:textId="77777777" w:rsidTr="00A127E4">
        <w:trPr>
          <w:trHeight w:val="569"/>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DAE72"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b/>
                <w:bCs/>
                <w:sz w:val="20"/>
                <w:szCs w:val="20"/>
                <w:lang w:val="lt-LT"/>
              </w:rPr>
              <w:t>Ekskavatoriaus duomenų kaupimo sistema</w:t>
            </w:r>
          </w:p>
        </w:tc>
      </w:tr>
      <w:tr w:rsidR="00A127E4" w:rsidRPr="00A127E4" w14:paraId="46E1ACEB"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62ED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43.</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ECBC6"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Į ekskavatorių integruoti gamyklinę arba trečiųjų šalių nuotolinę kuro apskaitos ir stebėjimo sistemą (</w:t>
            </w:r>
            <w:proofErr w:type="spellStart"/>
            <w:r w:rsidRPr="00A127E4">
              <w:rPr>
                <w:rFonts w:ascii="Calibri Light" w:eastAsia="Calibri" w:hAnsi="Calibri Light" w:cs="Calibri Light"/>
                <w:sz w:val="20"/>
                <w:szCs w:val="20"/>
                <w:lang w:val="lt-LT"/>
              </w:rPr>
              <w:t>telemetrinę</w:t>
            </w:r>
            <w:proofErr w:type="spellEnd"/>
            <w:r w:rsidRPr="00A127E4">
              <w:rPr>
                <w:rFonts w:ascii="Calibri Light" w:eastAsia="Calibri" w:hAnsi="Calibri Light" w:cs="Calibri Light"/>
                <w:sz w:val="20"/>
                <w:szCs w:val="20"/>
                <w:lang w:val="lt-LT"/>
              </w:rPr>
              <w:t xml:space="preserve"> transporto kontrolės sistemą).</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C43CC"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377368D0" w14:textId="77777777" w:rsidTr="00A127E4">
        <w:trPr>
          <w:trHeight w:val="561"/>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39BF8"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b/>
                <w:bCs/>
                <w:sz w:val="20"/>
                <w:szCs w:val="20"/>
                <w:lang w:val="lt-LT"/>
              </w:rPr>
              <w:t>Talpos</w:t>
            </w:r>
          </w:p>
        </w:tc>
      </w:tr>
      <w:tr w:rsidR="00A127E4" w:rsidRPr="00A127E4" w14:paraId="18AED492"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8C6BB"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44.</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CE599"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trike/>
                <w:sz w:val="20"/>
                <w:szCs w:val="20"/>
                <w:lang w:val="lt-LT"/>
              </w:rPr>
            </w:pPr>
            <w:r w:rsidRPr="00A127E4">
              <w:rPr>
                <w:rFonts w:ascii="Calibri Light" w:eastAsia="Calibri" w:hAnsi="Calibri Light" w:cs="Calibri Light"/>
                <w:sz w:val="20"/>
                <w:szCs w:val="20"/>
                <w:lang w:val="lt-LT"/>
              </w:rPr>
              <w:t xml:space="preserve">Kuro bako talpa ne mažiau 240 l.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10D7A"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ir įrašyti dokumentą patvirtinantį atitiktį reikalavimui</w:t>
            </w:r>
          </w:p>
        </w:tc>
      </w:tr>
      <w:tr w:rsidR="00A127E4" w:rsidRPr="00A127E4" w14:paraId="2B98B1B3"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D90F3"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45.</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E7EB0"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Degalų bako konstrukcija turi būti tokia, kad degalai į ekskavatorių galėtų būti pilami tiek naudojant degalų pistoletą-rankeną (adapterį), tiek pilant degalus iš kanistrų.</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EF98E"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453F3300"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5F633"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46.</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B1A8"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Kuro bako talpa turi būti rakinama.</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65D8A"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6C14811C" w14:textId="77777777" w:rsidTr="00A127E4">
        <w:trPr>
          <w:trHeight w:val="583"/>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65DC"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sz w:val="20"/>
                <w:szCs w:val="20"/>
                <w:lang w:val="lt-LT"/>
              </w:rPr>
              <w:t>Kiti reikalavimai</w:t>
            </w:r>
          </w:p>
        </w:tc>
      </w:tr>
      <w:tr w:rsidR="00A127E4" w:rsidRPr="00A127E4" w14:paraId="0DBD02C8"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A075B"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47.</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91563"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Rakinama įrankių dėžė su ekskavatoriaus eksploatavimui būtinų raktų komplektu ir tepimo priemonėmis.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63CF3"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3014C983"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7798"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48.</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8B9E4"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Ekskavatoriaus kabinos viduje arba išorėje turi būti gesintuvas su jam numatyta vieta ir jo tvirtinimo elementais.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03818"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538A5FAE" w14:textId="77777777" w:rsidTr="00A127E4">
        <w:trPr>
          <w:trHeight w:val="58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3636F"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b/>
                <w:bCs/>
                <w:sz w:val="20"/>
                <w:szCs w:val="20"/>
                <w:lang w:val="lt-LT"/>
              </w:rPr>
              <w:t>Papildomi priedai</w:t>
            </w:r>
          </w:p>
        </w:tc>
      </w:tr>
      <w:tr w:rsidR="00A127E4" w:rsidRPr="00A127E4" w14:paraId="379A5DEB"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5858D"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49.</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16F47"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Hidraulinis vartomas </w:t>
            </w:r>
            <w:proofErr w:type="spellStart"/>
            <w:r w:rsidRPr="00A127E4">
              <w:rPr>
                <w:rFonts w:ascii="Calibri Light" w:eastAsia="Calibri" w:hAnsi="Calibri Light" w:cs="Calibri Light"/>
                <w:sz w:val="20"/>
                <w:szCs w:val="20"/>
                <w:lang w:val="lt-LT"/>
              </w:rPr>
              <w:t>šlaitavimo</w:t>
            </w:r>
            <w:proofErr w:type="spellEnd"/>
            <w:r w:rsidRPr="00A127E4">
              <w:rPr>
                <w:rFonts w:ascii="Calibri Light" w:eastAsia="Calibri" w:hAnsi="Calibri Light" w:cs="Calibri Light"/>
                <w:sz w:val="20"/>
                <w:szCs w:val="20"/>
                <w:lang w:val="lt-LT"/>
              </w:rPr>
              <w:t xml:space="preserve"> kaušas. Ne mažiau negu </w:t>
            </w:r>
            <w:r w:rsidRPr="00A127E4">
              <w:rPr>
                <w:rFonts w:ascii="Calibri Light" w:eastAsia="Calibri" w:hAnsi="Calibri Light" w:cs="Calibri Light"/>
                <w:sz w:val="20"/>
                <w:szCs w:val="20"/>
                <w:lang w:val="fr-FR"/>
              </w:rPr>
              <w:t>1600 mm plo</w:t>
            </w:r>
            <w:proofErr w:type="spellStart"/>
            <w:r w:rsidRPr="00A127E4">
              <w:rPr>
                <w:rFonts w:ascii="Calibri Light" w:eastAsia="Calibri" w:hAnsi="Calibri Light" w:cs="Calibri Light"/>
                <w:sz w:val="20"/>
                <w:szCs w:val="20"/>
                <w:lang w:val="lt-LT"/>
              </w:rPr>
              <w:t>čio</w:t>
            </w:r>
            <w:proofErr w:type="spellEnd"/>
            <w:r w:rsidRPr="00A127E4">
              <w:rPr>
                <w:rFonts w:ascii="Calibri Light" w:eastAsia="Calibri" w:hAnsi="Calibri Light" w:cs="Calibri Light"/>
                <w:sz w:val="20"/>
                <w:szCs w:val="20"/>
                <w:lang w:val="lt-LT"/>
              </w:rPr>
              <w:t xml:space="preserve"> ir ne mažiau kaip 0,38 m</w:t>
            </w:r>
            <w:r w:rsidRPr="00A127E4">
              <w:rPr>
                <w:rFonts w:ascii="Calibri Light" w:eastAsia="Calibri" w:hAnsi="Calibri Light" w:cs="Calibri Light"/>
                <w:sz w:val="20"/>
                <w:szCs w:val="20"/>
                <w:vertAlign w:val="superscript"/>
                <w:lang w:val="lt-LT"/>
              </w:rPr>
              <w:t>3</w:t>
            </w:r>
            <w:r w:rsidRPr="00A127E4">
              <w:rPr>
                <w:rFonts w:ascii="Calibri Light" w:eastAsia="Calibri" w:hAnsi="Calibri Light" w:cs="Calibri Light"/>
                <w:sz w:val="20"/>
                <w:szCs w:val="20"/>
                <w:lang w:val="lt-LT"/>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6D6C7"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72EF814E"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1E11B"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50.</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58F65"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Hidraulinis griovimo, rūšiavimo griebtuvas.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ACD38"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6D96AC76" w14:textId="77777777" w:rsidTr="00A127E4">
        <w:trPr>
          <w:trHeight w:val="559"/>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094BB"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b/>
                <w:sz w:val="20"/>
                <w:szCs w:val="20"/>
                <w:lang w:val="lt-LT"/>
              </w:rPr>
              <w:t>Dokumentai ir apmokymas</w:t>
            </w:r>
          </w:p>
        </w:tc>
      </w:tr>
      <w:tr w:rsidR="00A127E4" w:rsidRPr="00A127E4" w14:paraId="7D6317ED"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259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51.</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64CCE"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Eksploatavimo ir priežiūros instrukcijos lietuvių kalba. Atsarginių dalių katalogas lietuvių ir/arba anglų kalba.</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D35BA"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4FA12EE6"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9ECEF"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52.</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3872E"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Laimėjus pirkimą tiekėjas, kartu su vikšriniu ekskavatoriumi, turės pateikti darbuotojams skirtą saugaus darbo su ekskavatoriumi instrukciją Lietuvių kalba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5E14D" w14:textId="77777777" w:rsidR="00A127E4" w:rsidRPr="00A127E4" w:rsidRDefault="00A127E4" w:rsidP="00A127E4">
            <w:pPr>
              <w:autoSpaceDN w:val="0"/>
              <w:spacing w:after="0" w:line="240" w:lineRule="auto"/>
              <w:jc w:val="center"/>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5A8401D3"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04FE"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53</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8380"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Tiekėjas. kurio pasiūlymas bus pripažintas laimėjusiu ir pasirašęs pirkimo - pardavimo sutartį, privalės užlikinti perduoto vikšrinio ekskavatoriaus registravimą pirkėjo</w:t>
            </w:r>
            <w:r w:rsidRPr="00A127E4">
              <w:rPr>
                <w:rFonts w:ascii="Calibri Light" w:eastAsia="Times New Roman" w:hAnsi="Calibri Light" w:cs="Calibri Light"/>
                <w:sz w:val="20"/>
                <w:szCs w:val="20"/>
                <w:lang w:val="lt-LT" w:eastAsia="lt-LT"/>
              </w:rPr>
              <w:t xml:space="preserve"> </w:t>
            </w:r>
            <w:r w:rsidRPr="00A127E4">
              <w:rPr>
                <w:rFonts w:ascii="Calibri Light" w:eastAsia="Calibri" w:hAnsi="Calibri Light" w:cs="Calibri Light"/>
                <w:sz w:val="20"/>
                <w:szCs w:val="20"/>
                <w:lang w:val="lt-LT"/>
              </w:rPr>
              <w:t>vardu pagal nustatytą registravimo tvarką</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6AFD2" w14:textId="77777777" w:rsidR="00A127E4" w:rsidRPr="00A127E4" w:rsidRDefault="00A127E4" w:rsidP="00A127E4">
            <w:pPr>
              <w:autoSpaceDN w:val="0"/>
              <w:spacing w:after="0" w:line="240" w:lineRule="auto"/>
              <w:jc w:val="center"/>
              <w:rPr>
                <w:rFonts w:ascii="Calibri Light" w:eastAsia="Calibri" w:hAnsi="Calibri Light" w:cs="Calibri Light"/>
                <w:i/>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550D7C5E"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E348"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54.</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9FCA6"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Penkių darbuotojų apmokymas dirbti su ekskavatoriumi ir atlikti jo techninę priežiūrą.</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E4EAF" w14:textId="77777777" w:rsidR="00A127E4" w:rsidRPr="00A127E4" w:rsidRDefault="00A127E4" w:rsidP="00A127E4">
            <w:pPr>
              <w:autoSpaceDN w:val="0"/>
              <w:spacing w:after="0" w:line="240" w:lineRule="auto"/>
              <w:jc w:val="center"/>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37DC3970" w14:textId="77777777" w:rsidTr="00A127E4">
        <w:trPr>
          <w:trHeight w:val="591"/>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91877"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b/>
                <w:sz w:val="20"/>
                <w:szCs w:val="20"/>
                <w:lang w:val="lt-LT"/>
              </w:rPr>
              <w:t>Garantiniai įsipareigojimai</w:t>
            </w:r>
          </w:p>
        </w:tc>
      </w:tr>
      <w:tr w:rsidR="00A127E4" w:rsidRPr="00A127E4" w14:paraId="2771A3F3"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5DF9"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55.</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E80E"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Ne mažiau 24 mėnesių arba 4000 darbo valandų              (žr. kuris terminas baigsis pirmiau) garantija taikoma visam ekskavatoriui ir visiems mazgams.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44FAF" w14:textId="4046F95B" w:rsidR="00A127E4" w:rsidRPr="005643C6" w:rsidRDefault="005643C6"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5643C6">
              <w:rPr>
                <w:rFonts w:ascii="Calibri Light" w:eastAsia="Calibri" w:hAnsi="Calibri Light" w:cs="Calibri Light"/>
                <w:i/>
                <w:sz w:val="20"/>
                <w:szCs w:val="20"/>
                <w:lang w:val="lt-LT"/>
              </w:rPr>
              <w:t>Nurodyti konkrečiai ir įrašyti dokumentą patvirtinantį atitiktį reikalavimui</w:t>
            </w:r>
          </w:p>
        </w:tc>
      </w:tr>
      <w:tr w:rsidR="00A127E4" w:rsidRPr="00A127E4" w14:paraId="2448F380"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5DAB"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56.</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5265"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Priedų garantija ne mažesnė kaip 24 mėnesių.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6CE67" w14:textId="77C364A3" w:rsidR="00A127E4" w:rsidRPr="005643C6" w:rsidRDefault="005643C6"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5643C6">
              <w:rPr>
                <w:rFonts w:ascii="Calibri Light" w:eastAsia="Calibri" w:hAnsi="Calibri Light" w:cs="Calibri Light"/>
                <w:i/>
                <w:sz w:val="20"/>
                <w:szCs w:val="20"/>
                <w:lang w:val="lt-LT"/>
              </w:rPr>
              <w:t>Nurodyti konkrečiai ir įrašyti dokumentą patvirtinantį atitiktį reikalavimui</w:t>
            </w:r>
          </w:p>
        </w:tc>
      </w:tr>
      <w:tr w:rsidR="00A127E4" w:rsidRPr="00A127E4" w14:paraId="45EF1216" w14:textId="77777777" w:rsidTr="00A127E4">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2442D"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57.</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418C"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Garantiniu laikotarpiu pardavėjas techninius gedimus šalina nemokamai, nekokybiškas detales keičia pagal garantines sąlygas, jeigu šalių atstovai arba nepriklausomas ekspertas nustato, kad tai įvyko ne           dėl perkančiosios organizacijos kaltės. </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5717A" w14:textId="77777777" w:rsidR="00A127E4" w:rsidRPr="00A127E4" w:rsidRDefault="00A127E4" w:rsidP="00A127E4">
            <w:pPr>
              <w:autoSpaceDN w:val="0"/>
              <w:spacing w:after="0" w:line="240" w:lineRule="auto"/>
              <w:jc w:val="center"/>
              <w:rPr>
                <w:rFonts w:ascii="Calibri Light" w:eastAsia="Times New Roman" w:hAnsi="Calibri Light" w:cs="Calibri Light"/>
                <w:sz w:val="20"/>
                <w:szCs w:val="20"/>
                <w:lang w:val="lt-LT" w:eastAsia="lt-LT"/>
              </w:rPr>
            </w:pPr>
            <w:r w:rsidRPr="00A127E4">
              <w:rPr>
                <w:rFonts w:ascii="Calibri Light" w:eastAsia="Times New Roman" w:hAnsi="Calibri Light" w:cs="Calibri Light"/>
                <w:i/>
                <w:iCs/>
                <w:sz w:val="20"/>
                <w:szCs w:val="20"/>
                <w:lang w:val="lt-LT" w:eastAsia="lt-LT"/>
              </w:rPr>
              <w:t>Nurodyti garantinio aptarnavimo servisus / adresus</w:t>
            </w:r>
          </w:p>
        </w:tc>
      </w:tr>
      <w:tr w:rsidR="00A127E4" w:rsidRPr="00A127E4" w14:paraId="2287EC04" w14:textId="77777777" w:rsidTr="00A127E4">
        <w:tc>
          <w:tcPr>
            <w:tcW w:w="84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F95BBBE"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58.</w:t>
            </w:r>
          </w:p>
        </w:tc>
        <w:tc>
          <w:tcPr>
            <w:tcW w:w="552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E5066F4" w14:textId="77777777" w:rsidR="00A127E4" w:rsidRPr="00A127E4" w:rsidRDefault="00A127E4"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 xml:space="preserve">Tiekėjas, garantiniu laikotarpiu, turi užtikrinti informacijos apie atliktus techninius pakeitimus, to paties modelio ekskavatorių patobulinimus ir atsarginių detalių katalogų bei remonto vadovų </w:t>
            </w:r>
            <w:proofErr w:type="spellStart"/>
            <w:r w:rsidRPr="00A127E4">
              <w:rPr>
                <w:rFonts w:ascii="Calibri Light" w:eastAsia="Calibri" w:hAnsi="Calibri Light" w:cs="Calibri Light"/>
                <w:sz w:val="20"/>
                <w:szCs w:val="20"/>
                <w:lang w:val="lt-LT"/>
              </w:rPr>
              <w:t>konfigūracinius</w:t>
            </w:r>
            <w:proofErr w:type="spellEnd"/>
            <w:r w:rsidRPr="00A127E4">
              <w:rPr>
                <w:rFonts w:ascii="Calibri Light" w:eastAsia="Calibri" w:hAnsi="Calibri Light" w:cs="Calibri Light"/>
                <w:sz w:val="20"/>
                <w:szCs w:val="20"/>
                <w:lang w:val="lt-LT"/>
              </w:rPr>
              <w:t xml:space="preserve"> pakeitimus, teikimą Priešgaisrinės apsaugos ir gelbėjimo departamentui.</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A6D17"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r w:rsidR="00A127E4" w:rsidRPr="00A127E4" w14:paraId="74130F2E" w14:textId="77777777" w:rsidTr="00A127E4">
        <w:trPr>
          <w:trHeight w:val="463"/>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61511"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b/>
                <w:bCs/>
                <w:sz w:val="20"/>
                <w:szCs w:val="20"/>
                <w:lang w:val="lt-LT"/>
              </w:rPr>
              <w:lastRenderedPageBreak/>
              <w:t>Techninės priežiūros ir remonto įmonė</w:t>
            </w:r>
          </w:p>
        </w:tc>
      </w:tr>
      <w:tr w:rsidR="00A127E4" w:rsidRPr="00A127E4" w14:paraId="0EF1C214" w14:textId="77777777" w:rsidTr="00A127E4">
        <w:trPr>
          <w:trHeight w:val="713"/>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4808"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sz w:val="20"/>
                <w:szCs w:val="20"/>
                <w:lang w:val="lt-LT"/>
              </w:rPr>
            </w:pPr>
            <w:r w:rsidRPr="00A127E4">
              <w:rPr>
                <w:rFonts w:ascii="Calibri Light" w:eastAsia="Calibri" w:hAnsi="Calibri Light" w:cs="Calibri Light"/>
                <w:sz w:val="20"/>
                <w:szCs w:val="20"/>
                <w:lang w:val="lt-LT"/>
              </w:rPr>
              <w:t>59.</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A192C" w14:textId="24494CB3" w:rsidR="00A127E4" w:rsidRPr="00A127E4" w:rsidRDefault="00E95CDC" w:rsidP="00A127E4">
            <w:pPr>
              <w:suppressAutoHyphens/>
              <w:autoSpaceDE w:val="0"/>
              <w:autoSpaceDN w:val="0"/>
              <w:spacing w:after="0" w:line="240" w:lineRule="auto"/>
              <w:textAlignment w:val="baseline"/>
              <w:rPr>
                <w:rFonts w:ascii="Calibri Light" w:eastAsia="Calibri" w:hAnsi="Calibri Light" w:cs="Calibri Light"/>
                <w:sz w:val="20"/>
                <w:szCs w:val="20"/>
                <w:lang w:val="lt-LT"/>
              </w:rPr>
            </w:pPr>
            <w:r w:rsidRPr="00E95CDC">
              <w:rPr>
                <w:rFonts w:ascii="Calibri Light" w:eastAsia="Calibri" w:hAnsi="Calibri Light" w:cs="Calibri Light"/>
                <w:sz w:val="20"/>
                <w:szCs w:val="20"/>
                <w:lang w:val="lt-LT"/>
              </w:rPr>
              <w:t>Kartu su pasiūlymu tiekėjas turi pateikti ekskavatoriui išlaikyti reikalingų atsarginių dalių 2 metų laikotarpiui sąrašą, nurodyti jų gamyklinius numerius ir/arba NSN kodus.</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484A6" w14:textId="77777777" w:rsidR="00A127E4" w:rsidRPr="00A127E4" w:rsidRDefault="00A127E4" w:rsidP="00A127E4">
            <w:pPr>
              <w:suppressAutoHyphens/>
              <w:autoSpaceDE w:val="0"/>
              <w:autoSpaceDN w:val="0"/>
              <w:spacing w:after="0" w:line="240" w:lineRule="auto"/>
              <w:jc w:val="center"/>
              <w:textAlignment w:val="baseline"/>
              <w:rPr>
                <w:rFonts w:ascii="Calibri Light" w:eastAsia="Calibri" w:hAnsi="Calibri Light" w:cs="Calibri Light"/>
                <w:b/>
                <w:bCs/>
                <w:sz w:val="20"/>
                <w:szCs w:val="20"/>
                <w:lang w:val="lt-LT"/>
              </w:rPr>
            </w:pPr>
            <w:r w:rsidRPr="00A127E4">
              <w:rPr>
                <w:rFonts w:ascii="Calibri Light" w:eastAsia="Calibri" w:hAnsi="Calibri Light" w:cs="Calibri Light"/>
                <w:i/>
                <w:sz w:val="20"/>
                <w:szCs w:val="20"/>
                <w:lang w:val="lt-LT"/>
              </w:rPr>
              <w:t>Nurodyti (patvirtinti)</w:t>
            </w:r>
          </w:p>
        </w:tc>
      </w:tr>
    </w:tbl>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5AD38F06" w:rsidR="00C47E4B" w:rsidRPr="005244DC" w:rsidRDefault="00A127E4" w:rsidP="00A127E4">
      <w:pPr>
        <w:pStyle w:val="Sraopastraipa"/>
        <w:tabs>
          <w:tab w:val="left" w:pos="0"/>
        </w:tabs>
        <w:spacing w:after="0"/>
        <w:ind w:left="0"/>
        <w:rPr>
          <w:rFonts w:ascii="Calibri Light" w:hAnsi="Calibri Light" w:cs="Calibri Light"/>
          <w:b/>
          <w:sz w:val="16"/>
          <w:szCs w:val="16"/>
          <w:lang w:val="lt-LT"/>
        </w:rPr>
      </w:pPr>
      <w:bookmarkStart w:id="1" w:name="_Hlk191363595"/>
      <w:r>
        <w:rPr>
          <w:rFonts w:ascii="Calibri Light" w:hAnsi="Calibri Light" w:cs="Calibri Light"/>
          <w:b/>
          <w:sz w:val="16"/>
          <w:szCs w:val="16"/>
          <w:lang w:val="lt-LT"/>
        </w:rPr>
        <w:t>6</w:t>
      </w:r>
      <w:r w:rsidR="008B6BA1">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w:t>
      </w:r>
      <w:bookmarkEnd w:id="1"/>
      <w:r w:rsidR="00C47E4B" w:rsidRPr="005244DC">
        <w:rPr>
          <w:rFonts w:ascii="Calibri Light" w:hAnsi="Calibri Light" w:cs="Calibri Light"/>
          <w:b/>
          <w:sz w:val="16"/>
          <w:szCs w:val="16"/>
          <w:lang w:val="lt-LT"/>
        </w:rPr>
        <w:t xml:space="preserve">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817"/>
        <w:gridCol w:w="4173"/>
        <w:gridCol w:w="1078"/>
        <w:gridCol w:w="1725"/>
        <w:gridCol w:w="1835"/>
      </w:tblGrid>
      <w:tr w:rsidR="00E733C0" w:rsidRPr="005244DC" w14:paraId="65E71964" w14:textId="077DBF77" w:rsidTr="00E733C0">
        <w:trPr>
          <w:trHeight w:val="16"/>
        </w:trPr>
        <w:tc>
          <w:tcPr>
            <w:tcW w:w="4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33A63" w14:textId="77777777" w:rsidR="00E733C0" w:rsidRPr="005244DC" w:rsidRDefault="00E733C0" w:rsidP="00C47E4B">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21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C39779" w14:textId="2F0E8643" w:rsidR="00E733C0" w:rsidRPr="005244DC" w:rsidRDefault="00E733C0" w:rsidP="00C47E4B">
            <w:pPr>
              <w:jc w:val="center"/>
              <w:rPr>
                <w:rFonts w:ascii="Calibri Light" w:hAnsi="Calibri Light" w:cs="Calibri Light"/>
                <w:b/>
                <w:iCs/>
                <w:szCs w:val="20"/>
              </w:rPr>
            </w:pPr>
            <w:r w:rsidRPr="005244DC">
              <w:rPr>
                <w:rFonts w:ascii="Calibri Light" w:hAnsi="Calibri Light" w:cs="Calibri Light"/>
                <w:b/>
                <w:bCs/>
              </w:rPr>
              <w:t>Pavadinimas</w:t>
            </w:r>
          </w:p>
        </w:tc>
        <w:tc>
          <w:tcPr>
            <w:tcW w:w="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D813A" w14:textId="4901BDAF" w:rsidR="00E733C0" w:rsidRPr="005244DC" w:rsidRDefault="00E733C0" w:rsidP="00C47E4B">
            <w:pPr>
              <w:jc w:val="center"/>
              <w:rPr>
                <w:rFonts w:ascii="Calibri Light" w:hAnsi="Calibri Light" w:cs="Calibri Light"/>
                <w:b/>
              </w:rPr>
            </w:pPr>
            <w:r>
              <w:rPr>
                <w:rFonts w:ascii="Calibri Light" w:hAnsi="Calibri Light" w:cs="Calibri Light"/>
                <w:b/>
              </w:rPr>
              <w:t>Kiekis</w:t>
            </w:r>
            <w:r w:rsidR="00CC1DD4">
              <w:rPr>
                <w:rFonts w:ascii="Calibri Light" w:hAnsi="Calibri Light" w:cs="Calibri Light"/>
                <w:b/>
              </w:rPr>
              <w:t>, vnt.</w:t>
            </w:r>
          </w:p>
        </w:tc>
        <w:tc>
          <w:tcPr>
            <w:tcW w:w="8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96B694" w14:textId="78559A74" w:rsidR="00E733C0" w:rsidRPr="005244DC" w:rsidRDefault="00E733C0" w:rsidP="00E733C0">
            <w:pPr>
              <w:jc w:val="both"/>
              <w:rPr>
                <w:rFonts w:ascii="Calibri Light" w:hAnsi="Calibri Light" w:cs="Calibri Light"/>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6E350" w14:textId="77777777" w:rsidR="00E733C0" w:rsidRPr="005244DC" w:rsidRDefault="00E733C0" w:rsidP="00C47E4B">
            <w:pPr>
              <w:jc w:val="center"/>
              <w:rPr>
                <w:rFonts w:ascii="Calibri Light" w:hAnsi="Calibri Light" w:cs="Calibri Light"/>
              </w:rPr>
            </w:pPr>
            <w:r w:rsidRPr="005244DC">
              <w:rPr>
                <w:rFonts w:ascii="Calibri Light" w:hAnsi="Calibri Light" w:cs="Calibri Light"/>
                <w:b/>
              </w:rPr>
              <w:t>Kaina, EUR su PVM*</w:t>
            </w:r>
          </w:p>
        </w:tc>
      </w:tr>
      <w:tr w:rsidR="00E733C0" w:rsidRPr="005244DC" w14:paraId="22A7FDD7" w14:textId="7E8FDFA8" w:rsidTr="00E733C0">
        <w:trPr>
          <w:trHeight w:val="16"/>
        </w:trPr>
        <w:tc>
          <w:tcPr>
            <w:tcW w:w="424" w:type="pct"/>
            <w:tcBorders>
              <w:top w:val="single" w:sz="4" w:space="0" w:color="auto"/>
              <w:left w:val="single" w:sz="4" w:space="0" w:color="auto"/>
              <w:bottom w:val="single" w:sz="4" w:space="0" w:color="auto"/>
              <w:right w:val="single" w:sz="4" w:space="0" w:color="auto"/>
            </w:tcBorders>
            <w:vAlign w:val="center"/>
          </w:tcPr>
          <w:p w14:paraId="6DC5F20F" w14:textId="77777777" w:rsidR="00E733C0" w:rsidRPr="005244DC" w:rsidRDefault="00E733C0" w:rsidP="009F1D08">
            <w:pPr>
              <w:numPr>
                <w:ilvl w:val="0"/>
                <w:numId w:val="13"/>
              </w:numPr>
              <w:ind w:left="0" w:firstLine="0"/>
              <w:contextualSpacing/>
              <w:jc w:val="center"/>
              <w:rPr>
                <w:rFonts w:ascii="Calibri Light" w:hAnsi="Calibri Light" w:cs="Calibri Light"/>
                <w:sz w:val="22"/>
                <w:szCs w:val="24"/>
                <w:lang w:bidi="en-US"/>
              </w:rPr>
            </w:pPr>
          </w:p>
        </w:tc>
        <w:tc>
          <w:tcPr>
            <w:tcW w:w="2167" w:type="pct"/>
            <w:tcBorders>
              <w:top w:val="single" w:sz="4" w:space="0" w:color="auto"/>
              <w:left w:val="single" w:sz="4" w:space="0" w:color="auto"/>
              <w:bottom w:val="single" w:sz="4" w:space="0" w:color="auto"/>
              <w:right w:val="single" w:sz="4" w:space="0" w:color="auto"/>
            </w:tcBorders>
          </w:tcPr>
          <w:p w14:paraId="4415FE3A" w14:textId="77777777" w:rsidR="00E733C0" w:rsidRDefault="00E733C0" w:rsidP="00A07ED7">
            <w:pPr>
              <w:rPr>
                <w:rFonts w:ascii="Calibri Light" w:hAnsi="Calibri Light" w:cs="Calibri Light"/>
                <w:color w:val="000000"/>
              </w:rPr>
            </w:pPr>
            <w:r>
              <w:rPr>
                <w:rFonts w:ascii="Calibri Light" w:hAnsi="Calibri Light" w:cs="Calibri Light"/>
                <w:color w:val="000000"/>
              </w:rPr>
              <w:t>Vikšrinis ekskavatorius ir jo priedai</w:t>
            </w:r>
          </w:p>
          <w:p w14:paraId="5DE41665" w14:textId="657D196A" w:rsidR="00AD724E" w:rsidRPr="00AD724E" w:rsidRDefault="00AD724E" w:rsidP="00A07ED7">
            <w:pPr>
              <w:rPr>
                <w:rFonts w:ascii="Calibri Light" w:hAnsi="Calibri Light" w:cs="Calibri Light"/>
                <w:color w:val="000000"/>
                <w:szCs w:val="20"/>
              </w:rPr>
            </w:pPr>
            <w:r w:rsidRPr="00AD724E">
              <w:rPr>
                <w:rFonts w:ascii="Calibri Light" w:hAnsi="Calibri Light" w:cs="Calibri Light"/>
                <w:color w:val="000000"/>
                <w:szCs w:val="20"/>
              </w:rPr>
              <w:t>/nurodyti gamintojo informaciją – markė, modelis, modifikacija ir pan./</w:t>
            </w:r>
          </w:p>
        </w:tc>
        <w:tc>
          <w:tcPr>
            <w:tcW w:w="560" w:type="pct"/>
            <w:tcBorders>
              <w:top w:val="single" w:sz="4" w:space="0" w:color="auto"/>
              <w:left w:val="single" w:sz="4" w:space="0" w:color="auto"/>
              <w:bottom w:val="single" w:sz="4" w:space="0" w:color="auto"/>
              <w:right w:val="single" w:sz="4" w:space="0" w:color="auto"/>
            </w:tcBorders>
          </w:tcPr>
          <w:p w14:paraId="61D85B0C" w14:textId="62D6ADF3" w:rsidR="00E733C0" w:rsidRPr="005244DC" w:rsidRDefault="00CC1DD4" w:rsidP="00A07ED7">
            <w:pPr>
              <w:jc w:val="center"/>
              <w:rPr>
                <w:rFonts w:ascii="Calibri Light" w:hAnsi="Calibri Light" w:cs="Calibri Light"/>
                <w:color w:val="000000"/>
                <w:szCs w:val="20"/>
              </w:rPr>
            </w:pPr>
            <w:r>
              <w:rPr>
                <w:rFonts w:ascii="Calibri Light" w:hAnsi="Calibri Light" w:cs="Calibri Light"/>
                <w:color w:val="000000"/>
                <w:szCs w:val="20"/>
              </w:rPr>
              <w:t>1</w:t>
            </w:r>
          </w:p>
        </w:tc>
        <w:tc>
          <w:tcPr>
            <w:tcW w:w="896" w:type="pct"/>
            <w:tcBorders>
              <w:top w:val="single" w:sz="4" w:space="0" w:color="auto"/>
              <w:left w:val="single" w:sz="4" w:space="0" w:color="auto"/>
              <w:bottom w:val="single" w:sz="4" w:space="0" w:color="auto"/>
              <w:right w:val="single" w:sz="4" w:space="0" w:color="auto"/>
            </w:tcBorders>
          </w:tcPr>
          <w:p w14:paraId="123BFEBB" w14:textId="16F10584" w:rsidR="00E733C0" w:rsidRPr="005244DC" w:rsidRDefault="00E733C0" w:rsidP="00E733C0">
            <w:pPr>
              <w:jc w:val="center"/>
              <w:rPr>
                <w:rFonts w:ascii="Calibri Light" w:hAnsi="Calibri Light" w:cs="Calibri Light"/>
                <w:color w:val="000000"/>
                <w:sz w:val="22"/>
              </w:rPr>
            </w:pPr>
          </w:p>
        </w:tc>
        <w:tc>
          <w:tcPr>
            <w:tcW w:w="953" w:type="pct"/>
            <w:tcBorders>
              <w:top w:val="single" w:sz="4" w:space="0" w:color="auto"/>
              <w:left w:val="single" w:sz="4" w:space="0" w:color="auto"/>
              <w:bottom w:val="single" w:sz="4" w:space="0" w:color="auto"/>
              <w:right w:val="single" w:sz="4" w:space="0" w:color="auto"/>
            </w:tcBorders>
          </w:tcPr>
          <w:p w14:paraId="70841A47" w14:textId="0DC5139B" w:rsidR="00E733C0" w:rsidRPr="005244DC" w:rsidRDefault="00E733C0" w:rsidP="00A07ED7">
            <w:pPr>
              <w:jc w:val="center"/>
              <w:rPr>
                <w:rFonts w:ascii="Calibri Light" w:hAnsi="Calibri Light" w:cs="Calibri Light"/>
                <w:color w:val="000000"/>
              </w:rPr>
            </w:pPr>
          </w:p>
        </w:tc>
      </w:tr>
    </w:tbl>
    <w:p w14:paraId="65D8877F" w14:textId="523E41B0"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6D74CE4B" w14:textId="77777777" w:rsidR="00E733C0" w:rsidRDefault="00E733C0" w:rsidP="00E733C0">
      <w:pPr>
        <w:tabs>
          <w:tab w:val="left" w:pos="1089"/>
        </w:tabs>
        <w:spacing w:after="0" w:line="240" w:lineRule="auto"/>
        <w:rPr>
          <w:rFonts w:asciiTheme="majorHAnsi" w:hAnsiTheme="majorHAnsi" w:cstheme="majorHAnsi"/>
          <w:lang w:val="lt-LT"/>
        </w:rPr>
      </w:pPr>
    </w:p>
    <w:p w14:paraId="66CFE79A" w14:textId="4ED8C7C6" w:rsidR="00E733C0" w:rsidRPr="00E733C0" w:rsidRDefault="00E733C0" w:rsidP="00E733C0">
      <w:pPr>
        <w:tabs>
          <w:tab w:val="left" w:pos="1089"/>
        </w:tabs>
        <w:spacing w:after="0" w:line="240" w:lineRule="auto"/>
        <w:rPr>
          <w:rFonts w:asciiTheme="majorHAnsi" w:hAnsiTheme="majorHAnsi" w:cstheme="majorHAnsi"/>
          <w:sz w:val="20"/>
          <w:szCs w:val="20"/>
          <w:lang w:val="lt-LT"/>
        </w:rPr>
      </w:pPr>
      <w:r w:rsidRPr="00E733C0">
        <w:rPr>
          <w:rFonts w:asciiTheme="majorHAnsi" w:hAnsiTheme="majorHAnsi" w:cstheme="majorHAnsi"/>
          <w:sz w:val="20"/>
          <w:szCs w:val="20"/>
          <w:lang w:val="lt-LT"/>
        </w:rPr>
        <w:t>Su pasiūlymu turi būti pateikiami:</w:t>
      </w:r>
    </w:p>
    <w:p w14:paraId="50F4ECA4" w14:textId="77777777" w:rsidR="00E733C0" w:rsidRPr="00E733C0" w:rsidRDefault="00E733C0" w:rsidP="00E733C0">
      <w:pPr>
        <w:pStyle w:val="Sraopastraipa"/>
        <w:numPr>
          <w:ilvl w:val="0"/>
          <w:numId w:val="16"/>
        </w:numPr>
        <w:tabs>
          <w:tab w:val="left" w:pos="1089"/>
        </w:tabs>
        <w:spacing w:after="0" w:line="240" w:lineRule="auto"/>
        <w:rPr>
          <w:rFonts w:asciiTheme="majorHAnsi" w:hAnsiTheme="majorHAnsi" w:cstheme="majorHAnsi"/>
          <w:sz w:val="20"/>
          <w:szCs w:val="20"/>
          <w:lang w:val="lt-LT"/>
        </w:rPr>
      </w:pPr>
      <w:r w:rsidRPr="00E733C0">
        <w:rPr>
          <w:rFonts w:asciiTheme="majorHAnsi" w:hAnsiTheme="majorHAnsi" w:cstheme="majorHAnsi"/>
          <w:sz w:val="20"/>
          <w:szCs w:val="20"/>
          <w:lang w:val="lt-LT"/>
        </w:rPr>
        <w:t>gamintojo techniniai dokumentai (jais gali būti aprašymas, duomenų lapas, naudojimo ir priežiūros instrukcija, brošiūra ar kiti lygiaverčiai įrodymai), pagrindžiantys, kad ekskavatorius atitinka funkcinius, techninius, kokybės reikalavimus originalo kalba ir vertimu į lietuvių kalbą;</w:t>
      </w:r>
    </w:p>
    <w:p w14:paraId="5F27266B" w14:textId="0B031875" w:rsidR="00E733C0" w:rsidRPr="00E733C0" w:rsidRDefault="00E733C0" w:rsidP="00E733C0">
      <w:pPr>
        <w:pStyle w:val="Sraopastraipa"/>
        <w:numPr>
          <w:ilvl w:val="0"/>
          <w:numId w:val="16"/>
        </w:numPr>
        <w:tabs>
          <w:tab w:val="left" w:pos="1089"/>
        </w:tabs>
        <w:spacing w:after="0" w:line="240" w:lineRule="auto"/>
        <w:rPr>
          <w:rFonts w:asciiTheme="majorHAnsi" w:eastAsia="Calibri" w:hAnsiTheme="majorHAnsi" w:cstheme="majorHAnsi"/>
          <w:sz w:val="20"/>
          <w:szCs w:val="20"/>
          <w:lang w:val="lt-LT"/>
        </w:rPr>
      </w:pPr>
      <w:r w:rsidRPr="00E733C0">
        <w:rPr>
          <w:rFonts w:asciiTheme="majorHAnsi" w:eastAsia="Calibri" w:hAnsiTheme="majorHAnsi" w:cstheme="majorHAnsi"/>
          <w:sz w:val="20"/>
          <w:szCs w:val="20"/>
          <w:lang w:val="lt-LT"/>
        </w:rPr>
        <w:t xml:space="preserve">EB atitikties deklaracija (EC </w:t>
      </w:r>
      <w:proofErr w:type="spellStart"/>
      <w:r w:rsidRPr="00E733C0">
        <w:rPr>
          <w:rFonts w:asciiTheme="majorHAnsi" w:eastAsia="Calibri" w:hAnsiTheme="majorHAnsi" w:cstheme="majorHAnsi"/>
          <w:sz w:val="20"/>
          <w:szCs w:val="20"/>
          <w:lang w:val="lt-LT"/>
        </w:rPr>
        <w:t>directive</w:t>
      </w:r>
      <w:proofErr w:type="spellEnd"/>
      <w:r w:rsidRPr="00E733C0">
        <w:rPr>
          <w:rFonts w:asciiTheme="majorHAnsi" w:eastAsia="Calibri" w:hAnsiTheme="majorHAnsi" w:cstheme="majorHAnsi"/>
          <w:sz w:val="20"/>
          <w:szCs w:val="20"/>
          <w:lang w:val="lt-LT"/>
        </w:rPr>
        <w:t xml:space="preserve"> 2006/42/EC </w:t>
      </w:r>
      <w:proofErr w:type="spellStart"/>
      <w:r w:rsidRPr="00E733C0">
        <w:rPr>
          <w:rFonts w:asciiTheme="majorHAnsi" w:eastAsia="Calibri" w:hAnsiTheme="majorHAnsi" w:cstheme="majorHAnsi"/>
          <w:sz w:val="20"/>
          <w:szCs w:val="20"/>
          <w:lang w:val="lt-LT"/>
        </w:rPr>
        <w:t>on</w:t>
      </w:r>
      <w:proofErr w:type="spellEnd"/>
      <w:r w:rsidRPr="00E733C0">
        <w:rPr>
          <w:rFonts w:asciiTheme="majorHAnsi" w:eastAsia="Calibri" w:hAnsiTheme="majorHAnsi" w:cstheme="majorHAnsi"/>
          <w:sz w:val="20"/>
          <w:szCs w:val="20"/>
          <w:lang w:val="lt-LT"/>
        </w:rPr>
        <w:t xml:space="preserve"> </w:t>
      </w:r>
      <w:proofErr w:type="spellStart"/>
      <w:r w:rsidRPr="00E733C0">
        <w:rPr>
          <w:rFonts w:asciiTheme="majorHAnsi" w:eastAsia="Calibri" w:hAnsiTheme="majorHAnsi" w:cstheme="majorHAnsi"/>
          <w:sz w:val="20"/>
          <w:szCs w:val="20"/>
          <w:lang w:val="lt-LT"/>
        </w:rPr>
        <w:t>machinery</w:t>
      </w:r>
      <w:proofErr w:type="spellEnd"/>
      <w:r w:rsidRPr="00E733C0">
        <w:rPr>
          <w:rFonts w:asciiTheme="majorHAnsi" w:eastAsia="Calibri" w:hAnsiTheme="majorHAnsi" w:cstheme="majorHAnsi"/>
          <w:sz w:val="20"/>
          <w:szCs w:val="20"/>
          <w:lang w:val="lt-LT"/>
        </w:rPr>
        <w:t xml:space="preserve"> (</w:t>
      </w:r>
      <w:proofErr w:type="spellStart"/>
      <w:r w:rsidRPr="00E733C0">
        <w:rPr>
          <w:rFonts w:asciiTheme="majorHAnsi" w:eastAsia="Calibri" w:hAnsiTheme="majorHAnsi" w:cstheme="majorHAnsi"/>
          <w:sz w:val="20"/>
          <w:szCs w:val="20"/>
          <w:lang w:val="lt-LT"/>
        </w:rPr>
        <w:t>Annex</w:t>
      </w:r>
      <w:proofErr w:type="spellEnd"/>
      <w:r w:rsidRPr="00E733C0">
        <w:rPr>
          <w:rFonts w:asciiTheme="majorHAnsi" w:eastAsia="Calibri" w:hAnsiTheme="majorHAnsi" w:cstheme="majorHAnsi"/>
          <w:sz w:val="20"/>
          <w:szCs w:val="20"/>
          <w:lang w:val="lt-LT"/>
        </w:rPr>
        <w:t xml:space="preserve"> II A)) (su vertimu į lietuvių kalbą)</w:t>
      </w:r>
      <w:r>
        <w:rPr>
          <w:rFonts w:asciiTheme="majorHAnsi" w:eastAsia="Calibri" w:hAnsiTheme="majorHAnsi" w:cstheme="majorHAnsi"/>
          <w:sz w:val="20"/>
          <w:szCs w:val="20"/>
          <w:lang w:val="lt-LT"/>
        </w:rPr>
        <w:t>;</w:t>
      </w:r>
    </w:p>
    <w:p w14:paraId="7BF9C4B6" w14:textId="5177891D" w:rsidR="00E733C0" w:rsidRPr="00E733C0" w:rsidRDefault="00E733C0" w:rsidP="00E733C0">
      <w:pPr>
        <w:pStyle w:val="Sraopastraipa"/>
        <w:numPr>
          <w:ilvl w:val="0"/>
          <w:numId w:val="16"/>
        </w:numPr>
        <w:tabs>
          <w:tab w:val="left" w:pos="1089"/>
        </w:tabs>
        <w:spacing w:after="0" w:line="240" w:lineRule="auto"/>
        <w:rPr>
          <w:rFonts w:asciiTheme="majorHAnsi" w:eastAsia="Calibri" w:hAnsiTheme="majorHAnsi" w:cstheme="majorHAnsi"/>
          <w:sz w:val="20"/>
          <w:szCs w:val="20"/>
          <w:lang w:val="lt-LT"/>
        </w:rPr>
      </w:pPr>
      <w:r w:rsidRPr="00E733C0">
        <w:rPr>
          <w:rFonts w:asciiTheme="majorHAnsi" w:hAnsiTheme="majorHAnsi" w:cstheme="majorHAnsi"/>
          <w:sz w:val="20"/>
          <w:szCs w:val="20"/>
          <w:lang w:val="lt-LT"/>
        </w:rPr>
        <w:t xml:space="preserve">EB atitikties deklaracija ar atitikties sertifikatas, gamintojo techniniai dokumentai arba kiti lygiaverčiai įrodymai, patvirtinantys kabinos atitikimą </w:t>
      </w:r>
      <w:r w:rsidR="00755A42" w:rsidRPr="00A127E4">
        <w:rPr>
          <w:rFonts w:ascii="Calibri Light" w:eastAsia="Calibri" w:hAnsi="Calibri Light" w:cs="Calibri Light"/>
          <w:sz w:val="20"/>
          <w:szCs w:val="20"/>
          <w:lang w:val="lt-LT"/>
        </w:rPr>
        <w:t>ROPS (ISO 3471), FOPS (ISO 3449)</w:t>
      </w:r>
      <w:r w:rsidRPr="00E733C0">
        <w:rPr>
          <w:rFonts w:asciiTheme="majorHAnsi" w:eastAsia="Calibri" w:hAnsiTheme="majorHAnsi" w:cstheme="majorHAnsi"/>
          <w:sz w:val="20"/>
          <w:szCs w:val="20"/>
          <w:lang w:val="lt-LT"/>
        </w:rPr>
        <w:t xml:space="preserve"> arba lygiaverčiam standartui</w:t>
      </w:r>
      <w:r w:rsidR="007C4B01">
        <w:rPr>
          <w:rFonts w:asciiTheme="majorHAnsi" w:eastAsia="Calibri" w:hAnsiTheme="majorHAnsi" w:cstheme="majorHAnsi"/>
          <w:sz w:val="20"/>
          <w:szCs w:val="20"/>
          <w:lang w:val="lt-LT"/>
        </w:rPr>
        <w:t>.</w:t>
      </w:r>
    </w:p>
    <w:p w14:paraId="37FC8543" w14:textId="0F191CEE" w:rsidR="00E733C0" w:rsidRPr="00E733C0" w:rsidRDefault="00E733C0" w:rsidP="007C4B01">
      <w:pPr>
        <w:pStyle w:val="Sraopastraipa"/>
        <w:tabs>
          <w:tab w:val="left" w:pos="1089"/>
        </w:tabs>
        <w:spacing w:after="0" w:line="240" w:lineRule="auto"/>
        <w:rPr>
          <w:rFonts w:asciiTheme="majorHAnsi" w:eastAsia="Calibri" w:hAnsiTheme="majorHAnsi" w:cstheme="majorHAnsi"/>
          <w:sz w:val="20"/>
          <w:szCs w:val="20"/>
          <w:lang w:val="lt-LT"/>
        </w:rPr>
      </w:pPr>
    </w:p>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1B47" w14:textId="77777777" w:rsidR="0064579D" w:rsidRDefault="0064579D">
      <w:pPr>
        <w:spacing w:after="0" w:line="240" w:lineRule="auto"/>
      </w:pPr>
      <w:r>
        <w:separator/>
      </w:r>
    </w:p>
  </w:endnote>
  <w:endnote w:type="continuationSeparator" w:id="0">
    <w:p w14:paraId="50F8D9F5" w14:textId="77777777" w:rsidR="0064579D" w:rsidRDefault="0064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C775E" w14:textId="77777777" w:rsidR="0064579D" w:rsidRDefault="0064579D">
      <w:pPr>
        <w:spacing w:after="0" w:line="240" w:lineRule="auto"/>
      </w:pPr>
      <w:r>
        <w:separator/>
      </w:r>
    </w:p>
  </w:footnote>
  <w:footnote w:type="continuationSeparator" w:id="0">
    <w:p w14:paraId="14CEBE6B" w14:textId="77777777" w:rsidR="0064579D" w:rsidRDefault="0064579D">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E97FBC"/>
    <w:multiLevelType w:val="hybridMultilevel"/>
    <w:tmpl w:val="4F0A9B62"/>
    <w:lvl w:ilvl="0" w:tplc="211ED0E4">
      <w:start w:val="1"/>
      <w:numFmt w:val="decimal"/>
      <w:lvlText w:val="%1."/>
      <w:lvlJc w:val="left"/>
      <w:pPr>
        <w:ind w:left="720" w:hanging="360"/>
      </w:pPr>
      <w:rPr>
        <w:rFonts w:asciiTheme="majorHAnsi" w:hAnsiTheme="majorHAnsi" w:cstheme="maj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1"/>
  </w:num>
  <w:num w:numId="14" w16cid:durableId="240260121">
    <w:abstractNumId w:val="10"/>
  </w:num>
  <w:num w:numId="15" w16cid:durableId="548491826">
    <w:abstractNumId w:val="14"/>
  </w:num>
  <w:num w:numId="16" w16cid:durableId="15645799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F24F7"/>
    <w:rsid w:val="000F554D"/>
    <w:rsid w:val="00111AF9"/>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3CBB"/>
    <w:rsid w:val="001B0A99"/>
    <w:rsid w:val="001C466E"/>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524"/>
    <w:rsid w:val="00325B5C"/>
    <w:rsid w:val="003265DA"/>
    <w:rsid w:val="0032691C"/>
    <w:rsid w:val="00334A5F"/>
    <w:rsid w:val="00341C69"/>
    <w:rsid w:val="00343B09"/>
    <w:rsid w:val="00347A8A"/>
    <w:rsid w:val="003511DE"/>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01EB"/>
    <w:rsid w:val="005244DC"/>
    <w:rsid w:val="005253D8"/>
    <w:rsid w:val="00547246"/>
    <w:rsid w:val="005573FA"/>
    <w:rsid w:val="005603C9"/>
    <w:rsid w:val="005608EB"/>
    <w:rsid w:val="005643C6"/>
    <w:rsid w:val="00585563"/>
    <w:rsid w:val="005907B7"/>
    <w:rsid w:val="005B1F7F"/>
    <w:rsid w:val="005B5050"/>
    <w:rsid w:val="005D5040"/>
    <w:rsid w:val="005E425B"/>
    <w:rsid w:val="005F3272"/>
    <w:rsid w:val="005F5E65"/>
    <w:rsid w:val="00606E10"/>
    <w:rsid w:val="00611FCB"/>
    <w:rsid w:val="00613F80"/>
    <w:rsid w:val="006171F1"/>
    <w:rsid w:val="00623079"/>
    <w:rsid w:val="006253B4"/>
    <w:rsid w:val="0062688A"/>
    <w:rsid w:val="0063093F"/>
    <w:rsid w:val="00642DB3"/>
    <w:rsid w:val="006453C7"/>
    <w:rsid w:val="0064579D"/>
    <w:rsid w:val="00651C9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3468"/>
    <w:rsid w:val="00714454"/>
    <w:rsid w:val="007235A5"/>
    <w:rsid w:val="00733BB8"/>
    <w:rsid w:val="007368B0"/>
    <w:rsid w:val="0075437A"/>
    <w:rsid w:val="00755A42"/>
    <w:rsid w:val="007607FF"/>
    <w:rsid w:val="007651CB"/>
    <w:rsid w:val="00765C5F"/>
    <w:rsid w:val="00774DB6"/>
    <w:rsid w:val="00775968"/>
    <w:rsid w:val="00783BDD"/>
    <w:rsid w:val="00784300"/>
    <w:rsid w:val="00791CCE"/>
    <w:rsid w:val="00795452"/>
    <w:rsid w:val="007B2144"/>
    <w:rsid w:val="007C1EB6"/>
    <w:rsid w:val="007C311B"/>
    <w:rsid w:val="007C4B01"/>
    <w:rsid w:val="007C6AE7"/>
    <w:rsid w:val="007D3215"/>
    <w:rsid w:val="007D484D"/>
    <w:rsid w:val="007E2095"/>
    <w:rsid w:val="007E41FC"/>
    <w:rsid w:val="007E4AB3"/>
    <w:rsid w:val="007E63C0"/>
    <w:rsid w:val="007E7675"/>
    <w:rsid w:val="007F29E1"/>
    <w:rsid w:val="007F6E8D"/>
    <w:rsid w:val="00801195"/>
    <w:rsid w:val="00801578"/>
    <w:rsid w:val="00804D59"/>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18C8"/>
    <w:rsid w:val="008D7E8F"/>
    <w:rsid w:val="008E2DBF"/>
    <w:rsid w:val="008F00DF"/>
    <w:rsid w:val="008F41CC"/>
    <w:rsid w:val="008F447B"/>
    <w:rsid w:val="009005AB"/>
    <w:rsid w:val="0090270D"/>
    <w:rsid w:val="009123C2"/>
    <w:rsid w:val="009365CD"/>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27E4"/>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91815"/>
    <w:rsid w:val="00A95BE6"/>
    <w:rsid w:val="00AB0AA4"/>
    <w:rsid w:val="00AB2056"/>
    <w:rsid w:val="00AB695D"/>
    <w:rsid w:val="00AB6DF3"/>
    <w:rsid w:val="00AB71B2"/>
    <w:rsid w:val="00AC48B1"/>
    <w:rsid w:val="00AD21D7"/>
    <w:rsid w:val="00AD4DA9"/>
    <w:rsid w:val="00AD724E"/>
    <w:rsid w:val="00AF68CD"/>
    <w:rsid w:val="00B00BCD"/>
    <w:rsid w:val="00B065CB"/>
    <w:rsid w:val="00B1115A"/>
    <w:rsid w:val="00B15617"/>
    <w:rsid w:val="00B20BFE"/>
    <w:rsid w:val="00B2421F"/>
    <w:rsid w:val="00B45B38"/>
    <w:rsid w:val="00B46F0F"/>
    <w:rsid w:val="00B47F94"/>
    <w:rsid w:val="00B52DE0"/>
    <w:rsid w:val="00B56DE9"/>
    <w:rsid w:val="00B600D3"/>
    <w:rsid w:val="00B629E7"/>
    <w:rsid w:val="00B63750"/>
    <w:rsid w:val="00B658EC"/>
    <w:rsid w:val="00B77CBA"/>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C1DD4"/>
    <w:rsid w:val="00CD0DE0"/>
    <w:rsid w:val="00CD184D"/>
    <w:rsid w:val="00CD3EE5"/>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86D06"/>
    <w:rsid w:val="00D91CCB"/>
    <w:rsid w:val="00D91CF7"/>
    <w:rsid w:val="00D92A1E"/>
    <w:rsid w:val="00DB2CC7"/>
    <w:rsid w:val="00DC09EB"/>
    <w:rsid w:val="00DD2695"/>
    <w:rsid w:val="00DE70F1"/>
    <w:rsid w:val="00DE7873"/>
    <w:rsid w:val="00DF2829"/>
    <w:rsid w:val="00DF3F41"/>
    <w:rsid w:val="00E241BC"/>
    <w:rsid w:val="00E2482E"/>
    <w:rsid w:val="00E2594B"/>
    <w:rsid w:val="00E27DFD"/>
    <w:rsid w:val="00E32E0E"/>
    <w:rsid w:val="00E35EAA"/>
    <w:rsid w:val="00E37313"/>
    <w:rsid w:val="00E42229"/>
    <w:rsid w:val="00E50C70"/>
    <w:rsid w:val="00E53358"/>
    <w:rsid w:val="00E733C0"/>
    <w:rsid w:val="00E80144"/>
    <w:rsid w:val="00E811EB"/>
    <w:rsid w:val="00E92E0D"/>
    <w:rsid w:val="00E93FF6"/>
    <w:rsid w:val="00E95770"/>
    <w:rsid w:val="00E95CDC"/>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9042</Words>
  <Characters>5154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Gitas Radionovas</cp:lastModifiedBy>
  <cp:revision>13</cp:revision>
  <dcterms:created xsi:type="dcterms:W3CDTF">2025-01-10T12:25:00Z</dcterms:created>
  <dcterms:modified xsi:type="dcterms:W3CDTF">2025-03-18T07:10:00Z</dcterms:modified>
  <cp:version>1</cp:version>
</cp:coreProperties>
</file>