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EF67" w14:textId="77777777" w:rsidR="004966FF" w:rsidRPr="00F67A5B" w:rsidRDefault="004966FF" w:rsidP="00E528D4">
      <w:pPr>
        <w:pStyle w:val="Pavadinimas"/>
        <w:spacing w:after="20"/>
      </w:pPr>
      <w:r w:rsidRPr="00F67A5B">
        <w:rPr>
          <w:noProof/>
          <w:lang w:eastAsia="lt-LT"/>
        </w:rPr>
        <w:drawing>
          <wp:inline distT="0" distB="0" distL="0" distR="0" wp14:anchorId="07F6FE42" wp14:editId="2984D177">
            <wp:extent cx="542925" cy="552450"/>
            <wp:effectExtent l="0" t="0" r="0" b="0"/>
            <wp:docPr id="1" name="Paveikslėlis 1" descr="Paveikslėlis, kuriame yra eskizas, piešimas, iliustracija,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A4C99E0" w14:textId="77777777" w:rsidR="004966FF" w:rsidRDefault="004966FF" w:rsidP="00E528D4">
      <w:pPr>
        <w:pStyle w:val="Pavadinimas"/>
        <w:spacing w:before="0" w:after="0"/>
        <w:rPr>
          <w:rFonts w:ascii="Times New Roman" w:hAnsi="Times New Roman"/>
          <w:sz w:val="28"/>
          <w:szCs w:val="28"/>
        </w:rPr>
      </w:pPr>
    </w:p>
    <w:p w14:paraId="7057AFEE" w14:textId="6601946F" w:rsidR="004966FF" w:rsidRPr="0099548A" w:rsidRDefault="004966FF" w:rsidP="0099548A">
      <w:pPr>
        <w:pStyle w:val="Pavadinimas"/>
        <w:spacing w:before="0" w:after="0"/>
        <w:rPr>
          <w:rFonts w:ascii="Times New Roman" w:hAnsi="Times New Roman"/>
          <w:sz w:val="28"/>
          <w:szCs w:val="28"/>
        </w:rPr>
      </w:pPr>
      <w:r w:rsidRPr="0099548A">
        <w:rPr>
          <w:rFonts w:ascii="Times New Roman" w:hAnsi="Times New Roman"/>
          <w:sz w:val="28"/>
          <w:szCs w:val="28"/>
        </w:rPr>
        <w:t>LIETUVOS RESPUBLIKOS</w:t>
      </w:r>
    </w:p>
    <w:p w14:paraId="6F0521CA" w14:textId="77777777" w:rsidR="004966FF" w:rsidRPr="0099548A" w:rsidRDefault="004966FF" w:rsidP="0099548A">
      <w:pPr>
        <w:pStyle w:val="Pavadinimas"/>
        <w:spacing w:before="0" w:after="0"/>
        <w:rPr>
          <w:rFonts w:ascii="Times New Roman" w:hAnsi="Times New Roman"/>
          <w:sz w:val="28"/>
          <w:szCs w:val="28"/>
        </w:rPr>
      </w:pPr>
      <w:r w:rsidRPr="0099548A">
        <w:rPr>
          <w:rFonts w:ascii="Times New Roman" w:hAnsi="Times New Roman"/>
          <w:sz w:val="28"/>
          <w:szCs w:val="28"/>
        </w:rPr>
        <w:t>ŠVIETIMO, MOKSLO IR SPORTO MINISTERIJA</w:t>
      </w:r>
    </w:p>
    <w:p w14:paraId="32EE249D" w14:textId="77777777" w:rsidR="004966FF" w:rsidRPr="0099548A" w:rsidRDefault="004966FF" w:rsidP="0099548A">
      <w:pPr>
        <w:pStyle w:val="Porat"/>
        <w:jc w:val="center"/>
        <w:rPr>
          <w:rFonts w:ascii="Times New Roman" w:hAnsi="Times New Roman"/>
          <w:sz w:val="18"/>
          <w:szCs w:val="18"/>
        </w:rPr>
      </w:pPr>
      <w:r w:rsidRPr="0099548A">
        <w:rPr>
          <w:rFonts w:ascii="Times New Roman" w:hAnsi="Times New Roman"/>
          <w:sz w:val="18"/>
          <w:szCs w:val="18"/>
        </w:rPr>
        <w:t xml:space="preserve">Valstybės biudžetinė įstaiga, A. </w:t>
      </w:r>
      <w:proofErr w:type="spellStart"/>
      <w:r w:rsidRPr="0099548A">
        <w:rPr>
          <w:rFonts w:ascii="Times New Roman" w:hAnsi="Times New Roman"/>
          <w:sz w:val="18"/>
          <w:szCs w:val="18"/>
        </w:rPr>
        <w:t>Volano</w:t>
      </w:r>
      <w:proofErr w:type="spellEnd"/>
      <w:r w:rsidRPr="0099548A">
        <w:rPr>
          <w:rFonts w:ascii="Times New Roman" w:hAnsi="Times New Roman"/>
          <w:sz w:val="18"/>
          <w:szCs w:val="18"/>
        </w:rPr>
        <w:t xml:space="preserve"> g. 2, 01516 Vilnius, tel. (8 5) 219 1190, faks. (8 5)  261 2077, el. p. </w:t>
      </w:r>
      <w:hyperlink r:id="rId9" w:history="1">
        <w:r w:rsidRPr="0099548A">
          <w:rPr>
            <w:rStyle w:val="Hipersaitas"/>
            <w:rFonts w:ascii="Times New Roman" w:hAnsi="Times New Roman"/>
            <w:sz w:val="18"/>
            <w:szCs w:val="18"/>
          </w:rPr>
          <w:t>smmin@smsm.lt</w:t>
        </w:r>
      </w:hyperlink>
      <w:r w:rsidRPr="0099548A">
        <w:rPr>
          <w:rFonts w:ascii="Times New Roman" w:hAnsi="Times New Roman"/>
          <w:sz w:val="18"/>
          <w:szCs w:val="18"/>
        </w:rPr>
        <w:t xml:space="preserve">,  </w:t>
      </w:r>
      <w:hyperlink r:id="rId10" w:history="1">
        <w:r w:rsidRPr="0099548A">
          <w:rPr>
            <w:rStyle w:val="Hipersaitas"/>
            <w:rFonts w:ascii="Times New Roman" w:hAnsi="Times New Roman"/>
            <w:sz w:val="18"/>
            <w:szCs w:val="18"/>
          </w:rPr>
          <w:t>www.smsm.lrv.lt</w:t>
        </w:r>
      </w:hyperlink>
      <w:r w:rsidRPr="0099548A">
        <w:rPr>
          <w:rFonts w:ascii="Times New Roman" w:hAnsi="Times New Roman"/>
          <w:sz w:val="18"/>
          <w:szCs w:val="18"/>
        </w:rPr>
        <w:t xml:space="preserve">. Duomenys kaupiami ir saugomi Juridinių asmenų registre, kodas </w:t>
      </w:r>
      <w:r w:rsidRPr="0099548A">
        <w:rPr>
          <w:rFonts w:ascii="Times New Roman" w:hAnsi="Times New Roman"/>
          <w:sz w:val="18"/>
          <w:szCs w:val="18"/>
          <w:lang w:eastAsia="en-GB"/>
        </w:rPr>
        <w:t>188603091</w:t>
      </w:r>
    </w:p>
    <w:p w14:paraId="74FF79F7" w14:textId="77777777" w:rsidR="004966FF" w:rsidRPr="00F67A5B" w:rsidRDefault="004966FF" w:rsidP="0099548A">
      <w:pPr>
        <w:jc w:val="center"/>
        <w:rPr>
          <w:position w:val="10"/>
          <w:sz w:val="18"/>
          <w:szCs w:val="18"/>
        </w:rPr>
      </w:pPr>
      <w:r w:rsidRPr="00F67A5B">
        <w:rPr>
          <w:position w:val="10"/>
          <w:sz w:val="18"/>
          <w:szCs w:val="18"/>
        </w:rPr>
        <w:t>____________________________________________________________________________________________________</w:t>
      </w:r>
    </w:p>
    <w:p w14:paraId="7A301B99" w14:textId="77777777" w:rsidR="004966FF" w:rsidRDefault="004966FF" w:rsidP="00CA0E58">
      <w:pPr>
        <w:tabs>
          <w:tab w:val="left" w:pos="270"/>
        </w:tabs>
        <w:ind w:firstLine="357"/>
        <w:jc w:val="center"/>
        <w:rPr>
          <w:b/>
          <w:sz w:val="22"/>
          <w:szCs w:val="22"/>
        </w:rPr>
      </w:pPr>
    </w:p>
    <w:p w14:paraId="78C57842" w14:textId="284B01B9" w:rsidR="00B84901" w:rsidRPr="00E528D4" w:rsidRDefault="008C77DC" w:rsidP="0099548A">
      <w:pPr>
        <w:tabs>
          <w:tab w:val="left" w:pos="270"/>
        </w:tabs>
        <w:jc w:val="center"/>
        <w:rPr>
          <w:b/>
          <w:szCs w:val="24"/>
        </w:rPr>
      </w:pPr>
      <w:r w:rsidRPr="00E528D4">
        <w:rPr>
          <w:b/>
          <w:szCs w:val="24"/>
        </w:rPr>
        <w:t>MAŽOS VERTĖS VIEŠOJO PIRKIMO</w:t>
      </w:r>
      <w:r w:rsidR="004966FF" w:rsidRPr="00E528D4">
        <w:rPr>
          <w:b/>
          <w:szCs w:val="24"/>
        </w:rPr>
        <w:t xml:space="preserve"> </w:t>
      </w:r>
      <w:r w:rsidR="002E7D3F" w:rsidRPr="00E528D4">
        <w:rPr>
          <w:b/>
          <w:szCs w:val="24"/>
        </w:rPr>
        <w:t>SKELBIAMOS APKLAUSOS BŪDU</w:t>
      </w:r>
      <w:r w:rsidR="004966FF" w:rsidRPr="00E528D4">
        <w:rPr>
          <w:b/>
          <w:szCs w:val="24"/>
        </w:rPr>
        <w:t xml:space="preserve"> </w:t>
      </w:r>
      <w:r w:rsidR="00B84901" w:rsidRPr="00E528D4">
        <w:rPr>
          <w:b/>
          <w:szCs w:val="24"/>
        </w:rPr>
        <w:t>SĄLYGOS</w:t>
      </w:r>
    </w:p>
    <w:p w14:paraId="0A0F3B72" w14:textId="77777777" w:rsidR="00274A22" w:rsidRDefault="00274A22" w:rsidP="00B84901">
      <w:pPr>
        <w:tabs>
          <w:tab w:val="left" w:pos="270"/>
        </w:tabs>
        <w:ind w:firstLine="357"/>
        <w:jc w:val="center"/>
        <w:rPr>
          <w:b/>
          <w:sz w:val="22"/>
        </w:rPr>
      </w:pPr>
    </w:p>
    <w:p w14:paraId="386669C2" w14:textId="4BB08FBE" w:rsidR="00930F10" w:rsidRPr="0099548A" w:rsidRDefault="00930F10" w:rsidP="00930F10">
      <w:pPr>
        <w:tabs>
          <w:tab w:val="center" w:pos="1134"/>
          <w:tab w:val="left" w:pos="1276"/>
          <w:tab w:val="left" w:pos="2127"/>
        </w:tabs>
        <w:jc w:val="center"/>
        <w:rPr>
          <w:bCs/>
          <w:szCs w:val="24"/>
        </w:rPr>
      </w:pPr>
      <w:r w:rsidRPr="00A801ED">
        <w:rPr>
          <w:color w:val="000000"/>
          <w:szCs w:val="24"/>
        </w:rPr>
        <w:t>Socialinės reklamos vaizdo klipo apie atvirų durų dienas</w:t>
      </w:r>
      <w:r>
        <w:rPr>
          <w:color w:val="000000"/>
          <w:szCs w:val="24"/>
        </w:rPr>
        <w:t xml:space="preserve"> profesinio mokymo įstaigose</w:t>
      </w:r>
      <w:r w:rsidRPr="00A801ED">
        <w:rPr>
          <w:color w:val="000000"/>
          <w:szCs w:val="24"/>
        </w:rPr>
        <w:t xml:space="preserve"> transliavimo televizijos programoje paslaug</w:t>
      </w:r>
      <w:r>
        <w:rPr>
          <w:color w:val="000000"/>
          <w:szCs w:val="24"/>
        </w:rPr>
        <w:t>ų</w:t>
      </w:r>
      <w:r w:rsidRPr="00A801ED">
        <w:rPr>
          <w:color w:val="000000"/>
          <w:szCs w:val="24"/>
        </w:rPr>
        <w:t xml:space="preserve"> </w:t>
      </w:r>
      <w:r w:rsidRPr="00A801ED">
        <w:rPr>
          <w:bCs/>
          <w:szCs w:val="24"/>
        </w:rPr>
        <w:t>p</w:t>
      </w:r>
      <w:r w:rsidRPr="0099548A">
        <w:rPr>
          <w:bCs/>
          <w:szCs w:val="24"/>
        </w:rPr>
        <w:t>irkimas, CVP IS Nr.</w:t>
      </w:r>
      <w:r w:rsidRPr="0099548A">
        <w:rPr>
          <w:bCs/>
          <w:color w:val="333333"/>
          <w:szCs w:val="24"/>
          <w:shd w:val="clear" w:color="auto" w:fill="FFFFFF"/>
        </w:rPr>
        <w:t xml:space="preserve"> </w:t>
      </w:r>
      <w:r w:rsidR="00594C10" w:rsidRPr="00594C10">
        <w:rPr>
          <w:bCs/>
          <w:color w:val="333333"/>
          <w:szCs w:val="24"/>
          <w:shd w:val="clear" w:color="auto" w:fill="FFFFFF"/>
        </w:rPr>
        <w:t>1721398</w:t>
      </w:r>
    </w:p>
    <w:p w14:paraId="7F3EF8FF" w14:textId="77777777" w:rsidR="00506E06" w:rsidRPr="0099548A" w:rsidRDefault="00506E06" w:rsidP="00013C08">
      <w:pPr>
        <w:tabs>
          <w:tab w:val="center" w:pos="1134"/>
          <w:tab w:val="left" w:pos="1276"/>
          <w:tab w:val="left" w:pos="2127"/>
        </w:tabs>
        <w:jc w:val="center"/>
        <w:rPr>
          <w:b/>
          <w:bCs/>
          <w:szCs w:val="24"/>
          <w:lang w:eastAsia="en-US"/>
        </w:rPr>
      </w:pPr>
    </w:p>
    <w:p w14:paraId="2D98CB00" w14:textId="5C459989" w:rsidR="001B5615" w:rsidRPr="0099548A" w:rsidRDefault="001B5615" w:rsidP="005317C3">
      <w:pPr>
        <w:pStyle w:val="Antrat1"/>
        <w:numPr>
          <w:ilvl w:val="0"/>
          <w:numId w:val="0"/>
        </w:numPr>
        <w:spacing w:before="0" w:after="120"/>
        <w:rPr>
          <w:b/>
          <w:sz w:val="24"/>
          <w:szCs w:val="24"/>
        </w:rPr>
      </w:pPr>
      <w:r w:rsidRPr="0099548A">
        <w:rPr>
          <w:b/>
          <w:sz w:val="24"/>
          <w:szCs w:val="24"/>
        </w:rPr>
        <w:t>I. SĄVOKOS</w:t>
      </w:r>
      <w:r w:rsidRPr="0099548A">
        <w:rPr>
          <w:rFonts w:eastAsia="Times New Roman"/>
          <w:b/>
          <w:sz w:val="24"/>
          <w:szCs w:val="24"/>
        </w:rPr>
        <w:t xml:space="preserve"> </w:t>
      </w:r>
    </w:p>
    <w:p w14:paraId="59B079F8" w14:textId="77777777" w:rsidR="001B5615" w:rsidRPr="00892C4F" w:rsidRDefault="001B5615" w:rsidP="001B5615">
      <w:pPr>
        <w:numPr>
          <w:ilvl w:val="1"/>
          <w:numId w:val="2"/>
        </w:numPr>
        <w:tabs>
          <w:tab w:val="left" w:pos="426"/>
          <w:tab w:val="num" w:pos="567"/>
          <w:tab w:val="num" w:pos="727"/>
        </w:tabs>
        <w:ind w:left="0" w:firstLine="0"/>
        <w:contextualSpacing/>
        <w:rPr>
          <w:szCs w:val="24"/>
        </w:rPr>
      </w:pPr>
      <w:r w:rsidRPr="0099548A">
        <w:rPr>
          <w:b/>
          <w:szCs w:val="24"/>
        </w:rPr>
        <w:t xml:space="preserve">VPĮ </w:t>
      </w:r>
      <w:r w:rsidRPr="0099548A">
        <w:rPr>
          <w:szCs w:val="24"/>
        </w:rPr>
        <w:t>– Lietuvos Respublikos viešųjų pirkimų įstatymas (pirkimo paskelbimo metu galiojanti aktuali redakcija). Pagrindinės pirkimo dokumentuose vartojamos sąvokos atitinka VPĮ įstatyme apibrėžtas sąvokas</w:t>
      </w:r>
      <w:r w:rsidRPr="001B5615">
        <w:rPr>
          <w:bCs/>
          <w:szCs w:val="24"/>
        </w:rPr>
        <w:t>.</w:t>
      </w:r>
    </w:p>
    <w:p w14:paraId="6243F70F" w14:textId="240BB697" w:rsidR="001B5615" w:rsidRPr="007B3A24" w:rsidRDefault="001B5615" w:rsidP="001B5615">
      <w:pPr>
        <w:numPr>
          <w:ilvl w:val="1"/>
          <w:numId w:val="2"/>
        </w:numPr>
        <w:tabs>
          <w:tab w:val="left" w:pos="426"/>
          <w:tab w:val="num" w:pos="567"/>
        </w:tabs>
        <w:ind w:left="0" w:firstLine="0"/>
        <w:contextualSpacing/>
        <w:rPr>
          <w:szCs w:val="24"/>
        </w:rPr>
      </w:pPr>
      <w:r w:rsidRPr="0099548A">
        <w:rPr>
          <w:b/>
          <w:szCs w:val="24"/>
        </w:rPr>
        <w:t>CVP IS</w:t>
      </w:r>
      <w:r w:rsidRPr="0099548A">
        <w:rPr>
          <w:szCs w:val="24"/>
        </w:rPr>
        <w:t xml:space="preserve"> – Centrinė viešųjų pirkimų informacinė sistema,</w:t>
      </w:r>
      <w:r>
        <w:rPr>
          <w:szCs w:val="24"/>
        </w:rPr>
        <w:t xml:space="preserve"> kuri gali būti</w:t>
      </w:r>
      <w:r w:rsidRPr="0099548A">
        <w:rPr>
          <w:szCs w:val="24"/>
        </w:rPr>
        <w:t xml:space="preserve"> pasiekiama interneto adresu:</w:t>
      </w:r>
      <w:r w:rsidR="00544798">
        <w:rPr>
          <w:szCs w:val="24"/>
        </w:rPr>
        <w:t xml:space="preserve"> </w:t>
      </w:r>
      <w:hyperlink r:id="rId11" w:history="1">
        <w:r w:rsidR="000316F7">
          <w:rPr>
            <w:rStyle w:val="Hipersaitas"/>
          </w:rPr>
          <w:t>https://demo.viesiejipirkimai.lt/epps/home.do</w:t>
        </w:r>
      </w:hyperlink>
      <w:r w:rsidRPr="0099548A">
        <w:rPr>
          <w:szCs w:val="24"/>
        </w:rPr>
        <w:t>.</w:t>
      </w:r>
    </w:p>
    <w:p w14:paraId="6469DDBA" w14:textId="77777777" w:rsidR="001B5615" w:rsidRDefault="001B5615" w:rsidP="001B5615">
      <w:pPr>
        <w:numPr>
          <w:ilvl w:val="1"/>
          <w:numId w:val="2"/>
        </w:numPr>
        <w:tabs>
          <w:tab w:val="left" w:pos="426"/>
          <w:tab w:val="num" w:pos="567"/>
          <w:tab w:val="num" w:pos="869"/>
        </w:tabs>
        <w:ind w:left="0" w:firstLine="0"/>
        <w:contextualSpacing/>
        <w:rPr>
          <w:szCs w:val="24"/>
        </w:rPr>
      </w:pPr>
      <w:r w:rsidRPr="0099548A">
        <w:rPr>
          <w:b/>
          <w:szCs w:val="24"/>
        </w:rPr>
        <w:t>Perkančioji organizacija</w:t>
      </w:r>
      <w:r w:rsidRPr="0099548A">
        <w:rPr>
          <w:szCs w:val="24"/>
        </w:rPr>
        <w:t xml:space="preserve"> – Lietuvos Respublikos Švietimo, mokslo ir sporto ministerija (toliau – Ministerija arba Perkančioji organizacija)</w:t>
      </w:r>
      <w:r w:rsidRPr="0099548A">
        <w:rPr>
          <w:bCs/>
          <w:szCs w:val="24"/>
        </w:rPr>
        <w:t xml:space="preserve">, registruotos buveinės adresas </w:t>
      </w:r>
      <w:r>
        <w:rPr>
          <w:bCs/>
          <w:szCs w:val="24"/>
        </w:rPr>
        <w:t xml:space="preserve">A. </w:t>
      </w:r>
      <w:proofErr w:type="spellStart"/>
      <w:r w:rsidRPr="0099548A">
        <w:rPr>
          <w:bCs/>
          <w:szCs w:val="24"/>
        </w:rPr>
        <w:t>Volano</w:t>
      </w:r>
      <w:proofErr w:type="spellEnd"/>
      <w:r w:rsidRPr="0099548A">
        <w:rPr>
          <w:bCs/>
          <w:szCs w:val="24"/>
        </w:rPr>
        <w:t xml:space="preserve"> g. 2, Vilnius.</w:t>
      </w:r>
    </w:p>
    <w:p w14:paraId="4C6C1C42" w14:textId="77777777" w:rsidR="001B5615" w:rsidRPr="004D76B9" w:rsidRDefault="001B5615" w:rsidP="001B5615">
      <w:pPr>
        <w:numPr>
          <w:ilvl w:val="1"/>
          <w:numId w:val="2"/>
        </w:numPr>
        <w:tabs>
          <w:tab w:val="left" w:pos="426"/>
          <w:tab w:val="num" w:pos="567"/>
          <w:tab w:val="num" w:pos="869"/>
        </w:tabs>
        <w:ind w:left="0" w:firstLine="0"/>
        <w:contextualSpacing/>
        <w:rPr>
          <w:szCs w:val="24"/>
        </w:rPr>
      </w:pPr>
      <w:r w:rsidRPr="004D76B9">
        <w:rPr>
          <w:b/>
          <w:szCs w:val="24"/>
        </w:rPr>
        <w:t>Pirkimas</w:t>
      </w:r>
      <w:r w:rsidRPr="00892C4F">
        <w:rPr>
          <w:szCs w:val="24"/>
        </w:rPr>
        <w:t xml:space="preserve"> – Perkančiosios organizacijos atliekamas paslaugų viešasis pirkimas.</w:t>
      </w:r>
    </w:p>
    <w:p w14:paraId="6A84FB32" w14:textId="77777777" w:rsidR="001B5615" w:rsidRPr="00892C4F" w:rsidRDefault="001B5615" w:rsidP="001B5615">
      <w:pPr>
        <w:pStyle w:val="Sraopastraipa"/>
        <w:numPr>
          <w:ilvl w:val="1"/>
          <w:numId w:val="2"/>
        </w:numPr>
        <w:tabs>
          <w:tab w:val="num" w:pos="426"/>
          <w:tab w:val="left" w:pos="567"/>
        </w:tabs>
        <w:ind w:left="0" w:firstLine="0"/>
        <w:rPr>
          <w:szCs w:val="24"/>
        </w:rPr>
      </w:pPr>
      <w:r w:rsidRPr="0099548A">
        <w:rPr>
          <w:b/>
          <w:szCs w:val="24"/>
        </w:rPr>
        <w:t xml:space="preserve">Pirkimo dokumentai </w:t>
      </w:r>
      <w:r w:rsidRPr="0099548A">
        <w:rPr>
          <w:szCs w:val="24"/>
        </w:rPr>
        <w:t xml:space="preserve"> – Perkančiosios organizacijos pateikiami arba nurodomi dokumentai, kuriuose aprašomi ar nustatomi pirkimo ar jo procedūros elementai: skelbimas apie pirkimą, pirkimo sąlygos, techninė specifikacija, viešojo pirkimo kandidatų ir dalyvių dokumentų teikimo tvarka, informacija apie pirkime taikomus reikalavimus ir (arba) kiti dokumentai, jų paaiškinimai (patikslinimai), atsakymai į klausimus.</w:t>
      </w:r>
    </w:p>
    <w:p w14:paraId="0AA5AA99" w14:textId="77777777" w:rsidR="001B5615" w:rsidRPr="007B3A24" w:rsidRDefault="001B5615" w:rsidP="001B5615">
      <w:pPr>
        <w:numPr>
          <w:ilvl w:val="1"/>
          <w:numId w:val="2"/>
        </w:numPr>
        <w:tabs>
          <w:tab w:val="left" w:pos="426"/>
          <w:tab w:val="num" w:pos="567"/>
        </w:tabs>
        <w:ind w:left="0" w:firstLine="0"/>
        <w:contextualSpacing/>
        <w:rPr>
          <w:szCs w:val="24"/>
        </w:rPr>
      </w:pPr>
      <w:r w:rsidRPr="0099548A">
        <w:rPr>
          <w:b/>
          <w:szCs w:val="24"/>
        </w:rPr>
        <w:t>Pirkimo sąlygos</w:t>
      </w:r>
      <w:r w:rsidRPr="0099548A">
        <w:rPr>
          <w:szCs w:val="24"/>
        </w:rPr>
        <w:t xml:space="preserve"> – pirkimo dokumentų sudėtinė dalis, nustatanti pirkimo sąlygų nuostatas.</w:t>
      </w:r>
    </w:p>
    <w:p w14:paraId="108E659C" w14:textId="77777777" w:rsidR="001B5615" w:rsidRPr="0099548A" w:rsidRDefault="001B5615" w:rsidP="001B5615">
      <w:pPr>
        <w:numPr>
          <w:ilvl w:val="1"/>
          <w:numId w:val="2"/>
        </w:numPr>
        <w:tabs>
          <w:tab w:val="left" w:pos="426"/>
          <w:tab w:val="num" w:pos="567"/>
          <w:tab w:val="num" w:pos="727"/>
        </w:tabs>
        <w:ind w:left="0" w:firstLine="0"/>
        <w:contextualSpacing/>
        <w:rPr>
          <w:szCs w:val="24"/>
        </w:rPr>
      </w:pPr>
      <w:r w:rsidRPr="0099548A">
        <w:rPr>
          <w:b/>
          <w:szCs w:val="24"/>
        </w:rPr>
        <w:t xml:space="preserve">Tiekėjas (Paslaugų teikėjas) </w:t>
      </w:r>
      <w:r w:rsidRPr="0099548A">
        <w:rPr>
          <w:szCs w:val="24"/>
        </w:rPr>
        <w:t>– fizinis asmuo, juridinis asmuo, kitos organizacijos ir jų padaliniai ar tokių asmenų grupė, galintis pasiūlyti ar siūlantis prekes, paslaugas ar darbus.</w:t>
      </w:r>
    </w:p>
    <w:p w14:paraId="41DCC3B9" w14:textId="77777777" w:rsidR="001B5615" w:rsidRPr="0099548A" w:rsidRDefault="001B5615" w:rsidP="001B5615">
      <w:pPr>
        <w:pStyle w:val="Sraopastraipa"/>
        <w:numPr>
          <w:ilvl w:val="1"/>
          <w:numId w:val="2"/>
        </w:numPr>
        <w:tabs>
          <w:tab w:val="num" w:pos="426"/>
          <w:tab w:val="left" w:pos="567"/>
        </w:tabs>
        <w:ind w:left="0" w:firstLine="0"/>
        <w:rPr>
          <w:szCs w:val="24"/>
        </w:rPr>
      </w:pPr>
      <w:r w:rsidRPr="0099548A">
        <w:rPr>
          <w:b/>
          <w:szCs w:val="24"/>
        </w:rPr>
        <w:t>Pasiūlymas</w:t>
      </w:r>
      <w:r w:rsidRPr="0099548A">
        <w:rPr>
          <w:szCs w:val="24"/>
        </w:rPr>
        <w:t xml:space="preserve"> – pagal  dokumentuose nurodytas sąlygas Tiekėjo elektroninėmis priemonėmis pateiktų duomenų ir dokumentų, kuriais Tiekėjas siūlo Perkančiajai organizacijai tiekti paslaugas pirkimo dokumentuose nustatytomis sąlygomis, visuma.</w:t>
      </w:r>
    </w:p>
    <w:p w14:paraId="4D4D76EF" w14:textId="77777777" w:rsidR="001B5615" w:rsidRDefault="001B5615" w:rsidP="001B5615">
      <w:pPr>
        <w:pStyle w:val="Sraopastraipa"/>
        <w:numPr>
          <w:ilvl w:val="1"/>
          <w:numId w:val="2"/>
        </w:numPr>
        <w:tabs>
          <w:tab w:val="clear" w:pos="284"/>
          <w:tab w:val="num" w:pos="426"/>
          <w:tab w:val="left" w:pos="567"/>
        </w:tabs>
        <w:ind w:left="0" w:firstLine="0"/>
        <w:rPr>
          <w:szCs w:val="24"/>
        </w:rPr>
      </w:pPr>
      <w:r w:rsidRPr="002A19F5">
        <w:rPr>
          <w:b/>
          <w:szCs w:val="24"/>
        </w:rPr>
        <w:t xml:space="preserve">PVM </w:t>
      </w:r>
      <w:r w:rsidRPr="00C85B7D">
        <w:rPr>
          <w:bCs/>
          <w:szCs w:val="24"/>
        </w:rPr>
        <w:t>–</w:t>
      </w:r>
      <w:r w:rsidRPr="002A19F5">
        <w:rPr>
          <w:szCs w:val="24"/>
        </w:rPr>
        <w:t xml:space="preserve"> pridėtinės vertės mokestis.</w:t>
      </w:r>
    </w:p>
    <w:p w14:paraId="2FD889CA" w14:textId="77777777" w:rsidR="001B5615" w:rsidRPr="00386F7C" w:rsidRDefault="001B5615" w:rsidP="001B5615">
      <w:pPr>
        <w:pStyle w:val="Sraopastraipa"/>
        <w:numPr>
          <w:ilvl w:val="1"/>
          <w:numId w:val="2"/>
        </w:numPr>
        <w:tabs>
          <w:tab w:val="clear" w:pos="284"/>
          <w:tab w:val="num" w:pos="426"/>
          <w:tab w:val="left" w:pos="567"/>
        </w:tabs>
        <w:ind w:left="0" w:firstLine="0"/>
        <w:rPr>
          <w:szCs w:val="24"/>
        </w:rPr>
      </w:pPr>
      <w:r w:rsidRPr="00386F7C">
        <w:rPr>
          <w:b/>
          <w:szCs w:val="24"/>
        </w:rPr>
        <w:t>Sutartis –</w:t>
      </w:r>
      <w:r w:rsidRPr="00386F7C">
        <w:rPr>
          <w:szCs w:val="24"/>
        </w:rPr>
        <w:t xml:space="preserve"> Tiekėjo ir Perkančiosios organizacijos sudaryta</w:t>
      </w:r>
      <w:r w:rsidRPr="00386F7C">
        <w:rPr>
          <w:color w:val="000000"/>
        </w:rPr>
        <w:t xml:space="preserve"> paslaugų teikimo sutartis, kurią sudaro Sutarties nuostatos, Sutarties priedai ir kt. susitarimai. Sutartis sudaroma remiantis pirkimo sąlygomis, Sutarties projektu ir pirkimą laimėjusiu Tiekėjo pasiūlymu.</w:t>
      </w:r>
    </w:p>
    <w:p w14:paraId="212AD17E" w14:textId="77777777" w:rsidR="001B5615" w:rsidRPr="0099548A" w:rsidRDefault="001B5615" w:rsidP="001B5615">
      <w:pPr>
        <w:tabs>
          <w:tab w:val="left" w:pos="284"/>
          <w:tab w:val="left" w:pos="426"/>
          <w:tab w:val="left" w:pos="567"/>
        </w:tabs>
        <w:rPr>
          <w:szCs w:val="24"/>
        </w:rPr>
      </w:pPr>
    </w:p>
    <w:p w14:paraId="3DC369F6" w14:textId="676971DB" w:rsidR="001B5615" w:rsidRPr="005317C3" w:rsidRDefault="001B5615" w:rsidP="005317C3">
      <w:pPr>
        <w:pStyle w:val="Antrat1"/>
        <w:numPr>
          <w:ilvl w:val="0"/>
          <w:numId w:val="0"/>
        </w:numPr>
        <w:spacing w:before="0" w:after="120"/>
        <w:rPr>
          <w:rFonts w:eastAsia="Times New Roman"/>
          <w:b/>
          <w:sz w:val="24"/>
          <w:szCs w:val="24"/>
        </w:rPr>
      </w:pPr>
      <w:r w:rsidRPr="0099548A">
        <w:rPr>
          <w:b/>
          <w:sz w:val="24"/>
          <w:szCs w:val="24"/>
        </w:rPr>
        <w:t xml:space="preserve">II. </w:t>
      </w:r>
      <w:r w:rsidRPr="0099548A">
        <w:rPr>
          <w:rFonts w:eastAsia="Times New Roman"/>
          <w:b/>
          <w:sz w:val="24"/>
          <w:szCs w:val="24"/>
        </w:rPr>
        <w:t>BENDROSIOS NUOSTATOS</w:t>
      </w:r>
    </w:p>
    <w:p w14:paraId="0CC4E607" w14:textId="77777777" w:rsidR="001B5615" w:rsidRPr="001621F6" w:rsidRDefault="001B5615" w:rsidP="001B5615">
      <w:pPr>
        <w:pStyle w:val="Sraopastraipa"/>
        <w:numPr>
          <w:ilvl w:val="0"/>
          <w:numId w:val="10"/>
        </w:numPr>
        <w:tabs>
          <w:tab w:val="left" w:pos="425"/>
          <w:tab w:val="left" w:pos="567"/>
          <w:tab w:val="left" w:pos="1276"/>
        </w:tabs>
        <w:ind w:left="0" w:firstLine="0"/>
        <w:rPr>
          <w:rStyle w:val="Stilius25"/>
          <w:rFonts w:ascii="Times New Roman" w:eastAsia="Times New Roman" w:hAnsi="Times New Roman"/>
          <w:sz w:val="24"/>
          <w:szCs w:val="24"/>
        </w:rPr>
      </w:pPr>
      <w:r w:rsidRPr="001621F6">
        <w:rPr>
          <w:rFonts w:eastAsia="Times New Roman"/>
          <w:szCs w:val="24"/>
        </w:rPr>
        <w:t xml:space="preserve">Perkančioji organizacija perka paslaugas. Perkamo objekto apibūdinimas, savybės ir kiti reikalavimai yra nurodyti pirkimo sąlygose pateiktoje paslaugų techninėje specifikacijoje – </w:t>
      </w:r>
      <w:r w:rsidRPr="00B65364">
        <w:rPr>
          <w:rFonts w:eastAsia="Times New Roman"/>
          <w:color w:val="FF0000"/>
          <w:szCs w:val="24"/>
        </w:rPr>
        <w:t>Pirkimo sąlygų 1 priede</w:t>
      </w:r>
      <w:r w:rsidRPr="001621F6">
        <w:rPr>
          <w:rFonts w:eastAsia="Times New Roman"/>
          <w:szCs w:val="24"/>
        </w:rPr>
        <w:t>. Paslaugų techninės specifikacijos rengėjas – Perkančiosios organizacijos Komunikacijos skyrius.</w:t>
      </w:r>
    </w:p>
    <w:p w14:paraId="78B954FC" w14:textId="77777777" w:rsidR="001B5615" w:rsidRPr="002A19F5" w:rsidRDefault="001B5615" w:rsidP="001B5615">
      <w:pPr>
        <w:pStyle w:val="Sraopastraipa"/>
        <w:numPr>
          <w:ilvl w:val="0"/>
          <w:numId w:val="10"/>
        </w:numPr>
        <w:tabs>
          <w:tab w:val="left" w:pos="425"/>
          <w:tab w:val="left" w:pos="567"/>
          <w:tab w:val="left" w:pos="1276"/>
        </w:tabs>
        <w:ind w:left="0" w:firstLine="0"/>
        <w:rPr>
          <w:rFonts w:eastAsia="Times New Roman"/>
          <w:szCs w:val="24"/>
        </w:rPr>
      </w:pPr>
      <w:r w:rsidRPr="002A19F5">
        <w:rPr>
          <w:rStyle w:val="Stilius25"/>
          <w:rFonts w:ascii="Times New Roman" w:hAnsi="Times New Roman"/>
          <w:sz w:val="24"/>
          <w:szCs w:val="24"/>
        </w:rPr>
        <w:t>Pirkimas į dalis neskaidomas.</w:t>
      </w:r>
      <w:r w:rsidRPr="002A19F5">
        <w:rPr>
          <w:rFonts w:eastAsia="Times New Roman"/>
          <w:szCs w:val="24"/>
        </w:rPr>
        <w:t xml:space="preserve"> </w:t>
      </w:r>
      <w:r w:rsidRPr="002A19F5">
        <w:rPr>
          <w:szCs w:val="24"/>
        </w:rPr>
        <w:t>Tiekėjai privalo siūlyti visą pirkimo objekto apimtį.</w:t>
      </w:r>
    </w:p>
    <w:p w14:paraId="78FE3B75" w14:textId="77777777" w:rsidR="001B5615" w:rsidRPr="002A19F5" w:rsidRDefault="001B5615" w:rsidP="001B5615">
      <w:pPr>
        <w:pStyle w:val="Sraopastraipa"/>
        <w:numPr>
          <w:ilvl w:val="0"/>
          <w:numId w:val="10"/>
        </w:numPr>
        <w:tabs>
          <w:tab w:val="left" w:pos="425"/>
          <w:tab w:val="left" w:pos="567"/>
          <w:tab w:val="left" w:pos="1276"/>
        </w:tabs>
        <w:ind w:left="0" w:firstLine="0"/>
        <w:rPr>
          <w:rFonts w:eastAsia="Times New Roman"/>
          <w:szCs w:val="24"/>
        </w:rPr>
      </w:pPr>
      <w:r w:rsidRPr="002A19F5">
        <w:rPr>
          <w:rFonts w:eastAsia="Times New Roman"/>
          <w:szCs w:val="24"/>
        </w:rPr>
        <w:t xml:space="preserve">Pirkimas vykdomas vadovaujantis VPĮ bei </w:t>
      </w:r>
      <w:r w:rsidRPr="002A19F5">
        <w:rPr>
          <w:bCs/>
          <w:szCs w:val="24"/>
        </w:rPr>
        <w:t xml:space="preserve">Mažos vertės pirkimų tvarkos aprašu, patvirtintu </w:t>
      </w:r>
      <w:r w:rsidRPr="002A19F5">
        <w:rPr>
          <w:szCs w:val="24"/>
        </w:rPr>
        <w:t>Viešųjų pirkimų tarnybos direktoriaus 2017 m. birželio 28 d. įsakymu Nr. 1S-97</w:t>
      </w:r>
      <w:r w:rsidRPr="002A19F5">
        <w:rPr>
          <w:rFonts w:eastAsia="Times New Roman"/>
          <w:szCs w:val="24"/>
        </w:rPr>
        <w:t xml:space="preserve">, Lietuvos Respublikos civiliniu kodeksu, kitais viešuosius pirkimus reglamentuojančiais teisės aktais bei šiomis pirkimo sąlygomis. </w:t>
      </w:r>
    </w:p>
    <w:p w14:paraId="4C3BF7B5"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Pirkimas atliekamas laikantis lygiateisiškumo, nediskriminavimo, abipusio pripažinimo, proporcingumo, skaidrumo principų.</w:t>
      </w:r>
    </w:p>
    <w:p w14:paraId="339AAC80" w14:textId="77777777" w:rsidR="001B5615" w:rsidRPr="002A19F5" w:rsidRDefault="001B5615" w:rsidP="001B5615">
      <w:pPr>
        <w:pStyle w:val="Sraopastraipa"/>
        <w:numPr>
          <w:ilvl w:val="0"/>
          <w:numId w:val="10"/>
        </w:numPr>
        <w:tabs>
          <w:tab w:val="left" w:pos="426"/>
          <w:tab w:val="left" w:pos="567"/>
          <w:tab w:val="left" w:pos="1276"/>
        </w:tabs>
        <w:ind w:left="0" w:firstLine="0"/>
        <w:rPr>
          <w:rStyle w:val="Stilius25"/>
          <w:rFonts w:ascii="Times New Roman" w:eastAsia="Times New Roman" w:hAnsi="Times New Roman"/>
          <w:sz w:val="24"/>
          <w:szCs w:val="24"/>
        </w:rPr>
      </w:pPr>
      <w:r w:rsidRPr="002A19F5">
        <w:rPr>
          <w:rFonts w:eastAsia="Times New Roman"/>
          <w:szCs w:val="24"/>
        </w:rPr>
        <w:t>Išankstinis skelbimas apie numatomą</w:t>
      </w:r>
      <w:r>
        <w:rPr>
          <w:rFonts w:eastAsia="Times New Roman"/>
          <w:szCs w:val="24"/>
        </w:rPr>
        <w:t xml:space="preserve"> atlikti</w:t>
      </w:r>
      <w:r w:rsidRPr="002A19F5">
        <w:rPr>
          <w:rFonts w:eastAsia="Times New Roman"/>
          <w:szCs w:val="24"/>
        </w:rPr>
        <w:t xml:space="preserve"> pirkimą nebuvo skelbtas. CVP IS</w:t>
      </w:r>
      <w:r w:rsidRPr="002A19F5">
        <w:rPr>
          <w:rFonts w:eastAsia="Times New Roman"/>
          <w:b/>
          <w:bCs/>
          <w:szCs w:val="24"/>
        </w:rPr>
        <w:t xml:space="preserve"> </w:t>
      </w:r>
      <w:r w:rsidRPr="002A19F5">
        <w:rPr>
          <w:rFonts w:eastAsia="Times New Roman"/>
          <w:bCs/>
          <w:szCs w:val="24"/>
        </w:rPr>
        <w:t>yra</w:t>
      </w:r>
      <w:r w:rsidRPr="002A19F5">
        <w:rPr>
          <w:rFonts w:eastAsia="Times New Roman"/>
          <w:b/>
          <w:bCs/>
          <w:szCs w:val="24"/>
        </w:rPr>
        <w:t xml:space="preserve"> </w:t>
      </w:r>
      <w:r w:rsidRPr="002A19F5">
        <w:rPr>
          <w:rFonts w:eastAsia="Times New Roman"/>
          <w:szCs w:val="24"/>
        </w:rPr>
        <w:t xml:space="preserve">paskelbtas skelbimas apie pirkimą. CVP IS taip pat skelbiamos pirkimo sąlygos ir jų paaiškinimai bei papildymai. </w:t>
      </w:r>
      <w:r w:rsidRPr="002A19F5">
        <w:rPr>
          <w:rFonts w:eastAsia="Times New Roman"/>
          <w:szCs w:val="24"/>
        </w:rPr>
        <w:lastRenderedPageBreak/>
        <w:t>Perkančioji organizacija neteikia Tiekėjams pirkimo dokumentų popierinio varianto. Tiekėjai turėtų atidžiai stebėti CVP IS skelbiamus pirkimo dokumentų paaiškinimus bei papildymus</w:t>
      </w:r>
      <w:r w:rsidRPr="002A19F5">
        <w:rPr>
          <w:rStyle w:val="Stilius25"/>
          <w:rFonts w:ascii="Times New Roman" w:hAnsi="Times New Roman"/>
          <w:sz w:val="24"/>
          <w:szCs w:val="24"/>
        </w:rPr>
        <w:t>.</w:t>
      </w:r>
    </w:p>
    <w:p w14:paraId="4FD88ADB"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Perkančioji organizacija nėra PVM mokėtoja.</w:t>
      </w:r>
    </w:p>
    <w:p w14:paraId="4153E407"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szCs w:val="24"/>
        </w:rPr>
        <w:t xml:space="preserve">Išlaidos, susijusios su Tiekėjų dalyvavimu </w:t>
      </w:r>
      <w:r>
        <w:rPr>
          <w:szCs w:val="24"/>
        </w:rPr>
        <w:t>pirkime</w:t>
      </w:r>
      <w:r w:rsidRPr="002A19F5">
        <w:rPr>
          <w:szCs w:val="24"/>
        </w:rPr>
        <w:t xml:space="preserve"> nekompensuojamos.</w:t>
      </w:r>
    </w:p>
    <w:p w14:paraId="4A5FACAB"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Pirkimas vykdomas tik CVP IS priemonėmis. Perkančiosios organizacijos ir Tiekėjo bendravimas, keitimasis informacija (įskaitant skelbimų apie pirkimą, kvietimų pateikti pasiūlymą ir kitų pirkimo dokumentų, pasiūlymų siuntimą) vyksta per CVP IS. Šių nustatytų reikalavimų gali būti nesilaikoma tik išimtiniais VPĮ nurodytais atvejais.</w:t>
      </w:r>
    </w:p>
    <w:p w14:paraId="53700AF0" w14:textId="77777777" w:rsidR="001B5615" w:rsidRPr="00F86536"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 xml:space="preserve">Pirkimas vykdomas lietuvių kalba. </w:t>
      </w:r>
      <w:r w:rsidRPr="002A19F5">
        <w:rPr>
          <w:szCs w:val="24"/>
        </w:rPr>
        <w:t>Jei prie pasiūlymo reikalaujami pridėti dokumentai negali būti pateikti lietuvių kalba, šie dokumentai turi būti pateikiami originalo kalba, pridedant vertimą į lietuvių kalbą.</w:t>
      </w:r>
    </w:p>
    <w:p w14:paraId="0C608BD5" w14:textId="77777777" w:rsidR="001B5615" w:rsidRPr="00F86536" w:rsidRDefault="001B5615" w:rsidP="001B5615">
      <w:pPr>
        <w:pStyle w:val="Sraopastraipa"/>
        <w:numPr>
          <w:ilvl w:val="0"/>
          <w:numId w:val="10"/>
        </w:numPr>
        <w:tabs>
          <w:tab w:val="left" w:pos="426"/>
          <w:tab w:val="left" w:pos="567"/>
          <w:tab w:val="left" w:pos="1276"/>
        </w:tabs>
        <w:ind w:left="0" w:firstLine="0"/>
        <w:rPr>
          <w:rFonts w:eastAsia="Times New Roman"/>
          <w:szCs w:val="24"/>
        </w:rPr>
      </w:pPr>
      <w:r>
        <w:rPr>
          <w:szCs w:val="24"/>
        </w:rPr>
        <w:t xml:space="preserve"> </w:t>
      </w:r>
      <w:r w:rsidRPr="00F86536">
        <w:rPr>
          <w:rFonts w:eastAsia="Times New Roman"/>
          <w:szCs w:val="24"/>
        </w:rPr>
        <w:t xml:space="preserve">Bet kuriuo pirkimo metu iki </w:t>
      </w:r>
      <w:r>
        <w:rPr>
          <w:rFonts w:eastAsia="Times New Roman"/>
          <w:szCs w:val="24"/>
        </w:rPr>
        <w:t>Sutarties</w:t>
      </w:r>
      <w:r w:rsidRPr="00F86536">
        <w:rPr>
          <w:rFonts w:eastAsia="Times New Roman"/>
          <w:szCs w:val="24"/>
        </w:rPr>
        <w:t xml:space="preserve">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6EE11A68" w14:textId="77777777" w:rsidR="001B5615" w:rsidRPr="0099548A" w:rsidRDefault="001B5615" w:rsidP="001B5615">
      <w:pPr>
        <w:pStyle w:val="Sraopastraipa"/>
        <w:numPr>
          <w:ilvl w:val="0"/>
          <w:numId w:val="10"/>
        </w:numPr>
        <w:tabs>
          <w:tab w:val="left" w:pos="426"/>
        </w:tabs>
        <w:ind w:left="0" w:firstLine="0"/>
        <w:rPr>
          <w:rFonts w:eastAsia="Times New Roman"/>
          <w:szCs w:val="24"/>
        </w:rPr>
      </w:pPr>
      <w:r>
        <w:rPr>
          <w:szCs w:val="24"/>
        </w:rPr>
        <w:t xml:space="preserve"> </w:t>
      </w:r>
      <w:r w:rsidRPr="0099548A">
        <w:rPr>
          <w:szCs w:val="24"/>
        </w:rPr>
        <w:t xml:space="preserve">Perkančiosios organizacijos </w:t>
      </w:r>
      <w:r>
        <w:rPr>
          <w:iCs/>
          <w:szCs w:val="24"/>
        </w:rPr>
        <w:t>įgaliotas</w:t>
      </w:r>
      <w:r w:rsidRPr="0099548A">
        <w:rPr>
          <w:iCs/>
          <w:szCs w:val="24"/>
        </w:rPr>
        <w:t xml:space="preserve"> asmuo</w:t>
      </w:r>
      <w:r>
        <w:rPr>
          <w:iCs/>
          <w:szCs w:val="24"/>
        </w:rPr>
        <w:t>, kuris palaiko</w:t>
      </w:r>
      <w:r w:rsidRPr="0099548A">
        <w:rPr>
          <w:szCs w:val="24"/>
        </w:rPr>
        <w:t xml:space="preserve"> ryšį su Tiekėjais ir teik</w:t>
      </w:r>
      <w:r>
        <w:rPr>
          <w:szCs w:val="24"/>
        </w:rPr>
        <w:t>ia</w:t>
      </w:r>
      <w:r w:rsidRPr="0099548A">
        <w:rPr>
          <w:szCs w:val="24"/>
        </w:rPr>
        <w:t xml:space="preserve"> su pirkimo procedūromis susijusius pranešimus (bet kokia informacija, pirkimo sąlygų paaiškinimai, pranešimai ar kita) – Gintaras </w:t>
      </w:r>
      <w:proofErr w:type="spellStart"/>
      <w:r w:rsidRPr="0099548A">
        <w:rPr>
          <w:szCs w:val="24"/>
        </w:rPr>
        <w:t>Vaskela</w:t>
      </w:r>
      <w:proofErr w:type="spellEnd"/>
      <w:r w:rsidRPr="0099548A">
        <w:rPr>
          <w:szCs w:val="24"/>
        </w:rPr>
        <w:t xml:space="preserve">, Viešųjų pirkimų skyriaus vedėjas, el. paštas </w:t>
      </w:r>
      <w:hyperlink r:id="rId12" w:history="1">
        <w:r w:rsidRPr="0099548A">
          <w:rPr>
            <w:rStyle w:val="Hipersaitas"/>
            <w:szCs w:val="24"/>
          </w:rPr>
          <w:t>gintaras.vaskela@smsm.lt</w:t>
        </w:r>
      </w:hyperlink>
      <w:hyperlink r:id="rId13" w:history="1"/>
      <w:r w:rsidRPr="0099548A">
        <w:rPr>
          <w:szCs w:val="24"/>
        </w:rPr>
        <w:t xml:space="preserve"> (gali keistis pirkimo eigoje).</w:t>
      </w:r>
    </w:p>
    <w:p w14:paraId="4CBEF22E" w14:textId="77777777" w:rsidR="001B5615" w:rsidRPr="0099548A" w:rsidRDefault="001B5615" w:rsidP="001B5615">
      <w:pPr>
        <w:tabs>
          <w:tab w:val="left" w:pos="567"/>
        </w:tabs>
        <w:rPr>
          <w:rFonts w:eastAsia="Times New Roman"/>
          <w:szCs w:val="24"/>
          <w:highlight w:val="yellow"/>
          <w:lang w:eastAsia="en-US"/>
        </w:rPr>
      </w:pPr>
    </w:p>
    <w:p w14:paraId="27B07F8D" w14:textId="6EC177DB" w:rsidR="001B5615" w:rsidRPr="0099548A" w:rsidRDefault="001B5615" w:rsidP="005317C3">
      <w:pPr>
        <w:keepNext/>
        <w:tabs>
          <w:tab w:val="center" w:pos="1134"/>
          <w:tab w:val="left" w:pos="1276"/>
          <w:tab w:val="left" w:pos="2127"/>
        </w:tabs>
        <w:spacing w:after="120"/>
        <w:jc w:val="center"/>
        <w:outlineLvl w:val="0"/>
        <w:rPr>
          <w:b/>
          <w:szCs w:val="24"/>
        </w:rPr>
      </w:pPr>
      <w:r w:rsidRPr="0099548A">
        <w:rPr>
          <w:b/>
          <w:szCs w:val="24"/>
        </w:rPr>
        <w:t>III. TIEKĖJŲ PAŠALINIMO PAGRINDAI IR KVALIFIKACIJOS REIKALAVIMAI</w:t>
      </w:r>
    </w:p>
    <w:p w14:paraId="391A1885" w14:textId="77777777" w:rsidR="001B5615" w:rsidRPr="0099548A" w:rsidRDefault="001B5615" w:rsidP="001B5615">
      <w:pPr>
        <w:pStyle w:val="prastasis1"/>
        <w:numPr>
          <w:ilvl w:val="0"/>
          <w:numId w:val="3"/>
        </w:numPr>
        <w:tabs>
          <w:tab w:val="left" w:pos="426"/>
        </w:tabs>
        <w:spacing w:after="0" w:line="240" w:lineRule="auto"/>
        <w:ind w:left="0" w:firstLine="0"/>
        <w:rPr>
          <w:rFonts w:eastAsia="Times New Roman" w:cs="Times New Roman"/>
          <w:lang w:val="lt-LT"/>
        </w:rPr>
      </w:pPr>
      <w:r w:rsidRPr="0099548A">
        <w:rPr>
          <w:rFonts w:cs="Times New Roman"/>
          <w:lang w:val="lt-LT"/>
        </w:rPr>
        <w:t>Perkančioji organizacija nenustato Tiekėjo pašalinimo ir reikalavimų kvalifikacijai pagrindų.</w:t>
      </w:r>
    </w:p>
    <w:p w14:paraId="392B670E" w14:textId="77777777" w:rsidR="001B5615" w:rsidRPr="0099548A" w:rsidRDefault="001B5615" w:rsidP="001B5615">
      <w:pPr>
        <w:tabs>
          <w:tab w:val="center" w:pos="1134"/>
          <w:tab w:val="left" w:pos="1276"/>
          <w:tab w:val="left" w:pos="2127"/>
        </w:tabs>
        <w:jc w:val="center"/>
        <w:rPr>
          <w:rFonts w:eastAsia="Times New Roman"/>
          <w:b/>
          <w:szCs w:val="24"/>
          <w:highlight w:val="cyan"/>
          <w:lang w:eastAsia="en-US"/>
        </w:rPr>
      </w:pPr>
    </w:p>
    <w:p w14:paraId="6E4D22E8" w14:textId="050DE441" w:rsidR="001B5615" w:rsidRPr="0099548A"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t>IV.</w:t>
      </w:r>
      <w:r w:rsidRPr="0099548A">
        <w:rPr>
          <w:rFonts w:eastAsia="Times New Roman"/>
          <w:szCs w:val="24"/>
          <w:lang w:eastAsia="en-US"/>
        </w:rPr>
        <w:t xml:space="preserve"> </w:t>
      </w:r>
      <w:r w:rsidRPr="0099548A">
        <w:rPr>
          <w:rFonts w:eastAsia="Times New Roman"/>
          <w:b/>
          <w:szCs w:val="24"/>
          <w:lang w:eastAsia="en-US"/>
        </w:rPr>
        <w:t>PASIŪLYMŲ RENGIMAS, PATEIKIMAS, KEITIMAS</w:t>
      </w:r>
    </w:p>
    <w:p w14:paraId="20410875" w14:textId="34A02117" w:rsidR="001B5615" w:rsidRPr="0099548A" w:rsidRDefault="001B5615" w:rsidP="001B5615">
      <w:pPr>
        <w:numPr>
          <w:ilvl w:val="0"/>
          <w:numId w:val="4"/>
        </w:numPr>
        <w:tabs>
          <w:tab w:val="left" w:pos="426"/>
        </w:tabs>
        <w:ind w:left="0" w:firstLine="0"/>
        <w:rPr>
          <w:szCs w:val="24"/>
        </w:rPr>
      </w:pPr>
      <w:r w:rsidRPr="0099548A">
        <w:rPr>
          <w:szCs w:val="24"/>
        </w:rPr>
        <w:t>Pasiūlymus e</w:t>
      </w:r>
      <w:r w:rsidRPr="0099548A">
        <w:rPr>
          <w:bCs/>
          <w:szCs w:val="24"/>
          <w:lang w:eastAsia="ar-SA"/>
        </w:rPr>
        <w:t>lektroninėmis priemonėmis gali teikti tik Tiekėjai,</w:t>
      </w:r>
      <w:r>
        <w:rPr>
          <w:bCs/>
          <w:szCs w:val="24"/>
          <w:lang w:eastAsia="ar-SA"/>
        </w:rPr>
        <w:t xml:space="preserve"> kurie yra</w:t>
      </w:r>
      <w:r w:rsidRPr="0099548A">
        <w:rPr>
          <w:bCs/>
          <w:szCs w:val="24"/>
          <w:lang w:eastAsia="ar-SA"/>
        </w:rPr>
        <w:t xml:space="preserve"> registruoti CVP IS adresu: </w:t>
      </w:r>
      <w:hyperlink r:id="rId14" w:history="1">
        <w:r w:rsidR="00AF5179" w:rsidRPr="00AF5179">
          <w:t xml:space="preserve"> </w:t>
        </w:r>
        <w:r w:rsidR="00AF5179" w:rsidRPr="00AF5179">
          <w:rPr>
            <w:rStyle w:val="Hipersaitas"/>
            <w:szCs w:val="24"/>
            <w:lang w:eastAsia="ar-SA"/>
          </w:rPr>
          <w:t>https://demo.viesiejipirkimai.lt/epps/home.do</w:t>
        </w:r>
        <w:r w:rsidRPr="0099548A">
          <w:rPr>
            <w:rStyle w:val="Hipersaitas"/>
            <w:szCs w:val="24"/>
            <w:lang w:eastAsia="ar-SA"/>
          </w:rPr>
          <w:t xml:space="preserve">. </w:t>
        </w:r>
      </w:hyperlink>
    </w:p>
    <w:p w14:paraId="79EE32D0" w14:textId="77777777" w:rsidR="001B5615" w:rsidRPr="0099548A" w:rsidRDefault="001B5615" w:rsidP="001B5615">
      <w:pPr>
        <w:pStyle w:val="Pagrindinistekstas"/>
        <w:widowControl w:val="0"/>
        <w:numPr>
          <w:ilvl w:val="0"/>
          <w:numId w:val="4"/>
        </w:numPr>
        <w:tabs>
          <w:tab w:val="left" w:pos="426"/>
          <w:tab w:val="left" w:pos="1276"/>
          <w:tab w:val="left" w:pos="2127"/>
        </w:tabs>
        <w:ind w:left="0" w:firstLine="0"/>
        <w:jc w:val="both"/>
      </w:pPr>
      <w:r w:rsidRPr="0099548A">
        <w:t xml:space="preserve">Pasiūlymas turi būti pateikiamas tik elektroninėmis priemonėmis, naudojant CVP IS, privalo būti pasirašytas Tiekėjo vadovo arba jo įgalioto asmens saugiu elektroniniu parašu, atitinkančiu Lietuvos Respublikos elektroninio parašo įstatymo nustatytus reikalavimus. Saugiu elektroniniu parašu tvirtinamas visas pasiūlymas. Atskirai kiekvieno dokumento pasirašyti nereikia. </w:t>
      </w:r>
      <w:r w:rsidRPr="0099548A">
        <w:rPr>
          <w:lang w:eastAsia="ar-SA"/>
        </w:rPr>
        <w:t>Pasiūlymai pateikti popierinėje laikmenoje vokuose bus grąžinami neatplėšti Tiekėjams ar grąžinami registruotu laišku ir nebus vertinami.</w:t>
      </w:r>
    </w:p>
    <w:p w14:paraId="42204C40" w14:textId="77777777" w:rsidR="001B5615" w:rsidRPr="0099548A" w:rsidRDefault="001B5615" w:rsidP="001B5615">
      <w:pPr>
        <w:pStyle w:val="Pagrindinistekstas"/>
        <w:numPr>
          <w:ilvl w:val="0"/>
          <w:numId w:val="4"/>
        </w:numPr>
        <w:tabs>
          <w:tab w:val="left" w:pos="426"/>
          <w:tab w:val="left" w:pos="1276"/>
          <w:tab w:val="left" w:pos="2127"/>
        </w:tabs>
        <w:ind w:left="0" w:firstLine="0"/>
        <w:jc w:val="both"/>
      </w:pPr>
      <w:r w:rsidRPr="0099548A">
        <w:t xml:space="preserve">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99548A">
        <w:t>pdf</w:t>
      </w:r>
      <w:proofErr w:type="spellEnd"/>
      <w:r w:rsidRPr="0099548A">
        <w:t xml:space="preserve">, jpg, </w:t>
      </w:r>
      <w:proofErr w:type="spellStart"/>
      <w:r w:rsidRPr="0099548A">
        <w:t>doc</w:t>
      </w:r>
      <w:proofErr w:type="spellEnd"/>
      <w:r w:rsidRPr="0099548A">
        <w:t xml:space="preserve">, </w:t>
      </w:r>
      <w:proofErr w:type="spellStart"/>
      <w:r w:rsidRPr="0099548A">
        <w:t>docx</w:t>
      </w:r>
      <w:proofErr w:type="spellEnd"/>
      <w:r w:rsidRPr="0099548A">
        <w:t xml:space="preserve"> ir kt.).</w:t>
      </w:r>
    </w:p>
    <w:p w14:paraId="6C1A024C" w14:textId="77777777" w:rsidR="001B5615" w:rsidRPr="0099548A" w:rsidRDefault="001B5615" w:rsidP="001B5615">
      <w:pPr>
        <w:numPr>
          <w:ilvl w:val="0"/>
          <w:numId w:val="4"/>
        </w:numPr>
        <w:tabs>
          <w:tab w:val="left" w:pos="426"/>
          <w:tab w:val="left" w:pos="1276"/>
          <w:tab w:val="left" w:pos="2127"/>
        </w:tabs>
        <w:ind w:left="0" w:firstLine="0"/>
        <w:rPr>
          <w:szCs w:val="24"/>
        </w:rPr>
      </w:pPr>
      <w:r w:rsidRPr="0099548A">
        <w:rPr>
          <w:szCs w:val="24"/>
        </w:rPr>
        <w:t xml:space="preserve">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 </w:t>
      </w:r>
    </w:p>
    <w:p w14:paraId="3CD70FA7" w14:textId="77777777" w:rsidR="001B5615" w:rsidRPr="0099548A" w:rsidRDefault="001B5615" w:rsidP="001B5615">
      <w:pPr>
        <w:numPr>
          <w:ilvl w:val="0"/>
          <w:numId w:val="4"/>
        </w:numPr>
        <w:tabs>
          <w:tab w:val="left" w:pos="426"/>
          <w:tab w:val="left" w:pos="1276"/>
          <w:tab w:val="left" w:pos="2127"/>
        </w:tabs>
        <w:ind w:left="0" w:firstLine="0"/>
        <w:rPr>
          <w:szCs w:val="24"/>
        </w:rPr>
      </w:pPr>
      <w:r w:rsidRPr="0099548A">
        <w:rPr>
          <w:szCs w:val="24"/>
        </w:rPr>
        <w:t>Tiekėjo pasiūlymas užpildomas ir pateikiamas pagal</w:t>
      </w:r>
      <w:r>
        <w:rPr>
          <w:szCs w:val="24"/>
        </w:rPr>
        <w:t xml:space="preserve"> </w:t>
      </w:r>
      <w:r w:rsidRPr="0099548A">
        <w:rPr>
          <w:szCs w:val="24"/>
        </w:rPr>
        <w:t xml:space="preserve">pirkimo sąlygose pateiktą </w:t>
      </w:r>
      <w:r>
        <w:rPr>
          <w:szCs w:val="24"/>
        </w:rPr>
        <w:t>pasiūlymo formą</w:t>
      </w:r>
      <w:r w:rsidRPr="0099548A">
        <w:rPr>
          <w:szCs w:val="24"/>
        </w:rPr>
        <w:t xml:space="preserve"> </w:t>
      </w:r>
      <w:r>
        <w:rPr>
          <w:szCs w:val="24"/>
        </w:rPr>
        <w:t xml:space="preserve">–  </w:t>
      </w:r>
      <w:r w:rsidRPr="009C2F5F">
        <w:rPr>
          <w:color w:val="FF0000"/>
          <w:szCs w:val="24"/>
        </w:rPr>
        <w:t>Pirkimo sąlygų 2 priedą</w:t>
      </w:r>
      <w:r w:rsidRPr="0099548A">
        <w:rPr>
          <w:szCs w:val="24"/>
        </w:rPr>
        <w:t>.</w:t>
      </w:r>
    </w:p>
    <w:p w14:paraId="21803ED4" w14:textId="3576C410" w:rsidR="001B5615" w:rsidRPr="0099548A" w:rsidRDefault="001B5615" w:rsidP="001B5615">
      <w:pPr>
        <w:numPr>
          <w:ilvl w:val="0"/>
          <w:numId w:val="4"/>
        </w:numPr>
        <w:tabs>
          <w:tab w:val="left" w:pos="426"/>
          <w:tab w:val="left" w:pos="567"/>
          <w:tab w:val="left" w:pos="1276"/>
          <w:tab w:val="left" w:pos="2127"/>
        </w:tabs>
        <w:ind w:left="0" w:firstLine="0"/>
        <w:rPr>
          <w:rFonts w:eastAsia="Times New Roman"/>
          <w:szCs w:val="24"/>
        </w:rPr>
      </w:pPr>
      <w:r w:rsidRPr="0099548A">
        <w:rPr>
          <w:rFonts w:eastAsia="Times New Roman"/>
          <w:szCs w:val="24"/>
        </w:rPr>
        <w:t xml:space="preserve">Pateikdamas pasiūlymą Tiekėjas </w:t>
      </w:r>
      <w:r w:rsidRPr="0099548A">
        <w:rPr>
          <w:iCs/>
          <w:szCs w:val="24"/>
        </w:rPr>
        <w:t xml:space="preserve">patvirtina, jog atidžiai perskaitė ir susipažino su pirkimo dokumentais, taip pat patvirtina, kad pateiktas pasiūlymas visiškai atitinka pirkimo dokumentuose nustatytus reikalavimus perkamam objektui ir, kad jo pasiūlyme pateikta informacija yra teisinga ir apima viską, ko reikia tinkamam </w:t>
      </w:r>
      <w:r>
        <w:rPr>
          <w:iCs/>
          <w:szCs w:val="24"/>
        </w:rPr>
        <w:t>S</w:t>
      </w:r>
      <w:r w:rsidRPr="0099548A">
        <w:rPr>
          <w:iCs/>
          <w:szCs w:val="24"/>
        </w:rPr>
        <w:t>utarties įvykdymui</w:t>
      </w:r>
      <w:r w:rsidRPr="0099548A">
        <w:rPr>
          <w:rFonts w:eastAsia="Times New Roman"/>
          <w:szCs w:val="24"/>
        </w:rPr>
        <w:t>.</w:t>
      </w:r>
    </w:p>
    <w:p w14:paraId="4FF71797" w14:textId="284C662B" w:rsidR="001B5615" w:rsidRPr="000A19B1" w:rsidRDefault="001B5615" w:rsidP="001B5615">
      <w:pPr>
        <w:numPr>
          <w:ilvl w:val="0"/>
          <w:numId w:val="4"/>
        </w:numPr>
        <w:tabs>
          <w:tab w:val="left" w:pos="426"/>
          <w:tab w:val="left" w:pos="567"/>
          <w:tab w:val="left" w:pos="1276"/>
          <w:tab w:val="left" w:pos="2127"/>
        </w:tabs>
        <w:ind w:left="0" w:firstLine="0"/>
        <w:rPr>
          <w:rFonts w:eastAsia="Times New Roman"/>
          <w:szCs w:val="24"/>
        </w:rPr>
      </w:pPr>
      <w:r w:rsidRPr="0099548A">
        <w:rPr>
          <w:color w:val="000000"/>
          <w:szCs w:val="24"/>
          <w:bdr w:val="none" w:sz="0" w:space="0" w:color="auto" w:frame="1"/>
        </w:rPr>
        <w:t>Pateikdamas pasiūlymą Tiekėjas patvirtina, kad į pasiūlytą paslaugų </w:t>
      </w:r>
      <w:r w:rsidRPr="0099548A">
        <w:rPr>
          <w:color w:val="000000"/>
          <w:szCs w:val="24"/>
          <w:bdr w:val="none" w:sz="0" w:space="0" w:color="auto" w:frame="1"/>
          <w:lang w:val="x-none"/>
        </w:rPr>
        <w:t>kainą </w:t>
      </w:r>
      <w:r w:rsidRPr="0099548A">
        <w:rPr>
          <w:color w:val="000000"/>
          <w:szCs w:val="24"/>
          <w:bdr w:val="none" w:sz="0" w:space="0" w:color="auto" w:frame="1"/>
        </w:rPr>
        <w:t>yra </w:t>
      </w:r>
      <w:r w:rsidRPr="0099548A">
        <w:rPr>
          <w:color w:val="000000"/>
          <w:szCs w:val="24"/>
          <w:bdr w:val="none" w:sz="0" w:space="0" w:color="auto" w:frame="1"/>
          <w:lang w:val="x-none"/>
        </w:rPr>
        <w:t>įskaičiuotos visos </w:t>
      </w:r>
      <w:r w:rsidRPr="0099548A">
        <w:rPr>
          <w:color w:val="000000"/>
          <w:szCs w:val="24"/>
          <w:bdr w:val="none" w:sz="0" w:space="0" w:color="auto" w:frame="1"/>
        </w:rPr>
        <w:t>jo </w:t>
      </w:r>
      <w:r w:rsidRPr="0099548A">
        <w:rPr>
          <w:color w:val="000000"/>
          <w:szCs w:val="24"/>
          <w:bdr w:val="none" w:sz="0" w:space="0" w:color="auto" w:frame="1"/>
          <w:lang w:val="x-none"/>
        </w:rPr>
        <w:t>numatytos ir nenumatytos išlaidos, taip pat ir išlaidos už sąskaitų Perkančiajai organizacijai pateikimą</w:t>
      </w:r>
      <w:r w:rsidR="009F2F47">
        <w:rPr>
          <w:color w:val="000000"/>
          <w:szCs w:val="24"/>
          <w:bdr w:val="none" w:sz="0" w:space="0" w:color="auto" w:frame="1"/>
          <w:lang w:val="x-none"/>
        </w:rPr>
        <w:t xml:space="preserve"> per</w:t>
      </w:r>
      <w:bookmarkStart w:id="0" w:name="_Hlk184814755"/>
      <w:r w:rsidR="009F2F47">
        <w:rPr>
          <w:color w:val="000000"/>
          <w:szCs w:val="24"/>
          <w:bdr w:val="none" w:sz="0" w:space="0" w:color="auto" w:frame="1"/>
          <w:lang w:val="x-none"/>
        </w:rPr>
        <w:t xml:space="preserve"> S</w:t>
      </w:r>
      <w:r w:rsidR="009F2F47" w:rsidRPr="00E861EA">
        <w:rPr>
          <w:szCs w:val="24"/>
        </w:rPr>
        <w:t xml:space="preserve">ąskaitų administravimo bendrąją informacinę sistemą </w:t>
      </w:r>
      <w:bookmarkEnd w:id="0"/>
      <w:r w:rsidR="009F2F47" w:rsidRPr="00E861EA">
        <w:rPr>
          <w:szCs w:val="24"/>
        </w:rPr>
        <w:t>(toliau – SABIS)</w:t>
      </w:r>
      <w:r w:rsidRPr="0099548A">
        <w:rPr>
          <w:color w:val="000000"/>
          <w:szCs w:val="24"/>
          <w:bdr w:val="none" w:sz="0" w:space="0" w:color="auto" w:frame="1"/>
          <w:lang w:val="x-none"/>
        </w:rPr>
        <w:t>, bei visi mokesčiai, įskaitant PVM, t. y. išlaidos, apimančios viską, ko reikia visiškam ir tinkamam</w:t>
      </w:r>
      <w:r>
        <w:rPr>
          <w:color w:val="000000"/>
          <w:szCs w:val="24"/>
          <w:bdr w:val="none" w:sz="0" w:space="0" w:color="auto" w:frame="1"/>
          <w:lang w:val="x-none"/>
        </w:rPr>
        <w:t xml:space="preserve"> S</w:t>
      </w:r>
      <w:r w:rsidRPr="0099548A">
        <w:rPr>
          <w:color w:val="000000"/>
          <w:szCs w:val="24"/>
          <w:bdr w:val="none" w:sz="0" w:space="0" w:color="auto" w:frame="1"/>
          <w:lang w:val="x-none"/>
        </w:rPr>
        <w:t>utarties įvykdymui</w:t>
      </w:r>
      <w:r w:rsidRPr="0099548A">
        <w:rPr>
          <w:color w:val="000000"/>
          <w:szCs w:val="24"/>
          <w:bdr w:val="none" w:sz="0" w:space="0" w:color="auto" w:frame="1"/>
        </w:rPr>
        <w:t>.</w:t>
      </w:r>
    </w:p>
    <w:p w14:paraId="12BAE905" w14:textId="6E5431AC" w:rsidR="000A19B1" w:rsidRPr="0099548A" w:rsidRDefault="000A19B1" w:rsidP="001B5615">
      <w:pPr>
        <w:numPr>
          <w:ilvl w:val="0"/>
          <w:numId w:val="4"/>
        </w:numPr>
        <w:tabs>
          <w:tab w:val="left" w:pos="426"/>
          <w:tab w:val="left" w:pos="567"/>
          <w:tab w:val="left" w:pos="1276"/>
          <w:tab w:val="left" w:pos="2127"/>
        </w:tabs>
        <w:ind w:left="0" w:firstLine="0"/>
        <w:rPr>
          <w:rFonts w:eastAsia="Times New Roman"/>
          <w:szCs w:val="24"/>
        </w:rPr>
      </w:pPr>
      <w:r>
        <w:rPr>
          <w:rFonts w:eastAsia="Times New Roman"/>
          <w:szCs w:val="24"/>
        </w:rPr>
        <w:t>Pateikdamas pasiūlymą Tiekėjas</w:t>
      </w:r>
      <w:r w:rsidR="00F57971">
        <w:rPr>
          <w:rFonts w:eastAsia="Times New Roman"/>
          <w:szCs w:val="24"/>
        </w:rPr>
        <w:t xml:space="preserve"> patvirtina, kad Tiekėjui nėra taikomas VPĮ 46 straipsnio 2</w:t>
      </w:r>
      <w:r w:rsidR="00F57971" w:rsidRPr="005317C3">
        <w:rPr>
          <w:rFonts w:eastAsia="Times New Roman"/>
          <w:szCs w:val="24"/>
          <w:vertAlign w:val="superscript"/>
        </w:rPr>
        <w:t>1</w:t>
      </w:r>
      <w:r w:rsidR="00F57971">
        <w:rPr>
          <w:rFonts w:eastAsia="Times New Roman"/>
          <w:szCs w:val="24"/>
        </w:rPr>
        <w:t xml:space="preserve"> dalies nuostatose „Perkančioji organizacija pašalina tiekėją iš pirkimo procedūros, jeigu tiekėjas yra neatlikęs</w:t>
      </w:r>
      <w:r w:rsidR="002459C2">
        <w:rPr>
          <w:rFonts w:eastAsia="Times New Roman"/>
          <w:szCs w:val="24"/>
        </w:rPr>
        <w:t xml:space="preserve"> jam paskirtos baudžiamojo poveikio priemonės – uždraudimo juridiniam asmeniui dalyvauti viešuosiuose </w:t>
      </w:r>
      <w:r w:rsidR="002459C2">
        <w:rPr>
          <w:rFonts w:eastAsia="Times New Roman"/>
          <w:szCs w:val="24"/>
        </w:rPr>
        <w:lastRenderedPageBreak/>
        <w:t>pirkimuose“ nurodytas pašalinimo pagrindas, t.</w:t>
      </w:r>
      <w:r w:rsidR="005317C3">
        <w:rPr>
          <w:rFonts w:eastAsia="Times New Roman"/>
          <w:szCs w:val="24"/>
        </w:rPr>
        <w:t xml:space="preserve"> </w:t>
      </w:r>
      <w:r w:rsidR="002459C2">
        <w:rPr>
          <w:rFonts w:eastAsia="Times New Roman"/>
          <w:szCs w:val="24"/>
        </w:rPr>
        <w:t>y. teismas nėra Tiekėjui uždraudęs dalyvauti viešuosiuose pirkimuose kaip tiekėjui, arba paskirtas draudimo terminas jau yra pasibaigę</w:t>
      </w:r>
      <w:r w:rsidR="005317C3">
        <w:rPr>
          <w:rFonts w:eastAsia="Times New Roman"/>
          <w:szCs w:val="24"/>
        </w:rPr>
        <w:t>s.</w:t>
      </w:r>
    </w:p>
    <w:p w14:paraId="5550EE1F"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Tiekėjas, vadovaujantis VPĮ 20 straipsnio 2 dalimi pasiūlyme gali nurodyti, kokia pasiūlyme pateikta informacija yra konfidenciali, jei tokia yra. </w:t>
      </w:r>
    </w:p>
    <w:p w14:paraId="1CCBF52E"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jos </w:t>
      </w:r>
      <w:r>
        <w:rPr>
          <w:rFonts w:eastAsia="Times New Roman"/>
          <w:szCs w:val="24"/>
          <w:lang w:eastAsia="en-US"/>
        </w:rPr>
        <w:t>atstovai</w:t>
      </w:r>
      <w:r w:rsidRPr="0099548A">
        <w:rPr>
          <w:rFonts w:eastAsia="Times New Roman"/>
          <w:szCs w:val="24"/>
          <w:lang w:eastAsia="en-US"/>
        </w:rPr>
        <w:t xml:space="preserve"> ar ekspertai, stebėtojai, kiti Perkančiosios organizacijos ar pagalbinės pirkimų veiklos paslaugų Tiekėjo darbuotojai negali atskleisti Tiekėjo pateiktos informacijos, kurią Tiekėjas nurodė kaip konfidencialią. </w:t>
      </w:r>
    </w:p>
    <w:p w14:paraId="578997FD"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Pasiūlymas galioja jame Tiekėjo nurodytą laiką. Pasiūlymas turi galioti ne trumpiau kaip 30 kalendorinių dienų nuo pirkimo dokumentuose nustatyto pasiūlymų pateikimo termino pabaigos.</w:t>
      </w:r>
      <w:r w:rsidRPr="0099548A">
        <w:rPr>
          <w:rFonts w:eastAsia="Times New Roman"/>
          <w:b/>
          <w:szCs w:val="24"/>
          <w:lang w:eastAsia="en-US"/>
        </w:rPr>
        <w:t xml:space="preserve"> </w:t>
      </w:r>
      <w:r w:rsidRPr="0099548A">
        <w:rPr>
          <w:rFonts w:eastAsia="Times New Roman"/>
          <w:szCs w:val="24"/>
          <w:lang w:eastAsia="en-US"/>
        </w:rPr>
        <w:t>Jeigu pasiūlyme nenurodytas jo galiojimo laikas, laikoma, kad pasiūlymas galioja tiek, kiek numatyta pirkimo dokumentuose.</w:t>
      </w:r>
    </w:p>
    <w:p w14:paraId="54989A2D"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turi teisę pratęsti </w:t>
      </w:r>
      <w:r>
        <w:rPr>
          <w:rFonts w:eastAsia="Times New Roman"/>
          <w:szCs w:val="24"/>
          <w:lang w:eastAsia="en-US"/>
        </w:rPr>
        <w:t xml:space="preserve">Tiekėjų </w:t>
      </w:r>
      <w:r w:rsidRPr="0099548A">
        <w:rPr>
          <w:rFonts w:eastAsia="Times New Roman"/>
          <w:szCs w:val="24"/>
          <w:lang w:eastAsia="en-US"/>
        </w:rPr>
        <w:t>pasiūlymų pateikimo terminą. Apie naują pasiūlymų pateikimo terminą Perkančioji organizacija paskelbia CVP IS bei išsiunčia pranešimą visiems Tiekėjams, kurie prisijungė prie pirkimo.</w:t>
      </w:r>
    </w:p>
    <w:p w14:paraId="7D5FA54F"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Tiekėjas iki galutinio pasiūlymų pateikimo termino turi teisę pakeisti arba atšaukti savo pasiūlymą. Suėjus pasiūlymų pateikimo terminui atšaukti ar pakeisti pasiūlymo nebus galima.</w:t>
      </w:r>
    </w:p>
    <w:p w14:paraId="5955B64B"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w:t>
      </w:r>
      <w:r w:rsidRPr="0099548A">
        <w:rPr>
          <w:rFonts w:eastAsia="Times New Roman"/>
          <w:szCs w:val="24"/>
        </w:rPr>
        <w:t xml:space="preserve">Pateikiant atitinkamų dokumentų skaitmenines kopijas ir pasiūlymą, yra deklaruojama, kad kopijos yra tikros. </w:t>
      </w:r>
      <w:r w:rsidRPr="0099548A">
        <w:rPr>
          <w:rFonts w:eastAsia="Times New Roman"/>
          <w:szCs w:val="24"/>
          <w:lang w:eastAsia="en-US"/>
        </w:rPr>
        <w:t>Perkančioji organizacija</w:t>
      </w:r>
      <w:r w:rsidRPr="0099548A">
        <w:rPr>
          <w:rFonts w:eastAsia="Times New Roman"/>
          <w:szCs w:val="24"/>
        </w:rPr>
        <w:t xml:space="preserve"> pasilieka teisę prašyti dokumentų originalų.</w:t>
      </w:r>
    </w:p>
    <w:p w14:paraId="483F38FB"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rPr>
        <w:t xml:space="preserve"> </w:t>
      </w:r>
      <w:r w:rsidRPr="0099548A">
        <w:rPr>
          <w:b/>
          <w:szCs w:val="24"/>
        </w:rPr>
        <w:t>Pasiūlymas turi būti pateiktas CVP IS priemonėmis iki CVP IS nurodyto termino.</w:t>
      </w:r>
      <w:r w:rsidRPr="0099548A">
        <w:rPr>
          <w:szCs w:val="24"/>
        </w:rPr>
        <w:t xml:space="preserve"> </w:t>
      </w:r>
    </w:p>
    <w:p w14:paraId="3C79D7F1"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neatsako už nenumatytus atvejus, dėl kurių pasiūlymai CVP IS priemonėmis nebuvo gauti ar </w:t>
      </w:r>
      <w:r>
        <w:rPr>
          <w:rFonts w:eastAsia="Times New Roman"/>
          <w:szCs w:val="24"/>
          <w:lang w:eastAsia="en-US"/>
        </w:rPr>
        <w:t xml:space="preserve">buvo </w:t>
      </w:r>
      <w:r w:rsidRPr="0099548A">
        <w:rPr>
          <w:rFonts w:eastAsia="Times New Roman"/>
          <w:szCs w:val="24"/>
          <w:lang w:eastAsia="en-US"/>
        </w:rPr>
        <w:t>gauti pavėluotai.</w:t>
      </w:r>
    </w:p>
    <w:p w14:paraId="295DFB77"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nereikalauja, kad Tiekėjo pateikiamo pasiūlymo galiojimas turi būti užtikrintas Lietuvos Respublikoje ar užsienyje registruoto Banko garantija ar besąlyginiu Draudimo bendrovės laidavimo raštu.</w:t>
      </w:r>
    </w:p>
    <w:p w14:paraId="1584BF94" w14:textId="77777777" w:rsidR="001B5615" w:rsidRPr="00511FB7"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w:t>
      </w:r>
      <w:r w:rsidRPr="00511FB7">
        <w:rPr>
          <w:szCs w:val="24"/>
        </w:rPr>
        <w:t>Tiekėjo teikiamas pasiūlymas gali būti užšifruotas. Tiekėjas, nusprendęs pateikti užšifruotą pasiūlymą, turi:</w:t>
      </w:r>
    </w:p>
    <w:p w14:paraId="20B63ED9" w14:textId="7D0CE03E" w:rsidR="001B5615" w:rsidRPr="0099548A" w:rsidRDefault="001B5615" w:rsidP="001B5615">
      <w:pPr>
        <w:rPr>
          <w:szCs w:val="24"/>
        </w:rPr>
      </w:pPr>
      <w:r w:rsidRPr="0099548A">
        <w:rPr>
          <w:b/>
          <w:bCs/>
          <w:szCs w:val="24"/>
        </w:rPr>
        <w:t>4.1</w:t>
      </w:r>
      <w:r w:rsidR="00C1230D">
        <w:rPr>
          <w:b/>
          <w:bCs/>
          <w:szCs w:val="24"/>
        </w:rPr>
        <w:t>8</w:t>
      </w:r>
      <w:r w:rsidRPr="0099548A">
        <w:rPr>
          <w:b/>
          <w:bCs/>
          <w:szCs w:val="24"/>
        </w:rPr>
        <w:t>.1</w:t>
      </w:r>
      <w:r w:rsidRPr="0099548A">
        <w:rPr>
          <w:szCs w:val="24"/>
        </w:rPr>
        <w:t xml:space="preserve"> iki pasiūlymų pateikimo termino pabaigos, naudodamasis CVP IS priemonėmis pateikti užšifruotą pasiūlymą (užšifruojamas pasiūlymo techninė dalis ir </w:t>
      </w:r>
      <w:r>
        <w:rPr>
          <w:szCs w:val="24"/>
        </w:rPr>
        <w:t>(</w:t>
      </w:r>
      <w:r w:rsidRPr="0099548A">
        <w:rPr>
          <w:szCs w:val="24"/>
        </w:rPr>
        <w:t>ar</w:t>
      </w:r>
      <w:r>
        <w:rPr>
          <w:szCs w:val="24"/>
        </w:rPr>
        <w:t>)</w:t>
      </w:r>
      <w:r w:rsidRPr="0099548A">
        <w:rPr>
          <w:szCs w:val="24"/>
        </w:rPr>
        <w:t xml:space="preserve"> pasiūlymo kainos dalis). Instrukciją kaip tiekėjui užšifruoti pasiūlymą galima rasti interneto svetainėje </w:t>
      </w:r>
      <w:hyperlink r:id="rId15" w:history="1">
        <w:r w:rsidRPr="0099548A">
          <w:rPr>
            <w:rStyle w:val="Hipersaitas"/>
            <w:szCs w:val="24"/>
          </w:rPr>
          <w:t>https://vpt.lrv.lt/lt/pasiulymu-sifravimas</w:t>
        </w:r>
      </w:hyperlink>
      <w:r w:rsidRPr="0099548A">
        <w:rPr>
          <w:szCs w:val="24"/>
        </w:rPr>
        <w:t xml:space="preserve"> .</w:t>
      </w:r>
    </w:p>
    <w:p w14:paraId="0A95D983" w14:textId="13855EA1" w:rsidR="001B5615" w:rsidRPr="0099548A" w:rsidRDefault="001B5615" w:rsidP="001B5615">
      <w:pPr>
        <w:rPr>
          <w:szCs w:val="24"/>
        </w:rPr>
      </w:pPr>
      <w:r w:rsidRPr="0099548A">
        <w:rPr>
          <w:b/>
          <w:bCs/>
          <w:szCs w:val="24"/>
        </w:rPr>
        <w:t>4.1</w:t>
      </w:r>
      <w:r w:rsidR="00C1230D">
        <w:rPr>
          <w:b/>
          <w:bCs/>
          <w:szCs w:val="24"/>
        </w:rPr>
        <w:t>8</w:t>
      </w:r>
      <w:r w:rsidRPr="0099548A">
        <w:rPr>
          <w:b/>
          <w:bCs/>
          <w:szCs w:val="24"/>
        </w:rPr>
        <w:t>.2</w:t>
      </w:r>
      <w:r w:rsidRPr="0099548A">
        <w:rPr>
          <w:szCs w:val="24"/>
        </w:rPr>
        <w:t xml:space="preserve"> iki vokų su kaina atplėšimo procedūros (posėdžio) pradžios CVP IS priemonėmis pateikti slaptažodį, su kuriuo </w:t>
      </w:r>
      <w:r>
        <w:rPr>
          <w:szCs w:val="24"/>
        </w:rPr>
        <w:t>P</w:t>
      </w:r>
      <w:r w:rsidRPr="0099548A">
        <w:rPr>
          <w:szCs w:val="24"/>
        </w:rPr>
        <w:t xml:space="preserve">erkančioji organizacija galės iššifruoti pateiktą pasiūlymą. Iškilus CVP IS techninėms problemoms, kai Tiekėjas neturi galimybės pateikti slaptažodžio CVP IS priemonėmis, Tiekėjas turi teisę slaptažodį pateikti kitomis priemonėmis pasirinktinai: </w:t>
      </w:r>
      <w:r>
        <w:rPr>
          <w:szCs w:val="24"/>
        </w:rPr>
        <w:t>P</w:t>
      </w:r>
      <w:r w:rsidRPr="0099548A">
        <w:rPr>
          <w:szCs w:val="24"/>
        </w:rPr>
        <w:t xml:space="preserve">erkančiosios organizacijos oficialiu elektroniniu paštu arba raštu. Tokiu atveju Tiekėjas turėtų būti aktyvus ir įsitikinti, kad pateiktas slaptažodis laiku pasiekė adresatą (pavyzdžiui, susisiekęs su </w:t>
      </w:r>
      <w:r>
        <w:rPr>
          <w:szCs w:val="24"/>
        </w:rPr>
        <w:t>P</w:t>
      </w:r>
      <w:r w:rsidRPr="0099548A">
        <w:rPr>
          <w:szCs w:val="24"/>
        </w:rPr>
        <w:t>erkančiąja organizacija oficialiu jos telefonu ir (arba) kitais būdais).</w:t>
      </w:r>
    </w:p>
    <w:p w14:paraId="31C61F6D" w14:textId="77777777" w:rsidR="001B5615" w:rsidRPr="0099548A" w:rsidRDefault="001B5615" w:rsidP="001B5615">
      <w:pPr>
        <w:rPr>
          <w:rFonts w:eastAsia="Times New Roman"/>
          <w:szCs w:val="24"/>
          <w:lang w:eastAsia="en-US"/>
        </w:rPr>
      </w:pPr>
    </w:p>
    <w:p w14:paraId="441A64BF" w14:textId="1815E2ED" w:rsidR="001B5615" w:rsidRPr="005317C3"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t>V.</w:t>
      </w:r>
      <w:r w:rsidRPr="0099548A">
        <w:rPr>
          <w:rFonts w:eastAsia="Times New Roman"/>
          <w:szCs w:val="24"/>
          <w:lang w:eastAsia="en-US"/>
        </w:rPr>
        <w:t xml:space="preserve"> </w:t>
      </w:r>
      <w:r w:rsidRPr="0099548A">
        <w:rPr>
          <w:rFonts w:eastAsia="Times New Roman"/>
          <w:b/>
          <w:bCs/>
          <w:szCs w:val="24"/>
          <w:lang w:eastAsia="en-US"/>
        </w:rPr>
        <w:t>PIRKIMO</w:t>
      </w:r>
      <w:r w:rsidRPr="0099548A">
        <w:rPr>
          <w:rFonts w:eastAsia="Times New Roman"/>
          <w:b/>
          <w:szCs w:val="24"/>
          <w:lang w:eastAsia="en-US"/>
        </w:rPr>
        <w:t xml:space="preserve"> SĄLYGŲ PAAIŠKINIMO (PATIKSLINIMO) TVARKA</w:t>
      </w:r>
    </w:p>
    <w:p w14:paraId="4397D924" w14:textId="77777777" w:rsidR="001B5615" w:rsidRPr="0099548A" w:rsidRDefault="001B5615" w:rsidP="001B5615">
      <w:pPr>
        <w:pStyle w:val="Pagrindinistekstas"/>
        <w:numPr>
          <w:ilvl w:val="0"/>
          <w:numId w:val="6"/>
        </w:numPr>
        <w:tabs>
          <w:tab w:val="left" w:pos="0"/>
          <w:tab w:val="left" w:pos="567"/>
        </w:tabs>
        <w:ind w:left="0" w:firstLine="0"/>
        <w:jc w:val="both"/>
      </w:pPr>
      <w:r w:rsidRPr="0099548A">
        <w:t xml:space="preserve">Perkančioji organizacija visus gautus paklausimus ir visus atsakymus į juos, visus kitus pirkimo sąlygų paaiškinimus ir patikslinimus skelbs </w:t>
      </w:r>
      <w:r w:rsidRPr="0099548A">
        <w:rPr>
          <w:b/>
        </w:rPr>
        <w:t>CVP IS</w:t>
      </w:r>
      <w:r w:rsidRPr="0099548A">
        <w:t>, kurioje skelbiami visi šio viešojo pirkimo dokumentai.</w:t>
      </w:r>
    </w:p>
    <w:p w14:paraId="3372072E" w14:textId="77777777" w:rsidR="001B5615" w:rsidRPr="0099548A" w:rsidRDefault="001B5615" w:rsidP="001B5615">
      <w:pPr>
        <w:pStyle w:val="Pagrindinistekstas"/>
        <w:widowControl w:val="0"/>
        <w:numPr>
          <w:ilvl w:val="0"/>
          <w:numId w:val="6"/>
        </w:numPr>
        <w:tabs>
          <w:tab w:val="left" w:pos="0"/>
          <w:tab w:val="left" w:pos="567"/>
        </w:tabs>
        <w:ind w:left="0" w:firstLine="0"/>
        <w:jc w:val="both"/>
      </w:pPr>
      <w:r w:rsidRPr="0099548A">
        <w:t>Tiekėjas gali paprašyti, kad Perkančioji organizacija paaiškintų pirkimo dokumentus. Perkančioji organizacija atsakys į kiekvieną Tiekėjo pateiktą prašymą paaiškinti pirkimo dokumentus, jeigu prašymas gautas ne vėliau kaip prieš 2 (darbo) dienas iki pasiūlymų pateikimo termino pabaigos. Perkančioji organizacija, atsakydama Tiekėjui, nenurodys, iš ko gavo prašymą. Tiekėjai turėtų būti aktyvūs ir pateikti klausimus ar paprašyti paaiškinti pirkimo sąlygas iš karto jas išanalizavę, atsižvelgdami į tai, kad, pasibaigus pasiūlymų pateikimo terminui, pasiūlymo turinio keisti nebus galima.</w:t>
      </w:r>
    </w:p>
    <w:p w14:paraId="388A4607" w14:textId="77777777" w:rsidR="001B5615" w:rsidRPr="0099548A" w:rsidRDefault="001B5615" w:rsidP="001B5615">
      <w:pPr>
        <w:numPr>
          <w:ilvl w:val="0"/>
          <w:numId w:val="6"/>
        </w:numPr>
        <w:tabs>
          <w:tab w:val="left" w:pos="0"/>
          <w:tab w:val="left" w:pos="567"/>
        </w:tabs>
        <w:ind w:left="0" w:firstLine="0"/>
        <w:rPr>
          <w:rFonts w:eastAsia="Times New Roman"/>
          <w:szCs w:val="24"/>
        </w:rPr>
      </w:pPr>
      <w:r w:rsidRPr="0099548A">
        <w:rPr>
          <w:szCs w:val="24"/>
        </w:rPr>
        <w:t xml:space="preserve">Nesibaigus pasiūlymų pateikimo terminui, Perkančioji organizacija savo iniciatyva gali paaiškinti (patikslinti) pirkimo dokumentus, </w:t>
      </w:r>
      <w:r>
        <w:rPr>
          <w:szCs w:val="24"/>
        </w:rPr>
        <w:t xml:space="preserve">ir (ar), </w:t>
      </w:r>
      <w:r w:rsidRPr="0099548A">
        <w:rPr>
          <w:szCs w:val="24"/>
        </w:rPr>
        <w:t>esant poreikiui</w:t>
      </w:r>
      <w:r>
        <w:rPr>
          <w:szCs w:val="24"/>
        </w:rPr>
        <w:t xml:space="preserve">, </w:t>
      </w:r>
      <w:r w:rsidRPr="0099548A">
        <w:rPr>
          <w:szCs w:val="24"/>
        </w:rPr>
        <w:t>nukelti pasiūlymų pateikimo laiką.</w:t>
      </w:r>
    </w:p>
    <w:p w14:paraId="2BAD5DF9" w14:textId="77777777" w:rsidR="001B5615" w:rsidRPr="0099548A" w:rsidRDefault="001B5615" w:rsidP="001B5615">
      <w:pPr>
        <w:tabs>
          <w:tab w:val="left" w:pos="0"/>
          <w:tab w:val="left" w:pos="567"/>
          <w:tab w:val="left" w:pos="1276"/>
        </w:tabs>
        <w:rPr>
          <w:rFonts w:eastAsia="Times New Roman"/>
          <w:szCs w:val="24"/>
        </w:rPr>
      </w:pPr>
    </w:p>
    <w:p w14:paraId="1A8B19D4" w14:textId="15626578" w:rsidR="001B5615" w:rsidRPr="0099548A"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t>VI. SUSIPAŽINIMO SU CVP IS PRIEMONĖMIS GAUTAIS PASIŪLYMAIS PROCEDŪROS</w:t>
      </w:r>
    </w:p>
    <w:p w14:paraId="656A8B77" w14:textId="77777777" w:rsidR="001B5615" w:rsidRPr="0099548A" w:rsidRDefault="001B5615" w:rsidP="001B5615">
      <w:pPr>
        <w:pStyle w:val="Sraopastraipa"/>
        <w:numPr>
          <w:ilvl w:val="1"/>
          <w:numId w:val="26"/>
        </w:numPr>
        <w:tabs>
          <w:tab w:val="center" w:pos="709"/>
          <w:tab w:val="left" w:pos="1276"/>
          <w:tab w:val="left" w:pos="2127"/>
        </w:tabs>
        <w:autoSpaceDE w:val="0"/>
        <w:autoSpaceDN w:val="0"/>
        <w:adjustRightInd w:val="0"/>
        <w:ind w:left="0" w:firstLine="0"/>
        <w:rPr>
          <w:rFonts w:eastAsia="Times New Roman"/>
          <w:szCs w:val="24"/>
        </w:rPr>
      </w:pPr>
      <w:r w:rsidRPr="0099548A">
        <w:rPr>
          <w:rFonts w:eastAsia="Times New Roman"/>
          <w:color w:val="000000" w:themeColor="text1"/>
          <w:szCs w:val="24"/>
        </w:rPr>
        <w:t xml:space="preserve">Susipažinimas CVP IS su Tiekėjų pasiūlymais, gautais CVP IS priemonėmis, prilyginamas vokų atplėšimui, kuris vyks </w:t>
      </w:r>
      <w:r w:rsidRPr="0099548A">
        <w:rPr>
          <w:rFonts w:eastAsia="Times New Roman"/>
          <w:szCs w:val="24"/>
        </w:rPr>
        <w:t>pasibaigus CVP IS nurodytam pasiūlymų pateikimų terminui.</w:t>
      </w:r>
    </w:p>
    <w:p w14:paraId="43754FF0" w14:textId="77777777" w:rsidR="001B5615" w:rsidRPr="0099548A" w:rsidRDefault="001B5615" w:rsidP="001B5615">
      <w:pPr>
        <w:pStyle w:val="Sraopastraipa"/>
        <w:numPr>
          <w:ilvl w:val="1"/>
          <w:numId w:val="26"/>
        </w:numPr>
        <w:tabs>
          <w:tab w:val="center" w:pos="0"/>
          <w:tab w:val="left" w:pos="709"/>
          <w:tab w:val="left" w:pos="2127"/>
        </w:tabs>
        <w:ind w:left="0" w:firstLine="0"/>
        <w:rPr>
          <w:szCs w:val="24"/>
        </w:rPr>
      </w:pPr>
      <w:r w:rsidRPr="0099548A">
        <w:rPr>
          <w:szCs w:val="24"/>
        </w:rPr>
        <w:lastRenderedPageBreak/>
        <w:t>Tiekėjai nedalyvauja susipažinimo procedūroje, kurioje susipažįstama su elektroninėmis priemonėmis pateiktais pasiūlymais, atliekamos paraiškų ar pasiūlymų nagrinėjimo, vertinimo ir palyginimo procedūros.</w:t>
      </w:r>
    </w:p>
    <w:p w14:paraId="06887FC2" w14:textId="77777777" w:rsidR="001B5615" w:rsidRPr="0099548A" w:rsidRDefault="001B5615" w:rsidP="001B5615">
      <w:pPr>
        <w:tabs>
          <w:tab w:val="center" w:pos="1134"/>
          <w:tab w:val="left" w:pos="1276"/>
          <w:tab w:val="left" w:pos="2127"/>
        </w:tabs>
        <w:rPr>
          <w:szCs w:val="24"/>
          <w:lang w:eastAsia="en-US"/>
        </w:rPr>
      </w:pPr>
    </w:p>
    <w:p w14:paraId="5708CD9A" w14:textId="5902BCE9" w:rsidR="001B5615" w:rsidRPr="0099548A" w:rsidRDefault="001B5615" w:rsidP="005317C3">
      <w:pPr>
        <w:tabs>
          <w:tab w:val="center" w:pos="1134"/>
          <w:tab w:val="left" w:pos="1276"/>
          <w:tab w:val="left" w:pos="2127"/>
        </w:tabs>
        <w:spacing w:after="120"/>
        <w:jc w:val="center"/>
        <w:rPr>
          <w:rFonts w:eastAsia="Times New Roman"/>
          <w:b/>
          <w:iCs/>
          <w:szCs w:val="24"/>
          <w:lang w:eastAsia="en-US"/>
        </w:rPr>
      </w:pPr>
      <w:r w:rsidRPr="000A29D9">
        <w:rPr>
          <w:rFonts w:eastAsia="Times New Roman"/>
          <w:b/>
          <w:iCs/>
          <w:spacing w:val="-8"/>
          <w:szCs w:val="24"/>
          <w:lang w:eastAsia="en-US"/>
        </w:rPr>
        <w:t xml:space="preserve">VII. PASIŪLYMŲ </w:t>
      </w:r>
      <w:r w:rsidRPr="000A29D9">
        <w:rPr>
          <w:rFonts w:eastAsia="Times New Roman"/>
          <w:b/>
          <w:iCs/>
          <w:szCs w:val="24"/>
          <w:lang w:eastAsia="en-US"/>
        </w:rPr>
        <w:t>VERTINIMAS IR JŲ ATMETIMO PRIEŽASTYS</w:t>
      </w:r>
    </w:p>
    <w:p w14:paraId="07C46C2F" w14:textId="77777777" w:rsidR="001B5615" w:rsidRPr="000E079D" w:rsidRDefault="001B5615" w:rsidP="001B5615">
      <w:pPr>
        <w:pStyle w:val="Pagrindinistekstas"/>
        <w:numPr>
          <w:ilvl w:val="1"/>
          <w:numId w:val="23"/>
        </w:numPr>
        <w:tabs>
          <w:tab w:val="left" w:pos="-142"/>
          <w:tab w:val="left" w:pos="0"/>
          <w:tab w:val="left" w:pos="142"/>
          <w:tab w:val="left" w:pos="567"/>
        </w:tabs>
        <w:ind w:left="0" w:firstLine="0"/>
        <w:jc w:val="both"/>
        <w:rPr>
          <w:i/>
        </w:rPr>
      </w:pPr>
      <w:r w:rsidRPr="000E079D">
        <w:rPr>
          <w:shd w:val="clear" w:color="auto" w:fill="FFFFFF"/>
        </w:rPr>
        <w:t>Perkančioji organizacija ekonomiškai naudingiausią pasiūlymą išrenka pagal tiekėjo pasiūlyme nurodytą kainą, kuri turi būti apskaičiuota ir nurodyta taip, kaip reikalaujama Pirkimo sąlygose ir Pirkimo sąlygų prieduose.</w:t>
      </w:r>
    </w:p>
    <w:p w14:paraId="1576F562" w14:textId="77777777" w:rsidR="001B5615" w:rsidRDefault="001B5615" w:rsidP="001B5615">
      <w:pPr>
        <w:pStyle w:val="Sraopastraipa"/>
        <w:numPr>
          <w:ilvl w:val="1"/>
          <w:numId w:val="23"/>
        </w:numPr>
        <w:tabs>
          <w:tab w:val="left" w:pos="0"/>
          <w:tab w:val="left" w:pos="567"/>
        </w:tabs>
        <w:ind w:left="0" w:firstLine="0"/>
        <w:contextualSpacing w:val="0"/>
        <w:rPr>
          <w:szCs w:val="24"/>
        </w:rPr>
      </w:pPr>
      <w:r w:rsidRPr="0099548A">
        <w:rPr>
          <w:szCs w:val="24"/>
        </w:rPr>
        <w:t>Jeigu Tiekėjas pateikė netikslius, neišsamius ar klaidingus dokumentus ar duomenis, Perkančioji organizacija, nepažeisdama lygiateisiškumo ir skaidrumo principų, prašys Tiekėją šiuos dokumentus ar duomenis patikslinti, papildyti arba paaiškinti per Perkančiosios organizacijos nustatytą protingą terminą. Tiekėjai privalo per Perkančiosios organizacijos nurodytą terminą pateikti CVP IS susirašinėjimo priemonėmis papildomus paaiškinimus nekeisdami pasiūlymo esmės.</w:t>
      </w:r>
    </w:p>
    <w:p w14:paraId="0FB06DD2"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Perkančioji organizacija atmeta Tiekėjo pasiūlymą, jeigu jo pasiūlymas neatitinka pirkimo dokumentuose nustatytų reikalavimų ir jo trūkumai negali būti ištaisyti vadovaujantis Viešųjų pirkimų tarnybos nustatytomis taisyklėmis</w:t>
      </w:r>
      <w:r w:rsidRPr="00511FB7">
        <w:rPr>
          <w:szCs w:val="24"/>
          <w:vertAlign w:val="superscript"/>
        </w:rPr>
        <w:footnoteReference w:id="1"/>
      </w:r>
      <w:r w:rsidRPr="00511FB7">
        <w:rPr>
          <w:szCs w:val="24"/>
        </w:rPr>
        <w:t xml:space="preserve">. </w:t>
      </w:r>
    </w:p>
    <w:p w14:paraId="7E71D41F"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Perkančioji organizacija, norėdama priimti sprendimą dėl laimėjusio pasiūlymo, įvertina pateiktus tiekėjų pasiūlymus ir sudaro pasiūlymų eilę (išskyrus atvejį kai pasiūlymą pateikia tik vienas tiekėjas). Pasiūlymų eilė nustatoma ekonominio naudingumo tvarka. Tais atvejais, kai kelių tiekėjų vertinimas vienodas, sudarant pasiūlymų eilę, pirmesnis į šią eilę įrašomas tiekėjas, kurio pasiūlymas pateiktas anksčiausiai.</w:t>
      </w:r>
    </w:p>
    <w:p w14:paraId="6FE3AA5C" w14:textId="77777777" w:rsidR="001B5615" w:rsidRPr="000A29D9" w:rsidRDefault="001B5615" w:rsidP="001B5615">
      <w:pPr>
        <w:pStyle w:val="Sraopastraipa"/>
        <w:numPr>
          <w:ilvl w:val="1"/>
          <w:numId w:val="23"/>
        </w:numPr>
        <w:tabs>
          <w:tab w:val="left" w:pos="0"/>
          <w:tab w:val="left" w:pos="567"/>
        </w:tabs>
        <w:ind w:left="0" w:firstLine="0"/>
        <w:contextualSpacing w:val="0"/>
        <w:rPr>
          <w:szCs w:val="24"/>
        </w:rPr>
      </w:pPr>
      <w:r w:rsidRPr="000A29D9">
        <w:rPr>
          <w:color w:val="000000"/>
          <w:szCs w:val="24"/>
        </w:rPr>
        <w:t>L</w:t>
      </w:r>
      <w:r w:rsidRPr="000A29D9">
        <w:rPr>
          <w:szCs w:val="24"/>
        </w:rPr>
        <w:t>aimėjusiu pasiūlymu pripažįstamas pirmas pasiūlymas sudarytoje pasiūlymų eilėje. Pirkimo laimėtoju gali būti išrinktas tik toks Tiekėjas, kurio pasiūlymas atitinka pirkimo dokumentuose nustatytus reikalavimus, jo pasiūlymo kaina nėra per didelė ir Perkančiajai organizacijai yra priimtina. Laimėjusį pasiūlymą pateikęs Tiekėjas bus kviečiamas sudaryti su Perkančiąja organizacija Sutartį.</w:t>
      </w:r>
    </w:p>
    <w:p w14:paraId="0C0B8A6E"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Jeigu Tiekėjas, kurio pasiūlymas pripažintas laimėjusiu, pranešimu CVP IS priemonėmis atsisako sudaryti Sutartį arba Tiekėjas iki Perkančiosios organizacijos nurodyto laiko nesudaro Sutarties arba atsisako sudaryti Sutartį pirkimo dokumentuose nustatytomis sąlygomis, laikoma, kad jis atsisakė sudaryti Sutartį. Tuo atveju Perkančioji organizacija atlieka ekonominio vertinimo perskaičiavimus ir siūlo sudaryti Sutartį Tiekėjui, kurio pasiūlymas pagal naujai nustatytą pasiūlymų eilę yra pirmas.</w:t>
      </w:r>
    </w:p>
    <w:p w14:paraId="31CA4CF1" w14:textId="77777777" w:rsidR="001B5615" w:rsidRPr="00C85B7D" w:rsidRDefault="001B5615" w:rsidP="001B5615">
      <w:pPr>
        <w:pStyle w:val="Sraopastraipa"/>
        <w:numPr>
          <w:ilvl w:val="1"/>
          <w:numId w:val="23"/>
        </w:numPr>
        <w:tabs>
          <w:tab w:val="left" w:pos="0"/>
          <w:tab w:val="left" w:pos="567"/>
        </w:tabs>
        <w:ind w:left="0" w:firstLine="0"/>
        <w:contextualSpacing w:val="0"/>
        <w:rPr>
          <w:szCs w:val="24"/>
        </w:rPr>
      </w:pPr>
      <w:r w:rsidRPr="0099548A">
        <w:rPr>
          <w:rFonts w:eastAsia="Times New Roman"/>
          <w:szCs w:val="24"/>
        </w:rPr>
        <w:t>Jeigu Tiekėjas mano, kad Perkančioji organizacija</w:t>
      </w:r>
      <w:r>
        <w:rPr>
          <w:rFonts w:eastAsia="Times New Roman"/>
          <w:szCs w:val="24"/>
        </w:rPr>
        <w:t xml:space="preserve"> </w:t>
      </w:r>
      <w:r w:rsidRPr="0099548A">
        <w:rPr>
          <w:rFonts w:eastAsia="Times New Roman"/>
          <w:szCs w:val="24"/>
        </w:rPr>
        <w:t>nesilaikė VPĮ reikalavimų, jis gali savo galimai pažeistas teises ir teisėtus interesus ginti VPĮ VII skyriuje nustatyta tvarka.</w:t>
      </w:r>
    </w:p>
    <w:p w14:paraId="38F68F1F"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Perkančioji</w:t>
      </w:r>
      <w:r w:rsidRPr="00511FB7">
        <w:rPr>
          <w:color w:val="000000"/>
          <w:szCs w:val="24"/>
        </w:rPr>
        <w:t xml:space="preserve"> organizacija</w:t>
      </w:r>
      <w:r w:rsidRPr="00511FB7">
        <w:rPr>
          <w:szCs w:val="24"/>
        </w:rPr>
        <w:t xml:space="preserve"> laimėjusio Tiekėjo pasiūlymą, sudarytą Sutartį ir Sutarties pakeitimus (jei bus</w:t>
      </w:r>
      <w:r w:rsidRPr="00511FB7">
        <w:rPr>
          <w:color w:val="000000"/>
          <w:szCs w:val="24"/>
        </w:rPr>
        <w:t xml:space="preserve"> </w:t>
      </w:r>
      <w:r w:rsidRPr="00511FB7">
        <w:rPr>
          <w:szCs w:val="24"/>
        </w:rPr>
        <w:t>keičiama sudaryta Sutartis) skelbs CVP IS.</w:t>
      </w:r>
    </w:p>
    <w:p w14:paraId="65DD5C5F" w14:textId="77777777" w:rsidR="001B5615" w:rsidRPr="00511FB7" w:rsidRDefault="001B5615" w:rsidP="001B5615">
      <w:pPr>
        <w:tabs>
          <w:tab w:val="center" w:pos="0"/>
          <w:tab w:val="left" w:pos="567"/>
        </w:tabs>
        <w:rPr>
          <w:szCs w:val="24"/>
        </w:rPr>
      </w:pPr>
    </w:p>
    <w:p w14:paraId="05926100" w14:textId="63AFBC2B" w:rsidR="001B5615" w:rsidRPr="0099548A"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t xml:space="preserve">VIII. </w:t>
      </w:r>
      <w:r>
        <w:rPr>
          <w:rFonts w:eastAsia="Times New Roman"/>
          <w:b/>
          <w:szCs w:val="24"/>
          <w:lang w:eastAsia="en-US"/>
        </w:rPr>
        <w:t>PASLAUGŲ</w:t>
      </w:r>
      <w:r w:rsidRPr="0099548A">
        <w:rPr>
          <w:rFonts w:eastAsia="Times New Roman"/>
          <w:b/>
          <w:szCs w:val="24"/>
          <w:lang w:eastAsia="en-US"/>
        </w:rPr>
        <w:t xml:space="preserve"> SUTARTIES SĄLYGOS</w:t>
      </w:r>
    </w:p>
    <w:p w14:paraId="5B9FEB61" w14:textId="77777777" w:rsidR="001B5615" w:rsidRPr="0099548A" w:rsidRDefault="001B5615" w:rsidP="001B5615">
      <w:pPr>
        <w:pStyle w:val="Sraopastraipa"/>
        <w:numPr>
          <w:ilvl w:val="0"/>
          <w:numId w:val="12"/>
        </w:numPr>
        <w:tabs>
          <w:tab w:val="left" w:pos="567"/>
        </w:tabs>
        <w:ind w:left="0" w:firstLine="0"/>
        <w:rPr>
          <w:szCs w:val="24"/>
        </w:rPr>
      </w:pPr>
      <w:r w:rsidRPr="0099548A">
        <w:rPr>
          <w:szCs w:val="24"/>
        </w:rPr>
        <w:t xml:space="preserve">Taikyti </w:t>
      </w:r>
      <w:r>
        <w:rPr>
          <w:szCs w:val="24"/>
        </w:rPr>
        <w:t>S</w:t>
      </w:r>
      <w:r w:rsidRPr="0099548A">
        <w:rPr>
          <w:szCs w:val="24"/>
        </w:rPr>
        <w:t>utarties atidėjimo termino nenumatoma.</w:t>
      </w:r>
    </w:p>
    <w:p w14:paraId="2115D2CA" w14:textId="77777777" w:rsidR="001B5615" w:rsidRPr="0099548A" w:rsidRDefault="001B5615" w:rsidP="001B5615">
      <w:pPr>
        <w:numPr>
          <w:ilvl w:val="0"/>
          <w:numId w:val="12"/>
        </w:numPr>
        <w:tabs>
          <w:tab w:val="left" w:pos="567"/>
        </w:tabs>
        <w:ind w:left="0" w:firstLine="0"/>
        <w:rPr>
          <w:szCs w:val="24"/>
          <w:lang w:eastAsia="en-US"/>
        </w:rPr>
      </w:pPr>
      <w:r>
        <w:rPr>
          <w:szCs w:val="24"/>
          <w:lang w:eastAsia="en-US"/>
        </w:rPr>
        <w:t>S</w:t>
      </w:r>
      <w:r w:rsidRPr="0099548A">
        <w:rPr>
          <w:szCs w:val="24"/>
          <w:lang w:eastAsia="en-US"/>
        </w:rPr>
        <w:t xml:space="preserve">utartis </w:t>
      </w:r>
      <w:r>
        <w:rPr>
          <w:szCs w:val="24"/>
          <w:lang w:eastAsia="en-US"/>
        </w:rPr>
        <w:t>jos</w:t>
      </w:r>
      <w:r w:rsidRPr="0099548A">
        <w:rPr>
          <w:szCs w:val="24"/>
          <w:lang w:eastAsia="en-US"/>
        </w:rPr>
        <w:t xml:space="preserve"> galiojimo laikotarpiu gali būti keičiama tik VPĮ 89 straipsnyje nurodytais atvejais ir apimtimi.</w:t>
      </w:r>
    </w:p>
    <w:p w14:paraId="5D444E19" w14:textId="77777777" w:rsidR="001B5615" w:rsidRPr="0099548A" w:rsidRDefault="001B5615" w:rsidP="001B5615">
      <w:pPr>
        <w:numPr>
          <w:ilvl w:val="0"/>
          <w:numId w:val="12"/>
        </w:numPr>
        <w:tabs>
          <w:tab w:val="left" w:pos="567"/>
        </w:tabs>
        <w:ind w:left="0" w:firstLine="0"/>
        <w:rPr>
          <w:szCs w:val="24"/>
          <w:lang w:eastAsia="en-US"/>
        </w:rPr>
      </w:pPr>
      <w:r w:rsidRPr="0099548A">
        <w:rPr>
          <w:szCs w:val="24"/>
          <w:lang w:eastAsia="en-US"/>
        </w:rPr>
        <w:t>Jeigu</w:t>
      </w:r>
      <w:r>
        <w:rPr>
          <w:szCs w:val="24"/>
          <w:lang w:eastAsia="en-US"/>
        </w:rPr>
        <w:t xml:space="preserve"> S</w:t>
      </w:r>
      <w:r w:rsidRPr="0099548A">
        <w:rPr>
          <w:szCs w:val="24"/>
          <w:lang w:eastAsia="en-US"/>
        </w:rPr>
        <w:t xml:space="preserve">utarties visapusiškam įvykdymui būtina </w:t>
      </w:r>
      <w:r>
        <w:rPr>
          <w:szCs w:val="24"/>
          <w:lang w:eastAsia="en-US"/>
        </w:rPr>
        <w:t>įsigyti</w:t>
      </w:r>
      <w:r w:rsidRPr="0099548A">
        <w:rPr>
          <w:szCs w:val="24"/>
          <w:lang w:eastAsia="en-US"/>
        </w:rPr>
        <w:t xml:space="preserve"> papildom</w:t>
      </w:r>
      <w:r>
        <w:rPr>
          <w:szCs w:val="24"/>
          <w:lang w:eastAsia="en-US"/>
        </w:rPr>
        <w:t>a</w:t>
      </w:r>
      <w:r w:rsidRPr="0099548A">
        <w:rPr>
          <w:szCs w:val="24"/>
          <w:lang w:eastAsia="en-US"/>
        </w:rPr>
        <w:t>s paslaugas, kuri</w:t>
      </w:r>
      <w:r>
        <w:rPr>
          <w:szCs w:val="24"/>
          <w:lang w:eastAsia="en-US"/>
        </w:rPr>
        <w:t>os</w:t>
      </w:r>
      <w:r w:rsidRPr="0099548A">
        <w:rPr>
          <w:szCs w:val="24"/>
          <w:lang w:eastAsia="en-US"/>
        </w:rPr>
        <w:t xml:space="preserve"> nebuvo įsigyt</w:t>
      </w:r>
      <w:r>
        <w:rPr>
          <w:szCs w:val="24"/>
          <w:lang w:eastAsia="en-US"/>
        </w:rPr>
        <w:t>os</w:t>
      </w:r>
      <w:r w:rsidRPr="0099548A">
        <w:rPr>
          <w:szCs w:val="24"/>
          <w:lang w:eastAsia="en-US"/>
        </w:rPr>
        <w:t xml:space="preserve"> šiuo pirkimu, papildomos paslaugos bus perkamos vadovaujantis Viešųjų pirkimų įstatymo 89 straipsniu arba bus perkam</w:t>
      </w:r>
      <w:r>
        <w:rPr>
          <w:szCs w:val="24"/>
          <w:lang w:eastAsia="en-US"/>
        </w:rPr>
        <w:t>os</w:t>
      </w:r>
      <w:r w:rsidRPr="0099548A">
        <w:rPr>
          <w:szCs w:val="24"/>
          <w:lang w:eastAsia="en-US"/>
        </w:rPr>
        <w:t xml:space="preserve"> atskiru pirkimu.</w:t>
      </w:r>
    </w:p>
    <w:p w14:paraId="2074F032" w14:textId="77777777" w:rsidR="001B5615" w:rsidRPr="0099548A" w:rsidRDefault="001B5615" w:rsidP="001B5615">
      <w:pPr>
        <w:pStyle w:val="Sraopastraipa"/>
        <w:numPr>
          <w:ilvl w:val="0"/>
          <w:numId w:val="12"/>
        </w:numPr>
        <w:tabs>
          <w:tab w:val="left" w:pos="567"/>
        </w:tabs>
        <w:ind w:left="0" w:firstLine="0"/>
        <w:rPr>
          <w:szCs w:val="24"/>
        </w:rPr>
      </w:pPr>
      <w:r w:rsidRPr="0099548A">
        <w:rPr>
          <w:szCs w:val="24"/>
        </w:rPr>
        <w:t xml:space="preserve">Sudarant </w:t>
      </w:r>
      <w:r>
        <w:rPr>
          <w:szCs w:val="24"/>
        </w:rPr>
        <w:t>S</w:t>
      </w:r>
      <w:r w:rsidRPr="0099548A">
        <w:rPr>
          <w:szCs w:val="24"/>
        </w:rPr>
        <w:t xml:space="preserve">utartį, negali būti keičiama laimėjusio Tiekėjo </w:t>
      </w:r>
      <w:r>
        <w:rPr>
          <w:szCs w:val="24"/>
        </w:rPr>
        <w:t>p</w:t>
      </w:r>
      <w:r w:rsidRPr="0099548A">
        <w:rPr>
          <w:szCs w:val="24"/>
        </w:rPr>
        <w:t xml:space="preserve">asiūlymo kaina ir pirkimo sąlygose nustatytos sąlygos. </w:t>
      </w:r>
      <w:r w:rsidRPr="0099548A">
        <w:rPr>
          <w:szCs w:val="24"/>
          <w:lang w:eastAsia="lt-LT"/>
        </w:rPr>
        <w:t>Sudaroma</w:t>
      </w:r>
      <w:r>
        <w:rPr>
          <w:szCs w:val="24"/>
          <w:lang w:eastAsia="lt-LT"/>
        </w:rPr>
        <w:t xml:space="preserve"> S</w:t>
      </w:r>
      <w:r w:rsidRPr="0099548A">
        <w:rPr>
          <w:szCs w:val="24"/>
          <w:lang w:eastAsia="lt-LT"/>
        </w:rPr>
        <w:t>utartis turi atitikti laimėjusio Tiekėjo pasiūlymą ir pirkimo sąlygas.</w:t>
      </w:r>
    </w:p>
    <w:p w14:paraId="412F8335" w14:textId="77777777" w:rsidR="001B5615" w:rsidRPr="00BB20BA" w:rsidRDefault="001B5615" w:rsidP="001B5615">
      <w:pPr>
        <w:numPr>
          <w:ilvl w:val="0"/>
          <w:numId w:val="12"/>
        </w:numPr>
        <w:tabs>
          <w:tab w:val="left" w:pos="567"/>
        </w:tabs>
        <w:ind w:left="0" w:firstLine="0"/>
        <w:rPr>
          <w:bCs/>
          <w:szCs w:val="24"/>
        </w:rPr>
      </w:pPr>
      <w:r w:rsidRPr="001728A9">
        <w:rPr>
          <w:b/>
          <w:szCs w:val="24"/>
          <w:shd w:val="clear" w:color="auto" w:fill="FFFFFF"/>
        </w:rPr>
        <w:t xml:space="preserve">Tiekėjas, pasirašydamas </w:t>
      </w:r>
      <w:r>
        <w:rPr>
          <w:b/>
          <w:szCs w:val="24"/>
          <w:shd w:val="clear" w:color="auto" w:fill="FFFFFF"/>
        </w:rPr>
        <w:t>S</w:t>
      </w:r>
      <w:r w:rsidRPr="001728A9">
        <w:rPr>
          <w:b/>
          <w:szCs w:val="24"/>
          <w:shd w:val="clear" w:color="auto" w:fill="FFFFFF"/>
        </w:rPr>
        <w:t xml:space="preserve">utartį įsipareigos </w:t>
      </w:r>
      <w:r w:rsidRPr="001728A9">
        <w:rPr>
          <w:bCs/>
          <w:szCs w:val="24"/>
          <w:shd w:val="clear" w:color="auto" w:fill="FFFFFF"/>
        </w:rPr>
        <w:t>jos</w:t>
      </w:r>
      <w:r w:rsidRPr="001728A9">
        <w:rPr>
          <w:szCs w:val="24"/>
          <w:shd w:val="clear" w:color="auto" w:fill="FFFFFF"/>
        </w:rPr>
        <w:t xml:space="preserve"> vykdymo metu laikytis </w:t>
      </w:r>
      <w:r>
        <w:rPr>
          <w:szCs w:val="24"/>
          <w:shd w:val="clear" w:color="auto" w:fill="FFFFFF"/>
        </w:rPr>
        <w:t>S</w:t>
      </w:r>
      <w:r w:rsidRPr="001728A9">
        <w:rPr>
          <w:szCs w:val="24"/>
          <w:shd w:val="clear" w:color="auto" w:fill="FFFFFF"/>
        </w:rPr>
        <w:t>utarties projekte nurodytų aplinkosaugos reikalavimų.</w:t>
      </w:r>
    </w:p>
    <w:p w14:paraId="56C96850" w14:textId="77777777" w:rsidR="001B5615" w:rsidRPr="001728A9" w:rsidRDefault="001B5615" w:rsidP="001B5615">
      <w:pPr>
        <w:numPr>
          <w:ilvl w:val="0"/>
          <w:numId w:val="12"/>
        </w:numPr>
        <w:tabs>
          <w:tab w:val="left" w:pos="567"/>
        </w:tabs>
        <w:ind w:left="0" w:firstLine="0"/>
        <w:rPr>
          <w:bCs/>
          <w:szCs w:val="24"/>
        </w:rPr>
      </w:pPr>
      <w:r>
        <w:rPr>
          <w:szCs w:val="24"/>
          <w:shd w:val="clear" w:color="auto" w:fill="FFFFFF"/>
        </w:rPr>
        <w:t>K</w:t>
      </w:r>
      <w:r w:rsidRPr="001728A9">
        <w:rPr>
          <w:bCs/>
          <w:szCs w:val="24"/>
          <w:shd w:val="clear" w:color="auto" w:fill="FFFFFF"/>
        </w:rPr>
        <w:t xml:space="preserve">itos </w:t>
      </w:r>
      <w:r>
        <w:rPr>
          <w:bCs/>
          <w:szCs w:val="24"/>
          <w:shd w:val="clear" w:color="auto" w:fill="FFFFFF"/>
        </w:rPr>
        <w:t>S</w:t>
      </w:r>
      <w:r w:rsidRPr="001728A9">
        <w:rPr>
          <w:bCs/>
          <w:szCs w:val="24"/>
          <w:shd w:val="clear" w:color="auto" w:fill="FFFFFF"/>
        </w:rPr>
        <w:t xml:space="preserve">utarties nuostatos yra </w:t>
      </w:r>
      <w:r>
        <w:rPr>
          <w:bCs/>
          <w:szCs w:val="24"/>
          <w:shd w:val="clear" w:color="auto" w:fill="FFFFFF"/>
        </w:rPr>
        <w:t>nurodomos</w:t>
      </w:r>
      <w:r w:rsidRPr="001728A9">
        <w:rPr>
          <w:bCs/>
          <w:szCs w:val="24"/>
          <w:shd w:val="clear" w:color="auto" w:fill="FFFFFF"/>
        </w:rPr>
        <w:t xml:space="preserve"> </w:t>
      </w:r>
      <w:r>
        <w:rPr>
          <w:bCs/>
          <w:szCs w:val="24"/>
          <w:shd w:val="clear" w:color="auto" w:fill="FFFFFF"/>
        </w:rPr>
        <w:t>S</w:t>
      </w:r>
      <w:r w:rsidRPr="001728A9">
        <w:rPr>
          <w:bCs/>
          <w:szCs w:val="24"/>
          <w:shd w:val="clear" w:color="auto" w:fill="FFFFFF"/>
        </w:rPr>
        <w:t>utarties projekte, kuris pateikiamas atskira kompiuterine byla ir yra sudėtinė pirkimo dokumentų dalis.</w:t>
      </w:r>
    </w:p>
    <w:p w14:paraId="06F4C0BE" w14:textId="49E39FE6" w:rsidR="007428DF" w:rsidRDefault="007428DF" w:rsidP="00CF2967">
      <w:pPr>
        <w:numPr>
          <w:ilvl w:val="0"/>
          <w:numId w:val="12"/>
        </w:numPr>
        <w:tabs>
          <w:tab w:val="left" w:pos="567"/>
        </w:tabs>
        <w:ind w:left="0" w:firstLine="0"/>
        <w:rPr>
          <w:sz w:val="22"/>
          <w:szCs w:val="22"/>
        </w:rPr>
      </w:pPr>
      <w:r>
        <w:rPr>
          <w:sz w:val="22"/>
          <w:szCs w:val="22"/>
        </w:rPr>
        <w:br w:type="page"/>
      </w:r>
    </w:p>
    <w:p w14:paraId="76DB17F7" w14:textId="77777777" w:rsidR="00E528D4" w:rsidRDefault="00DC70C5" w:rsidP="0099548A">
      <w:pPr>
        <w:shd w:val="clear" w:color="auto" w:fill="FFFFFF"/>
        <w:ind w:left="5192"/>
        <w:jc w:val="right"/>
        <w:rPr>
          <w:sz w:val="20"/>
        </w:rPr>
      </w:pPr>
      <w:r w:rsidRPr="00AD5E25">
        <w:rPr>
          <w:sz w:val="20"/>
        </w:rPr>
        <w:lastRenderedPageBreak/>
        <w:t>Mažos vertės viešojo pirkimo</w:t>
      </w:r>
      <w:r w:rsidR="00E528D4">
        <w:rPr>
          <w:sz w:val="20"/>
        </w:rPr>
        <w:t xml:space="preserve"> </w:t>
      </w:r>
    </w:p>
    <w:p w14:paraId="0B60E1AB" w14:textId="4E9BF638" w:rsidR="007428DF" w:rsidRPr="00AD5E25" w:rsidRDefault="00DC70C5" w:rsidP="0099548A">
      <w:pPr>
        <w:shd w:val="clear" w:color="auto" w:fill="FFFFFF"/>
        <w:ind w:left="5192"/>
        <w:jc w:val="right"/>
        <w:rPr>
          <w:rFonts w:eastAsia="Times New Roman"/>
          <w:color w:val="000000"/>
          <w:sz w:val="20"/>
          <w:lang w:eastAsia="en-US"/>
        </w:rPr>
      </w:pPr>
      <w:r w:rsidRPr="00AD5E25">
        <w:rPr>
          <w:sz w:val="20"/>
        </w:rPr>
        <w:t xml:space="preserve">skelbiamos apklausos būdu </w:t>
      </w:r>
      <w:r w:rsidRPr="00AD5E25">
        <w:rPr>
          <w:rFonts w:eastAsia="Times New Roman"/>
          <w:sz w:val="20"/>
        </w:rPr>
        <w:t>sąlygų</w:t>
      </w:r>
      <w:r w:rsidR="007428DF" w:rsidRPr="00AD5E25">
        <w:rPr>
          <w:rFonts w:eastAsia="Times New Roman"/>
          <w:color w:val="000000"/>
          <w:sz w:val="20"/>
          <w:lang w:eastAsia="en-US"/>
        </w:rPr>
        <w:t xml:space="preserve"> </w:t>
      </w:r>
    </w:p>
    <w:p w14:paraId="7BD9636E" w14:textId="48F5739B" w:rsidR="00DC70C5" w:rsidRPr="00AD5E25" w:rsidRDefault="00DC70C5" w:rsidP="0099548A">
      <w:pPr>
        <w:shd w:val="clear" w:color="auto" w:fill="FFFFFF"/>
        <w:ind w:left="5192"/>
        <w:jc w:val="right"/>
        <w:rPr>
          <w:rFonts w:eastAsia="Times New Roman"/>
          <w:color w:val="000000"/>
          <w:sz w:val="20"/>
          <w:lang w:eastAsia="en-US"/>
        </w:rPr>
      </w:pPr>
      <w:r w:rsidRPr="00AD5E25">
        <w:rPr>
          <w:color w:val="000000"/>
          <w:sz w:val="20"/>
          <w:lang w:eastAsia="en-US"/>
        </w:rPr>
        <w:t>1</w:t>
      </w:r>
      <w:r w:rsidRPr="00AD5E25">
        <w:rPr>
          <w:rFonts w:eastAsia="Times New Roman"/>
          <w:color w:val="000000"/>
          <w:sz w:val="20"/>
          <w:lang w:eastAsia="en-US"/>
        </w:rPr>
        <w:t xml:space="preserve"> priedas</w:t>
      </w:r>
    </w:p>
    <w:p w14:paraId="237A215A" w14:textId="77777777" w:rsidR="00FC02E0" w:rsidRPr="00AD5E25" w:rsidRDefault="00FC02E0" w:rsidP="00FC02E0">
      <w:pPr>
        <w:widowControl w:val="0"/>
        <w:jc w:val="center"/>
        <w:rPr>
          <w:rFonts w:eastAsia="Times New Roman"/>
          <w:b/>
          <w:bCs/>
          <w:sz w:val="20"/>
        </w:rPr>
      </w:pPr>
    </w:p>
    <w:p w14:paraId="5DC86719" w14:textId="7A2B932A" w:rsidR="008B375F" w:rsidRPr="0099548A" w:rsidRDefault="00E359C0" w:rsidP="00FC02E0">
      <w:pPr>
        <w:widowControl w:val="0"/>
        <w:jc w:val="center"/>
        <w:rPr>
          <w:b/>
          <w:bCs/>
          <w:szCs w:val="24"/>
        </w:rPr>
      </w:pPr>
      <w:r w:rsidRPr="0099548A">
        <w:rPr>
          <w:rFonts w:eastAsia="Times New Roman"/>
          <w:b/>
          <w:bCs/>
          <w:szCs w:val="24"/>
        </w:rPr>
        <w:t>PASLAUG</w:t>
      </w:r>
      <w:r w:rsidR="004A5DC9" w:rsidRPr="0099548A">
        <w:rPr>
          <w:rFonts w:eastAsia="Times New Roman"/>
          <w:b/>
          <w:bCs/>
          <w:szCs w:val="24"/>
        </w:rPr>
        <w:t>Ų</w:t>
      </w:r>
      <w:r w:rsidRPr="0099548A">
        <w:rPr>
          <w:rFonts w:eastAsia="Times New Roman"/>
          <w:b/>
          <w:bCs/>
          <w:szCs w:val="24"/>
        </w:rPr>
        <w:t xml:space="preserve"> </w:t>
      </w:r>
      <w:r w:rsidR="008B375F" w:rsidRPr="0099548A">
        <w:rPr>
          <w:b/>
          <w:bCs/>
          <w:szCs w:val="24"/>
        </w:rPr>
        <w:t>TECHNINĖ SPECIFIKACIJA</w:t>
      </w:r>
    </w:p>
    <w:p w14:paraId="362424EF" w14:textId="77777777" w:rsidR="00FC02E0" w:rsidRPr="0099548A" w:rsidRDefault="00FC02E0" w:rsidP="00FC02E0">
      <w:pPr>
        <w:jc w:val="center"/>
        <w:rPr>
          <w:rStyle w:val="NoneA"/>
          <w:b/>
          <w:bCs/>
          <w:szCs w:val="24"/>
        </w:rPr>
      </w:pPr>
    </w:p>
    <w:p w14:paraId="6C2818E6" w14:textId="5843A52A" w:rsidR="00C6781A" w:rsidRPr="0099548A" w:rsidRDefault="00C6781A" w:rsidP="00FC02E0">
      <w:pPr>
        <w:jc w:val="center"/>
        <w:rPr>
          <w:b/>
          <w:bCs/>
          <w:szCs w:val="24"/>
        </w:rPr>
      </w:pPr>
      <w:r w:rsidRPr="0099548A">
        <w:rPr>
          <w:rStyle w:val="NoneA"/>
          <w:b/>
          <w:bCs/>
          <w:szCs w:val="24"/>
        </w:rPr>
        <w:t>I. Į</w:t>
      </w:r>
      <w:r w:rsidRPr="0099548A">
        <w:rPr>
          <w:b/>
          <w:bCs/>
          <w:szCs w:val="24"/>
          <w:lang w:val="de-DE"/>
        </w:rPr>
        <w:t>VADIN</w:t>
      </w:r>
      <w:r w:rsidRPr="0099548A">
        <w:rPr>
          <w:rStyle w:val="NoneA"/>
          <w:b/>
          <w:bCs/>
          <w:szCs w:val="24"/>
        </w:rPr>
        <w:t xml:space="preserve">Ė </w:t>
      </w:r>
      <w:r w:rsidRPr="0099548A">
        <w:rPr>
          <w:b/>
          <w:bCs/>
          <w:szCs w:val="24"/>
          <w:lang w:val="de-DE"/>
        </w:rPr>
        <w:t>INFORMACIJA</w:t>
      </w:r>
    </w:p>
    <w:p w14:paraId="36FB3771" w14:textId="77777777" w:rsidR="005911F2" w:rsidRPr="0099548A" w:rsidRDefault="005911F2" w:rsidP="005911F2">
      <w:pPr>
        <w:tabs>
          <w:tab w:val="left" w:pos="567"/>
        </w:tabs>
        <w:suppressAutoHyphens/>
        <w:rPr>
          <w:b/>
          <w:bCs/>
          <w:szCs w:val="24"/>
        </w:rPr>
      </w:pPr>
    </w:p>
    <w:p w14:paraId="221B6034" w14:textId="3872D036" w:rsidR="00343436" w:rsidRPr="002429F3" w:rsidRDefault="00343436" w:rsidP="002429F3">
      <w:pPr>
        <w:rPr>
          <w:b/>
          <w:color w:val="000000"/>
          <w:szCs w:val="24"/>
        </w:rPr>
      </w:pPr>
      <w:r w:rsidRPr="0099548A">
        <w:rPr>
          <w:b/>
          <w:bCs/>
          <w:szCs w:val="24"/>
        </w:rPr>
        <w:t>1. Pirkimo objektas</w:t>
      </w:r>
      <w:r w:rsidRPr="0099548A">
        <w:rPr>
          <w:szCs w:val="24"/>
        </w:rPr>
        <w:t xml:space="preserve"> – </w:t>
      </w:r>
      <w:r w:rsidR="009F3FAB">
        <w:rPr>
          <w:szCs w:val="24"/>
        </w:rPr>
        <w:t xml:space="preserve">Ministerijos pateikto </w:t>
      </w:r>
      <w:r w:rsidRPr="0099548A">
        <w:rPr>
          <w:color w:val="000000"/>
          <w:szCs w:val="24"/>
        </w:rPr>
        <w:t xml:space="preserve">socialinės reklamos vaizdo klipo apie atvirų durų dienas profesinio mokymo įstaigose (toliau – klipas) </w:t>
      </w:r>
      <w:r w:rsidR="00C57881">
        <w:rPr>
          <w:color w:val="000000"/>
          <w:szCs w:val="24"/>
        </w:rPr>
        <w:t>transliavimo</w:t>
      </w:r>
      <w:r w:rsidR="00390EE9">
        <w:rPr>
          <w:color w:val="000000"/>
          <w:szCs w:val="24"/>
        </w:rPr>
        <w:t xml:space="preserve"> </w:t>
      </w:r>
      <w:r w:rsidR="00390EE9" w:rsidRPr="00B22E64">
        <w:rPr>
          <w:szCs w:val="24"/>
        </w:rPr>
        <w:t>nacionalin</w:t>
      </w:r>
      <w:r w:rsidR="00390EE9">
        <w:rPr>
          <w:szCs w:val="24"/>
        </w:rPr>
        <w:t xml:space="preserve">iu mastu </w:t>
      </w:r>
      <w:r w:rsidR="001E0A00">
        <w:rPr>
          <w:szCs w:val="24"/>
        </w:rPr>
        <w:t>transliuojamo</w:t>
      </w:r>
      <w:r w:rsidR="002429F3">
        <w:rPr>
          <w:szCs w:val="24"/>
        </w:rPr>
        <w:t>j</w:t>
      </w:r>
      <w:r w:rsidR="001E0A00">
        <w:rPr>
          <w:szCs w:val="24"/>
        </w:rPr>
        <w:t>e</w:t>
      </w:r>
      <w:r w:rsidR="00390EE9" w:rsidRPr="00B22E64">
        <w:rPr>
          <w:szCs w:val="24"/>
        </w:rPr>
        <w:t xml:space="preserve"> televizijos programoje lietuvių kalba, kurios vidutinis dienos auditorijos pasiekimas (konsoliduoto žiūrėjimo duomenys įskaitant 7 dienų atidėtą žiūrėjimą) yra ne </w:t>
      </w:r>
      <w:r w:rsidR="00390EE9" w:rsidRPr="00153F4F">
        <w:rPr>
          <w:szCs w:val="24"/>
        </w:rPr>
        <w:t>mažesnis nei 20</w:t>
      </w:r>
      <w:r w:rsidR="002429F3" w:rsidRPr="00153F4F">
        <w:rPr>
          <w:szCs w:val="24"/>
        </w:rPr>
        <w:t xml:space="preserve"> </w:t>
      </w:r>
      <w:r w:rsidR="00390EE9" w:rsidRPr="00153F4F">
        <w:rPr>
          <w:szCs w:val="24"/>
        </w:rPr>
        <w:t>proc.</w:t>
      </w:r>
      <w:r w:rsidR="00390EE9" w:rsidRPr="00B22E64">
        <w:rPr>
          <w:szCs w:val="24"/>
        </w:rPr>
        <w:t xml:space="preserve"> visų Lietuvos televizijos žiūrovų pagal TV metrų tyrimų </w:t>
      </w:r>
      <w:hyperlink r:id="rId16" w:history="1">
        <w:r w:rsidR="00390EE9" w:rsidRPr="00B22E64">
          <w:rPr>
            <w:rStyle w:val="Hipersaitas"/>
            <w:szCs w:val="24"/>
          </w:rPr>
          <w:t>202</w:t>
        </w:r>
        <w:r w:rsidR="00C750C8">
          <w:rPr>
            <w:rStyle w:val="Hipersaitas"/>
            <w:szCs w:val="24"/>
          </w:rPr>
          <w:t>5</w:t>
        </w:r>
        <w:r w:rsidR="00390EE9" w:rsidRPr="00B22E64">
          <w:rPr>
            <w:rStyle w:val="Hipersaitas"/>
            <w:szCs w:val="24"/>
          </w:rPr>
          <w:t xml:space="preserve"> m. </w:t>
        </w:r>
        <w:r w:rsidR="00C750C8">
          <w:rPr>
            <w:rStyle w:val="Hipersaitas"/>
            <w:szCs w:val="24"/>
          </w:rPr>
          <w:t>vasario</w:t>
        </w:r>
        <w:r w:rsidR="00390EE9" w:rsidRPr="00B22E64">
          <w:rPr>
            <w:rStyle w:val="Hipersaitas"/>
            <w:szCs w:val="24"/>
          </w:rPr>
          <w:t xml:space="preserve"> mėnesio duomenis</w:t>
        </w:r>
      </w:hyperlink>
      <w:r w:rsidR="00170F92">
        <w:rPr>
          <w:szCs w:val="24"/>
        </w:rPr>
        <w:t>, paslaugos</w:t>
      </w:r>
      <w:r w:rsidRPr="0099548A">
        <w:rPr>
          <w:color w:val="000000"/>
          <w:szCs w:val="24"/>
        </w:rPr>
        <w:t>.</w:t>
      </w:r>
    </w:p>
    <w:p w14:paraId="0F467719" w14:textId="77777777" w:rsidR="00343436" w:rsidRDefault="00343436" w:rsidP="00343436">
      <w:pPr>
        <w:tabs>
          <w:tab w:val="left" w:pos="567"/>
        </w:tabs>
        <w:suppressAutoHyphens/>
        <w:rPr>
          <w:b/>
          <w:bCs/>
          <w:szCs w:val="24"/>
        </w:rPr>
      </w:pPr>
      <w:r w:rsidRPr="0099548A">
        <w:rPr>
          <w:b/>
          <w:bCs/>
          <w:szCs w:val="24"/>
        </w:rPr>
        <w:t>2. Perkamo objekto aprašymas:</w:t>
      </w:r>
    </w:p>
    <w:p w14:paraId="5DF6080A" w14:textId="08DF07B2" w:rsidR="003B7A59" w:rsidRDefault="003B7A59" w:rsidP="00343436">
      <w:pPr>
        <w:tabs>
          <w:tab w:val="left" w:pos="567"/>
        </w:tabs>
        <w:suppressAutoHyphens/>
        <w:rPr>
          <w:szCs w:val="24"/>
        </w:rPr>
      </w:pPr>
      <w:r>
        <w:rPr>
          <w:b/>
          <w:bCs/>
          <w:szCs w:val="24"/>
        </w:rPr>
        <w:t xml:space="preserve">2.1. Klipo trukmė – </w:t>
      </w:r>
      <w:r w:rsidRPr="003B7A59">
        <w:rPr>
          <w:szCs w:val="24"/>
        </w:rPr>
        <w:t>20 (dvidešimt) sekundžių</w:t>
      </w:r>
      <w:r w:rsidR="008E3482">
        <w:rPr>
          <w:szCs w:val="24"/>
        </w:rPr>
        <w:t>;</w:t>
      </w:r>
    </w:p>
    <w:p w14:paraId="28DEF624" w14:textId="10971636" w:rsidR="008E3482" w:rsidRPr="0099548A" w:rsidRDefault="008E3482" w:rsidP="00343436">
      <w:pPr>
        <w:tabs>
          <w:tab w:val="left" w:pos="567"/>
        </w:tabs>
        <w:suppressAutoHyphens/>
        <w:rPr>
          <w:b/>
          <w:bCs/>
          <w:szCs w:val="24"/>
        </w:rPr>
      </w:pPr>
      <w:r w:rsidRPr="008E3482">
        <w:rPr>
          <w:b/>
          <w:bCs/>
          <w:szCs w:val="24"/>
        </w:rPr>
        <w:t>2.2. Klipo pateikim</w:t>
      </w:r>
      <w:r>
        <w:rPr>
          <w:b/>
          <w:bCs/>
          <w:szCs w:val="24"/>
        </w:rPr>
        <w:t>o</w:t>
      </w:r>
      <w:r>
        <w:rPr>
          <w:szCs w:val="24"/>
        </w:rPr>
        <w:t xml:space="preserve"> </w:t>
      </w:r>
      <w:r w:rsidRPr="008E3482">
        <w:rPr>
          <w:b/>
          <w:bCs/>
          <w:szCs w:val="24"/>
        </w:rPr>
        <w:t>Tiekėjui</w:t>
      </w:r>
      <w:r>
        <w:rPr>
          <w:b/>
          <w:bCs/>
          <w:szCs w:val="24"/>
        </w:rPr>
        <w:t xml:space="preserve"> </w:t>
      </w:r>
      <w:r w:rsidR="005171C0">
        <w:rPr>
          <w:b/>
          <w:bCs/>
          <w:szCs w:val="24"/>
        </w:rPr>
        <w:t>terminas</w:t>
      </w:r>
      <w:r>
        <w:rPr>
          <w:szCs w:val="24"/>
        </w:rPr>
        <w:t xml:space="preserve"> – </w:t>
      </w:r>
      <w:r w:rsidR="00E30F4A">
        <w:rPr>
          <w:szCs w:val="24"/>
        </w:rPr>
        <w:t xml:space="preserve">Ministerijos Komunikacijos skyrius transliavimui tinkamu formatu klipą pateikia </w:t>
      </w:r>
      <w:r>
        <w:rPr>
          <w:szCs w:val="24"/>
        </w:rPr>
        <w:t>ne vėliau kaip Sutarties pasirašymo dieną;</w:t>
      </w:r>
    </w:p>
    <w:p w14:paraId="1D53BA26" w14:textId="0478E591" w:rsidR="00343436" w:rsidRPr="0099548A" w:rsidRDefault="00343436" w:rsidP="00343436">
      <w:pPr>
        <w:rPr>
          <w:szCs w:val="24"/>
        </w:rPr>
      </w:pPr>
      <w:r w:rsidRPr="0099548A">
        <w:rPr>
          <w:b/>
          <w:bCs/>
          <w:szCs w:val="24"/>
        </w:rPr>
        <w:t>2.</w:t>
      </w:r>
      <w:r w:rsidR="005171C0">
        <w:rPr>
          <w:b/>
          <w:bCs/>
          <w:szCs w:val="24"/>
        </w:rPr>
        <w:t>3</w:t>
      </w:r>
      <w:r w:rsidRPr="0099548A">
        <w:rPr>
          <w:b/>
          <w:bCs/>
          <w:szCs w:val="24"/>
        </w:rPr>
        <w:t>. Pagrindinė</w:t>
      </w:r>
      <w:r w:rsidR="00633C12">
        <w:rPr>
          <w:b/>
          <w:bCs/>
          <w:szCs w:val="24"/>
        </w:rPr>
        <w:t xml:space="preserve"> klipo</w:t>
      </w:r>
      <w:r w:rsidRPr="0099548A">
        <w:rPr>
          <w:b/>
          <w:bCs/>
          <w:szCs w:val="24"/>
        </w:rPr>
        <w:t xml:space="preserve"> žinutė:</w:t>
      </w:r>
      <w:r w:rsidR="00336F20">
        <w:t xml:space="preserve"> „</w:t>
      </w:r>
      <w:r w:rsidR="00336F20" w:rsidRPr="00BB14E8">
        <w:t>Profesinio mokymo įstaigos yra atsinaujinusios ir šiuolaikiškos, mokymąsi sudaro daug praktikos moderniose bazėse. Įsitikink savo akimis – ateik ir nustebk. Kviečiame apsilankyti mokinių tėvus, gimnazistus ir visus, kam įdomu, kaip atrodo profesinės mokyklos ir ką jos siūlo, nes profesinių mokyklų durys atviros visiems karjeros ir gyvenimo poreikiams</w:t>
      </w:r>
      <w:r w:rsidR="00336F20">
        <w:t xml:space="preserve">. Atvirų durų dienos vyksta </w:t>
      </w:r>
      <w:r w:rsidR="00530BB8">
        <w:t xml:space="preserve">2025 m. </w:t>
      </w:r>
      <w:r w:rsidR="00336F20">
        <w:t>balandžio 10–11 dienomis</w:t>
      </w:r>
      <w:r w:rsidR="00530BB8">
        <w:rPr>
          <w:szCs w:val="24"/>
        </w:rPr>
        <w:t>“</w:t>
      </w:r>
      <w:r w:rsidR="003B7A59">
        <w:rPr>
          <w:szCs w:val="24"/>
        </w:rPr>
        <w:t>;</w:t>
      </w:r>
    </w:p>
    <w:p w14:paraId="301902E5" w14:textId="30E2B87B" w:rsidR="00343436" w:rsidRPr="0099548A" w:rsidRDefault="00343436" w:rsidP="00343436">
      <w:pPr>
        <w:tabs>
          <w:tab w:val="left" w:pos="567"/>
        </w:tabs>
        <w:suppressAutoHyphens/>
        <w:rPr>
          <w:b/>
          <w:bCs/>
          <w:szCs w:val="24"/>
        </w:rPr>
      </w:pPr>
      <w:r w:rsidRPr="0099548A">
        <w:rPr>
          <w:b/>
          <w:bCs/>
          <w:szCs w:val="24"/>
        </w:rPr>
        <w:t>2.</w:t>
      </w:r>
      <w:r w:rsidR="005171C0">
        <w:rPr>
          <w:b/>
          <w:bCs/>
          <w:szCs w:val="24"/>
        </w:rPr>
        <w:t>4</w:t>
      </w:r>
      <w:r w:rsidRPr="0099548A">
        <w:rPr>
          <w:b/>
          <w:bCs/>
          <w:szCs w:val="24"/>
        </w:rPr>
        <w:t xml:space="preserve">. </w:t>
      </w:r>
      <w:r w:rsidR="00633C12">
        <w:rPr>
          <w:b/>
          <w:bCs/>
          <w:szCs w:val="24"/>
        </w:rPr>
        <w:t>Klipo t</w:t>
      </w:r>
      <w:r w:rsidRPr="0099548A">
        <w:rPr>
          <w:b/>
          <w:bCs/>
          <w:szCs w:val="24"/>
        </w:rPr>
        <w:t>ikslai:</w:t>
      </w:r>
    </w:p>
    <w:p w14:paraId="4A90E2C8" w14:textId="240E9D1D" w:rsidR="00343436" w:rsidRPr="0099548A" w:rsidRDefault="00343436" w:rsidP="00343436">
      <w:pPr>
        <w:rPr>
          <w:szCs w:val="24"/>
        </w:rPr>
      </w:pPr>
      <w:r w:rsidRPr="0099548A">
        <w:rPr>
          <w:szCs w:val="24"/>
        </w:rPr>
        <w:t>2.</w:t>
      </w:r>
      <w:r w:rsidR="005171C0">
        <w:rPr>
          <w:szCs w:val="24"/>
        </w:rPr>
        <w:t>4</w:t>
      </w:r>
      <w:r w:rsidRPr="0099548A">
        <w:rPr>
          <w:szCs w:val="24"/>
        </w:rPr>
        <w:t xml:space="preserve">.1. </w:t>
      </w:r>
      <w:r w:rsidR="00733C91">
        <w:t>skatinti visuomenę, ypač 8–12 klasių mokinius, mokinių tėvus ir mokytojus dalyvauti profesinio mokymo įstaigose vykstančiose atvirų durų dienose ir iš arti susipažinti su profesinio mokymo įstaigų siūlomomis mokymosi galimybėmis, modernia praktinio mokymo įranga ir inovatyviais mokymo metodais, galimybėmis įgyti perspektyvias specialybes</w:t>
      </w:r>
      <w:r w:rsidRPr="0099548A">
        <w:rPr>
          <w:szCs w:val="24"/>
        </w:rPr>
        <w:t>;</w:t>
      </w:r>
    </w:p>
    <w:p w14:paraId="3358F975" w14:textId="398D6A88" w:rsidR="00343436" w:rsidRPr="0099548A" w:rsidRDefault="00343436" w:rsidP="00343436">
      <w:pPr>
        <w:rPr>
          <w:szCs w:val="24"/>
        </w:rPr>
      </w:pPr>
      <w:r w:rsidRPr="0099548A">
        <w:rPr>
          <w:szCs w:val="24"/>
        </w:rPr>
        <w:t>2.</w:t>
      </w:r>
      <w:r w:rsidR="005171C0">
        <w:rPr>
          <w:szCs w:val="24"/>
        </w:rPr>
        <w:t>4</w:t>
      </w:r>
      <w:r w:rsidRPr="0099548A">
        <w:rPr>
          <w:szCs w:val="24"/>
        </w:rPr>
        <w:t xml:space="preserve">.2. </w:t>
      </w:r>
      <w:r w:rsidR="00633C12">
        <w:t>parodyti, kad šiuolaikinės profesinio mokymo įstaigos yra konkurencingos, atitinkančios darbo rinkos poreikius ir suteikiančios puikias galimybes tiek toliau mokytis, tiek siekti sėkmingos profesinės karjeros</w:t>
      </w:r>
      <w:r w:rsidR="003B7A59">
        <w:rPr>
          <w:szCs w:val="24"/>
        </w:rPr>
        <w:t>;</w:t>
      </w:r>
    </w:p>
    <w:p w14:paraId="40968EAC" w14:textId="4746D137" w:rsidR="00343436" w:rsidRPr="0099548A" w:rsidRDefault="00343436" w:rsidP="00343436">
      <w:pPr>
        <w:tabs>
          <w:tab w:val="left" w:pos="567"/>
        </w:tabs>
        <w:suppressAutoHyphens/>
        <w:rPr>
          <w:szCs w:val="24"/>
        </w:rPr>
      </w:pPr>
      <w:r w:rsidRPr="0099548A">
        <w:rPr>
          <w:b/>
          <w:bCs/>
          <w:szCs w:val="24"/>
        </w:rPr>
        <w:t>2.</w:t>
      </w:r>
      <w:r w:rsidR="005171C0">
        <w:rPr>
          <w:b/>
          <w:bCs/>
          <w:szCs w:val="24"/>
        </w:rPr>
        <w:t>5</w:t>
      </w:r>
      <w:r w:rsidRPr="0099548A">
        <w:rPr>
          <w:b/>
          <w:bCs/>
          <w:szCs w:val="24"/>
        </w:rPr>
        <w:t xml:space="preserve">. </w:t>
      </w:r>
      <w:r w:rsidR="00633C12">
        <w:rPr>
          <w:b/>
          <w:bCs/>
          <w:szCs w:val="24"/>
        </w:rPr>
        <w:t>Klipo t</w:t>
      </w:r>
      <w:r w:rsidRPr="0099548A">
        <w:rPr>
          <w:b/>
          <w:bCs/>
          <w:szCs w:val="24"/>
        </w:rPr>
        <w:t>ikslinė auditorija –</w:t>
      </w:r>
      <w:r w:rsidR="004152D7">
        <w:t xml:space="preserve"> </w:t>
      </w:r>
      <w:r w:rsidR="00F108B7" w:rsidRPr="00BB14E8">
        <w:t>8–12 klasių mokiniai, mokinių tėvai, mokytojai</w:t>
      </w:r>
      <w:r w:rsidR="003B7A59">
        <w:rPr>
          <w:szCs w:val="24"/>
        </w:rPr>
        <w:t>;</w:t>
      </w:r>
    </w:p>
    <w:p w14:paraId="6AEC454F" w14:textId="3918B486" w:rsidR="00343436" w:rsidRPr="0099548A" w:rsidRDefault="00343436" w:rsidP="00343436">
      <w:pPr>
        <w:rPr>
          <w:szCs w:val="24"/>
        </w:rPr>
      </w:pPr>
      <w:r w:rsidRPr="0099548A">
        <w:rPr>
          <w:b/>
          <w:bCs/>
          <w:szCs w:val="24"/>
        </w:rPr>
        <w:t>2.</w:t>
      </w:r>
      <w:r w:rsidR="005171C0">
        <w:rPr>
          <w:b/>
          <w:bCs/>
          <w:szCs w:val="24"/>
        </w:rPr>
        <w:t>6</w:t>
      </w:r>
      <w:r w:rsidRPr="0099548A">
        <w:rPr>
          <w:b/>
          <w:bCs/>
          <w:szCs w:val="24"/>
        </w:rPr>
        <w:t xml:space="preserve">. Orientacinė paslaugų </w:t>
      </w:r>
      <w:r w:rsidR="009F3FAB">
        <w:rPr>
          <w:b/>
          <w:bCs/>
          <w:szCs w:val="24"/>
        </w:rPr>
        <w:t>teikimo</w:t>
      </w:r>
      <w:r w:rsidRPr="0099548A">
        <w:rPr>
          <w:b/>
          <w:bCs/>
          <w:szCs w:val="24"/>
        </w:rPr>
        <w:t xml:space="preserve"> trukmė: </w:t>
      </w:r>
      <w:r w:rsidRPr="0099548A">
        <w:rPr>
          <w:szCs w:val="24"/>
        </w:rPr>
        <w:t xml:space="preserve">Suplanuota paslaugų teikimo </w:t>
      </w:r>
      <w:r w:rsidR="002D3DD3">
        <w:rPr>
          <w:szCs w:val="24"/>
        </w:rPr>
        <w:t xml:space="preserve">televizijos programos </w:t>
      </w:r>
      <w:r w:rsidR="00F108B7">
        <w:rPr>
          <w:szCs w:val="24"/>
        </w:rPr>
        <w:t xml:space="preserve">eteryje </w:t>
      </w:r>
      <w:r w:rsidRPr="0099548A">
        <w:rPr>
          <w:szCs w:val="24"/>
        </w:rPr>
        <w:t>pradžia 202</w:t>
      </w:r>
      <w:r w:rsidR="00F108B7">
        <w:rPr>
          <w:szCs w:val="24"/>
        </w:rPr>
        <w:t>5</w:t>
      </w:r>
      <w:r w:rsidRPr="0099548A">
        <w:rPr>
          <w:szCs w:val="24"/>
        </w:rPr>
        <w:t xml:space="preserve"> m. kovo 2</w:t>
      </w:r>
      <w:r w:rsidR="00F108B7">
        <w:rPr>
          <w:szCs w:val="24"/>
        </w:rPr>
        <w:t>8</w:t>
      </w:r>
      <w:r w:rsidRPr="0099548A">
        <w:rPr>
          <w:szCs w:val="24"/>
        </w:rPr>
        <w:t xml:space="preserve"> d. Maksimalus paslaugų teikimo terminas </w:t>
      </w:r>
      <w:r w:rsidR="006D0C02">
        <w:rPr>
          <w:szCs w:val="24"/>
        </w:rPr>
        <w:t>14</w:t>
      </w:r>
      <w:r w:rsidRPr="0099548A">
        <w:rPr>
          <w:szCs w:val="24"/>
        </w:rPr>
        <w:t xml:space="preserve"> (</w:t>
      </w:r>
      <w:r w:rsidR="006D0C02">
        <w:rPr>
          <w:szCs w:val="24"/>
        </w:rPr>
        <w:t>keturiolika</w:t>
      </w:r>
      <w:r w:rsidRPr="0099548A">
        <w:rPr>
          <w:szCs w:val="24"/>
        </w:rPr>
        <w:t>) dien</w:t>
      </w:r>
      <w:r w:rsidR="006D0C02">
        <w:rPr>
          <w:szCs w:val="24"/>
        </w:rPr>
        <w:t>ų</w:t>
      </w:r>
      <w:r w:rsidRPr="0099548A">
        <w:rPr>
          <w:szCs w:val="24"/>
        </w:rPr>
        <w:t xml:space="preserve">. Jis gali būti ir trumpesnis, jeigu nuo </w:t>
      </w:r>
      <w:r w:rsidR="009D7017">
        <w:rPr>
          <w:szCs w:val="24"/>
        </w:rPr>
        <w:t>Ministerijos</w:t>
      </w:r>
      <w:r w:rsidRPr="0099548A">
        <w:rPr>
          <w:szCs w:val="24"/>
        </w:rPr>
        <w:t xml:space="preserve"> nepriklausiančių </w:t>
      </w:r>
      <w:r w:rsidR="002D3DD3">
        <w:rPr>
          <w:szCs w:val="24"/>
        </w:rPr>
        <w:t>aplinkybių (</w:t>
      </w:r>
      <w:r w:rsidRPr="0099548A">
        <w:rPr>
          <w:szCs w:val="24"/>
        </w:rPr>
        <w:t>priežasčių</w:t>
      </w:r>
      <w:r w:rsidR="002D3DD3">
        <w:rPr>
          <w:szCs w:val="24"/>
        </w:rPr>
        <w:t>)</w:t>
      </w:r>
      <w:r w:rsidRPr="0099548A">
        <w:rPr>
          <w:szCs w:val="24"/>
        </w:rPr>
        <w:t xml:space="preserve"> </w:t>
      </w:r>
      <w:r w:rsidR="002D3DD3">
        <w:rPr>
          <w:szCs w:val="24"/>
        </w:rPr>
        <w:t>S</w:t>
      </w:r>
      <w:r w:rsidRPr="0099548A">
        <w:rPr>
          <w:szCs w:val="24"/>
        </w:rPr>
        <w:t>utartis būtų pasirašyta vėliau negu 202</w:t>
      </w:r>
      <w:r w:rsidR="006D0C02">
        <w:rPr>
          <w:szCs w:val="24"/>
        </w:rPr>
        <w:t>5</w:t>
      </w:r>
      <w:r w:rsidRPr="0099548A">
        <w:rPr>
          <w:szCs w:val="24"/>
        </w:rPr>
        <w:t xml:space="preserve"> m. kovo 2</w:t>
      </w:r>
      <w:r w:rsidR="006D0C02">
        <w:rPr>
          <w:szCs w:val="24"/>
        </w:rPr>
        <w:t>7</w:t>
      </w:r>
      <w:r w:rsidRPr="0099548A">
        <w:rPr>
          <w:szCs w:val="24"/>
        </w:rPr>
        <w:t xml:space="preserve"> d.</w:t>
      </w:r>
      <w:r w:rsidR="003A7F44">
        <w:rPr>
          <w:szCs w:val="24"/>
        </w:rPr>
        <w:t xml:space="preserve"> K</w:t>
      </w:r>
      <w:r w:rsidR="003A7F44" w:rsidRPr="00A342E3">
        <w:rPr>
          <w:szCs w:val="24"/>
        </w:rPr>
        <w:t>lipas negali būti transliuojamas</w:t>
      </w:r>
      <w:r w:rsidR="003A7F44">
        <w:rPr>
          <w:szCs w:val="24"/>
        </w:rPr>
        <w:t xml:space="preserve"> eteryje</w:t>
      </w:r>
      <w:r w:rsidR="003A7F44" w:rsidRPr="00A342E3">
        <w:rPr>
          <w:szCs w:val="24"/>
        </w:rPr>
        <w:t xml:space="preserve"> </w:t>
      </w:r>
      <w:r w:rsidR="003A7F44">
        <w:rPr>
          <w:szCs w:val="24"/>
        </w:rPr>
        <w:t xml:space="preserve">po </w:t>
      </w:r>
      <w:r w:rsidR="003A7F44" w:rsidRPr="00A342E3">
        <w:rPr>
          <w:szCs w:val="24"/>
        </w:rPr>
        <w:t>2025 m. balandžio 1</w:t>
      </w:r>
      <w:r w:rsidR="003A7F44">
        <w:rPr>
          <w:szCs w:val="24"/>
        </w:rPr>
        <w:t>0</w:t>
      </w:r>
      <w:r w:rsidR="003A7F44" w:rsidRPr="00A342E3">
        <w:rPr>
          <w:szCs w:val="24"/>
        </w:rPr>
        <w:t xml:space="preserve"> d.</w:t>
      </w:r>
      <w:r w:rsidR="003A7F44">
        <w:rPr>
          <w:szCs w:val="24"/>
        </w:rPr>
        <w:t>;</w:t>
      </w:r>
    </w:p>
    <w:p w14:paraId="4DC2559D" w14:textId="5177B0B0" w:rsidR="00D3570E" w:rsidRDefault="00343436" w:rsidP="005911F2">
      <w:pPr>
        <w:tabs>
          <w:tab w:val="left" w:pos="567"/>
        </w:tabs>
        <w:suppressAutoHyphens/>
        <w:rPr>
          <w:szCs w:val="24"/>
        </w:rPr>
      </w:pPr>
      <w:r w:rsidRPr="0099548A">
        <w:rPr>
          <w:b/>
          <w:bCs/>
          <w:szCs w:val="24"/>
        </w:rPr>
        <w:t>2.</w:t>
      </w:r>
      <w:r w:rsidR="005171C0">
        <w:rPr>
          <w:b/>
          <w:bCs/>
          <w:szCs w:val="24"/>
        </w:rPr>
        <w:t>7</w:t>
      </w:r>
      <w:r w:rsidRPr="0099548A">
        <w:rPr>
          <w:b/>
          <w:bCs/>
          <w:szCs w:val="24"/>
        </w:rPr>
        <w:t>.</w:t>
      </w:r>
      <w:r w:rsidRPr="0099548A">
        <w:rPr>
          <w:szCs w:val="24"/>
        </w:rPr>
        <w:t xml:space="preserve"> </w:t>
      </w:r>
      <w:r w:rsidRPr="0099548A">
        <w:rPr>
          <w:b/>
          <w:szCs w:val="24"/>
        </w:rPr>
        <w:t xml:space="preserve">Maksimali suma, už kurią </w:t>
      </w:r>
      <w:r w:rsidR="009D7017">
        <w:rPr>
          <w:b/>
          <w:szCs w:val="24"/>
        </w:rPr>
        <w:t>Ministerija</w:t>
      </w:r>
      <w:r w:rsidRPr="0099548A">
        <w:rPr>
          <w:b/>
          <w:szCs w:val="24"/>
        </w:rPr>
        <w:t xml:space="preserve"> planuoja įsigyti paslaugas </w:t>
      </w:r>
      <w:r w:rsidRPr="0099548A">
        <w:rPr>
          <w:szCs w:val="24"/>
        </w:rPr>
        <w:t xml:space="preserve">– iki </w:t>
      </w:r>
      <w:r w:rsidR="00502D5D">
        <w:rPr>
          <w:szCs w:val="24"/>
        </w:rPr>
        <w:t>17</w:t>
      </w:r>
      <w:r w:rsidRPr="0099548A">
        <w:rPr>
          <w:szCs w:val="24"/>
        </w:rPr>
        <w:t xml:space="preserve"> </w:t>
      </w:r>
      <w:r>
        <w:rPr>
          <w:szCs w:val="24"/>
        </w:rPr>
        <w:t>5</w:t>
      </w:r>
      <w:r w:rsidRPr="0099548A">
        <w:rPr>
          <w:szCs w:val="24"/>
        </w:rPr>
        <w:t xml:space="preserve">00 Eur </w:t>
      </w:r>
      <w:r>
        <w:rPr>
          <w:szCs w:val="24"/>
        </w:rPr>
        <w:t>ne</w:t>
      </w:r>
      <w:r w:rsidRPr="0099548A">
        <w:rPr>
          <w:szCs w:val="24"/>
        </w:rPr>
        <w:t>įskaitant PVM (</w:t>
      </w:r>
      <w:r w:rsidR="00502D5D">
        <w:rPr>
          <w:szCs w:val="24"/>
        </w:rPr>
        <w:t>septyniolika</w:t>
      </w:r>
      <w:r w:rsidRPr="0099548A">
        <w:rPr>
          <w:szCs w:val="24"/>
        </w:rPr>
        <w:t xml:space="preserve"> tūkstanči</w:t>
      </w:r>
      <w:r w:rsidR="00502D5D">
        <w:rPr>
          <w:szCs w:val="24"/>
        </w:rPr>
        <w:t>ų</w:t>
      </w:r>
      <w:r>
        <w:rPr>
          <w:szCs w:val="24"/>
        </w:rPr>
        <w:t xml:space="preserve"> penki šimtai</w:t>
      </w:r>
      <w:r w:rsidRPr="0099548A">
        <w:rPr>
          <w:szCs w:val="24"/>
        </w:rPr>
        <w:t xml:space="preserve"> eurų, 00 ct).</w:t>
      </w:r>
    </w:p>
    <w:p w14:paraId="21609F32" w14:textId="2EDE1261" w:rsidR="00D3570E" w:rsidRDefault="009B589F" w:rsidP="00D3570E">
      <w:pPr>
        <w:rPr>
          <w:szCs w:val="24"/>
        </w:rPr>
      </w:pPr>
      <w:r w:rsidRPr="00153F4F">
        <w:rPr>
          <w:b/>
          <w:bCs/>
          <w:szCs w:val="24"/>
        </w:rPr>
        <w:t>3</w:t>
      </w:r>
      <w:r w:rsidR="00D3570E" w:rsidRPr="00153F4F">
        <w:rPr>
          <w:b/>
          <w:bCs/>
          <w:szCs w:val="24"/>
        </w:rPr>
        <w:t>.</w:t>
      </w:r>
      <w:r w:rsidR="00D3570E" w:rsidRPr="00153F4F">
        <w:rPr>
          <w:szCs w:val="24"/>
        </w:rPr>
        <w:t xml:space="preserve"> </w:t>
      </w:r>
      <w:r w:rsidR="00D3570E" w:rsidRPr="00153F4F">
        <w:rPr>
          <w:b/>
          <w:color w:val="000000"/>
          <w:szCs w:val="24"/>
        </w:rPr>
        <w:t xml:space="preserve">Televizijos </w:t>
      </w:r>
      <w:r w:rsidR="00D3570E" w:rsidRPr="00153F4F">
        <w:rPr>
          <w:b/>
          <w:szCs w:val="24"/>
        </w:rPr>
        <w:t>programų</w:t>
      </w:r>
      <w:r w:rsidR="00D3570E" w:rsidRPr="00153F4F">
        <w:rPr>
          <w:b/>
          <w:color w:val="000000"/>
          <w:szCs w:val="24"/>
        </w:rPr>
        <w:t>, kuriose planuojama pirkti paslaugas, kiekis – ne daugiau kaip 2 (dvi).</w:t>
      </w:r>
      <w:r w:rsidR="00D3570E" w:rsidRPr="00153F4F">
        <w:rPr>
          <w:color w:val="000000"/>
          <w:szCs w:val="24"/>
        </w:rPr>
        <w:t xml:space="preserve"> Tai p</w:t>
      </w:r>
      <w:r w:rsidR="00D3570E" w:rsidRPr="00153F4F">
        <w:rPr>
          <w:szCs w:val="24"/>
        </w:rPr>
        <w:t>riklausys nuo ekonomiškai naudingiausią pasiūlymą pateikusio Tiekėjo fiksuoto vienos dienos klipo transliacijų televizijos programoje įkainio (</w:t>
      </w:r>
      <w:r w:rsidR="00502D5D" w:rsidRPr="00153F4F">
        <w:rPr>
          <w:szCs w:val="24"/>
        </w:rPr>
        <w:t>6</w:t>
      </w:r>
      <w:r w:rsidR="00D3570E" w:rsidRPr="00153F4F">
        <w:rPr>
          <w:szCs w:val="24"/>
        </w:rPr>
        <w:t xml:space="preserve"> klipo parodymai per dieną):</w:t>
      </w:r>
    </w:p>
    <w:p w14:paraId="67AD8FBD" w14:textId="76234E4E" w:rsidR="00007A5F" w:rsidRDefault="0051139B" w:rsidP="00D3570E">
      <w:pPr>
        <w:rPr>
          <w:szCs w:val="24"/>
        </w:rPr>
      </w:pPr>
      <w:r w:rsidRPr="00594C10">
        <w:rPr>
          <w:szCs w:val="24"/>
        </w:rPr>
        <w:t xml:space="preserve">3.1. </w:t>
      </w:r>
      <w:r w:rsidR="002452F7" w:rsidRPr="00594C10">
        <w:rPr>
          <w:szCs w:val="24"/>
        </w:rPr>
        <w:t>Tiekėjų pasiūlytos t</w:t>
      </w:r>
      <w:r w:rsidRPr="00594C10">
        <w:rPr>
          <w:szCs w:val="24"/>
        </w:rPr>
        <w:t>elevizijos programos</w:t>
      </w:r>
      <w:r w:rsidR="00DB307C" w:rsidRPr="00594C10">
        <w:rPr>
          <w:szCs w:val="24"/>
        </w:rPr>
        <w:t xml:space="preserve"> yra</w:t>
      </w:r>
      <w:r w:rsidRPr="00594C10">
        <w:rPr>
          <w:szCs w:val="24"/>
        </w:rPr>
        <w:t xml:space="preserve"> atskirai vertinamos pagal </w:t>
      </w:r>
      <w:r w:rsidR="00DB307C" w:rsidRPr="00594C10">
        <w:rPr>
          <w:szCs w:val="24"/>
        </w:rPr>
        <w:t xml:space="preserve">jų </w:t>
      </w:r>
      <w:r w:rsidRPr="00594C10">
        <w:rPr>
          <w:szCs w:val="24"/>
        </w:rPr>
        <w:t xml:space="preserve">kainą, </w:t>
      </w:r>
      <w:r w:rsidR="00D00DB0" w:rsidRPr="00594C10">
        <w:rPr>
          <w:szCs w:val="24"/>
        </w:rPr>
        <w:t>pasiūlymų eilė sudaroma</w:t>
      </w:r>
      <w:r w:rsidR="001C4485" w:rsidRPr="00594C10">
        <w:rPr>
          <w:szCs w:val="24"/>
        </w:rPr>
        <w:t xml:space="preserve"> už transliaciją konkrečioje televizijos programoje pasiūlytos</w:t>
      </w:r>
      <w:r w:rsidR="00D00DB0" w:rsidRPr="00594C10">
        <w:rPr>
          <w:szCs w:val="24"/>
        </w:rPr>
        <w:t xml:space="preserve"> kainos</w:t>
      </w:r>
      <w:r w:rsidR="006F32B6" w:rsidRPr="00594C10">
        <w:rPr>
          <w:szCs w:val="24"/>
        </w:rPr>
        <w:t xml:space="preserve"> </w:t>
      </w:r>
      <w:r w:rsidR="00D00DB0" w:rsidRPr="00594C10">
        <w:rPr>
          <w:szCs w:val="24"/>
        </w:rPr>
        <w:t>didėjimo tvarka</w:t>
      </w:r>
      <w:r w:rsidR="001C4485" w:rsidRPr="00594C10">
        <w:rPr>
          <w:szCs w:val="24"/>
        </w:rPr>
        <w:t>;</w:t>
      </w:r>
    </w:p>
    <w:p w14:paraId="12C7FDDC" w14:textId="2D7A4263" w:rsidR="00D3570E" w:rsidRPr="00866C8B" w:rsidRDefault="00007A5F" w:rsidP="00D3570E">
      <w:pPr>
        <w:rPr>
          <w:szCs w:val="24"/>
        </w:rPr>
      </w:pPr>
      <w:r>
        <w:rPr>
          <w:szCs w:val="24"/>
        </w:rPr>
        <w:t xml:space="preserve">3.2. </w:t>
      </w:r>
      <w:r w:rsidR="006E4C57">
        <w:rPr>
          <w:szCs w:val="24"/>
        </w:rPr>
        <w:t>P</w:t>
      </w:r>
      <w:r w:rsidR="00D3570E" w:rsidRPr="00866C8B">
        <w:rPr>
          <w:szCs w:val="24"/>
        </w:rPr>
        <w:t xml:space="preserve">lanuojama pasirašyti </w:t>
      </w:r>
      <w:r w:rsidR="00D3570E">
        <w:rPr>
          <w:szCs w:val="24"/>
        </w:rPr>
        <w:t>Sutartį</w:t>
      </w:r>
      <w:r w:rsidR="00D3570E" w:rsidRPr="00866C8B">
        <w:rPr>
          <w:szCs w:val="24"/>
        </w:rPr>
        <w:t xml:space="preserve"> su ekonomiškai naudingiausią transliacijos televizijos programoje pasiūlymą pateikusiu Tiekėju bei įvertinus su šiuo Tiekėju pasirašomos pagrindinės </w:t>
      </w:r>
      <w:r w:rsidR="00D3570E">
        <w:rPr>
          <w:szCs w:val="24"/>
        </w:rPr>
        <w:t>S</w:t>
      </w:r>
      <w:r w:rsidR="00D3570E" w:rsidRPr="00866C8B">
        <w:rPr>
          <w:szCs w:val="24"/>
        </w:rPr>
        <w:t xml:space="preserve">utarties kainą; </w:t>
      </w:r>
    </w:p>
    <w:p w14:paraId="1D629958" w14:textId="66407CF9" w:rsidR="00D3570E" w:rsidRPr="00D562FB" w:rsidRDefault="00502D5D" w:rsidP="00D3570E">
      <w:pPr>
        <w:rPr>
          <w:szCs w:val="24"/>
        </w:rPr>
      </w:pPr>
      <w:r>
        <w:rPr>
          <w:szCs w:val="24"/>
        </w:rPr>
        <w:t>3</w:t>
      </w:r>
      <w:r w:rsidR="00D3570E" w:rsidRPr="005C3A3C">
        <w:rPr>
          <w:szCs w:val="24"/>
        </w:rPr>
        <w:t>.</w:t>
      </w:r>
      <w:r w:rsidR="00007A5F">
        <w:rPr>
          <w:szCs w:val="24"/>
        </w:rPr>
        <w:t>3</w:t>
      </w:r>
      <w:r w:rsidR="00D3570E" w:rsidRPr="005C3A3C">
        <w:rPr>
          <w:szCs w:val="24"/>
        </w:rPr>
        <w:t xml:space="preserve">. jeigu leis </w:t>
      </w:r>
      <w:r w:rsidR="009D7017">
        <w:rPr>
          <w:szCs w:val="24"/>
        </w:rPr>
        <w:t>Ministerijos</w:t>
      </w:r>
      <w:r w:rsidR="00D3570E" w:rsidRPr="005C3A3C">
        <w:rPr>
          <w:szCs w:val="24"/>
        </w:rPr>
        <w:t xml:space="preserve"> paslaugoms numatytas biudžetas (nurodytas Paslaugų techninės specifikacijos 2.</w:t>
      </w:r>
      <w:r w:rsidR="00EE30B3">
        <w:rPr>
          <w:szCs w:val="24"/>
        </w:rPr>
        <w:t>7</w:t>
      </w:r>
      <w:r w:rsidR="00D3570E" w:rsidRPr="005C3A3C">
        <w:rPr>
          <w:szCs w:val="24"/>
        </w:rPr>
        <w:t xml:space="preserve"> papunktyje), Sutartį pasirašyti gali būti kviečiamas ir antrą ekonomiškai naudingiausią transliacijos televizijos programoje pasiūlymą pateikęs Tiekėjas, tačiau </w:t>
      </w:r>
      <w:r w:rsidR="0051139B">
        <w:rPr>
          <w:szCs w:val="24"/>
        </w:rPr>
        <w:t>antrai</w:t>
      </w:r>
      <w:r w:rsidR="00D3570E" w:rsidRPr="005C3A3C">
        <w:rPr>
          <w:szCs w:val="24"/>
        </w:rPr>
        <w:t xml:space="preserve"> televizijos programai gali būti siūloma (priklausomai nuo </w:t>
      </w:r>
      <w:r w:rsidR="009D7017">
        <w:rPr>
          <w:szCs w:val="24"/>
        </w:rPr>
        <w:t>Ministerijos</w:t>
      </w:r>
      <w:r w:rsidR="00D3570E" w:rsidRPr="005C3A3C">
        <w:rPr>
          <w:szCs w:val="24"/>
        </w:rPr>
        <w:t xml:space="preserve"> poreikio ir turimų lėšų) teikti mažesnės apimties paslaugas – ne </w:t>
      </w:r>
      <w:r w:rsidR="007D4782">
        <w:rPr>
          <w:szCs w:val="24"/>
        </w:rPr>
        <w:t>14</w:t>
      </w:r>
      <w:r w:rsidR="00D3570E" w:rsidRPr="005C3A3C">
        <w:rPr>
          <w:szCs w:val="24"/>
        </w:rPr>
        <w:t xml:space="preserve"> (</w:t>
      </w:r>
      <w:r w:rsidR="007D4782">
        <w:rPr>
          <w:szCs w:val="24"/>
        </w:rPr>
        <w:t>keturiolikos</w:t>
      </w:r>
      <w:r w:rsidR="00D3570E" w:rsidRPr="005C3A3C">
        <w:rPr>
          <w:szCs w:val="24"/>
        </w:rPr>
        <w:t xml:space="preserve">) dienų trukmės, o, pvz., </w:t>
      </w:r>
      <w:r w:rsidR="007D4782">
        <w:rPr>
          <w:szCs w:val="24"/>
        </w:rPr>
        <w:t>5</w:t>
      </w:r>
      <w:r w:rsidR="00D3570E" w:rsidRPr="005C3A3C">
        <w:rPr>
          <w:szCs w:val="24"/>
        </w:rPr>
        <w:t>–</w:t>
      </w:r>
      <w:r w:rsidR="007D4782">
        <w:rPr>
          <w:szCs w:val="24"/>
        </w:rPr>
        <w:t>13</w:t>
      </w:r>
      <w:r w:rsidR="00D3570E" w:rsidRPr="005C3A3C">
        <w:rPr>
          <w:szCs w:val="24"/>
        </w:rPr>
        <w:t xml:space="preserve"> (nuo </w:t>
      </w:r>
      <w:r w:rsidR="007D4782">
        <w:rPr>
          <w:szCs w:val="24"/>
        </w:rPr>
        <w:t>penkių</w:t>
      </w:r>
      <w:r w:rsidR="00D3570E" w:rsidRPr="005C3A3C">
        <w:rPr>
          <w:szCs w:val="24"/>
        </w:rPr>
        <w:t xml:space="preserve"> iki </w:t>
      </w:r>
      <w:r w:rsidR="007D4782">
        <w:rPr>
          <w:szCs w:val="24"/>
        </w:rPr>
        <w:t>trylikos</w:t>
      </w:r>
      <w:r w:rsidR="00D3570E" w:rsidRPr="005C3A3C">
        <w:rPr>
          <w:szCs w:val="24"/>
        </w:rPr>
        <w:t>) dienos trukmės klipo transliacijų</w:t>
      </w:r>
      <w:r w:rsidR="0051139B">
        <w:rPr>
          <w:szCs w:val="24"/>
        </w:rPr>
        <w:t>. J</w:t>
      </w:r>
      <w:r w:rsidR="0051139B" w:rsidRPr="005C3A3C">
        <w:rPr>
          <w:rStyle w:val="cf01"/>
          <w:rFonts w:ascii="Times New Roman" w:hAnsi="Times New Roman" w:cs="Times New Roman"/>
          <w:sz w:val="24"/>
          <w:szCs w:val="24"/>
        </w:rPr>
        <w:t>eigu antrame ekonomiškai naudingiausiame pasiūlyme yra</w:t>
      </w:r>
      <w:r w:rsidR="001B41EA">
        <w:rPr>
          <w:rStyle w:val="cf01"/>
          <w:rFonts w:ascii="Times New Roman" w:hAnsi="Times New Roman" w:cs="Times New Roman"/>
          <w:sz w:val="24"/>
          <w:szCs w:val="24"/>
        </w:rPr>
        <w:t xml:space="preserve"> ta pati</w:t>
      </w:r>
      <w:r w:rsidR="0051139B" w:rsidRPr="005C3A3C">
        <w:rPr>
          <w:rStyle w:val="cf01"/>
          <w:rFonts w:ascii="Times New Roman" w:hAnsi="Times New Roman" w:cs="Times New Roman"/>
          <w:sz w:val="24"/>
          <w:szCs w:val="24"/>
        </w:rPr>
        <w:t xml:space="preserve"> televizijos programa</w:t>
      </w:r>
      <w:r w:rsidR="006A267B">
        <w:rPr>
          <w:rStyle w:val="cf01"/>
          <w:rFonts w:ascii="Times New Roman" w:hAnsi="Times New Roman" w:cs="Times New Roman"/>
          <w:sz w:val="24"/>
          <w:szCs w:val="24"/>
        </w:rPr>
        <w:t xml:space="preserve"> kaip ir 3.2 papunktyje</w:t>
      </w:r>
      <w:r w:rsidR="0051139B" w:rsidRPr="005C3A3C">
        <w:rPr>
          <w:rStyle w:val="cf01"/>
          <w:rFonts w:ascii="Times New Roman" w:hAnsi="Times New Roman" w:cs="Times New Roman"/>
          <w:sz w:val="24"/>
          <w:szCs w:val="24"/>
        </w:rPr>
        <w:t xml:space="preserve"> – gali būti kviečiamas ir kitas eilėje esantis pasiūlymas</w:t>
      </w:r>
      <w:r w:rsidR="0051139B">
        <w:rPr>
          <w:szCs w:val="24"/>
        </w:rPr>
        <w:t>.</w:t>
      </w:r>
    </w:p>
    <w:p w14:paraId="22216F55" w14:textId="3A89E802" w:rsidR="002429F3" w:rsidRPr="0099548A" w:rsidRDefault="007D4782" w:rsidP="008A17CF">
      <w:pPr>
        <w:rPr>
          <w:szCs w:val="24"/>
        </w:rPr>
      </w:pPr>
      <w:r>
        <w:rPr>
          <w:szCs w:val="24"/>
        </w:rPr>
        <w:t>3</w:t>
      </w:r>
      <w:r w:rsidR="00D3570E" w:rsidRPr="00866C8B">
        <w:rPr>
          <w:szCs w:val="24"/>
        </w:rPr>
        <w:t>.</w:t>
      </w:r>
      <w:r w:rsidR="00007A5F">
        <w:rPr>
          <w:szCs w:val="24"/>
        </w:rPr>
        <w:t>4</w:t>
      </w:r>
      <w:r w:rsidR="00D3570E" w:rsidRPr="00866C8B">
        <w:rPr>
          <w:szCs w:val="24"/>
        </w:rPr>
        <w:t xml:space="preserve">. </w:t>
      </w:r>
      <w:r w:rsidR="00D3570E">
        <w:rPr>
          <w:szCs w:val="24"/>
        </w:rPr>
        <w:t>j</w:t>
      </w:r>
      <w:r w:rsidR="00D3570E" w:rsidRPr="00866C8B">
        <w:rPr>
          <w:szCs w:val="24"/>
        </w:rPr>
        <w:t xml:space="preserve">eigu ekonomiškai naudingiausią ir antrą ekonomiškai naudingiausią transliacijos televizijos programoje pasiūlymus pateiks tas pats Tiekėjas, gali būti pasirašoma viena (apjungianti Paslaugų techninės specifikacijos </w:t>
      </w:r>
      <w:r>
        <w:rPr>
          <w:szCs w:val="24"/>
        </w:rPr>
        <w:t>3</w:t>
      </w:r>
      <w:r w:rsidR="00D3570E" w:rsidRPr="00866C8B">
        <w:rPr>
          <w:szCs w:val="24"/>
        </w:rPr>
        <w:t>.</w:t>
      </w:r>
      <w:r w:rsidR="00007A5F">
        <w:rPr>
          <w:szCs w:val="24"/>
        </w:rPr>
        <w:t>2</w:t>
      </w:r>
      <w:r w:rsidR="00D3570E" w:rsidRPr="00866C8B">
        <w:rPr>
          <w:szCs w:val="24"/>
        </w:rPr>
        <w:t xml:space="preserve"> ir </w:t>
      </w:r>
      <w:r>
        <w:rPr>
          <w:szCs w:val="24"/>
        </w:rPr>
        <w:t>3</w:t>
      </w:r>
      <w:r w:rsidR="00D3570E" w:rsidRPr="00866C8B">
        <w:rPr>
          <w:szCs w:val="24"/>
        </w:rPr>
        <w:t>.</w:t>
      </w:r>
      <w:r w:rsidR="00007A5F">
        <w:rPr>
          <w:szCs w:val="24"/>
        </w:rPr>
        <w:t>3</w:t>
      </w:r>
      <w:r w:rsidR="00D3570E" w:rsidRPr="00866C8B">
        <w:rPr>
          <w:szCs w:val="24"/>
        </w:rPr>
        <w:t xml:space="preserve"> papunkčius) </w:t>
      </w:r>
      <w:r w:rsidR="00D3570E">
        <w:rPr>
          <w:szCs w:val="24"/>
        </w:rPr>
        <w:t>S</w:t>
      </w:r>
      <w:r w:rsidR="00D3570E" w:rsidRPr="00866C8B">
        <w:rPr>
          <w:szCs w:val="24"/>
        </w:rPr>
        <w:t>utartis dėl klipo transliacijų dviejose skirtingose televizijos programose.</w:t>
      </w:r>
    </w:p>
    <w:p w14:paraId="360DFA40" w14:textId="77777777" w:rsidR="005911F2" w:rsidRDefault="005911F2" w:rsidP="005911F2">
      <w:pPr>
        <w:suppressAutoHyphens/>
        <w:jc w:val="center"/>
        <w:rPr>
          <w:b/>
          <w:bCs/>
          <w:szCs w:val="24"/>
        </w:rPr>
      </w:pPr>
      <w:r w:rsidRPr="0099548A">
        <w:rPr>
          <w:b/>
          <w:bCs/>
          <w:szCs w:val="24"/>
        </w:rPr>
        <w:lastRenderedPageBreak/>
        <w:t>II. REIKALAVIMAI PASIŪLYMUI</w:t>
      </w:r>
    </w:p>
    <w:p w14:paraId="514638F9" w14:textId="77777777" w:rsidR="005911F2" w:rsidRPr="0099548A" w:rsidRDefault="005911F2" w:rsidP="005911F2">
      <w:pPr>
        <w:suppressAutoHyphens/>
        <w:jc w:val="center"/>
        <w:rPr>
          <w:b/>
          <w:bCs/>
          <w:szCs w:val="24"/>
        </w:rPr>
      </w:pPr>
    </w:p>
    <w:p w14:paraId="1702107D" w14:textId="41522354" w:rsidR="00BA3AEC" w:rsidRPr="00D318B7" w:rsidRDefault="00D318B7" w:rsidP="00D318B7">
      <w:pPr>
        <w:suppressAutoHyphens/>
        <w:rPr>
          <w:szCs w:val="24"/>
        </w:rPr>
      </w:pPr>
      <w:r>
        <w:rPr>
          <w:szCs w:val="24"/>
        </w:rPr>
        <w:t>4.</w:t>
      </w:r>
      <w:r w:rsidR="006462B7">
        <w:rPr>
          <w:szCs w:val="24"/>
        </w:rPr>
        <w:t xml:space="preserve"> </w:t>
      </w:r>
      <w:r w:rsidR="005911F2" w:rsidRPr="00D318B7">
        <w:rPr>
          <w:szCs w:val="24"/>
        </w:rPr>
        <w:t>Pasiūlyme Tiekėjas turi pateikti</w:t>
      </w:r>
      <w:r w:rsidR="009D7017">
        <w:rPr>
          <w:szCs w:val="24"/>
        </w:rPr>
        <w:t>:</w:t>
      </w:r>
    </w:p>
    <w:p w14:paraId="2168104B" w14:textId="67E41A65" w:rsidR="004E7553" w:rsidRPr="00AB4225" w:rsidRDefault="00D318B7" w:rsidP="00BA3AEC">
      <w:pPr>
        <w:suppressAutoHyphens/>
        <w:rPr>
          <w:szCs w:val="24"/>
        </w:rPr>
      </w:pPr>
      <w:r w:rsidRPr="00AB4225">
        <w:rPr>
          <w:szCs w:val="24"/>
        </w:rPr>
        <w:t>4</w:t>
      </w:r>
      <w:r w:rsidR="00BA3AEC" w:rsidRPr="00AB4225">
        <w:rPr>
          <w:szCs w:val="24"/>
        </w:rPr>
        <w:t>.1.</w:t>
      </w:r>
      <w:r w:rsidR="006462B7" w:rsidRPr="00AB4225">
        <w:rPr>
          <w:szCs w:val="24"/>
        </w:rPr>
        <w:t xml:space="preserve"> </w:t>
      </w:r>
      <w:r w:rsidR="005911F2" w:rsidRPr="00AB4225">
        <w:rPr>
          <w:szCs w:val="24"/>
        </w:rPr>
        <w:t xml:space="preserve">užpildytą siūlomų paslaugų kainos lentelę (1 dienos klipo transliacijų fiksuotą įkainį, kurį sudaro </w:t>
      </w:r>
      <w:r w:rsidR="00C87158" w:rsidRPr="00AB4225">
        <w:rPr>
          <w:szCs w:val="24"/>
        </w:rPr>
        <w:t>6</w:t>
      </w:r>
      <w:r w:rsidR="005911F2" w:rsidRPr="00AB4225">
        <w:rPr>
          <w:szCs w:val="24"/>
        </w:rPr>
        <w:t xml:space="preserve"> klipo parodymai per dieną, eurais; bendrą paslaugų kainą eurais) įskaitant PVM.</w:t>
      </w:r>
      <w:r w:rsidR="00763FD7" w:rsidRPr="00AB4225">
        <w:rPr>
          <w:szCs w:val="24"/>
        </w:rPr>
        <w:t xml:space="preserve"> Į paslaugų kainą turi būti įskaičiuotos visos</w:t>
      </w:r>
      <w:r w:rsidR="004E7553" w:rsidRPr="00AB4225">
        <w:rPr>
          <w:szCs w:val="24"/>
        </w:rPr>
        <w:t xml:space="preserve"> numatytos ir nenumatytos</w:t>
      </w:r>
      <w:r w:rsidR="00763FD7" w:rsidRPr="00AB4225">
        <w:rPr>
          <w:szCs w:val="24"/>
        </w:rPr>
        <w:t xml:space="preserve"> Tiekėjo išlaidos, </w:t>
      </w:r>
      <w:r w:rsidR="004E7553" w:rsidRPr="00AB4225">
        <w:rPr>
          <w:color w:val="000000"/>
          <w:szCs w:val="24"/>
          <w:bdr w:val="none" w:sz="0" w:space="0" w:color="auto" w:frame="1"/>
          <w:lang w:val="x-none"/>
        </w:rPr>
        <w:t xml:space="preserve">apimančios viską, ko reikia visiškam ir tinkamam </w:t>
      </w:r>
      <w:r w:rsidR="008E27C1">
        <w:rPr>
          <w:color w:val="000000"/>
          <w:szCs w:val="24"/>
          <w:bdr w:val="none" w:sz="0" w:space="0" w:color="auto" w:frame="1"/>
          <w:lang w:val="x-none"/>
        </w:rPr>
        <w:t>S</w:t>
      </w:r>
      <w:r w:rsidR="004E7553" w:rsidRPr="00AB4225">
        <w:rPr>
          <w:color w:val="000000"/>
          <w:szCs w:val="24"/>
          <w:bdr w:val="none" w:sz="0" w:space="0" w:color="auto" w:frame="1"/>
          <w:lang w:val="x-none"/>
        </w:rPr>
        <w:t>utarties įvykdymui, taip pat ir išlaidos už sąskaitų pateikimą, bei visi mokesčiai, įskaitant PVM</w:t>
      </w:r>
      <w:r w:rsidR="00B51CBA" w:rsidRPr="00AB4225">
        <w:rPr>
          <w:color w:val="000000"/>
          <w:szCs w:val="24"/>
          <w:bdr w:val="none" w:sz="0" w:space="0" w:color="auto" w:frame="1"/>
          <w:lang w:val="x-none"/>
        </w:rPr>
        <w:t xml:space="preserve">. </w:t>
      </w:r>
      <w:r w:rsidR="005911F2" w:rsidRPr="00AB4225">
        <w:rPr>
          <w:szCs w:val="24"/>
        </w:rPr>
        <w:t xml:space="preserve"> Pildoma lentelės forma yra pateikta Pirkimo sąlygų 2 priede</w:t>
      </w:r>
      <w:r w:rsidR="006D0C6A" w:rsidRPr="00AB4225">
        <w:rPr>
          <w:szCs w:val="24"/>
        </w:rPr>
        <w:t>;</w:t>
      </w:r>
    </w:p>
    <w:p w14:paraId="595722D4" w14:textId="22C26451" w:rsidR="00C87158" w:rsidRPr="00AB4225" w:rsidRDefault="00D318B7" w:rsidP="00AB4225">
      <w:pPr>
        <w:spacing w:line="259" w:lineRule="auto"/>
        <w:rPr>
          <w:rFonts w:eastAsia="Times New Roman"/>
          <w:bCs/>
          <w:szCs w:val="24"/>
        </w:rPr>
      </w:pPr>
      <w:r w:rsidRPr="006265B8">
        <w:rPr>
          <w:szCs w:val="24"/>
        </w:rPr>
        <w:t>4</w:t>
      </w:r>
      <w:r w:rsidR="00BA3AEC" w:rsidRPr="006265B8">
        <w:rPr>
          <w:szCs w:val="24"/>
        </w:rPr>
        <w:t>.2.</w:t>
      </w:r>
      <w:r w:rsidR="00C87158" w:rsidRPr="006265B8">
        <w:rPr>
          <w:rFonts w:eastAsia="Times New Roman"/>
          <w:bCs/>
          <w:szCs w:val="24"/>
        </w:rPr>
        <w:t xml:space="preserve"> deklaraciją, kad Tiekėjui nėra taikomas VPĮ 46 straipsnio 2</w:t>
      </w:r>
      <w:r w:rsidR="00C87158" w:rsidRPr="006265B8">
        <w:rPr>
          <w:rFonts w:eastAsia="Times New Roman"/>
          <w:bCs/>
          <w:szCs w:val="24"/>
          <w:vertAlign w:val="superscript"/>
        </w:rPr>
        <w:t>1</w:t>
      </w:r>
      <w:r w:rsidR="00C87158" w:rsidRPr="006265B8">
        <w:rPr>
          <w:rFonts w:eastAsia="Times New Roman"/>
          <w:bCs/>
          <w:szCs w:val="24"/>
        </w:rPr>
        <w:t> dalies nuostatose </w:t>
      </w:r>
      <w:r w:rsidR="00C87158" w:rsidRPr="006265B8">
        <w:rPr>
          <w:rFonts w:eastAsia="Times New Roman"/>
          <w:i/>
          <w:iCs/>
          <w:szCs w:val="24"/>
        </w:rPr>
        <w:t>„Perkančioji organizacija pašalina tiekėją iš pirkimo procedūros, jeigu tiekėjas yra neatlikęs jam paskirtos baudžiamojo poveikio priemonės – uždraudimo juridiniam asmeniui dalyvauti viešuosiuose pirkimuose“</w:t>
      </w:r>
      <w:r w:rsidR="00C87158" w:rsidRPr="006265B8">
        <w:rPr>
          <w:rFonts w:eastAsia="Times New Roman"/>
          <w:bCs/>
          <w:szCs w:val="24"/>
        </w:rPr>
        <w:t> nurodytas pašalinimo pagrindas, t.</w:t>
      </w:r>
      <w:r w:rsidR="006462B7" w:rsidRPr="006265B8">
        <w:rPr>
          <w:rFonts w:eastAsia="Times New Roman"/>
          <w:bCs/>
          <w:szCs w:val="24"/>
        </w:rPr>
        <w:t xml:space="preserve"> </w:t>
      </w:r>
      <w:r w:rsidR="00C87158" w:rsidRPr="006265B8">
        <w:rPr>
          <w:rFonts w:eastAsia="Times New Roman"/>
          <w:bCs/>
          <w:szCs w:val="24"/>
        </w:rPr>
        <w:t>y. teismas nėra Tiekėjui uždraudęs dalyvauti viešuosiuose pirkimuose kaip tiekėjui, arba paskirtas draudimo terminas jau yra pasibaigęs (ši baudžiamojo poveikio prievolė nepaskirta</w:t>
      </w:r>
      <w:r w:rsidR="006D0C6A" w:rsidRPr="006265B8">
        <w:rPr>
          <w:rFonts w:eastAsia="Times New Roman"/>
          <w:bCs/>
          <w:szCs w:val="24"/>
        </w:rPr>
        <w:t xml:space="preserve"> arba </w:t>
      </w:r>
      <w:r w:rsidR="00C87158" w:rsidRPr="006265B8">
        <w:rPr>
          <w:rFonts w:eastAsia="Times New Roman"/>
          <w:bCs/>
          <w:szCs w:val="24"/>
        </w:rPr>
        <w:t>atlikta)</w:t>
      </w:r>
      <w:r w:rsidR="00DA1D9E" w:rsidRPr="006265B8">
        <w:rPr>
          <w:rFonts w:eastAsia="Times New Roman"/>
          <w:bCs/>
          <w:szCs w:val="24"/>
        </w:rPr>
        <w:t>;</w:t>
      </w:r>
    </w:p>
    <w:p w14:paraId="2C92DBE3" w14:textId="4ABCB02B" w:rsidR="00BA3AEC" w:rsidRPr="00866C8B" w:rsidRDefault="00DA1D9E" w:rsidP="00BA3AEC">
      <w:pPr>
        <w:suppressAutoHyphens/>
      </w:pPr>
      <w:r>
        <w:t xml:space="preserve">4.3. </w:t>
      </w:r>
      <w:r w:rsidRPr="001F151E">
        <w:t xml:space="preserve">jei pasiūlymą teikia ne </w:t>
      </w:r>
      <w:r>
        <w:t>televizijos programos</w:t>
      </w:r>
      <w:r w:rsidRPr="001F151E">
        <w:t xml:space="preserve"> atstovas</w:t>
      </w:r>
      <w:r>
        <w:t>, kartu su pasiūlymu reikia pateikti televizijos programos, kurioje bus teikiamos paslaugos,</w:t>
      </w:r>
      <w:r w:rsidRPr="001F151E">
        <w:t xml:space="preserve"> pavadinimą ir raštišką laisvos formos </w:t>
      </w:r>
      <w:r>
        <w:t>televizijos programos</w:t>
      </w:r>
      <w:r w:rsidRPr="001F151E">
        <w:t xml:space="preserve"> atstovo patvirtinimą dėl sutikimo bendradarbiauti su </w:t>
      </w:r>
      <w:r>
        <w:t>Tiekėju</w:t>
      </w:r>
      <w:r w:rsidRPr="001F151E">
        <w:t xml:space="preserve"> suteikiant paslaugas, jei</w:t>
      </w:r>
      <w:r w:rsidR="006462B7">
        <w:t>gu</w:t>
      </w:r>
      <w:r w:rsidRPr="001F151E">
        <w:t xml:space="preserve"> </w:t>
      </w:r>
      <w:r>
        <w:t>Tiekėjas</w:t>
      </w:r>
      <w:r w:rsidRPr="001F151E">
        <w:t xml:space="preserve"> laimėtų pirkimą</w:t>
      </w:r>
      <w:r>
        <w:t>.</w:t>
      </w:r>
    </w:p>
    <w:p w14:paraId="5F8E5DB1" w14:textId="3A821F44" w:rsidR="005911F2" w:rsidRPr="00866C8B" w:rsidRDefault="00847EDE" w:rsidP="005911F2">
      <w:pPr>
        <w:tabs>
          <w:tab w:val="left" w:pos="426"/>
          <w:tab w:val="left" w:pos="1276"/>
          <w:tab w:val="left" w:pos="2127"/>
        </w:tabs>
        <w:rPr>
          <w:szCs w:val="24"/>
        </w:rPr>
      </w:pPr>
      <w:r>
        <w:rPr>
          <w:szCs w:val="24"/>
        </w:rPr>
        <w:t>5</w:t>
      </w:r>
      <w:r w:rsidR="005911F2" w:rsidRPr="00866C8B">
        <w:rPr>
          <w:szCs w:val="24"/>
        </w:rPr>
        <w:t xml:space="preserve">. Tiekėjas gali teikti po vieną kainos pasiūlymą kiekvienai siūlomai konkrečiai televizijos programai, </w:t>
      </w:r>
      <w:proofErr w:type="spellStart"/>
      <w:r w:rsidR="005911F2" w:rsidRPr="00866C8B">
        <w:rPr>
          <w:szCs w:val="24"/>
        </w:rPr>
        <w:t>t.y</w:t>
      </w:r>
      <w:proofErr w:type="spellEnd"/>
      <w:r w:rsidR="005911F2" w:rsidRPr="00866C8B">
        <w:rPr>
          <w:szCs w:val="24"/>
        </w:rPr>
        <w:t xml:space="preserve">. jei Tiekėjas </w:t>
      </w:r>
      <w:r w:rsidR="00B336CB">
        <w:rPr>
          <w:szCs w:val="24"/>
        </w:rPr>
        <w:t>bendradarbiauja su daugiau nei viena televizijos programa (arba jas valdo)</w:t>
      </w:r>
      <w:r w:rsidR="005911F2" w:rsidRPr="00866C8B">
        <w:rPr>
          <w:szCs w:val="24"/>
        </w:rPr>
        <w:t xml:space="preserve">, jis gali siūlyti suteikti paslaugas </w:t>
      </w:r>
      <w:r w:rsidR="004E2A4C">
        <w:rPr>
          <w:szCs w:val="24"/>
        </w:rPr>
        <w:t>dvejose</w:t>
      </w:r>
      <w:r w:rsidR="005911F2" w:rsidRPr="00866C8B">
        <w:rPr>
          <w:szCs w:val="24"/>
        </w:rPr>
        <w:t xml:space="preserve"> skirtingose televizijos programose, tačiau Tiekėjas negali </w:t>
      </w:r>
      <w:r w:rsidR="00FB5884">
        <w:rPr>
          <w:szCs w:val="24"/>
        </w:rPr>
        <w:t>pa</w:t>
      </w:r>
      <w:r w:rsidR="005911F2" w:rsidRPr="00866C8B">
        <w:rPr>
          <w:szCs w:val="24"/>
        </w:rPr>
        <w:t>teikti dviejų skirtingų kainų tai pačiai televizijos programai.</w:t>
      </w:r>
    </w:p>
    <w:p w14:paraId="04C6B118" w14:textId="240AE10E" w:rsidR="00635D23" w:rsidRDefault="00847EDE" w:rsidP="005911F2">
      <w:pPr>
        <w:pStyle w:val="Porat"/>
        <w:tabs>
          <w:tab w:val="clear" w:pos="4819"/>
          <w:tab w:val="clear" w:pos="9638"/>
        </w:tabs>
        <w:overflowPunct w:val="0"/>
        <w:autoSpaceDE w:val="0"/>
        <w:autoSpaceDN w:val="0"/>
        <w:adjustRightInd w:val="0"/>
        <w:textAlignment w:val="baseline"/>
        <w:rPr>
          <w:rFonts w:ascii="Times New Roman" w:hAnsi="Times New Roman"/>
          <w:sz w:val="24"/>
          <w:szCs w:val="24"/>
        </w:rPr>
      </w:pPr>
      <w:r w:rsidRPr="00594C10">
        <w:rPr>
          <w:rFonts w:ascii="Times New Roman" w:hAnsi="Times New Roman"/>
          <w:sz w:val="24"/>
          <w:szCs w:val="24"/>
        </w:rPr>
        <w:t>6</w:t>
      </w:r>
      <w:r w:rsidR="005911F2" w:rsidRPr="00594C10">
        <w:rPr>
          <w:rFonts w:ascii="Times New Roman" w:hAnsi="Times New Roman"/>
          <w:sz w:val="24"/>
          <w:szCs w:val="24"/>
        </w:rPr>
        <w:t xml:space="preserve">. Jeigu Tiekėjas teikia </w:t>
      </w:r>
      <w:r w:rsidR="00FB5884" w:rsidRPr="00594C10">
        <w:rPr>
          <w:rFonts w:ascii="Times New Roman" w:hAnsi="Times New Roman"/>
          <w:sz w:val="24"/>
          <w:szCs w:val="24"/>
        </w:rPr>
        <w:t xml:space="preserve">kainos </w:t>
      </w:r>
      <w:r w:rsidR="005911F2" w:rsidRPr="00594C10">
        <w:rPr>
          <w:rFonts w:ascii="Times New Roman" w:hAnsi="Times New Roman"/>
          <w:sz w:val="24"/>
          <w:szCs w:val="24"/>
        </w:rPr>
        <w:t xml:space="preserve">pasiūlymus </w:t>
      </w:r>
      <w:r w:rsidR="00C81F41" w:rsidRPr="00594C10">
        <w:rPr>
          <w:rFonts w:ascii="Times New Roman" w:hAnsi="Times New Roman"/>
          <w:sz w:val="24"/>
          <w:szCs w:val="24"/>
        </w:rPr>
        <w:t>dvejose</w:t>
      </w:r>
      <w:r w:rsidR="005911F2" w:rsidRPr="00594C10">
        <w:rPr>
          <w:rFonts w:ascii="Times New Roman" w:hAnsi="Times New Roman"/>
          <w:sz w:val="24"/>
          <w:szCs w:val="24"/>
        </w:rPr>
        <w:t xml:space="preserve"> televizijos programo</w:t>
      </w:r>
      <w:r w:rsidR="00C81F41" w:rsidRPr="00594C10">
        <w:rPr>
          <w:rFonts w:ascii="Times New Roman" w:hAnsi="Times New Roman"/>
          <w:sz w:val="24"/>
          <w:szCs w:val="24"/>
        </w:rPr>
        <w:t>s</w:t>
      </w:r>
      <w:r w:rsidR="005911F2" w:rsidRPr="00594C10">
        <w:rPr>
          <w:rFonts w:ascii="Times New Roman" w:hAnsi="Times New Roman"/>
          <w:sz w:val="24"/>
          <w:szCs w:val="24"/>
        </w:rPr>
        <w:t xml:space="preserve">e, pasiūlymai kiekvienai televizijos programai turi būti pateikiami atskirai, </w:t>
      </w:r>
      <w:proofErr w:type="spellStart"/>
      <w:r w:rsidR="005911F2" w:rsidRPr="00594C10">
        <w:rPr>
          <w:rFonts w:ascii="Times New Roman" w:hAnsi="Times New Roman"/>
          <w:sz w:val="24"/>
          <w:szCs w:val="24"/>
        </w:rPr>
        <w:t>t.y</w:t>
      </w:r>
      <w:proofErr w:type="spellEnd"/>
      <w:r w:rsidR="005911F2" w:rsidRPr="00594C10">
        <w:rPr>
          <w:rFonts w:ascii="Times New Roman" w:hAnsi="Times New Roman"/>
          <w:sz w:val="24"/>
          <w:szCs w:val="24"/>
        </w:rPr>
        <w:t>. atskirose kainos lentelės formose (pasiūlymo prieduose). Į vieną pasiūlymo kainos lentelės formą negalima įtraukti kelių skirtingų televizijos programų</w:t>
      </w:r>
      <w:r w:rsidR="00116F35" w:rsidRPr="00594C10">
        <w:rPr>
          <w:rFonts w:ascii="Times New Roman" w:hAnsi="Times New Roman"/>
          <w:sz w:val="24"/>
          <w:szCs w:val="24"/>
        </w:rPr>
        <w:t>, nes t</w:t>
      </w:r>
      <w:r w:rsidR="003A3690" w:rsidRPr="00594C10">
        <w:rPr>
          <w:rFonts w:ascii="Times New Roman" w:hAnsi="Times New Roman"/>
          <w:sz w:val="24"/>
          <w:szCs w:val="24"/>
        </w:rPr>
        <w:t>elevizijos programos</w:t>
      </w:r>
      <w:r w:rsidR="00116F35" w:rsidRPr="00594C10">
        <w:rPr>
          <w:rFonts w:ascii="Times New Roman" w:hAnsi="Times New Roman"/>
          <w:sz w:val="24"/>
          <w:szCs w:val="24"/>
        </w:rPr>
        <w:t xml:space="preserve"> bus</w:t>
      </w:r>
      <w:r w:rsidR="003A3690" w:rsidRPr="00594C10">
        <w:rPr>
          <w:rFonts w:ascii="Times New Roman" w:hAnsi="Times New Roman"/>
          <w:sz w:val="24"/>
          <w:szCs w:val="24"/>
        </w:rPr>
        <w:t xml:space="preserve"> atskirai vertinamos pagal</w:t>
      </w:r>
      <w:r w:rsidR="00116F35" w:rsidRPr="00594C10">
        <w:rPr>
          <w:rFonts w:ascii="Times New Roman" w:hAnsi="Times New Roman"/>
          <w:sz w:val="24"/>
          <w:szCs w:val="24"/>
        </w:rPr>
        <w:t xml:space="preserve"> </w:t>
      </w:r>
      <w:r w:rsidR="005D2419" w:rsidRPr="00594C10">
        <w:rPr>
          <w:rFonts w:ascii="Times New Roman" w:hAnsi="Times New Roman"/>
          <w:sz w:val="24"/>
          <w:szCs w:val="24"/>
        </w:rPr>
        <w:t>kiekvienos jų</w:t>
      </w:r>
      <w:r w:rsidR="00046BBF" w:rsidRPr="00594C10">
        <w:rPr>
          <w:rFonts w:ascii="Times New Roman" w:hAnsi="Times New Roman"/>
          <w:sz w:val="24"/>
          <w:szCs w:val="24"/>
        </w:rPr>
        <w:t xml:space="preserve"> kainą</w:t>
      </w:r>
      <w:r w:rsidR="005D2419" w:rsidRPr="00594C10">
        <w:rPr>
          <w:rFonts w:ascii="Times New Roman" w:hAnsi="Times New Roman"/>
          <w:sz w:val="24"/>
          <w:szCs w:val="24"/>
        </w:rPr>
        <w:t>.</w:t>
      </w:r>
    </w:p>
    <w:p w14:paraId="573DC2A9" w14:textId="77777777" w:rsidR="005911F2" w:rsidRPr="0099548A" w:rsidRDefault="005911F2" w:rsidP="005911F2">
      <w:pPr>
        <w:suppressAutoHyphens/>
        <w:rPr>
          <w:szCs w:val="24"/>
        </w:rPr>
      </w:pPr>
    </w:p>
    <w:p w14:paraId="7761ACED" w14:textId="77777777" w:rsidR="005911F2" w:rsidRDefault="005911F2" w:rsidP="005911F2">
      <w:pPr>
        <w:suppressAutoHyphens/>
        <w:jc w:val="center"/>
        <w:rPr>
          <w:b/>
          <w:bCs/>
          <w:szCs w:val="24"/>
        </w:rPr>
      </w:pPr>
      <w:r w:rsidRPr="0099548A">
        <w:rPr>
          <w:b/>
          <w:bCs/>
          <w:szCs w:val="24"/>
        </w:rPr>
        <w:t>III. PASLAUGŲ APIMTIS</w:t>
      </w:r>
    </w:p>
    <w:p w14:paraId="7933F0A3" w14:textId="77777777" w:rsidR="005911F2" w:rsidRPr="0099548A" w:rsidRDefault="005911F2" w:rsidP="005911F2">
      <w:pPr>
        <w:suppressAutoHyphens/>
        <w:jc w:val="center"/>
        <w:rPr>
          <w:b/>
          <w:bCs/>
          <w:szCs w:val="24"/>
        </w:rPr>
      </w:pPr>
    </w:p>
    <w:p w14:paraId="3DF09046" w14:textId="77777777" w:rsidR="009A5E2B" w:rsidRDefault="002227C4" w:rsidP="005911F2">
      <w:pPr>
        <w:suppressAutoHyphens/>
        <w:rPr>
          <w:b/>
          <w:szCs w:val="24"/>
        </w:rPr>
      </w:pPr>
      <w:r>
        <w:rPr>
          <w:b/>
          <w:szCs w:val="24"/>
        </w:rPr>
        <w:t>7</w:t>
      </w:r>
      <w:r w:rsidR="005911F2" w:rsidRPr="0099548A">
        <w:rPr>
          <w:b/>
          <w:szCs w:val="24"/>
        </w:rPr>
        <w:t>. Paslaugų teikėjas turi</w:t>
      </w:r>
      <w:r w:rsidR="009A5E2B">
        <w:rPr>
          <w:b/>
          <w:szCs w:val="24"/>
        </w:rPr>
        <w:t>:</w:t>
      </w:r>
    </w:p>
    <w:p w14:paraId="58A396D3" w14:textId="5097E11A" w:rsidR="005911F2" w:rsidRPr="00B05B1D" w:rsidRDefault="009A5E2B" w:rsidP="005911F2">
      <w:pPr>
        <w:suppressAutoHyphens/>
        <w:rPr>
          <w:bCs/>
          <w:szCs w:val="24"/>
        </w:rPr>
      </w:pPr>
      <w:r w:rsidRPr="00B05B1D">
        <w:rPr>
          <w:bCs/>
          <w:szCs w:val="24"/>
        </w:rPr>
        <w:t>7.1.</w:t>
      </w:r>
      <w:r w:rsidR="00F23C56" w:rsidRPr="00B05B1D">
        <w:rPr>
          <w:bCs/>
          <w:szCs w:val="24"/>
        </w:rPr>
        <w:t xml:space="preserve"> suteikti paslaugas</w:t>
      </w:r>
      <w:r w:rsidR="00F71BA4" w:rsidRPr="00B05B1D">
        <w:rPr>
          <w:bCs/>
          <w:szCs w:val="24"/>
        </w:rPr>
        <w:t xml:space="preserve"> Sutarties projekte (pateikiamas atskira </w:t>
      </w:r>
      <w:r w:rsidR="00E41EE1" w:rsidRPr="001728A9">
        <w:rPr>
          <w:bCs/>
          <w:szCs w:val="24"/>
          <w:shd w:val="clear" w:color="auto" w:fill="FFFFFF"/>
        </w:rPr>
        <w:t>kompiuterine byla ir yra sudėtinė pirkimo dokumentų dalis</w:t>
      </w:r>
      <w:r w:rsidR="00F71BA4" w:rsidRPr="00B05B1D">
        <w:rPr>
          <w:bCs/>
          <w:szCs w:val="24"/>
        </w:rPr>
        <w:t>) nurodyta apimtimi ir sąlygomis</w:t>
      </w:r>
      <w:r w:rsidRPr="00B05B1D">
        <w:rPr>
          <w:bCs/>
          <w:szCs w:val="24"/>
        </w:rPr>
        <w:t>;</w:t>
      </w:r>
    </w:p>
    <w:p w14:paraId="71ED38EC" w14:textId="4F97B1C7" w:rsidR="00BF4836" w:rsidRDefault="009A5E2B" w:rsidP="009A5E2B">
      <w:pPr>
        <w:tabs>
          <w:tab w:val="left" w:pos="142"/>
          <w:tab w:val="left" w:pos="993"/>
        </w:tabs>
        <w:rPr>
          <w:color w:val="000000"/>
          <w:szCs w:val="24"/>
        </w:rPr>
      </w:pPr>
      <w:r>
        <w:rPr>
          <w:color w:val="000000"/>
          <w:szCs w:val="24"/>
        </w:rPr>
        <w:t>7</w:t>
      </w:r>
      <w:r w:rsidRPr="005F3B59">
        <w:rPr>
          <w:color w:val="000000"/>
          <w:szCs w:val="24"/>
        </w:rPr>
        <w:t>.</w:t>
      </w:r>
      <w:r>
        <w:rPr>
          <w:color w:val="000000"/>
          <w:szCs w:val="24"/>
        </w:rPr>
        <w:t>2</w:t>
      </w:r>
      <w:r w:rsidRPr="005F3B59">
        <w:rPr>
          <w:color w:val="000000"/>
          <w:szCs w:val="24"/>
        </w:rPr>
        <w:t xml:space="preserve">. prieš pasirašant Sutartį Ministerijos Komunikacijos skyriui pateikti siūlomą klipo transliacijų grafiką (tvarkaraštį), kuris įsigalios, </w:t>
      </w:r>
      <w:r>
        <w:rPr>
          <w:color w:val="000000"/>
          <w:szCs w:val="24"/>
        </w:rPr>
        <w:t>jei Ministerijai pasiūlytas grafikas (tvarkaraštis) bus priimtinas</w:t>
      </w:r>
      <w:r w:rsidR="001A37B9">
        <w:rPr>
          <w:color w:val="000000"/>
          <w:szCs w:val="24"/>
        </w:rPr>
        <w:t>, t.</w:t>
      </w:r>
      <w:r w:rsidR="00EB76A4">
        <w:rPr>
          <w:color w:val="000000"/>
          <w:szCs w:val="24"/>
        </w:rPr>
        <w:t xml:space="preserve"> </w:t>
      </w:r>
      <w:r w:rsidR="001A37B9">
        <w:rPr>
          <w:color w:val="000000"/>
          <w:szCs w:val="24"/>
        </w:rPr>
        <w:t xml:space="preserve">y. </w:t>
      </w:r>
      <w:r w:rsidRPr="005F3B59">
        <w:rPr>
          <w:color w:val="000000"/>
          <w:szCs w:val="24"/>
        </w:rPr>
        <w:t xml:space="preserve">kai </w:t>
      </w:r>
      <w:r>
        <w:rPr>
          <w:color w:val="000000"/>
          <w:szCs w:val="24"/>
        </w:rPr>
        <w:t>Ministerijos Komunikacijos</w:t>
      </w:r>
      <w:r w:rsidRPr="005F3B59">
        <w:rPr>
          <w:color w:val="000000"/>
          <w:szCs w:val="24"/>
        </w:rPr>
        <w:t xml:space="preserve"> skyrius</w:t>
      </w:r>
      <w:r>
        <w:rPr>
          <w:color w:val="000000"/>
          <w:szCs w:val="24"/>
        </w:rPr>
        <w:t xml:space="preserve"> suderintą</w:t>
      </w:r>
      <w:r w:rsidRPr="005F3B59">
        <w:rPr>
          <w:color w:val="000000"/>
          <w:szCs w:val="24"/>
        </w:rPr>
        <w:t xml:space="preserve"> </w:t>
      </w:r>
      <w:r>
        <w:rPr>
          <w:color w:val="000000"/>
          <w:szCs w:val="24"/>
        </w:rPr>
        <w:t>grafiką (tvarkaraštį)</w:t>
      </w:r>
      <w:r w:rsidRPr="005F3B59">
        <w:rPr>
          <w:color w:val="000000"/>
          <w:szCs w:val="24"/>
        </w:rPr>
        <w:t xml:space="preserve"> patvirtins el. paštu</w:t>
      </w:r>
      <w:r w:rsidR="00BF4836">
        <w:rPr>
          <w:color w:val="000000"/>
          <w:szCs w:val="24"/>
        </w:rPr>
        <w:t>:</w:t>
      </w:r>
    </w:p>
    <w:p w14:paraId="190AE984" w14:textId="77777777" w:rsidR="00BF4836" w:rsidRDefault="00BF4836" w:rsidP="009A5E2B">
      <w:pPr>
        <w:tabs>
          <w:tab w:val="left" w:pos="142"/>
          <w:tab w:val="left" w:pos="993"/>
        </w:tabs>
        <w:rPr>
          <w:color w:val="000000"/>
          <w:szCs w:val="24"/>
        </w:rPr>
      </w:pPr>
      <w:r>
        <w:rPr>
          <w:color w:val="000000"/>
          <w:szCs w:val="24"/>
        </w:rPr>
        <w:t>7.2.1.</w:t>
      </w:r>
      <w:r w:rsidR="009A5E2B">
        <w:rPr>
          <w:color w:val="000000"/>
          <w:szCs w:val="24"/>
        </w:rPr>
        <w:t xml:space="preserve"> K</w:t>
      </w:r>
      <w:r w:rsidR="009A5E2B" w:rsidRPr="00996215">
        <w:rPr>
          <w:color w:val="000000"/>
          <w:szCs w:val="24"/>
          <w:lang w:eastAsia="ja-JP"/>
        </w:rPr>
        <w:t xml:space="preserve">lipo transliacijų grafikas (tvarkaraštis) privalo būti suderintas su </w:t>
      </w:r>
      <w:r w:rsidR="009A5E2B">
        <w:rPr>
          <w:color w:val="000000"/>
          <w:szCs w:val="24"/>
          <w:lang w:eastAsia="ja-JP"/>
        </w:rPr>
        <w:t>Ministerija nė vėliau kaip Sutarties pasirašymo dieną,</w:t>
      </w:r>
      <w:r w:rsidR="009A5E2B">
        <w:rPr>
          <w:color w:val="000000"/>
          <w:szCs w:val="24"/>
        </w:rPr>
        <w:t xml:space="preserve"> </w:t>
      </w:r>
      <w:r w:rsidR="009A5E2B" w:rsidRPr="005F3B59">
        <w:rPr>
          <w:color w:val="000000"/>
          <w:szCs w:val="24"/>
        </w:rPr>
        <w:t>Paslaugų teikėjui ir Ministerijai nesuderinus reklamos transliacijų grafiko (tvarkaraščio) Sutartis gali būti nepasirašyta</w:t>
      </w:r>
      <w:r>
        <w:rPr>
          <w:color w:val="000000"/>
          <w:szCs w:val="24"/>
        </w:rPr>
        <w:t>;</w:t>
      </w:r>
    </w:p>
    <w:p w14:paraId="60F8C951" w14:textId="45C12191" w:rsidR="009A5E2B" w:rsidRDefault="00BF4836" w:rsidP="009A5E2B">
      <w:pPr>
        <w:tabs>
          <w:tab w:val="left" w:pos="142"/>
          <w:tab w:val="left" w:pos="993"/>
        </w:tabs>
        <w:rPr>
          <w:color w:val="000000"/>
          <w:szCs w:val="24"/>
        </w:rPr>
      </w:pPr>
      <w:r>
        <w:rPr>
          <w:color w:val="000000"/>
          <w:szCs w:val="24"/>
        </w:rPr>
        <w:t>7.2.2.</w:t>
      </w:r>
      <w:r w:rsidR="009A5E2B" w:rsidRPr="005F3B59">
        <w:rPr>
          <w:color w:val="000000"/>
          <w:szCs w:val="24"/>
        </w:rPr>
        <w:t xml:space="preserve"> Sutarties vykdymo metu</w:t>
      </w:r>
      <w:r w:rsidR="00153F4F">
        <w:rPr>
          <w:color w:val="000000"/>
          <w:szCs w:val="24"/>
        </w:rPr>
        <w:t>,</w:t>
      </w:r>
      <w:r w:rsidR="009A5E2B" w:rsidRPr="005F3B59">
        <w:rPr>
          <w:color w:val="000000"/>
          <w:szCs w:val="24"/>
        </w:rPr>
        <w:t xml:space="preserve"> </w:t>
      </w:r>
      <w:r w:rsidR="009A5E2B" w:rsidRPr="005F3B59">
        <w:rPr>
          <w:color w:val="000000"/>
          <w:szCs w:val="24"/>
          <w:lang w:eastAsia="ja-JP"/>
        </w:rPr>
        <w:t>šalims sutarus</w:t>
      </w:r>
      <w:r w:rsidR="00153F4F">
        <w:rPr>
          <w:color w:val="000000"/>
          <w:szCs w:val="24"/>
          <w:lang w:eastAsia="ja-JP"/>
        </w:rPr>
        <w:t>,</w:t>
      </w:r>
      <w:r w:rsidR="001A37B9">
        <w:rPr>
          <w:color w:val="000000"/>
          <w:szCs w:val="24"/>
          <w:lang w:eastAsia="ja-JP"/>
        </w:rPr>
        <w:t xml:space="preserve"> patvir</w:t>
      </w:r>
      <w:r w:rsidR="00D1555A">
        <w:rPr>
          <w:color w:val="000000"/>
          <w:szCs w:val="24"/>
          <w:lang w:eastAsia="ja-JP"/>
        </w:rPr>
        <w:t>tintas</w:t>
      </w:r>
      <w:r w:rsidR="009A5E2B" w:rsidRPr="005F3B59">
        <w:rPr>
          <w:color w:val="000000"/>
          <w:szCs w:val="24"/>
          <w:lang w:eastAsia="ja-JP"/>
        </w:rPr>
        <w:t xml:space="preserve"> grafikas (tvarkaraštis) gali būti koreguojamas siekiant didesnio klipo transliacijų efektyvumo</w:t>
      </w:r>
      <w:r w:rsidR="009A5E2B" w:rsidRPr="005F3B59">
        <w:rPr>
          <w:color w:val="000000"/>
          <w:szCs w:val="24"/>
        </w:rPr>
        <w:t>;</w:t>
      </w:r>
    </w:p>
    <w:p w14:paraId="0DA88E73" w14:textId="76DEB779" w:rsidR="00514966" w:rsidRPr="00D6122F" w:rsidRDefault="00BF4836" w:rsidP="00D6122F">
      <w:pPr>
        <w:textAlignment w:val="baseline"/>
        <w:rPr>
          <w:rFonts w:eastAsia="Times New Roman"/>
          <w:color w:val="000000"/>
          <w:szCs w:val="24"/>
        </w:rPr>
      </w:pPr>
      <w:r>
        <w:rPr>
          <w:rFonts w:eastAsia="Times New Roman"/>
          <w:color w:val="000000"/>
          <w:szCs w:val="24"/>
        </w:rPr>
        <w:t>7</w:t>
      </w:r>
      <w:r w:rsidRPr="00A65AF6">
        <w:rPr>
          <w:rFonts w:eastAsia="Times New Roman"/>
          <w:color w:val="000000"/>
          <w:szCs w:val="24"/>
        </w:rPr>
        <w:t>.</w:t>
      </w:r>
      <w:r>
        <w:rPr>
          <w:rFonts w:eastAsia="Times New Roman"/>
          <w:color w:val="000000"/>
          <w:szCs w:val="24"/>
        </w:rPr>
        <w:t>2.3</w:t>
      </w:r>
      <w:r w:rsidRPr="00A65AF6">
        <w:rPr>
          <w:rFonts w:eastAsia="Times New Roman"/>
          <w:color w:val="000000"/>
          <w:szCs w:val="24"/>
        </w:rPr>
        <w:t xml:space="preserve">. valstybinių nedarbo dienų arba pasaulinės reikšmės įvykių metu vaizdo klipas gali būti transliuojamas Paslaugų teikėjo ir </w:t>
      </w:r>
      <w:r w:rsidR="005334CC">
        <w:rPr>
          <w:rFonts w:eastAsia="Times New Roman"/>
          <w:color w:val="000000"/>
          <w:szCs w:val="24"/>
        </w:rPr>
        <w:t>Ministerijos</w:t>
      </w:r>
      <w:r w:rsidRPr="00A65AF6">
        <w:rPr>
          <w:rFonts w:eastAsia="Times New Roman"/>
          <w:color w:val="000000"/>
          <w:szCs w:val="24"/>
        </w:rPr>
        <w:t xml:space="preserve"> suderintu ir abiem priimtinu laiku, kuris turi būti kiek įmanoma artimesnis </w:t>
      </w:r>
      <w:r w:rsidR="00DF59C8">
        <w:rPr>
          <w:szCs w:val="24"/>
        </w:rPr>
        <w:t>Sutarties</w:t>
      </w:r>
      <w:r w:rsidR="003C4BD4">
        <w:rPr>
          <w:szCs w:val="24"/>
        </w:rPr>
        <w:t xml:space="preserve"> projekto</w:t>
      </w:r>
      <w:r w:rsidR="00DF59C8">
        <w:rPr>
          <w:szCs w:val="24"/>
        </w:rPr>
        <w:t xml:space="preserve"> </w:t>
      </w:r>
      <w:r w:rsidR="005A3870">
        <w:rPr>
          <w:szCs w:val="24"/>
        </w:rPr>
        <w:t>3.1.3</w:t>
      </w:r>
      <w:r w:rsidR="00DF59C8">
        <w:rPr>
          <w:szCs w:val="24"/>
        </w:rPr>
        <w:t xml:space="preserve"> papunktyje</w:t>
      </w:r>
      <w:r>
        <w:rPr>
          <w:szCs w:val="24"/>
        </w:rPr>
        <w:t xml:space="preserve"> nurodytam</w:t>
      </w:r>
      <w:r w:rsidR="00C3599D">
        <w:rPr>
          <w:szCs w:val="24"/>
        </w:rPr>
        <w:t xml:space="preserve"> transliacijų</w:t>
      </w:r>
      <w:r>
        <w:rPr>
          <w:szCs w:val="24"/>
        </w:rPr>
        <w:t xml:space="preserve"> laikui</w:t>
      </w:r>
      <w:r w:rsidR="007F4937">
        <w:rPr>
          <w:rFonts w:eastAsia="Times New Roman"/>
          <w:color w:val="000000"/>
          <w:szCs w:val="24"/>
        </w:rPr>
        <w:t>.</w:t>
      </w:r>
      <w:r w:rsidR="00FB12BD">
        <w:rPr>
          <w:b/>
          <w:bCs/>
          <w:color w:val="000000"/>
          <w:szCs w:val="24"/>
        </w:rPr>
        <w:br w:type="page"/>
      </w:r>
    </w:p>
    <w:p w14:paraId="210C1ABB" w14:textId="77777777" w:rsidR="00E528D4" w:rsidRDefault="00E528D4" w:rsidP="00E528D4">
      <w:pPr>
        <w:shd w:val="clear" w:color="auto" w:fill="FFFFFF"/>
        <w:ind w:left="5192"/>
        <w:jc w:val="right"/>
        <w:rPr>
          <w:sz w:val="20"/>
        </w:rPr>
      </w:pPr>
      <w:r w:rsidRPr="00AD5E25">
        <w:rPr>
          <w:sz w:val="20"/>
        </w:rPr>
        <w:lastRenderedPageBreak/>
        <w:t>Mažos vertės viešojo pirkimo</w:t>
      </w:r>
      <w:r>
        <w:rPr>
          <w:sz w:val="20"/>
        </w:rPr>
        <w:t xml:space="preserve"> </w:t>
      </w:r>
    </w:p>
    <w:p w14:paraId="686A3A2B" w14:textId="77777777" w:rsidR="00E528D4" w:rsidRPr="00AD5E25" w:rsidRDefault="00E528D4" w:rsidP="00E528D4">
      <w:pPr>
        <w:shd w:val="clear" w:color="auto" w:fill="FFFFFF"/>
        <w:ind w:left="5192"/>
        <w:jc w:val="right"/>
        <w:rPr>
          <w:rFonts w:eastAsia="Times New Roman"/>
          <w:color w:val="000000"/>
          <w:sz w:val="20"/>
          <w:lang w:eastAsia="en-US"/>
        </w:rPr>
      </w:pPr>
      <w:r w:rsidRPr="00AD5E25">
        <w:rPr>
          <w:sz w:val="20"/>
        </w:rPr>
        <w:t xml:space="preserve">skelbiamos apklausos būdu </w:t>
      </w:r>
      <w:r w:rsidRPr="00AD5E25">
        <w:rPr>
          <w:rFonts w:eastAsia="Times New Roman"/>
          <w:sz w:val="20"/>
        </w:rPr>
        <w:t>sąlygų</w:t>
      </w:r>
      <w:r w:rsidRPr="00AD5E25">
        <w:rPr>
          <w:rFonts w:eastAsia="Times New Roman"/>
          <w:color w:val="000000"/>
          <w:sz w:val="20"/>
          <w:lang w:eastAsia="en-US"/>
        </w:rPr>
        <w:t xml:space="preserve"> </w:t>
      </w:r>
    </w:p>
    <w:p w14:paraId="4E467357" w14:textId="1550681E" w:rsidR="00E528D4" w:rsidRPr="00AD5E25" w:rsidRDefault="00E528D4" w:rsidP="00E528D4">
      <w:pPr>
        <w:shd w:val="clear" w:color="auto" w:fill="FFFFFF"/>
        <w:ind w:left="5192"/>
        <w:jc w:val="right"/>
        <w:rPr>
          <w:rFonts w:eastAsia="Times New Roman"/>
          <w:color w:val="000000"/>
          <w:sz w:val="20"/>
          <w:lang w:eastAsia="en-US"/>
        </w:rPr>
      </w:pPr>
      <w:r>
        <w:rPr>
          <w:color w:val="000000"/>
          <w:sz w:val="20"/>
          <w:lang w:eastAsia="en-US"/>
        </w:rPr>
        <w:t>2</w:t>
      </w:r>
      <w:r w:rsidRPr="00AD5E25">
        <w:rPr>
          <w:rFonts w:eastAsia="Times New Roman"/>
          <w:color w:val="000000"/>
          <w:sz w:val="20"/>
          <w:lang w:eastAsia="en-US"/>
        </w:rPr>
        <w:t xml:space="preserve"> priedas</w:t>
      </w:r>
    </w:p>
    <w:p w14:paraId="77DDB087" w14:textId="77777777" w:rsidR="004C13A8" w:rsidRPr="004C13A8" w:rsidRDefault="004C13A8" w:rsidP="007428DF">
      <w:pPr>
        <w:shd w:val="clear" w:color="auto" w:fill="FFFFFF"/>
        <w:ind w:left="5192"/>
        <w:rPr>
          <w:rFonts w:eastAsia="Times New Roman"/>
          <w:color w:val="000000"/>
          <w:sz w:val="20"/>
          <w:lang w:eastAsia="en-US"/>
        </w:rPr>
      </w:pPr>
    </w:p>
    <w:p w14:paraId="7627F397" w14:textId="1D4D90BD" w:rsidR="00FB6876" w:rsidRPr="00A94944" w:rsidRDefault="0055134B" w:rsidP="00DC70C5">
      <w:pPr>
        <w:pStyle w:val="Antrat1"/>
        <w:numPr>
          <w:ilvl w:val="0"/>
          <w:numId w:val="0"/>
        </w:numPr>
        <w:spacing w:before="0" w:after="0"/>
        <w:rPr>
          <w:b/>
          <w:bCs/>
          <w:color w:val="000000" w:themeColor="text1"/>
          <w:szCs w:val="28"/>
        </w:rPr>
      </w:pPr>
      <w:r w:rsidRPr="00A94944">
        <w:rPr>
          <w:b/>
          <w:bCs/>
          <w:color w:val="000000" w:themeColor="text1"/>
          <w:szCs w:val="28"/>
        </w:rPr>
        <w:t>(</w:t>
      </w:r>
      <w:r w:rsidR="00DC70C5" w:rsidRPr="00A94944">
        <w:rPr>
          <w:b/>
          <w:bCs/>
          <w:color w:val="000000" w:themeColor="text1"/>
          <w:szCs w:val="28"/>
        </w:rPr>
        <w:t>PASIŪLYM</w:t>
      </w:r>
      <w:r w:rsidR="00FB6876" w:rsidRPr="00A94944">
        <w:rPr>
          <w:b/>
          <w:bCs/>
          <w:color w:val="000000" w:themeColor="text1"/>
          <w:szCs w:val="28"/>
        </w:rPr>
        <w:t>O FORMA</w:t>
      </w:r>
      <w:r w:rsidRPr="00A94944">
        <w:rPr>
          <w:b/>
          <w:bCs/>
          <w:color w:val="000000" w:themeColor="text1"/>
          <w:szCs w:val="28"/>
        </w:rPr>
        <w:t>)</w:t>
      </w:r>
    </w:p>
    <w:p w14:paraId="63427B79" w14:textId="77777777" w:rsidR="004C13A8" w:rsidRDefault="004C13A8" w:rsidP="00716FFD">
      <w:pPr>
        <w:tabs>
          <w:tab w:val="left" w:pos="270"/>
        </w:tabs>
        <w:jc w:val="center"/>
        <w:rPr>
          <w:b/>
          <w:sz w:val="22"/>
          <w:szCs w:val="22"/>
        </w:rPr>
      </w:pPr>
    </w:p>
    <w:p w14:paraId="7C904059" w14:textId="77777777" w:rsidR="00594C10" w:rsidRPr="0099548A" w:rsidRDefault="00594C10" w:rsidP="00594C10">
      <w:pPr>
        <w:tabs>
          <w:tab w:val="center" w:pos="1134"/>
          <w:tab w:val="left" w:pos="1276"/>
          <w:tab w:val="left" w:pos="2127"/>
        </w:tabs>
        <w:jc w:val="center"/>
        <w:rPr>
          <w:bCs/>
          <w:szCs w:val="24"/>
        </w:rPr>
      </w:pPr>
      <w:r w:rsidRPr="00A801ED">
        <w:rPr>
          <w:color w:val="000000"/>
          <w:szCs w:val="24"/>
        </w:rPr>
        <w:t>Socialinės reklamos vaizdo klipo apie atvirų durų dienas</w:t>
      </w:r>
      <w:r>
        <w:rPr>
          <w:color w:val="000000"/>
          <w:szCs w:val="24"/>
        </w:rPr>
        <w:t xml:space="preserve"> profesinio mokymo įstaigose</w:t>
      </w:r>
      <w:r w:rsidRPr="00A801ED">
        <w:rPr>
          <w:color w:val="000000"/>
          <w:szCs w:val="24"/>
        </w:rPr>
        <w:t xml:space="preserve"> transliavimo televizijos programoje paslaug</w:t>
      </w:r>
      <w:r>
        <w:rPr>
          <w:color w:val="000000"/>
          <w:szCs w:val="24"/>
        </w:rPr>
        <w:t>ų</w:t>
      </w:r>
      <w:r w:rsidRPr="00A801ED">
        <w:rPr>
          <w:color w:val="000000"/>
          <w:szCs w:val="24"/>
        </w:rPr>
        <w:t xml:space="preserve"> </w:t>
      </w:r>
      <w:r w:rsidRPr="00A801ED">
        <w:rPr>
          <w:bCs/>
          <w:szCs w:val="24"/>
        </w:rPr>
        <w:t>p</w:t>
      </w:r>
      <w:r w:rsidRPr="0099548A">
        <w:rPr>
          <w:bCs/>
          <w:szCs w:val="24"/>
        </w:rPr>
        <w:t>irkimas, CVP IS Nr.</w:t>
      </w:r>
      <w:r w:rsidRPr="0099548A">
        <w:rPr>
          <w:bCs/>
          <w:color w:val="333333"/>
          <w:szCs w:val="24"/>
          <w:shd w:val="clear" w:color="auto" w:fill="FFFFFF"/>
        </w:rPr>
        <w:t xml:space="preserve"> </w:t>
      </w:r>
      <w:r w:rsidRPr="00594C10">
        <w:rPr>
          <w:bCs/>
          <w:color w:val="333333"/>
          <w:szCs w:val="24"/>
          <w:shd w:val="clear" w:color="auto" w:fill="FFFFFF"/>
        </w:rPr>
        <w:t>1721398</w:t>
      </w:r>
    </w:p>
    <w:p w14:paraId="625A76D0" w14:textId="77777777" w:rsidR="00DC70C5" w:rsidRPr="0099548A" w:rsidRDefault="00DC70C5" w:rsidP="00DC70C5">
      <w:pPr>
        <w:tabs>
          <w:tab w:val="center" w:pos="1134"/>
          <w:tab w:val="left" w:pos="1276"/>
          <w:tab w:val="left" w:pos="2127"/>
        </w:tabs>
        <w:jc w:val="center"/>
        <w:rPr>
          <w:b/>
          <w:bCs/>
          <w:szCs w:val="24"/>
          <w:lang w:eastAsia="en-US"/>
        </w:rPr>
      </w:pPr>
    </w:p>
    <w:p w14:paraId="438CE799" w14:textId="67C1028F" w:rsidR="00DC70C5" w:rsidRPr="0099548A" w:rsidRDefault="00DC70C5" w:rsidP="00DC70C5">
      <w:pPr>
        <w:jc w:val="center"/>
        <w:rPr>
          <w:rFonts w:eastAsia="Times New Roman"/>
          <w:szCs w:val="24"/>
          <w:lang w:eastAsia="en-US"/>
        </w:rPr>
      </w:pPr>
      <w:r w:rsidRPr="0099548A">
        <w:rPr>
          <w:szCs w:val="24"/>
          <w:lang w:eastAsia="en-US"/>
        </w:rPr>
        <w:t>202</w:t>
      </w:r>
      <w:r w:rsidR="00957603">
        <w:rPr>
          <w:szCs w:val="24"/>
          <w:lang w:eastAsia="en-US"/>
        </w:rPr>
        <w:t>5</w:t>
      </w:r>
      <w:r w:rsidRPr="0099548A">
        <w:rPr>
          <w:szCs w:val="24"/>
          <w:lang w:eastAsia="en-US"/>
        </w:rPr>
        <w:t xml:space="preserve"> m.</w:t>
      </w:r>
      <w:r w:rsidR="001F3483" w:rsidRPr="0099548A">
        <w:rPr>
          <w:szCs w:val="24"/>
          <w:lang w:eastAsia="en-US"/>
        </w:rPr>
        <w:t xml:space="preserve"> </w:t>
      </w:r>
      <w:r w:rsidR="00957603">
        <w:rPr>
          <w:szCs w:val="24"/>
          <w:lang w:eastAsia="en-US"/>
        </w:rPr>
        <w:t>kovo</w:t>
      </w:r>
      <w:r w:rsidR="00880446" w:rsidRPr="0099548A">
        <w:rPr>
          <w:szCs w:val="24"/>
          <w:lang w:eastAsia="en-US"/>
        </w:rPr>
        <w:t xml:space="preserve">          </w:t>
      </w:r>
      <w:r w:rsidRPr="0099548A">
        <w:rPr>
          <w:szCs w:val="24"/>
          <w:lang w:eastAsia="en-US"/>
        </w:rPr>
        <w:t>d.</w:t>
      </w:r>
    </w:p>
    <w:p w14:paraId="0F9DB0DA" w14:textId="77777777" w:rsidR="00DC70C5" w:rsidRPr="004A0159" w:rsidRDefault="00DC70C5" w:rsidP="00DC70C5">
      <w:pPr>
        <w:jc w:val="center"/>
        <w:rPr>
          <w:rFonts w:eastAsia="Times New Roman"/>
          <w:sz w:val="22"/>
          <w:szCs w:val="22"/>
          <w:lang w:eastAsia="en-US"/>
        </w:rPr>
      </w:pPr>
    </w:p>
    <w:tbl>
      <w:tblPr>
        <w:tblW w:w="10036" w:type="dxa"/>
        <w:tblInd w:w="-5" w:type="dxa"/>
        <w:tblLayout w:type="fixed"/>
        <w:tblLook w:val="0000" w:firstRow="0" w:lastRow="0" w:firstColumn="0" w:lastColumn="0" w:noHBand="0" w:noVBand="0"/>
      </w:tblPr>
      <w:tblGrid>
        <w:gridCol w:w="4962"/>
        <w:gridCol w:w="5074"/>
      </w:tblGrid>
      <w:tr w:rsidR="00DC70C5" w:rsidRPr="004A0159" w14:paraId="31678374" w14:textId="77777777" w:rsidTr="00892C4F">
        <w:tc>
          <w:tcPr>
            <w:tcW w:w="4962" w:type="dxa"/>
            <w:tcBorders>
              <w:top w:val="single" w:sz="4" w:space="0" w:color="000000"/>
              <w:left w:val="single" w:sz="4" w:space="0" w:color="000000"/>
              <w:bottom w:val="single" w:sz="4" w:space="0" w:color="000000"/>
            </w:tcBorders>
          </w:tcPr>
          <w:p w14:paraId="2F964DA0"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Tiekėjo įmonės pavadinimas arba vardas pavardė</w:t>
            </w:r>
          </w:p>
        </w:tc>
        <w:tc>
          <w:tcPr>
            <w:tcW w:w="5074" w:type="dxa"/>
            <w:tcBorders>
              <w:top w:val="single" w:sz="4" w:space="0" w:color="000000"/>
              <w:left w:val="single" w:sz="4" w:space="0" w:color="000000"/>
              <w:bottom w:val="single" w:sz="4" w:space="0" w:color="000000"/>
              <w:right w:val="single" w:sz="4" w:space="0" w:color="000000"/>
            </w:tcBorders>
          </w:tcPr>
          <w:p w14:paraId="342CAFF8" w14:textId="77777777" w:rsidR="00DC70C5" w:rsidRPr="004A0159" w:rsidRDefault="00DC70C5" w:rsidP="00DC70C5">
            <w:pPr>
              <w:rPr>
                <w:rFonts w:eastAsia="Times New Roman"/>
                <w:sz w:val="22"/>
                <w:szCs w:val="22"/>
                <w:lang w:eastAsia="en-US"/>
              </w:rPr>
            </w:pPr>
          </w:p>
        </w:tc>
      </w:tr>
      <w:tr w:rsidR="00DC70C5" w:rsidRPr="004A0159" w14:paraId="7C99719F" w14:textId="77777777" w:rsidTr="00892C4F">
        <w:tc>
          <w:tcPr>
            <w:tcW w:w="4962" w:type="dxa"/>
            <w:tcBorders>
              <w:top w:val="single" w:sz="4" w:space="0" w:color="000000"/>
              <w:left w:val="single" w:sz="4" w:space="0" w:color="000000"/>
              <w:bottom w:val="single" w:sz="4" w:space="0" w:color="000000"/>
            </w:tcBorders>
          </w:tcPr>
          <w:p w14:paraId="6B2AC21E"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Įmonės kodas</w:t>
            </w:r>
          </w:p>
        </w:tc>
        <w:tc>
          <w:tcPr>
            <w:tcW w:w="5074" w:type="dxa"/>
            <w:tcBorders>
              <w:top w:val="single" w:sz="4" w:space="0" w:color="000000"/>
              <w:left w:val="single" w:sz="4" w:space="0" w:color="000000"/>
              <w:bottom w:val="single" w:sz="4" w:space="0" w:color="000000"/>
              <w:right w:val="single" w:sz="4" w:space="0" w:color="000000"/>
            </w:tcBorders>
          </w:tcPr>
          <w:p w14:paraId="6265F5F4" w14:textId="77777777" w:rsidR="00DC70C5" w:rsidRPr="004A0159" w:rsidRDefault="00DC70C5" w:rsidP="00DC70C5">
            <w:pPr>
              <w:snapToGrid w:val="0"/>
              <w:rPr>
                <w:rFonts w:eastAsia="Times New Roman"/>
                <w:sz w:val="22"/>
                <w:szCs w:val="22"/>
                <w:lang w:eastAsia="en-US"/>
              </w:rPr>
            </w:pPr>
          </w:p>
        </w:tc>
      </w:tr>
      <w:tr w:rsidR="00DC70C5" w:rsidRPr="004A0159" w14:paraId="09F71DA2" w14:textId="77777777" w:rsidTr="00892C4F">
        <w:tc>
          <w:tcPr>
            <w:tcW w:w="4962" w:type="dxa"/>
            <w:tcBorders>
              <w:top w:val="single" w:sz="4" w:space="0" w:color="000000"/>
              <w:left w:val="single" w:sz="4" w:space="0" w:color="000000"/>
              <w:bottom w:val="single" w:sz="4" w:space="0" w:color="000000"/>
            </w:tcBorders>
          </w:tcPr>
          <w:p w14:paraId="25A8D4C1"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 xml:space="preserve">Tiekėjo įmonės atstovo vardas, pavardė ir pareigos </w:t>
            </w:r>
          </w:p>
        </w:tc>
        <w:tc>
          <w:tcPr>
            <w:tcW w:w="5074" w:type="dxa"/>
            <w:tcBorders>
              <w:top w:val="single" w:sz="4" w:space="0" w:color="000000"/>
              <w:left w:val="single" w:sz="4" w:space="0" w:color="000000"/>
              <w:bottom w:val="single" w:sz="4" w:space="0" w:color="000000"/>
              <w:right w:val="single" w:sz="4" w:space="0" w:color="000000"/>
            </w:tcBorders>
          </w:tcPr>
          <w:p w14:paraId="58F6AA7B" w14:textId="77777777" w:rsidR="00DC70C5" w:rsidRPr="004A0159" w:rsidRDefault="00DC70C5" w:rsidP="00DC70C5">
            <w:pPr>
              <w:snapToGrid w:val="0"/>
              <w:rPr>
                <w:rFonts w:eastAsia="Times New Roman"/>
                <w:sz w:val="22"/>
                <w:szCs w:val="22"/>
                <w:lang w:eastAsia="en-US"/>
              </w:rPr>
            </w:pPr>
          </w:p>
        </w:tc>
      </w:tr>
      <w:tr w:rsidR="00DC70C5" w:rsidRPr="004A0159" w14:paraId="45AF03EC" w14:textId="77777777" w:rsidTr="00892C4F">
        <w:tc>
          <w:tcPr>
            <w:tcW w:w="4962" w:type="dxa"/>
            <w:tcBorders>
              <w:top w:val="single" w:sz="4" w:space="0" w:color="000000"/>
              <w:left w:val="single" w:sz="4" w:space="0" w:color="000000"/>
              <w:bottom w:val="single" w:sz="4" w:space="0" w:color="000000"/>
            </w:tcBorders>
          </w:tcPr>
          <w:p w14:paraId="6838875F"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Tikslus adresas (</w:t>
            </w:r>
            <w:r w:rsidRPr="004A0159">
              <w:rPr>
                <w:rFonts w:eastAsia="Times New Roman"/>
                <w:i/>
                <w:sz w:val="22"/>
                <w:szCs w:val="22"/>
                <w:lang w:eastAsia="en-US"/>
              </w:rPr>
              <w:t>jei reiktų susirašinėjimui paštu)</w:t>
            </w:r>
          </w:p>
        </w:tc>
        <w:tc>
          <w:tcPr>
            <w:tcW w:w="5074" w:type="dxa"/>
            <w:tcBorders>
              <w:top w:val="single" w:sz="4" w:space="0" w:color="000000"/>
              <w:left w:val="single" w:sz="4" w:space="0" w:color="000000"/>
              <w:bottom w:val="single" w:sz="4" w:space="0" w:color="000000"/>
              <w:right w:val="single" w:sz="4" w:space="0" w:color="000000"/>
            </w:tcBorders>
          </w:tcPr>
          <w:p w14:paraId="5BAE3834" w14:textId="77777777" w:rsidR="00DC70C5" w:rsidRPr="004A0159" w:rsidRDefault="00DC70C5" w:rsidP="00DC70C5">
            <w:pPr>
              <w:rPr>
                <w:rFonts w:eastAsia="Times New Roman"/>
                <w:sz w:val="22"/>
                <w:szCs w:val="22"/>
                <w:lang w:eastAsia="en-US"/>
              </w:rPr>
            </w:pPr>
          </w:p>
        </w:tc>
      </w:tr>
      <w:tr w:rsidR="00DC70C5" w:rsidRPr="004A0159" w14:paraId="36C956B8" w14:textId="77777777" w:rsidTr="00892C4F">
        <w:trPr>
          <w:trHeight w:val="202"/>
        </w:trPr>
        <w:tc>
          <w:tcPr>
            <w:tcW w:w="4962" w:type="dxa"/>
            <w:tcBorders>
              <w:top w:val="single" w:sz="4" w:space="0" w:color="000000"/>
              <w:left w:val="single" w:sz="4" w:space="0" w:color="000000"/>
              <w:bottom w:val="single" w:sz="4" w:space="0" w:color="000000"/>
            </w:tcBorders>
          </w:tcPr>
          <w:p w14:paraId="66365730"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Kontaktinis telefono numeris pirkimo klausimais</w:t>
            </w:r>
          </w:p>
        </w:tc>
        <w:tc>
          <w:tcPr>
            <w:tcW w:w="5074" w:type="dxa"/>
            <w:tcBorders>
              <w:top w:val="single" w:sz="4" w:space="0" w:color="000000"/>
              <w:left w:val="single" w:sz="4" w:space="0" w:color="000000"/>
              <w:bottom w:val="single" w:sz="4" w:space="0" w:color="000000"/>
              <w:right w:val="single" w:sz="4" w:space="0" w:color="000000"/>
            </w:tcBorders>
          </w:tcPr>
          <w:p w14:paraId="4DBBC034" w14:textId="77777777" w:rsidR="00DC70C5" w:rsidRPr="004A0159" w:rsidRDefault="00DC70C5" w:rsidP="00DC70C5">
            <w:pPr>
              <w:rPr>
                <w:rFonts w:eastAsia="Times New Roman"/>
                <w:sz w:val="22"/>
                <w:szCs w:val="22"/>
                <w:lang w:eastAsia="en-US"/>
              </w:rPr>
            </w:pPr>
          </w:p>
        </w:tc>
      </w:tr>
      <w:tr w:rsidR="00DC70C5" w:rsidRPr="004A0159" w14:paraId="2030B556" w14:textId="77777777" w:rsidTr="00892C4F">
        <w:trPr>
          <w:trHeight w:val="238"/>
        </w:trPr>
        <w:tc>
          <w:tcPr>
            <w:tcW w:w="4962" w:type="dxa"/>
            <w:tcBorders>
              <w:top w:val="single" w:sz="4" w:space="0" w:color="000000"/>
              <w:left w:val="single" w:sz="4" w:space="0" w:color="000000"/>
              <w:bottom w:val="single" w:sz="4" w:space="0" w:color="000000"/>
            </w:tcBorders>
          </w:tcPr>
          <w:p w14:paraId="6510A3CA"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El. pašto adresas susirašinėjimui pirkimo klausimais</w:t>
            </w:r>
          </w:p>
        </w:tc>
        <w:tc>
          <w:tcPr>
            <w:tcW w:w="5074" w:type="dxa"/>
            <w:tcBorders>
              <w:top w:val="single" w:sz="4" w:space="0" w:color="000000"/>
              <w:left w:val="single" w:sz="4" w:space="0" w:color="000000"/>
              <w:bottom w:val="single" w:sz="4" w:space="0" w:color="000000"/>
              <w:right w:val="single" w:sz="4" w:space="0" w:color="000000"/>
            </w:tcBorders>
          </w:tcPr>
          <w:p w14:paraId="4A685925" w14:textId="77777777" w:rsidR="00DC70C5" w:rsidRPr="004A0159" w:rsidRDefault="00DC70C5" w:rsidP="00DC70C5">
            <w:pPr>
              <w:rPr>
                <w:rFonts w:eastAsia="Times New Roman"/>
                <w:sz w:val="22"/>
                <w:szCs w:val="22"/>
                <w:lang w:eastAsia="en-US"/>
              </w:rPr>
            </w:pPr>
          </w:p>
        </w:tc>
      </w:tr>
    </w:tbl>
    <w:p w14:paraId="07A9765E" w14:textId="77777777" w:rsidR="008B64C3" w:rsidRDefault="008B64C3" w:rsidP="008B64C3">
      <w:pPr>
        <w:suppressAutoHyphens/>
        <w:rPr>
          <w:rFonts w:eastAsia="Times New Roman"/>
          <w:i/>
          <w:sz w:val="22"/>
          <w:szCs w:val="22"/>
          <w:lang w:eastAsia="ar-SA"/>
        </w:rPr>
      </w:pPr>
    </w:p>
    <w:p w14:paraId="0B2EAAA0" w14:textId="1D9ADC7C" w:rsidR="008B64C3" w:rsidRPr="00946C05" w:rsidRDefault="008B64C3" w:rsidP="008B64C3">
      <w:pPr>
        <w:suppressAutoHyphens/>
        <w:rPr>
          <w:rFonts w:eastAsia="Times New Roman"/>
          <w:sz w:val="22"/>
          <w:szCs w:val="22"/>
          <w:lang w:eastAsia="ar-SA"/>
        </w:rPr>
      </w:pPr>
      <w:r w:rsidRPr="00946C05">
        <w:rPr>
          <w:rFonts w:eastAsia="Times New Roman"/>
          <w:i/>
          <w:sz w:val="22"/>
          <w:szCs w:val="22"/>
          <w:lang w:eastAsia="ar-SA"/>
        </w:rPr>
        <w:t>Pastaba. Pildoma, jei ketinamas pasitelkti subtiekėjas (-ai)</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082"/>
      </w:tblGrid>
      <w:tr w:rsidR="008B64C3" w:rsidRPr="00946C05" w14:paraId="2DD809D6" w14:textId="77777777" w:rsidTr="00892C4F">
        <w:tc>
          <w:tcPr>
            <w:tcW w:w="5954" w:type="dxa"/>
            <w:tcBorders>
              <w:top w:val="single" w:sz="4" w:space="0" w:color="auto"/>
              <w:left w:val="single" w:sz="4" w:space="0" w:color="auto"/>
              <w:bottom w:val="single" w:sz="4" w:space="0" w:color="auto"/>
              <w:right w:val="single" w:sz="4" w:space="0" w:color="auto"/>
            </w:tcBorders>
            <w:hideMark/>
          </w:tcPr>
          <w:p w14:paraId="185471A0" w14:textId="77777777" w:rsidR="008B64C3" w:rsidRPr="00946C05" w:rsidRDefault="008B64C3">
            <w:pPr>
              <w:suppressAutoHyphens/>
              <w:spacing w:line="256" w:lineRule="auto"/>
              <w:rPr>
                <w:rFonts w:eastAsia="Times New Roman"/>
                <w:i/>
                <w:sz w:val="22"/>
                <w:szCs w:val="22"/>
                <w:lang w:eastAsia="ar-SA"/>
              </w:rPr>
            </w:pPr>
            <w:r w:rsidRPr="00946C05">
              <w:rPr>
                <w:rFonts w:eastAsia="Times New Roman"/>
                <w:sz w:val="22"/>
                <w:szCs w:val="22"/>
                <w:lang w:eastAsia="ar-SA"/>
              </w:rPr>
              <w:t xml:space="preserve">Subtiekėjo (-ų) pavadinimas (-ai) </w:t>
            </w:r>
          </w:p>
        </w:tc>
        <w:tc>
          <w:tcPr>
            <w:tcW w:w="4082" w:type="dxa"/>
            <w:tcBorders>
              <w:top w:val="single" w:sz="4" w:space="0" w:color="auto"/>
              <w:left w:val="single" w:sz="4" w:space="0" w:color="auto"/>
              <w:bottom w:val="single" w:sz="4" w:space="0" w:color="auto"/>
              <w:right w:val="single" w:sz="4" w:space="0" w:color="auto"/>
            </w:tcBorders>
          </w:tcPr>
          <w:p w14:paraId="7A97D51F" w14:textId="77777777" w:rsidR="008B64C3" w:rsidRPr="00946C05" w:rsidRDefault="008B64C3">
            <w:pPr>
              <w:suppressAutoHyphens/>
              <w:spacing w:line="256" w:lineRule="auto"/>
              <w:rPr>
                <w:rFonts w:eastAsia="Times New Roman"/>
                <w:sz w:val="22"/>
                <w:szCs w:val="22"/>
                <w:lang w:eastAsia="ar-SA"/>
              </w:rPr>
            </w:pPr>
          </w:p>
        </w:tc>
      </w:tr>
      <w:tr w:rsidR="008B64C3" w:rsidRPr="00946C05" w14:paraId="7CF16D0C" w14:textId="77777777" w:rsidTr="00892C4F">
        <w:tc>
          <w:tcPr>
            <w:tcW w:w="5954" w:type="dxa"/>
            <w:tcBorders>
              <w:top w:val="single" w:sz="4" w:space="0" w:color="auto"/>
              <w:left w:val="single" w:sz="4" w:space="0" w:color="auto"/>
              <w:bottom w:val="single" w:sz="4" w:space="0" w:color="auto"/>
              <w:right w:val="single" w:sz="4" w:space="0" w:color="auto"/>
            </w:tcBorders>
            <w:hideMark/>
          </w:tcPr>
          <w:p w14:paraId="53FE2F15" w14:textId="77777777" w:rsidR="008B64C3" w:rsidRPr="00946C05" w:rsidRDefault="008B64C3">
            <w:pPr>
              <w:suppressAutoHyphens/>
              <w:spacing w:line="256" w:lineRule="auto"/>
              <w:rPr>
                <w:rFonts w:eastAsia="Times New Roman"/>
                <w:sz w:val="22"/>
                <w:szCs w:val="22"/>
                <w:lang w:eastAsia="ar-SA"/>
              </w:rPr>
            </w:pPr>
            <w:r w:rsidRPr="00946C05">
              <w:rPr>
                <w:rFonts w:eastAsia="Times New Roman"/>
                <w:sz w:val="22"/>
                <w:szCs w:val="22"/>
                <w:lang w:eastAsia="ar-SA"/>
              </w:rPr>
              <w:t>Subtiekėjo (-ų) (</w:t>
            </w:r>
            <w:r w:rsidRPr="00946C05">
              <w:rPr>
                <w:rFonts w:eastAsia="Times New Roman"/>
                <w:sz w:val="22"/>
                <w:szCs w:val="22"/>
                <w:lang w:eastAsia="ar-SA"/>
              </w:rPr>
              <w:noBreakHyphen/>
              <w:t xml:space="preserve">ų) adresas (-ai) </w:t>
            </w:r>
          </w:p>
        </w:tc>
        <w:tc>
          <w:tcPr>
            <w:tcW w:w="4082" w:type="dxa"/>
            <w:tcBorders>
              <w:top w:val="single" w:sz="4" w:space="0" w:color="auto"/>
              <w:left w:val="single" w:sz="4" w:space="0" w:color="auto"/>
              <w:bottom w:val="single" w:sz="4" w:space="0" w:color="auto"/>
              <w:right w:val="single" w:sz="4" w:space="0" w:color="auto"/>
            </w:tcBorders>
          </w:tcPr>
          <w:p w14:paraId="59611863" w14:textId="77777777" w:rsidR="008B64C3" w:rsidRPr="00946C05" w:rsidRDefault="008B64C3">
            <w:pPr>
              <w:suppressAutoHyphens/>
              <w:spacing w:line="256" w:lineRule="auto"/>
              <w:rPr>
                <w:rFonts w:eastAsia="Times New Roman"/>
                <w:sz w:val="22"/>
                <w:szCs w:val="22"/>
                <w:lang w:eastAsia="ar-SA"/>
              </w:rPr>
            </w:pPr>
          </w:p>
        </w:tc>
      </w:tr>
      <w:tr w:rsidR="008B64C3" w:rsidRPr="00946C05" w14:paraId="7DA520D0" w14:textId="77777777" w:rsidTr="00892C4F">
        <w:tc>
          <w:tcPr>
            <w:tcW w:w="5954" w:type="dxa"/>
            <w:tcBorders>
              <w:top w:val="single" w:sz="4" w:space="0" w:color="auto"/>
              <w:left w:val="single" w:sz="4" w:space="0" w:color="auto"/>
              <w:bottom w:val="single" w:sz="4" w:space="0" w:color="auto"/>
              <w:right w:val="single" w:sz="4" w:space="0" w:color="auto"/>
            </w:tcBorders>
            <w:hideMark/>
          </w:tcPr>
          <w:p w14:paraId="54F15274" w14:textId="75585793" w:rsidR="000A29D9" w:rsidRPr="00946C05" w:rsidRDefault="008B64C3">
            <w:pPr>
              <w:suppressAutoHyphens/>
              <w:spacing w:line="256" w:lineRule="auto"/>
              <w:rPr>
                <w:rFonts w:eastAsia="Times New Roman"/>
                <w:sz w:val="22"/>
                <w:szCs w:val="22"/>
                <w:lang w:eastAsia="ar-SA"/>
              </w:rPr>
            </w:pPr>
            <w:r w:rsidRPr="00946C05">
              <w:rPr>
                <w:rFonts w:eastAsia="Times New Roman"/>
                <w:sz w:val="22"/>
                <w:szCs w:val="22"/>
                <w:lang w:eastAsia="ar-SA"/>
              </w:rPr>
              <w:t>Subtiekėjui (-</w:t>
            </w:r>
            <w:proofErr w:type="spellStart"/>
            <w:r w:rsidRPr="00946C05">
              <w:rPr>
                <w:rFonts w:eastAsia="Times New Roman"/>
                <w:sz w:val="22"/>
                <w:szCs w:val="22"/>
                <w:lang w:eastAsia="ar-SA"/>
              </w:rPr>
              <w:t>ams</w:t>
            </w:r>
            <w:proofErr w:type="spellEnd"/>
            <w:r w:rsidRPr="00946C05">
              <w:rPr>
                <w:rFonts w:eastAsia="Times New Roman"/>
                <w:sz w:val="22"/>
                <w:szCs w:val="22"/>
                <w:lang w:eastAsia="ar-SA"/>
              </w:rPr>
              <w:t>) tenkančių įsipareigojimų dalies aprašymas</w:t>
            </w:r>
          </w:p>
        </w:tc>
        <w:tc>
          <w:tcPr>
            <w:tcW w:w="4082" w:type="dxa"/>
            <w:tcBorders>
              <w:top w:val="single" w:sz="4" w:space="0" w:color="auto"/>
              <w:left w:val="single" w:sz="4" w:space="0" w:color="auto"/>
              <w:bottom w:val="single" w:sz="4" w:space="0" w:color="auto"/>
              <w:right w:val="single" w:sz="4" w:space="0" w:color="auto"/>
            </w:tcBorders>
          </w:tcPr>
          <w:p w14:paraId="48F517F6" w14:textId="77777777" w:rsidR="008B64C3" w:rsidRPr="00946C05" w:rsidRDefault="008B64C3">
            <w:pPr>
              <w:suppressAutoHyphens/>
              <w:spacing w:line="256" w:lineRule="auto"/>
              <w:rPr>
                <w:rFonts w:eastAsia="Times New Roman"/>
                <w:sz w:val="22"/>
                <w:szCs w:val="22"/>
                <w:lang w:eastAsia="ar-SA"/>
              </w:rPr>
            </w:pPr>
          </w:p>
        </w:tc>
      </w:tr>
    </w:tbl>
    <w:p w14:paraId="42E8D3B5" w14:textId="77777777" w:rsidR="00E359C0" w:rsidRDefault="00E359C0" w:rsidP="008B64C3">
      <w:pPr>
        <w:ind w:right="-108" w:firstLine="720"/>
        <w:rPr>
          <w:rFonts w:eastAsia="Times New Roman"/>
          <w:sz w:val="22"/>
          <w:szCs w:val="22"/>
          <w:lang w:eastAsia="en-US"/>
        </w:rPr>
      </w:pPr>
    </w:p>
    <w:p w14:paraId="790EA23D" w14:textId="77777777" w:rsidR="008B64C3" w:rsidRPr="00FD0F2E" w:rsidRDefault="008B64C3" w:rsidP="0099548A">
      <w:pPr>
        <w:ind w:right="-108"/>
        <w:rPr>
          <w:rFonts w:eastAsia="Times New Roman"/>
          <w:sz w:val="22"/>
          <w:szCs w:val="22"/>
          <w:lang w:eastAsia="en-US"/>
        </w:rPr>
      </w:pPr>
      <w:r w:rsidRPr="00FD0F2E">
        <w:rPr>
          <w:rFonts w:eastAsia="Times New Roman"/>
          <w:sz w:val="22"/>
          <w:szCs w:val="22"/>
          <w:lang w:eastAsia="en-US"/>
        </w:rPr>
        <w:t>Ši pasiūlyme nurodyta informacija yra konfidenciali</w:t>
      </w:r>
      <w:r>
        <w:rPr>
          <w:rFonts w:eastAsia="Times New Roman"/>
          <w:sz w:val="22"/>
          <w:szCs w:val="22"/>
          <w:lang w:eastAsia="en-US"/>
        </w:rPr>
        <w:t>*</w:t>
      </w:r>
      <w:r w:rsidRPr="00FD0F2E">
        <w:rPr>
          <w:rFonts w:eastAsia="Times New Roman"/>
          <w:sz w:val="22"/>
          <w:szCs w:val="22"/>
          <w:lang w:eastAsia="en-US"/>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185"/>
      </w:tblGrid>
      <w:tr w:rsidR="008B64C3" w:rsidRPr="00FD0F2E" w14:paraId="66C40307" w14:textId="77777777" w:rsidTr="00892C4F">
        <w:trPr>
          <w:trHeight w:val="289"/>
        </w:trPr>
        <w:tc>
          <w:tcPr>
            <w:tcW w:w="846" w:type="dxa"/>
            <w:tcBorders>
              <w:right w:val="single" w:sz="4" w:space="0" w:color="auto"/>
            </w:tcBorders>
          </w:tcPr>
          <w:p w14:paraId="4172F60C" w14:textId="77777777" w:rsidR="008B64C3" w:rsidRPr="00FD0F2E" w:rsidRDefault="008B64C3">
            <w:pPr>
              <w:ind w:right="-108"/>
              <w:rPr>
                <w:rFonts w:eastAsia="Times New Roman"/>
                <w:sz w:val="22"/>
                <w:szCs w:val="22"/>
                <w:lang w:eastAsia="en-US"/>
              </w:rPr>
            </w:pPr>
            <w:r w:rsidRPr="00FD0F2E">
              <w:rPr>
                <w:rFonts w:eastAsia="Times New Roman"/>
                <w:sz w:val="22"/>
                <w:szCs w:val="22"/>
                <w:lang w:eastAsia="en-US"/>
              </w:rPr>
              <w:t>Eil.</w:t>
            </w:r>
            <w:r>
              <w:rPr>
                <w:rFonts w:eastAsia="Times New Roman"/>
                <w:sz w:val="22"/>
                <w:szCs w:val="22"/>
                <w:lang w:eastAsia="en-US"/>
              </w:rPr>
              <w:t xml:space="preserve"> </w:t>
            </w:r>
            <w:r w:rsidRPr="00FD0F2E">
              <w:rPr>
                <w:rFonts w:eastAsia="Times New Roman"/>
                <w:sz w:val="22"/>
                <w:szCs w:val="22"/>
                <w:lang w:eastAsia="en-US"/>
              </w:rPr>
              <w:t>Nr.</w:t>
            </w:r>
          </w:p>
        </w:tc>
        <w:tc>
          <w:tcPr>
            <w:tcW w:w="9185" w:type="dxa"/>
            <w:tcBorders>
              <w:top w:val="single" w:sz="4" w:space="0" w:color="auto"/>
              <w:left w:val="single" w:sz="4" w:space="0" w:color="auto"/>
              <w:bottom w:val="single" w:sz="4" w:space="0" w:color="auto"/>
              <w:right w:val="single" w:sz="4" w:space="0" w:color="auto"/>
            </w:tcBorders>
          </w:tcPr>
          <w:p w14:paraId="7255F5CF" w14:textId="77777777" w:rsidR="008B64C3" w:rsidRPr="00FD0F2E" w:rsidRDefault="008B64C3">
            <w:pPr>
              <w:ind w:right="-108"/>
              <w:rPr>
                <w:rFonts w:eastAsia="Times New Roman"/>
                <w:sz w:val="22"/>
                <w:szCs w:val="22"/>
                <w:lang w:eastAsia="en-US"/>
              </w:rPr>
            </w:pPr>
            <w:r w:rsidRPr="00FD0F2E">
              <w:rPr>
                <w:rFonts w:eastAsia="Times New Roman"/>
                <w:sz w:val="22"/>
                <w:szCs w:val="22"/>
                <w:lang w:eastAsia="en-US"/>
              </w:rPr>
              <w:t>Pateikto dokumento pavadinimas (rekomenduojama pavadinime vartoti žodį „Konfidencialu“)</w:t>
            </w:r>
          </w:p>
        </w:tc>
      </w:tr>
      <w:tr w:rsidR="008B64C3" w:rsidRPr="00FD0F2E" w14:paraId="60098E44" w14:textId="77777777" w:rsidTr="00892C4F">
        <w:trPr>
          <w:trHeight w:val="280"/>
        </w:trPr>
        <w:tc>
          <w:tcPr>
            <w:tcW w:w="846" w:type="dxa"/>
            <w:tcBorders>
              <w:right w:val="single" w:sz="4" w:space="0" w:color="auto"/>
            </w:tcBorders>
          </w:tcPr>
          <w:p w14:paraId="08B51510" w14:textId="77777777" w:rsidR="008B64C3" w:rsidRPr="00FD0F2E" w:rsidRDefault="008B64C3">
            <w:pPr>
              <w:ind w:right="-108"/>
              <w:rPr>
                <w:rFonts w:eastAsia="Times New Roman"/>
                <w:sz w:val="22"/>
                <w:szCs w:val="22"/>
                <w:lang w:eastAsia="en-US"/>
              </w:rPr>
            </w:pPr>
          </w:p>
        </w:tc>
        <w:tc>
          <w:tcPr>
            <w:tcW w:w="9185" w:type="dxa"/>
            <w:tcBorders>
              <w:top w:val="single" w:sz="4" w:space="0" w:color="auto"/>
              <w:left w:val="single" w:sz="4" w:space="0" w:color="auto"/>
              <w:bottom w:val="single" w:sz="4" w:space="0" w:color="auto"/>
              <w:right w:val="single" w:sz="4" w:space="0" w:color="auto"/>
            </w:tcBorders>
          </w:tcPr>
          <w:p w14:paraId="25F5C169" w14:textId="77777777" w:rsidR="008B64C3" w:rsidRPr="00FD0F2E" w:rsidRDefault="008B64C3">
            <w:pPr>
              <w:ind w:right="-108"/>
              <w:rPr>
                <w:rFonts w:eastAsia="Times New Roman"/>
                <w:sz w:val="22"/>
                <w:szCs w:val="22"/>
                <w:lang w:eastAsia="en-US"/>
              </w:rPr>
            </w:pPr>
          </w:p>
        </w:tc>
      </w:tr>
      <w:tr w:rsidR="008B64C3" w:rsidRPr="00FD0F2E" w14:paraId="4FD5172A" w14:textId="77777777" w:rsidTr="00892C4F">
        <w:trPr>
          <w:trHeight w:val="270"/>
        </w:trPr>
        <w:tc>
          <w:tcPr>
            <w:tcW w:w="846" w:type="dxa"/>
            <w:tcBorders>
              <w:right w:val="single" w:sz="4" w:space="0" w:color="auto"/>
            </w:tcBorders>
          </w:tcPr>
          <w:p w14:paraId="69A3BE96" w14:textId="77777777" w:rsidR="008B64C3" w:rsidRPr="00FD0F2E" w:rsidRDefault="008B64C3">
            <w:pPr>
              <w:ind w:right="-108"/>
              <w:rPr>
                <w:rFonts w:eastAsia="Times New Roman"/>
                <w:sz w:val="22"/>
                <w:szCs w:val="22"/>
                <w:lang w:eastAsia="en-US"/>
              </w:rPr>
            </w:pPr>
          </w:p>
        </w:tc>
        <w:tc>
          <w:tcPr>
            <w:tcW w:w="9185" w:type="dxa"/>
            <w:tcBorders>
              <w:top w:val="single" w:sz="4" w:space="0" w:color="auto"/>
              <w:left w:val="single" w:sz="4" w:space="0" w:color="auto"/>
              <w:bottom w:val="single" w:sz="4" w:space="0" w:color="auto"/>
              <w:right w:val="single" w:sz="4" w:space="0" w:color="auto"/>
            </w:tcBorders>
          </w:tcPr>
          <w:p w14:paraId="49D3724F" w14:textId="77777777" w:rsidR="008B64C3" w:rsidRPr="00FD0F2E" w:rsidRDefault="008B64C3">
            <w:pPr>
              <w:ind w:right="-108"/>
              <w:rPr>
                <w:rFonts w:eastAsia="Times New Roman"/>
                <w:sz w:val="22"/>
                <w:szCs w:val="22"/>
                <w:lang w:eastAsia="en-US"/>
              </w:rPr>
            </w:pPr>
          </w:p>
        </w:tc>
      </w:tr>
    </w:tbl>
    <w:p w14:paraId="742850AD" w14:textId="0C7C6111" w:rsidR="007A2FB4" w:rsidRPr="0099548A" w:rsidRDefault="008B64C3" w:rsidP="007A2FB4">
      <w:pPr>
        <w:rPr>
          <w:sz w:val="18"/>
          <w:szCs w:val="18"/>
        </w:rPr>
      </w:pPr>
      <w:r w:rsidRPr="0099548A">
        <w:rPr>
          <w:rFonts w:eastAsia="Times New Roman"/>
          <w:b/>
          <w:i/>
          <w:sz w:val="18"/>
          <w:szCs w:val="18"/>
          <w:lang w:eastAsia="ar-SA"/>
        </w:rPr>
        <w:t>*Pastaba:</w:t>
      </w:r>
      <w:r w:rsidRPr="0099548A">
        <w:rPr>
          <w:rFonts w:eastAsia="Times New Roman"/>
          <w:sz w:val="18"/>
          <w:szCs w:val="18"/>
          <w:lang w:eastAsia="ar-SA"/>
        </w:rPr>
        <w:t xml:space="preserve"> </w:t>
      </w:r>
      <w:r w:rsidRPr="0099548A">
        <w:rPr>
          <w:rFonts w:eastAsia="Times New Roman"/>
          <w:bCs/>
          <w:i/>
          <w:sz w:val="18"/>
          <w:szCs w:val="18"/>
          <w:lang w:eastAsia="ar-SA"/>
        </w:rPr>
        <w:t xml:space="preserve">Tiekėjo nurodomas konfidencialumas </w:t>
      </w:r>
      <w:r w:rsidR="007D3F41" w:rsidRPr="0099548A">
        <w:rPr>
          <w:rFonts w:eastAsia="Times New Roman"/>
          <w:bCs/>
          <w:i/>
          <w:sz w:val="18"/>
          <w:szCs w:val="18"/>
          <w:lang w:eastAsia="ar-SA"/>
        </w:rPr>
        <w:t>P</w:t>
      </w:r>
      <w:r w:rsidRPr="0099548A">
        <w:rPr>
          <w:rFonts w:eastAsia="Times New Roman"/>
          <w:bCs/>
          <w:i/>
          <w:sz w:val="18"/>
          <w:szCs w:val="18"/>
          <w:lang w:eastAsia="ar-SA"/>
        </w:rPr>
        <w:t xml:space="preserve">erkančiajai organizacijai nėra privalomas ir gali būti vertinamas kiekvienu atveju individualiai. </w:t>
      </w:r>
      <w:hyperlink r:id="rId17" w:history="1">
        <w:r w:rsidR="007A2FB4" w:rsidRPr="0099548A">
          <w:rPr>
            <w:rStyle w:val="Hipersaitas"/>
            <w:sz w:val="18"/>
            <w:szCs w:val="18"/>
          </w:rPr>
          <w:t>https://klausk.vpt.lt/hc/lt/articles/360016398700-20-straipsnis-Konfidencialumas</w:t>
        </w:r>
      </w:hyperlink>
      <w:r w:rsidR="007A2FB4" w:rsidRPr="0099548A">
        <w:rPr>
          <w:sz w:val="18"/>
          <w:szCs w:val="18"/>
        </w:rPr>
        <w:t xml:space="preserve"> </w:t>
      </w:r>
    </w:p>
    <w:p w14:paraId="326BEFB2" w14:textId="77777777" w:rsidR="00AE38AF" w:rsidRPr="00BA2912" w:rsidRDefault="00AE38AF" w:rsidP="001F7CED">
      <w:pPr>
        <w:rPr>
          <w:rFonts w:eastAsia="Times New Roman"/>
          <w:color w:val="000000"/>
          <w:sz w:val="20"/>
        </w:rPr>
      </w:pPr>
    </w:p>
    <w:p w14:paraId="2A8CD1DA" w14:textId="77777777" w:rsidR="00957603" w:rsidRPr="00A610AF" w:rsidRDefault="00957603" w:rsidP="00957603">
      <w:pPr>
        <w:ind w:right="-142"/>
        <w:rPr>
          <w:rFonts w:eastAsia="Times New Roman"/>
          <w:color w:val="000000"/>
          <w:sz w:val="22"/>
          <w:szCs w:val="22"/>
        </w:rPr>
      </w:pPr>
      <w:r w:rsidRPr="00F74099">
        <w:t>Užpildyt</w:t>
      </w:r>
      <w:r>
        <w:t>a</w:t>
      </w:r>
      <w:r w:rsidRPr="00F74099">
        <w:t xml:space="preserve"> siūlomų paslaugų </w:t>
      </w:r>
      <w:r>
        <w:t>kainos lentelė</w:t>
      </w:r>
      <w:r>
        <w:rPr>
          <w:rFonts w:eastAsia="Times New Roman"/>
          <w:color w:val="000000"/>
          <w:sz w:val="22"/>
          <w:szCs w:val="22"/>
        </w:rPr>
        <w:t>:</w:t>
      </w:r>
    </w:p>
    <w:tbl>
      <w:tblPr>
        <w:tblW w:w="10314" w:type="dxa"/>
        <w:tblLook w:val="04A0" w:firstRow="1" w:lastRow="0" w:firstColumn="1" w:lastColumn="0" w:noHBand="0" w:noVBand="1"/>
      </w:tblPr>
      <w:tblGrid>
        <w:gridCol w:w="6487"/>
        <w:gridCol w:w="1401"/>
        <w:gridCol w:w="1011"/>
        <w:gridCol w:w="1415"/>
      </w:tblGrid>
      <w:tr w:rsidR="00957603" w:rsidRPr="005469D2" w14:paraId="3F0C1088" w14:textId="77777777" w:rsidTr="007E676C">
        <w:trPr>
          <w:trHeight w:val="518"/>
        </w:trPr>
        <w:tc>
          <w:tcPr>
            <w:tcW w:w="6487" w:type="dxa"/>
            <w:tcBorders>
              <w:top w:val="single" w:sz="4" w:space="0" w:color="auto"/>
              <w:left w:val="single" w:sz="4" w:space="0" w:color="auto"/>
              <w:bottom w:val="single" w:sz="4" w:space="0" w:color="auto"/>
              <w:right w:val="single" w:sz="4" w:space="0" w:color="auto"/>
            </w:tcBorders>
            <w:hideMark/>
          </w:tcPr>
          <w:p w14:paraId="775B65BE" w14:textId="77777777" w:rsidR="00957603" w:rsidRPr="005F4A6C" w:rsidRDefault="00957603" w:rsidP="00EF1B94">
            <w:pPr>
              <w:spacing w:after="120"/>
              <w:rPr>
                <w:b/>
                <w:sz w:val="22"/>
                <w:szCs w:val="22"/>
              </w:rPr>
            </w:pPr>
            <w:r>
              <w:rPr>
                <w:b/>
                <w:sz w:val="22"/>
                <w:szCs w:val="22"/>
              </w:rPr>
              <w:t>Siūlomų paslaugų</w:t>
            </w:r>
            <w:r w:rsidRPr="005469D2">
              <w:rPr>
                <w:b/>
                <w:sz w:val="22"/>
                <w:szCs w:val="22"/>
              </w:rPr>
              <w:t xml:space="preserve"> </w:t>
            </w:r>
            <w:r>
              <w:rPr>
                <w:b/>
                <w:sz w:val="22"/>
                <w:szCs w:val="22"/>
              </w:rPr>
              <w:t>kaina</w:t>
            </w:r>
            <w:r w:rsidRPr="005469D2">
              <w:rPr>
                <w:b/>
                <w:sz w:val="22"/>
                <w:szCs w:val="22"/>
              </w:rPr>
              <w:t>:</w:t>
            </w:r>
          </w:p>
        </w:tc>
        <w:tc>
          <w:tcPr>
            <w:tcW w:w="1401" w:type="dxa"/>
            <w:tcBorders>
              <w:top w:val="single" w:sz="4" w:space="0" w:color="auto"/>
              <w:left w:val="single" w:sz="4" w:space="0" w:color="auto"/>
              <w:bottom w:val="single" w:sz="4" w:space="0" w:color="auto"/>
              <w:right w:val="single" w:sz="4" w:space="0" w:color="auto"/>
            </w:tcBorders>
            <w:hideMark/>
          </w:tcPr>
          <w:p w14:paraId="085B2A28" w14:textId="77777777" w:rsidR="00957603" w:rsidRDefault="00957603" w:rsidP="00EF1B94">
            <w:pPr>
              <w:ind w:hanging="43"/>
              <w:jc w:val="center"/>
              <w:rPr>
                <w:sz w:val="22"/>
                <w:szCs w:val="22"/>
              </w:rPr>
            </w:pPr>
            <w:r>
              <w:rPr>
                <w:sz w:val="22"/>
                <w:szCs w:val="22"/>
              </w:rPr>
              <w:t>1 dienos įkainis*,</w:t>
            </w:r>
            <w:r w:rsidRPr="005469D2">
              <w:rPr>
                <w:sz w:val="22"/>
                <w:szCs w:val="22"/>
              </w:rPr>
              <w:t xml:space="preserve"> </w:t>
            </w:r>
          </w:p>
          <w:p w14:paraId="2C6CE506" w14:textId="77777777" w:rsidR="00957603" w:rsidRPr="005469D2" w:rsidRDefault="00957603" w:rsidP="00EF1B94">
            <w:pPr>
              <w:ind w:hanging="43"/>
              <w:jc w:val="center"/>
              <w:rPr>
                <w:sz w:val="22"/>
                <w:szCs w:val="22"/>
              </w:rPr>
            </w:pPr>
            <w:r w:rsidRPr="005469D2">
              <w:rPr>
                <w:sz w:val="22"/>
                <w:szCs w:val="22"/>
              </w:rPr>
              <w:t xml:space="preserve">Eur be </w:t>
            </w:r>
            <w:r>
              <w:rPr>
                <w:sz w:val="22"/>
                <w:szCs w:val="22"/>
              </w:rPr>
              <w:t>P</w:t>
            </w:r>
            <w:r w:rsidRPr="005469D2">
              <w:rPr>
                <w:sz w:val="22"/>
                <w:szCs w:val="22"/>
              </w:rPr>
              <w:t>VM</w:t>
            </w:r>
          </w:p>
        </w:tc>
        <w:tc>
          <w:tcPr>
            <w:tcW w:w="1011" w:type="dxa"/>
            <w:tcBorders>
              <w:top w:val="single" w:sz="4" w:space="0" w:color="auto"/>
              <w:left w:val="single" w:sz="4" w:space="0" w:color="auto"/>
              <w:bottom w:val="single" w:sz="4" w:space="0" w:color="auto"/>
              <w:right w:val="single" w:sz="4" w:space="0" w:color="auto"/>
            </w:tcBorders>
            <w:hideMark/>
          </w:tcPr>
          <w:p w14:paraId="689ADC43" w14:textId="77777777" w:rsidR="00957603" w:rsidRPr="005469D2" w:rsidRDefault="00957603" w:rsidP="00EF1B94">
            <w:pPr>
              <w:jc w:val="center"/>
              <w:rPr>
                <w:sz w:val="22"/>
                <w:szCs w:val="22"/>
              </w:rPr>
            </w:pPr>
            <w:r w:rsidRPr="005469D2">
              <w:rPr>
                <w:sz w:val="22"/>
                <w:szCs w:val="22"/>
              </w:rPr>
              <w:t>Kiekis</w:t>
            </w:r>
            <w:r>
              <w:rPr>
                <w:sz w:val="22"/>
                <w:szCs w:val="22"/>
              </w:rPr>
              <w:t>**</w:t>
            </w:r>
          </w:p>
        </w:tc>
        <w:tc>
          <w:tcPr>
            <w:tcW w:w="1415" w:type="dxa"/>
            <w:tcBorders>
              <w:top w:val="single" w:sz="4" w:space="0" w:color="auto"/>
              <w:left w:val="single" w:sz="4" w:space="0" w:color="auto"/>
              <w:bottom w:val="single" w:sz="4" w:space="0" w:color="auto"/>
              <w:right w:val="single" w:sz="4" w:space="0" w:color="auto"/>
            </w:tcBorders>
            <w:hideMark/>
          </w:tcPr>
          <w:p w14:paraId="1800E250" w14:textId="77777777" w:rsidR="00957603" w:rsidRDefault="00957603" w:rsidP="00EF1B94">
            <w:pPr>
              <w:jc w:val="center"/>
              <w:rPr>
                <w:sz w:val="22"/>
                <w:szCs w:val="22"/>
              </w:rPr>
            </w:pPr>
            <w:r w:rsidRPr="005469D2">
              <w:rPr>
                <w:sz w:val="22"/>
                <w:szCs w:val="22"/>
              </w:rPr>
              <w:t xml:space="preserve">Suma, </w:t>
            </w:r>
          </w:p>
          <w:p w14:paraId="74F6E715" w14:textId="77777777" w:rsidR="00957603" w:rsidRPr="005469D2" w:rsidRDefault="00957603" w:rsidP="00EF1B94">
            <w:pPr>
              <w:jc w:val="center"/>
              <w:rPr>
                <w:sz w:val="22"/>
                <w:szCs w:val="22"/>
              </w:rPr>
            </w:pPr>
            <w:r w:rsidRPr="005469D2">
              <w:rPr>
                <w:sz w:val="22"/>
                <w:szCs w:val="22"/>
              </w:rPr>
              <w:t>Eur</w:t>
            </w:r>
            <w:r>
              <w:rPr>
                <w:sz w:val="22"/>
                <w:szCs w:val="22"/>
              </w:rPr>
              <w:t xml:space="preserve"> be</w:t>
            </w:r>
            <w:r w:rsidRPr="005469D2">
              <w:rPr>
                <w:sz w:val="22"/>
                <w:szCs w:val="22"/>
              </w:rPr>
              <w:t xml:space="preserve"> PVM</w:t>
            </w:r>
          </w:p>
        </w:tc>
      </w:tr>
      <w:tr w:rsidR="00957603" w:rsidRPr="005469D2" w14:paraId="02B1C1F1" w14:textId="77777777" w:rsidTr="007E676C">
        <w:trPr>
          <w:trHeight w:val="266"/>
        </w:trPr>
        <w:tc>
          <w:tcPr>
            <w:tcW w:w="6487" w:type="dxa"/>
            <w:tcBorders>
              <w:top w:val="single" w:sz="4" w:space="0" w:color="auto"/>
              <w:left w:val="single" w:sz="4" w:space="0" w:color="auto"/>
              <w:bottom w:val="single" w:sz="4" w:space="0" w:color="auto"/>
              <w:right w:val="single" w:sz="4" w:space="0" w:color="auto"/>
            </w:tcBorders>
          </w:tcPr>
          <w:p w14:paraId="4CE30DA4" w14:textId="3D5B9321" w:rsidR="00957603" w:rsidRDefault="00957603" w:rsidP="00957603">
            <w:pPr>
              <w:ind w:firstLine="29"/>
              <w:jc w:val="left"/>
              <w:rPr>
                <w:sz w:val="22"/>
                <w:szCs w:val="22"/>
              </w:rPr>
            </w:pPr>
            <w:r>
              <w:rPr>
                <w:sz w:val="22"/>
                <w:szCs w:val="22"/>
              </w:rPr>
              <w:t xml:space="preserve">Vaizdo klipo transliavimas televizijos programoje </w:t>
            </w:r>
            <w:r w:rsidRPr="00CD7AF3">
              <w:rPr>
                <w:i/>
                <w:iCs/>
                <w:sz w:val="22"/>
                <w:szCs w:val="22"/>
                <w:u w:val="single"/>
              </w:rPr>
              <w:t xml:space="preserve">(įrašyti </w:t>
            </w:r>
            <w:r>
              <w:rPr>
                <w:i/>
                <w:iCs/>
                <w:sz w:val="22"/>
                <w:szCs w:val="22"/>
                <w:u w:val="single"/>
              </w:rPr>
              <w:t>program</w:t>
            </w:r>
            <w:r w:rsidR="007E676C">
              <w:rPr>
                <w:i/>
                <w:iCs/>
                <w:sz w:val="22"/>
                <w:szCs w:val="22"/>
                <w:u w:val="single"/>
              </w:rPr>
              <w:t>ą</w:t>
            </w:r>
            <w:r w:rsidRPr="00CD7AF3">
              <w:rPr>
                <w:i/>
                <w:iCs/>
                <w:sz w:val="22"/>
                <w:szCs w:val="22"/>
                <w:u w:val="single"/>
              </w:rPr>
              <w:t>)</w:t>
            </w:r>
          </w:p>
        </w:tc>
        <w:tc>
          <w:tcPr>
            <w:tcW w:w="1401" w:type="dxa"/>
            <w:tcBorders>
              <w:top w:val="single" w:sz="4" w:space="0" w:color="auto"/>
              <w:left w:val="single" w:sz="4" w:space="0" w:color="auto"/>
              <w:bottom w:val="single" w:sz="4" w:space="0" w:color="auto"/>
              <w:right w:val="single" w:sz="4" w:space="0" w:color="auto"/>
            </w:tcBorders>
          </w:tcPr>
          <w:p w14:paraId="3D8F3D6C" w14:textId="77777777" w:rsidR="00957603" w:rsidRPr="005469D2" w:rsidRDefault="00957603" w:rsidP="00EF1B94">
            <w:pPr>
              <w:ind w:firstLine="720"/>
              <w:rPr>
                <w:sz w:val="22"/>
                <w:szCs w:val="22"/>
              </w:rPr>
            </w:pPr>
          </w:p>
        </w:tc>
        <w:tc>
          <w:tcPr>
            <w:tcW w:w="1011" w:type="dxa"/>
            <w:tcBorders>
              <w:top w:val="single" w:sz="4" w:space="0" w:color="auto"/>
              <w:left w:val="single" w:sz="4" w:space="0" w:color="auto"/>
              <w:bottom w:val="single" w:sz="4" w:space="0" w:color="auto"/>
              <w:right w:val="single" w:sz="4" w:space="0" w:color="auto"/>
            </w:tcBorders>
          </w:tcPr>
          <w:p w14:paraId="3B3420D7" w14:textId="34B523F1" w:rsidR="00957603" w:rsidRPr="005469D2" w:rsidRDefault="00957603" w:rsidP="00EF1B94">
            <w:pPr>
              <w:jc w:val="center"/>
              <w:rPr>
                <w:sz w:val="22"/>
                <w:szCs w:val="22"/>
              </w:rPr>
            </w:pPr>
            <w:r>
              <w:rPr>
                <w:sz w:val="22"/>
                <w:szCs w:val="22"/>
              </w:rPr>
              <w:t>14 dienų</w:t>
            </w:r>
          </w:p>
        </w:tc>
        <w:tc>
          <w:tcPr>
            <w:tcW w:w="1415" w:type="dxa"/>
            <w:tcBorders>
              <w:top w:val="single" w:sz="4" w:space="0" w:color="auto"/>
              <w:left w:val="single" w:sz="4" w:space="0" w:color="auto"/>
              <w:bottom w:val="single" w:sz="4" w:space="0" w:color="auto"/>
              <w:right w:val="single" w:sz="4" w:space="0" w:color="auto"/>
            </w:tcBorders>
          </w:tcPr>
          <w:p w14:paraId="59DCB251" w14:textId="77777777" w:rsidR="00957603" w:rsidRPr="005469D2" w:rsidRDefault="00957603" w:rsidP="00EF1B94">
            <w:pPr>
              <w:ind w:firstLine="720"/>
              <w:rPr>
                <w:sz w:val="22"/>
                <w:szCs w:val="22"/>
              </w:rPr>
            </w:pPr>
          </w:p>
        </w:tc>
      </w:tr>
      <w:tr w:rsidR="00957603" w:rsidRPr="005469D2" w14:paraId="517E3F1E" w14:textId="77777777" w:rsidTr="007E676C">
        <w:trPr>
          <w:trHeight w:val="266"/>
        </w:trPr>
        <w:tc>
          <w:tcPr>
            <w:tcW w:w="8899" w:type="dxa"/>
            <w:gridSpan w:val="3"/>
            <w:tcBorders>
              <w:top w:val="single" w:sz="4" w:space="0" w:color="auto"/>
              <w:left w:val="single" w:sz="4" w:space="0" w:color="auto"/>
              <w:bottom w:val="single" w:sz="4" w:space="0" w:color="auto"/>
              <w:right w:val="single" w:sz="4" w:space="0" w:color="auto"/>
            </w:tcBorders>
            <w:hideMark/>
          </w:tcPr>
          <w:p w14:paraId="7869FF55" w14:textId="77777777" w:rsidR="00957603" w:rsidRPr="005469D2" w:rsidRDefault="00957603" w:rsidP="00EF1B94">
            <w:pPr>
              <w:ind w:firstLine="720"/>
              <w:jc w:val="right"/>
              <w:rPr>
                <w:sz w:val="22"/>
                <w:szCs w:val="22"/>
              </w:rPr>
            </w:pPr>
            <w:r w:rsidRPr="005469D2">
              <w:rPr>
                <w:sz w:val="22"/>
                <w:szCs w:val="22"/>
              </w:rPr>
              <w:t>PVM</w:t>
            </w:r>
          </w:p>
        </w:tc>
        <w:tc>
          <w:tcPr>
            <w:tcW w:w="1415" w:type="dxa"/>
            <w:tcBorders>
              <w:top w:val="single" w:sz="4" w:space="0" w:color="auto"/>
              <w:left w:val="single" w:sz="4" w:space="0" w:color="auto"/>
              <w:bottom w:val="single" w:sz="4" w:space="0" w:color="auto"/>
              <w:right w:val="single" w:sz="4" w:space="0" w:color="auto"/>
            </w:tcBorders>
          </w:tcPr>
          <w:p w14:paraId="15755659" w14:textId="77777777" w:rsidR="00957603" w:rsidRPr="005469D2" w:rsidRDefault="00957603" w:rsidP="00EF1B94">
            <w:pPr>
              <w:ind w:firstLine="720"/>
              <w:rPr>
                <w:sz w:val="22"/>
                <w:szCs w:val="22"/>
              </w:rPr>
            </w:pPr>
          </w:p>
        </w:tc>
      </w:tr>
      <w:tr w:rsidR="00957603" w:rsidRPr="005469D2" w14:paraId="7AC70332" w14:textId="77777777" w:rsidTr="007E676C">
        <w:trPr>
          <w:trHeight w:val="266"/>
        </w:trPr>
        <w:tc>
          <w:tcPr>
            <w:tcW w:w="8899" w:type="dxa"/>
            <w:gridSpan w:val="3"/>
            <w:tcBorders>
              <w:top w:val="single" w:sz="4" w:space="0" w:color="auto"/>
              <w:left w:val="single" w:sz="4" w:space="0" w:color="auto"/>
              <w:bottom w:val="single" w:sz="4" w:space="0" w:color="auto"/>
              <w:right w:val="single" w:sz="4" w:space="0" w:color="auto"/>
            </w:tcBorders>
          </w:tcPr>
          <w:p w14:paraId="734830DF" w14:textId="77777777" w:rsidR="00957603" w:rsidRPr="003561A1" w:rsidRDefault="00957603" w:rsidP="00EF1B94">
            <w:pPr>
              <w:ind w:firstLine="720"/>
              <w:jc w:val="right"/>
              <w:rPr>
                <w:b/>
                <w:sz w:val="22"/>
                <w:szCs w:val="22"/>
              </w:rPr>
            </w:pPr>
            <w:r w:rsidRPr="003561A1">
              <w:rPr>
                <w:b/>
                <w:sz w:val="22"/>
                <w:szCs w:val="22"/>
              </w:rPr>
              <w:t>IŠ VISO KAINA SU PVM</w:t>
            </w:r>
          </w:p>
        </w:tc>
        <w:tc>
          <w:tcPr>
            <w:tcW w:w="1415" w:type="dxa"/>
            <w:tcBorders>
              <w:top w:val="single" w:sz="4" w:space="0" w:color="auto"/>
              <w:left w:val="single" w:sz="4" w:space="0" w:color="auto"/>
              <w:bottom w:val="single" w:sz="4" w:space="0" w:color="auto"/>
              <w:right w:val="single" w:sz="4" w:space="0" w:color="auto"/>
            </w:tcBorders>
          </w:tcPr>
          <w:p w14:paraId="3387C616" w14:textId="77777777" w:rsidR="00957603" w:rsidRPr="005469D2" w:rsidRDefault="00957603" w:rsidP="00EF1B94">
            <w:pPr>
              <w:ind w:firstLine="720"/>
              <w:rPr>
                <w:sz w:val="22"/>
                <w:szCs w:val="22"/>
              </w:rPr>
            </w:pPr>
          </w:p>
        </w:tc>
      </w:tr>
      <w:tr w:rsidR="00957603" w:rsidRPr="005469D2" w14:paraId="09A28C63" w14:textId="77777777" w:rsidTr="00EF1B94">
        <w:trPr>
          <w:trHeight w:val="257"/>
        </w:trPr>
        <w:tc>
          <w:tcPr>
            <w:tcW w:w="10314" w:type="dxa"/>
            <w:gridSpan w:val="4"/>
            <w:tcBorders>
              <w:top w:val="single" w:sz="4" w:space="0" w:color="auto"/>
              <w:left w:val="single" w:sz="4" w:space="0" w:color="auto"/>
              <w:bottom w:val="single" w:sz="4" w:space="0" w:color="auto"/>
              <w:right w:val="single" w:sz="4" w:space="0" w:color="auto"/>
            </w:tcBorders>
          </w:tcPr>
          <w:p w14:paraId="2A24628F" w14:textId="77777777" w:rsidR="007641D4" w:rsidRDefault="00957603" w:rsidP="00EF1B94">
            <w:pPr>
              <w:rPr>
                <w:sz w:val="22"/>
                <w:szCs w:val="22"/>
              </w:rPr>
            </w:pPr>
            <w:r w:rsidRPr="005469D2">
              <w:rPr>
                <w:sz w:val="22"/>
                <w:szCs w:val="22"/>
              </w:rPr>
              <w:t>IŠ VISO KAINA SU PVM žodžiai</w:t>
            </w:r>
          </w:p>
          <w:p w14:paraId="3FD280C3" w14:textId="360D6081" w:rsidR="00B22A98" w:rsidRPr="005469D2" w:rsidRDefault="00B22A98" w:rsidP="00EF1B94">
            <w:pPr>
              <w:rPr>
                <w:sz w:val="22"/>
                <w:szCs w:val="22"/>
              </w:rPr>
            </w:pPr>
          </w:p>
        </w:tc>
      </w:tr>
    </w:tbl>
    <w:p w14:paraId="3BF079BF" w14:textId="79A20F61" w:rsidR="00957603" w:rsidRPr="0099548A" w:rsidRDefault="00957603" w:rsidP="00957603">
      <w:pPr>
        <w:pStyle w:val="Porat"/>
        <w:tabs>
          <w:tab w:val="clear" w:pos="4819"/>
          <w:tab w:val="clear" w:pos="9638"/>
        </w:tabs>
        <w:overflowPunct w:val="0"/>
        <w:autoSpaceDE w:val="0"/>
        <w:autoSpaceDN w:val="0"/>
        <w:adjustRightInd w:val="0"/>
        <w:textAlignment w:val="baseline"/>
        <w:rPr>
          <w:rFonts w:ascii="Times New Roman" w:hAnsi="Times New Roman"/>
          <w:sz w:val="18"/>
          <w:szCs w:val="18"/>
        </w:rPr>
      </w:pPr>
      <w:r w:rsidRPr="0099548A">
        <w:rPr>
          <w:rFonts w:ascii="Times New Roman" w:eastAsia="Times New Roman" w:hAnsi="Times New Roman"/>
          <w:sz w:val="18"/>
          <w:szCs w:val="18"/>
        </w:rPr>
        <w:t xml:space="preserve">* </w:t>
      </w:r>
      <w:r w:rsidRPr="0099548A">
        <w:rPr>
          <w:rFonts w:ascii="Times New Roman" w:hAnsi="Times New Roman"/>
          <w:sz w:val="18"/>
          <w:szCs w:val="18"/>
        </w:rPr>
        <w:t xml:space="preserve">1 dienos klipo transliacijų fiksuotą įkainį sudaro </w:t>
      </w:r>
      <w:r>
        <w:rPr>
          <w:rFonts w:ascii="Times New Roman" w:hAnsi="Times New Roman"/>
          <w:sz w:val="18"/>
          <w:szCs w:val="18"/>
        </w:rPr>
        <w:t>6 (šeši)</w:t>
      </w:r>
      <w:r w:rsidRPr="0099548A">
        <w:rPr>
          <w:rFonts w:ascii="Times New Roman" w:hAnsi="Times New Roman"/>
          <w:sz w:val="18"/>
          <w:szCs w:val="18"/>
        </w:rPr>
        <w:t xml:space="preserve"> klipo parodymai per dieną.</w:t>
      </w:r>
    </w:p>
    <w:p w14:paraId="137B6EAE" w14:textId="14633071" w:rsidR="00957603" w:rsidRPr="0099548A" w:rsidRDefault="00957603" w:rsidP="00957603">
      <w:pPr>
        <w:pStyle w:val="Porat"/>
        <w:tabs>
          <w:tab w:val="clear" w:pos="4819"/>
          <w:tab w:val="clear" w:pos="9638"/>
        </w:tabs>
        <w:overflowPunct w:val="0"/>
        <w:autoSpaceDE w:val="0"/>
        <w:autoSpaceDN w:val="0"/>
        <w:adjustRightInd w:val="0"/>
        <w:textAlignment w:val="baseline"/>
        <w:rPr>
          <w:rFonts w:ascii="Times New Roman" w:hAnsi="Times New Roman"/>
          <w:color w:val="FF0000"/>
          <w:sz w:val="18"/>
          <w:szCs w:val="18"/>
        </w:rPr>
      </w:pPr>
      <w:r w:rsidRPr="0099548A">
        <w:rPr>
          <w:rFonts w:ascii="Times New Roman" w:hAnsi="Times New Roman"/>
          <w:sz w:val="18"/>
          <w:szCs w:val="18"/>
        </w:rPr>
        <w:t xml:space="preserve">** realus dienų skaičius gali būti ir mažesnis, jeigu nuo </w:t>
      </w:r>
      <w:r>
        <w:rPr>
          <w:rFonts w:ascii="Times New Roman" w:hAnsi="Times New Roman"/>
          <w:sz w:val="18"/>
          <w:szCs w:val="18"/>
        </w:rPr>
        <w:t>Ministerijos</w:t>
      </w:r>
      <w:r w:rsidRPr="0099548A">
        <w:rPr>
          <w:rFonts w:ascii="Times New Roman" w:hAnsi="Times New Roman"/>
          <w:sz w:val="18"/>
          <w:szCs w:val="18"/>
        </w:rPr>
        <w:t xml:space="preserve"> nepriklausiančių </w:t>
      </w:r>
      <w:r w:rsidR="002D3DD3">
        <w:rPr>
          <w:rFonts w:ascii="Times New Roman" w:hAnsi="Times New Roman"/>
          <w:sz w:val="18"/>
          <w:szCs w:val="18"/>
        </w:rPr>
        <w:t>aplinkybių (</w:t>
      </w:r>
      <w:r w:rsidRPr="0099548A">
        <w:rPr>
          <w:rFonts w:ascii="Times New Roman" w:hAnsi="Times New Roman"/>
          <w:sz w:val="18"/>
          <w:szCs w:val="18"/>
        </w:rPr>
        <w:t>priežasčių</w:t>
      </w:r>
      <w:r w:rsidR="002D3DD3">
        <w:rPr>
          <w:rFonts w:ascii="Times New Roman" w:hAnsi="Times New Roman"/>
          <w:sz w:val="18"/>
          <w:szCs w:val="18"/>
        </w:rPr>
        <w:t>)</w:t>
      </w:r>
      <w:r w:rsidRPr="0099548A">
        <w:rPr>
          <w:rFonts w:ascii="Times New Roman" w:hAnsi="Times New Roman"/>
          <w:sz w:val="18"/>
          <w:szCs w:val="18"/>
        </w:rPr>
        <w:t xml:space="preserve"> </w:t>
      </w:r>
      <w:r>
        <w:rPr>
          <w:rFonts w:ascii="Times New Roman" w:hAnsi="Times New Roman"/>
          <w:sz w:val="18"/>
          <w:szCs w:val="18"/>
        </w:rPr>
        <w:t>S</w:t>
      </w:r>
      <w:r w:rsidRPr="0099548A">
        <w:rPr>
          <w:rFonts w:ascii="Times New Roman" w:hAnsi="Times New Roman"/>
          <w:sz w:val="18"/>
          <w:szCs w:val="18"/>
        </w:rPr>
        <w:t>utartis būtų pasirašyta vėliau ne</w:t>
      </w:r>
      <w:r>
        <w:rPr>
          <w:rFonts w:ascii="Times New Roman" w:hAnsi="Times New Roman"/>
          <w:sz w:val="18"/>
          <w:szCs w:val="18"/>
        </w:rPr>
        <w:t>i</w:t>
      </w:r>
      <w:r w:rsidRPr="0099548A">
        <w:rPr>
          <w:rFonts w:ascii="Times New Roman" w:hAnsi="Times New Roman"/>
          <w:sz w:val="18"/>
          <w:szCs w:val="18"/>
        </w:rPr>
        <w:t xml:space="preserve"> 202</w:t>
      </w:r>
      <w:r>
        <w:rPr>
          <w:rFonts w:ascii="Times New Roman" w:hAnsi="Times New Roman"/>
          <w:sz w:val="18"/>
          <w:szCs w:val="18"/>
        </w:rPr>
        <w:t>5</w:t>
      </w:r>
      <w:r w:rsidRPr="0099548A">
        <w:rPr>
          <w:rFonts w:ascii="Times New Roman" w:hAnsi="Times New Roman"/>
          <w:sz w:val="18"/>
          <w:szCs w:val="18"/>
        </w:rPr>
        <w:t xml:space="preserve"> m. </w:t>
      </w:r>
      <w:r>
        <w:rPr>
          <w:rFonts w:ascii="Times New Roman" w:hAnsi="Times New Roman"/>
          <w:sz w:val="18"/>
          <w:szCs w:val="18"/>
        </w:rPr>
        <w:t>kovo 27</w:t>
      </w:r>
      <w:r w:rsidRPr="0099548A">
        <w:rPr>
          <w:rFonts w:ascii="Times New Roman" w:hAnsi="Times New Roman"/>
          <w:sz w:val="18"/>
          <w:szCs w:val="18"/>
        </w:rPr>
        <w:t xml:space="preserve"> d.</w:t>
      </w:r>
    </w:p>
    <w:p w14:paraId="3371DFCA" w14:textId="77777777" w:rsidR="00ED7226" w:rsidRDefault="00ED7226" w:rsidP="00892C4F">
      <w:pPr>
        <w:ind w:right="-142"/>
        <w:rPr>
          <w:rFonts w:eastAsia="Times New Roman"/>
          <w:color w:val="000000"/>
          <w:sz w:val="22"/>
          <w:szCs w:val="22"/>
        </w:rPr>
      </w:pPr>
    </w:p>
    <w:p w14:paraId="7199359C" w14:textId="68C435B5" w:rsidR="0005470F" w:rsidRPr="00A801ED" w:rsidRDefault="0005470F" w:rsidP="0005470F">
      <w:pPr>
        <w:spacing w:after="120" w:line="259" w:lineRule="auto"/>
        <w:rPr>
          <w:rFonts w:eastAsia="Times New Roman"/>
          <w:sz w:val="22"/>
          <w:szCs w:val="22"/>
          <w:lang w:eastAsia="en-US"/>
        </w:rPr>
      </w:pPr>
      <w:r w:rsidRPr="00A801ED">
        <w:rPr>
          <w:rFonts w:eastAsia="Times New Roman"/>
          <w:sz w:val="22"/>
          <w:szCs w:val="22"/>
          <w:lang w:eastAsia="en-US"/>
        </w:rPr>
        <w:t>Siūlomos paslaugos visiškai atitinka pirkimo dokumentuose nurodytus reikalavimus.</w:t>
      </w:r>
      <w:r>
        <w:rPr>
          <w:rFonts w:eastAsia="Times New Roman"/>
          <w:sz w:val="22"/>
          <w:szCs w:val="22"/>
          <w:lang w:eastAsia="en-US"/>
        </w:rPr>
        <w:t xml:space="preserve"> P</w:t>
      </w:r>
      <w:r w:rsidRPr="00A801ED">
        <w:rPr>
          <w:rFonts w:eastAsia="Times New Roman"/>
          <w:sz w:val="22"/>
          <w:szCs w:val="22"/>
          <w:lang w:eastAsia="en-US"/>
        </w:rPr>
        <w:t>atvirtiname, kad visa pasiūlyme pateikta informacija yra teisinga, atitinka tikrovę ir apima viską, ko reikia visiškam ir tinkamam</w:t>
      </w:r>
      <w:r>
        <w:rPr>
          <w:rFonts w:eastAsia="Times New Roman"/>
          <w:sz w:val="22"/>
          <w:szCs w:val="22"/>
          <w:lang w:eastAsia="en-US"/>
        </w:rPr>
        <w:t xml:space="preserve"> </w:t>
      </w:r>
      <w:r w:rsidR="00B56739">
        <w:rPr>
          <w:rFonts w:eastAsia="Times New Roman"/>
          <w:sz w:val="22"/>
          <w:szCs w:val="22"/>
          <w:lang w:eastAsia="en-US"/>
        </w:rPr>
        <w:t>S</w:t>
      </w:r>
      <w:r w:rsidRPr="00A801ED">
        <w:rPr>
          <w:rFonts w:eastAsia="Times New Roman"/>
          <w:sz w:val="22"/>
          <w:szCs w:val="22"/>
          <w:lang w:eastAsia="en-US"/>
        </w:rPr>
        <w:t>utarties įvykdymui.</w:t>
      </w:r>
    </w:p>
    <w:p w14:paraId="1DAA8B79" w14:textId="34D16F1E" w:rsidR="0005470F" w:rsidRDefault="0005470F" w:rsidP="0005470F">
      <w:pPr>
        <w:spacing w:after="120" w:line="259" w:lineRule="auto"/>
        <w:rPr>
          <w:color w:val="000000"/>
          <w:sz w:val="22"/>
          <w:szCs w:val="22"/>
          <w:bdr w:val="none" w:sz="0" w:space="0" w:color="auto" w:frame="1"/>
        </w:rPr>
      </w:pPr>
      <w:r w:rsidRPr="0099548A">
        <w:rPr>
          <w:color w:val="000000"/>
          <w:sz w:val="22"/>
          <w:szCs w:val="22"/>
          <w:bdr w:val="none" w:sz="0" w:space="0" w:color="auto" w:frame="1"/>
        </w:rPr>
        <w:t>Teikdami šį pasiūlymą patvirtiname, kad į mūsų pasiūlytą paslaugų </w:t>
      </w:r>
      <w:r w:rsidRPr="0099548A">
        <w:rPr>
          <w:color w:val="000000"/>
          <w:sz w:val="22"/>
          <w:szCs w:val="22"/>
          <w:bdr w:val="none" w:sz="0" w:space="0" w:color="auto" w:frame="1"/>
          <w:lang w:val="x-none"/>
        </w:rPr>
        <w:t>kainą </w:t>
      </w:r>
      <w:r w:rsidRPr="0099548A">
        <w:rPr>
          <w:color w:val="000000"/>
          <w:sz w:val="22"/>
          <w:szCs w:val="22"/>
          <w:bdr w:val="none" w:sz="0" w:space="0" w:color="auto" w:frame="1"/>
        </w:rPr>
        <w:t>yra </w:t>
      </w:r>
      <w:r w:rsidRPr="0099548A">
        <w:rPr>
          <w:color w:val="000000"/>
          <w:sz w:val="22"/>
          <w:szCs w:val="22"/>
          <w:bdr w:val="none" w:sz="0" w:space="0" w:color="auto" w:frame="1"/>
          <w:lang w:val="x-none"/>
        </w:rPr>
        <w:t>įskaičiuotos visos </w:t>
      </w:r>
      <w:r w:rsidRPr="0099548A">
        <w:rPr>
          <w:color w:val="000000"/>
          <w:sz w:val="22"/>
          <w:szCs w:val="22"/>
          <w:bdr w:val="none" w:sz="0" w:space="0" w:color="auto" w:frame="1"/>
        </w:rPr>
        <w:t>mūsų </w:t>
      </w:r>
      <w:r w:rsidRPr="0099548A">
        <w:rPr>
          <w:color w:val="000000"/>
          <w:sz w:val="22"/>
          <w:szCs w:val="22"/>
          <w:bdr w:val="none" w:sz="0" w:space="0" w:color="auto" w:frame="1"/>
          <w:lang w:val="x-none"/>
        </w:rPr>
        <w:t>numatytos ir nenumatytos išlaidos, taip pat ir išlaidos už sąskaitų pateikimą, bei visi mokesčiai, įskaitant PVM</w:t>
      </w:r>
      <w:r w:rsidRPr="0099548A">
        <w:rPr>
          <w:color w:val="000000"/>
          <w:sz w:val="22"/>
          <w:szCs w:val="22"/>
          <w:bdr w:val="none" w:sz="0" w:space="0" w:color="auto" w:frame="1"/>
        </w:rPr>
        <w:t xml:space="preserve">, </w:t>
      </w:r>
      <w:r w:rsidRPr="0099548A">
        <w:rPr>
          <w:color w:val="000000"/>
          <w:sz w:val="22"/>
          <w:szCs w:val="22"/>
          <w:bdr w:val="none" w:sz="0" w:space="0" w:color="auto" w:frame="1"/>
          <w:lang w:val="x-none"/>
        </w:rPr>
        <w:t>t.</w:t>
      </w:r>
      <w:r>
        <w:rPr>
          <w:color w:val="000000"/>
          <w:sz w:val="22"/>
          <w:szCs w:val="22"/>
          <w:bdr w:val="none" w:sz="0" w:space="0" w:color="auto" w:frame="1"/>
          <w:lang w:val="x-none"/>
        </w:rPr>
        <w:t xml:space="preserve"> </w:t>
      </w:r>
      <w:r w:rsidRPr="0099548A">
        <w:rPr>
          <w:color w:val="000000"/>
          <w:sz w:val="22"/>
          <w:szCs w:val="22"/>
          <w:bdr w:val="none" w:sz="0" w:space="0" w:color="auto" w:frame="1"/>
          <w:lang w:val="x-none"/>
        </w:rPr>
        <w:t>y. išlaidos, apimančios viską, ko reikia visiškam ir tinkamam</w:t>
      </w:r>
      <w:r>
        <w:rPr>
          <w:color w:val="000000"/>
          <w:sz w:val="22"/>
          <w:szCs w:val="22"/>
          <w:bdr w:val="none" w:sz="0" w:space="0" w:color="auto" w:frame="1"/>
          <w:lang w:val="x-none"/>
        </w:rPr>
        <w:t xml:space="preserve"> </w:t>
      </w:r>
      <w:r w:rsidR="00512368">
        <w:rPr>
          <w:color w:val="000000"/>
          <w:sz w:val="22"/>
          <w:szCs w:val="22"/>
          <w:bdr w:val="none" w:sz="0" w:space="0" w:color="auto" w:frame="1"/>
          <w:lang w:val="x-none"/>
        </w:rPr>
        <w:t>S</w:t>
      </w:r>
      <w:r w:rsidRPr="0099548A">
        <w:rPr>
          <w:color w:val="000000"/>
          <w:sz w:val="22"/>
          <w:szCs w:val="22"/>
          <w:bdr w:val="none" w:sz="0" w:space="0" w:color="auto" w:frame="1"/>
          <w:lang w:val="x-none"/>
        </w:rPr>
        <w:t>utarties įvykdymui</w:t>
      </w:r>
      <w:r w:rsidRPr="0099548A">
        <w:rPr>
          <w:color w:val="000000"/>
          <w:sz w:val="22"/>
          <w:szCs w:val="22"/>
          <w:bdr w:val="none" w:sz="0" w:space="0" w:color="auto" w:frame="1"/>
        </w:rPr>
        <w:t>.</w:t>
      </w:r>
    </w:p>
    <w:p w14:paraId="32B566B7" w14:textId="77777777" w:rsidR="0005470F" w:rsidRPr="00C549C5" w:rsidRDefault="0005470F" w:rsidP="0005470F">
      <w:pPr>
        <w:spacing w:after="120" w:line="259" w:lineRule="auto"/>
        <w:rPr>
          <w:rFonts w:eastAsia="Times New Roman"/>
          <w:bCs/>
          <w:sz w:val="22"/>
          <w:szCs w:val="22"/>
        </w:rPr>
      </w:pPr>
      <w:r w:rsidRPr="00C549C5">
        <w:rPr>
          <w:rFonts w:eastAsia="Times New Roman"/>
          <w:bCs/>
          <w:sz w:val="22"/>
          <w:szCs w:val="22"/>
        </w:rPr>
        <w:t>Teikdami šį pasiūlymą deklaruojame, kad mums nėra taikomas VPĮ 46 straipsnio 2</w:t>
      </w:r>
      <w:r w:rsidRPr="00C549C5">
        <w:rPr>
          <w:rFonts w:eastAsia="Times New Roman"/>
          <w:bCs/>
          <w:sz w:val="22"/>
          <w:szCs w:val="22"/>
          <w:vertAlign w:val="superscript"/>
        </w:rPr>
        <w:t>1</w:t>
      </w:r>
      <w:r w:rsidRPr="00C549C5">
        <w:rPr>
          <w:rFonts w:eastAsia="Times New Roman"/>
          <w:bCs/>
          <w:sz w:val="22"/>
          <w:szCs w:val="22"/>
        </w:rPr>
        <w:t> dalies nuostatose </w:t>
      </w:r>
      <w:r w:rsidRPr="00D7639F">
        <w:rPr>
          <w:rFonts w:eastAsia="Times New Roman"/>
          <w:i/>
          <w:iCs/>
          <w:sz w:val="22"/>
          <w:szCs w:val="22"/>
        </w:rPr>
        <w:t>„Perkančioji organizacija pašalina tiekėją iš pirkimo procedūros, jeigu tiekėjas yra neatlikęs jam paskirtos baudžiamojo poveikio priemonės – uždraudimo juridiniam asmeniui dalyvauti viešuosiuose pirkimuose“</w:t>
      </w:r>
      <w:r w:rsidRPr="00C549C5">
        <w:rPr>
          <w:rFonts w:eastAsia="Times New Roman"/>
          <w:bCs/>
          <w:sz w:val="22"/>
          <w:szCs w:val="22"/>
        </w:rPr>
        <w:t xml:space="preserve"> nurodytas pašalinimo pagrindas, </w:t>
      </w:r>
      <w:proofErr w:type="spellStart"/>
      <w:r w:rsidRPr="00C549C5">
        <w:rPr>
          <w:rFonts w:eastAsia="Times New Roman"/>
          <w:bCs/>
          <w:sz w:val="22"/>
          <w:szCs w:val="22"/>
        </w:rPr>
        <w:t>t.y</w:t>
      </w:r>
      <w:proofErr w:type="spellEnd"/>
      <w:r w:rsidRPr="00C549C5">
        <w:rPr>
          <w:rFonts w:eastAsia="Times New Roman"/>
          <w:bCs/>
          <w:sz w:val="22"/>
          <w:szCs w:val="22"/>
        </w:rPr>
        <w:t>. teismas nėra mums uždraudęs dalyvauti viešuosiuose pirkimuose kaip tiekėjui, arba paskirtas draudimo terminas jau yra pasibaigęs (ši baudžiamojo poveikio prievolė nepaskirta/atlikta).</w:t>
      </w:r>
    </w:p>
    <w:p w14:paraId="0F577B9C" w14:textId="29EA34BD" w:rsidR="0011482E" w:rsidRDefault="00BC71C0" w:rsidP="00161DE8">
      <w:pPr>
        <w:widowControl w:val="0"/>
        <w:rPr>
          <w:rFonts w:eastAsia="Times New Roman"/>
          <w:sz w:val="22"/>
          <w:szCs w:val="22"/>
          <w:lang w:eastAsia="en-US"/>
        </w:rPr>
      </w:pPr>
      <w:r w:rsidRPr="004A0159">
        <w:rPr>
          <w:rFonts w:eastAsia="Times New Roman"/>
          <w:sz w:val="22"/>
          <w:szCs w:val="22"/>
          <w:lang w:eastAsia="en-US"/>
        </w:rPr>
        <w:t xml:space="preserve">               </w:t>
      </w:r>
    </w:p>
    <w:p w14:paraId="78D5F0D2" w14:textId="51A392D2" w:rsidR="00790E2B" w:rsidRDefault="00BC71C0" w:rsidP="00755D12">
      <w:pPr>
        <w:widowControl w:val="0"/>
        <w:rPr>
          <w:rFonts w:eastAsia="Times New Roman"/>
          <w:sz w:val="22"/>
          <w:szCs w:val="22"/>
          <w:lang w:eastAsia="en-US"/>
        </w:rPr>
      </w:pPr>
      <w:r w:rsidRPr="004A0159">
        <w:rPr>
          <w:rFonts w:eastAsia="Times New Roman"/>
          <w:sz w:val="22"/>
          <w:szCs w:val="22"/>
          <w:lang w:eastAsia="en-US"/>
        </w:rPr>
        <w:t xml:space="preserve">       (</w:t>
      </w:r>
      <w:r w:rsidR="00835DE2">
        <w:rPr>
          <w:rFonts w:eastAsia="Times New Roman"/>
          <w:sz w:val="22"/>
          <w:szCs w:val="22"/>
          <w:lang w:eastAsia="en-US"/>
        </w:rPr>
        <w:t xml:space="preserve">įgalioto </w:t>
      </w:r>
      <w:r w:rsidRPr="004A0159">
        <w:rPr>
          <w:rFonts w:eastAsia="Times New Roman"/>
          <w:sz w:val="22"/>
          <w:szCs w:val="22"/>
          <w:lang w:eastAsia="en-US"/>
        </w:rPr>
        <w:t>asmens</w:t>
      </w:r>
      <w:r w:rsidR="00A013F7" w:rsidRPr="004A0159">
        <w:rPr>
          <w:rFonts w:eastAsia="Times New Roman"/>
          <w:sz w:val="22"/>
          <w:szCs w:val="22"/>
          <w:lang w:eastAsia="en-US"/>
        </w:rPr>
        <w:t xml:space="preserve"> pareigos</w:t>
      </w:r>
      <w:r w:rsidRPr="004A0159">
        <w:rPr>
          <w:rFonts w:eastAsia="Times New Roman"/>
          <w:sz w:val="22"/>
          <w:szCs w:val="22"/>
          <w:lang w:eastAsia="en-US"/>
        </w:rPr>
        <w:t xml:space="preserve"> vardas,</w:t>
      </w:r>
      <w:r w:rsidRPr="00BC71C0">
        <w:rPr>
          <w:rFonts w:eastAsia="Times New Roman"/>
          <w:sz w:val="22"/>
          <w:szCs w:val="22"/>
          <w:lang w:eastAsia="en-US"/>
        </w:rPr>
        <w:t xml:space="preserve"> pavardė, parašas)</w:t>
      </w:r>
    </w:p>
    <w:sectPr w:rsidR="00790E2B" w:rsidSect="00FB6042">
      <w:headerReference w:type="default" r:id="rId18"/>
      <w:pgSz w:w="11906" w:h="16838" w:code="9"/>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6455" w14:textId="77777777" w:rsidR="00D062C6" w:rsidRDefault="00D062C6">
      <w:r>
        <w:separator/>
      </w:r>
    </w:p>
  </w:endnote>
  <w:endnote w:type="continuationSeparator" w:id="0">
    <w:p w14:paraId="330EE4E9" w14:textId="77777777" w:rsidR="00D062C6" w:rsidRDefault="00D0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BA394" w14:textId="77777777" w:rsidR="00D062C6" w:rsidRDefault="00D062C6">
      <w:r>
        <w:separator/>
      </w:r>
    </w:p>
  </w:footnote>
  <w:footnote w:type="continuationSeparator" w:id="0">
    <w:p w14:paraId="442A8EC3" w14:textId="77777777" w:rsidR="00D062C6" w:rsidRDefault="00D062C6">
      <w:r>
        <w:continuationSeparator/>
      </w:r>
    </w:p>
  </w:footnote>
  <w:footnote w:id="1">
    <w:p w14:paraId="07B399A9" w14:textId="77777777" w:rsidR="001B5615" w:rsidRDefault="001B5615" w:rsidP="001B5615">
      <w:pPr>
        <w:pStyle w:val="Puslapioinaostekstas"/>
        <w:rPr>
          <w:rFonts w:cstheme="minorBidi"/>
        </w:rPr>
      </w:pPr>
      <w:r>
        <w:rPr>
          <w:rStyle w:val="Puslapioinaosnuoroda"/>
        </w:rPr>
        <w:footnoteRef/>
      </w:r>
      <w:r>
        <w:t xml:space="preserve"> </w:t>
      </w:r>
      <w:hyperlink r:id="rId1" w:history="1">
        <w:r>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1175" w14:textId="0DD82079" w:rsidR="00DC70C5" w:rsidRPr="00805240" w:rsidRDefault="00DC70C5">
    <w:pPr>
      <w:pStyle w:val="Antrats"/>
      <w:jc w:val="center"/>
      <w:rPr>
        <w:sz w:val="20"/>
      </w:rPr>
    </w:pPr>
    <w:r w:rsidRPr="00805240">
      <w:rPr>
        <w:sz w:val="20"/>
      </w:rPr>
      <w:fldChar w:fldCharType="begin"/>
    </w:r>
    <w:r w:rsidRPr="00805240">
      <w:rPr>
        <w:sz w:val="20"/>
      </w:rPr>
      <w:instrText xml:space="preserve"> PAGE   \* MERGEFORMAT </w:instrText>
    </w:r>
    <w:r w:rsidRPr="00805240">
      <w:rPr>
        <w:sz w:val="20"/>
      </w:rPr>
      <w:fldChar w:fldCharType="separate"/>
    </w:r>
    <w:r w:rsidR="00AC48C8">
      <w:rPr>
        <w:noProof/>
        <w:sz w:val="20"/>
      </w:rPr>
      <w:t>7</w:t>
    </w:r>
    <w:r w:rsidRPr="00805240">
      <w:rPr>
        <w:noProof/>
        <w:sz w:val="20"/>
      </w:rPr>
      <w:fldChar w:fldCharType="end"/>
    </w:r>
  </w:p>
  <w:p w14:paraId="1F9B9ABC" w14:textId="77777777" w:rsidR="00DC70C5" w:rsidRDefault="00DC70C5">
    <w:pPr>
      <w:pStyle w:val="Antrat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AF2"/>
    <w:multiLevelType w:val="hybridMultilevel"/>
    <w:tmpl w:val="D5C8E1EC"/>
    <w:lvl w:ilvl="0" w:tplc="5D700EAC">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B7467"/>
    <w:multiLevelType w:val="multilevel"/>
    <w:tmpl w:val="5A3C06A6"/>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11E51F41"/>
    <w:multiLevelType w:val="hybridMultilevel"/>
    <w:tmpl w:val="505076FC"/>
    <w:lvl w:ilvl="0" w:tplc="A62C8736">
      <w:start w:val="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24A4BFC"/>
    <w:multiLevelType w:val="multilevel"/>
    <w:tmpl w:val="263A0592"/>
    <w:lvl w:ilvl="0">
      <w:start w:val="1"/>
      <w:numFmt w:val="decimal"/>
      <w:lvlText w:val="15.%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2B0447"/>
    <w:multiLevelType w:val="hybridMultilevel"/>
    <w:tmpl w:val="CAE443E0"/>
    <w:lvl w:ilvl="0" w:tplc="E940BA68">
      <w:start w:val="1"/>
      <w:numFmt w:val="decimal"/>
      <w:suff w:val="space"/>
      <w:lvlText w:val="%1."/>
      <w:lvlJc w:val="left"/>
      <w:pPr>
        <w:ind w:left="720" w:hanging="360"/>
      </w:pPr>
      <w:rPr>
        <w:rFonts w:cs="Times New Roman"/>
        <w:b w:val="0"/>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5" w15:restartNumberingAfterBreak="0">
    <w:nsid w:val="25846FB5"/>
    <w:multiLevelType w:val="multilevel"/>
    <w:tmpl w:val="5EDEC2BC"/>
    <w:lvl w:ilvl="0">
      <w:start w:val="1"/>
      <w:numFmt w:val="decimal"/>
      <w:lvlText w:val="%1."/>
      <w:lvlJc w:val="left"/>
      <w:pPr>
        <w:ind w:left="1080" w:hanging="720"/>
      </w:pPr>
      <w:rPr>
        <w:rFonts w:ascii="Times New Roman Bold" w:hAnsi="Times New Roman Bold" w:cs="Times New Roman Bold" w:hint="default"/>
        <w:b/>
        <w:bCs/>
      </w:rPr>
    </w:lvl>
    <w:lvl w:ilvl="1">
      <w:start w:val="1"/>
      <w:numFmt w:val="decimal"/>
      <w:isLgl/>
      <w:lvlText w:val="%1.%2."/>
      <w:lvlJc w:val="left"/>
      <w:pPr>
        <w:ind w:left="786"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DD6098"/>
    <w:multiLevelType w:val="multilevel"/>
    <w:tmpl w:val="ED9C07DC"/>
    <w:styleLink w:val="Stilius1"/>
    <w:lvl w:ilvl="0">
      <w:start w:val="3"/>
      <w:numFmt w:val="decimal"/>
      <w:lvlText w:val="%1."/>
      <w:lvlJc w:val="left"/>
      <w:pPr>
        <w:ind w:left="1080" w:hanging="360"/>
      </w:pPr>
      <w:rPr>
        <w:rFonts w:hint="default"/>
      </w:r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F632807"/>
    <w:multiLevelType w:val="multilevel"/>
    <w:tmpl w:val="AF3292FE"/>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8" w15:restartNumberingAfterBreak="0">
    <w:nsid w:val="473C14C0"/>
    <w:multiLevelType w:val="hybridMultilevel"/>
    <w:tmpl w:val="199CE994"/>
    <w:lvl w:ilvl="0" w:tplc="C5CCB764">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7EF4D52"/>
    <w:multiLevelType w:val="multilevel"/>
    <w:tmpl w:val="5C7EAB4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10" w15:restartNumberingAfterBreak="0">
    <w:nsid w:val="51CB1D8B"/>
    <w:multiLevelType w:val="multilevel"/>
    <w:tmpl w:val="D9DC7F26"/>
    <w:lvl w:ilvl="0">
      <w:start w:val="14"/>
      <w:numFmt w:val="decimal"/>
      <w:lvlText w:val="%1"/>
      <w:lvlJc w:val="left"/>
      <w:pPr>
        <w:ind w:left="420" w:hanging="420"/>
      </w:pPr>
      <w:rPr>
        <w:rFonts w:hint="default"/>
        <w:i w:val="0"/>
      </w:rPr>
    </w:lvl>
    <w:lvl w:ilvl="1">
      <w:start w:val="1"/>
      <w:numFmt w:val="decimal"/>
      <w:lvlText w:val="12.%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5C8D4BAD"/>
    <w:multiLevelType w:val="multilevel"/>
    <w:tmpl w:val="B0C2AC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D00186B"/>
    <w:multiLevelType w:val="multilevel"/>
    <w:tmpl w:val="08A29438"/>
    <w:lvl w:ilvl="0">
      <w:start w:val="1"/>
      <w:numFmt w:val="decimal"/>
      <w:lvlText w:val="3.%1"/>
      <w:lvlJc w:val="left"/>
      <w:pPr>
        <w:ind w:left="1287" w:hanging="360"/>
      </w:pPr>
      <w:rPr>
        <w:rFonts w:hint="default"/>
        <w:b/>
        <w:sz w:val="24"/>
        <w:szCs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5D054DF8"/>
    <w:multiLevelType w:val="multilevel"/>
    <w:tmpl w:val="8A08D734"/>
    <w:lvl w:ilvl="0">
      <w:start w:val="1"/>
      <w:numFmt w:val="decimal"/>
      <w:lvlText w:val="5.%1"/>
      <w:lvlJc w:val="left"/>
      <w:pPr>
        <w:ind w:left="502"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5DD17332"/>
    <w:multiLevelType w:val="multilevel"/>
    <w:tmpl w:val="3B048604"/>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ECB6848"/>
    <w:multiLevelType w:val="multilevel"/>
    <w:tmpl w:val="C0841BF0"/>
    <w:lvl w:ilvl="0">
      <w:start w:val="7"/>
      <w:numFmt w:val="decimal"/>
      <w:lvlText w:val="%1"/>
      <w:lvlJc w:val="left"/>
      <w:pPr>
        <w:ind w:left="600" w:hanging="600"/>
      </w:pPr>
      <w:rPr>
        <w:rFonts w:hint="default"/>
      </w:rPr>
    </w:lvl>
    <w:lvl w:ilvl="1">
      <w:start w:val="10"/>
      <w:numFmt w:val="decimal"/>
      <w:lvlText w:val="4.%2"/>
      <w:lvlJc w:val="left"/>
      <w:pPr>
        <w:ind w:left="1245" w:hanging="600"/>
      </w:pPr>
      <w:rPr>
        <w:rFonts w:hint="default"/>
        <w:b/>
      </w:rPr>
    </w:lvl>
    <w:lvl w:ilvl="2">
      <w:start w:val="1"/>
      <w:numFmt w:val="decimal"/>
      <w:lvlText w:val="6.%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6" w15:restartNumberingAfterBreak="0">
    <w:nsid w:val="620C333F"/>
    <w:multiLevelType w:val="hybridMultilevel"/>
    <w:tmpl w:val="3A9E2D0A"/>
    <w:lvl w:ilvl="0" w:tplc="6C4E784A">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654F4305"/>
    <w:multiLevelType w:val="hybridMultilevel"/>
    <w:tmpl w:val="C17C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2D0A22"/>
    <w:multiLevelType w:val="multilevel"/>
    <w:tmpl w:val="E038570A"/>
    <w:lvl w:ilvl="0">
      <w:start w:val="1"/>
      <w:numFmt w:val="decimal"/>
      <w:lvlText w:val="8.%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B346ABF"/>
    <w:multiLevelType w:val="hybridMultilevel"/>
    <w:tmpl w:val="C0564B1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2B743C"/>
    <w:multiLevelType w:val="hybridMultilevel"/>
    <w:tmpl w:val="CD30447C"/>
    <w:lvl w:ilvl="0" w:tplc="060AF0F8">
      <w:start w:val="1"/>
      <w:numFmt w:val="decimal"/>
      <w:lvlText w:val="2.%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3B58D7"/>
    <w:multiLevelType w:val="multilevel"/>
    <w:tmpl w:val="EAFA0F0A"/>
    <w:lvl w:ilvl="0">
      <w:start w:val="1"/>
      <w:numFmt w:val="decimal"/>
      <w:lvlText w:val="6.%1"/>
      <w:lvlJc w:val="left"/>
      <w:pPr>
        <w:ind w:left="36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2D348C2"/>
    <w:multiLevelType w:val="multilevel"/>
    <w:tmpl w:val="070E259E"/>
    <w:lvl w:ilvl="0">
      <w:start w:val="1"/>
      <w:numFmt w:val="decimal"/>
      <w:lvlText w:val="4.%1"/>
      <w:lvlJc w:val="left"/>
      <w:pPr>
        <w:ind w:left="2345"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3278"/>
        </w:tabs>
        <w:ind w:left="3278"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A5844BC"/>
    <w:multiLevelType w:val="multilevel"/>
    <w:tmpl w:val="E3B41FD0"/>
    <w:lvl w:ilvl="0">
      <w:start w:val="1"/>
      <w:numFmt w:val="decimal"/>
      <w:lvlText w:val="7.%1"/>
      <w:lvlJc w:val="left"/>
      <w:pPr>
        <w:ind w:left="720" w:hanging="360"/>
      </w:pPr>
      <w:rPr>
        <w:rFonts w:hint="default"/>
        <w:b/>
        <w:color w:val="auto"/>
        <w:sz w:val="24"/>
        <w:szCs w:val="24"/>
      </w:rPr>
    </w:lvl>
    <w:lvl w:ilvl="1">
      <w:start w:val="1"/>
      <w:numFmt w:val="decimal"/>
      <w:lvlText w:val="11.12.%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F355CE8"/>
    <w:multiLevelType w:val="multilevel"/>
    <w:tmpl w:val="B6F6A972"/>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num w:numId="1" w16cid:durableId="359169129">
    <w:abstractNumId w:val="24"/>
  </w:num>
  <w:num w:numId="2" w16cid:durableId="873539919">
    <w:abstractNumId w:val="23"/>
  </w:num>
  <w:num w:numId="3" w16cid:durableId="2067947771">
    <w:abstractNumId w:val="12"/>
  </w:num>
  <w:num w:numId="4" w16cid:durableId="167182749">
    <w:abstractNumId w:val="22"/>
  </w:num>
  <w:num w:numId="5" w16cid:durableId="1084759802">
    <w:abstractNumId w:val="21"/>
  </w:num>
  <w:num w:numId="6" w16cid:durableId="958485532">
    <w:abstractNumId w:val="13"/>
  </w:num>
  <w:num w:numId="7" w16cid:durableId="1615943086">
    <w:abstractNumId w:val="2"/>
  </w:num>
  <w:num w:numId="8" w16cid:durableId="27684609">
    <w:abstractNumId w:val="15"/>
  </w:num>
  <w:num w:numId="9" w16cid:durableId="500043413">
    <w:abstractNumId w:val="25"/>
  </w:num>
  <w:num w:numId="10" w16cid:durableId="129979384">
    <w:abstractNumId w:val="20"/>
  </w:num>
  <w:num w:numId="11" w16cid:durableId="1697924585">
    <w:abstractNumId w:val="6"/>
  </w:num>
  <w:num w:numId="12" w16cid:durableId="1043018809">
    <w:abstractNumId w:val="18"/>
  </w:num>
  <w:num w:numId="13" w16cid:durableId="111898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2541760">
    <w:abstractNumId w:val="8"/>
  </w:num>
  <w:num w:numId="15" w16cid:durableId="1136680002">
    <w:abstractNumId w:val="17"/>
  </w:num>
  <w:num w:numId="16" w16cid:durableId="1412973003">
    <w:abstractNumId w:val="10"/>
  </w:num>
  <w:num w:numId="17" w16cid:durableId="557401567">
    <w:abstractNumId w:val="5"/>
  </w:num>
  <w:num w:numId="18" w16cid:durableId="588077763">
    <w:abstractNumId w:val="16"/>
  </w:num>
  <w:num w:numId="19" w16cid:durableId="1237014998">
    <w:abstractNumId w:val="14"/>
  </w:num>
  <w:num w:numId="20" w16cid:durableId="221984060">
    <w:abstractNumId w:val="9"/>
  </w:num>
  <w:num w:numId="21" w16cid:durableId="925924852">
    <w:abstractNumId w:val="7"/>
  </w:num>
  <w:num w:numId="22" w16cid:durableId="84768955">
    <w:abstractNumId w:val="1"/>
  </w:num>
  <w:num w:numId="23" w16cid:durableId="380518541">
    <w:abstractNumId w:val="26"/>
  </w:num>
  <w:num w:numId="24" w16cid:durableId="118960950">
    <w:abstractNumId w:val="0"/>
  </w:num>
  <w:num w:numId="25" w16cid:durableId="1016804322">
    <w:abstractNumId w:val="3"/>
  </w:num>
  <w:num w:numId="26" w16cid:durableId="345063859">
    <w:abstractNumId w:val="11"/>
  </w:num>
  <w:num w:numId="27" w16cid:durableId="131040695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41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B33"/>
    <w:rsid w:val="0000134A"/>
    <w:rsid w:val="00001BCA"/>
    <w:rsid w:val="000022D9"/>
    <w:rsid w:val="000027DC"/>
    <w:rsid w:val="00002B27"/>
    <w:rsid w:val="00003447"/>
    <w:rsid w:val="00004F16"/>
    <w:rsid w:val="00005869"/>
    <w:rsid w:val="00006825"/>
    <w:rsid w:val="00007A5F"/>
    <w:rsid w:val="00013C08"/>
    <w:rsid w:val="00016119"/>
    <w:rsid w:val="00017B05"/>
    <w:rsid w:val="000203F3"/>
    <w:rsid w:val="00020695"/>
    <w:rsid w:val="00030325"/>
    <w:rsid w:val="000316F7"/>
    <w:rsid w:val="00032071"/>
    <w:rsid w:val="00032BF0"/>
    <w:rsid w:val="00035D14"/>
    <w:rsid w:val="00040D87"/>
    <w:rsid w:val="000445ED"/>
    <w:rsid w:val="00046BBF"/>
    <w:rsid w:val="0005152B"/>
    <w:rsid w:val="0005470F"/>
    <w:rsid w:val="000564ED"/>
    <w:rsid w:val="0006032C"/>
    <w:rsid w:val="000606DE"/>
    <w:rsid w:val="000607FB"/>
    <w:rsid w:val="00062DBC"/>
    <w:rsid w:val="000633C6"/>
    <w:rsid w:val="00070B24"/>
    <w:rsid w:val="00072ADD"/>
    <w:rsid w:val="00075A9D"/>
    <w:rsid w:val="00076647"/>
    <w:rsid w:val="00076E57"/>
    <w:rsid w:val="00087958"/>
    <w:rsid w:val="00087C8D"/>
    <w:rsid w:val="00091732"/>
    <w:rsid w:val="00092679"/>
    <w:rsid w:val="00093F71"/>
    <w:rsid w:val="00095E16"/>
    <w:rsid w:val="00097383"/>
    <w:rsid w:val="000976D2"/>
    <w:rsid w:val="0009782B"/>
    <w:rsid w:val="000A0198"/>
    <w:rsid w:val="000A19B1"/>
    <w:rsid w:val="000A20D2"/>
    <w:rsid w:val="000A29D9"/>
    <w:rsid w:val="000A381F"/>
    <w:rsid w:val="000B1DA1"/>
    <w:rsid w:val="000B44E4"/>
    <w:rsid w:val="000B50C2"/>
    <w:rsid w:val="000B5F63"/>
    <w:rsid w:val="000C1345"/>
    <w:rsid w:val="000C2752"/>
    <w:rsid w:val="000C367D"/>
    <w:rsid w:val="000C3BEB"/>
    <w:rsid w:val="000C4419"/>
    <w:rsid w:val="000C546B"/>
    <w:rsid w:val="000D2214"/>
    <w:rsid w:val="000D2334"/>
    <w:rsid w:val="000D5159"/>
    <w:rsid w:val="000D5CA3"/>
    <w:rsid w:val="000D7572"/>
    <w:rsid w:val="000E0768"/>
    <w:rsid w:val="000E079D"/>
    <w:rsid w:val="000E1AAD"/>
    <w:rsid w:val="000E2540"/>
    <w:rsid w:val="000E30D0"/>
    <w:rsid w:val="000E3C29"/>
    <w:rsid w:val="000E5A3B"/>
    <w:rsid w:val="000F0D55"/>
    <w:rsid w:val="000F4982"/>
    <w:rsid w:val="000F4A25"/>
    <w:rsid w:val="000F4C4C"/>
    <w:rsid w:val="000F5D4E"/>
    <w:rsid w:val="000F7669"/>
    <w:rsid w:val="000F79D2"/>
    <w:rsid w:val="00100417"/>
    <w:rsid w:val="00100BD7"/>
    <w:rsid w:val="00102C9E"/>
    <w:rsid w:val="0010594E"/>
    <w:rsid w:val="001062F9"/>
    <w:rsid w:val="001079F1"/>
    <w:rsid w:val="0011062B"/>
    <w:rsid w:val="0011200C"/>
    <w:rsid w:val="001139C6"/>
    <w:rsid w:val="0011482E"/>
    <w:rsid w:val="00116BAF"/>
    <w:rsid w:val="00116F35"/>
    <w:rsid w:val="001176C9"/>
    <w:rsid w:val="001205ED"/>
    <w:rsid w:val="0012134F"/>
    <w:rsid w:val="001216B4"/>
    <w:rsid w:val="001218E5"/>
    <w:rsid w:val="00121AB2"/>
    <w:rsid w:val="00123FE8"/>
    <w:rsid w:val="0012455C"/>
    <w:rsid w:val="0012544D"/>
    <w:rsid w:val="00126079"/>
    <w:rsid w:val="00132E7C"/>
    <w:rsid w:val="00133104"/>
    <w:rsid w:val="00136BA6"/>
    <w:rsid w:val="001436BB"/>
    <w:rsid w:val="00146C34"/>
    <w:rsid w:val="001474D9"/>
    <w:rsid w:val="00150F35"/>
    <w:rsid w:val="00153F4F"/>
    <w:rsid w:val="00154D31"/>
    <w:rsid w:val="001562F2"/>
    <w:rsid w:val="00160650"/>
    <w:rsid w:val="00160B53"/>
    <w:rsid w:val="00160CE4"/>
    <w:rsid w:val="00161DE8"/>
    <w:rsid w:val="001621F6"/>
    <w:rsid w:val="00170305"/>
    <w:rsid w:val="00170F92"/>
    <w:rsid w:val="001728A9"/>
    <w:rsid w:val="00172F5F"/>
    <w:rsid w:val="00176B44"/>
    <w:rsid w:val="00177120"/>
    <w:rsid w:val="0017783F"/>
    <w:rsid w:val="00180F9B"/>
    <w:rsid w:val="00183363"/>
    <w:rsid w:val="00184481"/>
    <w:rsid w:val="001855E5"/>
    <w:rsid w:val="00185878"/>
    <w:rsid w:val="001866E3"/>
    <w:rsid w:val="001874E5"/>
    <w:rsid w:val="00193240"/>
    <w:rsid w:val="00197BB5"/>
    <w:rsid w:val="001A06D0"/>
    <w:rsid w:val="001A0B0F"/>
    <w:rsid w:val="001A10EB"/>
    <w:rsid w:val="001A22C6"/>
    <w:rsid w:val="001A37B9"/>
    <w:rsid w:val="001A3A7C"/>
    <w:rsid w:val="001A45B7"/>
    <w:rsid w:val="001A633C"/>
    <w:rsid w:val="001A7316"/>
    <w:rsid w:val="001A7337"/>
    <w:rsid w:val="001B13BC"/>
    <w:rsid w:val="001B2A00"/>
    <w:rsid w:val="001B41EA"/>
    <w:rsid w:val="001B46C9"/>
    <w:rsid w:val="001B4E42"/>
    <w:rsid w:val="001B5615"/>
    <w:rsid w:val="001B6B34"/>
    <w:rsid w:val="001C0283"/>
    <w:rsid w:val="001C18A5"/>
    <w:rsid w:val="001C36A2"/>
    <w:rsid w:val="001C4485"/>
    <w:rsid w:val="001C6824"/>
    <w:rsid w:val="001D04AB"/>
    <w:rsid w:val="001D1511"/>
    <w:rsid w:val="001D2780"/>
    <w:rsid w:val="001D5E55"/>
    <w:rsid w:val="001D707B"/>
    <w:rsid w:val="001E0A00"/>
    <w:rsid w:val="001E0E02"/>
    <w:rsid w:val="001E1331"/>
    <w:rsid w:val="001E3EB6"/>
    <w:rsid w:val="001E53B1"/>
    <w:rsid w:val="001E61F0"/>
    <w:rsid w:val="001E747C"/>
    <w:rsid w:val="001F151E"/>
    <w:rsid w:val="001F3483"/>
    <w:rsid w:val="001F3F4E"/>
    <w:rsid w:val="001F7BC9"/>
    <w:rsid w:val="001F7CED"/>
    <w:rsid w:val="0020467C"/>
    <w:rsid w:val="00205B58"/>
    <w:rsid w:val="00205C95"/>
    <w:rsid w:val="002064CB"/>
    <w:rsid w:val="00206D27"/>
    <w:rsid w:val="00206D66"/>
    <w:rsid w:val="0020728C"/>
    <w:rsid w:val="00207897"/>
    <w:rsid w:val="00210509"/>
    <w:rsid w:val="00213938"/>
    <w:rsid w:val="00213DDC"/>
    <w:rsid w:val="00214E63"/>
    <w:rsid w:val="00216BAD"/>
    <w:rsid w:val="00217444"/>
    <w:rsid w:val="00222704"/>
    <w:rsid w:val="002227C4"/>
    <w:rsid w:val="002236E0"/>
    <w:rsid w:val="002278D0"/>
    <w:rsid w:val="0023243C"/>
    <w:rsid w:val="00236DBB"/>
    <w:rsid w:val="00237B18"/>
    <w:rsid w:val="00237D22"/>
    <w:rsid w:val="00240102"/>
    <w:rsid w:val="00241669"/>
    <w:rsid w:val="00241C75"/>
    <w:rsid w:val="002429F3"/>
    <w:rsid w:val="00243B8F"/>
    <w:rsid w:val="00244D41"/>
    <w:rsid w:val="002452F7"/>
    <w:rsid w:val="002459C2"/>
    <w:rsid w:val="0024695A"/>
    <w:rsid w:val="00252469"/>
    <w:rsid w:val="0025248C"/>
    <w:rsid w:val="0025388F"/>
    <w:rsid w:val="002558A3"/>
    <w:rsid w:val="002608E8"/>
    <w:rsid w:val="00260ABA"/>
    <w:rsid w:val="0026137F"/>
    <w:rsid w:val="00263BB1"/>
    <w:rsid w:val="00263CE7"/>
    <w:rsid w:val="00266E0B"/>
    <w:rsid w:val="00267416"/>
    <w:rsid w:val="00267F6C"/>
    <w:rsid w:val="00271615"/>
    <w:rsid w:val="002721B6"/>
    <w:rsid w:val="00274A22"/>
    <w:rsid w:val="00274BDF"/>
    <w:rsid w:val="002778E8"/>
    <w:rsid w:val="00280449"/>
    <w:rsid w:val="00284845"/>
    <w:rsid w:val="0028686F"/>
    <w:rsid w:val="00292213"/>
    <w:rsid w:val="002936A4"/>
    <w:rsid w:val="0029405B"/>
    <w:rsid w:val="00296432"/>
    <w:rsid w:val="0029677B"/>
    <w:rsid w:val="00296C0D"/>
    <w:rsid w:val="002A1173"/>
    <w:rsid w:val="002A19F5"/>
    <w:rsid w:val="002A2224"/>
    <w:rsid w:val="002B1211"/>
    <w:rsid w:val="002B18E0"/>
    <w:rsid w:val="002B5B74"/>
    <w:rsid w:val="002B7292"/>
    <w:rsid w:val="002C0A3B"/>
    <w:rsid w:val="002C1972"/>
    <w:rsid w:val="002C22EB"/>
    <w:rsid w:val="002C3373"/>
    <w:rsid w:val="002C5F2F"/>
    <w:rsid w:val="002C6231"/>
    <w:rsid w:val="002C7BFF"/>
    <w:rsid w:val="002C7F41"/>
    <w:rsid w:val="002D3DD3"/>
    <w:rsid w:val="002D4CB8"/>
    <w:rsid w:val="002D59BF"/>
    <w:rsid w:val="002D6ADC"/>
    <w:rsid w:val="002E03D2"/>
    <w:rsid w:val="002E0B9F"/>
    <w:rsid w:val="002E496C"/>
    <w:rsid w:val="002E60AC"/>
    <w:rsid w:val="002E7D3F"/>
    <w:rsid w:val="00305C28"/>
    <w:rsid w:val="00305C94"/>
    <w:rsid w:val="00306B4F"/>
    <w:rsid w:val="00310150"/>
    <w:rsid w:val="00310526"/>
    <w:rsid w:val="00311F34"/>
    <w:rsid w:val="003165FA"/>
    <w:rsid w:val="003178FF"/>
    <w:rsid w:val="00322F20"/>
    <w:rsid w:val="00327BB1"/>
    <w:rsid w:val="00330318"/>
    <w:rsid w:val="00336AE6"/>
    <w:rsid w:val="00336F20"/>
    <w:rsid w:val="00343436"/>
    <w:rsid w:val="003528B0"/>
    <w:rsid w:val="00353CEA"/>
    <w:rsid w:val="003554ED"/>
    <w:rsid w:val="00355A37"/>
    <w:rsid w:val="00355CA1"/>
    <w:rsid w:val="00361AF7"/>
    <w:rsid w:val="0036374E"/>
    <w:rsid w:val="0036537D"/>
    <w:rsid w:val="00365DF8"/>
    <w:rsid w:val="00366DE3"/>
    <w:rsid w:val="00367009"/>
    <w:rsid w:val="00367B7A"/>
    <w:rsid w:val="00367BA3"/>
    <w:rsid w:val="00372BC2"/>
    <w:rsid w:val="00372F0C"/>
    <w:rsid w:val="0037327E"/>
    <w:rsid w:val="00374CAC"/>
    <w:rsid w:val="00377D42"/>
    <w:rsid w:val="0038024F"/>
    <w:rsid w:val="00382F17"/>
    <w:rsid w:val="00386F7C"/>
    <w:rsid w:val="00390EE9"/>
    <w:rsid w:val="0039240F"/>
    <w:rsid w:val="003A00E7"/>
    <w:rsid w:val="003A068F"/>
    <w:rsid w:val="003A19C2"/>
    <w:rsid w:val="003A2276"/>
    <w:rsid w:val="003A3690"/>
    <w:rsid w:val="003A5FE3"/>
    <w:rsid w:val="003A68AD"/>
    <w:rsid w:val="003A6FF7"/>
    <w:rsid w:val="003A7F44"/>
    <w:rsid w:val="003B0782"/>
    <w:rsid w:val="003B1B01"/>
    <w:rsid w:val="003B3872"/>
    <w:rsid w:val="003B67F3"/>
    <w:rsid w:val="003B7649"/>
    <w:rsid w:val="003B7A59"/>
    <w:rsid w:val="003B7C89"/>
    <w:rsid w:val="003C171B"/>
    <w:rsid w:val="003C18DB"/>
    <w:rsid w:val="003C4BD4"/>
    <w:rsid w:val="003D03FC"/>
    <w:rsid w:val="003D2C99"/>
    <w:rsid w:val="003D570E"/>
    <w:rsid w:val="003E083D"/>
    <w:rsid w:val="003E0C88"/>
    <w:rsid w:val="003E1E9C"/>
    <w:rsid w:val="003E464C"/>
    <w:rsid w:val="003F3411"/>
    <w:rsid w:val="003F50C7"/>
    <w:rsid w:val="003F6B05"/>
    <w:rsid w:val="004003C7"/>
    <w:rsid w:val="00400A3C"/>
    <w:rsid w:val="0040653B"/>
    <w:rsid w:val="004078D0"/>
    <w:rsid w:val="00407BC7"/>
    <w:rsid w:val="00410ED2"/>
    <w:rsid w:val="004137D7"/>
    <w:rsid w:val="004152D7"/>
    <w:rsid w:val="0041568B"/>
    <w:rsid w:val="00415F1D"/>
    <w:rsid w:val="00416180"/>
    <w:rsid w:val="00416FDA"/>
    <w:rsid w:val="004217D9"/>
    <w:rsid w:val="00423291"/>
    <w:rsid w:val="00426439"/>
    <w:rsid w:val="004412E6"/>
    <w:rsid w:val="00444B1B"/>
    <w:rsid w:val="00445D62"/>
    <w:rsid w:val="00446A56"/>
    <w:rsid w:val="004470B5"/>
    <w:rsid w:val="004527B2"/>
    <w:rsid w:val="00452863"/>
    <w:rsid w:val="004570B9"/>
    <w:rsid w:val="00461633"/>
    <w:rsid w:val="00467115"/>
    <w:rsid w:val="00473482"/>
    <w:rsid w:val="00475CFB"/>
    <w:rsid w:val="004801C9"/>
    <w:rsid w:val="0048029A"/>
    <w:rsid w:val="00480EAA"/>
    <w:rsid w:val="00482AAD"/>
    <w:rsid w:val="00485350"/>
    <w:rsid w:val="0049021E"/>
    <w:rsid w:val="00490396"/>
    <w:rsid w:val="0049165C"/>
    <w:rsid w:val="004926F9"/>
    <w:rsid w:val="00492A6E"/>
    <w:rsid w:val="004939F8"/>
    <w:rsid w:val="00495126"/>
    <w:rsid w:val="00495FCF"/>
    <w:rsid w:val="004966FF"/>
    <w:rsid w:val="004A0159"/>
    <w:rsid w:val="004A56E4"/>
    <w:rsid w:val="004A59DB"/>
    <w:rsid w:val="004A5DC9"/>
    <w:rsid w:val="004B19A4"/>
    <w:rsid w:val="004B1B8F"/>
    <w:rsid w:val="004B448E"/>
    <w:rsid w:val="004B4F46"/>
    <w:rsid w:val="004C0AB9"/>
    <w:rsid w:val="004C0D23"/>
    <w:rsid w:val="004C13A8"/>
    <w:rsid w:val="004C1EE1"/>
    <w:rsid w:val="004C3B29"/>
    <w:rsid w:val="004C3E5D"/>
    <w:rsid w:val="004C4717"/>
    <w:rsid w:val="004C5A21"/>
    <w:rsid w:val="004C5D3D"/>
    <w:rsid w:val="004C6225"/>
    <w:rsid w:val="004D0E39"/>
    <w:rsid w:val="004D4290"/>
    <w:rsid w:val="004D6EB0"/>
    <w:rsid w:val="004D76B9"/>
    <w:rsid w:val="004E24BD"/>
    <w:rsid w:val="004E2A4C"/>
    <w:rsid w:val="004E7553"/>
    <w:rsid w:val="004F1BC9"/>
    <w:rsid w:val="004F2EF9"/>
    <w:rsid w:val="004F3739"/>
    <w:rsid w:val="004F6342"/>
    <w:rsid w:val="004F65B6"/>
    <w:rsid w:val="004F6B33"/>
    <w:rsid w:val="0050232C"/>
    <w:rsid w:val="00502D5D"/>
    <w:rsid w:val="00504289"/>
    <w:rsid w:val="00505B53"/>
    <w:rsid w:val="00506E06"/>
    <w:rsid w:val="005108EC"/>
    <w:rsid w:val="00510D37"/>
    <w:rsid w:val="0051139B"/>
    <w:rsid w:val="00511FB7"/>
    <w:rsid w:val="00512368"/>
    <w:rsid w:val="005138BC"/>
    <w:rsid w:val="00513D07"/>
    <w:rsid w:val="00514966"/>
    <w:rsid w:val="00515088"/>
    <w:rsid w:val="00515E19"/>
    <w:rsid w:val="005171C0"/>
    <w:rsid w:val="00517C00"/>
    <w:rsid w:val="00520A57"/>
    <w:rsid w:val="00520FA0"/>
    <w:rsid w:val="0052171B"/>
    <w:rsid w:val="00521CC8"/>
    <w:rsid w:val="00524D52"/>
    <w:rsid w:val="00526578"/>
    <w:rsid w:val="005309C3"/>
    <w:rsid w:val="00530AFF"/>
    <w:rsid w:val="00530BB8"/>
    <w:rsid w:val="005317C3"/>
    <w:rsid w:val="005320AE"/>
    <w:rsid w:val="005334CC"/>
    <w:rsid w:val="0053540E"/>
    <w:rsid w:val="00540140"/>
    <w:rsid w:val="00544798"/>
    <w:rsid w:val="00544D9C"/>
    <w:rsid w:val="005465D5"/>
    <w:rsid w:val="0055134B"/>
    <w:rsid w:val="00555774"/>
    <w:rsid w:val="00556AB1"/>
    <w:rsid w:val="00560245"/>
    <w:rsid w:val="00562793"/>
    <w:rsid w:val="00563E76"/>
    <w:rsid w:val="00564844"/>
    <w:rsid w:val="00564C19"/>
    <w:rsid w:val="00567E9E"/>
    <w:rsid w:val="005717A4"/>
    <w:rsid w:val="00573BEC"/>
    <w:rsid w:val="00580816"/>
    <w:rsid w:val="00582A3F"/>
    <w:rsid w:val="005831E0"/>
    <w:rsid w:val="005856B4"/>
    <w:rsid w:val="00586BFF"/>
    <w:rsid w:val="00586E57"/>
    <w:rsid w:val="005911F2"/>
    <w:rsid w:val="005913B7"/>
    <w:rsid w:val="00594C10"/>
    <w:rsid w:val="005A25B7"/>
    <w:rsid w:val="005A3566"/>
    <w:rsid w:val="005A3870"/>
    <w:rsid w:val="005A58AE"/>
    <w:rsid w:val="005A6305"/>
    <w:rsid w:val="005A6BC7"/>
    <w:rsid w:val="005A7751"/>
    <w:rsid w:val="005B0275"/>
    <w:rsid w:val="005B106E"/>
    <w:rsid w:val="005B4C12"/>
    <w:rsid w:val="005B7A9E"/>
    <w:rsid w:val="005C048B"/>
    <w:rsid w:val="005C04CD"/>
    <w:rsid w:val="005C5C0A"/>
    <w:rsid w:val="005C756D"/>
    <w:rsid w:val="005C773E"/>
    <w:rsid w:val="005D15DB"/>
    <w:rsid w:val="005D2419"/>
    <w:rsid w:val="005D28C8"/>
    <w:rsid w:val="005D3E0A"/>
    <w:rsid w:val="005D5B75"/>
    <w:rsid w:val="005D5BE0"/>
    <w:rsid w:val="005D767C"/>
    <w:rsid w:val="005E0AB7"/>
    <w:rsid w:val="005E1EE3"/>
    <w:rsid w:val="005E477E"/>
    <w:rsid w:val="005F1CFB"/>
    <w:rsid w:val="005F4A9A"/>
    <w:rsid w:val="006131B0"/>
    <w:rsid w:val="0061353A"/>
    <w:rsid w:val="00617135"/>
    <w:rsid w:val="006212FB"/>
    <w:rsid w:val="00621711"/>
    <w:rsid w:val="00622CA9"/>
    <w:rsid w:val="006265B8"/>
    <w:rsid w:val="00630047"/>
    <w:rsid w:val="0063253C"/>
    <w:rsid w:val="00632E89"/>
    <w:rsid w:val="00633C12"/>
    <w:rsid w:val="00635D23"/>
    <w:rsid w:val="00637F31"/>
    <w:rsid w:val="00641FF2"/>
    <w:rsid w:val="00642F3E"/>
    <w:rsid w:val="006430A1"/>
    <w:rsid w:val="00643AD9"/>
    <w:rsid w:val="00644B32"/>
    <w:rsid w:val="00645621"/>
    <w:rsid w:val="006462B7"/>
    <w:rsid w:val="0064646D"/>
    <w:rsid w:val="00646FB9"/>
    <w:rsid w:val="0064747D"/>
    <w:rsid w:val="00650CB7"/>
    <w:rsid w:val="00653A73"/>
    <w:rsid w:val="00653AED"/>
    <w:rsid w:val="00653D60"/>
    <w:rsid w:val="006557B0"/>
    <w:rsid w:val="006569C2"/>
    <w:rsid w:val="006616FE"/>
    <w:rsid w:val="00663B19"/>
    <w:rsid w:val="0067040D"/>
    <w:rsid w:val="0067109D"/>
    <w:rsid w:val="006737D0"/>
    <w:rsid w:val="006738BC"/>
    <w:rsid w:val="00674597"/>
    <w:rsid w:val="00677F4E"/>
    <w:rsid w:val="006819B0"/>
    <w:rsid w:val="00685CAC"/>
    <w:rsid w:val="00686FA1"/>
    <w:rsid w:val="006944F9"/>
    <w:rsid w:val="00696F54"/>
    <w:rsid w:val="00697D54"/>
    <w:rsid w:val="006A267B"/>
    <w:rsid w:val="006A3312"/>
    <w:rsid w:val="006A4355"/>
    <w:rsid w:val="006A4EA6"/>
    <w:rsid w:val="006B1A20"/>
    <w:rsid w:val="006B55CC"/>
    <w:rsid w:val="006B6A37"/>
    <w:rsid w:val="006B6D23"/>
    <w:rsid w:val="006B74FB"/>
    <w:rsid w:val="006B7A5E"/>
    <w:rsid w:val="006C0078"/>
    <w:rsid w:val="006C0F8C"/>
    <w:rsid w:val="006C2BAB"/>
    <w:rsid w:val="006C3CAE"/>
    <w:rsid w:val="006C5EFC"/>
    <w:rsid w:val="006C6A6A"/>
    <w:rsid w:val="006C7318"/>
    <w:rsid w:val="006D0C02"/>
    <w:rsid w:val="006D0C6A"/>
    <w:rsid w:val="006D21C9"/>
    <w:rsid w:val="006D41DC"/>
    <w:rsid w:val="006D5F03"/>
    <w:rsid w:val="006E0831"/>
    <w:rsid w:val="006E1F6F"/>
    <w:rsid w:val="006E2A96"/>
    <w:rsid w:val="006E2B3F"/>
    <w:rsid w:val="006E3359"/>
    <w:rsid w:val="006E4C57"/>
    <w:rsid w:val="006E6761"/>
    <w:rsid w:val="006E7CDE"/>
    <w:rsid w:val="006F0ED8"/>
    <w:rsid w:val="006F32B6"/>
    <w:rsid w:val="006F3F00"/>
    <w:rsid w:val="006F72B2"/>
    <w:rsid w:val="007016A7"/>
    <w:rsid w:val="00701F2B"/>
    <w:rsid w:val="00707681"/>
    <w:rsid w:val="00707717"/>
    <w:rsid w:val="007127C7"/>
    <w:rsid w:val="00712B04"/>
    <w:rsid w:val="00713AEA"/>
    <w:rsid w:val="00713FAD"/>
    <w:rsid w:val="00714654"/>
    <w:rsid w:val="00715EB9"/>
    <w:rsid w:val="00716171"/>
    <w:rsid w:val="00716FFD"/>
    <w:rsid w:val="0071713A"/>
    <w:rsid w:val="007179BA"/>
    <w:rsid w:val="0072011C"/>
    <w:rsid w:val="00724843"/>
    <w:rsid w:val="00725EB9"/>
    <w:rsid w:val="00727294"/>
    <w:rsid w:val="007339E4"/>
    <w:rsid w:val="00733C91"/>
    <w:rsid w:val="007428DF"/>
    <w:rsid w:val="00745B73"/>
    <w:rsid w:val="00751F9F"/>
    <w:rsid w:val="0075343A"/>
    <w:rsid w:val="00754320"/>
    <w:rsid w:val="00755D12"/>
    <w:rsid w:val="00756607"/>
    <w:rsid w:val="007577A7"/>
    <w:rsid w:val="0076315F"/>
    <w:rsid w:val="00763FD7"/>
    <w:rsid w:val="007641D4"/>
    <w:rsid w:val="007642D6"/>
    <w:rsid w:val="0076528C"/>
    <w:rsid w:val="00766EEB"/>
    <w:rsid w:val="00770797"/>
    <w:rsid w:val="007707B9"/>
    <w:rsid w:val="00770832"/>
    <w:rsid w:val="00777410"/>
    <w:rsid w:val="00780FDC"/>
    <w:rsid w:val="0078121A"/>
    <w:rsid w:val="0078301A"/>
    <w:rsid w:val="00785B05"/>
    <w:rsid w:val="00786952"/>
    <w:rsid w:val="00786EAA"/>
    <w:rsid w:val="0078753A"/>
    <w:rsid w:val="00787C3D"/>
    <w:rsid w:val="00790248"/>
    <w:rsid w:val="00790DFB"/>
    <w:rsid w:val="00790E2B"/>
    <w:rsid w:val="007921AE"/>
    <w:rsid w:val="00792DAC"/>
    <w:rsid w:val="00793AB9"/>
    <w:rsid w:val="00794AF5"/>
    <w:rsid w:val="00796989"/>
    <w:rsid w:val="007A1072"/>
    <w:rsid w:val="007A262C"/>
    <w:rsid w:val="007A2FB4"/>
    <w:rsid w:val="007A4032"/>
    <w:rsid w:val="007B3998"/>
    <w:rsid w:val="007B3A24"/>
    <w:rsid w:val="007B4494"/>
    <w:rsid w:val="007B600C"/>
    <w:rsid w:val="007C0BF9"/>
    <w:rsid w:val="007C196D"/>
    <w:rsid w:val="007C1ACE"/>
    <w:rsid w:val="007C2300"/>
    <w:rsid w:val="007C34E7"/>
    <w:rsid w:val="007C4557"/>
    <w:rsid w:val="007C6A7D"/>
    <w:rsid w:val="007D132A"/>
    <w:rsid w:val="007D141C"/>
    <w:rsid w:val="007D272D"/>
    <w:rsid w:val="007D3F41"/>
    <w:rsid w:val="007D4782"/>
    <w:rsid w:val="007E2AF9"/>
    <w:rsid w:val="007E63A5"/>
    <w:rsid w:val="007E676C"/>
    <w:rsid w:val="007F227C"/>
    <w:rsid w:val="007F3B09"/>
    <w:rsid w:val="007F42A6"/>
    <w:rsid w:val="007F43E0"/>
    <w:rsid w:val="007F4937"/>
    <w:rsid w:val="007F6C3E"/>
    <w:rsid w:val="00802002"/>
    <w:rsid w:val="00803B8D"/>
    <w:rsid w:val="00805240"/>
    <w:rsid w:val="00807264"/>
    <w:rsid w:val="008101EA"/>
    <w:rsid w:val="008137D2"/>
    <w:rsid w:val="00814446"/>
    <w:rsid w:val="00815B5D"/>
    <w:rsid w:val="00815FEB"/>
    <w:rsid w:val="00817F38"/>
    <w:rsid w:val="00821667"/>
    <w:rsid w:val="00830330"/>
    <w:rsid w:val="0083332D"/>
    <w:rsid w:val="00834196"/>
    <w:rsid w:val="00835DE2"/>
    <w:rsid w:val="0084081A"/>
    <w:rsid w:val="00843336"/>
    <w:rsid w:val="008456E5"/>
    <w:rsid w:val="00847EDE"/>
    <w:rsid w:val="0085037B"/>
    <w:rsid w:val="00851D20"/>
    <w:rsid w:val="008617D0"/>
    <w:rsid w:val="00862109"/>
    <w:rsid w:val="008652B4"/>
    <w:rsid w:val="00870AA7"/>
    <w:rsid w:val="0087353E"/>
    <w:rsid w:val="00880349"/>
    <w:rsid w:val="00880446"/>
    <w:rsid w:val="00882A96"/>
    <w:rsid w:val="008843B4"/>
    <w:rsid w:val="0088441B"/>
    <w:rsid w:val="008850DE"/>
    <w:rsid w:val="008860A4"/>
    <w:rsid w:val="00892374"/>
    <w:rsid w:val="00892C4F"/>
    <w:rsid w:val="008946BE"/>
    <w:rsid w:val="008A02FD"/>
    <w:rsid w:val="008A0855"/>
    <w:rsid w:val="008A094F"/>
    <w:rsid w:val="008A17CF"/>
    <w:rsid w:val="008A2639"/>
    <w:rsid w:val="008A3BF3"/>
    <w:rsid w:val="008B087D"/>
    <w:rsid w:val="008B2AEC"/>
    <w:rsid w:val="008B375F"/>
    <w:rsid w:val="008B3D71"/>
    <w:rsid w:val="008B490A"/>
    <w:rsid w:val="008B5E68"/>
    <w:rsid w:val="008B64C3"/>
    <w:rsid w:val="008C4A8C"/>
    <w:rsid w:val="008C60CA"/>
    <w:rsid w:val="008C705F"/>
    <w:rsid w:val="008C77DC"/>
    <w:rsid w:val="008D5746"/>
    <w:rsid w:val="008D78B3"/>
    <w:rsid w:val="008E27C1"/>
    <w:rsid w:val="008E3482"/>
    <w:rsid w:val="008E35B9"/>
    <w:rsid w:val="008E3FD4"/>
    <w:rsid w:val="008E5DE1"/>
    <w:rsid w:val="008F019B"/>
    <w:rsid w:val="008F175E"/>
    <w:rsid w:val="008F31CC"/>
    <w:rsid w:val="008F3DF9"/>
    <w:rsid w:val="008F425B"/>
    <w:rsid w:val="008F5044"/>
    <w:rsid w:val="008F714F"/>
    <w:rsid w:val="008F76B9"/>
    <w:rsid w:val="009023D9"/>
    <w:rsid w:val="0090292A"/>
    <w:rsid w:val="00902E96"/>
    <w:rsid w:val="00902F45"/>
    <w:rsid w:val="00903EF9"/>
    <w:rsid w:val="00907012"/>
    <w:rsid w:val="00907205"/>
    <w:rsid w:val="00907534"/>
    <w:rsid w:val="00911B2F"/>
    <w:rsid w:val="00914E92"/>
    <w:rsid w:val="00915AE6"/>
    <w:rsid w:val="009225EE"/>
    <w:rsid w:val="0092698E"/>
    <w:rsid w:val="00930156"/>
    <w:rsid w:val="00930F10"/>
    <w:rsid w:val="009311BA"/>
    <w:rsid w:val="00933B31"/>
    <w:rsid w:val="00934127"/>
    <w:rsid w:val="00934579"/>
    <w:rsid w:val="00936D66"/>
    <w:rsid w:val="009402CD"/>
    <w:rsid w:val="00944556"/>
    <w:rsid w:val="00945A67"/>
    <w:rsid w:val="00946780"/>
    <w:rsid w:val="00946AAD"/>
    <w:rsid w:val="0094766A"/>
    <w:rsid w:val="009519D5"/>
    <w:rsid w:val="00953296"/>
    <w:rsid w:val="00957603"/>
    <w:rsid w:val="00957824"/>
    <w:rsid w:val="0096243D"/>
    <w:rsid w:val="009626B0"/>
    <w:rsid w:val="009633EB"/>
    <w:rsid w:val="009639FB"/>
    <w:rsid w:val="0097013B"/>
    <w:rsid w:val="0097174D"/>
    <w:rsid w:val="0097437A"/>
    <w:rsid w:val="00976542"/>
    <w:rsid w:val="009772B8"/>
    <w:rsid w:val="00980383"/>
    <w:rsid w:val="00980C81"/>
    <w:rsid w:val="00982EF7"/>
    <w:rsid w:val="00987F86"/>
    <w:rsid w:val="0099244E"/>
    <w:rsid w:val="009936C6"/>
    <w:rsid w:val="0099548A"/>
    <w:rsid w:val="009954BC"/>
    <w:rsid w:val="0099748D"/>
    <w:rsid w:val="009A0366"/>
    <w:rsid w:val="009A0AF7"/>
    <w:rsid w:val="009A3D61"/>
    <w:rsid w:val="009A4CA7"/>
    <w:rsid w:val="009A5E2B"/>
    <w:rsid w:val="009A7675"/>
    <w:rsid w:val="009B0F14"/>
    <w:rsid w:val="009B2F50"/>
    <w:rsid w:val="009B5731"/>
    <w:rsid w:val="009B589F"/>
    <w:rsid w:val="009B6F79"/>
    <w:rsid w:val="009C1F23"/>
    <w:rsid w:val="009C5CE9"/>
    <w:rsid w:val="009C648A"/>
    <w:rsid w:val="009C6FCB"/>
    <w:rsid w:val="009D0686"/>
    <w:rsid w:val="009D12A0"/>
    <w:rsid w:val="009D2665"/>
    <w:rsid w:val="009D62C4"/>
    <w:rsid w:val="009D7017"/>
    <w:rsid w:val="009E5C02"/>
    <w:rsid w:val="009E5D39"/>
    <w:rsid w:val="009F0766"/>
    <w:rsid w:val="009F0F35"/>
    <w:rsid w:val="009F2F47"/>
    <w:rsid w:val="009F3FAB"/>
    <w:rsid w:val="009F7DF4"/>
    <w:rsid w:val="009F7F15"/>
    <w:rsid w:val="00A012A6"/>
    <w:rsid w:val="00A013F7"/>
    <w:rsid w:val="00A02287"/>
    <w:rsid w:val="00A03661"/>
    <w:rsid w:val="00A03E53"/>
    <w:rsid w:val="00A05333"/>
    <w:rsid w:val="00A06F27"/>
    <w:rsid w:val="00A12F45"/>
    <w:rsid w:val="00A13BA1"/>
    <w:rsid w:val="00A1461C"/>
    <w:rsid w:val="00A14E4C"/>
    <w:rsid w:val="00A15747"/>
    <w:rsid w:val="00A158AF"/>
    <w:rsid w:val="00A15914"/>
    <w:rsid w:val="00A172BD"/>
    <w:rsid w:val="00A17DB8"/>
    <w:rsid w:val="00A17F5C"/>
    <w:rsid w:val="00A2259C"/>
    <w:rsid w:val="00A265AD"/>
    <w:rsid w:val="00A26EAB"/>
    <w:rsid w:val="00A342E3"/>
    <w:rsid w:val="00A41F2C"/>
    <w:rsid w:val="00A42EF9"/>
    <w:rsid w:val="00A441C3"/>
    <w:rsid w:val="00A45E34"/>
    <w:rsid w:val="00A46B44"/>
    <w:rsid w:val="00A47E30"/>
    <w:rsid w:val="00A515EE"/>
    <w:rsid w:val="00A53E38"/>
    <w:rsid w:val="00A56634"/>
    <w:rsid w:val="00A5693A"/>
    <w:rsid w:val="00A604CA"/>
    <w:rsid w:val="00A6415A"/>
    <w:rsid w:val="00A65B04"/>
    <w:rsid w:val="00A66333"/>
    <w:rsid w:val="00A71CEC"/>
    <w:rsid w:val="00A72E85"/>
    <w:rsid w:val="00A74894"/>
    <w:rsid w:val="00A760B5"/>
    <w:rsid w:val="00A76539"/>
    <w:rsid w:val="00A7673C"/>
    <w:rsid w:val="00A77C93"/>
    <w:rsid w:val="00A801ED"/>
    <w:rsid w:val="00A82052"/>
    <w:rsid w:val="00A82C9C"/>
    <w:rsid w:val="00A86C18"/>
    <w:rsid w:val="00A875A5"/>
    <w:rsid w:val="00A903E7"/>
    <w:rsid w:val="00A92699"/>
    <w:rsid w:val="00A94104"/>
    <w:rsid w:val="00A94944"/>
    <w:rsid w:val="00A95B81"/>
    <w:rsid w:val="00A9694D"/>
    <w:rsid w:val="00AA11EA"/>
    <w:rsid w:val="00AA3B74"/>
    <w:rsid w:val="00AA3D5C"/>
    <w:rsid w:val="00AA5E3D"/>
    <w:rsid w:val="00AB23E0"/>
    <w:rsid w:val="00AB4225"/>
    <w:rsid w:val="00AB549B"/>
    <w:rsid w:val="00AB5C53"/>
    <w:rsid w:val="00AB6367"/>
    <w:rsid w:val="00AC0442"/>
    <w:rsid w:val="00AC223B"/>
    <w:rsid w:val="00AC2B4F"/>
    <w:rsid w:val="00AC48C8"/>
    <w:rsid w:val="00AC4F8D"/>
    <w:rsid w:val="00AC7E56"/>
    <w:rsid w:val="00AD0D12"/>
    <w:rsid w:val="00AD360A"/>
    <w:rsid w:val="00AD4F71"/>
    <w:rsid w:val="00AD5E25"/>
    <w:rsid w:val="00AE0048"/>
    <w:rsid w:val="00AE1715"/>
    <w:rsid w:val="00AE1A82"/>
    <w:rsid w:val="00AE368C"/>
    <w:rsid w:val="00AE37F6"/>
    <w:rsid w:val="00AE38AF"/>
    <w:rsid w:val="00AE4283"/>
    <w:rsid w:val="00AE580C"/>
    <w:rsid w:val="00AE5BEE"/>
    <w:rsid w:val="00AE7F81"/>
    <w:rsid w:val="00AF38E1"/>
    <w:rsid w:val="00AF4D1D"/>
    <w:rsid w:val="00AF5179"/>
    <w:rsid w:val="00AF52C1"/>
    <w:rsid w:val="00AF62C4"/>
    <w:rsid w:val="00AF7B54"/>
    <w:rsid w:val="00B00073"/>
    <w:rsid w:val="00B04565"/>
    <w:rsid w:val="00B05B1D"/>
    <w:rsid w:val="00B05EA5"/>
    <w:rsid w:val="00B11F2F"/>
    <w:rsid w:val="00B1208A"/>
    <w:rsid w:val="00B13A30"/>
    <w:rsid w:val="00B145CC"/>
    <w:rsid w:val="00B1685D"/>
    <w:rsid w:val="00B17621"/>
    <w:rsid w:val="00B20558"/>
    <w:rsid w:val="00B22A98"/>
    <w:rsid w:val="00B25607"/>
    <w:rsid w:val="00B32E19"/>
    <w:rsid w:val="00B336CB"/>
    <w:rsid w:val="00B3508A"/>
    <w:rsid w:val="00B356A3"/>
    <w:rsid w:val="00B415CA"/>
    <w:rsid w:val="00B42708"/>
    <w:rsid w:val="00B43AE2"/>
    <w:rsid w:val="00B44EEF"/>
    <w:rsid w:val="00B5106D"/>
    <w:rsid w:val="00B51CBA"/>
    <w:rsid w:val="00B55B7D"/>
    <w:rsid w:val="00B56739"/>
    <w:rsid w:val="00B57C17"/>
    <w:rsid w:val="00B64205"/>
    <w:rsid w:val="00B65364"/>
    <w:rsid w:val="00B6651B"/>
    <w:rsid w:val="00B67791"/>
    <w:rsid w:val="00B71B23"/>
    <w:rsid w:val="00B725AE"/>
    <w:rsid w:val="00B72E14"/>
    <w:rsid w:val="00B75ACB"/>
    <w:rsid w:val="00B75E9B"/>
    <w:rsid w:val="00B76329"/>
    <w:rsid w:val="00B7661D"/>
    <w:rsid w:val="00B76C34"/>
    <w:rsid w:val="00B77DD1"/>
    <w:rsid w:val="00B83DD7"/>
    <w:rsid w:val="00B84901"/>
    <w:rsid w:val="00B8735A"/>
    <w:rsid w:val="00B87603"/>
    <w:rsid w:val="00B9031B"/>
    <w:rsid w:val="00B9053E"/>
    <w:rsid w:val="00B94D5A"/>
    <w:rsid w:val="00BA08A8"/>
    <w:rsid w:val="00BA2912"/>
    <w:rsid w:val="00BA3AEC"/>
    <w:rsid w:val="00BA4B17"/>
    <w:rsid w:val="00BA4B45"/>
    <w:rsid w:val="00BB1FC0"/>
    <w:rsid w:val="00BB20BA"/>
    <w:rsid w:val="00BB2B15"/>
    <w:rsid w:val="00BB32D4"/>
    <w:rsid w:val="00BB6F05"/>
    <w:rsid w:val="00BB7FD8"/>
    <w:rsid w:val="00BC22C2"/>
    <w:rsid w:val="00BC4294"/>
    <w:rsid w:val="00BC6A1A"/>
    <w:rsid w:val="00BC71C0"/>
    <w:rsid w:val="00BC7B67"/>
    <w:rsid w:val="00BC7E99"/>
    <w:rsid w:val="00BD03D4"/>
    <w:rsid w:val="00BD0731"/>
    <w:rsid w:val="00BD23E1"/>
    <w:rsid w:val="00BD3F4B"/>
    <w:rsid w:val="00BD7834"/>
    <w:rsid w:val="00BE07E4"/>
    <w:rsid w:val="00BE1F98"/>
    <w:rsid w:val="00BE2A9F"/>
    <w:rsid w:val="00BE4A3F"/>
    <w:rsid w:val="00BE5E50"/>
    <w:rsid w:val="00BE7D1C"/>
    <w:rsid w:val="00BF1252"/>
    <w:rsid w:val="00BF4836"/>
    <w:rsid w:val="00BF5D87"/>
    <w:rsid w:val="00C07A3A"/>
    <w:rsid w:val="00C1230D"/>
    <w:rsid w:val="00C13789"/>
    <w:rsid w:val="00C17831"/>
    <w:rsid w:val="00C22564"/>
    <w:rsid w:val="00C237D5"/>
    <w:rsid w:val="00C23EF0"/>
    <w:rsid w:val="00C248B8"/>
    <w:rsid w:val="00C24A04"/>
    <w:rsid w:val="00C3293B"/>
    <w:rsid w:val="00C32C5F"/>
    <w:rsid w:val="00C3599D"/>
    <w:rsid w:val="00C36DE9"/>
    <w:rsid w:val="00C40B78"/>
    <w:rsid w:val="00C442FA"/>
    <w:rsid w:val="00C45BD2"/>
    <w:rsid w:val="00C46480"/>
    <w:rsid w:val="00C53CD5"/>
    <w:rsid w:val="00C5575C"/>
    <w:rsid w:val="00C561CA"/>
    <w:rsid w:val="00C57881"/>
    <w:rsid w:val="00C60980"/>
    <w:rsid w:val="00C63C0D"/>
    <w:rsid w:val="00C6474A"/>
    <w:rsid w:val="00C664D8"/>
    <w:rsid w:val="00C66B9E"/>
    <w:rsid w:val="00C67437"/>
    <w:rsid w:val="00C6781A"/>
    <w:rsid w:val="00C70922"/>
    <w:rsid w:val="00C750C8"/>
    <w:rsid w:val="00C81C14"/>
    <w:rsid w:val="00C81F41"/>
    <w:rsid w:val="00C85488"/>
    <w:rsid w:val="00C85B7D"/>
    <w:rsid w:val="00C87158"/>
    <w:rsid w:val="00C875D4"/>
    <w:rsid w:val="00C90836"/>
    <w:rsid w:val="00C9143C"/>
    <w:rsid w:val="00C929BA"/>
    <w:rsid w:val="00C9345D"/>
    <w:rsid w:val="00C941CF"/>
    <w:rsid w:val="00C9468F"/>
    <w:rsid w:val="00C96FA4"/>
    <w:rsid w:val="00C977BC"/>
    <w:rsid w:val="00CA0E58"/>
    <w:rsid w:val="00CA1221"/>
    <w:rsid w:val="00CB0C1E"/>
    <w:rsid w:val="00CB302C"/>
    <w:rsid w:val="00CB5B6C"/>
    <w:rsid w:val="00CC0370"/>
    <w:rsid w:val="00CC401A"/>
    <w:rsid w:val="00CC5A22"/>
    <w:rsid w:val="00CC5E12"/>
    <w:rsid w:val="00CC79DE"/>
    <w:rsid w:val="00CD30B3"/>
    <w:rsid w:val="00CD402B"/>
    <w:rsid w:val="00CD58EC"/>
    <w:rsid w:val="00CD7AF3"/>
    <w:rsid w:val="00CE0899"/>
    <w:rsid w:val="00CE1639"/>
    <w:rsid w:val="00CE4FD1"/>
    <w:rsid w:val="00CE5094"/>
    <w:rsid w:val="00CE7A8A"/>
    <w:rsid w:val="00CF266E"/>
    <w:rsid w:val="00CF2967"/>
    <w:rsid w:val="00CF2AC9"/>
    <w:rsid w:val="00CF3617"/>
    <w:rsid w:val="00CF6A91"/>
    <w:rsid w:val="00CF7850"/>
    <w:rsid w:val="00D0068D"/>
    <w:rsid w:val="00D00DB0"/>
    <w:rsid w:val="00D05DAF"/>
    <w:rsid w:val="00D062C6"/>
    <w:rsid w:val="00D0689E"/>
    <w:rsid w:val="00D105D0"/>
    <w:rsid w:val="00D13386"/>
    <w:rsid w:val="00D1555A"/>
    <w:rsid w:val="00D17D49"/>
    <w:rsid w:val="00D203A7"/>
    <w:rsid w:val="00D26989"/>
    <w:rsid w:val="00D26B70"/>
    <w:rsid w:val="00D273B5"/>
    <w:rsid w:val="00D318B7"/>
    <w:rsid w:val="00D3570E"/>
    <w:rsid w:val="00D359B1"/>
    <w:rsid w:val="00D35B57"/>
    <w:rsid w:val="00D36520"/>
    <w:rsid w:val="00D4157B"/>
    <w:rsid w:val="00D41975"/>
    <w:rsid w:val="00D4223A"/>
    <w:rsid w:val="00D443C7"/>
    <w:rsid w:val="00D53AC6"/>
    <w:rsid w:val="00D55D7E"/>
    <w:rsid w:val="00D56791"/>
    <w:rsid w:val="00D6122F"/>
    <w:rsid w:val="00D6441C"/>
    <w:rsid w:val="00D67869"/>
    <w:rsid w:val="00D71AD6"/>
    <w:rsid w:val="00D72AFB"/>
    <w:rsid w:val="00D7476F"/>
    <w:rsid w:val="00D74A7F"/>
    <w:rsid w:val="00D7760F"/>
    <w:rsid w:val="00D77B46"/>
    <w:rsid w:val="00D8134D"/>
    <w:rsid w:val="00D8331A"/>
    <w:rsid w:val="00D92DC8"/>
    <w:rsid w:val="00D94A56"/>
    <w:rsid w:val="00D953E9"/>
    <w:rsid w:val="00D95B50"/>
    <w:rsid w:val="00DA1D9E"/>
    <w:rsid w:val="00DA322E"/>
    <w:rsid w:val="00DA416B"/>
    <w:rsid w:val="00DA75E3"/>
    <w:rsid w:val="00DB307C"/>
    <w:rsid w:val="00DB3985"/>
    <w:rsid w:val="00DB3D9E"/>
    <w:rsid w:val="00DB5B35"/>
    <w:rsid w:val="00DB6EF8"/>
    <w:rsid w:val="00DB7A58"/>
    <w:rsid w:val="00DC082A"/>
    <w:rsid w:val="00DC2479"/>
    <w:rsid w:val="00DC3680"/>
    <w:rsid w:val="00DC6039"/>
    <w:rsid w:val="00DC70C5"/>
    <w:rsid w:val="00DC7470"/>
    <w:rsid w:val="00DD1139"/>
    <w:rsid w:val="00DD1586"/>
    <w:rsid w:val="00DD5896"/>
    <w:rsid w:val="00DD6AA6"/>
    <w:rsid w:val="00DD6C26"/>
    <w:rsid w:val="00DD7A7E"/>
    <w:rsid w:val="00DE07A5"/>
    <w:rsid w:val="00DE1535"/>
    <w:rsid w:val="00DE16EC"/>
    <w:rsid w:val="00DE322B"/>
    <w:rsid w:val="00DE3A9D"/>
    <w:rsid w:val="00DF20FF"/>
    <w:rsid w:val="00DF2513"/>
    <w:rsid w:val="00DF581D"/>
    <w:rsid w:val="00DF59C8"/>
    <w:rsid w:val="00E00AAF"/>
    <w:rsid w:val="00E044F8"/>
    <w:rsid w:val="00E06243"/>
    <w:rsid w:val="00E1082C"/>
    <w:rsid w:val="00E1167C"/>
    <w:rsid w:val="00E167DE"/>
    <w:rsid w:val="00E1771C"/>
    <w:rsid w:val="00E17D31"/>
    <w:rsid w:val="00E223DA"/>
    <w:rsid w:val="00E22FDE"/>
    <w:rsid w:val="00E24DBE"/>
    <w:rsid w:val="00E25DAA"/>
    <w:rsid w:val="00E27310"/>
    <w:rsid w:val="00E30BAD"/>
    <w:rsid w:val="00E30F4A"/>
    <w:rsid w:val="00E32F89"/>
    <w:rsid w:val="00E34C58"/>
    <w:rsid w:val="00E359C0"/>
    <w:rsid w:val="00E37EC4"/>
    <w:rsid w:val="00E417B0"/>
    <w:rsid w:val="00E41EE1"/>
    <w:rsid w:val="00E444DB"/>
    <w:rsid w:val="00E44DFB"/>
    <w:rsid w:val="00E508F3"/>
    <w:rsid w:val="00E50B33"/>
    <w:rsid w:val="00E50B88"/>
    <w:rsid w:val="00E5236B"/>
    <w:rsid w:val="00E528D4"/>
    <w:rsid w:val="00E5302C"/>
    <w:rsid w:val="00E54D3A"/>
    <w:rsid w:val="00E54E72"/>
    <w:rsid w:val="00E5506F"/>
    <w:rsid w:val="00E618A7"/>
    <w:rsid w:val="00E64A45"/>
    <w:rsid w:val="00E656A8"/>
    <w:rsid w:val="00E66745"/>
    <w:rsid w:val="00E82B9B"/>
    <w:rsid w:val="00E8360B"/>
    <w:rsid w:val="00E8584A"/>
    <w:rsid w:val="00E94ECF"/>
    <w:rsid w:val="00EA16F6"/>
    <w:rsid w:val="00EA3F9D"/>
    <w:rsid w:val="00EB04F8"/>
    <w:rsid w:val="00EB1F56"/>
    <w:rsid w:val="00EB53C0"/>
    <w:rsid w:val="00EB60DA"/>
    <w:rsid w:val="00EB7249"/>
    <w:rsid w:val="00EB76A4"/>
    <w:rsid w:val="00EC1257"/>
    <w:rsid w:val="00EC19F2"/>
    <w:rsid w:val="00EC7099"/>
    <w:rsid w:val="00EC7AC3"/>
    <w:rsid w:val="00ED0410"/>
    <w:rsid w:val="00ED06AE"/>
    <w:rsid w:val="00ED1D81"/>
    <w:rsid w:val="00ED3519"/>
    <w:rsid w:val="00ED41DA"/>
    <w:rsid w:val="00ED4FE9"/>
    <w:rsid w:val="00ED71FB"/>
    <w:rsid w:val="00ED7226"/>
    <w:rsid w:val="00EE10A0"/>
    <w:rsid w:val="00EE30B3"/>
    <w:rsid w:val="00EE3286"/>
    <w:rsid w:val="00EE3C29"/>
    <w:rsid w:val="00EE584C"/>
    <w:rsid w:val="00EE7CF4"/>
    <w:rsid w:val="00EF1F81"/>
    <w:rsid w:val="00EF40DD"/>
    <w:rsid w:val="00EF4D23"/>
    <w:rsid w:val="00EF6F54"/>
    <w:rsid w:val="00F002D4"/>
    <w:rsid w:val="00F023EB"/>
    <w:rsid w:val="00F0358A"/>
    <w:rsid w:val="00F03DC9"/>
    <w:rsid w:val="00F05ED1"/>
    <w:rsid w:val="00F06985"/>
    <w:rsid w:val="00F07190"/>
    <w:rsid w:val="00F108B7"/>
    <w:rsid w:val="00F127F4"/>
    <w:rsid w:val="00F22336"/>
    <w:rsid w:val="00F232D7"/>
    <w:rsid w:val="00F2382B"/>
    <w:rsid w:val="00F23C56"/>
    <w:rsid w:val="00F255E2"/>
    <w:rsid w:val="00F25AA4"/>
    <w:rsid w:val="00F25D12"/>
    <w:rsid w:val="00F317FE"/>
    <w:rsid w:val="00F33A2D"/>
    <w:rsid w:val="00F34E7A"/>
    <w:rsid w:val="00F36041"/>
    <w:rsid w:val="00F45146"/>
    <w:rsid w:val="00F476A5"/>
    <w:rsid w:val="00F52492"/>
    <w:rsid w:val="00F54D3C"/>
    <w:rsid w:val="00F54F5E"/>
    <w:rsid w:val="00F550C3"/>
    <w:rsid w:val="00F554CD"/>
    <w:rsid w:val="00F5750E"/>
    <w:rsid w:val="00F57971"/>
    <w:rsid w:val="00F5797B"/>
    <w:rsid w:val="00F64481"/>
    <w:rsid w:val="00F678A2"/>
    <w:rsid w:val="00F703F4"/>
    <w:rsid w:val="00F70BC6"/>
    <w:rsid w:val="00F70C2B"/>
    <w:rsid w:val="00F71BA4"/>
    <w:rsid w:val="00F7253F"/>
    <w:rsid w:val="00F72671"/>
    <w:rsid w:val="00F73117"/>
    <w:rsid w:val="00F73689"/>
    <w:rsid w:val="00F75290"/>
    <w:rsid w:val="00F761F6"/>
    <w:rsid w:val="00F803BD"/>
    <w:rsid w:val="00F81051"/>
    <w:rsid w:val="00F81579"/>
    <w:rsid w:val="00F833EC"/>
    <w:rsid w:val="00F8360D"/>
    <w:rsid w:val="00F85F15"/>
    <w:rsid w:val="00F86536"/>
    <w:rsid w:val="00F91E14"/>
    <w:rsid w:val="00FA1BC4"/>
    <w:rsid w:val="00FA356C"/>
    <w:rsid w:val="00FA5354"/>
    <w:rsid w:val="00FB0E02"/>
    <w:rsid w:val="00FB12BD"/>
    <w:rsid w:val="00FB21A9"/>
    <w:rsid w:val="00FB5884"/>
    <w:rsid w:val="00FB6042"/>
    <w:rsid w:val="00FB6876"/>
    <w:rsid w:val="00FB7381"/>
    <w:rsid w:val="00FC02E0"/>
    <w:rsid w:val="00FC09D7"/>
    <w:rsid w:val="00FC0C0B"/>
    <w:rsid w:val="00FC1399"/>
    <w:rsid w:val="00FC6201"/>
    <w:rsid w:val="00FD02B6"/>
    <w:rsid w:val="00FD0F2E"/>
    <w:rsid w:val="00FD2245"/>
    <w:rsid w:val="00FD3FA2"/>
    <w:rsid w:val="00FD5BC3"/>
    <w:rsid w:val="00FD64F5"/>
    <w:rsid w:val="00FE2864"/>
    <w:rsid w:val="00FE2B28"/>
    <w:rsid w:val="00FE6C6D"/>
    <w:rsid w:val="00FF3EC4"/>
    <w:rsid w:val="00FF61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6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lt-LT" w:eastAsia="lt-LT"/>
    </w:rPr>
  </w:style>
  <w:style w:type="paragraph" w:styleId="Antrat1">
    <w:name w:val="heading 1"/>
    <w:basedOn w:val="prastasis"/>
    <w:next w:val="prastasis"/>
    <w:link w:val="Antrat1Diagrama"/>
    <w:qFormat/>
    <w:pPr>
      <w:keepNext/>
      <w:numPr>
        <w:numId w:val="1"/>
      </w:numPr>
      <w:spacing w:before="360" w:after="360"/>
      <w:jc w:val="center"/>
      <w:outlineLvl w:val="0"/>
    </w:pPr>
    <w:rPr>
      <w:sz w:val="28"/>
      <w:szCs w:val="22"/>
    </w:rPr>
  </w:style>
  <w:style w:type="paragraph" w:styleId="Antrat2">
    <w:name w:val="heading 2"/>
    <w:basedOn w:val="prastasis"/>
    <w:next w:val="prastasis"/>
    <w:link w:val="Antrat2Diagrama"/>
    <w:qFormat/>
    <w:pPr>
      <w:numPr>
        <w:ilvl w:val="1"/>
        <w:numId w:val="1"/>
      </w:numPr>
      <w:outlineLvl w:val="1"/>
    </w:pPr>
    <w:rPr>
      <w:rFonts w:eastAsia="Times New Roman"/>
    </w:rPr>
  </w:style>
  <w:style w:type="paragraph" w:styleId="Antrat3">
    <w:name w:val="heading 3"/>
    <w:basedOn w:val="prastasis"/>
    <w:next w:val="prastasis"/>
    <w:link w:val="Antrat3Diagrama"/>
    <w:qFormat/>
    <w:pPr>
      <w:keepNext/>
      <w:numPr>
        <w:ilvl w:val="2"/>
        <w:numId w:val="1"/>
      </w:numPr>
      <w:outlineLvl w:val="2"/>
    </w:pPr>
    <w:rPr>
      <w:rFonts w:eastAsia="Times New Roman"/>
    </w:rPr>
  </w:style>
  <w:style w:type="paragraph" w:styleId="Antrat4">
    <w:name w:val="heading 4"/>
    <w:basedOn w:val="prastasis"/>
    <w:next w:val="prastasis"/>
    <w:link w:val="Antrat4Diagrama"/>
    <w:qFormat/>
    <w:pPr>
      <w:keepNext/>
      <w:numPr>
        <w:ilvl w:val="3"/>
        <w:numId w:val="1"/>
      </w:numPr>
      <w:outlineLvl w:val="3"/>
    </w:pPr>
    <w:rPr>
      <w:rFonts w:eastAsia="Times New Roman"/>
      <w:b/>
      <w:sz w:val="44"/>
    </w:rPr>
  </w:style>
  <w:style w:type="paragraph" w:styleId="Antrat5">
    <w:name w:val="heading 5"/>
    <w:basedOn w:val="prastasis"/>
    <w:next w:val="prastasis"/>
    <w:link w:val="Antrat5Diagrama"/>
    <w:qFormat/>
    <w:pPr>
      <w:keepNext/>
      <w:numPr>
        <w:ilvl w:val="4"/>
        <w:numId w:val="1"/>
      </w:numPr>
      <w:outlineLvl w:val="4"/>
    </w:pPr>
    <w:rPr>
      <w:rFonts w:eastAsia="Times New Roman"/>
      <w:b/>
      <w:sz w:val="40"/>
    </w:rPr>
  </w:style>
  <w:style w:type="paragraph" w:styleId="Antrat6">
    <w:name w:val="heading 6"/>
    <w:basedOn w:val="prastasis"/>
    <w:next w:val="prastasis"/>
    <w:link w:val="Antrat6Diagrama"/>
    <w:qFormat/>
    <w:pPr>
      <w:keepNext/>
      <w:numPr>
        <w:ilvl w:val="5"/>
        <w:numId w:val="1"/>
      </w:numPr>
      <w:outlineLvl w:val="5"/>
    </w:pPr>
    <w:rPr>
      <w:rFonts w:eastAsia="Times New Roman"/>
      <w:b/>
      <w:sz w:val="36"/>
    </w:rPr>
  </w:style>
  <w:style w:type="paragraph" w:styleId="Antrat7">
    <w:name w:val="heading 7"/>
    <w:basedOn w:val="prastasis"/>
    <w:next w:val="prastasis"/>
    <w:link w:val="Antrat7Diagrama"/>
    <w:qFormat/>
    <w:pPr>
      <w:keepNext/>
      <w:numPr>
        <w:ilvl w:val="6"/>
        <w:numId w:val="1"/>
      </w:numPr>
      <w:outlineLvl w:val="6"/>
    </w:pPr>
    <w:rPr>
      <w:rFonts w:eastAsia="Times New Roman"/>
      <w:sz w:val="48"/>
    </w:rPr>
  </w:style>
  <w:style w:type="paragraph" w:styleId="Antrat8">
    <w:name w:val="heading 8"/>
    <w:basedOn w:val="prastasis"/>
    <w:next w:val="prastasis"/>
    <w:link w:val="Antrat8Diagrama"/>
    <w:qFormat/>
    <w:pPr>
      <w:keepNext/>
      <w:numPr>
        <w:ilvl w:val="7"/>
        <w:numId w:val="1"/>
      </w:numPr>
      <w:outlineLvl w:val="7"/>
    </w:pPr>
    <w:rPr>
      <w:rFonts w:eastAsia="Times New Roman"/>
      <w:b/>
      <w:sz w:val="18"/>
    </w:rPr>
  </w:style>
  <w:style w:type="paragraph" w:styleId="Antrat9">
    <w:name w:val="heading 9"/>
    <w:basedOn w:val="prastasis"/>
    <w:next w:val="prastasis"/>
    <w:link w:val="Antrat9Diagrama"/>
    <w:qFormat/>
    <w:pPr>
      <w:keepNext/>
      <w:numPr>
        <w:ilvl w:val="8"/>
        <w:numId w:val="1"/>
      </w:numPr>
      <w:outlineLvl w:val="8"/>
    </w:pPr>
    <w:rPr>
      <w:rFonts w:eastAsia="Times New Roman"/>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style>
  <w:style w:type="numbering" w:customStyle="1" w:styleId="NoList11">
    <w:name w:val="No List11"/>
    <w:next w:val="Sraonra"/>
    <w:uiPriority w:val="99"/>
    <w:semiHidden/>
    <w:unhideWhenUsed/>
  </w:style>
  <w:style w:type="numbering" w:customStyle="1" w:styleId="NoList111">
    <w:name w:val="No List111"/>
    <w:next w:val="Sraonra"/>
    <w:uiPriority w:val="99"/>
    <w:semiHidden/>
    <w:unhideWhenUsed/>
  </w:style>
  <w:style w:type="character" w:styleId="Komentaronuoroda">
    <w:name w:val="annotation reference"/>
    <w:uiPriority w:val="99"/>
    <w:unhideWhenUsed/>
    <w:rPr>
      <w:sz w:val="16"/>
      <w:szCs w:val="16"/>
    </w:rPr>
  </w:style>
  <w:style w:type="paragraph" w:styleId="Komentarotekstas">
    <w:name w:val="annotation text"/>
    <w:aliases w:val="Diagrama Diagrama Diagrama,Diagrama Diagrama, Diagrama Diagrama Diagrama"/>
    <w:basedOn w:val="prastasis"/>
    <w:link w:val="KomentarotekstasDiagrama"/>
    <w:uiPriority w:val="99"/>
    <w:unhideWhenUsed/>
    <w:rPr>
      <w:rFonts w:ascii="Calibri" w:hAnsi="Calibri"/>
      <w:sz w:val="20"/>
      <w:lang w:eastAsia="en-US"/>
    </w:rPr>
  </w:style>
  <w:style w:type="character" w:customStyle="1" w:styleId="KomentarotekstasDiagrama">
    <w:name w:val="Komentaro tekstas Diagrama"/>
    <w:aliases w:val="Diagrama Diagrama Diagrama Diagrama,Diagrama Diagrama Diagrama1, Diagrama Diagrama Diagrama Diagrama"/>
    <w:link w:val="Komentarotekstas"/>
    <w:uiPriority w:val="99"/>
    <w:rPr>
      <w:rFonts w:ascii="Calibri" w:hAnsi="Calibri"/>
      <w:lang w:eastAsia="en-US"/>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link w:val="Komentarotema"/>
    <w:semiHidden/>
    <w:rPr>
      <w:rFonts w:ascii="Calibri" w:hAnsi="Calibri"/>
      <w:b/>
      <w:bCs/>
      <w:lang w:eastAsia="en-US"/>
    </w:rPr>
  </w:style>
  <w:style w:type="paragraph" w:styleId="Debesliotekstas">
    <w:name w:val="Balloon Text"/>
    <w:basedOn w:val="prastasis"/>
    <w:link w:val="DebesliotekstasDiagrama"/>
    <w:semiHidden/>
    <w:unhideWhenUsed/>
    <w:rPr>
      <w:rFonts w:ascii="Tahoma" w:hAnsi="Tahoma"/>
      <w:sz w:val="16"/>
      <w:szCs w:val="16"/>
      <w:lang w:eastAsia="en-US"/>
    </w:rPr>
  </w:style>
  <w:style w:type="character" w:customStyle="1" w:styleId="DebesliotekstasDiagrama">
    <w:name w:val="Debesėlio tekstas Diagrama"/>
    <w:link w:val="Debesliotekstas"/>
    <w:semiHidden/>
    <w:rPr>
      <w:rFonts w:ascii="Tahoma" w:hAnsi="Tahoma" w:cs="Tahoma"/>
      <w:sz w:val="16"/>
      <w:szCs w:val="16"/>
      <w:lang w:eastAsia="en-US"/>
    </w:rPr>
  </w:style>
  <w:style w:type="paragraph" w:styleId="Pavadinimas">
    <w:name w:val="Title"/>
    <w:basedOn w:val="prastasis"/>
    <w:next w:val="prastasis"/>
    <w:link w:val="PavadinimasDiagrama"/>
    <w:qFormat/>
    <w:pPr>
      <w:spacing w:before="240" w:after="60"/>
      <w:jc w:val="center"/>
      <w:outlineLvl w:val="0"/>
    </w:pPr>
    <w:rPr>
      <w:rFonts w:ascii="Cambria" w:eastAsia="Times New Roman" w:hAnsi="Cambria"/>
      <w:b/>
      <w:bCs/>
      <w:kern w:val="28"/>
      <w:sz w:val="32"/>
      <w:szCs w:val="32"/>
      <w:lang w:eastAsia="en-US"/>
    </w:rPr>
  </w:style>
  <w:style w:type="character" w:customStyle="1" w:styleId="PavadinimasDiagrama">
    <w:name w:val="Pavadinimas Diagrama"/>
    <w:link w:val="Pavadinimas"/>
    <w:rPr>
      <w:rFonts w:ascii="Cambria" w:eastAsia="Times New Roman" w:hAnsi="Cambria"/>
      <w:b/>
      <w:bCs/>
      <w:kern w:val="28"/>
      <w:sz w:val="32"/>
      <w:szCs w:val="32"/>
      <w:lang w:eastAsia="en-US"/>
    </w:rPr>
  </w:style>
  <w:style w:type="paragraph" w:styleId="Pataisymai">
    <w:name w:val="Revision"/>
    <w:hidden/>
    <w:semiHidden/>
    <w:rPr>
      <w:rFonts w:ascii="Calibri" w:hAnsi="Calibri"/>
      <w:sz w:val="22"/>
      <w:szCs w:val="22"/>
      <w:lang w:val="lt-LT" w:eastAsia="en-US"/>
    </w:rPr>
  </w:style>
  <w:style w:type="paragraph" w:styleId="Betarp">
    <w:name w:val="No Spacing"/>
    <w:uiPriority w:val="1"/>
    <w:qFormat/>
    <w:rPr>
      <w:rFonts w:ascii="Calibri" w:hAnsi="Calibri"/>
      <w:sz w:val="22"/>
      <w:szCs w:val="22"/>
      <w:lang w:val="lt-LT" w:eastAsia="en-US"/>
    </w:rPr>
  </w:style>
  <w:style w:type="character" w:styleId="Hipersaitas">
    <w:name w:val="Hyperlink"/>
    <w:unhideWhenUsed/>
    <w:rPr>
      <w:color w:val="0000FF"/>
      <w:u w:val="single"/>
    </w:rPr>
  </w:style>
  <w:style w:type="paragraph" w:customStyle="1" w:styleId="Default">
    <w:name w:val="Default"/>
    <w:pPr>
      <w:autoSpaceDE w:val="0"/>
      <w:autoSpaceDN w:val="0"/>
      <w:adjustRightInd w:val="0"/>
    </w:pPr>
    <w:rPr>
      <w:color w:val="000000"/>
      <w:sz w:val="24"/>
      <w:szCs w:val="24"/>
      <w:lang w:val="lt-LT" w:eastAsia="lt-LT"/>
    </w:rPr>
  </w:style>
  <w:style w:type="numbering" w:customStyle="1" w:styleId="NoList2">
    <w:name w:val="No List2"/>
    <w:next w:val="Sraonra"/>
    <w:uiPriority w:val="99"/>
    <w:semiHidden/>
    <w:unhideWhenUsed/>
  </w:style>
  <w:style w:type="character" w:customStyle="1" w:styleId="FontStyle13">
    <w:name w:val="Font Style13"/>
    <w:rPr>
      <w:rFonts w:ascii="Times New Roman" w:hAnsi="Times New Roman" w:cs="Times New Roman"/>
      <w:b/>
      <w:bCs/>
      <w:sz w:val="20"/>
      <w:szCs w:val="20"/>
    </w:rPr>
  </w:style>
  <w:style w:type="paragraph" w:customStyle="1" w:styleId="Style2">
    <w:name w:val="Style2"/>
    <w:basedOn w:val="prastasis"/>
    <w:pPr>
      <w:widowControl w:val="0"/>
      <w:autoSpaceDE w:val="0"/>
      <w:autoSpaceDN w:val="0"/>
      <w:adjustRightInd w:val="0"/>
    </w:pPr>
    <w:rPr>
      <w:rFonts w:eastAsia="Times New Roman"/>
      <w:szCs w:val="24"/>
    </w:rPr>
  </w:style>
  <w:style w:type="character" w:customStyle="1" w:styleId="FontStyle11">
    <w:name w:val="Font Style11"/>
    <w:rPr>
      <w:rFonts w:ascii="Times New Roman" w:hAnsi="Times New Roman" w:cs="Times New Roman"/>
      <w:b/>
      <w:bCs/>
      <w:sz w:val="20"/>
      <w:szCs w:val="20"/>
    </w:rPr>
  </w:style>
  <w:style w:type="paragraph" w:customStyle="1" w:styleId="Style3">
    <w:name w:val="Style3"/>
    <w:basedOn w:val="prastasis"/>
    <w:pPr>
      <w:widowControl w:val="0"/>
      <w:autoSpaceDE w:val="0"/>
      <w:autoSpaceDN w:val="0"/>
      <w:adjustRightInd w:val="0"/>
      <w:spacing w:line="365" w:lineRule="atLeast"/>
      <w:jc w:val="center"/>
    </w:pPr>
    <w:rPr>
      <w:rFonts w:eastAsia="Times New Roman"/>
      <w:szCs w:val="24"/>
    </w:rPr>
  </w:style>
  <w:style w:type="paragraph" w:customStyle="1" w:styleId="Style4">
    <w:name w:val="Style4"/>
    <w:basedOn w:val="prastasis"/>
    <w:pPr>
      <w:widowControl w:val="0"/>
      <w:autoSpaceDE w:val="0"/>
      <w:autoSpaceDN w:val="0"/>
      <w:adjustRightInd w:val="0"/>
      <w:spacing w:line="243" w:lineRule="atLeast"/>
    </w:pPr>
    <w:rPr>
      <w:rFonts w:eastAsia="Times New Roman"/>
      <w:szCs w:val="24"/>
    </w:rPr>
  </w:style>
  <w:style w:type="paragraph" w:customStyle="1" w:styleId="Style6">
    <w:name w:val="Style6"/>
    <w:basedOn w:val="prastasis"/>
    <w:pPr>
      <w:widowControl w:val="0"/>
      <w:autoSpaceDE w:val="0"/>
      <w:autoSpaceDN w:val="0"/>
      <w:adjustRightInd w:val="0"/>
      <w:spacing w:line="235" w:lineRule="atLeast"/>
    </w:pPr>
    <w:rPr>
      <w:rFonts w:eastAsia="Times New Roman"/>
      <w:szCs w:val="24"/>
    </w:rPr>
  </w:style>
  <w:style w:type="paragraph" w:customStyle="1" w:styleId="Style5">
    <w:name w:val="Style5"/>
    <w:basedOn w:val="prastasis"/>
    <w:pPr>
      <w:widowControl w:val="0"/>
      <w:autoSpaceDE w:val="0"/>
      <w:autoSpaceDN w:val="0"/>
      <w:adjustRightInd w:val="0"/>
      <w:spacing w:line="245" w:lineRule="atLeast"/>
    </w:pPr>
    <w:rPr>
      <w:rFonts w:eastAsia="Times New Roman"/>
      <w:szCs w:val="24"/>
    </w:rPr>
  </w:style>
  <w:style w:type="character" w:customStyle="1" w:styleId="FontStyle12">
    <w:name w:val="Font Style12"/>
    <w:rPr>
      <w:rFonts w:ascii="Times New Roman" w:hAnsi="Times New Roman" w:cs="Times New Roman"/>
      <w:sz w:val="20"/>
      <w:szCs w:val="20"/>
    </w:rPr>
  </w:style>
  <w:style w:type="paragraph" w:customStyle="1" w:styleId="Style7">
    <w:name w:val="Style7"/>
    <w:basedOn w:val="prastasis"/>
    <w:pPr>
      <w:widowControl w:val="0"/>
      <w:autoSpaceDE w:val="0"/>
      <w:autoSpaceDN w:val="0"/>
      <w:adjustRightInd w:val="0"/>
      <w:spacing w:line="240" w:lineRule="atLeast"/>
    </w:pPr>
    <w:rPr>
      <w:rFonts w:eastAsia="Times New Roman"/>
      <w:szCs w:val="24"/>
    </w:rPr>
  </w:style>
  <w:style w:type="paragraph" w:customStyle="1" w:styleId="Style8">
    <w:name w:val="Style8"/>
    <w:basedOn w:val="prastasis"/>
    <w:pPr>
      <w:widowControl w:val="0"/>
      <w:autoSpaceDE w:val="0"/>
      <w:autoSpaceDN w:val="0"/>
      <w:adjustRightInd w:val="0"/>
      <w:spacing w:line="240" w:lineRule="atLeast"/>
    </w:pPr>
    <w:rPr>
      <w:rFonts w:eastAsia="Times New Roman"/>
      <w:szCs w:val="24"/>
    </w:rPr>
  </w:style>
  <w:style w:type="paragraph" w:customStyle="1" w:styleId="Style1">
    <w:name w:val="Style1"/>
    <w:basedOn w:val="prastasis"/>
    <w:pPr>
      <w:widowControl w:val="0"/>
      <w:autoSpaceDE w:val="0"/>
      <w:autoSpaceDN w:val="0"/>
      <w:adjustRightInd w:val="0"/>
    </w:pPr>
    <w:rPr>
      <w:rFonts w:eastAsia="Times New Roman"/>
      <w:szCs w:val="24"/>
    </w:rPr>
  </w:style>
  <w:style w:type="paragraph" w:styleId="Pagrindinistekstas2">
    <w:name w:val="Body Text 2"/>
    <w:basedOn w:val="prastasis"/>
    <w:link w:val="Pagrindinistekstas2Diagrama"/>
    <w:semiHidden/>
    <w:pPr>
      <w:tabs>
        <w:tab w:val="left" w:pos="1335"/>
      </w:tabs>
    </w:pPr>
    <w:rPr>
      <w:rFonts w:eastAsia="Times New Roman"/>
      <w:szCs w:val="24"/>
      <w:lang w:eastAsia="en-US"/>
    </w:rPr>
  </w:style>
  <w:style w:type="character" w:customStyle="1" w:styleId="Pagrindinistekstas2Diagrama">
    <w:name w:val="Pagrindinis tekstas 2 Diagrama"/>
    <w:link w:val="Pagrindinistekstas2"/>
    <w:semiHidden/>
    <w:rPr>
      <w:rFonts w:eastAsia="Times New Roman"/>
      <w:sz w:val="24"/>
      <w:szCs w:val="24"/>
      <w:lang w:eastAsia="en-US"/>
    </w:rPr>
  </w:style>
  <w:style w:type="paragraph" w:styleId="Pagrindinistekstas">
    <w:name w:val="Body Text"/>
    <w:basedOn w:val="prastasis"/>
    <w:link w:val="PagrindinistekstasDiagrama"/>
    <w:semiHidden/>
    <w:pPr>
      <w:jc w:val="center"/>
    </w:pPr>
    <w:rPr>
      <w:rFonts w:eastAsia="Times New Roman"/>
      <w:szCs w:val="24"/>
      <w:lang w:eastAsia="en-US"/>
    </w:rPr>
  </w:style>
  <w:style w:type="character" w:customStyle="1" w:styleId="PagrindinistekstasDiagrama">
    <w:name w:val="Pagrindinis tekstas Diagrama"/>
    <w:link w:val="Pagrindinistekstas"/>
    <w:semiHidden/>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pPr>
      <w:spacing w:after="120"/>
      <w:ind w:left="283"/>
    </w:pPr>
    <w:rPr>
      <w:rFonts w:eastAsia="Times New Roman"/>
      <w:sz w:val="16"/>
      <w:szCs w:val="16"/>
      <w:lang w:eastAsia="en-US"/>
    </w:rPr>
  </w:style>
  <w:style w:type="character" w:customStyle="1" w:styleId="Pagrindiniotekstotrauka3Diagrama">
    <w:name w:val="Pagrindinio teksto įtrauka 3 Diagrama"/>
    <w:link w:val="Pagrindiniotekstotrauka3"/>
    <w:uiPriority w:val="99"/>
    <w:semiHidden/>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lvl1,normal,Lentele,Lente"/>
    <w:basedOn w:val="prastasis"/>
    <w:link w:val="SraopastraipaDiagrama"/>
    <w:uiPriority w:val="34"/>
    <w:qFormat/>
    <w:rsid w:val="00F86536"/>
    <w:pPr>
      <w:tabs>
        <w:tab w:val="left" w:pos="284"/>
      </w:tabs>
      <w:ind w:left="720"/>
      <w:contextualSpacing/>
    </w:pPr>
    <w:rPr>
      <w:szCs w:val="22"/>
      <w:lang w:eastAsia="en-US"/>
    </w:rPr>
  </w:style>
  <w:style w:type="paragraph" w:styleId="Antrats">
    <w:name w:val="header"/>
    <w:basedOn w:val="prastasis"/>
    <w:link w:val="AntratsDiagrama"/>
    <w:uiPriority w:val="99"/>
    <w:pPr>
      <w:widowControl w:val="0"/>
      <w:tabs>
        <w:tab w:val="center" w:pos="4153"/>
        <w:tab w:val="right" w:pos="8306"/>
      </w:tabs>
      <w:spacing w:after="20"/>
    </w:pPr>
    <w:rPr>
      <w:rFonts w:eastAsia="Times New Roman"/>
    </w:rPr>
  </w:style>
  <w:style w:type="character" w:customStyle="1" w:styleId="AntratsDiagrama">
    <w:name w:val="Antraštės Diagrama"/>
    <w:link w:val="Antrats"/>
    <w:uiPriority w:val="99"/>
    <w:rPr>
      <w:rFonts w:eastAsia="Times New Roman"/>
      <w:sz w:val="24"/>
    </w:rPr>
  </w:style>
  <w:style w:type="character" w:customStyle="1" w:styleId="normal-h">
    <w:name w:val="normal-h"/>
  </w:style>
  <w:style w:type="table" w:styleId="Lentelstinklelis">
    <w:name w:val="Table Grid"/>
    <w:basedOn w:val="prastojilente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pPr>
      <w:tabs>
        <w:tab w:val="center" w:pos="4819"/>
        <w:tab w:val="right" w:pos="9638"/>
      </w:tabs>
    </w:pPr>
    <w:rPr>
      <w:rFonts w:ascii="Calibri" w:hAnsi="Calibri"/>
      <w:sz w:val="22"/>
      <w:szCs w:val="22"/>
      <w:lang w:eastAsia="en-US"/>
    </w:rPr>
  </w:style>
  <w:style w:type="character" w:customStyle="1" w:styleId="PoratDiagrama">
    <w:name w:val="Poraštė Diagrama"/>
    <w:link w:val="Porat"/>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86536"/>
    <w:rPr>
      <w:sz w:val="24"/>
      <w:szCs w:val="22"/>
      <w:lang w:val="lt-LT" w:eastAsia="en-US"/>
    </w:rPr>
  </w:style>
  <w:style w:type="character" w:styleId="Puslapionumeris">
    <w:name w:val="page number"/>
    <w:uiPriority w:val="99"/>
    <w:rPr>
      <w:rFonts w:cs="Times New Roman"/>
    </w:rPr>
  </w:style>
  <w:style w:type="character" w:customStyle="1" w:styleId="FontStyle67">
    <w:name w:val="Font Style67"/>
    <w:rPr>
      <w:rFonts w:ascii="Times New Roman" w:hAnsi="Times New Roman" w:cs="Times New Roman"/>
      <w:sz w:val="22"/>
      <w:szCs w:val="22"/>
    </w:rPr>
  </w:style>
  <w:style w:type="paragraph" w:customStyle="1" w:styleId="prastasis1">
    <w:name w:val="Įprastasis1"/>
    <w:pPr>
      <w:widowControl w:val="0"/>
      <w:suppressAutoHyphens/>
      <w:spacing w:after="200" w:line="276" w:lineRule="auto"/>
    </w:pPr>
    <w:rPr>
      <w:rFonts w:cs="Calibri"/>
      <w:color w:val="00000A"/>
      <w:sz w:val="24"/>
      <w:szCs w:val="24"/>
      <w:lang w:val="en-US" w:eastAsia="en-US"/>
    </w:rPr>
  </w:style>
  <w:style w:type="character" w:customStyle="1" w:styleId="WW8Num21z0">
    <w:name w:val="WW8Num21z0"/>
    <w:rPr>
      <w:rFonts w:cs="Times New Roman"/>
    </w:rPr>
  </w:style>
  <w:style w:type="paragraph" w:styleId="Puslapioinaostekstas">
    <w:name w:val="footnote text"/>
    <w:basedOn w:val="prastasis"/>
    <w:link w:val="PuslapioinaostekstasDiagrama"/>
    <w:uiPriority w:val="99"/>
    <w:semiHidden/>
    <w:unhideWhenUsed/>
    <w:rPr>
      <w:sz w:val="20"/>
    </w:rPr>
  </w:style>
  <w:style w:type="character" w:customStyle="1" w:styleId="PuslapioinaostekstasDiagrama">
    <w:name w:val="Puslapio išnašos tekstas Diagrama"/>
    <w:basedOn w:val="Numatytasispastraiposriftas"/>
    <w:link w:val="Puslapioinaostekstas"/>
    <w:uiPriority w:val="99"/>
    <w:semiHidden/>
  </w:style>
  <w:style w:type="character" w:styleId="Puslapioinaosnuoroda">
    <w:name w:val="footnote reference"/>
    <w:uiPriority w:val="99"/>
    <w:semiHidden/>
    <w:unhideWhenUsed/>
    <w:rPr>
      <w:vertAlign w:val="superscript"/>
    </w:rPr>
  </w:style>
  <w:style w:type="character" w:styleId="Vietosrezervavimoenklotekstas">
    <w:name w:val="Placeholder Text"/>
    <w:uiPriority w:val="99"/>
    <w:semiHidden/>
    <w:rPr>
      <w:color w:val="808080"/>
    </w:rPr>
  </w:style>
  <w:style w:type="character" w:customStyle="1" w:styleId="Stilius10">
    <w:name w:val="Stilius10"/>
    <w:uiPriority w:val="1"/>
    <w:rPr>
      <w:rFonts w:ascii="Times New Roman" w:hAnsi="Times New Roman"/>
      <w:b/>
      <w:sz w:val="22"/>
    </w:rPr>
  </w:style>
  <w:style w:type="character" w:customStyle="1" w:styleId="Stilius24">
    <w:name w:val="Stilius24"/>
    <w:uiPriority w:val="1"/>
    <w:rPr>
      <w:rFonts w:ascii="Palatino Linotype" w:hAnsi="Palatino Linotype"/>
      <w:sz w:val="22"/>
    </w:rPr>
  </w:style>
  <w:style w:type="character" w:customStyle="1" w:styleId="Stilius25">
    <w:name w:val="Stilius25"/>
    <w:uiPriority w:val="1"/>
    <w:rPr>
      <w:rFonts w:ascii="Palatino Linotype" w:hAnsi="Palatino Linotype"/>
      <w:sz w:val="22"/>
    </w:rPr>
  </w:style>
  <w:style w:type="character" w:customStyle="1" w:styleId="Stilius26">
    <w:name w:val="Stilius26"/>
    <w:uiPriority w:val="1"/>
    <w:rPr>
      <w:rFonts w:ascii="Palatino Linotype" w:hAnsi="Palatino Linotype"/>
      <w:sz w:val="22"/>
    </w:rPr>
  </w:style>
  <w:style w:type="character" w:customStyle="1" w:styleId="Palatino">
    <w:name w:val="Palatino"/>
    <w:uiPriority w:val="1"/>
    <w:qFormat/>
    <w:rPr>
      <w:rFonts w:ascii="Palatino Linotype" w:hAnsi="Palatino Linotype"/>
      <w:sz w:val="22"/>
    </w:rPr>
  </w:style>
  <w:style w:type="character" w:customStyle="1" w:styleId="Palatinobold">
    <w:name w:val="Palatino bold"/>
    <w:uiPriority w:val="1"/>
    <w:qFormat/>
    <w:rPr>
      <w:rFonts w:ascii="Palatino Linotype" w:hAnsi="Palatino Linotype"/>
      <w:b/>
      <w:sz w:val="22"/>
    </w:rPr>
  </w:style>
  <w:style w:type="character" w:customStyle="1" w:styleId="Antrat1Diagrama">
    <w:name w:val="Antraštė 1 Diagrama"/>
    <w:link w:val="Antrat1"/>
    <w:rPr>
      <w:sz w:val="28"/>
      <w:szCs w:val="22"/>
      <w:lang w:val="lt-LT" w:eastAsia="lt-LT"/>
    </w:rPr>
  </w:style>
  <w:style w:type="character" w:customStyle="1" w:styleId="Antrat2Diagrama">
    <w:name w:val="Antraštė 2 Diagrama"/>
    <w:link w:val="Antrat2"/>
    <w:rPr>
      <w:rFonts w:eastAsia="Times New Roman"/>
      <w:sz w:val="24"/>
      <w:lang w:val="lt-LT" w:eastAsia="lt-LT"/>
    </w:rPr>
  </w:style>
  <w:style w:type="character" w:customStyle="1" w:styleId="Antrat3Diagrama">
    <w:name w:val="Antraštė 3 Diagrama"/>
    <w:link w:val="Antrat3"/>
    <w:rPr>
      <w:rFonts w:eastAsia="Times New Roman"/>
      <w:sz w:val="24"/>
      <w:lang w:val="lt-LT" w:eastAsia="lt-LT"/>
    </w:rPr>
  </w:style>
  <w:style w:type="character" w:customStyle="1" w:styleId="Antrat4Diagrama">
    <w:name w:val="Antraštė 4 Diagrama"/>
    <w:link w:val="Antrat4"/>
    <w:rPr>
      <w:rFonts w:eastAsia="Times New Roman"/>
      <w:b/>
      <w:sz w:val="44"/>
      <w:lang w:val="lt-LT" w:eastAsia="lt-LT"/>
    </w:rPr>
  </w:style>
  <w:style w:type="character" w:customStyle="1" w:styleId="Antrat5Diagrama">
    <w:name w:val="Antraštė 5 Diagrama"/>
    <w:link w:val="Antrat5"/>
    <w:rPr>
      <w:rFonts w:eastAsia="Times New Roman"/>
      <w:b/>
      <w:sz w:val="40"/>
      <w:lang w:val="lt-LT" w:eastAsia="lt-LT"/>
    </w:rPr>
  </w:style>
  <w:style w:type="character" w:customStyle="1" w:styleId="Antrat6Diagrama">
    <w:name w:val="Antraštė 6 Diagrama"/>
    <w:link w:val="Antrat6"/>
    <w:rPr>
      <w:rFonts w:eastAsia="Times New Roman"/>
      <w:b/>
      <w:sz w:val="36"/>
      <w:lang w:val="lt-LT" w:eastAsia="lt-LT"/>
    </w:rPr>
  </w:style>
  <w:style w:type="character" w:customStyle="1" w:styleId="Antrat7Diagrama">
    <w:name w:val="Antraštė 7 Diagrama"/>
    <w:link w:val="Antrat7"/>
    <w:rPr>
      <w:rFonts w:eastAsia="Times New Roman"/>
      <w:sz w:val="48"/>
      <w:lang w:val="lt-LT" w:eastAsia="lt-LT"/>
    </w:rPr>
  </w:style>
  <w:style w:type="character" w:customStyle="1" w:styleId="Antrat8Diagrama">
    <w:name w:val="Antraštė 8 Diagrama"/>
    <w:link w:val="Antrat8"/>
    <w:rPr>
      <w:rFonts w:eastAsia="Times New Roman"/>
      <w:b/>
      <w:sz w:val="18"/>
      <w:lang w:val="lt-LT" w:eastAsia="lt-LT"/>
    </w:rPr>
  </w:style>
  <w:style w:type="character" w:customStyle="1" w:styleId="Antrat9Diagrama">
    <w:name w:val="Antraštė 9 Diagrama"/>
    <w:link w:val="Antrat9"/>
    <w:rPr>
      <w:rFonts w:eastAsia="Times New Roman"/>
      <w:sz w:val="40"/>
      <w:lang w:val="lt-LT" w:eastAsia="lt-LT"/>
    </w:rPr>
  </w:style>
  <w:style w:type="character" w:styleId="Perirtashipersaitas">
    <w:name w:val="FollowedHyperlink"/>
    <w:basedOn w:val="Numatytasispastraiposriftas"/>
    <w:uiPriority w:val="99"/>
    <w:semiHidden/>
    <w:unhideWhenUsed/>
    <w:rPr>
      <w:color w:val="800080" w:themeColor="followedHyperlink"/>
      <w:u w:val="single"/>
    </w:rPr>
  </w:style>
  <w:style w:type="paragraph" w:customStyle="1" w:styleId="tajtip">
    <w:name w:val="tajtip"/>
    <w:basedOn w:val="prastasis"/>
    <w:pPr>
      <w:spacing w:before="100" w:beforeAutospacing="1" w:after="100" w:afterAutospacing="1"/>
    </w:pPr>
    <w:rPr>
      <w:rFonts w:eastAsia="Times New Roman"/>
      <w:szCs w:val="24"/>
      <w:lang w:val="en-GB" w:eastAsia="en-GB"/>
    </w:rPr>
  </w:style>
  <w:style w:type="paragraph" w:styleId="Paprastasistekstas">
    <w:name w:val="Plain Text"/>
    <w:basedOn w:val="prastasis"/>
    <w:link w:val="PaprastasistekstasDiagrama"/>
    <w:uiPriority w:val="99"/>
    <w:unhideWhenUsed/>
    <w:rsid w:val="00F476A5"/>
    <w:rPr>
      <w:rFonts w:ascii="Calibri" w:eastAsiaTheme="minorHAnsi" w:hAnsi="Calibri" w:cstheme="minorBidi"/>
      <w:szCs w:val="21"/>
      <w:lang w:eastAsia="en-US"/>
    </w:rPr>
  </w:style>
  <w:style w:type="character" w:customStyle="1" w:styleId="PaprastasistekstasDiagrama">
    <w:name w:val="Paprastasis tekstas Diagrama"/>
    <w:basedOn w:val="Numatytasispastraiposriftas"/>
    <w:link w:val="Paprastasistekstas"/>
    <w:uiPriority w:val="99"/>
    <w:rsid w:val="00F476A5"/>
    <w:rPr>
      <w:rFonts w:ascii="Calibri" w:eastAsiaTheme="minorHAnsi" w:hAnsi="Calibri" w:cstheme="minorBidi"/>
      <w:sz w:val="24"/>
      <w:szCs w:val="21"/>
      <w:lang w:val="lt-LT" w:eastAsia="en-US"/>
    </w:rPr>
  </w:style>
  <w:style w:type="numbering" w:customStyle="1" w:styleId="Stilius1">
    <w:name w:val="Stilius1"/>
    <w:uiPriority w:val="99"/>
    <w:rsid w:val="00A1461C"/>
    <w:pPr>
      <w:numPr>
        <w:numId w:val="11"/>
      </w:numPr>
    </w:pPr>
  </w:style>
  <w:style w:type="character" w:styleId="Eilutsnumeris">
    <w:name w:val="line number"/>
    <w:basedOn w:val="Numatytasispastraiposriftas"/>
    <w:uiPriority w:val="99"/>
    <w:semiHidden/>
    <w:unhideWhenUsed/>
    <w:rsid w:val="00530AFF"/>
  </w:style>
  <w:style w:type="table" w:customStyle="1" w:styleId="Lentelstinklelis5">
    <w:name w:val="Lentelės tinklelis5"/>
    <w:basedOn w:val="prastojilentel"/>
    <w:next w:val="Lentelstinklelis"/>
    <w:rsid w:val="001A10EB"/>
    <w:rPr>
      <w:rFonts w:ascii="Cambria" w:eastAsia="MS Mincho" w:hAnsi="Cambr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3243C"/>
    <w:rPr>
      <w:rFonts w:eastAsiaTheme="minorHAnsi"/>
      <w:szCs w:val="24"/>
    </w:rPr>
  </w:style>
  <w:style w:type="table" w:customStyle="1" w:styleId="Lentelstinklelis1">
    <w:name w:val="Lentelės tinklelis1"/>
    <w:basedOn w:val="prastojilentel"/>
    <w:next w:val="Lentelstinklelis"/>
    <w:uiPriority w:val="39"/>
    <w:rsid w:val="00FA535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C7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01F2B"/>
    <w:rPr>
      <w:b/>
      <w:bCs/>
    </w:rPr>
  </w:style>
  <w:style w:type="character" w:customStyle="1" w:styleId="Bodytext295ptNotBold">
    <w:name w:val="Body text (2) + 9.5 pt;Not Bold"/>
    <w:rsid w:val="008B375F"/>
    <w:rPr>
      <w:rFonts w:ascii="Times New Roman" w:eastAsia="Times New Roman" w:hAnsi="Times New Roman" w:cs="Times New Roman"/>
      <w:b w:val="0"/>
      <w:i w:val="0"/>
      <w:caps w:val="0"/>
      <w:smallCaps w:val="0"/>
      <w:strike w:val="0"/>
      <w:dstrike w:val="0"/>
      <w:sz w:val="19"/>
      <w:u w:val="none"/>
    </w:rPr>
  </w:style>
  <w:style w:type="paragraph" w:customStyle="1" w:styleId="Standard">
    <w:name w:val="Standard"/>
    <w:basedOn w:val="prastasis"/>
    <w:qFormat/>
    <w:rsid w:val="008B375F"/>
    <w:pPr>
      <w:suppressAutoHyphens/>
      <w:ind w:firstLine="567"/>
    </w:pPr>
    <w:rPr>
      <w:color w:val="00000A"/>
      <w:kern w:val="1"/>
      <w:lang w:eastAsia="zh-CN"/>
    </w:rPr>
  </w:style>
  <w:style w:type="character" w:customStyle="1" w:styleId="NoneA">
    <w:name w:val="None A"/>
    <w:rsid w:val="00C6781A"/>
  </w:style>
  <w:style w:type="character" w:customStyle="1" w:styleId="None">
    <w:name w:val="None"/>
    <w:rsid w:val="00A03E53"/>
  </w:style>
  <w:style w:type="character" w:customStyle="1" w:styleId="Hyperlink0">
    <w:name w:val="Hyperlink.0"/>
    <w:basedOn w:val="None"/>
    <w:rsid w:val="00A03E53"/>
    <w:rPr>
      <w:outline w:val="0"/>
      <w:color w:val="0000FF"/>
      <w:sz w:val="22"/>
      <w:szCs w:val="22"/>
      <w:u w:val="single" w:color="0000FF"/>
    </w:rPr>
  </w:style>
  <w:style w:type="paragraph" w:customStyle="1" w:styleId="xmsofooter">
    <w:name w:val="x_msofooter"/>
    <w:basedOn w:val="prastasis"/>
    <w:rsid w:val="00193240"/>
    <w:pPr>
      <w:spacing w:before="100" w:beforeAutospacing="1" w:after="100" w:afterAutospacing="1"/>
    </w:pPr>
    <w:rPr>
      <w:rFonts w:eastAsia="Times New Roman"/>
      <w:szCs w:val="24"/>
    </w:rPr>
  </w:style>
  <w:style w:type="character" w:customStyle="1" w:styleId="Neapdorotaspaminjimas1">
    <w:name w:val="Neapdorotas paminėjimas1"/>
    <w:basedOn w:val="Numatytasispastraiposriftas"/>
    <w:uiPriority w:val="99"/>
    <w:semiHidden/>
    <w:unhideWhenUsed/>
    <w:rsid w:val="007A2FB4"/>
    <w:rPr>
      <w:color w:val="605E5C"/>
      <w:shd w:val="clear" w:color="auto" w:fill="E1DFDD"/>
    </w:rPr>
  </w:style>
  <w:style w:type="character" w:styleId="Neapdorotaspaminjimas">
    <w:name w:val="Unresolved Mention"/>
    <w:basedOn w:val="Numatytasispastraiposriftas"/>
    <w:uiPriority w:val="99"/>
    <w:semiHidden/>
    <w:unhideWhenUsed/>
    <w:rsid w:val="003B3872"/>
    <w:rPr>
      <w:color w:val="605E5C"/>
      <w:shd w:val="clear" w:color="auto" w:fill="E1DFDD"/>
    </w:rPr>
  </w:style>
  <w:style w:type="character" w:customStyle="1" w:styleId="xcontentpasted0">
    <w:name w:val="x_contentpasted0"/>
    <w:basedOn w:val="Numatytasispastraiposriftas"/>
    <w:rsid w:val="00F05ED1"/>
  </w:style>
  <w:style w:type="paragraph" w:customStyle="1" w:styleId="pf0">
    <w:name w:val="pf0"/>
    <w:basedOn w:val="prastasis"/>
    <w:rsid w:val="00815B5D"/>
    <w:pPr>
      <w:spacing w:before="100" w:beforeAutospacing="1" w:after="100" w:afterAutospacing="1"/>
    </w:pPr>
    <w:rPr>
      <w:rFonts w:eastAsia="Times New Roman"/>
      <w:szCs w:val="24"/>
    </w:rPr>
  </w:style>
  <w:style w:type="character" w:customStyle="1" w:styleId="cf01">
    <w:name w:val="cf01"/>
    <w:basedOn w:val="Numatytasispastraiposriftas"/>
    <w:rsid w:val="00815B5D"/>
    <w:rPr>
      <w:rFonts w:ascii="Segoe UI" w:hAnsi="Segoe UI" w:cs="Segoe UI" w:hint="default"/>
      <w:sz w:val="18"/>
      <w:szCs w:val="18"/>
    </w:rPr>
  </w:style>
  <w:style w:type="character" w:customStyle="1" w:styleId="cf11">
    <w:name w:val="cf11"/>
    <w:basedOn w:val="Numatytasispastraiposriftas"/>
    <w:rsid w:val="00386F7C"/>
    <w:rPr>
      <w:rFonts w:ascii="Segoe UI" w:hAnsi="Segoe UI" w:cs="Segoe UI" w:hint="default"/>
      <w:color w:val="FF0000"/>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7304">
      <w:bodyDiv w:val="1"/>
      <w:marLeft w:val="0"/>
      <w:marRight w:val="0"/>
      <w:marTop w:val="0"/>
      <w:marBottom w:val="0"/>
      <w:divBdr>
        <w:top w:val="none" w:sz="0" w:space="0" w:color="auto"/>
        <w:left w:val="none" w:sz="0" w:space="0" w:color="auto"/>
        <w:bottom w:val="none" w:sz="0" w:space="0" w:color="auto"/>
        <w:right w:val="none" w:sz="0" w:space="0" w:color="auto"/>
      </w:divBdr>
    </w:div>
    <w:div w:id="286011619">
      <w:bodyDiv w:val="1"/>
      <w:marLeft w:val="0"/>
      <w:marRight w:val="0"/>
      <w:marTop w:val="0"/>
      <w:marBottom w:val="0"/>
      <w:divBdr>
        <w:top w:val="none" w:sz="0" w:space="0" w:color="auto"/>
        <w:left w:val="none" w:sz="0" w:space="0" w:color="auto"/>
        <w:bottom w:val="none" w:sz="0" w:space="0" w:color="auto"/>
        <w:right w:val="none" w:sz="0" w:space="0" w:color="auto"/>
      </w:divBdr>
    </w:div>
    <w:div w:id="324096081">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4741">
      <w:bodyDiv w:val="1"/>
      <w:marLeft w:val="0"/>
      <w:marRight w:val="0"/>
      <w:marTop w:val="0"/>
      <w:marBottom w:val="0"/>
      <w:divBdr>
        <w:top w:val="none" w:sz="0" w:space="0" w:color="auto"/>
        <w:left w:val="none" w:sz="0" w:space="0" w:color="auto"/>
        <w:bottom w:val="none" w:sz="0" w:space="0" w:color="auto"/>
        <w:right w:val="none" w:sz="0" w:space="0" w:color="auto"/>
      </w:divBdr>
    </w:div>
    <w:div w:id="484011145">
      <w:bodyDiv w:val="1"/>
      <w:marLeft w:val="0"/>
      <w:marRight w:val="0"/>
      <w:marTop w:val="0"/>
      <w:marBottom w:val="0"/>
      <w:divBdr>
        <w:top w:val="none" w:sz="0" w:space="0" w:color="auto"/>
        <w:left w:val="none" w:sz="0" w:space="0" w:color="auto"/>
        <w:bottom w:val="none" w:sz="0" w:space="0" w:color="auto"/>
        <w:right w:val="none" w:sz="0" w:space="0" w:color="auto"/>
      </w:divBdr>
    </w:div>
    <w:div w:id="501556281">
      <w:bodyDiv w:val="1"/>
      <w:marLeft w:val="0"/>
      <w:marRight w:val="0"/>
      <w:marTop w:val="0"/>
      <w:marBottom w:val="0"/>
      <w:divBdr>
        <w:top w:val="none" w:sz="0" w:space="0" w:color="auto"/>
        <w:left w:val="none" w:sz="0" w:space="0" w:color="auto"/>
        <w:bottom w:val="none" w:sz="0" w:space="0" w:color="auto"/>
        <w:right w:val="none" w:sz="0" w:space="0" w:color="auto"/>
      </w:divBdr>
    </w:div>
    <w:div w:id="508835346">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812911600">
      <w:bodyDiv w:val="1"/>
      <w:marLeft w:val="0"/>
      <w:marRight w:val="0"/>
      <w:marTop w:val="0"/>
      <w:marBottom w:val="0"/>
      <w:divBdr>
        <w:top w:val="none" w:sz="0" w:space="0" w:color="auto"/>
        <w:left w:val="none" w:sz="0" w:space="0" w:color="auto"/>
        <w:bottom w:val="none" w:sz="0" w:space="0" w:color="auto"/>
        <w:right w:val="none" w:sz="0" w:space="0" w:color="auto"/>
      </w:divBdr>
    </w:div>
    <w:div w:id="837185601">
      <w:bodyDiv w:val="1"/>
      <w:marLeft w:val="0"/>
      <w:marRight w:val="0"/>
      <w:marTop w:val="0"/>
      <w:marBottom w:val="0"/>
      <w:divBdr>
        <w:top w:val="none" w:sz="0" w:space="0" w:color="auto"/>
        <w:left w:val="none" w:sz="0" w:space="0" w:color="auto"/>
        <w:bottom w:val="none" w:sz="0" w:space="0" w:color="auto"/>
        <w:right w:val="none" w:sz="0" w:space="0" w:color="auto"/>
      </w:divBdr>
    </w:div>
    <w:div w:id="874849968">
      <w:bodyDiv w:val="1"/>
      <w:marLeft w:val="0"/>
      <w:marRight w:val="0"/>
      <w:marTop w:val="0"/>
      <w:marBottom w:val="0"/>
      <w:divBdr>
        <w:top w:val="none" w:sz="0" w:space="0" w:color="auto"/>
        <w:left w:val="none" w:sz="0" w:space="0" w:color="auto"/>
        <w:bottom w:val="none" w:sz="0" w:space="0" w:color="auto"/>
        <w:right w:val="none" w:sz="0" w:space="0" w:color="auto"/>
      </w:divBdr>
    </w:div>
    <w:div w:id="1039550850">
      <w:bodyDiv w:val="1"/>
      <w:marLeft w:val="0"/>
      <w:marRight w:val="0"/>
      <w:marTop w:val="0"/>
      <w:marBottom w:val="0"/>
      <w:divBdr>
        <w:top w:val="none" w:sz="0" w:space="0" w:color="auto"/>
        <w:left w:val="none" w:sz="0" w:space="0" w:color="auto"/>
        <w:bottom w:val="none" w:sz="0" w:space="0" w:color="auto"/>
        <w:right w:val="none" w:sz="0" w:space="0" w:color="auto"/>
      </w:divBdr>
    </w:div>
    <w:div w:id="1162508410">
      <w:bodyDiv w:val="1"/>
      <w:marLeft w:val="0"/>
      <w:marRight w:val="0"/>
      <w:marTop w:val="0"/>
      <w:marBottom w:val="0"/>
      <w:divBdr>
        <w:top w:val="none" w:sz="0" w:space="0" w:color="auto"/>
        <w:left w:val="none" w:sz="0" w:space="0" w:color="auto"/>
        <w:bottom w:val="none" w:sz="0" w:space="0" w:color="auto"/>
        <w:right w:val="none" w:sz="0" w:space="0" w:color="auto"/>
      </w:divBdr>
    </w:div>
    <w:div w:id="1360739272">
      <w:bodyDiv w:val="1"/>
      <w:marLeft w:val="0"/>
      <w:marRight w:val="0"/>
      <w:marTop w:val="0"/>
      <w:marBottom w:val="0"/>
      <w:divBdr>
        <w:top w:val="none" w:sz="0" w:space="0" w:color="auto"/>
        <w:left w:val="none" w:sz="0" w:space="0" w:color="auto"/>
        <w:bottom w:val="none" w:sz="0" w:space="0" w:color="auto"/>
        <w:right w:val="none" w:sz="0" w:space="0" w:color="auto"/>
      </w:divBdr>
    </w:div>
    <w:div w:id="1370716658">
      <w:bodyDiv w:val="1"/>
      <w:marLeft w:val="0"/>
      <w:marRight w:val="0"/>
      <w:marTop w:val="0"/>
      <w:marBottom w:val="0"/>
      <w:divBdr>
        <w:top w:val="none" w:sz="0" w:space="0" w:color="auto"/>
        <w:left w:val="none" w:sz="0" w:space="0" w:color="auto"/>
        <w:bottom w:val="none" w:sz="0" w:space="0" w:color="auto"/>
        <w:right w:val="none" w:sz="0" w:space="0" w:color="auto"/>
      </w:divBdr>
    </w:div>
    <w:div w:id="1425299253">
      <w:bodyDiv w:val="1"/>
      <w:marLeft w:val="0"/>
      <w:marRight w:val="0"/>
      <w:marTop w:val="0"/>
      <w:marBottom w:val="0"/>
      <w:divBdr>
        <w:top w:val="none" w:sz="0" w:space="0" w:color="auto"/>
        <w:left w:val="none" w:sz="0" w:space="0" w:color="auto"/>
        <w:bottom w:val="none" w:sz="0" w:space="0" w:color="auto"/>
        <w:right w:val="none" w:sz="0" w:space="0" w:color="auto"/>
      </w:divBdr>
    </w:div>
    <w:div w:id="1443572634">
      <w:bodyDiv w:val="1"/>
      <w:marLeft w:val="0"/>
      <w:marRight w:val="0"/>
      <w:marTop w:val="0"/>
      <w:marBottom w:val="0"/>
      <w:divBdr>
        <w:top w:val="none" w:sz="0" w:space="0" w:color="auto"/>
        <w:left w:val="none" w:sz="0" w:space="0" w:color="auto"/>
        <w:bottom w:val="none" w:sz="0" w:space="0" w:color="auto"/>
        <w:right w:val="none" w:sz="0" w:space="0" w:color="auto"/>
      </w:divBdr>
    </w:div>
    <w:div w:id="1503545543">
      <w:bodyDiv w:val="1"/>
      <w:marLeft w:val="0"/>
      <w:marRight w:val="0"/>
      <w:marTop w:val="0"/>
      <w:marBottom w:val="0"/>
      <w:divBdr>
        <w:top w:val="none" w:sz="0" w:space="0" w:color="auto"/>
        <w:left w:val="none" w:sz="0" w:space="0" w:color="auto"/>
        <w:bottom w:val="none" w:sz="0" w:space="0" w:color="auto"/>
        <w:right w:val="none" w:sz="0" w:space="0" w:color="auto"/>
      </w:divBdr>
    </w:div>
    <w:div w:id="1723824676">
      <w:bodyDiv w:val="1"/>
      <w:marLeft w:val="0"/>
      <w:marRight w:val="0"/>
      <w:marTop w:val="0"/>
      <w:marBottom w:val="0"/>
      <w:divBdr>
        <w:top w:val="none" w:sz="0" w:space="0" w:color="auto"/>
        <w:left w:val="none" w:sz="0" w:space="0" w:color="auto"/>
        <w:bottom w:val="none" w:sz="0" w:space="0" w:color="auto"/>
        <w:right w:val="none" w:sz="0" w:space="0" w:color="auto"/>
      </w:divBdr>
    </w:div>
    <w:div w:id="1763531264">
      <w:bodyDiv w:val="1"/>
      <w:marLeft w:val="0"/>
      <w:marRight w:val="0"/>
      <w:marTop w:val="0"/>
      <w:marBottom w:val="0"/>
      <w:divBdr>
        <w:top w:val="none" w:sz="0" w:space="0" w:color="auto"/>
        <w:left w:val="none" w:sz="0" w:space="0" w:color="auto"/>
        <w:bottom w:val="none" w:sz="0" w:space="0" w:color="auto"/>
        <w:right w:val="none" w:sz="0" w:space="0" w:color="auto"/>
      </w:divBdr>
    </w:div>
    <w:div w:id="1933973831">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intaras.vaskela@smm.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taras.vaskela@smsm.lt" TargetMode="External"/><Relationship Id="rId17" Type="http://schemas.openxmlformats.org/officeDocument/2006/relationships/hyperlink" Target="https://klausk.vpt.lt/hc/lt/articles/360016398700-20-straipsnis-Konfidencialumas" TargetMode="External"/><Relationship Id="rId2" Type="http://schemas.openxmlformats.org/officeDocument/2006/relationships/numbering" Target="numbering.xml"/><Relationship Id="rId16" Type="http://schemas.openxmlformats.org/officeDocument/2006/relationships/hyperlink" Target="https://www.kantar.lt/lt/news/tv-auditorijos-tyrimo-rezultatai-2025-m-vasar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mo.viesiejipirkimai.lt/epps/home.do" TargetMode="External"/><Relationship Id="rId5" Type="http://schemas.openxmlformats.org/officeDocument/2006/relationships/webSettings" Target="webSettings.xml"/><Relationship Id="rId15" Type="http://schemas.openxmlformats.org/officeDocument/2006/relationships/hyperlink" Target="https://vpt.lrv.lt/lt/pasiulymu-sifravimas" TargetMode="External"/><Relationship Id="rId10" Type="http://schemas.openxmlformats.org/officeDocument/2006/relationships/hyperlink" Target="http://www.smsm.lrv.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min@smsm.lt" TargetMode="External"/><Relationship Id="rId14" Type="http://schemas.openxmlformats.org/officeDocument/2006/relationships/hyperlink" Target="https://pirkimai.eviesiejipirkimai.lt/.%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5E4A-D927-45F4-AACB-07B3EF56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16895</Words>
  <Characters>9631</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26474</CharactersWithSpaces>
  <SharedDoc>false</SharedDoc>
  <HLinks>
    <vt:vector size="42" baseType="variant">
      <vt:variant>
        <vt:i4>5505133</vt:i4>
      </vt:variant>
      <vt:variant>
        <vt:i4>15</vt:i4>
      </vt:variant>
      <vt:variant>
        <vt:i4>0</vt:i4>
      </vt:variant>
      <vt:variant>
        <vt:i4>5</vt:i4>
      </vt:variant>
      <vt:variant>
        <vt:lpwstr>http://www.lb.lt/viesieji_pirkimai</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1179663</vt:i4>
      </vt:variant>
      <vt:variant>
        <vt:i4>9</vt:i4>
      </vt:variant>
      <vt:variant>
        <vt:i4>0</vt:i4>
      </vt:variant>
      <vt:variant>
        <vt:i4>5</vt:i4>
      </vt:variant>
      <vt:variant>
        <vt:lpwstr>https://pirkimai.eviesiejipirkimai.lt/. Registracija CVP IS yra nemokama.</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2883592</vt:i4>
      </vt:variant>
      <vt:variant>
        <vt:i4>3</vt:i4>
      </vt:variant>
      <vt:variant>
        <vt:i4>0</vt:i4>
      </vt:variant>
      <vt:variant>
        <vt:i4>5</vt:i4>
      </vt:variant>
      <vt:variant>
        <vt:lpwstr>mailto:@lb.lt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3670096</vt:i4>
      </vt:variant>
      <vt:variant>
        <vt:i4>-1</vt:i4>
      </vt:variant>
      <vt:variant>
        <vt:i4>1026</vt:i4>
      </vt:variant>
      <vt:variant>
        <vt:i4>1</vt:i4>
      </vt:variant>
      <vt:variant>
        <vt:lpwstr>cid:image001.png@01D2CE38.E0BD79D0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2024-05-20T11:21:00Z</dcterms:created>
  <dcterms:modified xsi:type="dcterms:W3CDTF">2025-03-19T08:03:00Z</dcterms:modified>
</cp:coreProperties>
</file>