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430724A"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831A2C">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523C0F08" w:rsidR="00EB7BB8" w:rsidRPr="00C50AFD" w:rsidRDefault="005211E1" w:rsidP="00831A2C">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831A2C" w:rsidRPr="00831A2C">
        <w:rPr>
          <w:b/>
          <w:bCs/>
          <w:sz w:val="24"/>
          <w:szCs w:val="24"/>
        </w:rPr>
        <w:t>PONTONINIO LIEPTO ĮRENGIMO BUBIŲ TVENKINIO PAPLŪDIMYJE, ADRESU  PLIAŽO G., BUBIŲ  K., ŠIAULIŲ R.,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6B488857" w:rsidR="00EB7BB8" w:rsidRPr="0097594A" w:rsidRDefault="005211E1" w:rsidP="00831A2C">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831A2C" w:rsidRPr="00831A2C">
        <w:rPr>
          <w:b/>
          <w:bCs/>
          <w:sz w:val="24"/>
          <w:szCs w:val="24"/>
        </w:rPr>
        <w:t>PONTONINIO LIEPTO ĮRENGIMO BUBIŲ TVENKINIO PAPLŪDIMYJE, ADRESU  PLIAŽO G., BUBIŲ  K., ŠIAULIŲ R., RANGOS SUTARTIS</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306A9"/>
    <w:rsid w:val="00642FBA"/>
    <w:rsid w:val="00644208"/>
    <w:rsid w:val="00662DE9"/>
    <w:rsid w:val="006D46D0"/>
    <w:rsid w:val="006E70AF"/>
    <w:rsid w:val="006E7ED5"/>
    <w:rsid w:val="00711C3E"/>
    <w:rsid w:val="00736D2D"/>
    <w:rsid w:val="00754876"/>
    <w:rsid w:val="00791279"/>
    <w:rsid w:val="007A0240"/>
    <w:rsid w:val="007A1DBE"/>
    <w:rsid w:val="007C672E"/>
    <w:rsid w:val="007E1FEC"/>
    <w:rsid w:val="007E68F3"/>
    <w:rsid w:val="00804956"/>
    <w:rsid w:val="00812352"/>
    <w:rsid w:val="00831A2C"/>
    <w:rsid w:val="00853FF7"/>
    <w:rsid w:val="0086159A"/>
    <w:rsid w:val="00875A74"/>
    <w:rsid w:val="008808FC"/>
    <w:rsid w:val="0088793F"/>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413D1"/>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1347</Words>
  <Characters>7682</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59</cp:revision>
  <cp:lastPrinted>2016-12-08T09:29:00Z</cp:lastPrinted>
  <dcterms:created xsi:type="dcterms:W3CDTF">2024-02-01T11:26:00Z</dcterms:created>
  <dcterms:modified xsi:type="dcterms:W3CDTF">2025-03-14T06:43:00Z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