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DD4D" w14:textId="77777777" w:rsidR="007C2210" w:rsidRPr="00E154D1" w:rsidRDefault="007C2210" w:rsidP="00F24DB9">
      <w:pPr>
        <w:spacing w:line="240" w:lineRule="auto"/>
        <w:rPr>
          <w:sz w:val="72"/>
          <w:szCs w:val="72"/>
        </w:rPr>
      </w:pPr>
    </w:p>
    <w:p w14:paraId="217C6059" w14:textId="77777777" w:rsidR="007C2210" w:rsidRPr="007F319B" w:rsidRDefault="007C2210" w:rsidP="00F24DB9">
      <w:pPr>
        <w:spacing w:line="240" w:lineRule="auto"/>
        <w:rPr>
          <w:sz w:val="72"/>
          <w:szCs w:val="72"/>
        </w:rPr>
      </w:pPr>
    </w:p>
    <w:p w14:paraId="13A8C062" w14:textId="77777777" w:rsidR="007C2210" w:rsidRPr="007F319B" w:rsidRDefault="007C2210" w:rsidP="00F24DB9">
      <w:pPr>
        <w:spacing w:line="240" w:lineRule="auto"/>
        <w:rPr>
          <w:sz w:val="72"/>
          <w:szCs w:val="72"/>
        </w:rPr>
      </w:pPr>
    </w:p>
    <w:p w14:paraId="4D40A1EA" w14:textId="77777777" w:rsidR="007C2210" w:rsidRPr="007F319B" w:rsidRDefault="007C2210" w:rsidP="00F24DB9">
      <w:pPr>
        <w:spacing w:line="240" w:lineRule="auto"/>
        <w:rPr>
          <w:sz w:val="72"/>
          <w:szCs w:val="72"/>
        </w:rPr>
      </w:pPr>
    </w:p>
    <w:p w14:paraId="346A5481" w14:textId="4006DA96" w:rsidR="004E7F1B" w:rsidRPr="007F319B" w:rsidRDefault="00EC2EBF" w:rsidP="00F24DB9">
      <w:pPr>
        <w:spacing w:line="240" w:lineRule="auto"/>
        <w:rPr>
          <w:sz w:val="72"/>
          <w:szCs w:val="72"/>
        </w:rPr>
      </w:pPr>
      <w:r>
        <w:rPr>
          <w:sz w:val="72"/>
          <w:szCs w:val="72"/>
        </w:rPr>
        <w:t xml:space="preserve">Valstybės Pažinimo Centro Virtualaus Vedlio </w:t>
      </w:r>
      <w:r w:rsidR="008C6C2F">
        <w:rPr>
          <w:sz w:val="72"/>
          <w:szCs w:val="72"/>
        </w:rPr>
        <w:t xml:space="preserve">atnaujinimo </w:t>
      </w:r>
      <w:r>
        <w:rPr>
          <w:sz w:val="72"/>
          <w:szCs w:val="72"/>
        </w:rPr>
        <w:t>t</w:t>
      </w:r>
      <w:r w:rsidR="004E7F1B" w:rsidRPr="007F319B">
        <w:rPr>
          <w:sz w:val="72"/>
          <w:szCs w:val="72"/>
        </w:rPr>
        <w:t>echninė specifikacija</w:t>
      </w:r>
    </w:p>
    <w:p w14:paraId="3E94EC87" w14:textId="77777777" w:rsidR="008D31CD" w:rsidRPr="007F319B" w:rsidRDefault="008D31CD" w:rsidP="008D31CD"/>
    <w:p w14:paraId="346DE9BF" w14:textId="77777777" w:rsidR="0044409E" w:rsidRPr="007F319B" w:rsidRDefault="0044409E" w:rsidP="5B7818CC">
      <w:pPr>
        <w:spacing w:line="240" w:lineRule="auto"/>
        <w:rPr>
          <w:rFonts w:eastAsiaTheme="majorEastAsia" w:cstheme="majorBidi"/>
          <w:b/>
          <w:bCs/>
          <w:color w:val="000000" w:themeColor="text1"/>
          <w:sz w:val="32"/>
          <w:szCs w:val="32"/>
        </w:rPr>
      </w:pPr>
      <w:bookmarkStart w:id="0" w:name="_Hlk142495115"/>
      <w:r>
        <w:br w:type="page"/>
      </w:r>
    </w:p>
    <w:bookmarkStart w:id="1" w:name="_Toc1029880253" w:displacedByCustomXml="next"/>
    <w:bookmarkStart w:id="2" w:name="_Toc182260915" w:displacedByCustomXml="next"/>
    <w:bookmarkStart w:id="3" w:name="_Toc928986616" w:displacedByCustomXml="next"/>
    <w:sdt>
      <w:sdtPr>
        <w:rPr>
          <w:rFonts w:asciiTheme="minorHAnsi" w:eastAsia="Times New Roman" w:hAnsiTheme="minorHAnsi" w:cstheme="minorBidi"/>
          <w:color w:val="auto"/>
          <w:sz w:val="22"/>
          <w:szCs w:val="22"/>
          <w:lang w:val="lt-LT"/>
        </w:rPr>
        <w:id w:val="1849965618"/>
        <w:docPartObj>
          <w:docPartGallery w:val="Table of Contents"/>
          <w:docPartUnique/>
        </w:docPartObj>
      </w:sdtPr>
      <w:sdtEndPr/>
      <w:sdtContent>
        <w:p w14:paraId="3582152F" w14:textId="77208EB8" w:rsidR="00A42B48" w:rsidRPr="00A42B48" w:rsidRDefault="00A42B48" w:rsidP="74EEE501">
          <w:pPr>
            <w:pStyle w:val="TOCHeading"/>
            <w:rPr>
              <w:rFonts w:asciiTheme="minorHAnsi" w:hAnsiTheme="minorHAnsi" w:cstheme="minorBidi"/>
              <w:color w:val="auto"/>
            </w:rPr>
          </w:pPr>
          <w:proofErr w:type="spellStart"/>
          <w:r w:rsidRPr="74EEE501">
            <w:rPr>
              <w:rFonts w:asciiTheme="minorHAnsi" w:hAnsiTheme="minorHAnsi" w:cstheme="minorBidi"/>
              <w:color w:val="auto"/>
            </w:rPr>
            <w:t>Turinys</w:t>
          </w:r>
          <w:proofErr w:type="spellEnd"/>
          <w:r>
            <w:br/>
          </w:r>
        </w:p>
        <w:p w14:paraId="120FD36C" w14:textId="53AF1B59" w:rsidR="001706B0" w:rsidRDefault="74EEE501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 w:rsidR="4FCC2F4C">
            <w:instrText>TOC \o "1-3" \z \u \h</w:instrText>
          </w:r>
          <w:r>
            <w:fldChar w:fldCharType="separate"/>
          </w:r>
          <w:hyperlink w:anchor="_Toc191477053" w:history="1">
            <w:r w:rsidR="001706B0" w:rsidRPr="008E2E3E">
              <w:rPr>
                <w:rStyle w:val="Hyperlink"/>
                <w:noProof/>
              </w:rPr>
              <w:t>Sąvokos</w:t>
            </w:r>
            <w:r w:rsidR="001706B0">
              <w:rPr>
                <w:noProof/>
                <w:webHidden/>
              </w:rPr>
              <w:tab/>
            </w:r>
            <w:r w:rsidR="001706B0">
              <w:rPr>
                <w:noProof/>
                <w:webHidden/>
              </w:rPr>
              <w:fldChar w:fldCharType="begin"/>
            </w:r>
            <w:r w:rsidR="001706B0">
              <w:rPr>
                <w:noProof/>
                <w:webHidden/>
              </w:rPr>
              <w:instrText xml:space="preserve"> PAGEREF _Toc191477053 \h </w:instrText>
            </w:r>
            <w:r w:rsidR="001706B0">
              <w:rPr>
                <w:noProof/>
                <w:webHidden/>
              </w:rPr>
            </w:r>
            <w:r w:rsidR="001706B0">
              <w:rPr>
                <w:noProof/>
                <w:webHidden/>
              </w:rPr>
              <w:fldChar w:fldCharType="separate"/>
            </w:r>
            <w:r w:rsidR="001706B0">
              <w:rPr>
                <w:noProof/>
                <w:webHidden/>
              </w:rPr>
              <w:t>3</w:t>
            </w:r>
            <w:r w:rsidR="001706B0">
              <w:rPr>
                <w:noProof/>
                <w:webHidden/>
              </w:rPr>
              <w:fldChar w:fldCharType="end"/>
            </w:r>
          </w:hyperlink>
        </w:p>
        <w:p w14:paraId="042E92B5" w14:textId="4AB41813" w:rsidR="001706B0" w:rsidRDefault="001706B0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1477054" w:history="1">
            <w:r w:rsidRPr="008E2E3E">
              <w:rPr>
                <w:rStyle w:val="Hyperlink"/>
                <w:noProof/>
              </w:rPr>
              <w:t>Esamas procesas ir funkcionalumas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_Toc191477054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ECD46" w14:textId="2E24A234" w:rsidR="001706B0" w:rsidRDefault="001706B0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1477055" w:history="1">
            <w:r w:rsidRPr="008E2E3E">
              <w:rPr>
                <w:rStyle w:val="Hyperlink"/>
                <w:noProof/>
              </w:rPr>
              <w:t>Esamas technologinis sprendimas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_Toc191477055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5ADA6" w14:textId="4AFAEF4F" w:rsidR="001706B0" w:rsidRDefault="001706B0" w:rsidP="008E4B6C">
          <w:pPr>
            <w:pStyle w:val="TOC3"/>
            <w:tabs>
              <w:tab w:val="right" w:leader="dot" w:pos="9350"/>
            </w:tabs>
            <w:ind w:left="221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1477056" w:history="1">
            <w:r w:rsidRPr="008E2E3E">
              <w:rPr>
                <w:rStyle w:val="Hyperlink"/>
                <w:noProof/>
              </w:rPr>
              <w:t>Techninė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_Toc191477056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3B47C" w14:textId="3E21B63A" w:rsidR="001706B0" w:rsidRDefault="001706B0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1477057" w:history="1">
            <w:r w:rsidRPr="008E2E3E">
              <w:rPr>
                <w:rStyle w:val="Hyperlink"/>
                <w:noProof/>
              </w:rPr>
              <w:t>Išvados ir rekomendacijos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_Toc191477057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FEA91" w14:textId="7C5A13C2" w:rsidR="001706B0" w:rsidRDefault="001706B0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1477058" w:history="1">
            <w:r w:rsidRPr="008E2E3E">
              <w:rPr>
                <w:rStyle w:val="Hyperlink"/>
                <w:noProof/>
              </w:rPr>
              <w:t>Pageidaujama situacija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_Toc191477058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67745" w14:textId="02F1CE17" w:rsidR="001706B0" w:rsidRDefault="001706B0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1477059" w:history="1">
            <w:r w:rsidRPr="008E2E3E">
              <w:rPr>
                <w:rStyle w:val="Hyperlink"/>
                <w:noProof/>
              </w:rPr>
              <w:t>Funkciniai ir nefunkciniai reikalavimai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_Toc191477059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6EC93" w14:textId="298A6D8F" w:rsidR="1606FC36" w:rsidRDefault="74EEE501">
          <w:pPr>
            <w:pStyle w:val="TOC2"/>
            <w:rPr>
              <w:rStyle w:val="Hyperlink"/>
            </w:rPr>
          </w:pPr>
          <w:r>
            <w:fldChar w:fldCharType="end"/>
          </w:r>
        </w:p>
      </w:sdtContent>
    </w:sdt>
    <w:p w14:paraId="5A738EE7" w14:textId="4884908A" w:rsidR="00A42B48" w:rsidRDefault="00A42B48"/>
    <w:p w14:paraId="2E181A1F" w14:textId="6DAEDD2B" w:rsidR="003437F9" w:rsidRPr="00240AF9" w:rsidRDefault="003437F9">
      <w:pPr>
        <w:shd w:val="clear" w:color="auto" w:fill="auto"/>
        <w:spacing w:line="240" w:lineRule="auto"/>
        <w:rPr>
          <w:lang w:val="en-US"/>
        </w:rPr>
      </w:pPr>
      <w:r>
        <w:br w:type="page"/>
      </w:r>
    </w:p>
    <w:p w14:paraId="711297FD" w14:textId="1BD61B1F" w:rsidR="004E7F1B" w:rsidRPr="007F319B" w:rsidRDefault="004E7F1B" w:rsidP="005E5A4D">
      <w:pPr>
        <w:pStyle w:val="Heading2"/>
      </w:pPr>
      <w:bookmarkStart w:id="4" w:name="_Toc182260916"/>
      <w:bookmarkStart w:id="5" w:name="_Toc1279527259"/>
      <w:bookmarkStart w:id="6" w:name="_Toc191477053"/>
      <w:bookmarkEnd w:id="3"/>
      <w:bookmarkEnd w:id="2"/>
      <w:bookmarkEnd w:id="1"/>
      <w:r>
        <w:lastRenderedPageBreak/>
        <w:t>S</w:t>
      </w:r>
      <w:r w:rsidR="007758AF">
        <w:t>ąvokos</w:t>
      </w:r>
      <w:bookmarkEnd w:id="4"/>
      <w:bookmarkEnd w:id="5"/>
      <w:bookmarkEnd w:id="6"/>
    </w:p>
    <w:p w14:paraId="192DE5B1" w14:textId="77777777" w:rsidR="007758AF" w:rsidRPr="007F319B" w:rsidRDefault="007758AF" w:rsidP="007758AF"/>
    <w:p w14:paraId="04B6FFC7" w14:textId="6F09512F" w:rsidR="003B0B3C" w:rsidRDefault="003B0B3C" w:rsidP="003B0B3C">
      <w:pPr>
        <w:pStyle w:val="Caption"/>
        <w:keepNext/>
      </w:pPr>
      <w:r>
        <w:t xml:space="preserve">Lentelė </w:t>
      </w:r>
      <w:r>
        <w:fldChar w:fldCharType="begin"/>
      </w:r>
      <w:r>
        <w:instrText xml:space="preserve"> SEQ Lentelė \* ARABIC </w:instrText>
      </w:r>
      <w:r>
        <w:fldChar w:fldCharType="separate"/>
      </w:r>
      <w:r w:rsidR="00D12716">
        <w:rPr>
          <w:noProof/>
        </w:rPr>
        <w:t>1</w:t>
      </w:r>
      <w:r>
        <w:fldChar w:fldCharType="end"/>
      </w:r>
      <w:r>
        <w:t xml:space="preserve"> Sąvokų žodynas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25"/>
        <w:gridCol w:w="6925"/>
      </w:tblGrid>
      <w:tr w:rsidR="004E7F1B" w:rsidRPr="007F319B" w14:paraId="0D84EEA3" w14:textId="77777777" w:rsidTr="5B781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5CCF65E" w14:textId="60FA7C7B" w:rsidR="004E7F1B" w:rsidRPr="007F319B" w:rsidRDefault="004E7F1B" w:rsidP="004E7F1B">
            <w:pPr>
              <w:pStyle w:val="data"/>
              <w:rPr>
                <w:lang w:val="lt-LT" w:eastAsia="lt-LT"/>
              </w:rPr>
            </w:pPr>
            <w:r w:rsidRPr="007F319B">
              <w:rPr>
                <w:shd w:val="clear" w:color="auto" w:fill="FFC000"/>
                <w:lang w:val="lt-LT" w:eastAsia="lt-LT"/>
              </w:rPr>
              <w:t>Sąvok</w:t>
            </w:r>
            <w:r w:rsidR="56ADE23D" w:rsidRPr="007F319B">
              <w:rPr>
                <w:shd w:val="clear" w:color="auto" w:fill="FFC000"/>
                <w:lang w:val="lt-LT" w:eastAsia="lt-LT"/>
              </w:rPr>
              <w:t>a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5170" w14:textId="48D2FB2B" w:rsidR="004E7F1B" w:rsidRPr="007F319B" w:rsidRDefault="004E7F1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7F319B">
              <w:rPr>
                <w:shd w:val="clear" w:color="auto" w:fill="FFC000"/>
                <w:lang w:eastAsia="lt-LT"/>
              </w:rPr>
              <w:t>Aprašymas</w:t>
            </w:r>
          </w:p>
        </w:tc>
      </w:tr>
      <w:tr w:rsidR="00D50BD1" w:rsidRPr="007F319B" w14:paraId="52C2F36B" w14:textId="77777777" w:rsidTr="5B7818C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5B9" w14:textId="643E5553" w:rsidR="00D50BD1" w:rsidRPr="007F319B" w:rsidRDefault="001B7BB2">
            <w:pPr>
              <w:spacing w:line="240" w:lineRule="auto"/>
              <w:rPr>
                <w:sz w:val="20"/>
                <w:szCs w:val="20"/>
                <w:lang w:eastAsia="lt-LT"/>
              </w:rPr>
            </w:pPr>
            <w:r w:rsidRPr="72DBFB6F">
              <w:rPr>
                <w:sz w:val="20"/>
                <w:szCs w:val="20"/>
              </w:rPr>
              <w:t>Virtualios ekspozicijos vedlys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C83" w14:textId="4B92F485" w:rsidR="00D50BD1" w:rsidRPr="001B7BB2" w:rsidRDefault="001B7BB2" w:rsidP="001B7BB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sz w:val="20"/>
                <w:szCs w:val="20"/>
              </w:rPr>
            </w:pPr>
            <w:r w:rsidRPr="72DBFB6F">
              <w:rPr>
                <w:sz w:val="20"/>
                <w:szCs w:val="20"/>
              </w:rPr>
              <w:t xml:space="preserve">Mobilioji aplikacija remta iOS technologija, kuria gali pasinaudoti Valstybės Pažinimo Centro (toliau – VPC) lankytojai. Aplikacija yra paremta papildytos realybės (angl. </w:t>
            </w:r>
            <w:proofErr w:type="spellStart"/>
            <w:r w:rsidRPr="72DBFB6F">
              <w:rPr>
                <w:sz w:val="20"/>
                <w:szCs w:val="20"/>
              </w:rPr>
              <w:t>augmented</w:t>
            </w:r>
            <w:proofErr w:type="spellEnd"/>
            <w:r w:rsidRPr="72DBFB6F">
              <w:rPr>
                <w:sz w:val="20"/>
                <w:szCs w:val="20"/>
              </w:rPr>
              <w:t xml:space="preserve"> </w:t>
            </w:r>
            <w:proofErr w:type="spellStart"/>
            <w:r w:rsidRPr="72DBFB6F">
              <w:rPr>
                <w:sz w:val="20"/>
                <w:szCs w:val="20"/>
              </w:rPr>
              <w:t>reality</w:t>
            </w:r>
            <w:proofErr w:type="spellEnd"/>
            <w:r w:rsidRPr="72DBFB6F">
              <w:rPr>
                <w:sz w:val="20"/>
                <w:szCs w:val="20"/>
              </w:rPr>
              <w:t>, AR) technologija.</w:t>
            </w:r>
          </w:p>
        </w:tc>
      </w:tr>
      <w:tr w:rsidR="00243BFF" w:rsidRPr="007F319B" w14:paraId="5F5246A8" w14:textId="77777777" w:rsidTr="5B7818CC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7AAB" w14:textId="492D8C95" w:rsidR="00243BFF" w:rsidRPr="001B7BB2" w:rsidRDefault="001B7BB2" w:rsidP="001B7BB2">
            <w:pPr>
              <w:spacing w:after="160" w:line="259" w:lineRule="auto"/>
              <w:rPr>
                <w:sz w:val="20"/>
                <w:szCs w:val="20"/>
              </w:rPr>
            </w:pPr>
            <w:r w:rsidRPr="72DBFB6F">
              <w:rPr>
                <w:sz w:val="20"/>
                <w:szCs w:val="20"/>
              </w:rPr>
              <w:t>Turinio valdymo sistema (TVS)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97C" w14:textId="67BA7300" w:rsidR="00243BFF" w:rsidRPr="007F319B" w:rsidRDefault="001B7B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/>
                <w:sz w:val="20"/>
                <w:szCs w:val="20"/>
              </w:rPr>
            </w:pPr>
            <w:r w:rsidRPr="72DBFB6F">
              <w:rPr>
                <w:sz w:val="20"/>
                <w:szCs w:val="20"/>
              </w:rPr>
              <w:t>Pagrindinė turinio valdymo sistema, skirta VPC darbuotojams kurti, redaguoti ir valdyti virtualaus vedlio turinį.</w:t>
            </w:r>
          </w:p>
        </w:tc>
      </w:tr>
      <w:tr w:rsidR="00AD39A5" w14:paraId="3393C8E9" w14:textId="77777777" w:rsidTr="5B7818C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846" w14:textId="088A99C7" w:rsidR="00AD39A5" w:rsidRDefault="001B7BB2" w:rsidP="79249EC8">
            <w:pPr>
              <w:spacing w:line="240" w:lineRule="auto"/>
              <w:rPr>
                <w:sz w:val="20"/>
                <w:szCs w:val="20"/>
                <w:lang w:eastAsia="lt-LT"/>
              </w:rPr>
            </w:pPr>
            <w:r w:rsidRPr="72DBFB6F">
              <w:rPr>
                <w:sz w:val="20"/>
                <w:szCs w:val="20"/>
              </w:rPr>
              <w:t>Trigeris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BD4" w14:textId="7E02ED02" w:rsidR="00AD39A5" w:rsidRDefault="001B7BB2" w:rsidP="79249E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lt-LT"/>
              </w:rPr>
            </w:pPr>
            <w:r w:rsidRPr="72DBFB6F">
              <w:rPr>
                <w:sz w:val="20"/>
                <w:szCs w:val="20"/>
              </w:rPr>
              <w:t>„Aktyvatorius“, kuris „iškviečia“ arba paleidžia tam tikrą turinį, kai jis yra aptinkamas aplinkoje. Dažniausiai šis trigeris būna specialiai nustatytas objektas arba simbolis, kurį ekspozicijos vedlys atpažįsta ir atvaizduoja „reakciją“.</w:t>
            </w:r>
          </w:p>
        </w:tc>
      </w:tr>
      <w:tr w:rsidR="0016086B" w14:paraId="68C84D5A" w14:textId="77777777" w:rsidTr="5B7818C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7F8" w14:textId="7E3F95FB" w:rsidR="0016086B" w:rsidRDefault="001B7BB2" w:rsidP="79249EC8">
            <w:pPr>
              <w:spacing w:line="240" w:lineRule="auto"/>
              <w:rPr>
                <w:sz w:val="20"/>
                <w:szCs w:val="20"/>
                <w:lang w:eastAsia="lt-LT"/>
              </w:rPr>
            </w:pPr>
            <w:r w:rsidRPr="72DBFB6F">
              <w:rPr>
                <w:sz w:val="20"/>
                <w:szCs w:val="20"/>
              </w:rPr>
              <w:t>Reakcija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995" w14:textId="2B9D7506" w:rsidR="0016086B" w:rsidRDefault="001B7BB2" w:rsidP="5B7818C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333333"/>
                <w:sz w:val="20"/>
                <w:szCs w:val="20"/>
              </w:rPr>
            </w:pPr>
            <w:r w:rsidRPr="72DBFB6F">
              <w:rPr>
                <w:sz w:val="20"/>
                <w:szCs w:val="20"/>
              </w:rPr>
              <w:t>Skaitmeninis objektas arba efektas, kuris atsiranda po to, kai trigeris yra atpažįstamas. Kitaip tariant, reakcija – tai pats papildytos realybės arba 3D turinys, kuris yra „iškviečiamas“ arba „aktyvuojamas“ trigerio pagalba ir tampa matomas ar interaktyvus vartotojui.</w:t>
            </w:r>
          </w:p>
        </w:tc>
      </w:tr>
      <w:tr w:rsidR="00243BFF" w14:paraId="2DDB0B9E" w14:textId="77777777" w:rsidTr="5B7818C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6C2" w14:textId="117E3DF2" w:rsidR="00243BFF" w:rsidRDefault="001B7BB2" w:rsidP="79249EC8">
            <w:pPr>
              <w:spacing w:line="240" w:lineRule="auto"/>
              <w:rPr>
                <w:sz w:val="20"/>
                <w:szCs w:val="20"/>
                <w:lang w:eastAsia="lt-LT"/>
              </w:rPr>
            </w:pPr>
            <w:r w:rsidRPr="72DBFB6F">
              <w:rPr>
                <w:sz w:val="20"/>
                <w:szCs w:val="20"/>
              </w:rPr>
              <w:t>Kategorija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8B4" w14:textId="065A196A" w:rsidR="00243BFF" w:rsidRDefault="001B7BB2" w:rsidP="5B7818C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333333"/>
                <w:sz w:val="20"/>
                <w:szCs w:val="20"/>
              </w:rPr>
            </w:pPr>
            <w:r w:rsidRPr="72DBFB6F">
              <w:rPr>
                <w:sz w:val="20"/>
                <w:szCs w:val="20"/>
              </w:rPr>
              <w:t>Turinio vienetas, preliminariai nustatantis vienos ekspozicijos ribas (pvz., „Sodų paroda“).</w:t>
            </w:r>
          </w:p>
        </w:tc>
      </w:tr>
      <w:tr w:rsidR="001B7BB2" w14:paraId="251378EA" w14:textId="77777777" w:rsidTr="5B7818C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540" w14:textId="7FA78917" w:rsidR="001B7BB2" w:rsidRDefault="001B7BB2" w:rsidP="79249EC8">
            <w:pPr>
              <w:spacing w:line="240" w:lineRule="auto"/>
              <w:rPr>
                <w:sz w:val="20"/>
                <w:szCs w:val="20"/>
              </w:rPr>
            </w:pPr>
            <w:r w:rsidRPr="72DBFB6F">
              <w:rPr>
                <w:sz w:val="20"/>
                <w:szCs w:val="20"/>
              </w:rPr>
              <w:t>Subkategorija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799" w14:textId="2EF45B77" w:rsidR="001B7BB2" w:rsidRDefault="001B7BB2" w:rsidP="79249E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2DBFB6F">
              <w:rPr>
                <w:sz w:val="20"/>
                <w:szCs w:val="20"/>
              </w:rPr>
              <w:t>Smulkesnio lygmens turinio vienetas, susietas su kategorija (pvz., „Sodo pasakojimas“). Šis vienetas dažniausiai apibrėžia trigerį ir su tuo trigeriu susijusias reakcijas. Galimi turinio formatai: paveikslėliai (.jpg, .</w:t>
            </w:r>
            <w:proofErr w:type="spellStart"/>
            <w:r w:rsidRPr="72DBFB6F">
              <w:rPr>
                <w:sz w:val="20"/>
                <w:szCs w:val="20"/>
              </w:rPr>
              <w:t>png</w:t>
            </w:r>
            <w:proofErr w:type="spellEnd"/>
            <w:r w:rsidRPr="72DBFB6F">
              <w:rPr>
                <w:sz w:val="20"/>
                <w:szCs w:val="20"/>
              </w:rPr>
              <w:t>), garso įrašai (.mp3), vaizdo įrašai (.mp4), 3D objektai (.wt3), straipsniai, interneto aplikacijos (HTML) arba testai.</w:t>
            </w:r>
          </w:p>
        </w:tc>
      </w:tr>
    </w:tbl>
    <w:p w14:paraId="2631EE09" w14:textId="77777777" w:rsidR="004E7F1B" w:rsidRPr="007F319B" w:rsidRDefault="004E7F1B" w:rsidP="004E7F1B"/>
    <w:p w14:paraId="7EF0A32A" w14:textId="54EFA13C" w:rsidR="06F015FB" w:rsidRPr="003437F9" w:rsidRDefault="004E7F1B" w:rsidP="003437F9">
      <w:pPr>
        <w:spacing w:line="240" w:lineRule="auto"/>
      </w:pPr>
      <w:r>
        <w:br w:type="page"/>
      </w:r>
    </w:p>
    <w:p w14:paraId="54A3BECD" w14:textId="2D21D102" w:rsidR="5B2AB04B" w:rsidRDefault="5B2AB04B" w:rsidP="5B7818CC">
      <w:pPr>
        <w:pStyle w:val="Heading2"/>
      </w:pPr>
      <w:bookmarkStart w:id="7" w:name="_Toc234773470"/>
      <w:bookmarkStart w:id="8" w:name="_Toc191477054"/>
      <w:r>
        <w:lastRenderedPageBreak/>
        <w:t>Esama</w:t>
      </w:r>
      <w:bookmarkEnd w:id="7"/>
      <w:r w:rsidR="00ED44D7">
        <w:t>s procesas ir funkcionalumas</w:t>
      </w:r>
      <w:bookmarkEnd w:id="8"/>
    </w:p>
    <w:p w14:paraId="59F62F5D" w14:textId="77777777" w:rsidR="00236426" w:rsidRDefault="00236426" w:rsidP="5B7818CC">
      <w:pPr>
        <w:rPr>
          <w:lang w:val="en-US"/>
        </w:rPr>
      </w:pPr>
    </w:p>
    <w:p w14:paraId="2B00AB56" w14:textId="4BFDD1C3" w:rsidR="00176B50" w:rsidRDefault="00176B50" w:rsidP="00176B50">
      <w:pPr>
        <w:keepNext/>
        <w:jc w:val="center"/>
      </w:pPr>
      <w:r>
        <w:rPr>
          <w:noProof/>
        </w:rPr>
        <w:drawing>
          <wp:inline distT="0" distB="0" distL="0" distR="0" wp14:anchorId="637A4F85" wp14:editId="25AAB847">
            <wp:extent cx="5943600" cy="3270250"/>
            <wp:effectExtent l="0" t="0" r="0" b="6350"/>
            <wp:docPr id="865319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57C1" w14:textId="1C00E41A" w:rsidR="00DF1F5F" w:rsidRDefault="00176B50" w:rsidP="00176B50">
      <w:pPr>
        <w:pStyle w:val="Caption"/>
        <w:jc w:val="center"/>
      </w:pPr>
      <w:r>
        <w:t xml:space="preserve">pav. </w:t>
      </w:r>
      <w:r>
        <w:fldChar w:fldCharType="begin"/>
      </w:r>
      <w:r>
        <w:instrText xml:space="preserve"> SEQ pav. \* ARABIC </w:instrText>
      </w:r>
      <w:r>
        <w:fldChar w:fldCharType="separate"/>
      </w:r>
      <w:r w:rsidR="00445CC8">
        <w:rPr>
          <w:noProof/>
        </w:rPr>
        <w:t>1</w:t>
      </w:r>
      <w:r>
        <w:fldChar w:fldCharType="end"/>
      </w:r>
      <w:r>
        <w:t xml:space="preserve"> Aukšto lygio esamų procesų žemėlapis</w:t>
      </w:r>
      <w:r w:rsidR="00673778">
        <w:t xml:space="preserve"> </w:t>
      </w:r>
    </w:p>
    <w:p w14:paraId="1212D25F" w14:textId="77777777" w:rsidR="00DF1F5F" w:rsidRPr="00BA53CD" w:rsidRDefault="00DF1F5F" w:rsidP="5B7818CC"/>
    <w:p w14:paraId="7D55EF9E" w14:textId="00005FFB" w:rsidR="006513DE" w:rsidRDefault="006513DE" w:rsidP="006513DE">
      <w:pPr>
        <w:pStyle w:val="Caption"/>
        <w:keepNext/>
      </w:pPr>
      <w:r>
        <w:t xml:space="preserve">Lentelė </w:t>
      </w:r>
      <w:r>
        <w:fldChar w:fldCharType="begin"/>
      </w:r>
      <w:r>
        <w:instrText xml:space="preserve"> SEQ Lentelė \* ARABIC </w:instrText>
      </w:r>
      <w:r>
        <w:fldChar w:fldCharType="separate"/>
      </w:r>
      <w:r w:rsidR="00D12716">
        <w:rPr>
          <w:noProof/>
        </w:rPr>
        <w:t>2</w:t>
      </w:r>
      <w:r>
        <w:fldChar w:fldCharType="end"/>
      </w:r>
      <w:r>
        <w:t xml:space="preserve"> </w:t>
      </w:r>
      <w:r w:rsidR="00104876">
        <w:t xml:space="preserve">Procesų </w:t>
      </w:r>
      <w:r w:rsidR="00A45FBD">
        <w:t>aprašymas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8800"/>
      </w:tblGrid>
      <w:tr w:rsidR="00236426" w:rsidRPr="007F319B" w14:paraId="2A571BD5" w14:textId="77777777" w:rsidTr="00FE6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3A33" w14:textId="78BF5AAB" w:rsidR="00236426" w:rsidRPr="007F319B" w:rsidRDefault="00236426">
            <w:pPr>
              <w:rPr>
                <w:lang w:eastAsia="lt-LT"/>
              </w:rPr>
            </w:pPr>
            <w:r>
              <w:rPr>
                <w:shd w:val="clear" w:color="auto" w:fill="FFC000" w:themeFill="accent4"/>
                <w:lang w:eastAsia="lt-LT"/>
              </w:rPr>
              <w:t>Nr.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1FF58E0C" w14:textId="5EFC79C0" w:rsidR="00236426" w:rsidRPr="007F319B" w:rsidRDefault="00236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shd w:val="clear" w:color="auto" w:fill="FFC000"/>
                <w:lang w:eastAsia="lt-LT"/>
              </w:rPr>
              <w:t>Aprašymas</w:t>
            </w:r>
          </w:p>
        </w:tc>
      </w:tr>
      <w:tr w:rsidR="00236426" w:rsidRPr="007F319B" w14:paraId="422AE914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7A11" w14:textId="243FC1A6" w:rsidR="00236426" w:rsidRPr="00E870DE" w:rsidRDefault="00236426">
            <w:pPr>
              <w:rPr>
                <w:b w:val="0"/>
                <w:lang w:eastAsia="lt-LT"/>
              </w:rPr>
            </w:pPr>
            <w:r w:rsidRPr="4FCC2F4C">
              <w:t>1.</w:t>
            </w:r>
            <w:r w:rsidR="00DF1F5F" w:rsidRPr="4FCC2F4C">
              <w:t>1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733" w14:textId="77777777" w:rsidR="00236426" w:rsidRPr="00E870DE" w:rsidRDefault="00C45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Pridėtas naujas ekspozicijos objektas ir jo trigeris.</w:t>
            </w:r>
          </w:p>
          <w:p w14:paraId="4DFEC726" w14:textId="2B490D2D" w:rsidR="00C45E18" w:rsidRPr="00E870DE" w:rsidRDefault="00C45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2D34B3">
              <w:rPr>
                <w:lang w:eastAsia="lt-LT"/>
              </w:rPr>
              <w:t xml:space="preserve">Pirmasis proceso žingsnis yra fizinės ekspozicijos papildymas norimu </w:t>
            </w:r>
            <w:r w:rsidR="001E259E" w:rsidRPr="4F2D34B3">
              <w:rPr>
                <w:lang w:eastAsia="lt-LT"/>
              </w:rPr>
              <w:t>objektu ir šio objekto trigeriu</w:t>
            </w:r>
            <w:r w:rsidR="00EA7A00" w:rsidRPr="4F2D34B3">
              <w:rPr>
                <w:lang w:eastAsia="lt-LT"/>
              </w:rPr>
              <w:t>, kuris</w:t>
            </w:r>
            <w:r w:rsidR="00C40951" w:rsidRPr="4F2D34B3">
              <w:rPr>
                <w:lang w:eastAsia="lt-LT"/>
              </w:rPr>
              <w:t xml:space="preserve"> veikia </w:t>
            </w:r>
            <w:r w:rsidR="003F337A">
              <w:rPr>
                <w:lang w:eastAsia="lt-LT"/>
              </w:rPr>
              <w:t>unikalių trigerių principu</w:t>
            </w:r>
            <w:r w:rsidR="00C40951" w:rsidRPr="4F2D34B3">
              <w:rPr>
                <w:lang w:eastAsia="lt-LT"/>
              </w:rPr>
              <w:t>.</w:t>
            </w:r>
          </w:p>
        </w:tc>
      </w:tr>
      <w:tr w:rsidR="00236426" w:rsidRPr="007F319B" w14:paraId="6A0866B4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69CE" w14:textId="073ADF04" w:rsidR="00236426" w:rsidRPr="00E870DE" w:rsidRDefault="00B9281E">
            <w:pPr>
              <w:rPr>
                <w:lang w:eastAsia="lt-LT"/>
              </w:rPr>
            </w:pPr>
            <w:r w:rsidRPr="4FCC2F4C">
              <w:rPr>
                <w:lang w:eastAsia="lt-LT"/>
              </w:rPr>
              <w:t>2.1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DE24" w14:textId="77777777" w:rsidR="00D37744" w:rsidRDefault="00D37744" w:rsidP="00B92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 xml:space="preserve">Įkelti objekto trigerio nuotrauką. </w:t>
            </w:r>
          </w:p>
          <w:p w14:paraId="3FB3A687" w14:textId="26B2249B" w:rsidR="00717AEB" w:rsidRPr="00E870DE" w:rsidRDefault="00D37744" w:rsidP="00B92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Administratorius „</w:t>
            </w:r>
            <w:proofErr w:type="spellStart"/>
            <w:r w:rsidRPr="4FCC2F4C">
              <w:rPr>
                <w:lang w:eastAsia="lt-LT"/>
              </w:rPr>
              <w:t>Wikitude</w:t>
            </w:r>
            <w:proofErr w:type="spellEnd"/>
            <w:r w:rsidRPr="4FCC2F4C">
              <w:rPr>
                <w:lang w:eastAsia="lt-LT"/>
              </w:rPr>
              <w:t xml:space="preserve"> Studio“ įkelia nuotrauką(-</w:t>
            </w:r>
            <w:proofErr w:type="spellStart"/>
            <w:r w:rsidRPr="4FCC2F4C">
              <w:rPr>
                <w:lang w:eastAsia="lt-LT"/>
              </w:rPr>
              <w:t>as</w:t>
            </w:r>
            <w:proofErr w:type="spellEnd"/>
            <w:r w:rsidRPr="4FCC2F4C">
              <w:rPr>
                <w:lang w:eastAsia="lt-LT"/>
              </w:rPr>
              <w:t>), skirtas trigerio generavimui.</w:t>
            </w:r>
          </w:p>
        </w:tc>
      </w:tr>
      <w:tr w:rsidR="00236426" w:rsidRPr="007F319B" w14:paraId="7482B0C9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A2E" w14:textId="0B8A92E1" w:rsidR="00236426" w:rsidRPr="00E870DE" w:rsidRDefault="00CD0DE5">
            <w:pPr>
              <w:rPr>
                <w:lang w:eastAsia="lt-LT"/>
              </w:rPr>
            </w:pPr>
            <w:r w:rsidRPr="4FCC2F4C">
              <w:rPr>
                <w:lang w:eastAsia="lt-LT"/>
              </w:rPr>
              <w:t>2.2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B09" w14:textId="151274A5" w:rsidR="000F65C2" w:rsidRPr="00E870DE" w:rsidRDefault="00E870DE" w:rsidP="00E8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b/>
                <w:lang w:eastAsia="lt-LT"/>
              </w:rPr>
              <w:t>Sugeneruoti trigerį(-</w:t>
            </w:r>
            <w:proofErr w:type="spellStart"/>
            <w:r w:rsidRPr="4FCC2F4C">
              <w:rPr>
                <w:b/>
                <w:lang w:eastAsia="lt-LT"/>
              </w:rPr>
              <w:t>ius</w:t>
            </w:r>
            <w:proofErr w:type="spellEnd"/>
            <w:r w:rsidRPr="4FCC2F4C">
              <w:rPr>
                <w:b/>
                <w:lang w:eastAsia="lt-LT"/>
              </w:rPr>
              <w:t>) pagal objekto nuotrauką(-</w:t>
            </w:r>
            <w:proofErr w:type="spellStart"/>
            <w:r w:rsidRPr="4FCC2F4C">
              <w:rPr>
                <w:b/>
                <w:lang w:eastAsia="lt-LT"/>
              </w:rPr>
              <w:t>as</w:t>
            </w:r>
            <w:proofErr w:type="spellEnd"/>
            <w:r w:rsidRPr="4FCC2F4C">
              <w:rPr>
                <w:b/>
                <w:lang w:eastAsia="lt-LT"/>
              </w:rPr>
              <w:t>).</w:t>
            </w:r>
            <w:r w:rsidR="000F65C2" w:rsidRPr="4FCC2F4C">
              <w:rPr>
                <w:lang w:eastAsia="lt-LT"/>
              </w:rPr>
              <w:t xml:space="preserve"> </w:t>
            </w:r>
            <w:r w:rsidR="000F65C2">
              <w:br/>
            </w:r>
            <w:r w:rsidR="0090531A" w:rsidRPr="4FCC2F4C">
              <w:rPr>
                <w:lang w:eastAsia="lt-LT"/>
              </w:rPr>
              <w:t>Sistema automatiškai apdoroja įkeltą informaciją ir sugeneruoja .</w:t>
            </w:r>
            <w:proofErr w:type="spellStart"/>
            <w:r w:rsidR="0090531A" w:rsidRPr="4FCC2F4C">
              <w:rPr>
                <w:lang w:eastAsia="lt-LT"/>
              </w:rPr>
              <w:t>wtc</w:t>
            </w:r>
            <w:proofErr w:type="spellEnd"/>
            <w:r w:rsidR="0090531A" w:rsidRPr="4FCC2F4C">
              <w:rPr>
                <w:lang w:eastAsia="lt-LT"/>
              </w:rPr>
              <w:t xml:space="preserve"> failą su trigerio duomenimis. </w:t>
            </w:r>
            <w:r w:rsidR="000F65C2" w:rsidRPr="4FCC2F4C">
              <w:rPr>
                <w:lang w:eastAsia="lt-LT"/>
              </w:rPr>
              <w:t>Yra galimybė įkelti vieną ar daugiau nuotraukų.</w:t>
            </w:r>
          </w:p>
        </w:tc>
      </w:tr>
      <w:tr w:rsidR="00236426" w:rsidRPr="007F319B" w14:paraId="02BA8820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D6C" w14:textId="47519AD7" w:rsidR="00236426" w:rsidRPr="00A72036" w:rsidRDefault="000F65C2">
            <w:pPr>
              <w:rPr>
                <w:lang w:eastAsia="lt-LT"/>
              </w:rPr>
            </w:pPr>
            <w:r w:rsidRPr="4FCC2F4C">
              <w:rPr>
                <w:lang w:eastAsia="lt-LT"/>
              </w:rPr>
              <w:t>3.1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832" w14:textId="2376D46C" w:rsidR="00236426" w:rsidRDefault="00A72036" w:rsidP="00A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Įkelti .</w:t>
            </w:r>
            <w:proofErr w:type="spellStart"/>
            <w:r w:rsidRPr="4FCC2F4C">
              <w:rPr>
                <w:b/>
                <w:lang w:eastAsia="lt-LT"/>
              </w:rPr>
              <w:t>wtc</w:t>
            </w:r>
            <w:proofErr w:type="spellEnd"/>
            <w:r w:rsidRPr="4FCC2F4C">
              <w:rPr>
                <w:b/>
                <w:lang w:eastAsia="lt-LT"/>
              </w:rPr>
              <w:t xml:space="preserve"> failą (trigerių sąrašą)</w:t>
            </w:r>
            <w:r w:rsidR="00E76E81" w:rsidRPr="4FCC2F4C">
              <w:rPr>
                <w:b/>
                <w:lang w:eastAsia="lt-LT"/>
              </w:rPr>
              <w:t xml:space="preserve"> TVS.</w:t>
            </w:r>
          </w:p>
          <w:p w14:paraId="26A0D28F" w14:textId="4E0A8F4B" w:rsidR="00A72036" w:rsidRPr="00A72036" w:rsidRDefault="00E76E81" w:rsidP="00A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„</w:t>
            </w:r>
            <w:proofErr w:type="spellStart"/>
            <w:r w:rsidRPr="4FCC2F4C">
              <w:rPr>
                <w:lang w:eastAsia="lt-LT"/>
              </w:rPr>
              <w:t>Wikitude</w:t>
            </w:r>
            <w:proofErr w:type="spellEnd"/>
            <w:r w:rsidRPr="4FCC2F4C">
              <w:rPr>
                <w:lang w:eastAsia="lt-LT"/>
              </w:rPr>
              <w:t xml:space="preserve"> Studio“ paruoštą failą administratoriai turi įkelti </w:t>
            </w:r>
            <w:r w:rsidR="006A6028" w:rsidRPr="4FCC2F4C">
              <w:rPr>
                <w:lang w:eastAsia="lt-LT"/>
              </w:rPr>
              <w:t>į TVS „</w:t>
            </w:r>
            <w:r w:rsidR="00412E7F" w:rsidRPr="4FCC2F4C">
              <w:rPr>
                <w:lang w:eastAsia="lt-LT"/>
              </w:rPr>
              <w:t xml:space="preserve">Trigerių“ </w:t>
            </w:r>
            <w:r w:rsidR="009B51B0" w:rsidRPr="4FCC2F4C">
              <w:rPr>
                <w:lang w:eastAsia="lt-LT"/>
              </w:rPr>
              <w:t>sukūrimo formą. Trigeriai yra išsaugomi</w:t>
            </w:r>
            <w:r w:rsidR="00612365" w:rsidRPr="4FCC2F4C">
              <w:rPr>
                <w:lang w:eastAsia="lt-LT"/>
              </w:rPr>
              <w:t xml:space="preserve"> ir vėliau yra nu</w:t>
            </w:r>
            <w:r w:rsidR="007D6577" w:rsidRPr="4FCC2F4C">
              <w:rPr>
                <w:lang w:eastAsia="lt-LT"/>
              </w:rPr>
              <w:t>statomos jų reakcijos „AR reakcijos“ modulyje.</w:t>
            </w:r>
          </w:p>
        </w:tc>
      </w:tr>
      <w:tr w:rsidR="00236426" w:rsidRPr="007F319B" w14:paraId="1DC19165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4BD" w14:textId="3DB49A19" w:rsidR="00236426" w:rsidRDefault="009F0D66">
            <w:pPr>
              <w:rPr>
                <w:lang w:eastAsia="lt-LT"/>
              </w:rPr>
            </w:pPr>
            <w:r>
              <w:rPr>
                <w:lang w:eastAsia="lt-LT"/>
              </w:rPr>
              <w:t>3.2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C97" w14:textId="44413476" w:rsidR="00236426" w:rsidRDefault="00CD4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Sukurti Reakciją į trigerį (2 dalys).</w:t>
            </w:r>
          </w:p>
          <w:p w14:paraId="23A4C478" w14:textId="77777777" w:rsidR="00CD4CE4" w:rsidRDefault="00B90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lastRenderedPageBreak/>
              <w:t xml:space="preserve">Esant sukurtam trigeriui yra galimybė sukurti </w:t>
            </w:r>
            <w:r w:rsidR="00A94C98" w:rsidRPr="4FCC2F4C">
              <w:rPr>
                <w:lang w:eastAsia="lt-LT"/>
              </w:rPr>
              <w:t>reakciją į erd</w:t>
            </w:r>
            <w:r w:rsidR="0068480B" w:rsidRPr="4FCC2F4C">
              <w:rPr>
                <w:lang w:eastAsia="lt-LT"/>
              </w:rPr>
              <w:t>vėje atrastą trigerį. Reakcija susideda iš dviejų dalių:</w:t>
            </w:r>
          </w:p>
          <w:p w14:paraId="25C20480" w14:textId="77777777" w:rsidR="0068480B" w:rsidRDefault="0068480B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Pirmoji reakcija</w:t>
            </w:r>
            <w:r w:rsidR="00C96ABC" w:rsidRPr="4FCC2F4C">
              <w:rPr>
                <w:lang w:eastAsia="lt-LT"/>
              </w:rPr>
              <w:t xml:space="preserve"> </w:t>
            </w:r>
            <w:r w:rsidR="00440934" w:rsidRPr="4FCC2F4C">
              <w:rPr>
                <w:lang w:eastAsia="lt-LT"/>
              </w:rPr>
              <w:t>–</w:t>
            </w:r>
            <w:r w:rsidR="00C96ABC" w:rsidRPr="4FCC2F4C">
              <w:rPr>
                <w:lang w:eastAsia="lt-LT"/>
              </w:rPr>
              <w:t xml:space="preserve"> </w:t>
            </w:r>
            <w:r w:rsidR="00440934" w:rsidRPr="4FCC2F4C">
              <w:rPr>
                <w:lang w:eastAsia="lt-LT"/>
              </w:rPr>
              <w:t xml:space="preserve">atvaizduojama iš karto po to, kai erdvėje buvo atrastas trigeris. </w:t>
            </w:r>
            <w:r w:rsidR="00F7056E" w:rsidRPr="4FCC2F4C">
              <w:rPr>
                <w:lang w:eastAsia="lt-LT"/>
              </w:rPr>
              <w:t xml:space="preserve"> Pvz., rodomas informacijos simbolis, kuris indikuoja</w:t>
            </w:r>
            <w:r w:rsidR="005D324D" w:rsidRPr="4FCC2F4C">
              <w:rPr>
                <w:lang w:eastAsia="lt-LT"/>
              </w:rPr>
              <w:t>, kad paspaudus galima peržiūrėti turinį.</w:t>
            </w:r>
          </w:p>
          <w:p w14:paraId="7AD4C6DB" w14:textId="77777777" w:rsidR="005D324D" w:rsidRDefault="005D324D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Antroji reakcija – atvaizduojama po pirmosios reakcijos ir tam tikro veiksmo, pvz. vartotojas paspaudė ant informacijos simbolio pirmoje reakcijoje. </w:t>
            </w:r>
          </w:p>
          <w:p w14:paraId="53686615" w14:textId="77777777" w:rsidR="009268AD" w:rsidRDefault="009268AD" w:rsidP="00926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Reakcijos gali būti skirtingų formatų:</w:t>
            </w:r>
          </w:p>
          <w:p w14:paraId="004F3D3C" w14:textId="2EA9FC2E" w:rsidR="009268AD" w:rsidRPr="003E7653" w:rsidRDefault="003E7653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Vaizdo įrašas</w:t>
            </w:r>
            <w:r w:rsidR="00177485" w:rsidRPr="4FCC2F4C">
              <w:rPr>
                <w:lang w:eastAsia="lt-LT"/>
              </w:rPr>
              <w:t>;</w:t>
            </w:r>
          </w:p>
          <w:p w14:paraId="1AA679C9" w14:textId="4A3C49BA" w:rsidR="009268AD" w:rsidRPr="003E7653" w:rsidRDefault="003E7653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Nuotrauką/paveiksliukas</w:t>
            </w:r>
            <w:r w:rsidR="00177485" w:rsidRPr="4FCC2F4C">
              <w:rPr>
                <w:lang w:eastAsia="lt-LT"/>
              </w:rPr>
              <w:t>;</w:t>
            </w:r>
          </w:p>
          <w:p w14:paraId="3A5D0299" w14:textId="05E53652" w:rsidR="009268AD" w:rsidRPr="003E7653" w:rsidRDefault="003E7653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Garso įrašas</w:t>
            </w:r>
            <w:r w:rsidR="00177485" w:rsidRPr="4FCC2F4C">
              <w:rPr>
                <w:lang w:eastAsia="lt-LT"/>
              </w:rPr>
              <w:t>;</w:t>
            </w:r>
          </w:p>
          <w:p w14:paraId="18DD8A44" w14:textId="009E6B60" w:rsidR="009268AD" w:rsidRDefault="009D5DEC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3D </w:t>
            </w:r>
            <w:r w:rsidR="706ACBBC" w:rsidRPr="4FCC2F4C">
              <w:rPr>
                <w:lang w:eastAsia="lt-LT"/>
              </w:rPr>
              <w:t>objektas</w:t>
            </w:r>
            <w:r w:rsidR="00177485" w:rsidRPr="4FCC2F4C">
              <w:rPr>
                <w:lang w:eastAsia="lt-LT"/>
              </w:rPr>
              <w:t>;</w:t>
            </w:r>
          </w:p>
          <w:p w14:paraId="2331D335" w14:textId="4D886620" w:rsidR="009D5DEC" w:rsidRDefault="009D5DEC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HTML turinys</w:t>
            </w:r>
            <w:r w:rsidR="00177485" w:rsidRPr="4FCC2F4C">
              <w:rPr>
                <w:lang w:eastAsia="lt-LT"/>
              </w:rPr>
              <w:t>;</w:t>
            </w:r>
          </w:p>
          <w:p w14:paraId="5E2DCA95" w14:textId="458C33BF" w:rsidR="009D5DEC" w:rsidRPr="009268AD" w:rsidRDefault="009D5DEC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Pasirinktas puslapis (prieš tai sukurtas </w:t>
            </w:r>
            <w:r w:rsidR="00177485" w:rsidRPr="4FCC2F4C">
              <w:rPr>
                <w:lang w:eastAsia="lt-LT"/>
              </w:rPr>
              <w:t>prie „Kategorijų“ arba „Subkategorijų“).</w:t>
            </w:r>
          </w:p>
        </w:tc>
      </w:tr>
      <w:tr w:rsidR="00236426" w:rsidRPr="007F319B" w14:paraId="2B80BF4C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C4F" w14:textId="310882EC" w:rsidR="00236426" w:rsidRPr="007F319B" w:rsidRDefault="00595B4F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3.3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7F6" w14:textId="2CE5A6F5" w:rsidR="00236426" w:rsidRPr="00595B4F" w:rsidRDefault="1A032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hd w:val="clear" w:color="auto" w:fill="FBFBFB"/>
              </w:rPr>
            </w:pPr>
            <w:r w:rsidRPr="4FCC2F4C">
              <w:rPr>
                <w:rFonts w:asciiTheme="minorHAnsi" w:hAnsiTheme="minorHAnsi"/>
                <w:b/>
                <w:color w:val="000000" w:themeColor="text1"/>
                <w:shd w:val="clear" w:color="auto" w:fill="FBFBFB"/>
              </w:rPr>
              <w:t>Sukalibru</w:t>
            </w:r>
            <w:r w:rsidR="5922203B" w:rsidRPr="4FCC2F4C">
              <w:rPr>
                <w:rFonts w:asciiTheme="minorHAnsi" w:hAnsiTheme="minorHAnsi"/>
                <w:b/>
                <w:color w:val="000000" w:themeColor="text1"/>
                <w:shd w:val="clear" w:color="auto" w:fill="FBFBFB"/>
              </w:rPr>
              <w:t>o</w:t>
            </w:r>
            <w:r w:rsidRPr="4FCC2F4C">
              <w:rPr>
                <w:rFonts w:asciiTheme="minorHAnsi" w:hAnsiTheme="minorHAnsi"/>
                <w:b/>
                <w:color w:val="000000" w:themeColor="text1"/>
                <w:shd w:val="clear" w:color="auto" w:fill="FBFBFB"/>
              </w:rPr>
              <w:t>ti</w:t>
            </w:r>
            <w:r w:rsidR="00595B4F" w:rsidRPr="4FCC2F4C">
              <w:rPr>
                <w:rFonts w:asciiTheme="minorHAnsi" w:hAnsiTheme="minorHAnsi"/>
                <w:b/>
                <w:color w:val="000000" w:themeColor="text1"/>
                <w:shd w:val="clear" w:color="auto" w:fill="FBFBFB"/>
              </w:rPr>
              <w:t xml:space="preserve"> AR objekto poziciją ant trigerio.</w:t>
            </w:r>
          </w:p>
          <w:p w14:paraId="09C7C8D3" w14:textId="1133C58E" w:rsidR="00595B4F" w:rsidRDefault="00595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hd w:val="clear" w:color="auto" w:fill="FBFBFB"/>
              </w:rPr>
            </w:pPr>
            <w:r w:rsidRPr="4FCC2F4C">
              <w:rPr>
                <w:rFonts w:asciiTheme="minorHAnsi" w:hAnsiTheme="minorHAnsi"/>
                <w:color w:val="000000" w:themeColor="text1"/>
                <w:shd w:val="clear" w:color="auto" w:fill="FBFBFB"/>
              </w:rPr>
              <w:t xml:space="preserve">Administratoriai turi galimybę </w:t>
            </w:r>
            <w:r w:rsidR="00C11725" w:rsidRPr="4FCC2F4C">
              <w:rPr>
                <w:rFonts w:asciiTheme="minorHAnsi" w:hAnsiTheme="minorHAnsi"/>
                <w:color w:val="000000" w:themeColor="text1"/>
                <w:shd w:val="clear" w:color="auto" w:fill="FBFBFB"/>
              </w:rPr>
              <w:t xml:space="preserve">nustatyti AR objekto poziciją ant </w:t>
            </w:r>
            <w:r w:rsidR="00390FF2" w:rsidRPr="4FCC2F4C">
              <w:rPr>
                <w:rFonts w:asciiTheme="minorHAnsi" w:hAnsiTheme="minorHAnsi"/>
                <w:color w:val="000000" w:themeColor="text1"/>
                <w:shd w:val="clear" w:color="auto" w:fill="FBFBFB"/>
              </w:rPr>
              <w:t>trigerio.</w:t>
            </w:r>
            <w:r w:rsidR="002531D4" w:rsidRPr="4FCC2F4C">
              <w:rPr>
                <w:rFonts w:asciiTheme="minorHAnsi" w:hAnsiTheme="minorHAnsi"/>
                <w:color w:val="000000" w:themeColor="text1"/>
                <w:shd w:val="clear" w:color="auto" w:fill="FBFBFB"/>
              </w:rPr>
              <w:t xml:space="preserve">  Šiuo metu valdomi ir „</w:t>
            </w:r>
            <w:proofErr w:type="spellStart"/>
            <w:r w:rsidR="002531D4" w:rsidRPr="4FCC2F4C">
              <w:rPr>
                <w:rFonts w:asciiTheme="minorHAnsi" w:hAnsiTheme="minorHAnsi"/>
                <w:color w:val="000000" w:themeColor="text1"/>
                <w:shd w:val="clear" w:color="auto" w:fill="FBFBFB"/>
              </w:rPr>
              <w:t>Wikitude</w:t>
            </w:r>
            <w:proofErr w:type="spellEnd"/>
            <w:r w:rsidR="002531D4" w:rsidRPr="4FCC2F4C">
              <w:rPr>
                <w:rFonts w:asciiTheme="minorHAnsi" w:hAnsiTheme="minorHAnsi"/>
                <w:color w:val="000000" w:themeColor="text1"/>
                <w:shd w:val="clear" w:color="auto" w:fill="FBFBFB"/>
              </w:rPr>
              <w:t>“ sprendimo palaikomi parametrai:</w:t>
            </w:r>
          </w:p>
          <w:p w14:paraId="57E98170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Offset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X</w:t>
            </w:r>
            <w:r w:rsidRPr="005310FC">
              <w:rPr>
                <w:color w:val="000000" w:themeColor="text1"/>
                <w:shd w:val="clear" w:color="auto" w:fill="FBFBFB"/>
              </w:rPr>
              <w:t xml:space="preserve"> (Horizontalus poslinkis):</w:t>
            </w:r>
          </w:p>
          <w:p w14:paraId="34178E83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poslinkio reikšmė.</w:t>
            </w:r>
          </w:p>
          <w:p w14:paraId="06C315DA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poslinkio reikšmė.</w:t>
            </w:r>
          </w:p>
          <w:p w14:paraId="052A1302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 (laikas, per kurį vyksta poslinkis).</w:t>
            </w:r>
          </w:p>
          <w:p w14:paraId="3A27D9CA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 (pvz., LINEAR).</w:t>
            </w:r>
          </w:p>
          <w:p w14:paraId="25DAFEB7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Poslinkio amplitudė.</w:t>
            </w:r>
          </w:p>
          <w:p w14:paraId="5D6A6E46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Perteklius (animacijos perviršis).</w:t>
            </w:r>
          </w:p>
          <w:p w14:paraId="57154B52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Periodiškumas (animacijos ciklai).</w:t>
            </w:r>
          </w:p>
          <w:p w14:paraId="66F76519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Nustatymas, leidžiantis kartoti animaciją.</w:t>
            </w:r>
          </w:p>
          <w:p w14:paraId="3BEE67E5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Offset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Y</w:t>
            </w:r>
            <w:r w:rsidRPr="005310FC">
              <w:rPr>
                <w:color w:val="000000" w:themeColor="text1"/>
                <w:shd w:val="clear" w:color="auto" w:fill="FBFBFB"/>
              </w:rPr>
              <w:t xml:space="preserve"> (Vertikalus poslinkis):</w:t>
            </w:r>
          </w:p>
          <w:p w14:paraId="441480AD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Tie patys parametrai kaip „</w:t>
            </w:r>
            <w:proofErr w:type="spellStart"/>
            <w:r w:rsidRPr="005310FC">
              <w:rPr>
                <w:color w:val="000000" w:themeColor="text1"/>
                <w:shd w:val="clear" w:color="auto" w:fill="FBFBFB"/>
              </w:rPr>
              <w:t>Offset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X“.</w:t>
            </w:r>
          </w:p>
          <w:p w14:paraId="6199476F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Roll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(Sukimasis aplink Z ašį):</w:t>
            </w:r>
          </w:p>
          <w:p w14:paraId="50565E51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sukimosi reikšmė.</w:t>
            </w:r>
          </w:p>
          <w:p w14:paraId="1C6D1FF8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sukimosi reikšmė.</w:t>
            </w:r>
          </w:p>
          <w:p w14:paraId="21703F11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Trukmė.</w:t>
            </w:r>
          </w:p>
          <w:p w14:paraId="6A303E13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 (LINEAR ir kt.).</w:t>
            </w:r>
          </w:p>
          <w:p w14:paraId="57CA4301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Sukimosi amplitudė.</w:t>
            </w:r>
          </w:p>
          <w:p w14:paraId="057970FB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Sukimosi perteklius.</w:t>
            </w:r>
          </w:p>
          <w:p w14:paraId="1EF00B14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Periodas.</w:t>
            </w:r>
          </w:p>
          <w:p w14:paraId="79E5B316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Galimybė kartoti animaciją.</w:t>
            </w:r>
          </w:p>
          <w:p w14:paraId="7C14555D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lastRenderedPageBreak/>
              <w:t>Tilt</w:t>
            </w:r>
            <w:r w:rsidRPr="005310FC">
              <w:rPr>
                <w:color w:val="000000" w:themeColor="text1"/>
                <w:shd w:val="clear" w:color="auto" w:fill="FBFBFB"/>
              </w:rPr>
              <w:t xml:space="preserve"> (Pakreipimas):</w:t>
            </w:r>
          </w:p>
          <w:p w14:paraId="331BD316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Tie patys parametrai kaip „</w:t>
            </w:r>
            <w:proofErr w:type="spellStart"/>
            <w:r w:rsidRPr="005310FC">
              <w:rPr>
                <w:color w:val="000000" w:themeColor="text1"/>
                <w:shd w:val="clear" w:color="auto" w:fill="FBFBFB"/>
              </w:rPr>
              <w:t>Roll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“.</w:t>
            </w:r>
          </w:p>
          <w:p w14:paraId="4D7DC809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Heading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(Orientacija):</w:t>
            </w:r>
          </w:p>
          <w:p w14:paraId="6D6FE153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Tie patys parametrai kaip „</w:t>
            </w:r>
            <w:proofErr w:type="spellStart"/>
            <w:r w:rsidRPr="005310FC">
              <w:rPr>
                <w:color w:val="000000" w:themeColor="text1"/>
                <w:shd w:val="clear" w:color="auto" w:fill="FBFBFB"/>
              </w:rPr>
              <w:t>Roll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“.</w:t>
            </w:r>
          </w:p>
          <w:p w14:paraId="7824281B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Opacity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(Skaidrumas):</w:t>
            </w:r>
          </w:p>
          <w:p w14:paraId="1E2396DC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skaidrumo reikšmė (pvz., 1.0 – visiškai matomas).</w:t>
            </w:r>
          </w:p>
          <w:p w14:paraId="565F43EC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skaidrumo reikšmė (pvz., 0.0 – visiškai permatomas).</w:t>
            </w:r>
          </w:p>
          <w:p w14:paraId="1FBD91F3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Trukmė.</w:t>
            </w:r>
          </w:p>
          <w:p w14:paraId="4694C941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tipas.</w:t>
            </w:r>
          </w:p>
          <w:p w14:paraId="54F9A25F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Skaidrumo pokyčio amplitudė.</w:t>
            </w:r>
          </w:p>
          <w:p w14:paraId="07D6F599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Perteklius.</w:t>
            </w:r>
          </w:p>
          <w:p w14:paraId="5C98B550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Periodiškumas.</w:t>
            </w:r>
          </w:p>
          <w:p w14:paraId="6970A9E2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Galimybė kartoti animaciją.</w:t>
            </w:r>
          </w:p>
          <w:p w14:paraId="22322B8E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Scale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(Mastelis):</w:t>
            </w:r>
          </w:p>
          <w:p w14:paraId="79BDA200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mastelio reikšmė (pvz., 1.0 – įprastas dydis).</w:t>
            </w:r>
          </w:p>
          <w:p w14:paraId="7AFCDBC6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mastelio reikšmė (pvz., 0.0 – sumažinta iki nulio).</w:t>
            </w:r>
          </w:p>
          <w:p w14:paraId="51882BD9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Trukmė.</w:t>
            </w:r>
          </w:p>
          <w:p w14:paraId="7006F37A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tipas.</w:t>
            </w:r>
          </w:p>
          <w:p w14:paraId="55B792BE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Mastelio pokyčio amplitudė.</w:t>
            </w:r>
          </w:p>
          <w:p w14:paraId="7E8573F0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Mastelio pokyčio perteklius.</w:t>
            </w:r>
          </w:p>
          <w:p w14:paraId="60BDB41F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Periodas.</w:t>
            </w:r>
          </w:p>
          <w:p w14:paraId="68B405DE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Galimybė kartoti animaciją.</w:t>
            </w:r>
          </w:p>
          <w:p w14:paraId="5D51F21C" w14:textId="77777777" w:rsidR="005310FC" w:rsidRPr="005310FC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Play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in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loop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</w:p>
          <w:p w14:paraId="2BC1FB8F" w14:textId="77777777" w:rsidR="005310FC" w:rsidRPr="005310FC" w:rsidRDefault="005310FC" w:rsidP="005310FC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Nustatymas, leidžiantis animaciją groti kilpoje (ciklais).</w:t>
            </w:r>
          </w:p>
          <w:p w14:paraId="4BDC5931" w14:textId="77777777" w:rsidR="005310FC" w:rsidRPr="00E35CCB" w:rsidRDefault="005310FC" w:rsidP="005310FC">
            <w:pPr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Is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Transparent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</w:p>
          <w:p w14:paraId="4DBF0EFF" w14:textId="1CB39338" w:rsidR="005C5999" w:rsidRPr="005310FC" w:rsidRDefault="005C5999" w:rsidP="00E35CCB">
            <w:pPr>
              <w:numPr>
                <w:ilvl w:val="1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2F4E67">
              <w:rPr>
                <w:color w:val="000000" w:themeColor="text1"/>
                <w:shd w:val="clear" w:color="auto" w:fill="FBFBFB"/>
              </w:rPr>
              <w:t>Nustatymas, leidžiantis įjungti arba išjungti skaidrumo efektą visoje animacijoje.</w:t>
            </w:r>
          </w:p>
          <w:p w14:paraId="0B5A8A85" w14:textId="38DDF78D" w:rsidR="002531D4" w:rsidRPr="00330313" w:rsidRDefault="002531D4" w:rsidP="005C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BFBFB"/>
              </w:rPr>
            </w:pPr>
          </w:p>
        </w:tc>
      </w:tr>
      <w:tr w:rsidR="00236426" w:rsidRPr="007F319B" w14:paraId="6715DA66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9C2E" w14:textId="536ECB95" w:rsidR="00236426" w:rsidRPr="009D7A8A" w:rsidRDefault="002531D4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3.4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2B4" w14:textId="77777777" w:rsidR="00236426" w:rsidRDefault="00875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Sukurti norimo formato turinį.</w:t>
            </w:r>
          </w:p>
          <w:p w14:paraId="10D2B628" w14:textId="77777777" w:rsidR="00875572" w:rsidRDefault="00875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Administratorius turi galimybę sukurti turinį, kuris turės būti atvaizduotas antroje reakcijos dalyje. </w:t>
            </w:r>
          </w:p>
          <w:p w14:paraId="0397E8B3" w14:textId="5ACDFC70" w:rsidR="00B664DB" w:rsidRDefault="00B6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Galimi turinio tipai:</w:t>
            </w:r>
          </w:p>
          <w:p w14:paraId="479307DF" w14:textId="46B6F6C5" w:rsidR="00B664DB" w:rsidRDefault="00AF772D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Subkategorija</w:t>
            </w:r>
          </w:p>
          <w:p w14:paraId="049E2D9F" w14:textId="036083AA" w:rsidR="00B70F6C" w:rsidRDefault="003E5F8F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Garso </w:t>
            </w:r>
            <w:r w:rsidR="00B70F6C" w:rsidRPr="4FCC2F4C">
              <w:rPr>
                <w:lang w:eastAsia="lt-LT"/>
              </w:rPr>
              <w:t>medžia</w:t>
            </w:r>
            <w:r w:rsidR="00FE1CCE" w:rsidRPr="4FCC2F4C">
              <w:rPr>
                <w:lang w:eastAsia="lt-LT"/>
              </w:rPr>
              <w:t>g</w:t>
            </w:r>
            <w:r w:rsidR="00B70F6C" w:rsidRPr="4FCC2F4C">
              <w:rPr>
                <w:lang w:eastAsia="lt-LT"/>
              </w:rPr>
              <w:t>a</w:t>
            </w:r>
            <w:r w:rsidRPr="4FCC2F4C">
              <w:rPr>
                <w:lang w:eastAsia="lt-LT"/>
              </w:rPr>
              <w:t xml:space="preserve"> (.mp3)</w:t>
            </w:r>
          </w:p>
          <w:p w14:paraId="4DACB776" w14:textId="77777777" w:rsidR="00B70F6C" w:rsidRDefault="00B70F6C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V</w:t>
            </w:r>
            <w:r w:rsidR="00FE1CCE" w:rsidRPr="4FCC2F4C">
              <w:rPr>
                <w:lang w:eastAsia="lt-LT"/>
              </w:rPr>
              <w:t>aizdo įrašas</w:t>
            </w:r>
            <w:r w:rsidR="000079D8" w:rsidRPr="4FCC2F4C">
              <w:rPr>
                <w:lang w:eastAsia="lt-LT"/>
              </w:rPr>
              <w:t xml:space="preserve"> (.mp4)</w:t>
            </w:r>
          </w:p>
          <w:p w14:paraId="4F1764F7" w14:textId="19A8D9B6" w:rsidR="000079D8" w:rsidRDefault="77800478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Nuotraukos ir paveikslėliai</w:t>
            </w:r>
            <w:r w:rsidR="00DD3CAF" w:rsidRPr="4FCC2F4C">
              <w:rPr>
                <w:lang w:eastAsia="lt-LT"/>
              </w:rPr>
              <w:t xml:space="preserve"> (.</w:t>
            </w:r>
            <w:proofErr w:type="spellStart"/>
            <w:r w:rsidR="00DD3CAF" w:rsidRPr="4FCC2F4C">
              <w:rPr>
                <w:lang w:eastAsia="lt-LT"/>
              </w:rPr>
              <w:t>jp</w:t>
            </w:r>
            <w:r w:rsidR="0082462D" w:rsidRPr="4FCC2F4C">
              <w:rPr>
                <w:lang w:eastAsia="lt-LT"/>
              </w:rPr>
              <w:t>e</w:t>
            </w:r>
            <w:r w:rsidR="00DD3CAF" w:rsidRPr="4FCC2F4C">
              <w:rPr>
                <w:lang w:eastAsia="lt-LT"/>
              </w:rPr>
              <w:t>g</w:t>
            </w:r>
            <w:proofErr w:type="spellEnd"/>
            <w:r w:rsidR="00664547" w:rsidRPr="4FCC2F4C">
              <w:rPr>
                <w:lang w:eastAsia="lt-LT"/>
              </w:rPr>
              <w:t>, .</w:t>
            </w:r>
            <w:proofErr w:type="spellStart"/>
            <w:r w:rsidR="00664547" w:rsidRPr="4FCC2F4C">
              <w:rPr>
                <w:lang w:eastAsia="lt-LT"/>
              </w:rPr>
              <w:t>png</w:t>
            </w:r>
            <w:proofErr w:type="spellEnd"/>
            <w:r w:rsidR="00664547" w:rsidRPr="4FCC2F4C">
              <w:rPr>
                <w:lang w:eastAsia="lt-LT"/>
              </w:rPr>
              <w:t>, .</w:t>
            </w:r>
            <w:proofErr w:type="spellStart"/>
            <w:r w:rsidR="00664547" w:rsidRPr="4FCC2F4C">
              <w:rPr>
                <w:lang w:eastAsia="lt-LT"/>
              </w:rPr>
              <w:t>svg</w:t>
            </w:r>
            <w:proofErr w:type="spellEnd"/>
            <w:r w:rsidR="00664547" w:rsidRPr="4FCC2F4C">
              <w:rPr>
                <w:lang w:eastAsia="lt-LT"/>
              </w:rPr>
              <w:t>)</w:t>
            </w:r>
          </w:p>
          <w:p w14:paraId="472E2A38" w14:textId="62317A5E" w:rsidR="2278BB4B" w:rsidRDefault="2278BB4B" w:rsidP="0EE0A7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1FCB1B1">
              <w:rPr>
                <w:lang w:eastAsia="lt-LT"/>
              </w:rPr>
              <w:t xml:space="preserve">Testas </w:t>
            </w:r>
          </w:p>
          <w:p w14:paraId="2BDC2006" w14:textId="34210B18" w:rsidR="00664547" w:rsidRDefault="00181675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lastRenderedPageBreak/>
              <w:t xml:space="preserve">3D </w:t>
            </w:r>
            <w:r w:rsidR="40DADFDB" w:rsidRPr="4FCC2F4C">
              <w:rPr>
                <w:lang w:eastAsia="lt-LT"/>
              </w:rPr>
              <w:t>objektas</w:t>
            </w:r>
            <w:r w:rsidRPr="4FCC2F4C">
              <w:rPr>
                <w:lang w:eastAsia="lt-LT"/>
              </w:rPr>
              <w:t xml:space="preserve"> (.</w:t>
            </w:r>
            <w:r w:rsidR="00D004B3" w:rsidRPr="4FCC2F4C">
              <w:rPr>
                <w:lang w:eastAsia="lt-LT"/>
              </w:rPr>
              <w:t>wt3)</w:t>
            </w:r>
          </w:p>
          <w:p w14:paraId="3D718BE6" w14:textId="37BBE097" w:rsidR="00C84E82" w:rsidRDefault="00C84E82" w:rsidP="00FF17E5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WEB aplikacija (HTML)</w:t>
            </w:r>
          </w:p>
          <w:p w14:paraId="5E14D1E0" w14:textId="77777777" w:rsidR="0027588C" w:rsidRDefault="0027588C" w:rsidP="00547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proofErr w:type="spellStart"/>
            <w:r w:rsidRPr="4FCC2F4C">
              <w:rPr>
                <w:lang w:eastAsia="lt-LT"/>
              </w:rPr>
              <w:t>Pagr</w:t>
            </w:r>
            <w:proofErr w:type="spellEnd"/>
            <w:r w:rsidRPr="4FCC2F4C">
              <w:rPr>
                <w:lang w:eastAsia="lt-LT"/>
              </w:rPr>
              <w:t>. turinio vienetai – kategorija ir subkategorija.</w:t>
            </w:r>
          </w:p>
          <w:p w14:paraId="7955C6C0" w14:textId="77777777" w:rsidR="00AB2FF1" w:rsidRDefault="00AB2FF1" w:rsidP="00547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</w:p>
          <w:p w14:paraId="7EC641F0" w14:textId="77777777" w:rsidR="00AB2FF1" w:rsidRDefault="00AB2FF1" w:rsidP="00547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Kategorija</w:t>
            </w:r>
          </w:p>
          <w:p w14:paraId="52F9CE4D" w14:textId="77777777" w:rsidR="00AB2FF1" w:rsidRPr="00AB2FF1" w:rsidRDefault="00AB2FF1" w:rsidP="00FF17E5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lang w:eastAsia="lt-LT"/>
              </w:rPr>
              <w:t>Gali turėti vieną arba daugiau priskirtų subkategorijų.</w:t>
            </w:r>
          </w:p>
          <w:p w14:paraId="21B89D8E" w14:textId="25DD2422" w:rsidR="00AB2FF1" w:rsidRPr="00485077" w:rsidRDefault="00646F1C" w:rsidP="00FF17E5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lang w:eastAsia="lt-LT"/>
              </w:rPr>
              <w:t xml:space="preserve">Turi ribotą bendrų turinio parametrų sąrašą: vidinis komentaras, kategorijos pavadinimas LT ir EN kalbomis, </w:t>
            </w:r>
            <w:r w:rsidR="00485077" w:rsidRPr="4FCC2F4C">
              <w:rPr>
                <w:lang w:eastAsia="lt-LT"/>
              </w:rPr>
              <w:t>pasirinkti kategorijos spalvą, prioritetą bei atvaizdavimo/užslėpimo požymį.</w:t>
            </w:r>
          </w:p>
          <w:p w14:paraId="37A22CDC" w14:textId="77777777" w:rsidR="00485077" w:rsidRPr="00485077" w:rsidRDefault="1A5C75BD" w:rsidP="00FF17E5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lang w:eastAsia="lt-LT"/>
              </w:rPr>
              <w:t xml:space="preserve">Kategorijų sąrašas: </w:t>
            </w:r>
            <w:hyperlink r:id="rId9">
              <w:r w:rsidRPr="4FCC2F4C">
                <w:rPr>
                  <w:rStyle w:val="Hyperlink"/>
                  <w:lang w:eastAsia="lt-LT"/>
                </w:rPr>
                <w:t>https://6age9s6vv8g2swqilgs8i4d.pazinkvalstybe.lt/admin/categories</w:t>
              </w:r>
            </w:hyperlink>
            <w:r w:rsidRPr="4FCC2F4C">
              <w:rPr>
                <w:lang w:eastAsia="lt-LT"/>
              </w:rPr>
              <w:t xml:space="preserve"> </w:t>
            </w:r>
          </w:p>
          <w:p w14:paraId="526EB2F1" w14:textId="77777777" w:rsidR="00485077" w:rsidRDefault="00485077" w:rsidP="00485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</w:p>
          <w:p w14:paraId="044A43D1" w14:textId="38807F4F" w:rsidR="00485077" w:rsidRDefault="00485077" w:rsidP="00485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2D34B3">
              <w:rPr>
                <w:b/>
                <w:lang w:eastAsia="lt-LT"/>
              </w:rPr>
              <w:t>Subkategorija</w:t>
            </w:r>
          </w:p>
          <w:p w14:paraId="02D5AC16" w14:textId="77777777" w:rsidR="00485077" w:rsidRDefault="0065778B" w:rsidP="00FF17E5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Subkategorija gali būti sukurta tik egzistuojančiai kategorijai. </w:t>
            </w:r>
          </w:p>
          <w:p w14:paraId="11ED7929" w14:textId="1EBA66C0" w:rsidR="00C84E82" w:rsidRDefault="00C84E82" w:rsidP="00FF17E5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Subkategorijos turinio parametrai priklauso nuo pasirinkto turinio tipo</w:t>
            </w:r>
            <w:r w:rsidR="00FF7F5C">
              <w:rPr>
                <w:lang w:eastAsia="lt-LT"/>
              </w:rPr>
              <w:t xml:space="preserve"> – straipsnis, galerija, vaizdo ar garso įrašai, komentavimo galimybė, testas, WEB aplikacija.</w:t>
            </w:r>
            <w:r w:rsidR="007F6B54">
              <w:rPr>
                <w:noProof/>
              </w:rPr>
              <w:t xml:space="preserve"> </w:t>
            </w:r>
            <w:r w:rsidR="007F6B54">
              <w:rPr>
                <w:noProof/>
              </w:rPr>
              <w:drawing>
                <wp:inline distT="0" distB="0" distL="0" distR="0" wp14:anchorId="2A69F08F" wp14:editId="307F99FE">
                  <wp:extent cx="5313872" cy="675589"/>
                  <wp:effectExtent l="0" t="0" r="1270" b="0"/>
                  <wp:docPr id="1445152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494" cy="68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7C232" w14:textId="77777777" w:rsidR="00F675CC" w:rsidRDefault="00F675CC" w:rsidP="00FF17E5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</w:p>
          <w:p w14:paraId="0ED10CD8" w14:textId="1E5D7A41" w:rsidR="76BC31AC" w:rsidRDefault="76BC31AC" w:rsidP="00FF17E5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Turinys pildomas dviem kalbomis - lietuvių ir anglų k.</w:t>
            </w:r>
          </w:p>
          <w:p w14:paraId="553FE990" w14:textId="20BD3835" w:rsidR="711FE443" w:rsidRDefault="711FE443" w:rsidP="00FF17E5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Taip pat yra papildomos funkcijos/parametrai turinio valdymui ir atvaizdavimui:</w:t>
            </w:r>
          </w:p>
          <w:p w14:paraId="788CECF1" w14:textId="45D7F562" w:rsidR="711FE443" w:rsidRDefault="711FE443" w:rsidP="00FF17E5">
            <w:pPr>
              <w:pStyle w:val="ListParagraph"/>
              <w:numPr>
                <w:ilvl w:val="1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Rodyti/slėpti turinį - visą arba tik konkrečiai kalbai;</w:t>
            </w:r>
          </w:p>
          <w:p w14:paraId="108AEA2E" w14:textId="274C15FC" w:rsidR="711FE443" w:rsidRDefault="711FE443" w:rsidP="00FF17E5">
            <w:pPr>
              <w:pStyle w:val="ListParagraph"/>
              <w:numPr>
                <w:ilvl w:val="1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Automatinio vaizdo/garso įrašo paleidimo valdymas;</w:t>
            </w:r>
          </w:p>
          <w:p w14:paraId="355FC662" w14:textId="18CEF23B" w:rsidR="711FE443" w:rsidRDefault="711FE443" w:rsidP="00FF17E5">
            <w:pPr>
              <w:pStyle w:val="ListParagraph"/>
              <w:numPr>
                <w:ilvl w:val="1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Įjungti/išjungti subtitrų rodymą vaizdo medžiagai;</w:t>
            </w:r>
          </w:p>
          <w:p w14:paraId="06F45DA0" w14:textId="6EA85054" w:rsidR="711FE443" w:rsidRDefault="711FE443" w:rsidP="00FF17E5">
            <w:pPr>
              <w:pStyle w:val="ListParagraph"/>
              <w:numPr>
                <w:ilvl w:val="1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Nustatyti eiliškumą/prioritetą;</w:t>
            </w:r>
          </w:p>
          <w:p w14:paraId="62AC5F8D" w14:textId="72E04755" w:rsidR="711FE443" w:rsidRDefault="711FE443" w:rsidP="00FF17E5">
            <w:pPr>
              <w:pStyle w:val="ListParagraph"/>
              <w:numPr>
                <w:ilvl w:val="1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Įjungti/išjungti komentavimo galimybę. Nustatyti komentavimo galimybes ir formatą (vaizdo įrašas, tekstinis komentaras ar kt.)</w:t>
            </w:r>
          </w:p>
          <w:p w14:paraId="3909113C" w14:textId="77777777" w:rsidR="006E432E" w:rsidRPr="006E432E" w:rsidRDefault="006E432E" w:rsidP="006E4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</w:p>
          <w:p w14:paraId="4FB1D6B9" w14:textId="77777777" w:rsidR="00C84E82" w:rsidRDefault="00D12716" w:rsidP="00C84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 xml:space="preserve">Plačiau turinio valdymo galimybės pagal turinio tipą aprašomos </w:t>
            </w:r>
            <w:r w:rsidRPr="00432164">
              <w:rPr>
                <w:b/>
                <w:bCs/>
                <w:i/>
                <w:iCs/>
                <w:lang w:eastAsia="lt-LT"/>
              </w:rPr>
              <w:t>Lentelė 3</w:t>
            </w:r>
            <w:r w:rsidRPr="00432164">
              <w:rPr>
                <w:b/>
                <w:bCs/>
                <w:lang w:eastAsia="lt-LT"/>
              </w:rPr>
              <w:t>.</w:t>
            </w:r>
          </w:p>
          <w:p w14:paraId="416F54D2" w14:textId="10A071A6" w:rsidR="00432164" w:rsidRPr="00FF7AA3" w:rsidRDefault="00432164" w:rsidP="00C84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</w:p>
        </w:tc>
      </w:tr>
      <w:tr w:rsidR="003A27B6" w:rsidRPr="007F319B" w14:paraId="4622A132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A60" w14:textId="6D3B19B3" w:rsidR="003A27B6" w:rsidRDefault="003A27B6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3.5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8B0" w14:textId="2578B239" w:rsidR="003A27B6" w:rsidRDefault="003A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Priskirti turinį reakcijai.</w:t>
            </w:r>
          </w:p>
          <w:p w14:paraId="7D9BB51B" w14:textId="7206AC1F" w:rsidR="003A27B6" w:rsidRDefault="00C04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Ar reakcijai yra priskiriama</w:t>
            </w:r>
            <w:r w:rsidR="001B4D6C">
              <w:rPr>
                <w:lang w:eastAsia="lt-LT"/>
              </w:rPr>
              <w:t xml:space="preserve">s </w:t>
            </w:r>
            <w:r w:rsidR="00D05A1D">
              <w:rPr>
                <w:lang w:eastAsia="lt-LT"/>
              </w:rPr>
              <w:t>pasirinkto</w:t>
            </w:r>
            <w:r w:rsidR="001B4D6C">
              <w:rPr>
                <w:lang w:eastAsia="lt-LT"/>
              </w:rPr>
              <w:t xml:space="preserve"> formato turinys.</w:t>
            </w:r>
            <w:r>
              <w:rPr>
                <w:lang w:eastAsia="lt-LT"/>
              </w:rPr>
              <w:t xml:space="preserve"> </w:t>
            </w:r>
          </w:p>
          <w:p w14:paraId="7AC74707" w14:textId="77777777" w:rsidR="003A27B6" w:rsidRDefault="003A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AR reakcija yra padalinama į dvi dalis:</w:t>
            </w:r>
          </w:p>
          <w:p w14:paraId="0F8E8758" w14:textId="77777777" w:rsidR="003A27B6" w:rsidRDefault="003A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b/>
                <w:lang w:eastAsia="lt-LT"/>
              </w:rPr>
              <w:lastRenderedPageBreak/>
              <w:t>1 dalis</w:t>
            </w:r>
            <w:r w:rsidRPr="4FCC2F4C">
              <w:rPr>
                <w:lang w:eastAsia="lt-LT"/>
              </w:rPr>
              <w:t xml:space="preserve"> – turinys/vaizdas, kuris yra matomas vartotojui aplikacijoje iš karto, kai trigeris buvo atpažintas erdvėje. Pavyzdžiui, tai gali būti „i“ simbolis, kuris indikuoja vartotojui, kad galima vykdyti veiksmą.</w:t>
            </w:r>
          </w:p>
          <w:p w14:paraId="16DEA9AB" w14:textId="77777777" w:rsidR="003A27B6" w:rsidRDefault="003A27B6" w:rsidP="00A5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b/>
                <w:lang w:eastAsia="lt-LT"/>
              </w:rPr>
              <w:t>2 dalis</w:t>
            </w:r>
            <w:r w:rsidRPr="4FCC2F4C">
              <w:rPr>
                <w:lang w:eastAsia="lt-LT"/>
              </w:rPr>
              <w:t xml:space="preserve"> – turinys, kuris atvaizduojamas vartotojui sureagavus į pirmą reakcijos dalį (pavyzdžiui, paspaudus ant „i“ simbolio).</w:t>
            </w:r>
          </w:p>
          <w:p w14:paraId="5037E783" w14:textId="77777777" w:rsidR="00A55471" w:rsidRDefault="00A55471" w:rsidP="00A5547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</w:p>
          <w:p w14:paraId="05E53B5A" w14:textId="112E0D50" w:rsidR="00A55471" w:rsidRPr="00A55471" w:rsidRDefault="00A55471" w:rsidP="00A5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Pasirinkus reakcijos tipą (vaizdo ar garso įrašas, nuotrauka, 3D </w:t>
            </w:r>
            <w:r w:rsidR="341B6BEB" w:rsidRPr="4FCC2F4C">
              <w:rPr>
                <w:lang w:eastAsia="lt-LT"/>
              </w:rPr>
              <w:t>objektas</w:t>
            </w:r>
            <w:r w:rsidRPr="4FCC2F4C">
              <w:rPr>
                <w:lang w:eastAsia="lt-LT"/>
              </w:rPr>
              <w:t xml:space="preserve"> ar HTML formato turinys), reakcijos kūrimo forma išsiplečia ir rodomi konkrečiam tipui aktualūs parametrai.</w:t>
            </w:r>
          </w:p>
        </w:tc>
      </w:tr>
      <w:tr w:rsidR="003A27B6" w:rsidRPr="007F319B" w14:paraId="36FEAF37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CEF" w14:textId="3681A695" w:rsidR="003A27B6" w:rsidRDefault="00A55471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4.1</w:t>
            </w:r>
            <w:r w:rsidR="007B63BC">
              <w:rPr>
                <w:lang w:eastAsia="lt-LT"/>
              </w:rPr>
              <w:t>, 4.2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225" w14:textId="05BCBBCB" w:rsidR="003A27B6" w:rsidRDefault="00A5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Nuskaityti objekto trigerį kameros pagalba</w:t>
            </w:r>
          </w:p>
          <w:p w14:paraId="76329A65" w14:textId="3BF8793B" w:rsidR="00A55471" w:rsidRDefault="00BD2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2D34B3">
              <w:rPr>
                <w:lang w:eastAsia="lt-LT"/>
              </w:rPr>
              <w:t>VPC lankytoja</w:t>
            </w:r>
            <w:r w:rsidR="009F0E3E" w:rsidRPr="4F2D34B3">
              <w:rPr>
                <w:lang w:eastAsia="lt-LT"/>
              </w:rPr>
              <w:t>ms suteikiam</w:t>
            </w:r>
            <w:r w:rsidR="00760114" w:rsidRPr="4F2D34B3">
              <w:rPr>
                <w:lang w:eastAsia="lt-LT"/>
              </w:rPr>
              <w:t xml:space="preserve">i įrenginiai (iPad 4 mini) su </w:t>
            </w:r>
            <w:r w:rsidR="00D3112C" w:rsidRPr="4F2D34B3">
              <w:rPr>
                <w:lang w:eastAsia="lt-LT"/>
              </w:rPr>
              <w:t>įdiegta aplikacija</w:t>
            </w:r>
            <w:r w:rsidR="00342B57" w:rsidRPr="4F2D34B3">
              <w:rPr>
                <w:lang w:eastAsia="lt-LT"/>
              </w:rPr>
              <w:t xml:space="preserve"> kurios pagalba </w:t>
            </w:r>
            <w:r w:rsidR="009F7F24" w:rsidRPr="4F2D34B3">
              <w:rPr>
                <w:lang w:eastAsia="lt-LT"/>
              </w:rPr>
              <w:t xml:space="preserve">lankytojai </w:t>
            </w:r>
            <w:r w:rsidR="009D2759" w:rsidRPr="4F2D34B3">
              <w:rPr>
                <w:lang w:eastAsia="lt-LT"/>
              </w:rPr>
              <w:t xml:space="preserve">gali skenuoti ekspozicijose esančius </w:t>
            </w:r>
            <w:r w:rsidR="00886C4D">
              <w:rPr>
                <w:lang w:eastAsia="lt-LT"/>
              </w:rPr>
              <w:t>trigerius</w:t>
            </w:r>
            <w:r w:rsidR="009D2759" w:rsidRPr="4F2D34B3">
              <w:rPr>
                <w:lang w:eastAsia="lt-LT"/>
              </w:rPr>
              <w:t xml:space="preserve"> ir peržiūrėti papildytos realybės turinį.</w:t>
            </w:r>
          </w:p>
          <w:p w14:paraId="1F19AC96" w14:textId="1F711298" w:rsidR="009D2759" w:rsidRPr="00BD23ED" w:rsidRDefault="007B6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>Aplikaci</w:t>
            </w:r>
            <w:r w:rsidR="00D336A7" w:rsidRPr="4FCC2F4C">
              <w:rPr>
                <w:lang w:eastAsia="lt-LT"/>
              </w:rPr>
              <w:t xml:space="preserve">ja yra integruota su </w:t>
            </w:r>
            <w:r w:rsidR="009F101C" w:rsidRPr="4FCC2F4C">
              <w:rPr>
                <w:lang w:eastAsia="lt-LT"/>
              </w:rPr>
              <w:t>„</w:t>
            </w:r>
            <w:proofErr w:type="spellStart"/>
            <w:r w:rsidR="009F101C" w:rsidRPr="4FCC2F4C">
              <w:rPr>
                <w:lang w:eastAsia="lt-LT"/>
              </w:rPr>
              <w:t>Wikitude</w:t>
            </w:r>
            <w:proofErr w:type="spellEnd"/>
            <w:r w:rsidR="009F101C" w:rsidRPr="4FCC2F4C">
              <w:rPr>
                <w:lang w:eastAsia="lt-LT"/>
              </w:rPr>
              <w:t xml:space="preserve"> SDK“, kuris pagal savo algoritmus erdvėje </w:t>
            </w:r>
            <w:r w:rsidR="0016158E" w:rsidRPr="4FCC2F4C">
              <w:rPr>
                <w:lang w:eastAsia="lt-LT"/>
              </w:rPr>
              <w:t>atpažįsta</w:t>
            </w:r>
            <w:r w:rsidR="009F101C" w:rsidRPr="4FCC2F4C">
              <w:rPr>
                <w:lang w:eastAsia="lt-LT"/>
              </w:rPr>
              <w:t xml:space="preserve"> </w:t>
            </w:r>
            <w:r w:rsidR="008419DC" w:rsidRPr="4FCC2F4C">
              <w:rPr>
                <w:lang w:eastAsia="lt-LT"/>
              </w:rPr>
              <w:t xml:space="preserve">trigerį ir </w:t>
            </w:r>
            <w:r w:rsidR="00214065" w:rsidRPr="4FCC2F4C">
              <w:rPr>
                <w:lang w:eastAsia="lt-LT"/>
              </w:rPr>
              <w:t xml:space="preserve">atvaizduoja pirmą </w:t>
            </w:r>
            <w:r w:rsidR="000329A3" w:rsidRPr="4FCC2F4C">
              <w:rPr>
                <w:lang w:eastAsia="lt-LT"/>
              </w:rPr>
              <w:t xml:space="preserve">trigerio </w:t>
            </w:r>
            <w:r w:rsidR="00214065" w:rsidRPr="4FCC2F4C">
              <w:rPr>
                <w:lang w:eastAsia="lt-LT"/>
              </w:rPr>
              <w:t>reakcijos dalį.</w:t>
            </w:r>
          </w:p>
        </w:tc>
      </w:tr>
      <w:tr w:rsidR="003A27B6" w:rsidRPr="007F319B" w14:paraId="1677BB21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BA2" w14:textId="4F8CC051" w:rsidR="003A27B6" w:rsidRDefault="002F119F">
            <w:pPr>
              <w:rPr>
                <w:lang w:eastAsia="lt-LT"/>
              </w:rPr>
            </w:pPr>
            <w:r>
              <w:rPr>
                <w:lang w:eastAsia="lt-LT"/>
              </w:rPr>
              <w:t>4.3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497" w14:textId="77777777" w:rsidR="003A27B6" w:rsidRDefault="0016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Peržiūrėti 1 reakciją ir sureaguoti</w:t>
            </w:r>
          </w:p>
          <w:p w14:paraId="383763D6" w14:textId="362BA128" w:rsidR="00012499" w:rsidRDefault="00012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Vienas trigeris gali turėti priskirtas kelias reakcijas, pvz. viena iš jų yra su vėlavimu (angl. </w:t>
            </w:r>
            <w:proofErr w:type="spellStart"/>
            <w:r>
              <w:rPr>
                <w:lang w:eastAsia="lt-LT"/>
              </w:rPr>
              <w:t>delay</w:t>
            </w:r>
            <w:proofErr w:type="spellEnd"/>
            <w:r>
              <w:rPr>
                <w:lang w:eastAsia="lt-LT"/>
              </w:rPr>
              <w:t>). Tokiu atveju, atpažinus trigerį, visos jam priskirtos reakcijos bus parodytos pagal administratoriaus nurodytas taisykles (pvz. antra reakcija rodoma su 3 sekundžių vėlavimu.</w:t>
            </w:r>
          </w:p>
          <w:p w14:paraId="479ABDFF" w14:textId="387C3CFD" w:rsidR="00B74056" w:rsidRPr="00BA53CD" w:rsidRDefault="0063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4F2D34B3">
              <w:rPr>
                <w:lang w:eastAsia="lt-LT"/>
              </w:rPr>
              <w:t>Pirmoji reak</w:t>
            </w:r>
            <w:r w:rsidR="00207662" w:rsidRPr="4F2D34B3">
              <w:rPr>
                <w:lang w:eastAsia="lt-LT"/>
              </w:rPr>
              <w:t>cija</w:t>
            </w:r>
            <w:r w:rsidR="00012499">
              <w:rPr>
                <w:lang w:eastAsia="lt-LT"/>
              </w:rPr>
              <w:t>(-</w:t>
            </w:r>
            <w:proofErr w:type="spellStart"/>
            <w:r w:rsidR="00012499">
              <w:rPr>
                <w:lang w:eastAsia="lt-LT"/>
              </w:rPr>
              <w:t>os</w:t>
            </w:r>
            <w:proofErr w:type="spellEnd"/>
            <w:r w:rsidR="00012499">
              <w:rPr>
                <w:lang w:eastAsia="lt-LT"/>
              </w:rPr>
              <w:t>)</w:t>
            </w:r>
            <w:r w:rsidR="00207662" w:rsidRPr="4F2D34B3">
              <w:rPr>
                <w:lang w:eastAsia="lt-LT"/>
              </w:rPr>
              <w:t xml:space="preserve"> atvaizduojama automatiškai vos atpažinus trigerį erdvėje</w:t>
            </w:r>
            <w:r w:rsidR="0021622F" w:rsidRPr="4F2D34B3">
              <w:rPr>
                <w:lang w:eastAsia="lt-LT"/>
              </w:rPr>
              <w:t xml:space="preserve">. Vartotojui sureagavus </w:t>
            </w:r>
            <w:r w:rsidR="00BC503D" w:rsidRPr="4F2D34B3">
              <w:rPr>
                <w:lang w:eastAsia="lt-LT"/>
              </w:rPr>
              <w:t>į pirmąją reakcijos dalį, atidarome antroji reakcijos dalis.</w:t>
            </w:r>
          </w:p>
        </w:tc>
      </w:tr>
      <w:tr w:rsidR="00BC503D" w:rsidRPr="007F319B" w14:paraId="08780B64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F06" w14:textId="2316DB69" w:rsidR="00BC503D" w:rsidRDefault="00FA2FF0">
            <w:pPr>
              <w:rPr>
                <w:lang w:eastAsia="lt-LT"/>
              </w:rPr>
            </w:pPr>
            <w:r>
              <w:rPr>
                <w:lang w:eastAsia="lt-LT"/>
              </w:rPr>
              <w:t>4.4</w:t>
            </w:r>
          </w:p>
        </w:tc>
        <w:tc>
          <w:tcPr>
            <w:tcW w:w="4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EBD" w14:textId="77777777" w:rsidR="00BC503D" w:rsidRDefault="00FA2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lt-LT"/>
              </w:rPr>
            </w:pPr>
            <w:r w:rsidRPr="4FCC2F4C">
              <w:rPr>
                <w:b/>
                <w:lang w:eastAsia="lt-LT"/>
              </w:rPr>
              <w:t>Peržiūrėti antrą reakciją (*.</w:t>
            </w:r>
            <w:proofErr w:type="spellStart"/>
            <w:r w:rsidRPr="4FCC2F4C">
              <w:rPr>
                <w:b/>
                <w:lang w:eastAsia="lt-LT"/>
              </w:rPr>
              <w:t>pazinkvalstybe.lt</w:t>
            </w:r>
            <w:proofErr w:type="spellEnd"/>
            <w:r w:rsidRPr="4FCC2F4C">
              <w:rPr>
                <w:b/>
                <w:lang w:eastAsia="lt-LT"/>
              </w:rPr>
              <w:t xml:space="preserve"> </w:t>
            </w:r>
            <w:proofErr w:type="spellStart"/>
            <w:r w:rsidRPr="4FCC2F4C">
              <w:rPr>
                <w:b/>
                <w:lang w:eastAsia="lt-LT"/>
              </w:rPr>
              <w:t>webview</w:t>
            </w:r>
            <w:proofErr w:type="spellEnd"/>
            <w:r w:rsidRPr="4FCC2F4C">
              <w:rPr>
                <w:b/>
                <w:lang w:eastAsia="lt-LT"/>
              </w:rPr>
              <w:t>)</w:t>
            </w:r>
          </w:p>
          <w:p w14:paraId="38F69932" w14:textId="77777777" w:rsidR="00FA2FF0" w:rsidRDefault="00FA2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Lankytojas gali peržiūrėti antrą reakcijos dalį. </w:t>
            </w:r>
            <w:r w:rsidR="00EE46CC" w:rsidRPr="4FCC2F4C">
              <w:rPr>
                <w:lang w:eastAsia="lt-LT"/>
              </w:rPr>
              <w:t>Beveik visais atvejais turinys yra atidaromas iš *.</w:t>
            </w:r>
            <w:proofErr w:type="spellStart"/>
            <w:r w:rsidR="00EE46CC" w:rsidRPr="4FCC2F4C">
              <w:rPr>
                <w:lang w:eastAsia="lt-LT"/>
              </w:rPr>
              <w:t>pazinkvalstybe.lt</w:t>
            </w:r>
            <w:proofErr w:type="spellEnd"/>
            <w:r w:rsidR="00EE46CC" w:rsidRPr="4FCC2F4C">
              <w:rPr>
                <w:lang w:eastAsia="lt-LT"/>
              </w:rPr>
              <w:t xml:space="preserve"> svetainės</w:t>
            </w:r>
            <w:r w:rsidR="00A22A90" w:rsidRPr="4FCC2F4C">
              <w:rPr>
                <w:lang w:eastAsia="lt-LT"/>
              </w:rPr>
              <w:t>, atvaizduojama „</w:t>
            </w:r>
            <w:proofErr w:type="spellStart"/>
            <w:r w:rsidR="00A22A90" w:rsidRPr="4FCC2F4C">
              <w:rPr>
                <w:lang w:eastAsia="lt-LT"/>
              </w:rPr>
              <w:t>webview</w:t>
            </w:r>
            <w:proofErr w:type="spellEnd"/>
            <w:r w:rsidR="00A22A90" w:rsidRPr="4FCC2F4C">
              <w:rPr>
                <w:lang w:eastAsia="lt-LT"/>
              </w:rPr>
              <w:t xml:space="preserve">“ principu. </w:t>
            </w:r>
          </w:p>
          <w:p w14:paraId="505282FD" w14:textId="1C4E2416" w:rsidR="00A22A90" w:rsidRPr="00FA2FF0" w:rsidRDefault="00A2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4FCC2F4C">
              <w:rPr>
                <w:lang w:eastAsia="lt-LT"/>
              </w:rPr>
              <w:t xml:space="preserve">Klientui susipažinus su turiniu, jis gali uždaryti atvaizduojamą langą </w:t>
            </w:r>
            <w:r w:rsidR="00B54270" w:rsidRPr="4FCC2F4C">
              <w:rPr>
                <w:lang w:eastAsia="lt-LT"/>
              </w:rPr>
              <w:t>ir tęsti ekspozicijos peržiūrą.</w:t>
            </w:r>
          </w:p>
        </w:tc>
      </w:tr>
    </w:tbl>
    <w:p w14:paraId="5B315407" w14:textId="77777777" w:rsidR="00D12716" w:rsidRDefault="00D12716">
      <w:pPr>
        <w:shd w:val="clear" w:color="auto" w:fill="auto"/>
        <w:spacing w:line="240" w:lineRule="auto"/>
      </w:pPr>
      <w:bookmarkStart w:id="9" w:name="_Toc1677598701"/>
    </w:p>
    <w:p w14:paraId="3050002C" w14:textId="77777777" w:rsidR="00D12716" w:rsidRDefault="00D12716">
      <w:pPr>
        <w:shd w:val="clear" w:color="auto" w:fill="auto"/>
        <w:spacing w:line="240" w:lineRule="auto"/>
      </w:pPr>
    </w:p>
    <w:p w14:paraId="1BC7A6D2" w14:textId="408CF116" w:rsidR="00D12716" w:rsidRDefault="00D12716" w:rsidP="00D12716">
      <w:pPr>
        <w:pStyle w:val="Caption"/>
        <w:keepNext/>
      </w:pPr>
      <w:r>
        <w:t xml:space="preserve">Lentelė </w:t>
      </w:r>
      <w:r>
        <w:fldChar w:fldCharType="begin"/>
      </w:r>
      <w:r>
        <w:instrText xml:space="preserve"> SEQ Lentelė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="009E57E8">
        <w:t>Subkategorijų</w:t>
      </w:r>
      <w:r>
        <w:t xml:space="preserve"> turinio valdymo</w:t>
      </w:r>
      <w:r w:rsidR="00801CCC">
        <w:t xml:space="preserve"> galimybė</w:t>
      </w:r>
      <w:r w:rsidR="008D1166">
        <w:t>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5"/>
        <w:gridCol w:w="7755"/>
      </w:tblGrid>
      <w:tr w:rsidR="00D12716" w:rsidRPr="007F319B" w14:paraId="0C6FC918" w14:textId="77777777" w:rsidTr="00FE6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BC0E" w14:textId="591B9B9E" w:rsidR="00D12716" w:rsidRPr="007F319B" w:rsidRDefault="009E57E8" w:rsidP="00D05A1D">
            <w:pPr>
              <w:rPr>
                <w:lang w:eastAsia="lt-LT"/>
              </w:rPr>
            </w:pPr>
            <w:r>
              <w:rPr>
                <w:lang w:eastAsia="lt-LT"/>
              </w:rPr>
              <w:t>Tipas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1C13736" w14:textId="5DD93BF7" w:rsidR="00D12716" w:rsidRPr="007F319B" w:rsidRDefault="008B044A" w:rsidP="00D05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shd w:val="clear" w:color="auto" w:fill="FFC000"/>
                <w:lang w:eastAsia="lt-LT"/>
              </w:rPr>
              <w:t>Aprašymas</w:t>
            </w:r>
          </w:p>
        </w:tc>
      </w:tr>
      <w:tr w:rsidR="00D12716" w:rsidRPr="00E870DE" w14:paraId="586A570D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5338" w14:textId="53E14FA1" w:rsidR="00D12716" w:rsidRPr="008B044A" w:rsidRDefault="008B044A" w:rsidP="00D05A1D">
            <w:pPr>
              <w:rPr>
                <w:bCs w:val="0"/>
                <w:lang w:eastAsia="lt-LT"/>
              </w:rPr>
            </w:pPr>
            <w:r w:rsidRPr="008B044A">
              <w:rPr>
                <w:bCs w:val="0"/>
                <w:lang w:eastAsia="lt-LT"/>
              </w:rPr>
              <w:t>Straipsnis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399" w14:textId="77777777" w:rsidR="00D12716" w:rsidRPr="00952DA9" w:rsidRDefault="00716E3C" w:rsidP="00D05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 w:rsidRPr="00952DA9">
              <w:rPr>
                <w:b/>
                <w:bCs/>
                <w:lang w:eastAsia="lt-LT"/>
              </w:rPr>
              <w:t>Straipsnio tipo turinio</w:t>
            </w:r>
            <w:r w:rsidR="00DC3824" w:rsidRPr="00952DA9">
              <w:rPr>
                <w:b/>
                <w:bCs/>
                <w:lang w:eastAsia="lt-LT"/>
              </w:rPr>
              <w:t xml:space="preserve"> struktūra:</w:t>
            </w:r>
          </w:p>
          <w:p w14:paraId="707DEFEE" w14:textId="71769486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Subkategorija</w:t>
            </w:r>
            <w:r w:rsidRPr="00DC3824">
              <w:rPr>
                <w:lang w:eastAsia="lt-LT"/>
              </w:rPr>
              <w:t>: Straipsnio priskyrimas tam tikrai kategorijai</w:t>
            </w:r>
            <w:r w:rsidR="009F1B4A">
              <w:rPr>
                <w:lang w:eastAsia="lt-LT"/>
              </w:rPr>
              <w:t xml:space="preserve"> (</w:t>
            </w:r>
            <w:r w:rsidRPr="00DC3824">
              <w:rPr>
                <w:lang w:eastAsia="lt-LT"/>
              </w:rPr>
              <w:t>teminei grupei</w:t>
            </w:r>
            <w:r w:rsidR="009F1B4A">
              <w:rPr>
                <w:lang w:eastAsia="lt-LT"/>
              </w:rPr>
              <w:t>)</w:t>
            </w:r>
            <w:r w:rsidRPr="00DC3824">
              <w:rPr>
                <w:lang w:eastAsia="lt-LT"/>
              </w:rPr>
              <w:t>.</w:t>
            </w:r>
          </w:p>
          <w:p w14:paraId="2A6A604B" w14:textId="42B1AD8A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Administratoriaus komentaras</w:t>
            </w:r>
            <w:r w:rsidRPr="00DC3824">
              <w:rPr>
                <w:lang w:eastAsia="lt-LT"/>
              </w:rPr>
              <w:t>: Vidinis laukas, skirtas administratoriui palikti pastabas apie straipsnį.</w:t>
            </w:r>
            <w:r w:rsidR="009F1B4A">
              <w:rPr>
                <w:lang w:eastAsia="lt-LT"/>
              </w:rPr>
              <w:t xml:space="preserve"> Įvesta reikšmė matoma tik vidiniams sistemos vartotojams.</w:t>
            </w:r>
          </w:p>
          <w:p w14:paraId="4DFCE733" w14:textId="77777777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Pavadinimas (lietuvių ir anglų kalbomis)</w:t>
            </w:r>
            <w:r w:rsidRPr="00DC3824">
              <w:rPr>
                <w:lang w:eastAsia="lt-LT"/>
              </w:rPr>
              <w:t>: Straipsnio antraštė, pateikiama keliomis kalbomis.</w:t>
            </w:r>
          </w:p>
          <w:p w14:paraId="7A3E7414" w14:textId="77777777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lastRenderedPageBreak/>
              <w:t>Tekstas (lietuvių ir anglų kalbomis)</w:t>
            </w:r>
            <w:r w:rsidRPr="00DC3824">
              <w:rPr>
                <w:lang w:eastAsia="lt-LT"/>
              </w:rPr>
              <w:t>: Straipsnio turinys, pateikiamas skirtingomis kalbomis, priklausomai nuo pasirinkto lokalizacijos varianto.</w:t>
            </w:r>
          </w:p>
          <w:p w14:paraId="48F81A54" w14:textId="77777777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Paveikslėlis (lietuvių ir anglų kalbomis)</w:t>
            </w:r>
            <w:r w:rsidRPr="00DC3824">
              <w:rPr>
                <w:lang w:eastAsia="lt-LT"/>
              </w:rPr>
              <w:t>: Grafinė medžiaga, pridedama prie straipsnio.</w:t>
            </w:r>
          </w:p>
          <w:p w14:paraId="7116D41E" w14:textId="77777777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Trumpas komentavimo aprašas</w:t>
            </w:r>
            <w:r w:rsidRPr="00DC3824">
              <w:rPr>
                <w:lang w:eastAsia="lt-LT"/>
              </w:rPr>
              <w:t>: Aprašymas, kuris gali būti susijęs su vartotojo galimybe komentuoti turinį.</w:t>
            </w:r>
          </w:p>
          <w:p w14:paraId="13D4674E" w14:textId="77777777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Komentaro HTML blokas (lietuvių ir anglų kalbomis)</w:t>
            </w:r>
            <w:r w:rsidRPr="00DC3824">
              <w:rPr>
                <w:lang w:eastAsia="lt-LT"/>
              </w:rPr>
              <w:t>: HTML kodas, skirtas papildomiems komentarams ar žymoms integruoti.</w:t>
            </w:r>
          </w:p>
          <w:p w14:paraId="568BDE19" w14:textId="77777777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Komentaro tekstas-1 ir tekstas-2 (lietuvių ir anglų kalbomis)</w:t>
            </w:r>
            <w:r w:rsidRPr="00DC3824">
              <w:rPr>
                <w:lang w:eastAsia="lt-LT"/>
              </w:rPr>
              <w:t>: Alternatyvus arba papildomas komentarų tekstas, pateikiamas keliais variantais.</w:t>
            </w:r>
          </w:p>
          <w:p w14:paraId="4ED438DA" w14:textId="77777777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Komentaro eiliškumo prioritetas</w:t>
            </w:r>
            <w:r w:rsidRPr="00DC3824">
              <w:rPr>
                <w:lang w:eastAsia="lt-LT"/>
              </w:rPr>
              <w:t>: Prioritetų nustatymas, kuris lemia komentarų arba blokų rodymo tvarką.</w:t>
            </w:r>
          </w:p>
          <w:p w14:paraId="3E95DFE2" w14:textId="1857C8D4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 xml:space="preserve">Maksimali </w:t>
            </w:r>
            <w:r w:rsidR="00D62209">
              <w:rPr>
                <w:b/>
                <w:bCs/>
                <w:lang w:eastAsia="lt-LT"/>
              </w:rPr>
              <w:t>garso</w:t>
            </w:r>
            <w:r w:rsidRPr="00DC3824">
              <w:rPr>
                <w:b/>
                <w:bCs/>
                <w:lang w:eastAsia="lt-LT"/>
              </w:rPr>
              <w:t xml:space="preserve"> ir </w:t>
            </w:r>
            <w:r w:rsidR="00D62209">
              <w:rPr>
                <w:b/>
                <w:bCs/>
                <w:lang w:eastAsia="lt-LT"/>
              </w:rPr>
              <w:t xml:space="preserve">vaizdo </w:t>
            </w:r>
            <w:r w:rsidRPr="00DC3824">
              <w:rPr>
                <w:b/>
                <w:bCs/>
                <w:lang w:eastAsia="lt-LT"/>
              </w:rPr>
              <w:t>įrašo trukmė</w:t>
            </w:r>
            <w:r w:rsidRPr="00DC3824">
              <w:rPr>
                <w:lang w:eastAsia="lt-LT"/>
              </w:rPr>
              <w:t>: Apribojimai medijos įrašų trukmei, susietiems su straipsniu.</w:t>
            </w:r>
          </w:p>
          <w:p w14:paraId="16BAAF08" w14:textId="36F3C99D" w:rsidR="00DC3824" w:rsidRPr="00DC3824" w:rsidRDefault="00DC3824" w:rsidP="00226604">
            <w:pPr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Komentavimo įjungimo nustatymas</w:t>
            </w:r>
            <w:r w:rsidRPr="00DC3824">
              <w:rPr>
                <w:lang w:eastAsia="lt-LT"/>
              </w:rPr>
              <w:t>: Galimybė aktyvuoti arba išjungti straipsnio komentavimą</w:t>
            </w:r>
            <w:r w:rsidR="006D41E5">
              <w:rPr>
                <w:lang w:eastAsia="lt-LT"/>
              </w:rPr>
              <w:t xml:space="preserve"> teksto, vaizdo, garso</w:t>
            </w:r>
            <w:r w:rsidR="006B6304">
              <w:rPr>
                <w:lang w:eastAsia="lt-LT"/>
              </w:rPr>
              <w:t xml:space="preserve"> ar fotografavimo priemonėmis</w:t>
            </w:r>
            <w:r w:rsidRPr="00DC3824">
              <w:rPr>
                <w:lang w:eastAsia="lt-LT"/>
              </w:rPr>
              <w:t>.</w:t>
            </w:r>
          </w:p>
          <w:p w14:paraId="50D3622E" w14:textId="3325200C" w:rsidR="00DC3824" w:rsidRPr="00E870DE" w:rsidRDefault="00DC3824" w:rsidP="00D05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</w:p>
        </w:tc>
      </w:tr>
      <w:tr w:rsidR="009C5F5F" w:rsidRPr="00E870DE" w14:paraId="61F49EE4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3F55" w14:textId="468A6137" w:rsidR="009C5F5F" w:rsidRDefault="009C5F5F" w:rsidP="00D05A1D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Skirtukas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E5A" w14:textId="77777777" w:rsidR="009C5F5F" w:rsidRPr="00952DA9" w:rsidRDefault="00952DA9" w:rsidP="00D05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 w:rsidRPr="00952DA9">
              <w:rPr>
                <w:b/>
                <w:bCs/>
                <w:lang w:eastAsia="lt-LT"/>
              </w:rPr>
              <w:t>Skirtuko struktūra:</w:t>
            </w:r>
          </w:p>
          <w:p w14:paraId="3D215146" w14:textId="77777777" w:rsidR="002522CE" w:rsidRPr="002522CE" w:rsidRDefault="002522CE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Subkategorija</w:t>
            </w:r>
            <w:r w:rsidRPr="002522CE">
              <w:rPr>
                <w:lang w:eastAsia="lt-LT"/>
              </w:rPr>
              <w:t>: Skirtuko priskyrimas konkrečiai teminei kategorijai (pvz., „Pilietis ir pilietiškumas“).</w:t>
            </w:r>
          </w:p>
          <w:p w14:paraId="4237B582" w14:textId="77777777" w:rsidR="002522CE" w:rsidRPr="002522CE" w:rsidRDefault="002522CE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Administratoriaus komentaras</w:t>
            </w:r>
            <w:r w:rsidRPr="002522CE">
              <w:rPr>
                <w:lang w:eastAsia="lt-LT"/>
              </w:rPr>
              <w:t>: Vidinis laukas, skirtas administratoriui palikti pastabas apie skirtuką (vartotojams nematomas).</w:t>
            </w:r>
          </w:p>
          <w:p w14:paraId="6E3B1637" w14:textId="225664C2" w:rsidR="002522CE" w:rsidRPr="002522CE" w:rsidRDefault="002522CE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Pavadinimas (lietuvių ir anglų kalbomis)</w:t>
            </w:r>
            <w:r w:rsidRPr="002522CE">
              <w:rPr>
                <w:lang w:eastAsia="lt-LT"/>
              </w:rPr>
              <w:t>: Skirtuko pavadinimas, pateikiamas lietuvių ir anglų kalbomis.</w:t>
            </w:r>
            <w:r>
              <w:rPr>
                <w:lang w:eastAsia="lt-LT"/>
              </w:rPr>
              <w:t xml:space="preserve"> Pavadinimas matomas aplikacijos vartotojams.</w:t>
            </w:r>
          </w:p>
          <w:p w14:paraId="6BD01B96" w14:textId="77777777" w:rsidR="002522CE" w:rsidRPr="002522CE" w:rsidRDefault="002522CE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Aprašymas (lietuvių ir anglų kalbomis)</w:t>
            </w:r>
            <w:r w:rsidRPr="002522CE">
              <w:rPr>
                <w:lang w:eastAsia="lt-LT"/>
              </w:rPr>
              <w:t>: Trumpas skirtuko aprašymas, pateikiamas dviem kalbomis.</w:t>
            </w:r>
          </w:p>
          <w:p w14:paraId="29BF4101" w14:textId="5EC22D67" w:rsidR="002522CE" w:rsidRPr="002522CE" w:rsidRDefault="002522CE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URL tipas</w:t>
            </w:r>
            <w:r w:rsidRPr="002522CE">
              <w:rPr>
                <w:lang w:eastAsia="lt-LT"/>
              </w:rPr>
              <w:t>: Nustatomas nuorodos tipas</w:t>
            </w:r>
            <w:r w:rsidR="00351B29">
              <w:rPr>
                <w:lang w:eastAsia="lt-LT"/>
              </w:rPr>
              <w:t xml:space="preserve"> </w:t>
            </w:r>
            <w:r w:rsidR="00E67A1D">
              <w:rPr>
                <w:lang w:eastAsia="lt-LT"/>
              </w:rPr>
              <w:t>–</w:t>
            </w:r>
            <w:r w:rsidR="00351B29">
              <w:rPr>
                <w:lang w:eastAsia="lt-LT"/>
              </w:rPr>
              <w:t xml:space="preserve"> </w:t>
            </w:r>
            <w:r w:rsidR="00E67A1D">
              <w:rPr>
                <w:lang w:eastAsia="lt-LT"/>
              </w:rPr>
              <w:t xml:space="preserve">Kategorijų meniu, Kategorijų puslapis, </w:t>
            </w:r>
            <w:r w:rsidR="00E256EA">
              <w:rPr>
                <w:lang w:eastAsia="lt-LT"/>
              </w:rPr>
              <w:t>Subkategorijos puslapis, Turinio elementas.</w:t>
            </w:r>
            <w:r w:rsidR="000A59C1">
              <w:rPr>
                <w:lang w:eastAsia="lt-LT"/>
              </w:rPr>
              <w:t xml:space="preserve"> Priklausomai nuo pasirinkto tipo, URL lauke leidžiama pasirinkti atitinkamą turinio vienetą – kategoriją, subkategoriją</w:t>
            </w:r>
            <w:r w:rsidR="00914242">
              <w:rPr>
                <w:lang w:eastAsia="lt-LT"/>
              </w:rPr>
              <w:t xml:space="preserve"> ar</w:t>
            </w:r>
            <w:r w:rsidR="005A01F4">
              <w:rPr>
                <w:lang w:eastAsia="lt-LT"/>
              </w:rPr>
              <w:t xml:space="preserve"> bet kokį kitą turinio vienetą </w:t>
            </w:r>
            <w:r w:rsidR="00746FC1">
              <w:rPr>
                <w:lang w:eastAsia="lt-LT"/>
              </w:rPr>
              <w:t>– vaizdo/garso įrašą, straipsnį, klausimyną ar kt.</w:t>
            </w:r>
          </w:p>
          <w:p w14:paraId="292D926A" w14:textId="77777777" w:rsidR="002522CE" w:rsidRPr="002522CE" w:rsidRDefault="002522CE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URL</w:t>
            </w:r>
            <w:r w:rsidRPr="002522CE">
              <w:rPr>
                <w:lang w:eastAsia="lt-LT"/>
              </w:rPr>
              <w:t>: Nuoroda į kitą turinį ar resursą, susietą su skirtuku.</w:t>
            </w:r>
          </w:p>
          <w:p w14:paraId="5456B82F" w14:textId="77777777" w:rsidR="002522CE" w:rsidRPr="002522CE" w:rsidRDefault="002522CE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Rodymo kontrolė</w:t>
            </w:r>
            <w:r w:rsidRPr="002522CE">
              <w:rPr>
                <w:lang w:eastAsia="lt-LT"/>
              </w:rPr>
              <w:t xml:space="preserve">: </w:t>
            </w:r>
          </w:p>
          <w:p w14:paraId="1DE4CE73" w14:textId="77777777" w:rsidR="002522CE" w:rsidRPr="002522CE" w:rsidRDefault="002522CE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lastRenderedPageBreak/>
              <w:t>Slėpti anglišką versiją</w:t>
            </w:r>
            <w:r w:rsidRPr="002522CE">
              <w:rPr>
                <w:lang w:eastAsia="lt-LT"/>
              </w:rPr>
              <w:t>: Funkcija, leidžianti paslėpti skirtuko anglišką versiją.</w:t>
            </w:r>
          </w:p>
          <w:p w14:paraId="6DD0D06A" w14:textId="77777777" w:rsidR="002522CE" w:rsidRPr="002522CE" w:rsidRDefault="002522CE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Slėpti lietuvišką versiją</w:t>
            </w:r>
            <w:r w:rsidRPr="002522CE">
              <w:rPr>
                <w:lang w:eastAsia="lt-LT"/>
              </w:rPr>
              <w:t>: Funkcija, leidžianti paslėpti skirtuko lietuvišką versiją.</w:t>
            </w:r>
          </w:p>
          <w:p w14:paraId="7ED86D03" w14:textId="77777777" w:rsidR="002522CE" w:rsidRPr="002522CE" w:rsidRDefault="002522CE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Slėpti</w:t>
            </w:r>
            <w:r w:rsidRPr="002522CE">
              <w:rPr>
                <w:lang w:eastAsia="lt-LT"/>
              </w:rPr>
              <w:t>: Bendras skirtuko slėpimo nustatymas, nepriklausomai nuo kalbos.</w:t>
            </w:r>
          </w:p>
          <w:p w14:paraId="4FDB0BB1" w14:textId="77777777" w:rsidR="002522CE" w:rsidRPr="002522CE" w:rsidRDefault="002522CE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Šalinti</w:t>
            </w:r>
            <w:r w:rsidRPr="002522CE">
              <w:rPr>
                <w:lang w:eastAsia="lt-LT"/>
              </w:rPr>
              <w:t>: Funkcija visiškai pašalinti skirtuką iš sistemos.</w:t>
            </w:r>
          </w:p>
          <w:p w14:paraId="26FD6411" w14:textId="1D848921" w:rsidR="00952DA9" w:rsidRPr="00E870DE" w:rsidRDefault="00952DA9" w:rsidP="00F0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</w:p>
        </w:tc>
      </w:tr>
      <w:tr w:rsidR="00D12716" w:rsidRPr="00E870DE" w14:paraId="24569883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D7C" w14:textId="3119424E" w:rsidR="00D12716" w:rsidRPr="00E870DE" w:rsidRDefault="00063CBD" w:rsidP="00D05A1D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Galerija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5E8" w14:textId="77777777" w:rsidR="00D12716" w:rsidRDefault="00227951" w:rsidP="00D05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Galerijos valdymo </w:t>
            </w:r>
            <w:proofErr w:type="spellStart"/>
            <w:r>
              <w:rPr>
                <w:lang w:eastAsia="lt-LT"/>
              </w:rPr>
              <w:t>strukūra</w:t>
            </w:r>
            <w:proofErr w:type="spellEnd"/>
            <w:r>
              <w:rPr>
                <w:lang w:eastAsia="lt-LT"/>
              </w:rPr>
              <w:t>:</w:t>
            </w:r>
          </w:p>
          <w:p w14:paraId="580462DF" w14:textId="77777777" w:rsidR="00025358" w:rsidRPr="00025358" w:rsidRDefault="00025358" w:rsidP="00025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Galerijos turinio vieneto struktūra:</w:t>
            </w:r>
          </w:p>
          <w:p w14:paraId="3B51E333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ID</w:t>
            </w:r>
            <w:r w:rsidRPr="00025358">
              <w:rPr>
                <w:lang w:eastAsia="lt-LT"/>
              </w:rPr>
              <w:t>: Unikalus numeris, identifikuojantis galerijos įrašą duomenų bazėje.</w:t>
            </w:r>
          </w:p>
          <w:p w14:paraId="4F85F25E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Subkategorija</w:t>
            </w:r>
            <w:r w:rsidRPr="00025358">
              <w:rPr>
                <w:lang w:eastAsia="lt-LT"/>
              </w:rPr>
              <w:t>: Galerija priskiriama tam tikrai teminei sričiai (pvz., „Vidaus politikos sritis“).</w:t>
            </w:r>
          </w:p>
          <w:p w14:paraId="60AFEDFE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Administratoriaus komentaras</w:t>
            </w:r>
            <w:r w:rsidRPr="00025358">
              <w:rPr>
                <w:lang w:eastAsia="lt-LT"/>
              </w:rPr>
              <w:t>: Vidinis laukas, skirtas administratoriui pateikti pastabas apie galeriją (vartotojams nematomas).</w:t>
            </w:r>
          </w:p>
          <w:p w14:paraId="584A0E0D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Pavadinimai (lietuvių ir anglų kalbomis)</w:t>
            </w:r>
            <w:r w:rsidRPr="00025358">
              <w:rPr>
                <w:lang w:eastAsia="lt-LT"/>
              </w:rPr>
              <w:t>: Galerijos pavadinimas, pateikiamas lietuvių ir anglų kalbomis.</w:t>
            </w:r>
          </w:p>
          <w:p w14:paraId="2C09EE54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Aprašymas (lietuvių ir anglų kalbomis)</w:t>
            </w:r>
            <w:r w:rsidRPr="00025358">
              <w:rPr>
                <w:lang w:eastAsia="lt-LT"/>
              </w:rPr>
              <w:t>: Detalus galerijos turinio aprašymas, pateikiamas lietuvių ir anglų kalbomis su galimybe naudoti HTML žymes.</w:t>
            </w:r>
          </w:p>
          <w:p w14:paraId="440ACB88" w14:textId="6A5B6D5E" w:rsid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Nuotraukų galerija:</w:t>
            </w:r>
            <w:r>
              <w:rPr>
                <w:b/>
                <w:bCs/>
                <w:lang w:eastAsia="lt-LT"/>
              </w:rPr>
              <w:t xml:space="preserve"> </w:t>
            </w:r>
            <w:r w:rsidRPr="00025358">
              <w:rPr>
                <w:b/>
                <w:bCs/>
                <w:lang w:eastAsia="lt-LT"/>
              </w:rPr>
              <w:t xml:space="preserve"> </w:t>
            </w:r>
            <w:r w:rsidR="002852BC">
              <w:rPr>
                <w:b/>
                <w:bCs/>
                <w:lang w:eastAsia="lt-LT"/>
              </w:rPr>
              <w:t>G</w:t>
            </w:r>
            <w:r w:rsidRPr="00025358">
              <w:rPr>
                <w:lang w:eastAsia="lt-LT"/>
              </w:rPr>
              <w:t>alimybė įkelti nuotrauk</w:t>
            </w:r>
            <w:r w:rsidR="002852BC">
              <w:rPr>
                <w:lang w:eastAsia="lt-LT"/>
              </w:rPr>
              <w:t>as</w:t>
            </w:r>
            <w:r w:rsidRPr="00025358">
              <w:rPr>
                <w:lang w:eastAsia="lt-LT"/>
              </w:rPr>
              <w:t xml:space="preserve"> ir pridėti</w:t>
            </w:r>
            <w:r w:rsidR="00E55C3D">
              <w:rPr>
                <w:lang w:eastAsia="lt-LT"/>
              </w:rPr>
              <w:t xml:space="preserve"> aprašymus lietuvių ir anglų kalbomis</w:t>
            </w:r>
            <w:r w:rsidR="002852BC">
              <w:rPr>
                <w:lang w:eastAsia="lt-LT"/>
              </w:rPr>
              <w:t xml:space="preserve"> prie kiekvieno įrašo.</w:t>
            </w:r>
          </w:p>
          <w:p w14:paraId="307AB0C6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Komentaro HTML blokas</w:t>
            </w:r>
            <w:r w:rsidRPr="00025358">
              <w:rPr>
                <w:lang w:eastAsia="lt-LT"/>
              </w:rPr>
              <w:t>: HTML kodas, skirtas papildomiems komentarams ar turiniui integruoti.</w:t>
            </w:r>
          </w:p>
          <w:p w14:paraId="6DDC583F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Komentaro tekstai-1 ir tekstai-2 (lietuvių ir anglų kalbomis)</w:t>
            </w:r>
            <w:r w:rsidRPr="00025358">
              <w:rPr>
                <w:lang w:eastAsia="lt-LT"/>
              </w:rPr>
              <w:t>: Papildomi laukai komentarų tekstui pateikti abiejose kalbose.</w:t>
            </w:r>
          </w:p>
          <w:p w14:paraId="39324B32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Komentaro prioritetai</w:t>
            </w:r>
            <w:r w:rsidRPr="00025358">
              <w:rPr>
                <w:lang w:eastAsia="lt-LT"/>
              </w:rPr>
              <w:t>: Nustatomas HTML blokų arba tekstų prioritetas, užtikrinantis tinkamą jų išdėstymą.</w:t>
            </w:r>
          </w:p>
          <w:p w14:paraId="597B7CA1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Maksimali garso ir vaizdo įrašų trukmė</w:t>
            </w:r>
            <w:r w:rsidRPr="00025358">
              <w:rPr>
                <w:lang w:eastAsia="lt-LT"/>
              </w:rPr>
              <w:t>: Nustatyti apribojimai pridėtų medijos failų trukmei.</w:t>
            </w:r>
          </w:p>
          <w:p w14:paraId="7169008E" w14:textId="77777777" w:rsidR="00025358" w:rsidRPr="00025358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Komentavimo nustatymai</w:t>
            </w:r>
            <w:r w:rsidRPr="00025358">
              <w:rPr>
                <w:lang w:eastAsia="lt-LT"/>
              </w:rPr>
              <w:t>: Galimybė įjungti arba išjungti komentavimą, rodyti arba slėpti tam tikras funkcijas (pvz., garso ar vaizdo komentarus).</w:t>
            </w:r>
          </w:p>
          <w:p w14:paraId="7BAFDA4C" w14:textId="5C40BC81" w:rsidR="00227951" w:rsidRPr="002852BC" w:rsidRDefault="00025358" w:rsidP="00226604">
            <w:pPr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25358">
              <w:rPr>
                <w:b/>
                <w:bCs/>
                <w:lang w:eastAsia="lt-LT"/>
              </w:rPr>
              <w:t>Komentavimo elemento spalva</w:t>
            </w:r>
            <w:r w:rsidRPr="00025358">
              <w:rPr>
                <w:lang w:eastAsia="lt-LT"/>
              </w:rPr>
              <w:t>: Nustatoma galerijos komentavimo bloko spalva.</w:t>
            </w:r>
          </w:p>
        </w:tc>
      </w:tr>
      <w:tr w:rsidR="00D12716" w:rsidRPr="00E870DE" w14:paraId="505A59DA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9A8" w14:textId="196BF7E3" w:rsidR="00D12716" w:rsidRPr="00E870DE" w:rsidRDefault="005A043D" w:rsidP="00D05A1D">
            <w:pPr>
              <w:rPr>
                <w:lang w:eastAsia="lt-LT"/>
              </w:rPr>
            </w:pPr>
            <w:r>
              <w:rPr>
                <w:lang w:eastAsia="lt-LT"/>
              </w:rPr>
              <w:t>Vaizdo įrašas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22A" w14:textId="15C617D6" w:rsidR="00677A59" w:rsidRPr="00677A59" w:rsidRDefault="00677A59" w:rsidP="00677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Vaizdo įrašo struktūra:</w:t>
            </w:r>
          </w:p>
          <w:p w14:paraId="1F57F308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Subkategorija</w:t>
            </w:r>
            <w:r w:rsidRPr="00677A59">
              <w:rPr>
                <w:lang w:eastAsia="lt-LT"/>
              </w:rPr>
              <w:t>: Vaizdo įrašas priskiriamas tam tikrai teminei kategorijai (pvz., „Pilietis ir pilietiškumas“).</w:t>
            </w:r>
          </w:p>
          <w:p w14:paraId="0C13315B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lastRenderedPageBreak/>
              <w:t>Administratoriaus komentaras</w:t>
            </w:r>
            <w:r w:rsidRPr="00677A59">
              <w:rPr>
                <w:lang w:eastAsia="lt-LT"/>
              </w:rPr>
              <w:t>: Vidinis laukas, skirtas administratoriui pateikti pastabas apie vaizdo įrašą (vartotojams nematomas).</w:t>
            </w:r>
          </w:p>
          <w:p w14:paraId="5759336B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Pavadinimas (lietuvių ir anglų kalbomis)</w:t>
            </w:r>
            <w:r w:rsidRPr="00677A59">
              <w:rPr>
                <w:lang w:eastAsia="lt-LT"/>
              </w:rPr>
              <w:t>: Vaizdo įrašo pavadinimas, pateikiamas dviem kalbomis.</w:t>
            </w:r>
          </w:p>
          <w:p w14:paraId="14167507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Aprašymas (lietuvių ir anglų kalbomis)</w:t>
            </w:r>
            <w:r w:rsidRPr="00677A59">
              <w:rPr>
                <w:lang w:eastAsia="lt-LT"/>
              </w:rPr>
              <w:t>: Vaizdo įrašo turinio aprašymas, pateikiamas lietuvių ir anglų kalbomis.</w:t>
            </w:r>
          </w:p>
          <w:p w14:paraId="3C944943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Vaizdo nustatymai</w:t>
            </w:r>
            <w:r w:rsidRPr="00677A59">
              <w:rPr>
                <w:lang w:eastAsia="lt-LT"/>
              </w:rPr>
              <w:t>:</w:t>
            </w:r>
          </w:p>
          <w:p w14:paraId="1FCB6044" w14:textId="77777777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Įjungti vaizdo begalinį kartojimą?</w:t>
            </w:r>
          </w:p>
          <w:p w14:paraId="5838CAC5" w14:textId="77777777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Įjungti vaizdo auto paleidimą?</w:t>
            </w:r>
          </w:p>
          <w:p w14:paraId="15C7DF01" w14:textId="77777777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Įjungti vaizdo kontrolinius mygtukus?</w:t>
            </w:r>
          </w:p>
          <w:p w14:paraId="2FC2F15F" w14:textId="77777777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Įjungti vaizdo paleidimą/stabdymą paspaudus?</w:t>
            </w:r>
          </w:p>
          <w:p w14:paraId="64B29257" w14:textId="77777777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Išjungti vaizdo „</w:t>
            </w:r>
            <w:proofErr w:type="spellStart"/>
            <w:r w:rsidRPr="00677A59">
              <w:rPr>
                <w:lang w:eastAsia="lt-LT"/>
              </w:rPr>
              <w:t>fullscreen</w:t>
            </w:r>
            <w:proofErr w:type="spellEnd"/>
            <w:r w:rsidRPr="00677A59">
              <w:rPr>
                <w:lang w:eastAsia="lt-LT"/>
              </w:rPr>
              <w:t>“ funkciją?</w:t>
            </w:r>
          </w:p>
          <w:p w14:paraId="31A502BA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Vaizdo failas ir subtitrai (lietuvių ir anglų kalbomis)</w:t>
            </w:r>
            <w:r w:rsidRPr="00677A59">
              <w:rPr>
                <w:lang w:eastAsia="lt-LT"/>
              </w:rPr>
              <w:t>:</w:t>
            </w:r>
          </w:p>
          <w:p w14:paraId="22665B5C" w14:textId="77777777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Galimybė įkelti vaizdo failą ir subtitrus kiekvienai kalbai atskirai.</w:t>
            </w:r>
          </w:p>
          <w:p w14:paraId="4BCB9E54" w14:textId="2631BA22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„</w:t>
            </w:r>
            <w:r w:rsidRPr="00677A59">
              <w:rPr>
                <w:b/>
                <w:bCs/>
                <w:lang w:eastAsia="lt-LT"/>
              </w:rPr>
              <w:t>Įjungti subtitrų rodymą?</w:t>
            </w:r>
            <w:r>
              <w:rPr>
                <w:b/>
                <w:bCs/>
                <w:lang w:eastAsia="lt-LT"/>
              </w:rPr>
              <w:t>“</w:t>
            </w:r>
            <w:r w:rsidRPr="00677A59">
              <w:rPr>
                <w:lang w:eastAsia="lt-LT"/>
              </w:rPr>
              <w:t xml:space="preserve"> – Nustatymas rodyti subtitrus.</w:t>
            </w:r>
          </w:p>
          <w:p w14:paraId="5D85E869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Vaizdo fono spalva</w:t>
            </w:r>
            <w:r w:rsidRPr="00677A59">
              <w:rPr>
                <w:lang w:eastAsia="lt-LT"/>
              </w:rPr>
              <w:t>: Fono spalvos pasirinkimas, jei vaizdo įrašas neužima viso pločio.</w:t>
            </w:r>
          </w:p>
          <w:p w14:paraId="7531F38F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proofErr w:type="spellStart"/>
            <w:r w:rsidRPr="00677A59">
              <w:rPr>
                <w:b/>
                <w:bCs/>
                <w:lang w:eastAsia="lt-LT"/>
              </w:rPr>
              <w:t>Thumbnail'as</w:t>
            </w:r>
            <w:proofErr w:type="spellEnd"/>
            <w:r w:rsidRPr="00677A59">
              <w:rPr>
                <w:b/>
                <w:bCs/>
                <w:lang w:eastAsia="lt-LT"/>
              </w:rPr>
              <w:t xml:space="preserve"> (lietuvių ir anglų kalbomis)</w:t>
            </w:r>
            <w:r w:rsidRPr="00677A59">
              <w:rPr>
                <w:lang w:eastAsia="lt-LT"/>
              </w:rPr>
              <w:t>: Vaizdo įrašo peržiūros vaizdo įkėlimas kiekvienai kalbai.</w:t>
            </w:r>
          </w:p>
          <w:p w14:paraId="1859B8FA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Trumpas komentavimo aprašas</w:t>
            </w:r>
            <w:r w:rsidRPr="00677A59">
              <w:rPr>
                <w:lang w:eastAsia="lt-LT"/>
              </w:rPr>
              <w:t>: Tekstas, nurodantis komentavimo galimybes arba instrukcijas.</w:t>
            </w:r>
          </w:p>
          <w:p w14:paraId="451A0465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Komentaro HTML blokas (lietuvių ir anglų kalbomis)</w:t>
            </w:r>
            <w:r w:rsidRPr="00677A59">
              <w:rPr>
                <w:lang w:eastAsia="lt-LT"/>
              </w:rPr>
              <w:t>: HTML kodas, skirtas papildomiems komentarams ar turiniui integruoti.</w:t>
            </w:r>
          </w:p>
          <w:p w14:paraId="12276BAA" w14:textId="77777777" w:rsidR="00677A59" w:rsidRPr="00677A59" w:rsidRDefault="00677A59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Komentaro nustatymai</w:t>
            </w:r>
            <w:r w:rsidRPr="00677A59">
              <w:rPr>
                <w:lang w:eastAsia="lt-LT"/>
              </w:rPr>
              <w:t>:</w:t>
            </w:r>
          </w:p>
          <w:p w14:paraId="0D5A0B7D" w14:textId="77777777" w:rsidR="00677A59" w:rsidRPr="00677A59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Komentarų tekstas-1 ir tekstas-2 (lietuvių ir anglų kalbomis).</w:t>
            </w:r>
          </w:p>
          <w:p w14:paraId="4E917678" w14:textId="77777777" w:rsidR="00D12716" w:rsidRDefault="00677A59" w:rsidP="00226604">
            <w:pPr>
              <w:numPr>
                <w:ilvl w:val="1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lang w:eastAsia="lt-LT"/>
              </w:rPr>
              <w:t>Komentarų prioritetų nustatymas.</w:t>
            </w:r>
          </w:p>
          <w:p w14:paraId="3D7AC411" w14:textId="77777777" w:rsidR="00865782" w:rsidRPr="00DC3824" w:rsidRDefault="00865782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 xml:space="preserve">Maksimali </w:t>
            </w:r>
            <w:r>
              <w:rPr>
                <w:b/>
                <w:bCs/>
                <w:lang w:eastAsia="lt-LT"/>
              </w:rPr>
              <w:t>garso</w:t>
            </w:r>
            <w:r w:rsidRPr="00DC3824">
              <w:rPr>
                <w:b/>
                <w:bCs/>
                <w:lang w:eastAsia="lt-LT"/>
              </w:rPr>
              <w:t xml:space="preserve"> ir </w:t>
            </w:r>
            <w:r>
              <w:rPr>
                <w:b/>
                <w:bCs/>
                <w:lang w:eastAsia="lt-LT"/>
              </w:rPr>
              <w:t xml:space="preserve">vaizdo </w:t>
            </w:r>
            <w:r w:rsidRPr="00DC3824">
              <w:rPr>
                <w:b/>
                <w:bCs/>
                <w:lang w:eastAsia="lt-LT"/>
              </w:rPr>
              <w:t>įrašo trukmė</w:t>
            </w:r>
            <w:r w:rsidRPr="00DC3824">
              <w:rPr>
                <w:lang w:eastAsia="lt-LT"/>
              </w:rPr>
              <w:t>: Apribojimai medijos įrašų trukmei, susietiems su straipsniu.</w:t>
            </w:r>
          </w:p>
          <w:p w14:paraId="29C09E4A" w14:textId="089A7EA8" w:rsidR="00865782" w:rsidRPr="00DC3824" w:rsidRDefault="00865782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Komentavimo įjungimo nustatymas</w:t>
            </w:r>
            <w:r w:rsidRPr="00DC3824">
              <w:rPr>
                <w:lang w:eastAsia="lt-LT"/>
              </w:rPr>
              <w:t>: Galimybė aktyvuoti arba išjungti straipsnio komentavimą</w:t>
            </w:r>
            <w:r>
              <w:rPr>
                <w:lang w:eastAsia="lt-LT"/>
              </w:rPr>
              <w:t xml:space="preserve"> teksto, vaizdo, garso ar fotografavimo priemonėmis</w:t>
            </w:r>
            <w:r w:rsidR="007168C8">
              <w:rPr>
                <w:lang w:eastAsia="lt-LT"/>
              </w:rPr>
              <w:t>, nustatyti komentavimo elemento spalvą.</w:t>
            </w:r>
          </w:p>
          <w:p w14:paraId="0E584C8C" w14:textId="7AD40567" w:rsidR="007168C8" w:rsidRPr="00DC3824" w:rsidRDefault="007168C8" w:rsidP="00226604">
            <w:pPr>
              <w:numPr>
                <w:ilvl w:val="0"/>
                <w:numId w:val="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 xml:space="preserve">Maksimali </w:t>
            </w:r>
            <w:r>
              <w:rPr>
                <w:b/>
                <w:bCs/>
                <w:lang w:eastAsia="lt-LT"/>
              </w:rPr>
              <w:t>garso</w:t>
            </w:r>
            <w:r w:rsidRPr="00DC3824">
              <w:rPr>
                <w:b/>
                <w:bCs/>
                <w:lang w:eastAsia="lt-LT"/>
              </w:rPr>
              <w:t xml:space="preserve"> ir </w:t>
            </w:r>
            <w:r>
              <w:rPr>
                <w:b/>
                <w:bCs/>
                <w:lang w:eastAsia="lt-LT"/>
              </w:rPr>
              <w:t xml:space="preserve">vaizdo </w:t>
            </w:r>
            <w:r w:rsidRPr="00DC3824">
              <w:rPr>
                <w:b/>
                <w:bCs/>
                <w:lang w:eastAsia="lt-LT"/>
              </w:rPr>
              <w:t>įrašo trukmė</w:t>
            </w:r>
            <w:r w:rsidRPr="00DC3824">
              <w:rPr>
                <w:lang w:eastAsia="lt-LT"/>
              </w:rPr>
              <w:t xml:space="preserve">: Apribojimai medijos įrašų trukmei, susietiems su </w:t>
            </w:r>
            <w:r w:rsidR="002E358E">
              <w:rPr>
                <w:lang w:eastAsia="lt-LT"/>
              </w:rPr>
              <w:t>vaizdo įrašu</w:t>
            </w:r>
            <w:r w:rsidRPr="00DC3824">
              <w:rPr>
                <w:lang w:eastAsia="lt-LT"/>
              </w:rPr>
              <w:t>.</w:t>
            </w:r>
          </w:p>
          <w:p w14:paraId="3A733D67" w14:textId="2D43E6C3" w:rsidR="00D7405F" w:rsidRPr="002522CE" w:rsidRDefault="00D7405F" w:rsidP="00226604">
            <w:pPr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Vaizdo komentaro kontrolė: </w:t>
            </w:r>
          </w:p>
          <w:p w14:paraId="720773AE" w14:textId="77777777" w:rsidR="00D7405F" w:rsidRPr="002522CE" w:rsidRDefault="00D7405F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Slėpti anglišką versiją</w:t>
            </w:r>
            <w:r w:rsidRPr="002522CE">
              <w:rPr>
                <w:lang w:eastAsia="lt-LT"/>
              </w:rPr>
              <w:t>: Funkcija, leidžianti paslėpti skirtuko anglišką versiją.</w:t>
            </w:r>
          </w:p>
          <w:p w14:paraId="22EDBD31" w14:textId="77777777" w:rsidR="00D7405F" w:rsidRPr="002522CE" w:rsidRDefault="00D7405F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lastRenderedPageBreak/>
              <w:t>Slėpti lietuvišką versiją</w:t>
            </w:r>
            <w:r w:rsidRPr="002522CE">
              <w:rPr>
                <w:lang w:eastAsia="lt-LT"/>
              </w:rPr>
              <w:t>: Funkcija, leidžianti paslėpti skirtuko lietuvišką versiją.</w:t>
            </w:r>
          </w:p>
          <w:p w14:paraId="157FD8B2" w14:textId="77777777" w:rsidR="00D7405F" w:rsidRPr="002522CE" w:rsidRDefault="00D7405F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Slėpti</w:t>
            </w:r>
            <w:r w:rsidRPr="002522CE">
              <w:rPr>
                <w:lang w:eastAsia="lt-LT"/>
              </w:rPr>
              <w:t>: Bendras skirtuko slėpimo nustatymas, nepriklausomai nuo kalbos.</w:t>
            </w:r>
          </w:p>
          <w:p w14:paraId="2284811F" w14:textId="59DAF216" w:rsidR="00D7405F" w:rsidRPr="00464AEB" w:rsidRDefault="00D7405F" w:rsidP="00226604">
            <w:pPr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2522CE">
              <w:rPr>
                <w:b/>
                <w:bCs/>
                <w:lang w:eastAsia="lt-LT"/>
              </w:rPr>
              <w:t>Šalinti</w:t>
            </w:r>
            <w:r w:rsidRPr="002522CE">
              <w:rPr>
                <w:lang w:eastAsia="lt-LT"/>
              </w:rPr>
              <w:t>: Funkcija visiškai pašalinti skirtuką iš sistemos.</w:t>
            </w:r>
          </w:p>
        </w:tc>
      </w:tr>
      <w:tr w:rsidR="00063CBD" w:rsidRPr="00E870DE" w14:paraId="1B11FE7F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FA2" w14:textId="45E7D6E7" w:rsidR="00063CBD" w:rsidRDefault="00677A59" w:rsidP="00D05A1D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Garso įrašas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E97" w14:textId="67105EB1" w:rsidR="00432164" w:rsidRPr="00432164" w:rsidRDefault="00432164" w:rsidP="0043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Garso</w:t>
            </w:r>
            <w:r w:rsidRPr="00432164">
              <w:rPr>
                <w:b/>
                <w:bCs/>
                <w:lang w:eastAsia="lt-LT"/>
              </w:rPr>
              <w:t xml:space="preserve"> turinio struktūra:</w:t>
            </w:r>
          </w:p>
          <w:p w14:paraId="641ECAEE" w14:textId="0ECF7910" w:rsidR="00432164" w:rsidRPr="00432164" w:rsidRDefault="00432164" w:rsidP="00226604">
            <w:pPr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>ID</w:t>
            </w:r>
            <w:r w:rsidRPr="00432164">
              <w:rPr>
                <w:lang w:eastAsia="lt-LT"/>
              </w:rPr>
              <w:t xml:space="preserve">: Unikalus numeris, identifikuojantis </w:t>
            </w:r>
            <w:r>
              <w:rPr>
                <w:lang w:eastAsia="lt-LT"/>
              </w:rPr>
              <w:t xml:space="preserve">garso </w:t>
            </w:r>
            <w:r w:rsidRPr="00432164">
              <w:rPr>
                <w:lang w:eastAsia="lt-LT"/>
              </w:rPr>
              <w:t>įrašą duomenų bazėje.</w:t>
            </w:r>
          </w:p>
          <w:p w14:paraId="0C5BEF85" w14:textId="2FDDE40E" w:rsidR="00432164" w:rsidRPr="00432164" w:rsidRDefault="00432164" w:rsidP="00226604">
            <w:pPr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>Subkategorija</w:t>
            </w:r>
            <w:r w:rsidRPr="00432164">
              <w:rPr>
                <w:lang w:eastAsia="lt-LT"/>
              </w:rPr>
              <w:t xml:space="preserve">: </w:t>
            </w:r>
            <w:r>
              <w:rPr>
                <w:lang w:eastAsia="lt-LT"/>
              </w:rPr>
              <w:t>Garso</w:t>
            </w:r>
            <w:r w:rsidRPr="00432164">
              <w:rPr>
                <w:lang w:eastAsia="lt-LT"/>
              </w:rPr>
              <w:t xml:space="preserve"> įrašas priskiriamas tam tikrai teminei sričiai (pvz., „Švietimas“).</w:t>
            </w:r>
          </w:p>
          <w:p w14:paraId="3E0079BD" w14:textId="0195D40B" w:rsidR="00432164" w:rsidRPr="00432164" w:rsidRDefault="00432164" w:rsidP="00226604">
            <w:pPr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>Administratoriaus komentaras</w:t>
            </w:r>
            <w:r w:rsidRPr="00432164">
              <w:rPr>
                <w:lang w:eastAsia="lt-LT"/>
              </w:rPr>
              <w:t xml:space="preserve">: Vidinis laukas, skirtas administratoriui pateikti pastabas apie </w:t>
            </w:r>
            <w:r>
              <w:rPr>
                <w:lang w:eastAsia="lt-LT"/>
              </w:rPr>
              <w:t>gardo</w:t>
            </w:r>
            <w:r w:rsidRPr="00432164">
              <w:rPr>
                <w:lang w:eastAsia="lt-LT"/>
              </w:rPr>
              <w:t xml:space="preserve"> įrašą (vartotojams nematomas).</w:t>
            </w:r>
          </w:p>
          <w:p w14:paraId="334B18E2" w14:textId="27AF91B4" w:rsidR="00432164" w:rsidRPr="00432164" w:rsidRDefault="00432164" w:rsidP="00226604">
            <w:pPr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>Pavadinimas (lietuvių ir anglų kalbomis)</w:t>
            </w:r>
            <w:r w:rsidRPr="00432164">
              <w:rPr>
                <w:lang w:eastAsia="lt-LT"/>
              </w:rPr>
              <w:t xml:space="preserve">: </w:t>
            </w:r>
            <w:r>
              <w:rPr>
                <w:lang w:eastAsia="lt-LT"/>
              </w:rPr>
              <w:t>Garso</w:t>
            </w:r>
            <w:r w:rsidRPr="00432164">
              <w:rPr>
                <w:lang w:eastAsia="lt-LT"/>
              </w:rPr>
              <w:t xml:space="preserve"> įrašo pavadinimas, pateikiamas lietuvių ir anglų kalbomis.</w:t>
            </w:r>
          </w:p>
          <w:p w14:paraId="63066C0B" w14:textId="2962C32D" w:rsidR="00432164" w:rsidRPr="00432164" w:rsidRDefault="00432164" w:rsidP="00226604">
            <w:pPr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Garso</w:t>
            </w:r>
            <w:r w:rsidRPr="00432164">
              <w:rPr>
                <w:b/>
                <w:bCs/>
                <w:lang w:eastAsia="lt-LT"/>
              </w:rPr>
              <w:t xml:space="preserve"> failas (lietuvių ir anglų kalbomis)</w:t>
            </w:r>
            <w:r w:rsidRPr="00432164">
              <w:rPr>
                <w:lang w:eastAsia="lt-LT"/>
              </w:rPr>
              <w:t xml:space="preserve">: </w:t>
            </w:r>
            <w:r>
              <w:rPr>
                <w:lang w:eastAsia="lt-LT"/>
              </w:rPr>
              <w:t>Garso</w:t>
            </w:r>
            <w:r w:rsidRPr="00432164">
              <w:rPr>
                <w:lang w:eastAsia="lt-LT"/>
              </w:rPr>
              <w:t xml:space="preserve"> įrašas, su galimybe įkelti skirtingas versijas lietuvių ir anglų kalbomis.</w:t>
            </w:r>
          </w:p>
          <w:p w14:paraId="086BC8F4" w14:textId="77777777" w:rsidR="00432164" w:rsidRPr="00432164" w:rsidRDefault="00432164" w:rsidP="00226604">
            <w:pPr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>Funkcijų nustatymai</w:t>
            </w:r>
            <w:r w:rsidRPr="00432164">
              <w:rPr>
                <w:lang w:eastAsia="lt-LT"/>
              </w:rPr>
              <w:t>:</w:t>
            </w:r>
          </w:p>
          <w:p w14:paraId="2A08DBC9" w14:textId="5CDF26B4" w:rsidR="00432164" w:rsidRPr="00432164" w:rsidRDefault="00432164" w:rsidP="00226604">
            <w:pPr>
              <w:numPr>
                <w:ilvl w:val="1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>Slėpti</w:t>
            </w:r>
            <w:r w:rsidRPr="00432164">
              <w:rPr>
                <w:lang w:eastAsia="lt-LT"/>
              </w:rPr>
              <w:t xml:space="preserve">: Pasirinkimas paslėpti </w:t>
            </w:r>
            <w:r>
              <w:rPr>
                <w:lang w:eastAsia="lt-LT"/>
              </w:rPr>
              <w:t>garso</w:t>
            </w:r>
            <w:r w:rsidRPr="00432164">
              <w:rPr>
                <w:lang w:eastAsia="lt-LT"/>
              </w:rPr>
              <w:t xml:space="preserve"> turinį vartotojams.</w:t>
            </w:r>
          </w:p>
          <w:p w14:paraId="460A7AB3" w14:textId="7619BD4C" w:rsidR="00063CBD" w:rsidRPr="00432164" w:rsidRDefault="00432164" w:rsidP="00226604">
            <w:pPr>
              <w:numPr>
                <w:ilvl w:val="1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432164">
              <w:rPr>
                <w:b/>
                <w:bCs/>
                <w:lang w:eastAsia="lt-LT"/>
              </w:rPr>
              <w:t>Šalinti</w:t>
            </w:r>
            <w:r w:rsidRPr="00432164">
              <w:rPr>
                <w:lang w:eastAsia="lt-LT"/>
              </w:rPr>
              <w:t xml:space="preserve">: Funkcija, leidžianti visiškai pašalinti </w:t>
            </w:r>
            <w:r>
              <w:rPr>
                <w:lang w:eastAsia="lt-LT"/>
              </w:rPr>
              <w:t>garso</w:t>
            </w:r>
            <w:r w:rsidRPr="00432164">
              <w:rPr>
                <w:lang w:eastAsia="lt-LT"/>
              </w:rPr>
              <w:t xml:space="preserve"> turinį iš sistemos.</w:t>
            </w:r>
          </w:p>
        </w:tc>
      </w:tr>
      <w:tr w:rsidR="00063CBD" w:rsidRPr="00E870DE" w14:paraId="5314A1FF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4EC" w14:textId="40D52EC0" w:rsidR="00063CBD" w:rsidRDefault="00063CBD" w:rsidP="00D05A1D">
            <w:pPr>
              <w:rPr>
                <w:lang w:eastAsia="lt-LT"/>
              </w:rPr>
            </w:pPr>
            <w:r>
              <w:rPr>
                <w:lang w:eastAsia="lt-LT"/>
              </w:rPr>
              <w:t>Komentavimas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0AA" w14:textId="77777777" w:rsidR="00063CBD" w:rsidRPr="00227951" w:rsidRDefault="006F555A" w:rsidP="00D05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 w:rsidRPr="00227951">
              <w:rPr>
                <w:b/>
                <w:bCs/>
                <w:lang w:eastAsia="lt-LT"/>
              </w:rPr>
              <w:t>Komentavimo</w:t>
            </w:r>
            <w:r w:rsidR="00B63E5A" w:rsidRPr="00227951">
              <w:rPr>
                <w:b/>
                <w:bCs/>
                <w:lang w:eastAsia="lt-LT"/>
              </w:rPr>
              <w:t xml:space="preserve"> galimybės valdymo struktūra:</w:t>
            </w:r>
          </w:p>
          <w:p w14:paraId="072FDA03" w14:textId="77777777" w:rsidR="00B63E5A" w:rsidRPr="00677A59" w:rsidRDefault="00B63E5A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Subkategorija</w:t>
            </w:r>
            <w:r w:rsidRPr="00677A59">
              <w:rPr>
                <w:lang w:eastAsia="lt-LT"/>
              </w:rPr>
              <w:t>: Vaizdo įrašas priskiriamas tam tikrai teminei kategorijai (pvz., „Pilietis ir pilietiškumas“).</w:t>
            </w:r>
          </w:p>
          <w:p w14:paraId="51CB46CF" w14:textId="1030D955" w:rsidR="00B63E5A" w:rsidRPr="00677A59" w:rsidRDefault="00B63E5A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Administratoriaus komentaras</w:t>
            </w:r>
            <w:r w:rsidRPr="00677A59">
              <w:rPr>
                <w:lang w:eastAsia="lt-LT"/>
              </w:rPr>
              <w:t xml:space="preserve">: Vidinis laukas, skirtas administratoriui pateikti pastabas apie </w:t>
            </w:r>
            <w:r w:rsidR="00755CBE">
              <w:rPr>
                <w:lang w:eastAsia="lt-LT"/>
              </w:rPr>
              <w:t>komentavimo galimybę</w:t>
            </w:r>
            <w:r w:rsidRPr="00677A59">
              <w:rPr>
                <w:lang w:eastAsia="lt-LT"/>
              </w:rPr>
              <w:t xml:space="preserve"> (vartotojams nematomas).</w:t>
            </w:r>
          </w:p>
          <w:p w14:paraId="7E6842FF" w14:textId="3393639E" w:rsidR="00B63E5A" w:rsidRPr="00677A59" w:rsidRDefault="00B63E5A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Pavadinimas (lietuvių ir anglų kalbomis)</w:t>
            </w:r>
            <w:r w:rsidRPr="00677A59">
              <w:rPr>
                <w:lang w:eastAsia="lt-LT"/>
              </w:rPr>
              <w:t xml:space="preserve">: </w:t>
            </w:r>
            <w:r w:rsidR="0080118B">
              <w:rPr>
                <w:lang w:eastAsia="lt-LT"/>
              </w:rPr>
              <w:t>Komentaro lauko</w:t>
            </w:r>
            <w:r w:rsidRPr="00677A59">
              <w:rPr>
                <w:lang w:eastAsia="lt-LT"/>
              </w:rPr>
              <w:t xml:space="preserve"> pavadinimas, pateikiamas dviem kalbomis.</w:t>
            </w:r>
          </w:p>
          <w:p w14:paraId="00DF1BA3" w14:textId="25D9074E" w:rsidR="00B63E5A" w:rsidRDefault="00B63E5A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677A59">
              <w:rPr>
                <w:b/>
                <w:bCs/>
                <w:lang w:eastAsia="lt-LT"/>
              </w:rPr>
              <w:t>Aprašymas (lietuvių ir anglų kalbomis)</w:t>
            </w:r>
            <w:r w:rsidRPr="00677A59">
              <w:rPr>
                <w:lang w:eastAsia="lt-LT"/>
              </w:rPr>
              <w:t xml:space="preserve">: </w:t>
            </w:r>
            <w:r w:rsidR="00816FB8">
              <w:rPr>
                <w:lang w:eastAsia="lt-LT"/>
              </w:rPr>
              <w:t>Komentavimo</w:t>
            </w:r>
            <w:r w:rsidRPr="00677A59">
              <w:rPr>
                <w:lang w:eastAsia="lt-LT"/>
              </w:rPr>
              <w:t xml:space="preserve"> turinio aprašymas, pateikiamas lietuvių ir anglų kalbomis.</w:t>
            </w:r>
          </w:p>
          <w:p w14:paraId="51537983" w14:textId="77777777" w:rsidR="002E0A26" w:rsidRPr="00DC3824" w:rsidRDefault="002E0A26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Komentaro HTML blokas (lietuvių ir anglų kalbomis)</w:t>
            </w:r>
            <w:r w:rsidRPr="00DC3824">
              <w:rPr>
                <w:lang w:eastAsia="lt-LT"/>
              </w:rPr>
              <w:t>: HTML kodas, skirtas papildomiems komentarams ar žymoms integruoti.</w:t>
            </w:r>
          </w:p>
          <w:p w14:paraId="0A697AD9" w14:textId="77777777" w:rsidR="002E0A26" w:rsidRPr="00DC3824" w:rsidRDefault="002E0A26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Komentaro tekstas-1 ir tekstas-2 (lietuvių ir anglų kalbomis)</w:t>
            </w:r>
            <w:r w:rsidRPr="00DC3824">
              <w:rPr>
                <w:lang w:eastAsia="lt-LT"/>
              </w:rPr>
              <w:t>: Alternatyvus arba papildomas komentarų tekstas, pateikiamas keliais variantais.</w:t>
            </w:r>
          </w:p>
          <w:p w14:paraId="0B9A8BA9" w14:textId="77777777" w:rsidR="002E0A26" w:rsidRPr="00DC3824" w:rsidRDefault="002E0A26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>Komentaro eiliškumo prioritetas</w:t>
            </w:r>
            <w:r w:rsidRPr="00DC3824">
              <w:rPr>
                <w:lang w:eastAsia="lt-LT"/>
              </w:rPr>
              <w:t>: Prioritetų nustatymas, kuris lemia komentarų arba blokų rodymo tvarką.</w:t>
            </w:r>
          </w:p>
          <w:p w14:paraId="42EC880B" w14:textId="77777777" w:rsidR="002E0A26" w:rsidRPr="00DC3824" w:rsidRDefault="002E0A26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t xml:space="preserve">Maksimali </w:t>
            </w:r>
            <w:r>
              <w:rPr>
                <w:b/>
                <w:bCs/>
                <w:lang w:eastAsia="lt-LT"/>
              </w:rPr>
              <w:t>garso</w:t>
            </w:r>
            <w:r w:rsidRPr="00DC3824">
              <w:rPr>
                <w:b/>
                <w:bCs/>
                <w:lang w:eastAsia="lt-LT"/>
              </w:rPr>
              <w:t xml:space="preserve"> ir </w:t>
            </w:r>
            <w:r>
              <w:rPr>
                <w:b/>
                <w:bCs/>
                <w:lang w:eastAsia="lt-LT"/>
              </w:rPr>
              <w:t xml:space="preserve">vaizdo </w:t>
            </w:r>
            <w:r w:rsidRPr="00DC3824">
              <w:rPr>
                <w:b/>
                <w:bCs/>
                <w:lang w:eastAsia="lt-LT"/>
              </w:rPr>
              <w:t>įrašo trukmė</w:t>
            </w:r>
            <w:r w:rsidRPr="00DC3824">
              <w:rPr>
                <w:lang w:eastAsia="lt-LT"/>
              </w:rPr>
              <w:t>: Apribojimai medijos įrašų trukmei, susietiems su straipsniu.</w:t>
            </w:r>
          </w:p>
          <w:p w14:paraId="712C7F18" w14:textId="2B593A79" w:rsidR="00B63E5A" w:rsidRPr="00E870DE" w:rsidRDefault="002E0A26" w:rsidP="00226604">
            <w:pPr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DC3824">
              <w:rPr>
                <w:b/>
                <w:bCs/>
                <w:lang w:eastAsia="lt-LT"/>
              </w:rPr>
              <w:lastRenderedPageBreak/>
              <w:t>Komentavimo įjungimo nustatymas</w:t>
            </w:r>
            <w:r w:rsidRPr="00DC3824">
              <w:rPr>
                <w:lang w:eastAsia="lt-LT"/>
              </w:rPr>
              <w:t>: Galimybė aktyvuoti arba išjungti straipsnio komentavimą</w:t>
            </w:r>
            <w:r>
              <w:rPr>
                <w:lang w:eastAsia="lt-LT"/>
              </w:rPr>
              <w:t xml:space="preserve"> teksto, vaizdo, garso ar fotografavimo priemonėmis</w:t>
            </w:r>
            <w:r w:rsidRPr="00DC3824">
              <w:rPr>
                <w:lang w:eastAsia="lt-LT"/>
              </w:rPr>
              <w:t>.</w:t>
            </w:r>
          </w:p>
        </w:tc>
      </w:tr>
      <w:tr w:rsidR="00150168" w:rsidRPr="00E870DE" w14:paraId="7C540B15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101" w14:textId="18C1FFB9" w:rsidR="00150168" w:rsidRDefault="00150168" w:rsidP="00D05A1D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Testas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FC3" w14:textId="668B134B" w:rsidR="00060ECB" w:rsidRPr="00060ECB" w:rsidRDefault="001F0C2A" w:rsidP="00060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Bendri t</w:t>
            </w:r>
            <w:r w:rsidR="00060ECB" w:rsidRPr="00060ECB">
              <w:rPr>
                <w:b/>
                <w:bCs/>
                <w:lang w:eastAsia="lt-LT"/>
              </w:rPr>
              <w:t xml:space="preserve">esto </w:t>
            </w:r>
            <w:r>
              <w:rPr>
                <w:b/>
                <w:bCs/>
                <w:lang w:eastAsia="lt-LT"/>
              </w:rPr>
              <w:t>atributai:</w:t>
            </w:r>
          </w:p>
          <w:p w14:paraId="54427CE9" w14:textId="77777777" w:rsidR="00060ECB" w:rsidRPr="00060ECB" w:rsidRDefault="00060ECB" w:rsidP="00226604">
            <w:pPr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b/>
                <w:bCs/>
                <w:lang w:eastAsia="lt-LT"/>
              </w:rPr>
              <w:t>Subkategorija</w:t>
            </w:r>
            <w:r w:rsidRPr="00060ECB">
              <w:rPr>
                <w:lang w:eastAsia="lt-LT"/>
              </w:rPr>
              <w:t>: Testas priskiriamas tam tikrai teminei kategorijai (pvz., „K11-3 Ekonomika“).</w:t>
            </w:r>
          </w:p>
          <w:p w14:paraId="15BEE504" w14:textId="77777777" w:rsidR="00060ECB" w:rsidRPr="00060ECB" w:rsidRDefault="00060ECB" w:rsidP="00226604">
            <w:pPr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b/>
                <w:bCs/>
                <w:lang w:eastAsia="lt-LT"/>
              </w:rPr>
              <w:t>Administratoriaus komentaras</w:t>
            </w:r>
            <w:r w:rsidRPr="00060ECB">
              <w:rPr>
                <w:lang w:eastAsia="lt-LT"/>
              </w:rPr>
              <w:t>: Vidinis laukas, skirtas administratoriui pateikti pastabas apie testą (vartotojams nematomas).</w:t>
            </w:r>
          </w:p>
          <w:p w14:paraId="57649348" w14:textId="77777777" w:rsidR="00060ECB" w:rsidRPr="00060ECB" w:rsidRDefault="00060ECB" w:rsidP="00226604">
            <w:pPr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b/>
                <w:bCs/>
                <w:lang w:eastAsia="lt-LT"/>
              </w:rPr>
              <w:t>Pavadinimas (lietuvių ir anglų kalbomis)</w:t>
            </w:r>
            <w:r w:rsidRPr="00060ECB">
              <w:rPr>
                <w:lang w:eastAsia="lt-LT"/>
              </w:rPr>
              <w:t>: Testo pavadinimas, pateikiamas lietuvių ir anglų kalbomis.</w:t>
            </w:r>
          </w:p>
          <w:p w14:paraId="48732046" w14:textId="77777777" w:rsidR="00060ECB" w:rsidRPr="00060ECB" w:rsidRDefault="00060ECB" w:rsidP="00226604">
            <w:pPr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b/>
                <w:bCs/>
                <w:lang w:eastAsia="lt-LT"/>
              </w:rPr>
              <w:t>Aprašymas (lietuvių ir anglų kalbomis)</w:t>
            </w:r>
            <w:r w:rsidRPr="00060ECB">
              <w:rPr>
                <w:lang w:eastAsia="lt-LT"/>
              </w:rPr>
              <w:t>: Detalus testo aprašymas, pateikiamas lietuvių ir anglų kalbomis.</w:t>
            </w:r>
          </w:p>
          <w:p w14:paraId="03AA0596" w14:textId="77777777" w:rsidR="00060ECB" w:rsidRPr="00060ECB" w:rsidRDefault="00060ECB" w:rsidP="00226604">
            <w:pPr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b/>
                <w:bCs/>
                <w:lang w:eastAsia="lt-LT"/>
              </w:rPr>
              <w:t>Paveikslėlis (lietuvių ir anglų kalbomis)</w:t>
            </w:r>
            <w:r w:rsidRPr="00060ECB">
              <w:rPr>
                <w:lang w:eastAsia="lt-LT"/>
              </w:rPr>
              <w:t>: Testo reprezentacinis paveikslėlis, su galimybe įkelti lietuvių ir anglų kalbų versijas.</w:t>
            </w:r>
          </w:p>
          <w:p w14:paraId="2CA4EB0A" w14:textId="77777777" w:rsidR="00060ECB" w:rsidRPr="00060ECB" w:rsidRDefault="00060ECB" w:rsidP="00226604">
            <w:pPr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b/>
                <w:bCs/>
                <w:lang w:eastAsia="lt-LT"/>
              </w:rPr>
              <w:t>Rodomų funkcijų nustatymai</w:t>
            </w:r>
            <w:r w:rsidRPr="00060ECB">
              <w:rPr>
                <w:lang w:eastAsia="lt-LT"/>
              </w:rPr>
              <w:t>:</w:t>
            </w:r>
          </w:p>
          <w:p w14:paraId="4DD9A42A" w14:textId="77777777" w:rsidR="00060ECB" w:rsidRPr="00060ECB" w:rsidRDefault="00060ECB" w:rsidP="00226604">
            <w:pPr>
              <w:numPr>
                <w:ilvl w:val="1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lang w:eastAsia="lt-LT"/>
              </w:rPr>
              <w:t>Rodyti testo pavadinimą?</w:t>
            </w:r>
          </w:p>
          <w:p w14:paraId="317BCEAD" w14:textId="77777777" w:rsidR="00060ECB" w:rsidRPr="00060ECB" w:rsidRDefault="00060ECB" w:rsidP="00226604">
            <w:pPr>
              <w:numPr>
                <w:ilvl w:val="1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lang w:eastAsia="lt-LT"/>
              </w:rPr>
              <w:t>Slėpti anglišką versiją.</w:t>
            </w:r>
          </w:p>
          <w:p w14:paraId="75B4A081" w14:textId="77777777" w:rsidR="00060ECB" w:rsidRPr="00060ECB" w:rsidRDefault="00060ECB" w:rsidP="00226604">
            <w:pPr>
              <w:numPr>
                <w:ilvl w:val="1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lang w:eastAsia="lt-LT"/>
              </w:rPr>
              <w:t>Slėpti lietuvišką versiją.</w:t>
            </w:r>
          </w:p>
          <w:p w14:paraId="2D7E7704" w14:textId="77777777" w:rsidR="00060ECB" w:rsidRPr="00060ECB" w:rsidRDefault="00060ECB" w:rsidP="00226604">
            <w:pPr>
              <w:numPr>
                <w:ilvl w:val="1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lang w:eastAsia="lt-LT"/>
              </w:rPr>
              <w:t>Slėpti.</w:t>
            </w:r>
          </w:p>
          <w:p w14:paraId="67A89B8F" w14:textId="77777777" w:rsidR="00060ECB" w:rsidRPr="00060ECB" w:rsidRDefault="00060ECB" w:rsidP="00226604">
            <w:pPr>
              <w:numPr>
                <w:ilvl w:val="1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060ECB">
              <w:rPr>
                <w:lang w:eastAsia="lt-LT"/>
              </w:rPr>
              <w:t>Šalinti.</w:t>
            </w:r>
          </w:p>
          <w:p w14:paraId="0B0B5FDE" w14:textId="77777777" w:rsidR="005D4740" w:rsidRDefault="005D4740" w:rsidP="00060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</w:p>
          <w:p w14:paraId="0CF51656" w14:textId="1B5F7E4B" w:rsidR="001D56E5" w:rsidRDefault="009C535A" w:rsidP="00060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Testas gali turėti neribotą kiekį klausimų</w:t>
            </w:r>
            <w:r w:rsidR="005D4740">
              <w:rPr>
                <w:b/>
                <w:bCs/>
                <w:lang w:eastAsia="lt-LT"/>
              </w:rPr>
              <w:t>, atsakymų ir rezultatų pagal atsakymų vertės rėžius.</w:t>
            </w:r>
          </w:p>
          <w:p w14:paraId="03A2648B" w14:textId="77777777" w:rsidR="003F6989" w:rsidRDefault="003F6989" w:rsidP="00060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</w:p>
          <w:p w14:paraId="70E52CAF" w14:textId="77777777" w:rsidR="003F6989" w:rsidRDefault="003F6989" w:rsidP="003F698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989">
              <w:rPr>
                <w:b/>
                <w:bCs/>
                <w:noProof/>
                <w:lang w:eastAsia="lt-LT"/>
              </w:rPr>
              <w:lastRenderedPageBreak/>
              <w:drawing>
                <wp:inline distT="0" distB="0" distL="0" distR="0" wp14:anchorId="767EC91C" wp14:editId="758B0D8A">
                  <wp:extent cx="4695825" cy="2592236"/>
                  <wp:effectExtent l="0" t="0" r="0" b="0"/>
                  <wp:docPr id="21178050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8050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032" cy="259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02CF0" w14:textId="528826C0" w:rsidR="003F6989" w:rsidRDefault="003F6989" w:rsidP="003F6989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pav. </w:t>
            </w:r>
            <w:r>
              <w:fldChar w:fldCharType="begin"/>
            </w:r>
            <w:r>
              <w:instrText xml:space="preserve"> SEQ pav. \* ARABIC </w:instrText>
            </w:r>
            <w:r>
              <w:fldChar w:fldCharType="separate"/>
            </w:r>
            <w:r w:rsidR="00445CC8">
              <w:rPr>
                <w:noProof/>
              </w:rPr>
              <w:t>2</w:t>
            </w:r>
            <w:r>
              <w:fldChar w:fldCharType="end"/>
            </w:r>
            <w:r>
              <w:t xml:space="preserve"> </w:t>
            </w:r>
            <w:r w:rsidR="00336323">
              <w:t>Vaizdinė t</w:t>
            </w:r>
            <w:r w:rsidR="00CD6B46">
              <w:t xml:space="preserve">esto </w:t>
            </w:r>
            <w:r w:rsidR="00336323">
              <w:t>struktūra</w:t>
            </w:r>
          </w:p>
          <w:p w14:paraId="3726291B" w14:textId="1E85C577" w:rsidR="00A95853" w:rsidRDefault="001F0C2A" w:rsidP="00060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Detal</w:t>
            </w:r>
            <w:r w:rsidR="00A95853">
              <w:rPr>
                <w:b/>
                <w:bCs/>
                <w:lang w:eastAsia="lt-LT"/>
              </w:rPr>
              <w:t>us t</w:t>
            </w:r>
            <w:r w:rsidR="00060ECB">
              <w:rPr>
                <w:b/>
                <w:bCs/>
                <w:lang w:eastAsia="lt-LT"/>
              </w:rPr>
              <w:t>esto klausimų ir atsakymų</w:t>
            </w:r>
            <w:r w:rsidR="00060ECB" w:rsidRPr="00060ECB">
              <w:rPr>
                <w:b/>
                <w:bCs/>
                <w:lang w:eastAsia="lt-LT"/>
              </w:rPr>
              <w:t xml:space="preserve"> </w:t>
            </w:r>
            <w:r w:rsidR="00A95853">
              <w:rPr>
                <w:b/>
                <w:bCs/>
                <w:lang w:eastAsia="lt-LT"/>
              </w:rPr>
              <w:t>valdymas:</w:t>
            </w:r>
          </w:p>
          <w:p w14:paraId="4A64A540" w14:textId="1BC5DEA1" w:rsidR="00060ECB" w:rsidRDefault="001A03EB" w:rsidP="00226604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5E343B">
              <w:rPr>
                <w:b/>
                <w:bCs/>
                <w:lang w:eastAsia="lt-LT"/>
              </w:rPr>
              <w:t>Klausimo tekstas</w:t>
            </w:r>
            <w:r w:rsidR="005E343B" w:rsidRPr="005E343B">
              <w:rPr>
                <w:b/>
                <w:bCs/>
                <w:lang w:eastAsia="lt-LT"/>
              </w:rPr>
              <w:t>:</w:t>
            </w:r>
            <w:r w:rsidR="001D56E5">
              <w:rPr>
                <w:lang w:eastAsia="lt-LT"/>
              </w:rPr>
              <w:t xml:space="preserve"> lietuvių ir anglų kalbomis.</w:t>
            </w:r>
          </w:p>
          <w:p w14:paraId="245CFDEA" w14:textId="5994BF3E" w:rsidR="001D56E5" w:rsidRDefault="005E343B" w:rsidP="00226604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proofErr w:type="spellStart"/>
            <w:r w:rsidRPr="005E343B">
              <w:rPr>
                <w:b/>
                <w:bCs/>
                <w:lang w:eastAsia="lt-LT"/>
              </w:rPr>
              <w:t>Questionnaire</w:t>
            </w:r>
            <w:proofErr w:type="spellEnd"/>
            <w:r w:rsidRPr="005E343B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5E343B">
              <w:rPr>
                <w:b/>
                <w:bCs/>
                <w:lang w:eastAsia="lt-LT"/>
              </w:rPr>
              <w:t>asset</w:t>
            </w:r>
            <w:proofErr w:type="spellEnd"/>
            <w:r w:rsidRPr="005E343B">
              <w:rPr>
                <w:lang w:eastAsia="lt-LT"/>
              </w:rPr>
              <w:t xml:space="preserve">: Susijęs klausimų </w:t>
            </w:r>
            <w:r w:rsidR="00AA7945">
              <w:rPr>
                <w:lang w:eastAsia="lt-LT"/>
              </w:rPr>
              <w:t>turinys</w:t>
            </w:r>
            <w:r w:rsidR="00267C66">
              <w:rPr>
                <w:lang w:eastAsia="lt-LT"/>
              </w:rPr>
              <w:t>/medžiaga</w:t>
            </w:r>
            <w:r w:rsidRPr="005E343B">
              <w:rPr>
                <w:lang w:eastAsia="lt-LT"/>
              </w:rPr>
              <w:t>, naudojamas testo kūrime</w:t>
            </w:r>
            <w:r w:rsidR="00755AF2">
              <w:rPr>
                <w:lang w:eastAsia="lt-LT"/>
              </w:rPr>
              <w:t>, pvz.: nuotrauka, vaizdo įrašas ar kt.</w:t>
            </w:r>
          </w:p>
          <w:p w14:paraId="75770CF5" w14:textId="77777777" w:rsidR="00A27840" w:rsidRPr="00A27840" w:rsidRDefault="00A27840" w:rsidP="00226604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 w:rsidRPr="00A27840">
              <w:rPr>
                <w:b/>
                <w:bCs/>
                <w:lang w:eastAsia="lt-LT"/>
              </w:rPr>
              <w:t>Funkcijos:</w:t>
            </w:r>
          </w:p>
          <w:p w14:paraId="73390903" w14:textId="77777777" w:rsidR="00A27840" w:rsidRDefault="00A27840" w:rsidP="00226604">
            <w:pPr>
              <w:pStyle w:val="ListParagraph"/>
              <w:numPr>
                <w:ilvl w:val="1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Įjungti medijos begalinį kartojimą?</w:t>
            </w:r>
          </w:p>
          <w:p w14:paraId="6E1BBB96" w14:textId="77777777" w:rsidR="00A27840" w:rsidRDefault="00A27840" w:rsidP="00226604">
            <w:pPr>
              <w:pStyle w:val="ListParagraph"/>
              <w:numPr>
                <w:ilvl w:val="1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Įjungti medijos auto paleidimą?</w:t>
            </w:r>
          </w:p>
          <w:p w14:paraId="38F8614E" w14:textId="77777777" w:rsidR="00A27840" w:rsidRDefault="00A27840" w:rsidP="00226604">
            <w:pPr>
              <w:pStyle w:val="ListParagraph"/>
              <w:numPr>
                <w:ilvl w:val="1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Įjungti vaizdo paleidimą/stabdymą paspaudus?</w:t>
            </w:r>
          </w:p>
          <w:p w14:paraId="2BB9B1E6" w14:textId="77777777" w:rsidR="00A27840" w:rsidRDefault="00A27840" w:rsidP="00226604">
            <w:pPr>
              <w:pStyle w:val="ListParagraph"/>
              <w:numPr>
                <w:ilvl w:val="1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Įjungti </w:t>
            </w:r>
            <w:proofErr w:type="spellStart"/>
            <w:r>
              <w:rPr>
                <w:lang w:eastAsia="lt-LT"/>
              </w:rPr>
              <w:t>video</w:t>
            </w:r>
            <w:proofErr w:type="spellEnd"/>
            <w:r>
              <w:rPr>
                <w:lang w:eastAsia="lt-LT"/>
              </w:rPr>
              <w:t xml:space="preserve"> „</w:t>
            </w:r>
            <w:proofErr w:type="spellStart"/>
            <w:r>
              <w:rPr>
                <w:lang w:eastAsia="lt-LT"/>
              </w:rPr>
              <w:t>fullscreen</w:t>
            </w:r>
            <w:proofErr w:type="spellEnd"/>
            <w:r>
              <w:rPr>
                <w:lang w:eastAsia="lt-LT"/>
              </w:rPr>
              <w:t>“ funkciją?</w:t>
            </w:r>
          </w:p>
          <w:p w14:paraId="75E3565B" w14:textId="171ACABD" w:rsidR="005E343B" w:rsidRDefault="00133ECE" w:rsidP="00226604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 w:rsidRPr="00133ECE">
              <w:rPr>
                <w:b/>
                <w:bCs/>
                <w:lang w:eastAsia="lt-LT"/>
              </w:rPr>
              <w:t>Spalvos pasirinkimas</w:t>
            </w:r>
            <w:r w:rsidRPr="00133ECE">
              <w:rPr>
                <w:lang w:eastAsia="lt-LT"/>
              </w:rPr>
              <w:t>: Galimybė nustatyti klausimų elemento vizualinę išvaizdą.</w:t>
            </w:r>
          </w:p>
          <w:p w14:paraId="62F33FFE" w14:textId="6C02D572" w:rsidR="00133ECE" w:rsidRDefault="00133ECE" w:rsidP="00226604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Atsakymų valdymas</w:t>
            </w:r>
            <w:r w:rsidRPr="00133ECE">
              <w:rPr>
                <w:lang w:eastAsia="lt-LT"/>
              </w:rPr>
              <w:t>:</w:t>
            </w:r>
            <w:r>
              <w:rPr>
                <w:lang w:eastAsia="lt-LT"/>
              </w:rPr>
              <w:t xml:space="preserve"> atsakymo tekstai lietuvių ir anglų k., </w:t>
            </w:r>
            <w:r w:rsidR="00504D5D">
              <w:rPr>
                <w:lang w:eastAsia="lt-LT"/>
              </w:rPr>
              <w:t>atsakymo vertė (skaičius).</w:t>
            </w:r>
          </w:p>
          <w:p w14:paraId="38F5C7D3" w14:textId="3C290D2E" w:rsidR="00504D5D" w:rsidRDefault="00E25638" w:rsidP="00226604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Rezultato valdymas</w:t>
            </w:r>
            <w:r w:rsidRPr="00E25638">
              <w:rPr>
                <w:lang w:eastAsia="lt-LT"/>
              </w:rPr>
              <w:t>:</w:t>
            </w:r>
          </w:p>
          <w:p w14:paraId="735B6190" w14:textId="4579A51C" w:rsidR="0079699C" w:rsidRDefault="00114BF2" w:rsidP="00226604">
            <w:pPr>
              <w:pStyle w:val="ListParagraph"/>
              <w:numPr>
                <w:ilvl w:val="1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Galimybę sukurti daugiau negu vieną rezultatą ir valdyti juos pagal </w:t>
            </w:r>
            <w:r w:rsidR="00AB5EFC">
              <w:rPr>
                <w:lang w:eastAsia="lt-LT"/>
              </w:rPr>
              <w:t>gautų taškų skaičių.</w:t>
            </w:r>
          </w:p>
          <w:p w14:paraId="1EF41B46" w14:textId="6F06CFB6" w:rsidR="00E25638" w:rsidRDefault="00724812" w:rsidP="00226604">
            <w:pPr>
              <w:pStyle w:val="ListParagraph"/>
              <w:numPr>
                <w:ilvl w:val="1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Rezultato</w:t>
            </w:r>
            <w:r w:rsidR="005E420F">
              <w:rPr>
                <w:lang w:eastAsia="lt-LT"/>
              </w:rPr>
              <w:t xml:space="preserve"> antraštė </w:t>
            </w:r>
            <w:r w:rsidR="005E420F" w:rsidRPr="00060ECB">
              <w:rPr>
                <w:lang w:eastAsia="lt-LT"/>
              </w:rPr>
              <w:t>lietuvių ir anglų kalbomis.</w:t>
            </w:r>
          </w:p>
          <w:p w14:paraId="59C7AB5D" w14:textId="0A7EA607" w:rsidR="005E420F" w:rsidRDefault="00FD7809" w:rsidP="00226604">
            <w:pPr>
              <w:pStyle w:val="ListParagraph"/>
              <w:numPr>
                <w:ilvl w:val="1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Rezultato turinio tekstas </w:t>
            </w:r>
            <w:r w:rsidRPr="00060ECB">
              <w:rPr>
                <w:lang w:eastAsia="lt-LT"/>
              </w:rPr>
              <w:t>lietuvių ir anglų kalbomis.</w:t>
            </w:r>
          </w:p>
          <w:p w14:paraId="416CEAF6" w14:textId="54555E99" w:rsidR="00FD7809" w:rsidRDefault="00C51164" w:rsidP="00226604">
            <w:pPr>
              <w:pStyle w:val="ListParagraph"/>
              <w:numPr>
                <w:ilvl w:val="1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Rezultato</w:t>
            </w:r>
            <w:r w:rsidR="000E74C0">
              <w:rPr>
                <w:lang w:eastAsia="lt-LT"/>
              </w:rPr>
              <w:t xml:space="preserve"> taškų rėžis </w:t>
            </w:r>
            <w:r w:rsidR="0079699C">
              <w:rPr>
                <w:lang w:eastAsia="lt-LT"/>
              </w:rPr>
              <w:t>nuo – iki: rezultat</w:t>
            </w:r>
            <w:r w:rsidR="002F5DA4">
              <w:rPr>
                <w:lang w:eastAsia="lt-LT"/>
              </w:rPr>
              <w:t>as</w:t>
            </w:r>
            <w:r w:rsidR="0079699C">
              <w:rPr>
                <w:lang w:eastAsia="lt-LT"/>
              </w:rPr>
              <w:t xml:space="preserve"> rod</w:t>
            </w:r>
            <w:r w:rsidR="002F5DA4">
              <w:rPr>
                <w:lang w:eastAsia="lt-LT"/>
              </w:rPr>
              <w:t xml:space="preserve">omas </w:t>
            </w:r>
            <w:r w:rsidR="0079699C">
              <w:rPr>
                <w:lang w:eastAsia="lt-LT"/>
              </w:rPr>
              <w:t>pagal</w:t>
            </w:r>
            <w:r w:rsidR="002F5DA4">
              <w:rPr>
                <w:lang w:eastAsia="lt-LT"/>
              </w:rPr>
              <w:t xml:space="preserve"> vartotojo teste surinktų taškų skaičių.</w:t>
            </w:r>
          </w:p>
          <w:p w14:paraId="08E82D28" w14:textId="64CF2F3B" w:rsidR="00F45559" w:rsidRDefault="00F45559" w:rsidP="00226604">
            <w:pPr>
              <w:pStyle w:val="ListParagraph"/>
              <w:numPr>
                <w:ilvl w:val="1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Rezultato failas: </w:t>
            </w:r>
            <w:r w:rsidR="003F1211">
              <w:rPr>
                <w:lang w:eastAsia="lt-LT"/>
              </w:rPr>
              <w:t>galimybė pridėti rezultato atvaizdavime paveikslėlį, vaizdo ar garso įrašus.</w:t>
            </w:r>
          </w:p>
          <w:p w14:paraId="160CBF3F" w14:textId="045C0F25" w:rsidR="00491CD0" w:rsidRDefault="00491CD0" w:rsidP="00226604">
            <w:pPr>
              <w:pStyle w:val="ListParagraph"/>
              <w:numPr>
                <w:ilvl w:val="1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Antraštės spalva: </w:t>
            </w:r>
            <w:r w:rsidR="003A31EE">
              <w:rPr>
                <w:lang w:eastAsia="lt-LT"/>
              </w:rPr>
              <w:t>galimybė nustatyti rezultato antraštės elemento spalvą.</w:t>
            </w:r>
          </w:p>
          <w:p w14:paraId="51B5FC71" w14:textId="77777777" w:rsidR="003A31EE" w:rsidRPr="00A27840" w:rsidRDefault="003A31EE" w:rsidP="00226604">
            <w:pPr>
              <w:pStyle w:val="ListParagraph"/>
              <w:numPr>
                <w:ilvl w:val="1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lt-LT"/>
              </w:rPr>
            </w:pPr>
            <w:r w:rsidRPr="00A27840">
              <w:rPr>
                <w:b/>
                <w:bCs/>
                <w:lang w:eastAsia="lt-LT"/>
              </w:rPr>
              <w:lastRenderedPageBreak/>
              <w:t>Funkcijos:</w:t>
            </w:r>
          </w:p>
          <w:p w14:paraId="4DA24933" w14:textId="77777777" w:rsidR="003A31EE" w:rsidRDefault="003A31EE" w:rsidP="00226604">
            <w:pPr>
              <w:pStyle w:val="ListParagraph"/>
              <w:numPr>
                <w:ilvl w:val="2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Įjungti medijos begalinį kartojimą?</w:t>
            </w:r>
          </w:p>
          <w:p w14:paraId="65DF14AC" w14:textId="77777777" w:rsidR="003A31EE" w:rsidRDefault="003A31EE" w:rsidP="00226604">
            <w:pPr>
              <w:pStyle w:val="ListParagraph"/>
              <w:numPr>
                <w:ilvl w:val="2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Įjungti medijos auto paleidimą?</w:t>
            </w:r>
          </w:p>
          <w:p w14:paraId="67B96C42" w14:textId="22242E34" w:rsidR="003A31EE" w:rsidRDefault="003A31EE" w:rsidP="00226604">
            <w:pPr>
              <w:pStyle w:val="ListParagraph"/>
              <w:numPr>
                <w:ilvl w:val="2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Išjungti medijos kontrolinius mygtukus?</w:t>
            </w:r>
          </w:p>
          <w:p w14:paraId="3A2900F2" w14:textId="77777777" w:rsidR="003A31EE" w:rsidRDefault="003A31EE" w:rsidP="00226604">
            <w:pPr>
              <w:pStyle w:val="ListParagraph"/>
              <w:numPr>
                <w:ilvl w:val="2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>Įjungti vaizdo paleidimą/stabdymą paspaudus?</w:t>
            </w:r>
          </w:p>
          <w:p w14:paraId="6DF57345" w14:textId="21549EF0" w:rsidR="00150168" w:rsidRPr="002B23E8" w:rsidRDefault="003A31EE" w:rsidP="00226604">
            <w:pPr>
              <w:pStyle w:val="ListParagraph"/>
              <w:numPr>
                <w:ilvl w:val="2"/>
                <w:numId w:val="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lt-LT"/>
              </w:rPr>
            </w:pPr>
            <w:r>
              <w:rPr>
                <w:lang w:eastAsia="lt-LT"/>
              </w:rPr>
              <w:t xml:space="preserve">Įjungti </w:t>
            </w:r>
            <w:proofErr w:type="spellStart"/>
            <w:r>
              <w:rPr>
                <w:lang w:eastAsia="lt-LT"/>
              </w:rPr>
              <w:t>video</w:t>
            </w:r>
            <w:proofErr w:type="spellEnd"/>
            <w:r>
              <w:rPr>
                <w:lang w:eastAsia="lt-LT"/>
              </w:rPr>
              <w:t xml:space="preserve"> „</w:t>
            </w:r>
            <w:proofErr w:type="spellStart"/>
            <w:r>
              <w:rPr>
                <w:lang w:eastAsia="lt-LT"/>
              </w:rPr>
              <w:t>fullscreen</w:t>
            </w:r>
            <w:proofErr w:type="spellEnd"/>
            <w:r>
              <w:rPr>
                <w:lang w:eastAsia="lt-LT"/>
              </w:rPr>
              <w:t>“ funkciją?</w:t>
            </w:r>
          </w:p>
        </w:tc>
      </w:tr>
      <w:tr w:rsidR="00063CBD" w:rsidRPr="00E870DE" w14:paraId="5461A83B" w14:textId="77777777" w:rsidTr="00FE6D1E">
        <w:tblPrEx>
          <w:tblCellMar>
            <w:top w:w="86" w:type="dxa"/>
            <w:left w:w="115" w:type="dxa"/>
            <w:right w:w="11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AF2" w14:textId="76B8E37D" w:rsidR="00063CBD" w:rsidRDefault="00063CBD" w:rsidP="00D05A1D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WEB aplikacija</w:t>
            </w:r>
          </w:p>
        </w:tc>
        <w:tc>
          <w:tcPr>
            <w:tcW w:w="4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F3B" w14:textId="3DB0F020" w:rsidR="00FF7AA3" w:rsidRPr="00FF7AA3" w:rsidRDefault="00FF7AA3" w:rsidP="00FF7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proofErr w:type="spellStart"/>
            <w:r w:rsidRPr="00FF7AA3">
              <w:rPr>
                <w:b/>
                <w:bCs/>
                <w:lang w:eastAsia="lt-LT"/>
              </w:rPr>
              <w:t>Web</w:t>
            </w:r>
            <w:proofErr w:type="spellEnd"/>
            <w:r w:rsidRPr="00FF7AA3">
              <w:rPr>
                <w:b/>
                <w:bCs/>
                <w:lang w:eastAsia="lt-LT"/>
              </w:rPr>
              <w:t xml:space="preserve"> aplikacijos turinio struktūra:</w:t>
            </w:r>
          </w:p>
          <w:p w14:paraId="3E996DB8" w14:textId="77777777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Subkategorija</w:t>
            </w:r>
            <w:r w:rsidRPr="00FF7AA3">
              <w:rPr>
                <w:lang w:eastAsia="lt-LT"/>
              </w:rPr>
              <w:t>: Turinio vienetas priskiriamas tam tikrai teminei sričiai (pvz., „Švietimas“).</w:t>
            </w:r>
          </w:p>
          <w:p w14:paraId="1F130A08" w14:textId="77777777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Administratoriaus komentaras</w:t>
            </w:r>
            <w:r w:rsidRPr="00FF7AA3">
              <w:rPr>
                <w:lang w:eastAsia="lt-LT"/>
              </w:rPr>
              <w:t>: Vidinis laukas, skirtas administratoriui pateikti pastabas apie turinio vienetą (vartotojams nematomas).</w:t>
            </w:r>
          </w:p>
          <w:p w14:paraId="387494BF" w14:textId="77777777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Antraštė (lietuvių ir anglų kalbomis)</w:t>
            </w:r>
            <w:r w:rsidRPr="00FF7AA3">
              <w:rPr>
                <w:lang w:eastAsia="lt-LT"/>
              </w:rPr>
              <w:t>: Turinio vieneto pavadinimas, pateikiamas lietuvių ir anglų kalbomis.</w:t>
            </w:r>
          </w:p>
          <w:p w14:paraId="6B7B33EF" w14:textId="77777777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Paveikslėlis (lietuvių ir anglų kalbomis)</w:t>
            </w:r>
            <w:r w:rsidRPr="00FF7AA3">
              <w:rPr>
                <w:lang w:eastAsia="lt-LT"/>
              </w:rPr>
              <w:t>: Reprezentacinis paveikslėlis (</w:t>
            </w:r>
            <w:proofErr w:type="spellStart"/>
            <w:r w:rsidRPr="00FF7AA3">
              <w:rPr>
                <w:lang w:eastAsia="lt-LT"/>
              </w:rPr>
              <w:t>thumbnail</w:t>
            </w:r>
            <w:proofErr w:type="spellEnd"/>
            <w:r w:rsidRPr="00FF7AA3">
              <w:rPr>
                <w:lang w:eastAsia="lt-LT"/>
              </w:rPr>
              <w:t>), pateikiamas lietuvių ir anglų kalbomis.</w:t>
            </w:r>
          </w:p>
          <w:p w14:paraId="70843BC7" w14:textId="77777777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Antraštės spalva</w:t>
            </w:r>
            <w:r w:rsidRPr="00FF7AA3">
              <w:rPr>
                <w:lang w:eastAsia="lt-LT"/>
              </w:rPr>
              <w:t>: Galimybė pasirinkti turinio vieneto antraštės teksto spalvą.</w:t>
            </w:r>
          </w:p>
          <w:p w14:paraId="1BF62720" w14:textId="77777777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Aprašymas (lietuvių ir anglų kalbomis)</w:t>
            </w:r>
            <w:r w:rsidRPr="00FF7AA3">
              <w:rPr>
                <w:lang w:eastAsia="lt-LT"/>
              </w:rPr>
              <w:t>: Detalus turinio vieneto aprašymas, pateikiamas lietuvių ir anglų kalbomis, su galimybe naudoti teksto redagavimo įrankius.</w:t>
            </w:r>
          </w:p>
          <w:p w14:paraId="4D47A468" w14:textId="6AF359E2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HTML blokai (lietuvių ir anglų kalbomis)</w:t>
            </w:r>
            <w:r w:rsidRPr="00FF7AA3">
              <w:rPr>
                <w:lang w:eastAsia="lt-LT"/>
              </w:rPr>
              <w:t>: HTML kodas, skirtas papildomam turiniui ar aprašymui integruoti lietuvių ir anglų kalbomis.</w:t>
            </w:r>
          </w:p>
          <w:p w14:paraId="507B02F2" w14:textId="77777777" w:rsidR="00FF7AA3" w:rsidRPr="00FF7AA3" w:rsidRDefault="00FF7AA3" w:rsidP="00226604">
            <w:pPr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b/>
                <w:bCs/>
                <w:lang w:eastAsia="lt-LT"/>
              </w:rPr>
              <w:t>Funkcijų nustatymai</w:t>
            </w:r>
            <w:r w:rsidRPr="00FF7AA3">
              <w:rPr>
                <w:lang w:eastAsia="lt-LT"/>
              </w:rPr>
              <w:t>:</w:t>
            </w:r>
          </w:p>
          <w:p w14:paraId="1A2CDD9A" w14:textId="77777777" w:rsidR="00FF7AA3" w:rsidRPr="00FF7AA3" w:rsidRDefault="00FF7AA3" w:rsidP="00226604">
            <w:pPr>
              <w:numPr>
                <w:ilvl w:val="1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lang w:eastAsia="lt-LT"/>
              </w:rPr>
              <w:t>Įjungti antraštės rodymą?</w:t>
            </w:r>
          </w:p>
          <w:p w14:paraId="463E0EB3" w14:textId="77777777" w:rsidR="00FF7AA3" w:rsidRPr="00FF7AA3" w:rsidRDefault="00FF7AA3" w:rsidP="00226604">
            <w:pPr>
              <w:numPr>
                <w:ilvl w:val="1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lang w:eastAsia="lt-LT"/>
              </w:rPr>
              <w:t>Įjungti aprašymo rodymą?</w:t>
            </w:r>
          </w:p>
          <w:p w14:paraId="55C6B3E1" w14:textId="77777777" w:rsidR="00FF7AA3" w:rsidRPr="00FF7AA3" w:rsidRDefault="00FF7AA3" w:rsidP="00226604">
            <w:pPr>
              <w:numPr>
                <w:ilvl w:val="1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lang w:eastAsia="lt-LT"/>
              </w:rPr>
              <w:t>Slėpti anglišką versiją.</w:t>
            </w:r>
          </w:p>
          <w:p w14:paraId="42EFAA30" w14:textId="77777777" w:rsidR="00FF7AA3" w:rsidRPr="00FF7AA3" w:rsidRDefault="00FF7AA3" w:rsidP="00226604">
            <w:pPr>
              <w:numPr>
                <w:ilvl w:val="1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lang w:eastAsia="lt-LT"/>
              </w:rPr>
              <w:t>Slėpti lietuvišką versiją.</w:t>
            </w:r>
          </w:p>
          <w:p w14:paraId="7F60B90B" w14:textId="77777777" w:rsidR="00FF7AA3" w:rsidRPr="00FF7AA3" w:rsidRDefault="00FF7AA3" w:rsidP="00226604">
            <w:pPr>
              <w:numPr>
                <w:ilvl w:val="1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lang w:eastAsia="lt-LT"/>
              </w:rPr>
              <w:t>Slėpti.</w:t>
            </w:r>
          </w:p>
          <w:p w14:paraId="6D46E8E6" w14:textId="2798F73C" w:rsidR="00063CBD" w:rsidRPr="00AF1DA2" w:rsidRDefault="00FF7AA3" w:rsidP="00226604">
            <w:pPr>
              <w:numPr>
                <w:ilvl w:val="1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FF7AA3">
              <w:rPr>
                <w:lang w:eastAsia="lt-LT"/>
              </w:rPr>
              <w:t>Šalinti.</w:t>
            </w:r>
          </w:p>
        </w:tc>
      </w:tr>
    </w:tbl>
    <w:p w14:paraId="1E5EE630" w14:textId="2E4954C7" w:rsidR="0084328F" w:rsidRDefault="0084328F">
      <w:pPr>
        <w:shd w:val="clear" w:color="auto" w:fill="auto"/>
        <w:spacing w:line="240" w:lineRule="auto"/>
        <w:rPr>
          <w:rFonts w:eastAsiaTheme="majorEastAsia" w:cstheme="majorBidi"/>
          <w:b/>
          <w:bCs/>
          <w:color w:val="000000" w:themeColor="text1"/>
        </w:rPr>
      </w:pPr>
      <w:r>
        <w:br w:type="page"/>
      </w:r>
    </w:p>
    <w:p w14:paraId="5E38D6DA" w14:textId="64C96CC6" w:rsidR="5B2AB04B" w:rsidRDefault="5B2AB04B" w:rsidP="009B6956">
      <w:pPr>
        <w:pStyle w:val="Heading2"/>
      </w:pPr>
      <w:bookmarkStart w:id="10" w:name="_Toc191477055"/>
      <w:r>
        <w:lastRenderedPageBreak/>
        <w:t>Esamas technologinis sprendimas</w:t>
      </w:r>
      <w:bookmarkEnd w:id="9"/>
      <w:bookmarkEnd w:id="10"/>
    </w:p>
    <w:p w14:paraId="7102AAEC" w14:textId="77777777" w:rsidR="00435F43" w:rsidRPr="00435F43" w:rsidRDefault="00435F43" w:rsidP="00435F43"/>
    <w:p w14:paraId="5C748E6F" w14:textId="3837C1B4" w:rsidR="003A214E" w:rsidRPr="009B6956" w:rsidRDefault="00D75C46" w:rsidP="003A214E">
      <w:pPr>
        <w:rPr>
          <w:b/>
          <w:bCs/>
        </w:rPr>
      </w:pPr>
      <w:r w:rsidRPr="009B6956">
        <w:rPr>
          <w:b/>
          <w:bCs/>
        </w:rPr>
        <w:t>Apžvalga:</w:t>
      </w:r>
    </w:p>
    <w:p w14:paraId="344FBE94" w14:textId="465AE0A7" w:rsidR="00435F43" w:rsidRPr="00435F43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</w:rPr>
      </w:pPr>
      <w:r w:rsidRPr="00435F43">
        <w:rPr>
          <w:rFonts w:ascii="Calibri" w:hAnsi="Calibri" w:cs="Calibri"/>
        </w:rPr>
        <w:t xml:space="preserve">Valstybės pažinimo centro virtualaus vedlio aplikacija suteikia galimybę atvaizduoti „išplėstos realybės“ (angl. </w:t>
      </w:r>
      <w:proofErr w:type="spellStart"/>
      <w:r w:rsidRPr="00435F43">
        <w:rPr>
          <w:rFonts w:ascii="Calibri" w:hAnsi="Calibri" w:cs="Calibri"/>
        </w:rPr>
        <w:t>augmented</w:t>
      </w:r>
      <w:proofErr w:type="spellEnd"/>
      <w:r w:rsidRPr="00435F43">
        <w:rPr>
          <w:rFonts w:ascii="Calibri" w:hAnsi="Calibri" w:cs="Calibri"/>
        </w:rPr>
        <w:t xml:space="preserve"> </w:t>
      </w:r>
      <w:proofErr w:type="spellStart"/>
      <w:r w:rsidRPr="00435F43">
        <w:rPr>
          <w:rFonts w:ascii="Calibri" w:hAnsi="Calibri" w:cs="Calibri"/>
        </w:rPr>
        <w:t>reality</w:t>
      </w:r>
      <w:proofErr w:type="spellEnd"/>
      <w:r w:rsidRPr="00435F43">
        <w:rPr>
          <w:rFonts w:ascii="Calibri" w:hAnsi="Calibri" w:cs="Calibri"/>
        </w:rPr>
        <w:t xml:space="preserve">, AR) turinį, naudojant </w:t>
      </w:r>
      <w:proofErr w:type="spellStart"/>
      <w:r w:rsidRPr="00435F43">
        <w:rPr>
          <w:rFonts w:ascii="Calibri" w:hAnsi="Calibri" w:cs="Calibri"/>
        </w:rPr>
        <w:t>Wikitude</w:t>
      </w:r>
      <w:proofErr w:type="spellEnd"/>
      <w:r w:rsidRPr="00435F43">
        <w:rPr>
          <w:rFonts w:ascii="Calibri" w:hAnsi="Calibri" w:cs="Calibri"/>
        </w:rPr>
        <w:t xml:space="preserve"> platformą. Ši platforma remiasi žymekliais pagrįsta papildyta realybe (angl. </w:t>
      </w:r>
      <w:proofErr w:type="spellStart"/>
      <w:r w:rsidRPr="00435F43">
        <w:rPr>
          <w:rFonts w:ascii="Calibri" w:hAnsi="Calibri" w:cs="Calibri"/>
        </w:rPr>
        <w:t>marker-based</w:t>
      </w:r>
      <w:proofErr w:type="spellEnd"/>
      <w:r w:rsidRPr="00435F43">
        <w:rPr>
          <w:rFonts w:ascii="Calibri" w:hAnsi="Calibri" w:cs="Calibri"/>
        </w:rPr>
        <w:t xml:space="preserve"> AR), kur fiziniai objektai arba vaizdai naudojami kaip </w:t>
      </w:r>
      <w:r w:rsidR="00486CCC">
        <w:rPr>
          <w:rFonts w:ascii="Calibri" w:hAnsi="Calibri" w:cs="Calibri"/>
        </w:rPr>
        <w:t>trigeriai</w:t>
      </w:r>
      <w:r w:rsidRPr="00435F43">
        <w:rPr>
          <w:rFonts w:ascii="Calibri" w:hAnsi="Calibri" w:cs="Calibri"/>
        </w:rPr>
        <w:t xml:space="preserve">. Virtuali informacija – vaizdai, 3D objektai ar tekstas – yra pateikiama tiesiai ant šių </w:t>
      </w:r>
      <w:r w:rsidR="00E64E4D">
        <w:rPr>
          <w:rFonts w:ascii="Calibri" w:hAnsi="Calibri" w:cs="Calibri"/>
        </w:rPr>
        <w:t>trigerių</w:t>
      </w:r>
      <w:r w:rsidRPr="00435F43">
        <w:rPr>
          <w:rFonts w:ascii="Calibri" w:hAnsi="Calibri" w:cs="Calibri"/>
        </w:rPr>
        <w:t>, leisdama vartotojams sąveikauti su skaitmeniniu turiniu realioje aplinkoje.</w:t>
      </w:r>
    </w:p>
    <w:p w14:paraId="724EF03B" w14:textId="77777777" w:rsidR="00435F43" w:rsidRPr="00435F43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</w:rPr>
      </w:pPr>
      <w:r w:rsidRPr="00435F43">
        <w:rPr>
          <w:rFonts w:ascii="Calibri" w:hAnsi="Calibri" w:cs="Calibri"/>
        </w:rPr>
        <w:t xml:space="preserve">Aplikacija sukurta naudojant </w:t>
      </w:r>
      <w:proofErr w:type="spellStart"/>
      <w:r w:rsidRPr="00DB5BE2">
        <w:rPr>
          <w:rFonts w:ascii="Calibri" w:hAnsi="Calibri" w:cs="Calibri"/>
          <w:b/>
          <w:bCs/>
        </w:rPr>
        <w:t>Swift</w:t>
      </w:r>
      <w:proofErr w:type="spellEnd"/>
      <w:r w:rsidRPr="00DB5BE2">
        <w:rPr>
          <w:rFonts w:ascii="Calibri" w:hAnsi="Calibri" w:cs="Calibri"/>
          <w:b/>
          <w:bCs/>
        </w:rPr>
        <w:t xml:space="preserve"> ir </w:t>
      </w:r>
      <w:proofErr w:type="spellStart"/>
      <w:r w:rsidRPr="00DB5BE2">
        <w:rPr>
          <w:rFonts w:ascii="Calibri" w:hAnsi="Calibri" w:cs="Calibri"/>
          <w:b/>
          <w:bCs/>
        </w:rPr>
        <w:t>Objective</w:t>
      </w:r>
      <w:proofErr w:type="spellEnd"/>
      <w:r w:rsidRPr="00DB5BE2">
        <w:rPr>
          <w:rFonts w:ascii="Calibri" w:hAnsi="Calibri" w:cs="Calibri"/>
          <w:b/>
          <w:bCs/>
        </w:rPr>
        <w:t xml:space="preserve">-C </w:t>
      </w:r>
      <w:r w:rsidRPr="00435F43">
        <w:rPr>
          <w:rFonts w:ascii="Calibri" w:hAnsi="Calibri" w:cs="Calibri"/>
        </w:rPr>
        <w:t>programavimo kalbas, kurios yra „</w:t>
      </w:r>
      <w:proofErr w:type="spellStart"/>
      <w:r w:rsidRPr="00435F43">
        <w:rPr>
          <w:rFonts w:ascii="Calibri" w:hAnsi="Calibri" w:cs="Calibri"/>
        </w:rPr>
        <w:t>native</w:t>
      </w:r>
      <w:proofErr w:type="spellEnd"/>
      <w:r w:rsidRPr="00435F43">
        <w:rPr>
          <w:rFonts w:ascii="Calibri" w:hAnsi="Calibri" w:cs="Calibri"/>
        </w:rPr>
        <w:t xml:space="preserve">“ kalbos „iOS“ platformai. </w:t>
      </w:r>
    </w:p>
    <w:p w14:paraId="5962F7AD" w14:textId="77777777" w:rsidR="00435F43" w:rsidRPr="00435F43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</w:rPr>
      </w:pPr>
      <w:r w:rsidRPr="00435F43">
        <w:rPr>
          <w:rFonts w:ascii="Calibri" w:hAnsi="Calibri" w:cs="Calibri"/>
        </w:rPr>
        <w:t xml:space="preserve">Garso ir vaizdo failams apdoroti aplikacijoje integruotos atviro kodo bibliotekos. </w:t>
      </w:r>
    </w:p>
    <w:p w14:paraId="44C48595" w14:textId="1FDB6AA0" w:rsidR="00435F43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</w:rPr>
      </w:pPr>
      <w:r w:rsidRPr="00435F43">
        <w:rPr>
          <w:rFonts w:ascii="Calibri" w:hAnsi="Calibri" w:cs="Calibri"/>
        </w:rPr>
        <w:t>Aplikacijos administravimo dalis</w:t>
      </w:r>
      <w:r w:rsidR="00666E71">
        <w:rPr>
          <w:rFonts w:ascii="Calibri" w:hAnsi="Calibri" w:cs="Calibri"/>
        </w:rPr>
        <w:t xml:space="preserve"> (TVS),</w:t>
      </w:r>
      <w:r w:rsidRPr="00435F43">
        <w:rPr>
          <w:rFonts w:ascii="Calibri" w:hAnsi="Calibri" w:cs="Calibri"/>
        </w:rPr>
        <w:t xml:space="preserve"> kuri apima </w:t>
      </w:r>
      <w:r w:rsidR="00CD7279">
        <w:rPr>
          <w:rFonts w:ascii="Calibri" w:hAnsi="Calibri" w:cs="Calibri"/>
        </w:rPr>
        <w:t>trigerių</w:t>
      </w:r>
      <w:r w:rsidRPr="00435F43">
        <w:rPr>
          <w:rFonts w:ascii="Calibri" w:hAnsi="Calibri" w:cs="Calibri"/>
        </w:rPr>
        <w:t xml:space="preserve"> ir turinio valdymą per žiniatinklio sąsają, sukurta </w:t>
      </w:r>
      <w:r w:rsidRPr="00DB5BE2">
        <w:rPr>
          <w:rFonts w:ascii="Calibri" w:hAnsi="Calibri" w:cs="Calibri"/>
          <w:b/>
          <w:bCs/>
        </w:rPr>
        <w:t xml:space="preserve">naudojant Ruby </w:t>
      </w:r>
      <w:proofErr w:type="spellStart"/>
      <w:r w:rsidRPr="00DB5BE2">
        <w:rPr>
          <w:rFonts w:ascii="Calibri" w:hAnsi="Calibri" w:cs="Calibri"/>
          <w:b/>
          <w:bCs/>
        </w:rPr>
        <w:t>on</w:t>
      </w:r>
      <w:proofErr w:type="spellEnd"/>
      <w:r w:rsidRPr="00DB5BE2">
        <w:rPr>
          <w:rFonts w:ascii="Calibri" w:hAnsi="Calibri" w:cs="Calibri"/>
          <w:b/>
          <w:bCs/>
        </w:rPr>
        <w:t xml:space="preserve"> </w:t>
      </w:r>
      <w:proofErr w:type="spellStart"/>
      <w:r w:rsidRPr="00DB5BE2">
        <w:rPr>
          <w:rFonts w:ascii="Calibri" w:hAnsi="Calibri" w:cs="Calibri"/>
          <w:b/>
          <w:bCs/>
        </w:rPr>
        <w:t>Rails</w:t>
      </w:r>
      <w:proofErr w:type="spellEnd"/>
      <w:r w:rsidRPr="00DB5BE2">
        <w:rPr>
          <w:rFonts w:ascii="Calibri" w:hAnsi="Calibri" w:cs="Calibri"/>
          <w:b/>
          <w:bCs/>
        </w:rPr>
        <w:t xml:space="preserve"> </w:t>
      </w:r>
      <w:r w:rsidRPr="00435F43">
        <w:rPr>
          <w:rFonts w:ascii="Calibri" w:hAnsi="Calibri" w:cs="Calibri"/>
        </w:rPr>
        <w:t>platformą.</w:t>
      </w:r>
    </w:p>
    <w:p w14:paraId="4856C67D" w14:textId="77777777" w:rsidR="00B504AC" w:rsidRDefault="00B504AC" w:rsidP="00B504AC">
      <w:pPr>
        <w:pStyle w:val="ListParagraph"/>
        <w:numPr>
          <w:ilvl w:val="0"/>
          <w:numId w:val="9"/>
        </w:numPr>
      </w:pPr>
      <w:proofErr w:type="spellStart"/>
      <w:r>
        <w:t>Back-end</w:t>
      </w:r>
      <w:proofErr w:type="spellEnd"/>
      <w:r>
        <w:t xml:space="preserve">: Ruby 2.3.3 versija (EOL) ir </w:t>
      </w:r>
      <w:proofErr w:type="spellStart"/>
      <w:r>
        <w:t>Rails</w:t>
      </w:r>
      <w:proofErr w:type="spellEnd"/>
      <w:r>
        <w:t xml:space="preserve"> 4.2.10, </w:t>
      </w:r>
      <w:proofErr w:type="spellStart"/>
      <w:r>
        <w:t>PostgreSQL</w:t>
      </w:r>
      <w:proofErr w:type="spellEnd"/>
      <w:r>
        <w:t xml:space="preserve"> 9.6</w:t>
      </w:r>
    </w:p>
    <w:p w14:paraId="72BE1445" w14:textId="3A5972B3" w:rsidR="00B504AC" w:rsidRPr="00B504AC" w:rsidRDefault="00666E71" w:rsidP="00BA53CD">
      <w:pPr>
        <w:pStyle w:val="ListParagraph"/>
        <w:numPr>
          <w:ilvl w:val="0"/>
          <w:numId w:val="9"/>
        </w:numPr>
      </w:pPr>
      <w:r>
        <w:t xml:space="preserve">TVS </w:t>
      </w:r>
      <w:proofErr w:type="spellStart"/>
      <w:r w:rsidR="00B504AC">
        <w:t>Front-end</w:t>
      </w:r>
      <w:proofErr w:type="spellEnd"/>
      <w:r w:rsidR="00B504AC">
        <w:t xml:space="preserve">: </w:t>
      </w:r>
      <w:proofErr w:type="spellStart"/>
      <w:r w:rsidR="00B504AC">
        <w:t>Sass</w:t>
      </w:r>
      <w:proofErr w:type="spellEnd"/>
      <w:r w:rsidR="00B504AC">
        <w:t xml:space="preserve">, </w:t>
      </w:r>
      <w:proofErr w:type="spellStart"/>
      <w:r w:rsidR="00B504AC">
        <w:t>JQuery</w:t>
      </w:r>
      <w:proofErr w:type="spellEnd"/>
      <w:r w:rsidR="00B504AC">
        <w:t xml:space="preserve">, </w:t>
      </w:r>
      <w:proofErr w:type="spellStart"/>
      <w:r w:rsidR="00B504AC">
        <w:t>Bootstrap</w:t>
      </w:r>
      <w:proofErr w:type="spellEnd"/>
      <w:r w:rsidR="00B504AC">
        <w:t>, Font-</w:t>
      </w:r>
      <w:proofErr w:type="spellStart"/>
      <w:r w:rsidR="00B504AC">
        <w:t>Awesome</w:t>
      </w:r>
      <w:proofErr w:type="spellEnd"/>
    </w:p>
    <w:p w14:paraId="424587E2" w14:textId="77777777" w:rsidR="00435F43" w:rsidRPr="00DB5BE2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  <w:b/>
          <w:bCs/>
        </w:rPr>
      </w:pPr>
      <w:proofErr w:type="spellStart"/>
      <w:r w:rsidRPr="00435F43">
        <w:rPr>
          <w:rFonts w:ascii="Calibri" w:hAnsi="Calibri" w:cs="Calibri"/>
        </w:rPr>
        <w:t>Klientinė</w:t>
      </w:r>
      <w:proofErr w:type="spellEnd"/>
      <w:r w:rsidRPr="00435F43">
        <w:rPr>
          <w:rFonts w:ascii="Calibri" w:hAnsi="Calibri" w:cs="Calibri"/>
        </w:rPr>
        <w:t xml:space="preserve"> dalis veikia ant </w:t>
      </w:r>
      <w:r w:rsidRPr="00DB5BE2">
        <w:rPr>
          <w:rFonts w:ascii="Calibri" w:hAnsi="Calibri" w:cs="Calibri"/>
          <w:b/>
          <w:bCs/>
        </w:rPr>
        <w:t>iPad 4 mini.</w:t>
      </w:r>
    </w:p>
    <w:p w14:paraId="007AD261" w14:textId="77777777" w:rsidR="00435F43" w:rsidRPr="00435F43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</w:rPr>
      </w:pPr>
      <w:r w:rsidRPr="00435F43">
        <w:rPr>
          <w:rFonts w:ascii="Calibri" w:hAnsi="Calibri" w:cs="Calibri"/>
        </w:rPr>
        <w:t>OS: iOS 15.8.</w:t>
      </w:r>
    </w:p>
    <w:p w14:paraId="02E58E96" w14:textId="23909173" w:rsidR="00435F43" w:rsidRPr="00435F43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</w:rPr>
      </w:pPr>
      <w:r w:rsidRPr="00435F43">
        <w:rPr>
          <w:rFonts w:ascii="Calibri" w:hAnsi="Calibri" w:cs="Calibri"/>
        </w:rPr>
        <w:t xml:space="preserve">Naujausia </w:t>
      </w:r>
      <w:proofErr w:type="spellStart"/>
      <w:r w:rsidRPr="00435F43">
        <w:rPr>
          <w:rFonts w:ascii="Calibri" w:hAnsi="Calibri" w:cs="Calibri"/>
        </w:rPr>
        <w:t>Wikitude</w:t>
      </w:r>
      <w:proofErr w:type="spellEnd"/>
      <w:r w:rsidRPr="00435F43">
        <w:rPr>
          <w:rFonts w:ascii="Calibri" w:hAnsi="Calibri" w:cs="Calibri"/>
        </w:rPr>
        <w:t xml:space="preserve"> SDK versija yra 9.14, kuri buvo išleista prieš </w:t>
      </w:r>
      <w:r w:rsidR="00DB5BE2">
        <w:rPr>
          <w:rFonts w:ascii="Calibri" w:hAnsi="Calibri" w:cs="Calibri"/>
        </w:rPr>
        <w:t xml:space="preserve">daugiau negu </w:t>
      </w:r>
      <w:r w:rsidRPr="00435F43">
        <w:rPr>
          <w:rFonts w:ascii="Calibri" w:hAnsi="Calibri" w:cs="Calibri"/>
        </w:rPr>
        <w:t xml:space="preserve">15 mėnesių. </w:t>
      </w:r>
    </w:p>
    <w:p w14:paraId="3B9BBE93" w14:textId="7F9F04DF" w:rsidR="00435F43" w:rsidRPr="00435F43" w:rsidRDefault="00435F43" w:rsidP="00FF17E5">
      <w:pPr>
        <w:pStyle w:val="ListParagraph"/>
        <w:numPr>
          <w:ilvl w:val="0"/>
          <w:numId w:val="9"/>
        </w:numPr>
        <w:shd w:val="clear" w:color="auto" w:fill="auto"/>
        <w:spacing w:after="160"/>
        <w:jc w:val="both"/>
        <w:rPr>
          <w:rFonts w:ascii="Calibri" w:hAnsi="Calibri" w:cs="Calibri"/>
        </w:rPr>
      </w:pPr>
      <w:r w:rsidRPr="00435F43">
        <w:rPr>
          <w:rFonts w:ascii="Calibri" w:hAnsi="Calibri" w:cs="Calibri"/>
        </w:rPr>
        <w:t xml:space="preserve">Po 2024-09-21 </w:t>
      </w:r>
      <w:proofErr w:type="spellStart"/>
      <w:r w:rsidRPr="00435F43">
        <w:rPr>
          <w:rFonts w:ascii="Calibri" w:hAnsi="Calibri" w:cs="Calibri"/>
        </w:rPr>
        <w:t>Wikitude</w:t>
      </w:r>
      <w:proofErr w:type="spellEnd"/>
      <w:r w:rsidRPr="00435F43">
        <w:rPr>
          <w:rFonts w:ascii="Calibri" w:hAnsi="Calibri" w:cs="Calibri"/>
        </w:rPr>
        <w:t xml:space="preserve"> platformos palaikymas buvo nutrauktas, o jos paslaugos tapo neprieinamos vartotojams. </w:t>
      </w:r>
    </w:p>
    <w:p w14:paraId="6CB5997A" w14:textId="77777777" w:rsidR="003A214E" w:rsidRDefault="003A214E" w:rsidP="003A214E"/>
    <w:p w14:paraId="5C418D8A" w14:textId="6E267082" w:rsidR="009229C1" w:rsidRDefault="009B6956" w:rsidP="009B6956">
      <w:pPr>
        <w:pStyle w:val="Heading3"/>
      </w:pPr>
      <w:bookmarkStart w:id="11" w:name="_Toc191477056"/>
      <w:r>
        <w:t>Techninė analizė</w:t>
      </w:r>
      <w:bookmarkEnd w:id="11"/>
    </w:p>
    <w:p w14:paraId="6AFE1F6A" w14:textId="77777777" w:rsidR="009229C1" w:rsidRPr="009229C1" w:rsidRDefault="009229C1" w:rsidP="009229C1"/>
    <w:p w14:paraId="363BBAC3" w14:textId="010FDD72" w:rsidR="009229C1" w:rsidRPr="009B562A" w:rsidRDefault="009229C1" w:rsidP="00FF17E5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 w:rsidRPr="009B562A">
        <w:rPr>
          <w:b/>
          <w:bCs/>
        </w:rPr>
        <w:t>Wikitude</w:t>
      </w:r>
      <w:proofErr w:type="spellEnd"/>
      <w:r w:rsidRPr="009B562A">
        <w:rPr>
          <w:b/>
          <w:bCs/>
        </w:rPr>
        <w:t xml:space="preserve"> bibliotekos nebepalaikymas </w:t>
      </w:r>
    </w:p>
    <w:p w14:paraId="2C789D43" w14:textId="77777777" w:rsidR="009229C1" w:rsidRPr="009229C1" w:rsidRDefault="009229C1" w:rsidP="009229C1">
      <w:r w:rsidRPr="009229C1">
        <w:t> </w:t>
      </w:r>
    </w:p>
    <w:p w14:paraId="2A35E5B0" w14:textId="5CFC0FDA" w:rsidR="009229C1" w:rsidRPr="009229C1" w:rsidRDefault="009229C1" w:rsidP="009229C1">
      <w:r w:rsidRPr="009229C1">
        <w:rPr>
          <w:b/>
          <w:bCs/>
          <w:i/>
          <w:iCs/>
        </w:rPr>
        <w:t>Aprašas</w:t>
      </w:r>
      <w:r w:rsidRPr="009229C1">
        <w:rPr>
          <w:i/>
          <w:iCs/>
        </w:rPr>
        <w:t xml:space="preserve">: </w:t>
      </w:r>
      <w:r w:rsidRPr="009229C1">
        <w:t>Pagrindinis aplikacijos veikimas (</w:t>
      </w:r>
      <w:proofErr w:type="spellStart"/>
      <w:r w:rsidRPr="009229C1">
        <w:t>Image</w:t>
      </w:r>
      <w:proofErr w:type="spellEnd"/>
      <w:r w:rsidRPr="009229C1">
        <w:t xml:space="preserve"> </w:t>
      </w:r>
      <w:proofErr w:type="spellStart"/>
      <w:r w:rsidRPr="009229C1">
        <w:t>recognition</w:t>
      </w:r>
      <w:proofErr w:type="spellEnd"/>
      <w:r w:rsidRPr="009229C1">
        <w:t xml:space="preserve">, </w:t>
      </w:r>
      <w:proofErr w:type="spellStart"/>
      <w:r w:rsidRPr="009229C1">
        <w:t>object</w:t>
      </w:r>
      <w:proofErr w:type="spellEnd"/>
      <w:r w:rsidRPr="009229C1">
        <w:t xml:space="preserve"> </w:t>
      </w:r>
      <w:proofErr w:type="spellStart"/>
      <w:r w:rsidRPr="009229C1">
        <w:t>recongnition</w:t>
      </w:r>
      <w:proofErr w:type="spellEnd"/>
      <w:r w:rsidRPr="009229C1">
        <w:t>, AR objektų atvaizdavimas) remiasi</w:t>
      </w:r>
      <w:r w:rsidR="009B6956">
        <w:t xml:space="preserve"> </w:t>
      </w:r>
      <w:r w:rsidRPr="009229C1">
        <w:t>“</w:t>
      </w:r>
      <w:proofErr w:type="spellStart"/>
      <w:r w:rsidRPr="009229C1">
        <w:t>Wikitude</w:t>
      </w:r>
      <w:proofErr w:type="spellEnd"/>
      <w:r w:rsidRPr="009229C1">
        <w:t>”</w:t>
      </w:r>
      <w:r w:rsidR="009B6956">
        <w:t xml:space="preserve"> bibliotekos sprendimu</w:t>
      </w:r>
      <w:r w:rsidRPr="009229C1">
        <w:t xml:space="preserve">. Šios bibliotekos kūrėjai </w:t>
      </w:r>
      <w:r w:rsidR="009B6956">
        <w:t>sustabdė</w:t>
      </w:r>
      <w:r w:rsidRPr="009229C1">
        <w:t xml:space="preserve"> produkto veiklą (paskutinis uždarymo etapas yra 2024 09 21</w:t>
      </w:r>
      <w:r w:rsidR="009B6956">
        <w:t>)</w:t>
      </w:r>
      <w:r w:rsidRPr="009229C1">
        <w:t xml:space="preserve">. Po veiklos uždarymo nebebus įmanoma pakeisti arba parsisiųsti </w:t>
      </w:r>
      <w:r w:rsidR="009B6956">
        <w:t>atsinaujinti aplikacijos</w:t>
      </w:r>
      <w:r w:rsidRPr="009229C1">
        <w:t xml:space="preserve"> informaciją.</w:t>
      </w:r>
    </w:p>
    <w:p w14:paraId="763D5EBA" w14:textId="2CE280AB" w:rsidR="5B7818CC" w:rsidRDefault="009229C1" w:rsidP="5B7818CC">
      <w:r w:rsidRPr="009229C1">
        <w:rPr>
          <w:b/>
          <w:bCs/>
          <w:i/>
          <w:iCs/>
        </w:rPr>
        <w:t>Dabartinė būsena</w:t>
      </w:r>
      <w:r w:rsidRPr="009229C1">
        <w:rPr>
          <w:i/>
          <w:iCs/>
        </w:rPr>
        <w:t>:</w:t>
      </w:r>
      <w:r w:rsidRPr="009229C1">
        <w:t xml:space="preserve"> Šiuo metu aplikacijos veikimas paremtas </w:t>
      </w:r>
      <w:r w:rsidR="009B6956">
        <w:t>„</w:t>
      </w:r>
      <w:proofErr w:type="spellStart"/>
      <w:r w:rsidRPr="009229C1">
        <w:t>Wikitude</w:t>
      </w:r>
      <w:proofErr w:type="spellEnd"/>
      <w:r w:rsidR="009B6956">
        <w:t>“</w:t>
      </w:r>
      <w:r w:rsidRPr="009229C1">
        <w:t xml:space="preserve"> biblioteka.</w:t>
      </w:r>
    </w:p>
    <w:p w14:paraId="06FD888E" w14:textId="77777777" w:rsidR="00FE6D1E" w:rsidRDefault="00FE6D1E" w:rsidP="5B7818CC"/>
    <w:p w14:paraId="17BF310A" w14:textId="5D1744EE" w:rsidR="00EA1A36" w:rsidRDefault="00EA1A36" w:rsidP="00FF17E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Pasenusi BE technologija</w:t>
      </w:r>
    </w:p>
    <w:p w14:paraId="24468CCE" w14:textId="77777777" w:rsidR="00FE6D1E" w:rsidRDefault="00FE6D1E" w:rsidP="00FE6D1E">
      <w:pPr>
        <w:pStyle w:val="ListParagraph"/>
        <w:rPr>
          <w:b/>
          <w:bCs/>
        </w:rPr>
      </w:pPr>
    </w:p>
    <w:p w14:paraId="386B0233" w14:textId="0E2B489E" w:rsidR="00992425" w:rsidRDefault="00992425" w:rsidP="00992425">
      <w:pPr>
        <w:rPr>
          <w:b/>
          <w:bCs/>
        </w:rPr>
      </w:pPr>
      <w:r w:rsidRPr="00BA53CD">
        <w:rPr>
          <w:b/>
          <w:bCs/>
          <w:i/>
          <w:iCs/>
        </w:rPr>
        <w:t>Aprašas:</w:t>
      </w:r>
      <w:r>
        <w:rPr>
          <w:b/>
          <w:bCs/>
        </w:rPr>
        <w:t xml:space="preserve"> </w:t>
      </w:r>
      <w:r w:rsidR="00CF64C7" w:rsidRPr="00BA53CD">
        <w:t xml:space="preserve">Sistemoje naudojamos technologijos yra kritiškai pasenusios. Dabartinė </w:t>
      </w:r>
      <w:proofErr w:type="spellStart"/>
      <w:r w:rsidR="00CF64C7" w:rsidRPr="00BA53CD">
        <w:t>back-end</w:t>
      </w:r>
      <w:proofErr w:type="spellEnd"/>
      <w:r w:rsidR="00CF64C7" w:rsidRPr="00BA53CD">
        <w:t xml:space="preserve"> naudojama </w:t>
      </w:r>
      <w:r w:rsidR="00122450">
        <w:t>„R</w:t>
      </w:r>
      <w:r w:rsidR="00CF64C7" w:rsidRPr="00BA53CD">
        <w:t>uby</w:t>
      </w:r>
      <w:r w:rsidR="00122450">
        <w:t>“</w:t>
      </w:r>
      <w:r w:rsidR="00CF64C7" w:rsidRPr="00BA53CD">
        <w:t xml:space="preserve"> versija yra nebepalaikoma ir jai nebėra išleidžiami atnaujinimo paketai, kurie apsaugo nuo galimų sistemos trikdžių ar saugumo spragų.</w:t>
      </w:r>
    </w:p>
    <w:p w14:paraId="64530BC8" w14:textId="3ED8BF1E" w:rsidR="00992425" w:rsidRPr="006E1EEB" w:rsidRDefault="00992425" w:rsidP="00992425">
      <w:r w:rsidRPr="006E1EEB">
        <w:rPr>
          <w:b/>
          <w:bCs/>
          <w:i/>
          <w:iCs/>
        </w:rPr>
        <w:t>Dabartinė būsena:</w:t>
      </w:r>
      <w:r w:rsidR="00122450">
        <w:rPr>
          <w:b/>
          <w:bCs/>
        </w:rPr>
        <w:t xml:space="preserve"> </w:t>
      </w:r>
      <w:r w:rsidR="00095E53" w:rsidRPr="006E1EEB">
        <w:t xml:space="preserve">Ruby 2.3.3 versija (EOL) ir </w:t>
      </w:r>
      <w:proofErr w:type="spellStart"/>
      <w:r w:rsidR="00095E53" w:rsidRPr="006E1EEB">
        <w:t>Rails</w:t>
      </w:r>
      <w:proofErr w:type="spellEnd"/>
      <w:r w:rsidR="00095E53" w:rsidRPr="006E1EEB">
        <w:t xml:space="preserve"> 4.2.10, </w:t>
      </w:r>
      <w:proofErr w:type="spellStart"/>
      <w:r w:rsidR="00095E53" w:rsidRPr="006E1EEB">
        <w:t>PostgreSQL</w:t>
      </w:r>
      <w:proofErr w:type="spellEnd"/>
      <w:r w:rsidR="00095E53" w:rsidRPr="006E1EEB">
        <w:t xml:space="preserve"> 9.6</w:t>
      </w:r>
    </w:p>
    <w:p w14:paraId="63926843" w14:textId="0499D1F8" w:rsidR="00CA2B35" w:rsidRDefault="00CA2B35" w:rsidP="006E1EEB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lastRenderedPageBreak/>
        <w:t>Neapsaugoti prieigos elementai</w:t>
      </w:r>
      <w:r w:rsidR="003E5D24">
        <w:rPr>
          <w:b/>
          <w:bCs/>
        </w:rPr>
        <w:t xml:space="preserve"> bei sistemos prieigos sauga</w:t>
      </w:r>
    </w:p>
    <w:p w14:paraId="02B6B15A" w14:textId="77777777" w:rsidR="00CA2B35" w:rsidRDefault="00CA2B35" w:rsidP="00CA2B35">
      <w:pPr>
        <w:rPr>
          <w:b/>
          <w:bCs/>
        </w:rPr>
      </w:pPr>
    </w:p>
    <w:p w14:paraId="35BE8976" w14:textId="77777777" w:rsidR="00CA2B35" w:rsidRDefault="00CA2B35" w:rsidP="00CA2B35">
      <w:r w:rsidRPr="0045535C">
        <w:rPr>
          <w:b/>
          <w:bCs/>
          <w:i/>
          <w:iCs/>
        </w:rPr>
        <w:t>Aprašas:</w:t>
      </w:r>
      <w:r>
        <w:rPr>
          <w:b/>
          <w:bCs/>
        </w:rPr>
        <w:t xml:space="preserve"> </w:t>
      </w:r>
      <w:r>
        <w:t>Sistema turi užtikrinti aukšta saugumo lygį.</w:t>
      </w:r>
    </w:p>
    <w:p w14:paraId="244639F6" w14:textId="77777777" w:rsidR="003E5D24" w:rsidRDefault="00CA2B35" w:rsidP="00CA2B35">
      <w:r w:rsidRPr="0045535C">
        <w:rPr>
          <w:b/>
          <w:bCs/>
          <w:i/>
          <w:iCs/>
        </w:rPr>
        <w:t>Dabartinė būsena:</w:t>
      </w:r>
      <w:r>
        <w:t xml:space="preserve"> </w:t>
      </w:r>
    </w:p>
    <w:p w14:paraId="69AC3D72" w14:textId="2A95ED98" w:rsidR="00CA2B35" w:rsidRDefault="003E5D24" w:rsidP="003E5D24">
      <w:pPr>
        <w:pStyle w:val="ListParagraph"/>
        <w:numPr>
          <w:ilvl w:val="0"/>
          <w:numId w:val="68"/>
        </w:numPr>
      </w:pPr>
      <w:r>
        <w:t>P</w:t>
      </w:r>
      <w:r w:rsidR="00CA2B35" w:rsidRPr="00423894">
        <w:t xml:space="preserve">rograminiame kode </w:t>
      </w:r>
      <w:r w:rsidR="00CA2B35">
        <w:t xml:space="preserve">aptikta </w:t>
      </w:r>
      <w:r w:rsidR="00CA2B35" w:rsidRPr="00423894">
        <w:t>kritiškų neapsaugotų elementų</w:t>
      </w:r>
      <w:r w:rsidR="00CA2B35">
        <w:t xml:space="preserve">, tokių kaip </w:t>
      </w:r>
      <w:r w:rsidR="00CA2B35" w:rsidRPr="00423894">
        <w:t>duomenų bazės slaptažodžiai, išorinių aplikacijų slaptažodžiai ir kiti pažeidžiami duomenys.</w:t>
      </w:r>
    </w:p>
    <w:p w14:paraId="0A5E3F35" w14:textId="2A17E615" w:rsidR="003E5D24" w:rsidRDefault="00EB7865" w:rsidP="003E5D24">
      <w:pPr>
        <w:pStyle w:val="ListParagraph"/>
        <w:numPr>
          <w:ilvl w:val="0"/>
          <w:numId w:val="68"/>
        </w:numPr>
      </w:pPr>
      <w:r w:rsidRPr="00EB7865">
        <w:t xml:space="preserve">Sistema yra apsaugota primityviai, </w:t>
      </w:r>
      <w:proofErr w:type="spellStart"/>
      <w:r w:rsidRPr="00EB7865">
        <w:t>t.y</w:t>
      </w:r>
      <w:proofErr w:type="spellEnd"/>
      <w:r w:rsidRPr="00EB7865">
        <w:t>. prašoma tik įvesti naudotojo slaptažodį ir el. paštą. Nutekėjus naudotojo duomenims, piktavalis be papildomų apsaugos priemonių galėtų patekti į sistemą.</w:t>
      </w:r>
    </w:p>
    <w:p w14:paraId="28B04632" w14:textId="097AA8F5" w:rsidR="007410A0" w:rsidRDefault="001D3D2F" w:rsidP="003E5D24">
      <w:pPr>
        <w:pStyle w:val="ListParagraph"/>
        <w:numPr>
          <w:ilvl w:val="0"/>
          <w:numId w:val="68"/>
        </w:numPr>
      </w:pPr>
      <w:r w:rsidRPr="001D3D2F">
        <w:t xml:space="preserve">SFTP serveris yra apsaugotas tik slaptažodžiu. </w:t>
      </w:r>
    </w:p>
    <w:p w14:paraId="32A03925" w14:textId="5F0AA297" w:rsidR="005D3325" w:rsidRDefault="005D3325" w:rsidP="006E1EEB">
      <w:pPr>
        <w:pStyle w:val="ListParagraph"/>
        <w:numPr>
          <w:ilvl w:val="0"/>
          <w:numId w:val="68"/>
        </w:numPr>
      </w:pPr>
      <w:r>
        <w:t xml:space="preserve">Serveryje taipogi rasta nesusijusių aplankų su dokumentais. </w:t>
      </w:r>
    </w:p>
    <w:p w14:paraId="6403E8FB" w14:textId="77777777" w:rsidR="00992425" w:rsidRPr="006E1EEB" w:rsidRDefault="00992425" w:rsidP="006E1EEB">
      <w:pPr>
        <w:rPr>
          <w:b/>
          <w:bCs/>
        </w:rPr>
      </w:pPr>
    </w:p>
    <w:p w14:paraId="2BFEAB3A" w14:textId="5D453995" w:rsidR="00B254D5" w:rsidRPr="006E1EEB" w:rsidRDefault="00B254D5" w:rsidP="006E1EEB">
      <w:pPr>
        <w:pStyle w:val="ListParagraph"/>
        <w:numPr>
          <w:ilvl w:val="0"/>
          <w:numId w:val="10"/>
        </w:numPr>
        <w:rPr>
          <w:b/>
          <w:bCs/>
        </w:rPr>
      </w:pPr>
      <w:r w:rsidRPr="006E1EEB">
        <w:rPr>
          <w:b/>
          <w:bCs/>
        </w:rPr>
        <w:t>Pasenusios ir nebepalaikomos bibliotekos </w:t>
      </w:r>
    </w:p>
    <w:p w14:paraId="63FB978D" w14:textId="77777777" w:rsidR="00B254D5" w:rsidRPr="00B254D5" w:rsidRDefault="00B254D5" w:rsidP="00B254D5">
      <w:r w:rsidRPr="00B254D5">
        <w:t> </w:t>
      </w:r>
    </w:p>
    <w:p w14:paraId="45F1E100" w14:textId="77777777" w:rsidR="00B254D5" w:rsidRPr="00B254D5" w:rsidRDefault="00B254D5" w:rsidP="00B254D5">
      <w:r w:rsidRPr="00B254D5">
        <w:rPr>
          <w:b/>
          <w:bCs/>
          <w:i/>
          <w:iCs/>
        </w:rPr>
        <w:t>Aprašas</w:t>
      </w:r>
      <w:r w:rsidRPr="00B254D5">
        <w:rPr>
          <w:i/>
          <w:iCs/>
        </w:rPr>
        <w:t xml:space="preserve">: </w:t>
      </w:r>
      <w:r w:rsidRPr="00B254D5">
        <w:t>Pasenusių ir nebepalaikomų bibliotekų naudojimas gali sukelti saugumo, bei suderinamumo rizikų. Tai taip pat potencialiai gali įtakoti aplikacijos našumą. </w:t>
      </w:r>
    </w:p>
    <w:p w14:paraId="6B51A29A" w14:textId="19BE6AB8" w:rsidR="00B254D5" w:rsidRDefault="00B254D5" w:rsidP="00B254D5">
      <w:r w:rsidRPr="00B254D5">
        <w:rPr>
          <w:b/>
          <w:bCs/>
          <w:i/>
          <w:iCs/>
        </w:rPr>
        <w:t>Dabartinė būsena</w:t>
      </w:r>
      <w:r w:rsidRPr="00B254D5">
        <w:rPr>
          <w:i/>
          <w:iCs/>
        </w:rPr>
        <w:t>:</w:t>
      </w:r>
      <w:r w:rsidRPr="00B254D5">
        <w:t xml:space="preserve"> Šiuo </w:t>
      </w:r>
      <w:r w:rsidR="0E99BDE9">
        <w:t>m</w:t>
      </w:r>
      <w:r w:rsidR="43F52A79">
        <w:t>etu</w:t>
      </w:r>
      <w:r w:rsidRPr="00B254D5">
        <w:t xml:space="preserve"> </w:t>
      </w:r>
      <w:r w:rsidRPr="00635031">
        <w:t>aplikacijoje</w:t>
      </w:r>
      <w:r w:rsidRPr="00B254D5">
        <w:t xml:space="preserve"> yra kelios nebepalaikomos bibliotekos</w:t>
      </w:r>
      <w:r w:rsidR="009B6956">
        <w:t xml:space="preserve">, </w:t>
      </w:r>
      <w:r w:rsidRPr="00B254D5">
        <w:t>kurios gali negatyviai paveikti bendrinę aplikacijos kokybę, patikimumą, saugumą. </w:t>
      </w:r>
    </w:p>
    <w:p w14:paraId="4FE2D16F" w14:textId="54D56D76" w:rsidR="009B6956" w:rsidRPr="006E1EEB" w:rsidRDefault="009B6956" w:rsidP="00B254D5">
      <w:pPr>
        <w:rPr>
          <w:b/>
          <w:bCs/>
        </w:rPr>
      </w:pPr>
      <w:r w:rsidRPr="006E1EEB">
        <w:rPr>
          <w:b/>
          <w:bCs/>
        </w:rPr>
        <w:t>Naudojamos</w:t>
      </w:r>
      <w:r w:rsidR="00635031" w:rsidRPr="006E1EEB">
        <w:rPr>
          <w:b/>
          <w:bCs/>
        </w:rPr>
        <w:t xml:space="preserve"> aplikacijoje</w:t>
      </w:r>
      <w:r w:rsidRPr="006E1EEB">
        <w:rPr>
          <w:b/>
          <w:bCs/>
        </w:rPr>
        <w:t xml:space="preserve"> bibliotekos:</w:t>
      </w:r>
    </w:p>
    <w:p w14:paraId="64671642" w14:textId="5221A08D" w:rsidR="796C4DAD" w:rsidRDefault="796C4DAD" w:rsidP="00FF17E5">
      <w:pPr>
        <w:pStyle w:val="ListParagraph"/>
        <w:numPr>
          <w:ilvl w:val="0"/>
          <w:numId w:val="8"/>
        </w:numPr>
      </w:pPr>
      <w:proofErr w:type="spellStart"/>
      <w:r>
        <w:t>CocoaPods</w:t>
      </w:r>
      <w:proofErr w:type="spellEnd"/>
      <w:r>
        <w:t xml:space="preserve"> </w:t>
      </w:r>
      <w:r w:rsidR="036D8B55">
        <w:t>–</w:t>
      </w:r>
      <w:r>
        <w:t xml:space="preserve"> pasenusi</w:t>
      </w:r>
      <w:r w:rsidR="036D8B55">
        <w:t xml:space="preserve"> (v1.10.1)</w:t>
      </w:r>
      <w:r w:rsidR="12101F85">
        <w:t xml:space="preserve">, </w:t>
      </w:r>
      <w:r w:rsidR="3C497194">
        <w:t>atnaujinti</w:t>
      </w:r>
      <w:r w:rsidR="739953A2">
        <w:t xml:space="preserve"> </w:t>
      </w:r>
      <w:r w:rsidR="45465305">
        <w:t>iki</w:t>
      </w:r>
      <w:r w:rsidR="12101F85">
        <w:t xml:space="preserve"> v1.15.2</w:t>
      </w:r>
    </w:p>
    <w:p w14:paraId="31F0967A" w14:textId="05ADFED9" w:rsidR="009B6956" w:rsidRPr="009B6956" w:rsidRDefault="7E0D4BCD" w:rsidP="00FF17E5">
      <w:pPr>
        <w:pStyle w:val="ListParagraph"/>
        <w:numPr>
          <w:ilvl w:val="0"/>
          <w:numId w:val="8"/>
        </w:numPr>
      </w:pPr>
      <w:proofErr w:type="spellStart"/>
      <w:r>
        <w:t>Wikitude</w:t>
      </w:r>
      <w:proofErr w:type="spellEnd"/>
      <w:r>
        <w:t xml:space="preserve"> SDK</w:t>
      </w:r>
      <w:r w:rsidR="1378192A">
        <w:t xml:space="preserve"> </w:t>
      </w:r>
      <w:r w:rsidR="4780C046">
        <w:t>–</w:t>
      </w:r>
      <w:r w:rsidR="1378192A">
        <w:t xml:space="preserve"> nebepalaikoma</w:t>
      </w:r>
      <w:r w:rsidR="4780C046">
        <w:t>, pakeisti alternatyva</w:t>
      </w:r>
    </w:p>
    <w:p w14:paraId="1800C506" w14:textId="7F7734A7" w:rsidR="1378192A" w:rsidRDefault="1378192A" w:rsidP="00FF17E5">
      <w:pPr>
        <w:pStyle w:val="ListParagraph"/>
        <w:numPr>
          <w:ilvl w:val="0"/>
          <w:numId w:val="8"/>
        </w:numPr>
      </w:pPr>
      <w:proofErr w:type="spellStart"/>
      <w:r>
        <w:t>Alamofire</w:t>
      </w:r>
      <w:proofErr w:type="spellEnd"/>
      <w:r w:rsidR="5D92E3F4">
        <w:t xml:space="preserve"> – </w:t>
      </w:r>
      <w:r>
        <w:t>pasenusi</w:t>
      </w:r>
      <w:r w:rsidR="5D92E3F4">
        <w:t xml:space="preserve"> (v4.7.3)</w:t>
      </w:r>
      <w:r w:rsidR="76490BEA">
        <w:t xml:space="preserve">, </w:t>
      </w:r>
      <w:r w:rsidR="15ED7FE5">
        <w:t>atnaujinti iki</w:t>
      </w:r>
      <w:r w:rsidR="76490BEA">
        <w:t xml:space="preserve"> v5.10.2</w:t>
      </w:r>
    </w:p>
    <w:p w14:paraId="6493C9C7" w14:textId="2EFC1E60" w:rsidR="1378192A" w:rsidRDefault="1378192A" w:rsidP="00FF17E5">
      <w:pPr>
        <w:pStyle w:val="ListParagraph"/>
        <w:numPr>
          <w:ilvl w:val="0"/>
          <w:numId w:val="8"/>
        </w:numPr>
      </w:pPr>
      <w:proofErr w:type="spellStart"/>
      <w:r>
        <w:t>CocoaLumberjack</w:t>
      </w:r>
      <w:proofErr w:type="spellEnd"/>
      <w:r>
        <w:t>- pasenusi</w:t>
      </w:r>
      <w:r w:rsidR="489FF5D7">
        <w:t xml:space="preserve"> (v</w:t>
      </w:r>
      <w:r w:rsidR="25CE3D46">
        <w:t>3</w:t>
      </w:r>
      <w:r w:rsidR="489FF5D7">
        <w:t>.</w:t>
      </w:r>
      <w:r w:rsidR="45BC00DB">
        <w:t>4</w:t>
      </w:r>
      <w:r w:rsidR="489FF5D7">
        <w:t>.</w:t>
      </w:r>
      <w:r w:rsidR="7ABD5630">
        <w:t>2</w:t>
      </w:r>
      <w:r w:rsidR="489FF5D7">
        <w:t>)</w:t>
      </w:r>
      <w:r w:rsidR="34ED132A">
        <w:t xml:space="preserve">, </w:t>
      </w:r>
      <w:r w:rsidR="385798B3">
        <w:t>atnaujinti iki</w:t>
      </w:r>
      <w:r w:rsidR="34ED132A">
        <w:t xml:space="preserve"> v</w:t>
      </w:r>
      <w:r w:rsidR="1CAED85F">
        <w:t>3</w:t>
      </w:r>
      <w:r w:rsidR="34ED132A">
        <w:t>.</w:t>
      </w:r>
      <w:r w:rsidR="6AF6BB00">
        <w:t>8</w:t>
      </w:r>
      <w:r w:rsidR="34ED132A">
        <w:t>.</w:t>
      </w:r>
      <w:r w:rsidR="0E4E68AE">
        <w:t>5</w:t>
      </w:r>
    </w:p>
    <w:p w14:paraId="2A45F5A7" w14:textId="19DE393A" w:rsidR="1378192A" w:rsidRDefault="1378192A" w:rsidP="00FF17E5">
      <w:pPr>
        <w:pStyle w:val="ListParagraph"/>
        <w:numPr>
          <w:ilvl w:val="0"/>
          <w:numId w:val="8"/>
        </w:numPr>
      </w:pPr>
      <w:proofErr w:type="spellStart"/>
      <w:r>
        <w:t>DynamicColor</w:t>
      </w:r>
      <w:proofErr w:type="spellEnd"/>
      <w:r>
        <w:t xml:space="preserve"> – pasenusi</w:t>
      </w:r>
      <w:r w:rsidR="489FF5D7">
        <w:t xml:space="preserve"> (v4.</w:t>
      </w:r>
      <w:r w:rsidR="3FABFB18">
        <w:t>0</w:t>
      </w:r>
      <w:r w:rsidR="489FF5D7">
        <w:t>.</w:t>
      </w:r>
      <w:r w:rsidR="3FABFB18">
        <w:t>2</w:t>
      </w:r>
      <w:r w:rsidR="489FF5D7">
        <w:t>)</w:t>
      </w:r>
      <w:r w:rsidR="34ED132A">
        <w:t xml:space="preserve">, </w:t>
      </w:r>
      <w:r w:rsidR="734281C1">
        <w:t>atnaujinti iki</w:t>
      </w:r>
      <w:r w:rsidR="34ED132A">
        <w:t xml:space="preserve"> v5.0.</w:t>
      </w:r>
      <w:r w:rsidR="79301CCB">
        <w:t>1</w:t>
      </w:r>
    </w:p>
    <w:p w14:paraId="36246DCF" w14:textId="25C8EAD4" w:rsidR="1378192A" w:rsidRDefault="1378192A" w:rsidP="00FF17E5">
      <w:pPr>
        <w:pStyle w:val="ListParagraph"/>
        <w:numPr>
          <w:ilvl w:val="0"/>
          <w:numId w:val="8"/>
        </w:numPr>
      </w:pPr>
      <w:proofErr w:type="spellStart"/>
      <w:r>
        <w:t>Kingfisher</w:t>
      </w:r>
      <w:proofErr w:type="spellEnd"/>
      <w:r>
        <w:t xml:space="preserve"> – pasenusi</w:t>
      </w:r>
      <w:r w:rsidR="5B064DEB">
        <w:t xml:space="preserve"> (v4.</w:t>
      </w:r>
      <w:r w:rsidR="08B4CF86">
        <w:t>10</w:t>
      </w:r>
      <w:r w:rsidR="5B064DEB">
        <w:t>.</w:t>
      </w:r>
      <w:r w:rsidR="08B4CF86">
        <w:t>0</w:t>
      </w:r>
      <w:r w:rsidR="5B064DEB">
        <w:t>)</w:t>
      </w:r>
      <w:r w:rsidR="34ED132A">
        <w:t xml:space="preserve">, </w:t>
      </w:r>
      <w:r w:rsidR="13BA43EC">
        <w:t>atnaujinti iki</w:t>
      </w:r>
      <w:r w:rsidR="34ED132A">
        <w:t xml:space="preserve"> v</w:t>
      </w:r>
      <w:r w:rsidR="79A70E5B">
        <w:t>8</w:t>
      </w:r>
      <w:r w:rsidR="34ED132A">
        <w:t>.1.</w:t>
      </w:r>
      <w:r w:rsidR="794D9D49">
        <w:t>3</w:t>
      </w:r>
    </w:p>
    <w:p w14:paraId="053301FE" w14:textId="45FB2A3D" w:rsidR="1378192A" w:rsidRDefault="1378192A" w:rsidP="00FF17E5">
      <w:pPr>
        <w:pStyle w:val="ListParagraph"/>
        <w:numPr>
          <w:ilvl w:val="0"/>
          <w:numId w:val="8"/>
        </w:numPr>
      </w:pPr>
      <w:proofErr w:type="spellStart"/>
      <w:r>
        <w:t>SwiftyGif</w:t>
      </w:r>
      <w:proofErr w:type="spellEnd"/>
      <w:r>
        <w:t xml:space="preserve"> – pasenusi</w:t>
      </w:r>
      <w:r w:rsidR="5B064DEB">
        <w:t xml:space="preserve"> (v4.</w:t>
      </w:r>
      <w:r w:rsidR="73388BFC">
        <w:t>2</w:t>
      </w:r>
      <w:r w:rsidR="5B064DEB">
        <w:t>.</w:t>
      </w:r>
      <w:r w:rsidR="73388BFC">
        <w:t>0</w:t>
      </w:r>
      <w:r w:rsidR="5B064DEB">
        <w:t>)</w:t>
      </w:r>
      <w:r w:rsidR="34ED132A">
        <w:t xml:space="preserve">, </w:t>
      </w:r>
      <w:r w:rsidR="0767E8B2">
        <w:t>atnaujinti iki</w:t>
      </w:r>
      <w:r w:rsidR="34ED132A">
        <w:t xml:space="preserve"> v5.</w:t>
      </w:r>
      <w:r w:rsidR="5C0BB583">
        <w:t>4</w:t>
      </w:r>
      <w:r w:rsidR="34ED132A">
        <w:t>.</w:t>
      </w:r>
      <w:r w:rsidR="0A1DB058">
        <w:t>5</w:t>
      </w:r>
    </w:p>
    <w:p w14:paraId="49D220B0" w14:textId="30BA464F" w:rsidR="1378192A" w:rsidRDefault="1378192A" w:rsidP="00FF17E5">
      <w:pPr>
        <w:pStyle w:val="ListParagraph"/>
        <w:numPr>
          <w:ilvl w:val="0"/>
          <w:numId w:val="8"/>
        </w:numPr>
      </w:pPr>
      <w:proofErr w:type="spellStart"/>
      <w:r>
        <w:t>Firebase</w:t>
      </w:r>
      <w:proofErr w:type="spellEnd"/>
      <w:r>
        <w:t xml:space="preserve"> - pasenusi</w:t>
      </w:r>
      <w:r w:rsidR="12C050DC">
        <w:t xml:space="preserve"> (v</w:t>
      </w:r>
      <w:r w:rsidR="042D247C">
        <w:t>8</w:t>
      </w:r>
      <w:r w:rsidR="12C050DC">
        <w:t>.</w:t>
      </w:r>
      <w:r w:rsidR="042D247C">
        <w:t>1</w:t>
      </w:r>
      <w:r w:rsidR="12C050DC">
        <w:t>.</w:t>
      </w:r>
      <w:r w:rsidR="57AFBDAD">
        <w:t>1</w:t>
      </w:r>
      <w:r w:rsidR="12C050DC">
        <w:t>)</w:t>
      </w:r>
      <w:r w:rsidR="0B304A00">
        <w:t xml:space="preserve"> </w:t>
      </w:r>
      <w:r w:rsidR="415D2C8E">
        <w:t xml:space="preserve">, </w:t>
      </w:r>
      <w:r w:rsidR="4FDAD96B">
        <w:t>atnaujinti iki</w:t>
      </w:r>
      <w:r w:rsidR="415D2C8E">
        <w:t xml:space="preserve"> v</w:t>
      </w:r>
      <w:r w:rsidR="7447F4A2">
        <w:t>11</w:t>
      </w:r>
      <w:r w:rsidR="415D2C8E">
        <w:t>.</w:t>
      </w:r>
      <w:r w:rsidR="17A306E5">
        <w:t>6</w:t>
      </w:r>
      <w:r w:rsidR="415D2C8E">
        <w:t>.</w:t>
      </w:r>
      <w:r w:rsidR="223E750E">
        <w:t>0</w:t>
      </w:r>
    </w:p>
    <w:p w14:paraId="749EC3BC" w14:textId="7E646320" w:rsidR="0B304A00" w:rsidRDefault="0B304A00" w:rsidP="00FF17E5">
      <w:pPr>
        <w:pStyle w:val="ListParagraph"/>
        <w:numPr>
          <w:ilvl w:val="0"/>
          <w:numId w:val="8"/>
        </w:numPr>
      </w:pPr>
      <w:proofErr w:type="spellStart"/>
      <w:r>
        <w:t>GoogleUtilities</w:t>
      </w:r>
      <w:proofErr w:type="spellEnd"/>
      <w:r>
        <w:t xml:space="preserve"> – pasenusi (v7.4.1)</w:t>
      </w:r>
      <w:r w:rsidR="2665507A">
        <w:t xml:space="preserve">, </w:t>
      </w:r>
      <w:r w:rsidR="34B6B113">
        <w:t>atnaujinti iki</w:t>
      </w:r>
      <w:r w:rsidR="2665507A">
        <w:t xml:space="preserve"> v</w:t>
      </w:r>
      <w:r w:rsidR="0285CFB8">
        <w:t>8</w:t>
      </w:r>
      <w:r w:rsidR="2665507A">
        <w:t>.0.2</w:t>
      </w:r>
    </w:p>
    <w:p w14:paraId="1AEC1FDF" w14:textId="553CB7AB" w:rsidR="43D867A8" w:rsidRDefault="73CD708A" w:rsidP="43D867A8">
      <w:pPr>
        <w:pStyle w:val="ListParagraph"/>
        <w:numPr>
          <w:ilvl w:val="0"/>
          <w:numId w:val="8"/>
        </w:numPr>
      </w:pPr>
      <w:proofErr w:type="spellStart"/>
      <w:r w:rsidRPr="4FCC2F4C">
        <w:rPr>
          <w:rFonts w:eastAsia="Menlo"/>
        </w:rPr>
        <w:t>IQAudioRecorderController</w:t>
      </w:r>
      <w:proofErr w:type="spellEnd"/>
      <w:r w:rsidR="1709F17C">
        <w:t xml:space="preserve"> – nebepalaikomas, </w:t>
      </w:r>
      <w:r w:rsidR="48379931">
        <w:t xml:space="preserve">rekomenduojame pakeisti </w:t>
      </w:r>
      <w:r w:rsidR="1F57F41D">
        <w:t>alternatyva</w:t>
      </w:r>
    </w:p>
    <w:p w14:paraId="09A7E216" w14:textId="081A0634" w:rsidR="7CB08554" w:rsidRDefault="1709F17C" w:rsidP="7CB08554">
      <w:pPr>
        <w:pStyle w:val="ListParagraph"/>
        <w:numPr>
          <w:ilvl w:val="0"/>
          <w:numId w:val="8"/>
        </w:numPr>
      </w:pPr>
      <w:proofErr w:type="spellStart"/>
      <w:r>
        <w:t>IQKeyboardManagerSwift</w:t>
      </w:r>
      <w:proofErr w:type="spellEnd"/>
      <w:r>
        <w:t xml:space="preserve"> – pasenusi</w:t>
      </w:r>
      <w:r w:rsidR="1CF4312E">
        <w:t xml:space="preserve">, rekomenduojame pakeisti </w:t>
      </w:r>
      <w:r w:rsidR="319F3A58">
        <w:t>alternatyva</w:t>
      </w:r>
      <w:r w:rsidR="76CA42E7">
        <w:t>.</w:t>
      </w:r>
    </w:p>
    <w:p w14:paraId="66BEC473" w14:textId="77777777" w:rsidR="00873330" w:rsidRDefault="00873330" w:rsidP="72DBFB6F">
      <w:pPr>
        <w:rPr>
          <w:highlight w:val="yellow"/>
        </w:rPr>
      </w:pPr>
    </w:p>
    <w:p w14:paraId="7A3C7665" w14:textId="7DCA96B2" w:rsidR="72DBFB6F" w:rsidRPr="006E1EEB" w:rsidRDefault="5D687768" w:rsidP="72DBFB6F">
      <w:pPr>
        <w:rPr>
          <w:b/>
          <w:bCs/>
        </w:rPr>
      </w:pPr>
      <w:r w:rsidRPr="006E1EEB">
        <w:rPr>
          <w:b/>
          <w:bCs/>
        </w:rPr>
        <w:t>TVS/BE naudojamos bibliotekos:</w:t>
      </w:r>
    </w:p>
    <w:p w14:paraId="5ED0F99C" w14:textId="64144C89" w:rsidR="00873330" w:rsidRDefault="70673FFF" w:rsidP="00873330">
      <w:pPr>
        <w:pStyle w:val="ListParagraph"/>
        <w:numPr>
          <w:ilvl w:val="0"/>
          <w:numId w:val="64"/>
        </w:numPr>
      </w:pPr>
      <w:proofErr w:type="spellStart"/>
      <w:r>
        <w:t>Active</w:t>
      </w:r>
      <w:proofErr w:type="spellEnd"/>
      <w:r>
        <w:t xml:space="preserve"> </w:t>
      </w:r>
      <w:proofErr w:type="spellStart"/>
      <w:r>
        <w:t>Admin</w:t>
      </w:r>
      <w:proofErr w:type="spellEnd"/>
      <w:r>
        <w:t xml:space="preserve"> </w:t>
      </w:r>
      <w:r w:rsidR="0D1ED24A">
        <w:t>–</w:t>
      </w:r>
      <w:r>
        <w:t xml:space="preserve"> pasenusi</w:t>
      </w:r>
      <w:r w:rsidR="0D1ED24A">
        <w:t xml:space="preserve"> (1.0.0.pre4), atnaujinti iki </w:t>
      </w:r>
      <w:r w:rsidR="0DF1956E">
        <w:t>4.0.0.beta15</w:t>
      </w:r>
      <w:r w:rsidR="0D1ED24A">
        <w:t xml:space="preserve"> versijos.</w:t>
      </w:r>
    </w:p>
    <w:p w14:paraId="3BD9BB1A" w14:textId="7B9BC067" w:rsidR="00F11D1F" w:rsidRDefault="00F11D1F" w:rsidP="00873330">
      <w:pPr>
        <w:pStyle w:val="ListParagraph"/>
        <w:numPr>
          <w:ilvl w:val="0"/>
          <w:numId w:val="64"/>
        </w:numPr>
      </w:pPr>
      <w:proofErr w:type="spellStart"/>
      <w:r w:rsidRPr="00F11D1F">
        <w:t>omniauth-gplus</w:t>
      </w:r>
      <w:proofErr w:type="spellEnd"/>
      <w:r>
        <w:t xml:space="preserve"> – nebepalaikoma, </w:t>
      </w:r>
      <w:r w:rsidR="001D6751">
        <w:t xml:space="preserve">rekomenduojama keisti į </w:t>
      </w:r>
      <w:r w:rsidR="001D6751" w:rsidRPr="001D6751">
        <w:t>autentifikacijos biblioteką omniauth-google-oauth2(</w:t>
      </w:r>
      <w:hyperlink r:id="rId12" w:history="1">
        <w:r w:rsidR="001D6751" w:rsidRPr="00F22093">
          <w:rPr>
            <w:rStyle w:val="Hyperlink"/>
          </w:rPr>
          <w:t>https://github.com/zquestz/omniauth-google-oauth2</w:t>
        </w:r>
      </w:hyperlink>
      <w:r w:rsidR="001D6751" w:rsidRPr="001D6751">
        <w:t>)</w:t>
      </w:r>
    </w:p>
    <w:p w14:paraId="763731F7" w14:textId="02FB6031" w:rsidR="007456D4" w:rsidRDefault="001D6751" w:rsidP="72DBFB6F">
      <w:pPr>
        <w:pStyle w:val="ListParagraph"/>
        <w:numPr>
          <w:ilvl w:val="0"/>
          <w:numId w:val="64"/>
        </w:numPr>
      </w:pPr>
      <w:r>
        <w:t xml:space="preserve">Sprockets-es6 – rekomenduojama keisti į </w:t>
      </w:r>
      <w:proofErr w:type="spellStart"/>
      <w:r>
        <w:t>Webpacker</w:t>
      </w:r>
      <w:proofErr w:type="spellEnd"/>
      <w:r>
        <w:t xml:space="preserve"> (įeina su </w:t>
      </w:r>
      <w:proofErr w:type="spellStart"/>
      <w:r>
        <w:t>RoR</w:t>
      </w:r>
      <w:proofErr w:type="spellEnd"/>
      <w:r>
        <w:t xml:space="preserve"> atnaujinimu) arba kitą kompiliavimo technologiją</w:t>
      </w:r>
      <w:r w:rsidR="006A2A2D">
        <w:t xml:space="preserve">, kadangi nuo </w:t>
      </w:r>
      <w:proofErr w:type="spellStart"/>
      <w:r w:rsidR="006A2A2D">
        <w:t>Rails</w:t>
      </w:r>
      <w:proofErr w:type="spellEnd"/>
      <w:r w:rsidR="006A2A2D">
        <w:t xml:space="preserve"> 6 versijos „</w:t>
      </w:r>
      <w:proofErr w:type="spellStart"/>
      <w:r w:rsidR="006A2A2D">
        <w:t>Sprockets</w:t>
      </w:r>
      <w:proofErr w:type="spellEnd"/>
      <w:r w:rsidR="006A2A2D">
        <w:t>“</w:t>
      </w:r>
      <w:r w:rsidR="00A3571C">
        <w:t xml:space="preserve"> yra pakeičiamas į „</w:t>
      </w:r>
      <w:proofErr w:type="spellStart"/>
      <w:r w:rsidR="00A3571C">
        <w:t>Webpacker</w:t>
      </w:r>
      <w:proofErr w:type="spellEnd"/>
      <w:r w:rsidR="00A3571C">
        <w:t>“ technologiją.</w:t>
      </w:r>
      <w:r w:rsidR="006A2A2D">
        <w:t xml:space="preserve"> </w:t>
      </w:r>
    </w:p>
    <w:p w14:paraId="2BC6F3C2" w14:textId="250DA007" w:rsidR="003367A5" w:rsidRPr="006E1EEB" w:rsidRDefault="003367A5" w:rsidP="006E1EEB">
      <w:pPr>
        <w:pStyle w:val="ListParagraph"/>
        <w:numPr>
          <w:ilvl w:val="0"/>
          <w:numId w:val="64"/>
        </w:numPr>
      </w:pPr>
      <w:proofErr w:type="spellStart"/>
      <w:r>
        <w:lastRenderedPageBreak/>
        <w:t>OpenSSL</w:t>
      </w:r>
      <w:proofErr w:type="spellEnd"/>
      <w:r>
        <w:t xml:space="preserve"> 1.0.X</w:t>
      </w:r>
      <w:r w:rsidR="00566279">
        <w:t xml:space="preserve"> – rekomenduojama atnaujinti kartu su Ruby</w:t>
      </w:r>
      <w:r w:rsidR="00983FDD">
        <w:t xml:space="preserve"> (2.3.3) versija.</w:t>
      </w:r>
    </w:p>
    <w:p w14:paraId="79CD14A1" w14:textId="77777777" w:rsidR="009229C1" w:rsidRDefault="009229C1" w:rsidP="5B7818CC"/>
    <w:p w14:paraId="3E922C8F" w14:textId="2506D4F2" w:rsidR="0027149D" w:rsidRPr="0027149D" w:rsidRDefault="0027149D" w:rsidP="006E1EEB">
      <w:pPr>
        <w:pStyle w:val="ListParagraph"/>
        <w:numPr>
          <w:ilvl w:val="0"/>
          <w:numId w:val="10"/>
        </w:numPr>
        <w:rPr>
          <w:b/>
          <w:bCs/>
        </w:rPr>
      </w:pPr>
      <w:r w:rsidRPr="0027149D">
        <w:rPr>
          <w:b/>
          <w:bCs/>
        </w:rPr>
        <w:t>Nenaudojamas kodas</w:t>
      </w:r>
    </w:p>
    <w:p w14:paraId="69F0C18B" w14:textId="77777777" w:rsidR="0027149D" w:rsidRDefault="0027149D" w:rsidP="0027149D"/>
    <w:p w14:paraId="27F87A1D" w14:textId="49B6CB34" w:rsidR="0027149D" w:rsidRPr="0027149D" w:rsidRDefault="0027149D" w:rsidP="72DBFB6F">
      <w:pPr>
        <w:spacing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27149D">
        <w:rPr>
          <w:rFonts w:ascii="Calibri" w:hAnsi="Calibri" w:cs="Calibri"/>
          <w:b/>
          <w:bCs/>
          <w:i/>
          <w:iCs/>
          <w:color w:val="242424"/>
          <w:shd w:val="clear" w:color="auto" w:fill="FFFFFF"/>
          <w:lang w:eastAsia="lt-LT"/>
        </w:rPr>
        <w:t>Apraš</w:t>
      </w:r>
      <w:r w:rsidR="003A3D4A">
        <w:rPr>
          <w:rFonts w:ascii="Calibri" w:hAnsi="Calibri" w:cs="Calibri"/>
          <w:b/>
          <w:bCs/>
          <w:i/>
          <w:iCs/>
          <w:color w:val="242424"/>
          <w:shd w:val="clear" w:color="auto" w:fill="FFFFFF"/>
          <w:lang w:eastAsia="lt-LT"/>
        </w:rPr>
        <w:t>as</w:t>
      </w:r>
      <w:r w:rsidRPr="0027149D">
        <w:rPr>
          <w:rFonts w:ascii="Calibri" w:hAnsi="Calibri" w:cs="Calibri"/>
          <w:i/>
          <w:iCs/>
          <w:color w:val="242424"/>
          <w:shd w:val="clear" w:color="auto" w:fill="FFFFFF"/>
          <w:lang w:eastAsia="lt-LT"/>
        </w:rPr>
        <w:t xml:space="preserve">: </w:t>
      </w:r>
      <w:r w:rsidR="00DB5AD2">
        <w:rPr>
          <w:rFonts w:ascii="Calibri" w:hAnsi="Calibri" w:cs="Calibri"/>
          <w:color w:val="242424"/>
          <w:shd w:val="clear" w:color="auto" w:fill="FFFFFF"/>
          <w:lang w:eastAsia="lt-LT"/>
        </w:rPr>
        <w:t>N</w:t>
      </w:r>
      <w:r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enaudojamas arba </w:t>
      </w:r>
      <w:r w:rsidR="076A6638"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>užkomentuota</w:t>
      </w:r>
      <w:r w:rsidR="081515FF"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>s</w:t>
      </w:r>
      <w:r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kodo </w:t>
      </w:r>
      <w:r w:rsidR="076A6638"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>b</w:t>
      </w:r>
      <w:r w:rsidR="52094B8A"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>u</w:t>
      </w:r>
      <w:r w:rsidR="076A6638"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>vimas</w:t>
      </w:r>
      <w:r w:rsidRPr="0027149D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gali negatyviai įtakoti aplikacijos našumą, apsunkina kodo perskaitymo, supratimo lengvumą</w:t>
      </w:r>
      <w:r w:rsidR="00DB5AD2">
        <w:rPr>
          <w:rFonts w:ascii="Calibri" w:hAnsi="Calibri" w:cs="Calibri"/>
          <w:color w:val="242424"/>
          <w:shd w:val="clear" w:color="auto" w:fill="FFFFFF"/>
          <w:lang w:eastAsia="lt-LT"/>
        </w:rPr>
        <w:t>.</w:t>
      </w:r>
    </w:p>
    <w:p w14:paraId="60A03B1C" w14:textId="77777777" w:rsidR="00E55181" w:rsidRDefault="0027149D" w:rsidP="0027149D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Calibri"/>
          <w:i/>
          <w:iCs/>
          <w:color w:val="242424"/>
          <w:shd w:val="clear" w:color="auto" w:fill="FFFFFF"/>
          <w:lang w:eastAsia="lt-LT"/>
        </w:rPr>
      </w:pPr>
      <w:r w:rsidRPr="0027149D">
        <w:rPr>
          <w:rFonts w:ascii="Calibri" w:hAnsi="Calibri" w:cs="Calibri"/>
          <w:b/>
          <w:bCs/>
          <w:i/>
          <w:iCs/>
          <w:color w:val="242424"/>
          <w:shd w:val="clear" w:color="auto" w:fill="FFFFFF"/>
          <w:lang w:eastAsia="lt-LT"/>
        </w:rPr>
        <w:t>Dabartinė būsena</w:t>
      </w:r>
      <w:r w:rsidRPr="0027149D">
        <w:rPr>
          <w:rFonts w:ascii="Calibri" w:hAnsi="Calibri" w:cs="Calibri"/>
          <w:i/>
          <w:iCs/>
          <w:color w:val="242424"/>
          <w:shd w:val="clear" w:color="auto" w:fill="FFFFFF"/>
          <w:lang w:eastAsia="lt-LT"/>
        </w:rPr>
        <w:t xml:space="preserve">: </w:t>
      </w:r>
    </w:p>
    <w:p w14:paraId="2F507723" w14:textId="52DE4CEE" w:rsidR="00E55181" w:rsidRPr="006E1EEB" w:rsidRDefault="00E55181" w:rsidP="00E55181">
      <w:pPr>
        <w:pStyle w:val="ListParagraph"/>
        <w:numPr>
          <w:ilvl w:val="0"/>
          <w:numId w:val="65"/>
        </w:numPr>
        <w:shd w:val="clear" w:color="auto" w:fill="FFFFFF"/>
        <w:spacing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Calibri" w:hAnsi="Calibri" w:cs="Calibri"/>
          <w:b/>
          <w:bCs/>
          <w:color w:val="242424"/>
          <w:shd w:val="clear" w:color="auto" w:fill="FFFFFF"/>
          <w:lang w:eastAsia="lt-LT"/>
        </w:rPr>
        <w:t>A</w:t>
      </w:r>
      <w:r w:rsidR="0027149D" w:rsidRPr="006E1EEB">
        <w:rPr>
          <w:rFonts w:ascii="Calibri" w:hAnsi="Calibri" w:cs="Calibri"/>
          <w:b/>
          <w:bCs/>
          <w:color w:val="242424"/>
          <w:shd w:val="clear" w:color="auto" w:fill="FFFFFF"/>
          <w:lang w:eastAsia="lt-LT"/>
        </w:rPr>
        <w:t>plikacijoje</w:t>
      </w:r>
      <w:r w:rsidR="0027149D"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yra nepanaudoto arba užkomentuoto programinio kodo. </w:t>
      </w:r>
    </w:p>
    <w:p w14:paraId="2B7691C9" w14:textId="6DEA9103" w:rsidR="0027149D" w:rsidRPr="008C6C2F" w:rsidRDefault="002F6128" w:rsidP="0027149D">
      <w:pPr>
        <w:pStyle w:val="ListParagraph"/>
        <w:numPr>
          <w:ilvl w:val="0"/>
          <w:numId w:val="65"/>
        </w:numPr>
        <w:shd w:val="clear" w:color="auto" w:fill="FFFFFF"/>
        <w:spacing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Kai kurios kodo vietos </w:t>
      </w:r>
      <w:r w:rsidRPr="006E1EEB">
        <w:rPr>
          <w:rFonts w:ascii="Calibri" w:hAnsi="Calibri" w:cs="Calibri"/>
          <w:b/>
          <w:bCs/>
          <w:color w:val="242424"/>
          <w:shd w:val="clear" w:color="auto" w:fill="FFFFFF"/>
          <w:lang w:eastAsia="lt-LT"/>
        </w:rPr>
        <w:t xml:space="preserve">BE pusėje, </w:t>
      </w:r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atnaujinus 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Rails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versiją, gali iškelti papildomų klaidų. Pvz.: </w:t>
      </w:r>
      <w:r w:rsidR="00E55181"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k</w:t>
      </w:r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ode dabar naudojamas toks formatas 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Hash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duomenims atvaizduoti - ‘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Foo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’ =&gt; ‘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Bar’,kai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pagal naujausias tendencijas naudojama - 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Foo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: Bar. Tokios sintaksės </w:t>
      </w:r>
      <w:r w:rsidRPr="006E1EEB">
        <w:rPr>
          <w:rFonts w:ascii="Calibri" w:hAnsi="Calibri" w:cs="Calibri"/>
          <w:b/>
          <w:bCs/>
          <w:color w:val="242424"/>
          <w:shd w:val="clear" w:color="auto" w:fill="FFFFFF"/>
          <w:lang w:eastAsia="lt-LT"/>
        </w:rPr>
        <w:t>rezultatas - aukštas kompleksiškumas.</w:t>
      </w:r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Pašalinus šį trūkumą, bus galima sutaupyti resursų ir pagerinti sistemos greitaveiką. Sistemoje rasta labai daug naudojamų konstantų, jas būtų galima iškelti į atskiras klases arba 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konfiguracinius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 failus pagal naudojamą aplinką (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development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, 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production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 xml:space="preserve">, </w:t>
      </w:r>
      <w:proofErr w:type="spellStart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staging</w:t>
      </w:r>
      <w:proofErr w:type="spellEnd"/>
      <w:r w:rsidRPr="006E1EEB">
        <w:rPr>
          <w:rFonts w:ascii="Calibri" w:hAnsi="Calibri" w:cs="Calibri"/>
          <w:color w:val="242424"/>
          <w:shd w:val="clear" w:color="auto" w:fill="FFFFFF"/>
          <w:lang w:eastAsia="lt-LT"/>
        </w:rPr>
        <w:t>).</w:t>
      </w:r>
    </w:p>
    <w:p w14:paraId="784961C4" w14:textId="77777777" w:rsidR="0027149D" w:rsidRDefault="0027149D" w:rsidP="006E1EEB">
      <w:pPr>
        <w:pStyle w:val="Heading2"/>
      </w:pPr>
    </w:p>
    <w:p w14:paraId="0E054DA8" w14:textId="636E66B7" w:rsidR="009B6956" w:rsidRDefault="009B6956" w:rsidP="006E1EEB">
      <w:pPr>
        <w:pStyle w:val="Heading2"/>
      </w:pPr>
      <w:bookmarkStart w:id="12" w:name="_Toc191477057"/>
      <w:r>
        <w:t>Išvados ir rekomendacijos</w:t>
      </w:r>
      <w:bookmarkEnd w:id="12"/>
    </w:p>
    <w:p w14:paraId="4EF50397" w14:textId="7C4F6C67" w:rsidR="009B6956" w:rsidRPr="00D64527" w:rsidRDefault="0351ECA7" w:rsidP="009B6956">
      <w:pPr>
        <w:rPr>
          <w:strike/>
        </w:rPr>
      </w:pPr>
      <w:r w:rsidRPr="00D64527">
        <w:rPr>
          <w:strike/>
        </w:rPr>
        <w:t xml:space="preserve"> </w:t>
      </w:r>
    </w:p>
    <w:p w14:paraId="42C254A0" w14:textId="290F3AA5" w:rsidR="00E672F6" w:rsidRPr="009B6956" w:rsidRDefault="002651DC" w:rsidP="009B6956">
      <w:bookmarkStart w:id="13" w:name="_Hlk187829777"/>
      <w:r w:rsidRPr="006E1EEB">
        <w:t xml:space="preserve">Sistemoje naudojamos </w:t>
      </w:r>
      <w:proofErr w:type="spellStart"/>
      <w:r w:rsidRPr="006E1EEB">
        <w:rPr>
          <w:b/>
          <w:bCs/>
        </w:rPr>
        <w:t>back-end</w:t>
      </w:r>
      <w:proofErr w:type="spellEnd"/>
      <w:r w:rsidRPr="006E1EEB">
        <w:rPr>
          <w:b/>
          <w:bCs/>
        </w:rPr>
        <w:t xml:space="preserve"> technologijos</w:t>
      </w:r>
      <w:r w:rsidRPr="006E1EEB">
        <w:t xml:space="preserve"> yra kritiškai pasenusios. Dabartinė </w:t>
      </w:r>
      <w:proofErr w:type="spellStart"/>
      <w:r w:rsidRPr="006E1EEB">
        <w:t>back-end</w:t>
      </w:r>
      <w:proofErr w:type="spellEnd"/>
      <w:r w:rsidRPr="006E1EEB">
        <w:t xml:space="preserve"> naudojama </w:t>
      </w:r>
      <w:r>
        <w:t>„R</w:t>
      </w:r>
      <w:r w:rsidRPr="006E1EEB">
        <w:t>uby</w:t>
      </w:r>
      <w:r>
        <w:t xml:space="preserve">„ </w:t>
      </w:r>
      <w:r w:rsidRPr="006E1EEB">
        <w:t xml:space="preserve">versija yra nebepalaikoma ir jai nebėra išleidžiami atnaujinimo paketai, kurie apsaugo nuo galimų sistemos trikdžių ar saugumo spragų. </w:t>
      </w:r>
      <w:bookmarkEnd w:id="13"/>
      <w:r w:rsidRPr="006E1EEB">
        <w:t xml:space="preserve">Dabartinis TVS įskiepis </w:t>
      </w:r>
      <w:proofErr w:type="spellStart"/>
      <w:r w:rsidRPr="006E1EEB">
        <w:t>Active</w:t>
      </w:r>
      <w:proofErr w:type="spellEnd"/>
      <w:r w:rsidRPr="006E1EEB">
        <w:t xml:space="preserve"> </w:t>
      </w:r>
      <w:proofErr w:type="spellStart"/>
      <w:r w:rsidRPr="006E1EEB">
        <w:t>Admin</w:t>
      </w:r>
      <w:proofErr w:type="spellEnd"/>
      <w:r w:rsidRPr="006E1EEB">
        <w:t xml:space="preserve">, naudoja versiją - 1.0.0.pre4, kuri yra beveik dešimties metų senumo. </w:t>
      </w:r>
    </w:p>
    <w:p w14:paraId="289789E7" w14:textId="05009362" w:rsidR="009B6956" w:rsidRPr="006E1EEB" w:rsidRDefault="009B6956" w:rsidP="009B6956">
      <w:pPr>
        <w:rPr>
          <w:b/>
          <w:bCs/>
        </w:rPr>
      </w:pPr>
      <w:r w:rsidRPr="009B6956">
        <w:t> </w:t>
      </w:r>
      <w:r w:rsidRPr="009B6956">
        <w:br/>
      </w:r>
      <w:r w:rsidRPr="006E1EEB">
        <w:rPr>
          <w:b/>
          <w:bCs/>
        </w:rPr>
        <w:t>Rekomendacijos: </w:t>
      </w:r>
    </w:p>
    <w:p w14:paraId="589238C9" w14:textId="20894411" w:rsidR="009B6956" w:rsidRPr="009B6956" w:rsidRDefault="0066037D" w:rsidP="00FF17E5">
      <w:pPr>
        <w:numPr>
          <w:ilvl w:val="0"/>
          <w:numId w:val="11"/>
        </w:numPr>
      </w:pPr>
      <w:r>
        <w:t>P</w:t>
      </w:r>
      <w:r w:rsidR="009B6956" w:rsidRPr="009B6956">
        <w:t xml:space="preserve">akeisti </w:t>
      </w:r>
      <w:r w:rsidR="009B6956">
        <w:t>„</w:t>
      </w:r>
      <w:proofErr w:type="spellStart"/>
      <w:r w:rsidR="009B6956" w:rsidRPr="009B6956">
        <w:t>Wikitude</w:t>
      </w:r>
      <w:proofErr w:type="spellEnd"/>
      <w:r w:rsidR="009B6956">
        <w:t>“</w:t>
      </w:r>
      <w:r w:rsidR="009B6956" w:rsidRPr="009B6956">
        <w:t xml:space="preserve"> biblioteką alternatyva, kadangi </w:t>
      </w:r>
      <w:r w:rsidR="009B6956">
        <w:t>„</w:t>
      </w:r>
      <w:proofErr w:type="spellStart"/>
      <w:r w:rsidR="009B6956" w:rsidRPr="009B6956">
        <w:t>Wikitude</w:t>
      </w:r>
      <w:proofErr w:type="spellEnd"/>
      <w:r w:rsidR="009B6956">
        <w:t>“</w:t>
      </w:r>
      <w:r w:rsidR="009B6956" w:rsidRPr="009B6956">
        <w:t xml:space="preserve"> smarkiai įtakoja aplikacijos pagrindinį veikimą, o </w:t>
      </w:r>
      <w:r w:rsidR="009B6956">
        <w:t>„</w:t>
      </w:r>
      <w:proofErr w:type="spellStart"/>
      <w:r w:rsidR="009B6956" w:rsidRPr="009B6956">
        <w:t>Wikitude</w:t>
      </w:r>
      <w:proofErr w:type="spellEnd"/>
      <w:r w:rsidR="009B6956">
        <w:t>“</w:t>
      </w:r>
      <w:r w:rsidR="009B6956" w:rsidRPr="009B6956">
        <w:t xml:space="preserve"> kaip produktas yra pašalinamas; </w:t>
      </w:r>
    </w:p>
    <w:p w14:paraId="21AB8EFE" w14:textId="00BF0F99" w:rsidR="009B6956" w:rsidRPr="009B6956" w:rsidRDefault="009B6956" w:rsidP="00FF17E5">
      <w:pPr>
        <w:numPr>
          <w:ilvl w:val="0"/>
          <w:numId w:val="13"/>
        </w:numPr>
      </w:pPr>
      <w:r w:rsidRPr="009B6956">
        <w:t>Atnaujinti visas bibliotekas į naujausias versijas, pakeisti nebepalaikomas bibliotekas palaikomomis alternatyvomis; </w:t>
      </w:r>
    </w:p>
    <w:p w14:paraId="4D9960A4" w14:textId="523914D3" w:rsidR="009B6956" w:rsidRDefault="00240AF9" w:rsidP="00FF17E5">
      <w:pPr>
        <w:numPr>
          <w:ilvl w:val="0"/>
          <w:numId w:val="14"/>
        </w:numPr>
      </w:pPr>
      <w:r>
        <w:t>P</w:t>
      </w:r>
      <w:r w:rsidR="009B6956" w:rsidRPr="009B6956">
        <w:t xml:space="preserve">ašalinti nenaudojamą, bei </w:t>
      </w:r>
      <w:r w:rsidR="009B6956">
        <w:t>už</w:t>
      </w:r>
      <w:r w:rsidR="009B6956" w:rsidRPr="009B6956">
        <w:t>komentuotą kodą. </w:t>
      </w:r>
    </w:p>
    <w:p w14:paraId="09DE0C7D" w14:textId="07048642" w:rsidR="0066037D" w:rsidRPr="0066037D" w:rsidRDefault="0066037D" w:rsidP="0066037D">
      <w:pPr>
        <w:pStyle w:val="ListParagraph"/>
        <w:numPr>
          <w:ilvl w:val="0"/>
          <w:numId w:val="14"/>
        </w:numPr>
      </w:pPr>
      <w:r>
        <w:t xml:space="preserve">Pašalinti </w:t>
      </w:r>
      <w:r w:rsidRPr="0066037D">
        <w:t>kritiškus neapsaugotus elementus, tokius kaip duomenų bazės slaptažodžiai, išorinių aplikacijų slaptažodžiai ir kiti pažeidžiami duomenys iš programinio kodo ir saugoti patikimuose, atskirtuose resursuose.</w:t>
      </w:r>
    </w:p>
    <w:p w14:paraId="0637AD37" w14:textId="36A66729" w:rsidR="00E73A16" w:rsidRDefault="00E73A16" w:rsidP="00E73A16">
      <w:pPr>
        <w:numPr>
          <w:ilvl w:val="0"/>
          <w:numId w:val="14"/>
        </w:numPr>
      </w:pPr>
      <w:r>
        <w:t>Papildomai besijungiantiems administratoriams reikalauti atitinkamai įvesti 2FA apsaugos raktą arba autentifikuotis naudojant Oauth2 (</w:t>
      </w:r>
      <w:hyperlink r:id="rId13" w:history="1">
        <w:r w:rsidR="0066037D" w:rsidRPr="00BE7C0B">
          <w:rPr>
            <w:rStyle w:val="Hyperlink"/>
          </w:rPr>
          <w:t>https://github.com/doorkeeper-gem/doorkeeper</w:t>
        </w:r>
      </w:hyperlink>
      <w:r>
        <w:t>)</w:t>
      </w:r>
      <w:r w:rsidR="0066037D">
        <w:t xml:space="preserve"> arba analogiškus sprendimus.</w:t>
      </w:r>
    </w:p>
    <w:p w14:paraId="6CBFF391" w14:textId="5192E880" w:rsidR="009229C1" w:rsidRDefault="00E73A16" w:rsidP="006E1EEB">
      <w:pPr>
        <w:numPr>
          <w:ilvl w:val="0"/>
          <w:numId w:val="14"/>
        </w:numPr>
        <w:rPr>
          <w:rFonts w:eastAsiaTheme="majorEastAsia" w:cstheme="majorBidi"/>
          <w:b/>
          <w:bCs/>
          <w:color w:val="000000" w:themeColor="text1"/>
          <w:sz w:val="32"/>
          <w:szCs w:val="32"/>
        </w:rPr>
      </w:pPr>
      <w:r>
        <w:t>Papildomai apsaugoti serverį naudojant RSA raktus ir pridedant juos prie autorizuotų naudotojų serverio konfigūracijoje.</w:t>
      </w:r>
      <w:bookmarkStart w:id="14" w:name="_Toc1396854748"/>
      <w:r w:rsidR="009229C1">
        <w:br w:type="page"/>
      </w:r>
    </w:p>
    <w:p w14:paraId="22D5A894" w14:textId="48076BEC" w:rsidR="5B7818CC" w:rsidRDefault="00BB3CC4" w:rsidP="00C0042B">
      <w:pPr>
        <w:pStyle w:val="Heading2"/>
      </w:pPr>
      <w:bookmarkStart w:id="15" w:name="_Toc191477058"/>
      <w:r>
        <w:lastRenderedPageBreak/>
        <w:t xml:space="preserve">Pageidaujama </w:t>
      </w:r>
      <w:r w:rsidR="5B2AB04B">
        <w:t>situacija</w:t>
      </w:r>
      <w:bookmarkEnd w:id="14"/>
      <w:bookmarkEnd w:id="15"/>
    </w:p>
    <w:p w14:paraId="665AE43A" w14:textId="5D1477BA" w:rsidR="4FCC2F4C" w:rsidRDefault="4FCC2F4C" w:rsidP="4FCC2F4C"/>
    <w:p w14:paraId="7F30BAAF" w14:textId="743714AD" w:rsidR="004E7F1B" w:rsidRPr="009C6D04" w:rsidRDefault="004E7F1B" w:rsidP="00C52594">
      <w:pPr>
        <w:pStyle w:val="Heading2"/>
        <w:rPr>
          <w:color w:val="0563C1" w:themeColor="hyperlink"/>
          <w:u w:val="single"/>
        </w:rPr>
      </w:pPr>
      <w:bookmarkStart w:id="16" w:name="_Toc182260917"/>
      <w:bookmarkStart w:id="17" w:name="_Toc492286915"/>
      <w:bookmarkStart w:id="18" w:name="_Toc191477059"/>
      <w:r>
        <w:t xml:space="preserve">Funkciniai </w:t>
      </w:r>
      <w:r w:rsidR="05351A18">
        <w:t xml:space="preserve">ir nefunkciniai </w:t>
      </w:r>
      <w:r>
        <w:t>reikalavimai</w:t>
      </w:r>
      <w:bookmarkEnd w:id="16"/>
      <w:bookmarkEnd w:id="17"/>
      <w:bookmarkEnd w:id="18"/>
    </w:p>
    <w:p w14:paraId="29FFBC79" w14:textId="77777777" w:rsidR="00FA4EE2" w:rsidRDefault="00FA4EE2" w:rsidP="0017499E">
      <w:pPr>
        <w:spacing w:line="240" w:lineRule="auto"/>
      </w:pPr>
    </w:p>
    <w:p w14:paraId="3B098633" w14:textId="77BA27FB" w:rsidR="00074232" w:rsidRDefault="00DC135A" w:rsidP="7BD3F0C3">
      <w:pPr>
        <w:ind w:firstLine="720"/>
        <w:rPr>
          <w:rFonts w:ascii="Calibri" w:eastAsia="Calibri" w:hAnsi="Calibri" w:cs="Calibri"/>
          <w:color w:val="000000" w:themeColor="text1"/>
          <w:lang w:val="lt"/>
        </w:rPr>
      </w:pPr>
      <w:r>
        <w:rPr>
          <w:rFonts w:ascii="Calibri" w:eastAsia="Calibri" w:hAnsi="Calibri" w:cs="Calibri"/>
          <w:color w:val="000000" w:themeColor="text1"/>
        </w:rPr>
        <w:t>Š</w:t>
      </w:r>
      <w:proofErr w:type="spellStart"/>
      <w:r w:rsidR="005E00D0">
        <w:rPr>
          <w:rFonts w:ascii="Calibri" w:eastAsia="Calibri" w:hAnsi="Calibri" w:cs="Calibri"/>
          <w:color w:val="000000" w:themeColor="text1"/>
          <w:lang w:val="lt"/>
        </w:rPr>
        <w:t>iame</w:t>
      </w:r>
      <w:proofErr w:type="spellEnd"/>
      <w:r w:rsidR="008A454B">
        <w:rPr>
          <w:rFonts w:ascii="Calibri" w:eastAsia="Calibri" w:hAnsi="Calibri" w:cs="Calibri"/>
          <w:color w:val="000000" w:themeColor="text1"/>
          <w:lang w:val="lt"/>
        </w:rPr>
        <w:t xml:space="preserve"> skyriuje</w:t>
      </w:r>
      <w:r w:rsidR="005E00D0">
        <w:rPr>
          <w:rFonts w:ascii="Calibri" w:eastAsia="Calibri" w:hAnsi="Calibri" w:cs="Calibri"/>
          <w:color w:val="000000" w:themeColor="text1"/>
          <w:lang w:val="lt"/>
        </w:rPr>
        <w:t xml:space="preserve"> yra detalizuojam</w:t>
      </w:r>
      <w:r w:rsidR="008A454B">
        <w:rPr>
          <w:rFonts w:ascii="Calibri" w:eastAsia="Calibri" w:hAnsi="Calibri" w:cs="Calibri"/>
          <w:color w:val="000000" w:themeColor="text1"/>
          <w:lang w:val="lt"/>
        </w:rPr>
        <w:t xml:space="preserve">i </w:t>
      </w:r>
      <w:r w:rsidR="00E63474">
        <w:rPr>
          <w:rFonts w:ascii="Calibri" w:eastAsia="Calibri" w:hAnsi="Calibri" w:cs="Calibri"/>
          <w:color w:val="000000" w:themeColor="text1"/>
          <w:lang w:val="lt"/>
        </w:rPr>
        <w:t xml:space="preserve">funkciniai reikalavimai </w:t>
      </w:r>
      <w:proofErr w:type="spellStart"/>
      <w:r w:rsidR="00E63474">
        <w:rPr>
          <w:rFonts w:ascii="Calibri" w:eastAsia="Calibri" w:hAnsi="Calibri" w:cs="Calibri"/>
          <w:color w:val="000000" w:themeColor="text1"/>
          <w:lang w:val="lt"/>
        </w:rPr>
        <w:t>Native</w:t>
      </w:r>
      <w:proofErr w:type="spellEnd"/>
      <w:r w:rsidR="00E63474">
        <w:rPr>
          <w:rFonts w:ascii="Calibri" w:eastAsia="Calibri" w:hAnsi="Calibri" w:cs="Calibri"/>
          <w:color w:val="000000" w:themeColor="text1"/>
          <w:lang w:val="lt"/>
        </w:rPr>
        <w:t xml:space="preserve"> sprendimui</w:t>
      </w:r>
      <w:r>
        <w:rPr>
          <w:rFonts w:ascii="Calibri" w:eastAsia="Calibri" w:hAnsi="Calibri" w:cs="Calibri"/>
          <w:color w:val="000000" w:themeColor="text1"/>
          <w:lang w:val="lt"/>
        </w:rPr>
        <w:t xml:space="preserve"> (</w:t>
      </w:r>
      <w:r w:rsidRPr="00DC135A">
        <w:t>sprendimas, pagrįstas „Apple“ teikiama „</w:t>
      </w:r>
      <w:proofErr w:type="spellStart"/>
      <w:r w:rsidRPr="00DC135A">
        <w:t>ARKit</w:t>
      </w:r>
      <w:proofErr w:type="spellEnd"/>
      <w:r w:rsidRPr="00DC135A">
        <w:t xml:space="preserve">“ biblioteka. Šis pasirinkimas užtikrina </w:t>
      </w:r>
      <w:r w:rsidR="008F7C3C">
        <w:t xml:space="preserve">tinkamą </w:t>
      </w:r>
      <w:r w:rsidRPr="00DC135A">
        <w:t xml:space="preserve">greitaveiką ir </w:t>
      </w:r>
      <w:r w:rsidR="008F7C3C">
        <w:t xml:space="preserve">galima </w:t>
      </w:r>
      <w:r w:rsidRPr="00DC135A">
        <w:t>kurti sistemos funkcionalumus be reikšmingų apribojimų</w:t>
      </w:r>
      <w:r>
        <w:t>).</w:t>
      </w:r>
    </w:p>
    <w:p w14:paraId="7677ABFE" w14:textId="77777777" w:rsidR="0033742B" w:rsidRDefault="0033742B" w:rsidP="0033742B">
      <w:pPr>
        <w:rPr>
          <w:rFonts w:ascii="Calibri" w:eastAsia="Calibri" w:hAnsi="Calibri" w:cs="Calibri"/>
          <w:color w:val="000000" w:themeColor="text1"/>
          <w:lang w:val="lt"/>
        </w:rPr>
      </w:pPr>
    </w:p>
    <w:p w14:paraId="12EC3E4D" w14:textId="77777777" w:rsidR="00AC152C" w:rsidRDefault="00AC152C" w:rsidP="00AC152C">
      <w:pPr>
        <w:keepNext/>
      </w:pPr>
      <w:r>
        <w:rPr>
          <w:rFonts w:ascii="Calibri" w:eastAsia="Calibri" w:hAnsi="Calibri" w:cs="Calibri"/>
          <w:b/>
          <w:bCs/>
          <w:i/>
          <w:iCs/>
          <w:noProof/>
          <w:color w:val="FF0000"/>
          <w:lang w:val="lt"/>
        </w:rPr>
        <w:drawing>
          <wp:inline distT="0" distB="0" distL="0" distR="0" wp14:anchorId="751FE6FE" wp14:editId="0B94F403">
            <wp:extent cx="6085684" cy="2218414"/>
            <wp:effectExtent l="0" t="0" r="0" b="0"/>
            <wp:docPr id="142584136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41364" name="Picture 2" descr="A screenshot of a comput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656" cy="222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4453" w14:textId="1AFD950D" w:rsidR="0033742B" w:rsidRPr="0033742B" w:rsidRDefault="00AC152C" w:rsidP="00AC152C">
      <w:pPr>
        <w:pStyle w:val="Caption"/>
        <w:jc w:val="center"/>
        <w:rPr>
          <w:rFonts w:ascii="Calibri" w:eastAsia="Calibri" w:hAnsi="Calibri" w:cs="Calibri"/>
          <w:b/>
          <w:bCs/>
          <w:i w:val="0"/>
          <w:iCs w:val="0"/>
          <w:color w:val="FF0000"/>
          <w:highlight w:val="yellow"/>
          <w:lang w:val="lt"/>
        </w:rPr>
      </w:pPr>
      <w:r>
        <w:t xml:space="preserve">pav. </w:t>
      </w:r>
      <w:r>
        <w:fldChar w:fldCharType="begin"/>
      </w:r>
      <w:r>
        <w:instrText xml:space="preserve"> SEQ pav. \* ARABIC </w:instrText>
      </w:r>
      <w:r>
        <w:fldChar w:fldCharType="separate"/>
      </w:r>
      <w:r w:rsidR="00CA3228">
        <w:rPr>
          <w:noProof/>
        </w:rPr>
        <w:t>3</w:t>
      </w:r>
      <w:r>
        <w:fldChar w:fldCharType="end"/>
      </w:r>
      <w:r>
        <w:t xml:space="preserve"> Aukšto lygio </w:t>
      </w:r>
      <w:r w:rsidR="00975655">
        <w:t>pageidaujamo</w:t>
      </w:r>
      <w:r>
        <w:t xml:space="preserve"> proceso diagrama</w:t>
      </w:r>
    </w:p>
    <w:p w14:paraId="4F415A89" w14:textId="420BAB4D" w:rsidR="0044409E" w:rsidRDefault="0044409E" w:rsidP="6BA4A3B5">
      <w:pPr>
        <w:ind w:firstLine="720"/>
        <w:rPr>
          <w:rFonts w:ascii="Calibri" w:eastAsia="Calibri" w:hAnsi="Calibri" w:cs="Calibri"/>
          <w:color w:val="000000" w:themeColor="text1"/>
          <w:lang w:val="lt"/>
        </w:rPr>
      </w:pPr>
    </w:p>
    <w:p w14:paraId="2A51C41E" w14:textId="0652CC74" w:rsidR="00EA691D" w:rsidRDefault="00EA691D" w:rsidP="00EA691D">
      <w:pPr>
        <w:pStyle w:val="Caption"/>
        <w:keepNext/>
      </w:pPr>
      <w:r>
        <w:t xml:space="preserve">Lentelė </w:t>
      </w:r>
      <w:r>
        <w:fldChar w:fldCharType="begin"/>
      </w:r>
      <w:r>
        <w:instrText xml:space="preserve"> SEQ Lentelė \* ARABIC </w:instrText>
      </w:r>
      <w:r>
        <w:fldChar w:fldCharType="separate"/>
      </w:r>
      <w:r w:rsidR="00CA3228">
        <w:rPr>
          <w:noProof/>
        </w:rPr>
        <w:t>4</w:t>
      </w:r>
      <w:r>
        <w:fldChar w:fldCharType="end"/>
      </w:r>
      <w:r>
        <w:t xml:space="preserve"> Funkcinių reikalavimų aprašymas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25"/>
        <w:gridCol w:w="8535"/>
      </w:tblGrid>
      <w:tr w:rsidR="6BA4A3B5" w14:paraId="714C43ED" w14:textId="77777777" w:rsidTr="1308D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43" w:type="dxa"/>
              <w:bottom w:w="58" w:type="dxa"/>
              <w:right w:w="43" w:type="dxa"/>
            </w:tcMar>
          </w:tcPr>
          <w:bookmarkEnd w:id="0"/>
          <w:p w14:paraId="45236835" w14:textId="051A901F" w:rsidR="6BA4A3B5" w:rsidRPr="00E63474" w:rsidRDefault="00E63474" w:rsidP="6BA4A3B5">
            <w:pPr>
              <w:rPr>
                <w:rFonts w:asciiTheme="minorHAnsi" w:hAnsiTheme="minorHAnsi"/>
              </w:rPr>
            </w:pPr>
            <w:r w:rsidRPr="1606FC36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Nr.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3C5D9B6A" w14:textId="6F5889B0" w:rsidR="6BA4A3B5" w:rsidRPr="00E63474" w:rsidRDefault="6BA4A3B5" w:rsidP="6BA4A3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1606FC36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Funkciniai reikalavimai</w:t>
            </w:r>
          </w:p>
        </w:tc>
      </w:tr>
      <w:tr w:rsidR="00FD3ADB" w14:paraId="17CBDF25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4397430A" w14:textId="1C0209DB" w:rsidR="00FD3ADB" w:rsidRPr="00E63474" w:rsidRDefault="00FD3ADB" w:rsidP="00FD3ADB">
            <w:pPr>
              <w:rPr>
                <w:rFonts w:asciiTheme="minorHAnsi" w:hAnsiTheme="minorHAnsi" w:cstheme="minorHAnsi"/>
              </w:rPr>
            </w:pPr>
            <w:r w:rsidRPr="00E6347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lt"/>
              </w:rPr>
              <w:t>1.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r w:rsidRPr="00FD3AD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lt"/>
              </w:rPr>
              <w:t xml:space="preserve">TVS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lt"/>
              </w:rPr>
              <w:t>p</w:t>
            </w:r>
            <w:r w:rsidRPr="00FD3AD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lt"/>
              </w:rPr>
              <w:t>akeitimai</w:t>
            </w:r>
          </w:p>
        </w:tc>
      </w:tr>
      <w:tr w:rsidR="6BA4A3B5" w14:paraId="137FC5EC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A0A1D33" w14:textId="0C734A6C" w:rsidR="6BA4A3B5" w:rsidRPr="00E02AFA" w:rsidRDefault="6BA4A3B5" w:rsidP="00226604">
            <w:pPr>
              <w:pStyle w:val="ListParagraph"/>
              <w:numPr>
                <w:ilvl w:val="1"/>
                <w:numId w:val="55"/>
              </w:numPr>
            </w:pP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FED64FC" w14:textId="684ADF84" w:rsidR="6BA4A3B5" w:rsidRPr="00E63474" w:rsidRDefault="00FD3ADB" w:rsidP="6BA4A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1606FC36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>Sukurti</w:t>
            </w:r>
            <w:r w:rsidR="6BA4A3B5" w:rsidRPr="1606FC36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 xml:space="preserve"> trigerio paveikslėlio įkėlimo galimybę</w:t>
            </w:r>
          </w:p>
          <w:p w14:paraId="79449194" w14:textId="2C4F85F1" w:rsidR="6BA4A3B5" w:rsidRPr="00E63474" w:rsidRDefault="7DBAA231" w:rsidP="00FF17E5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75265374">
              <w:rPr>
                <w:rFonts w:asciiTheme="minorHAnsi" w:eastAsia="Calibri" w:hAnsiTheme="minorHAnsi"/>
                <w:color w:val="000000" w:themeColor="text1"/>
                <w:lang w:val="lt"/>
              </w:rPr>
              <w:t>Administratorius turi turėti galimybę įkelti paveikslėlį, kuris bus paverčiamas trigeriu.</w:t>
            </w:r>
          </w:p>
          <w:p w14:paraId="10F8C93E" w14:textId="6EA6E4D4" w:rsidR="6BA4A3B5" w:rsidRPr="00E63474" w:rsidRDefault="7DBAA231" w:rsidP="00FF17E5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30B8A591">
              <w:rPr>
                <w:rFonts w:asciiTheme="minorHAnsi" w:eastAsia="Calibri" w:hAnsiTheme="minorHAnsi"/>
                <w:color w:val="000000" w:themeColor="text1"/>
                <w:lang w:val="lt"/>
              </w:rPr>
              <w:t>Galimybė įkelti .jpg, .</w:t>
            </w:r>
            <w:proofErr w:type="spellStart"/>
            <w:r w:rsidRPr="30B8A591">
              <w:rPr>
                <w:rFonts w:asciiTheme="minorHAnsi" w:eastAsia="Calibri" w:hAnsiTheme="minorHAnsi"/>
                <w:color w:val="000000" w:themeColor="text1"/>
                <w:lang w:val="lt"/>
              </w:rPr>
              <w:t>jpeg</w:t>
            </w:r>
            <w:proofErr w:type="spellEnd"/>
            <w:r w:rsidRPr="30B8A591">
              <w:rPr>
                <w:rFonts w:asciiTheme="minorHAnsi" w:eastAsia="Calibri" w:hAnsiTheme="minorHAnsi"/>
                <w:color w:val="000000" w:themeColor="text1"/>
                <w:lang w:val="lt"/>
              </w:rPr>
              <w:t>, .</w:t>
            </w:r>
            <w:proofErr w:type="spellStart"/>
            <w:r w:rsidRPr="30B8A591">
              <w:rPr>
                <w:rFonts w:asciiTheme="minorHAnsi" w:eastAsia="Calibri" w:hAnsiTheme="minorHAnsi"/>
                <w:color w:val="000000" w:themeColor="text1"/>
                <w:lang w:val="lt"/>
              </w:rPr>
              <w:t>png</w:t>
            </w:r>
            <w:proofErr w:type="spellEnd"/>
            <w:r w:rsidR="4A9E60BF" w:rsidRPr="30B8A591">
              <w:rPr>
                <w:rFonts w:asciiTheme="minorHAnsi" w:eastAsia="Calibri" w:hAnsiTheme="minorHAnsi"/>
                <w:color w:val="000000" w:themeColor="text1"/>
                <w:lang w:val="lt"/>
              </w:rPr>
              <w:t>.</w:t>
            </w:r>
          </w:p>
        </w:tc>
      </w:tr>
      <w:tr w:rsidR="6BA4A3B5" w14:paraId="2C00FC52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0C84C67" w14:textId="4BEE029A" w:rsidR="6BA4A3B5" w:rsidRPr="00E63474" w:rsidRDefault="6BA4A3B5" w:rsidP="6BA4A3B5">
            <w:pPr>
              <w:rPr>
                <w:rFonts w:asciiTheme="minorHAnsi" w:hAnsiTheme="minorHAnsi"/>
              </w:rPr>
            </w:pPr>
            <w:r w:rsidRPr="75265374">
              <w:rPr>
                <w:rFonts w:asciiTheme="minorHAnsi" w:hAnsiTheme="minorHAnsi"/>
                <w:color w:val="000000" w:themeColor="text1"/>
                <w:lang w:val="lt"/>
              </w:rPr>
              <w:t>1.</w:t>
            </w:r>
            <w:r w:rsidR="00814E69">
              <w:rPr>
                <w:rFonts w:asciiTheme="minorHAnsi" w:hAnsiTheme="minorHAnsi"/>
                <w:color w:val="000000" w:themeColor="text1"/>
                <w:lang w:val="lt"/>
              </w:rPr>
              <w:t>2</w:t>
            </w:r>
            <w:r w:rsidRPr="75265374">
              <w:rPr>
                <w:rFonts w:asciiTheme="minorHAnsi" w:hAnsiTheme="minorHAnsi"/>
                <w:color w:val="000000" w:themeColor="text1"/>
                <w:lang w:val="lt"/>
              </w:rPr>
              <w:t xml:space="preserve">. 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76CC03A" w14:textId="22B19C86" w:rsidR="6BA4A3B5" w:rsidRPr="00E63474" w:rsidRDefault="6BA4A3B5" w:rsidP="6BA4A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</w:pPr>
            <w:r w:rsidRPr="2C545F20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 xml:space="preserve">Sukurti </w:t>
            </w:r>
            <w:r w:rsidR="57158EC7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reakcijų</w:t>
            </w:r>
            <w:r w:rsidR="63CD91DC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 xml:space="preserve"> (angl. </w:t>
            </w:r>
            <w:proofErr w:type="spellStart"/>
            <w:r w:rsidR="63CD91DC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e</w:t>
            </w:r>
            <w:r w:rsidR="1442F025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vent</w:t>
            </w:r>
            <w:r w:rsidR="62850108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s</w:t>
            </w:r>
            <w:proofErr w:type="spellEnd"/>
            <w:r w:rsidR="62850108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)</w:t>
            </w:r>
            <w:r w:rsidRPr="2C545F20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 xml:space="preserve"> sinchronizavimo </w:t>
            </w:r>
            <w:proofErr w:type="spellStart"/>
            <w:r w:rsidR="1442F025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endpoint</w:t>
            </w:r>
            <w:r w:rsidR="34E634E6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’us</w:t>
            </w:r>
            <w:proofErr w:type="spellEnd"/>
            <w:r w:rsidR="70539477" w:rsidRPr="2C545F2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lt"/>
              </w:rPr>
              <w:t>:</w:t>
            </w:r>
          </w:p>
          <w:p w14:paraId="77F5623B" w14:textId="7EB7E257" w:rsidR="40E62C27" w:rsidRDefault="40E62C27" w:rsidP="00FF17E5">
            <w:pPr>
              <w:pStyle w:val="ListParagraph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1606FC36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Statuso </w:t>
            </w:r>
            <w:proofErr w:type="spellStart"/>
            <w:r w:rsidRPr="1606FC36">
              <w:rPr>
                <w:rFonts w:asciiTheme="minorHAnsi" w:eastAsia="Calibri" w:hAnsiTheme="minorHAnsi"/>
                <w:color w:val="000000" w:themeColor="text1"/>
                <w:lang w:val="lt"/>
              </w:rPr>
              <w:t>endpoint</w:t>
            </w:r>
            <w:proofErr w:type="spellEnd"/>
            <w:r w:rsidRPr="1606FC36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kuriame gražinama:</w:t>
            </w:r>
          </w:p>
          <w:p w14:paraId="7478A7E2" w14:textId="02EE0320" w:rsidR="40E62C27" w:rsidRDefault="70539477" w:rsidP="00226604">
            <w:pPr>
              <w:pStyle w:val="ListParagraph"/>
              <w:numPr>
                <w:ilvl w:val="1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Paskutinio pakeitimo “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Unix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Timestamp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” duomenis</w:t>
            </w:r>
          </w:p>
          <w:p w14:paraId="18E87C4F" w14:textId="350C4886" w:rsidR="40E62C27" w:rsidRDefault="70539477" w:rsidP="00226604">
            <w:pPr>
              <w:pStyle w:val="ListParagraph"/>
              <w:numPr>
                <w:ilvl w:val="1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</w:rPr>
              <w:t>M</w:t>
            </w:r>
            <w:r w:rsidR="010A0D74" w:rsidRPr="2C545F20">
              <w:rPr>
                <w:rFonts w:asciiTheme="minorHAnsi" w:eastAsia="Calibri" w:hAnsiTheme="minorHAnsi"/>
                <w:color w:val="000000" w:themeColor="text1"/>
              </w:rPr>
              <w:t>a</w:t>
            </w:r>
            <w:r w:rsidRPr="2C545F20">
              <w:rPr>
                <w:rFonts w:asciiTheme="minorHAnsi" w:eastAsia="Calibri" w:hAnsiTheme="minorHAnsi"/>
                <w:color w:val="000000" w:themeColor="text1"/>
              </w:rPr>
              <w:t xml:space="preserve">syvas su kiekvieno trigerio paskutinio pakeitimo laiku. </w:t>
            </w:r>
          </w:p>
          <w:p w14:paraId="37D0EF4C" w14:textId="14EC754A" w:rsidR="40E62C27" w:rsidRDefault="70539477" w:rsidP="00226604">
            <w:pPr>
              <w:pStyle w:val="ListParagraph"/>
              <w:numPr>
                <w:ilvl w:val="1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</w:rPr>
              <w:t xml:space="preserve">Masyvo elementai turi </w:t>
            </w:r>
            <w:r w:rsidR="0FCF8143" w:rsidRPr="2C545F20">
              <w:rPr>
                <w:rFonts w:asciiTheme="minorHAnsi" w:eastAsia="Calibri" w:hAnsiTheme="minorHAnsi"/>
                <w:color w:val="000000" w:themeColor="text1"/>
              </w:rPr>
              <w:t xml:space="preserve">perduoti bent: </w:t>
            </w:r>
            <w:r w:rsidRPr="2C545F20">
              <w:rPr>
                <w:rFonts w:asciiTheme="minorHAnsi" w:eastAsia="Calibri" w:hAnsiTheme="minorHAnsi"/>
                <w:color w:val="000000" w:themeColor="text1"/>
              </w:rPr>
              <w:t xml:space="preserve">trigerio ID, 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</w:rPr>
              <w:t>paskutio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</w:rPr>
              <w:t xml:space="preserve"> su trigeriu susijusio pakeitimo “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</w:rPr>
              <w:t>Unix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</w:rPr>
              <w:t xml:space="preserve"> 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</w:rPr>
              <w:t>Timestamp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</w:rPr>
              <w:t>”</w:t>
            </w:r>
            <w:r w:rsidR="15D77F87" w:rsidRPr="2C545F20">
              <w:rPr>
                <w:rFonts w:asciiTheme="minorHAnsi" w:eastAsia="Calibri" w:hAnsiTheme="minorHAnsi"/>
                <w:color w:val="000000" w:themeColor="text1"/>
              </w:rPr>
              <w:t>.</w:t>
            </w:r>
          </w:p>
          <w:p w14:paraId="34950B1D" w14:textId="142364F2" w:rsidR="6BA4A3B5" w:rsidRPr="00E63474" w:rsidRDefault="6BA4A3B5" w:rsidP="00FF17E5">
            <w:pPr>
              <w:pStyle w:val="ListParagraph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lang w:val="lt"/>
              </w:rPr>
            </w:pP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Endpoint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turi gražinti:</w:t>
            </w:r>
          </w:p>
          <w:p w14:paraId="7C718427" w14:textId="0F2CAC1E" w:rsidR="6BA4A3B5" w:rsidRPr="00E63474" w:rsidRDefault="64FCEF0A" w:rsidP="00FF17E5">
            <w:pPr>
              <w:pStyle w:val="ListParagraph"/>
              <w:numPr>
                <w:ilvl w:val="1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lastRenderedPageBreak/>
              <w:t>Paskutinio pakeitimo “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Unix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Timestamp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” duomenis.</w:t>
            </w:r>
          </w:p>
          <w:p w14:paraId="3542C106" w14:textId="6F612408" w:rsidR="6BA4A3B5" w:rsidRPr="00E63474" w:rsidRDefault="64FCEF0A" w:rsidP="00FF17E5">
            <w:pPr>
              <w:pStyle w:val="ListParagraph"/>
              <w:numPr>
                <w:ilvl w:val="1"/>
                <w:numId w:val="31"/>
              </w:num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C545F20">
              <w:rPr>
                <w:lang w:val="lt"/>
              </w:rPr>
              <w:t xml:space="preserve"> Trigerių masyvą: trigerio ID, </w:t>
            </w:r>
            <w:proofErr w:type="spellStart"/>
            <w:r w:rsidRPr="2C545F20">
              <w:rPr>
                <w:lang w:val="lt"/>
              </w:rPr>
              <w:t>paskutio</w:t>
            </w:r>
            <w:proofErr w:type="spellEnd"/>
            <w:r w:rsidRPr="2C545F20">
              <w:rPr>
                <w:lang w:val="lt"/>
              </w:rPr>
              <w:t xml:space="preserve"> su trigeriu susijusio pakeitimo “</w:t>
            </w:r>
            <w:proofErr w:type="spellStart"/>
            <w:r w:rsidRPr="2C545F20">
              <w:rPr>
                <w:lang w:val="lt"/>
              </w:rPr>
              <w:t>Unix</w:t>
            </w:r>
            <w:proofErr w:type="spellEnd"/>
            <w:r w:rsidRPr="2C545F20">
              <w:rPr>
                <w:lang w:val="lt"/>
              </w:rPr>
              <w:t xml:space="preserve"> </w:t>
            </w:r>
            <w:proofErr w:type="spellStart"/>
            <w:r w:rsidRPr="2C545F20">
              <w:rPr>
                <w:lang w:val="lt"/>
              </w:rPr>
              <w:t>Timestamp</w:t>
            </w:r>
            <w:proofErr w:type="spellEnd"/>
            <w:r w:rsidRPr="2C545F20">
              <w:rPr>
                <w:lang w:val="lt"/>
              </w:rPr>
              <w:t xml:space="preserve">”, trigerio paveikslėlio URL. </w:t>
            </w:r>
          </w:p>
          <w:p w14:paraId="494C4BCE" w14:textId="391FD138" w:rsidR="6BA4A3B5" w:rsidRPr="0049475E" w:rsidRDefault="20154E54" w:rsidP="00FF17E5">
            <w:pPr>
              <w:pStyle w:val="ListParagraph"/>
              <w:numPr>
                <w:ilvl w:val="1"/>
                <w:numId w:val="31"/>
              </w:num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2C545F20">
              <w:rPr>
                <w:lang w:val="lt"/>
              </w:rPr>
              <w:t>Reakcijų</w:t>
            </w:r>
            <w:r w:rsidR="64FCEF0A" w:rsidRPr="2C545F20">
              <w:rPr>
                <w:lang w:val="lt"/>
              </w:rPr>
              <w:t xml:space="preserve"> sąrašą. Siunčiami duomenys: </w:t>
            </w:r>
            <w:r w:rsidR="73EF073E" w:rsidRPr="2C545F20">
              <w:rPr>
                <w:lang w:val="lt"/>
              </w:rPr>
              <w:t>reakcijos</w:t>
            </w:r>
            <w:r w:rsidR="64FCEF0A" w:rsidRPr="2C545F20">
              <w:rPr>
                <w:lang w:val="lt"/>
              </w:rPr>
              <w:t xml:space="preserve"> ID, trigerio ID ir kita nustatytų </w:t>
            </w:r>
            <w:r w:rsidR="2C202B7B" w:rsidRPr="2C545F20">
              <w:rPr>
                <w:lang w:val="lt"/>
              </w:rPr>
              <w:t>reakcij</w:t>
            </w:r>
            <w:r w:rsidR="64FCEF0A" w:rsidRPr="2C545F20">
              <w:rPr>
                <w:lang w:val="lt"/>
              </w:rPr>
              <w:t xml:space="preserve">ų informacija pagal </w:t>
            </w:r>
            <w:r w:rsidR="420E9396" w:rsidRPr="2C545F20">
              <w:rPr>
                <w:lang w:val="lt"/>
              </w:rPr>
              <w:t xml:space="preserve">reakcijų </w:t>
            </w:r>
            <w:r w:rsidR="64FCEF0A" w:rsidRPr="2C545F20">
              <w:rPr>
                <w:lang w:val="lt"/>
              </w:rPr>
              <w:t>sąrašą. Pavyzdžiui, trigerio nuskaitymo faktas, reakcijos rodymo laiką ir kt.</w:t>
            </w:r>
          </w:p>
          <w:p w14:paraId="249BDA5B" w14:textId="6859019D" w:rsidR="0049475E" w:rsidRPr="00C82ACA" w:rsidRDefault="51548126" w:rsidP="0049475E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38889BB4" wp14:editId="13AA7BE2">
                  <wp:extent cx="5276852" cy="2343150"/>
                  <wp:effectExtent l="0" t="0" r="0" b="0"/>
                  <wp:docPr id="1888554155" name="Picture 1888554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2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BA4A3B5" w14:paraId="6E0754A3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10825D7" w14:textId="052621AD" w:rsidR="6BA4A3B5" w:rsidRDefault="6BA4A3B5" w:rsidP="75265374">
            <w:pPr>
              <w:rPr>
                <w:rFonts w:asciiTheme="minorHAnsi" w:hAnsiTheme="minorHAnsi"/>
              </w:rPr>
            </w:pPr>
            <w:r w:rsidRPr="75265374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lastRenderedPageBreak/>
              <w:t>2.</w:t>
            </w:r>
            <w:r w:rsidR="155102F5" w:rsidRPr="75265374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r w:rsidRPr="75265374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 xml:space="preserve">iOS Aplikacijos </w:t>
            </w:r>
            <w:r w:rsidR="594914D9" w:rsidRPr="75265374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P</w:t>
            </w:r>
            <w:r w:rsidRPr="75265374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akeitimai</w:t>
            </w:r>
          </w:p>
        </w:tc>
      </w:tr>
      <w:tr w:rsidR="6BA4A3B5" w14:paraId="306DAFE5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71C30B0D" w14:textId="480535E1" w:rsidR="6BA4A3B5" w:rsidRPr="00E63474" w:rsidRDefault="6BA4A3B5" w:rsidP="6BA4A3B5">
            <w:pPr>
              <w:rPr>
                <w:rFonts w:asciiTheme="minorHAnsi" w:hAnsiTheme="minorHAnsi"/>
              </w:rPr>
            </w:pPr>
            <w:r w:rsidRPr="75265374">
              <w:rPr>
                <w:rFonts w:asciiTheme="minorHAnsi" w:hAnsiTheme="minorHAnsi"/>
                <w:color w:val="000000" w:themeColor="text1"/>
                <w:lang w:val="lt"/>
              </w:rPr>
              <w:t>2.1.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E74ACF0" w14:textId="01628AE4" w:rsidR="6BA4A3B5" w:rsidRPr="00E63474" w:rsidRDefault="6BA4A3B5" w:rsidP="6BA4A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75265374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 xml:space="preserve">Pašalinti </w:t>
            </w:r>
            <w:proofErr w:type="spellStart"/>
            <w:r w:rsidRPr="75265374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>Wikitude</w:t>
            </w:r>
            <w:proofErr w:type="spellEnd"/>
            <w:r w:rsidRPr="75265374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r w:rsidR="72DBCCCB" w:rsidRPr="75265374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>b</w:t>
            </w:r>
            <w:r w:rsidRPr="75265374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lt"/>
              </w:rPr>
              <w:t>iblioteką</w:t>
            </w:r>
          </w:p>
          <w:p w14:paraId="5F71ACF6" w14:textId="4110EB84" w:rsidR="0114530F" w:rsidRDefault="6511AA29" w:rsidP="00FF17E5">
            <w:pPr>
              <w:pStyle w:val="ListParagraph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Panaikinti “</w:t>
            </w:r>
            <w:proofErr w:type="spellStart"/>
            <w:r w:rsidR="6BA4A3B5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Wikitude</w:t>
            </w:r>
            <w:proofErr w:type="spellEnd"/>
            <w:r w:rsidR="6BA4A3B5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</w:t>
            </w:r>
            <w:proofErr w:type="spellStart"/>
            <w:r w:rsidR="18FF8EC0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CocoaPods</w:t>
            </w:r>
            <w:proofErr w:type="spellEnd"/>
            <w:r w:rsidR="4ED2E478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”</w:t>
            </w:r>
            <w:r w:rsidR="18FF8EC0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</w:t>
            </w:r>
            <w:r w:rsidR="6BA4A3B5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biblioteką</w:t>
            </w:r>
            <w:r w:rsidR="663CBEC4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.</w:t>
            </w:r>
          </w:p>
          <w:p w14:paraId="355764B1" w14:textId="706521DF" w:rsidR="6BA4A3B5" w:rsidRPr="0049475E" w:rsidRDefault="663CBEC4" w:rsidP="75265374">
            <w:pPr>
              <w:pStyle w:val="ListParagraph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Panaikinti su “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Wikitude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” biblioteka</w:t>
            </w:r>
            <w:r w:rsidR="6BA4A3B5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susijusį </w:t>
            </w: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aplika</w:t>
            </w:r>
            <w:r w:rsidR="22C9737A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c</w:t>
            </w: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ijos</w:t>
            </w:r>
            <w:r w:rsidR="6BA4A3B5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kodą</w:t>
            </w: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, kuris pagrinde slypi “</w:t>
            </w:r>
            <w:r w:rsidR="73B1B90F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VPC/</w:t>
            </w: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Modules/</w:t>
            </w:r>
            <w:proofErr w:type="spellStart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ArtificialReality</w:t>
            </w:r>
            <w:proofErr w:type="spellEnd"/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” </w:t>
            </w:r>
            <w:r w:rsidR="57A6CED8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aplikacijos vi</w:t>
            </w: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e</w:t>
            </w:r>
            <w:r w:rsidR="375C806B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toje</w:t>
            </w:r>
            <w:r w:rsidR="6511AA29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. </w:t>
            </w:r>
          </w:p>
        </w:tc>
      </w:tr>
      <w:tr w:rsidR="6BA4A3B5" w14:paraId="24CB8AF5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7B9B1B79" w14:textId="52977539" w:rsidR="1442F025" w:rsidRDefault="1442F025" w:rsidP="2C545F20">
            <w:pPr>
              <w:rPr>
                <w:rFonts w:asciiTheme="minorHAnsi" w:hAnsiTheme="minorHAnsi"/>
              </w:rPr>
            </w:pPr>
            <w:r w:rsidRPr="2C545F20">
              <w:rPr>
                <w:rFonts w:asciiTheme="minorHAnsi" w:hAnsiTheme="minorHAnsi"/>
                <w:color w:val="000000" w:themeColor="text1"/>
                <w:lang w:val="lt"/>
              </w:rPr>
              <w:t>2.2.</w:t>
            </w:r>
            <w:r w:rsidR="439FFDBB" w:rsidRPr="2C545F20">
              <w:rPr>
                <w:rFonts w:asciiTheme="minorHAnsi" w:hAnsiTheme="minorHAnsi"/>
                <w:color w:val="000000" w:themeColor="text1"/>
                <w:lang w:val="lt"/>
              </w:rPr>
              <w:t xml:space="preserve"> </w:t>
            </w:r>
            <w:r w:rsidRPr="2C545F20">
              <w:rPr>
                <w:rFonts w:asciiTheme="minorHAnsi" w:eastAsia="Calibri" w:hAnsiTheme="minorHAnsi"/>
                <w:lang w:val="lt"/>
              </w:rPr>
              <w:t xml:space="preserve">Sukurti </w:t>
            </w:r>
            <w:r w:rsidR="3F3A41B5" w:rsidRPr="2C545F20">
              <w:rPr>
                <w:rFonts w:asciiTheme="minorHAnsi" w:eastAsia="Calibri" w:hAnsiTheme="minorHAnsi"/>
                <w:lang w:val="lt"/>
              </w:rPr>
              <w:t>t</w:t>
            </w:r>
            <w:r w:rsidRPr="2C545F20">
              <w:rPr>
                <w:rFonts w:asciiTheme="minorHAnsi" w:eastAsia="Calibri" w:hAnsiTheme="minorHAnsi"/>
                <w:lang w:val="lt"/>
              </w:rPr>
              <w:t xml:space="preserve">rigerių ir </w:t>
            </w:r>
            <w:r w:rsidR="03B8E9D0" w:rsidRPr="2C545F20">
              <w:rPr>
                <w:rFonts w:asciiTheme="minorHAnsi" w:eastAsia="Calibri" w:hAnsiTheme="minorHAnsi"/>
                <w:lang w:val="lt"/>
              </w:rPr>
              <w:t>reakcijų</w:t>
            </w:r>
            <w:r w:rsidR="1E2B07C2" w:rsidRPr="2C545F20">
              <w:rPr>
                <w:rFonts w:asciiTheme="minorHAnsi" w:eastAsia="Calibri" w:hAnsiTheme="minorHAnsi"/>
                <w:lang w:val="lt"/>
              </w:rPr>
              <w:t xml:space="preserve"> </w:t>
            </w:r>
            <w:r w:rsidR="2645058E" w:rsidRPr="2C545F20">
              <w:rPr>
                <w:rFonts w:asciiTheme="minorHAnsi" w:eastAsia="Calibri" w:hAnsiTheme="minorHAnsi"/>
                <w:lang w:val="lt"/>
              </w:rPr>
              <w:t>s</w:t>
            </w:r>
            <w:r w:rsidRPr="2C545F20">
              <w:rPr>
                <w:rFonts w:asciiTheme="minorHAnsi" w:eastAsia="Calibri" w:hAnsiTheme="minorHAnsi"/>
                <w:lang w:val="lt"/>
              </w:rPr>
              <w:t xml:space="preserve">inchronizavimo </w:t>
            </w:r>
            <w:r w:rsidR="6F4FC9EA" w:rsidRPr="2C545F20">
              <w:rPr>
                <w:rFonts w:asciiTheme="minorHAnsi" w:eastAsia="Calibri" w:hAnsiTheme="minorHAnsi"/>
                <w:lang w:val="lt"/>
              </w:rPr>
              <w:t>m</w:t>
            </w:r>
            <w:r w:rsidRPr="2C545F20">
              <w:rPr>
                <w:rFonts w:asciiTheme="minorHAnsi" w:eastAsia="Calibri" w:hAnsiTheme="minorHAnsi"/>
                <w:lang w:val="lt"/>
              </w:rPr>
              <w:t>odulį</w:t>
            </w:r>
          </w:p>
        </w:tc>
      </w:tr>
      <w:tr w:rsidR="6BA4A3B5" w14:paraId="2AD2947D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31073DA" w14:textId="00D80086" w:rsidR="6BA4A3B5" w:rsidRPr="00E63474" w:rsidRDefault="6BA4A3B5" w:rsidP="6BA4A3B5">
            <w:pPr>
              <w:rPr>
                <w:rFonts w:asciiTheme="minorHAnsi" w:hAnsiTheme="minorHAnsi"/>
                <w:color w:val="000000" w:themeColor="text1"/>
              </w:rPr>
            </w:pPr>
            <w:r w:rsidRPr="75265374">
              <w:rPr>
                <w:rFonts w:asciiTheme="minorHAnsi" w:hAnsiTheme="minorHAnsi"/>
                <w:color w:val="000000" w:themeColor="text1"/>
                <w:lang w:val="lt"/>
              </w:rPr>
              <w:t>2.2.1.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3606423" w14:textId="09F593FC" w:rsidR="7E184D49" w:rsidRDefault="7E184D49" w:rsidP="1606F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lang w:val="lt"/>
              </w:rPr>
            </w:pPr>
            <w:r w:rsidRPr="1606FC36">
              <w:rPr>
                <w:rFonts w:asciiTheme="minorHAnsi" w:hAnsiTheme="minorHAnsi"/>
                <w:b/>
                <w:bCs/>
                <w:color w:val="000000" w:themeColor="text1"/>
                <w:lang w:val="lt"/>
              </w:rPr>
              <w:t xml:space="preserve">Failų </w:t>
            </w:r>
            <w:proofErr w:type="spellStart"/>
            <w:r w:rsidR="498FA1D3" w:rsidRPr="1606FC36">
              <w:rPr>
                <w:rFonts w:asciiTheme="minorHAnsi" w:hAnsiTheme="minorHAnsi"/>
                <w:b/>
                <w:bCs/>
                <w:color w:val="000000" w:themeColor="text1"/>
                <w:lang w:val="lt"/>
              </w:rPr>
              <w:t>atsisiųntimas</w:t>
            </w:r>
            <w:proofErr w:type="spellEnd"/>
            <w:r w:rsidR="498FA1D3" w:rsidRPr="1606FC36">
              <w:rPr>
                <w:rFonts w:asciiTheme="minorHAnsi" w:hAnsiTheme="minorHAnsi"/>
                <w:b/>
                <w:bCs/>
                <w:color w:val="000000" w:themeColor="text1"/>
                <w:lang w:val="lt"/>
              </w:rPr>
              <w:t xml:space="preserve"> </w:t>
            </w:r>
            <w:r w:rsidRPr="1606FC36">
              <w:rPr>
                <w:rFonts w:asciiTheme="minorHAnsi" w:hAnsiTheme="minorHAnsi"/>
                <w:b/>
                <w:bCs/>
                <w:color w:val="000000" w:themeColor="text1"/>
                <w:lang w:val="lt"/>
              </w:rPr>
              <w:t>ir saugojimas</w:t>
            </w:r>
            <w:r w:rsidR="019E511E" w:rsidRPr="1606FC36">
              <w:rPr>
                <w:rFonts w:asciiTheme="minorHAnsi" w:hAnsiTheme="minorHAnsi"/>
                <w:b/>
                <w:bCs/>
                <w:color w:val="000000" w:themeColor="text1"/>
                <w:lang w:val="lt"/>
              </w:rPr>
              <w:t xml:space="preserve"> </w:t>
            </w:r>
          </w:p>
          <w:p w14:paraId="5A45E40A" w14:textId="787DE2CF" w:rsidR="6BA4A3B5" w:rsidRPr="00E63474" w:rsidRDefault="29E22B51" w:rsidP="00226604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hAnsiTheme="minorHAnsi"/>
                <w:color w:val="000000" w:themeColor="text1"/>
                <w:lang w:val="lt"/>
              </w:rPr>
              <w:t>Failų saugojimo m</w:t>
            </w:r>
            <w:r w:rsidR="1442F025" w:rsidRPr="2C545F20">
              <w:rPr>
                <w:rFonts w:asciiTheme="minorHAnsi" w:hAnsiTheme="minorHAnsi"/>
                <w:color w:val="000000" w:themeColor="text1"/>
                <w:lang w:val="lt"/>
              </w:rPr>
              <w:t>odulis turi p</w:t>
            </w:r>
            <w:r w:rsidR="2BA9F461" w:rsidRPr="2C545F20">
              <w:rPr>
                <w:rFonts w:asciiTheme="minorHAnsi" w:hAnsiTheme="minorHAnsi"/>
                <w:color w:val="000000" w:themeColor="text1"/>
                <w:lang w:val="lt"/>
              </w:rPr>
              <w:t xml:space="preserve">eriodiškai atsisiųsti </w:t>
            </w:r>
            <w:r w:rsidR="1442F025" w:rsidRPr="2C545F20">
              <w:rPr>
                <w:rFonts w:asciiTheme="minorHAnsi" w:hAnsiTheme="minorHAnsi"/>
                <w:color w:val="000000" w:themeColor="text1"/>
                <w:lang w:val="lt"/>
              </w:rPr>
              <w:t xml:space="preserve">visus trigerių ir </w:t>
            </w:r>
            <w:r w:rsidR="4D3E225F" w:rsidRPr="2C545F20">
              <w:rPr>
                <w:rFonts w:asciiTheme="minorHAnsi" w:hAnsiTheme="minorHAnsi"/>
                <w:color w:val="000000" w:themeColor="text1"/>
                <w:lang w:val="lt"/>
              </w:rPr>
              <w:t>reakcijų</w:t>
            </w:r>
            <w:r w:rsidR="1442F025" w:rsidRPr="2C545F20">
              <w:rPr>
                <w:rFonts w:asciiTheme="minorHAnsi" w:hAnsiTheme="minorHAnsi"/>
                <w:color w:val="000000" w:themeColor="text1"/>
                <w:lang w:val="lt"/>
              </w:rPr>
              <w:t xml:space="preserve"> failus.</w:t>
            </w:r>
          </w:p>
          <w:p w14:paraId="6E3B26C6" w14:textId="76DF3A6E" w:rsidR="6BA4A3B5" w:rsidRPr="00E63474" w:rsidRDefault="4ED07BC0" w:rsidP="00226604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30B8A591">
              <w:rPr>
                <w:rFonts w:asciiTheme="minorHAnsi" w:hAnsiTheme="minorHAnsi"/>
                <w:color w:val="000000" w:themeColor="text1"/>
                <w:lang w:val="lt"/>
              </w:rPr>
              <w:t>At</w:t>
            </w:r>
            <w:r w:rsidR="6BA4A3B5" w:rsidRPr="30B8A591">
              <w:rPr>
                <w:rFonts w:asciiTheme="minorHAnsi" w:hAnsiTheme="minorHAnsi"/>
                <w:color w:val="000000" w:themeColor="text1"/>
                <w:lang w:val="lt"/>
              </w:rPr>
              <w:t>sisiųsti</w:t>
            </w:r>
            <w:r w:rsidR="6BA4A3B5" w:rsidRPr="30B8A591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 failai turi būti saugomi aplikacijos aplinkoje.</w:t>
            </w:r>
          </w:p>
          <w:p w14:paraId="26FD6CA8" w14:textId="61D31CE2" w:rsidR="6BA4A3B5" w:rsidRPr="00E63474" w:rsidRDefault="1C35CE8D" w:rsidP="00226604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lang w:val="lt"/>
              </w:rPr>
            </w:pPr>
            <w:r w:rsidRPr="1606FC36">
              <w:rPr>
                <w:rFonts w:asciiTheme="minorHAnsi" w:hAnsiTheme="minorHAnsi"/>
                <w:color w:val="000000" w:themeColor="text1"/>
                <w:lang w:val="lt"/>
              </w:rPr>
              <w:t>N</w:t>
            </w:r>
            <w:r w:rsidR="6BA4A3B5" w:rsidRPr="1606FC36">
              <w:rPr>
                <w:rFonts w:asciiTheme="minorHAnsi" w:hAnsiTheme="minorHAnsi"/>
                <w:color w:val="000000" w:themeColor="text1"/>
                <w:lang w:val="lt"/>
              </w:rPr>
              <w:t xml:space="preserve">epavykus </w:t>
            </w:r>
            <w:r w:rsidR="119A3F81" w:rsidRPr="1606FC36">
              <w:rPr>
                <w:rFonts w:asciiTheme="minorHAnsi" w:hAnsiTheme="minorHAnsi"/>
                <w:color w:val="000000" w:themeColor="text1"/>
                <w:lang w:val="lt"/>
              </w:rPr>
              <w:t xml:space="preserve">atsisiųsti failų, </w:t>
            </w:r>
            <w:r w:rsidR="6BA4A3B5" w:rsidRPr="1606FC36">
              <w:rPr>
                <w:rFonts w:asciiTheme="minorHAnsi" w:hAnsiTheme="minorHAnsi"/>
                <w:color w:val="000000" w:themeColor="text1"/>
                <w:lang w:val="lt"/>
              </w:rPr>
              <w:t xml:space="preserve">klaida turi būti </w:t>
            </w:r>
            <w:r w:rsidR="270B7E2F" w:rsidRPr="1606FC36">
              <w:rPr>
                <w:rFonts w:asciiTheme="minorHAnsi" w:hAnsiTheme="minorHAnsi"/>
                <w:color w:val="000000" w:themeColor="text1"/>
                <w:lang w:val="lt"/>
              </w:rPr>
              <w:t>fiksuojama ir bandoma atsisiųsti failus dar kartą po numatyto laiko (pvz. 5 min).</w:t>
            </w:r>
          </w:p>
        </w:tc>
      </w:tr>
      <w:tr w:rsidR="6BA4A3B5" w14:paraId="22CDAD5A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8A59273" w14:textId="584DAC23" w:rsidR="6BA4A3B5" w:rsidRPr="00206A92" w:rsidRDefault="6BA4A3B5" w:rsidP="6BA4A3B5">
            <w:pPr>
              <w:rPr>
                <w:rFonts w:asciiTheme="minorHAnsi" w:hAnsiTheme="minorHAnsi" w:cstheme="minorHAnsi"/>
              </w:rPr>
            </w:pPr>
            <w:r w:rsidRPr="009C6D04">
              <w:rPr>
                <w:rFonts w:cstheme="minorHAnsi"/>
                <w:color w:val="000000" w:themeColor="text1"/>
                <w:lang w:val="lt"/>
              </w:rPr>
              <w:t>2.2.2.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42D7DB55" w14:textId="4DED06E2" w:rsidR="6BA4A3B5" w:rsidRPr="00E63474" w:rsidRDefault="12F89FC5" w:rsidP="1606F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</w:rPr>
            </w:pPr>
            <w:r w:rsidRPr="2C545F20">
              <w:rPr>
                <w:rFonts w:asciiTheme="minorHAnsi" w:eastAsia="Calibri" w:hAnsiTheme="minorHAnsi"/>
                <w:b/>
                <w:bCs/>
              </w:rPr>
              <w:t>Administ</w:t>
            </w:r>
            <w:r w:rsidR="4921C443" w:rsidRPr="2C545F20">
              <w:rPr>
                <w:rFonts w:asciiTheme="minorHAnsi" w:eastAsia="Calibri" w:hAnsiTheme="minorHAnsi"/>
                <w:b/>
                <w:bCs/>
              </w:rPr>
              <w:t>r</w:t>
            </w:r>
            <w:r w:rsidRPr="2C545F20">
              <w:rPr>
                <w:rFonts w:asciiTheme="minorHAnsi" w:eastAsia="Calibri" w:hAnsiTheme="minorHAnsi"/>
                <w:b/>
                <w:bCs/>
              </w:rPr>
              <w:t>acinė dalis aplikacijoje</w:t>
            </w:r>
          </w:p>
          <w:p w14:paraId="54EF5DE9" w14:textId="6BD2CA02" w:rsidR="6BA4A3B5" w:rsidRPr="00E63474" w:rsidRDefault="3BCE2BFB" w:rsidP="1606F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606FC36">
              <w:rPr>
                <w:rFonts w:asciiTheme="minorHAnsi" w:eastAsia="Calibri" w:hAnsiTheme="minorHAnsi"/>
                <w:lang w:val="lt"/>
              </w:rPr>
              <w:t>Turi būti sukurta galimybė administratoriui prisijungti prie administracinės aplikacijos dalies ir gebėti sinchronizuoti duomenis rankiniu būdu.</w:t>
            </w:r>
          </w:p>
          <w:p w14:paraId="33B8E557" w14:textId="389932CB" w:rsidR="6BA4A3B5" w:rsidRPr="00E63474" w:rsidRDefault="31F1FA48" w:rsidP="00FF17E5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1606FC36">
              <w:rPr>
                <w:rFonts w:asciiTheme="minorHAnsi" w:eastAsia="Calibri" w:hAnsiTheme="minorHAnsi"/>
                <w:lang w:val="lt"/>
              </w:rPr>
              <w:lastRenderedPageBreak/>
              <w:t>Prisijungimo lange pridėti paslėptą mygtuką, kurį paspaudus atidaromas slaptažodžio įvedimo laukas.</w:t>
            </w:r>
          </w:p>
          <w:p w14:paraId="2410D7CC" w14:textId="5BCE76C1" w:rsidR="6BA4A3B5" w:rsidRPr="00E63474" w:rsidRDefault="31F1FA48" w:rsidP="00FF17E5">
            <w:pPr>
              <w:pStyle w:val="ListParagraph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1606FC36">
              <w:rPr>
                <w:rFonts w:asciiTheme="minorHAnsi" w:eastAsia="Calibri" w:hAnsiTheme="minorHAnsi"/>
                <w:lang w:val="lt"/>
              </w:rPr>
              <w:t>Teisingai įvedus slaptažodį, vartotojas patenka į administracinės dalies puslapį.</w:t>
            </w:r>
          </w:p>
          <w:p w14:paraId="3ACC9F3D" w14:textId="21A5AD2A" w:rsidR="6BA4A3B5" w:rsidRPr="00E63474" w:rsidRDefault="55907CA1" w:rsidP="00FF17E5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Administraciniame puslapyje turi būti matomas mygtukas “Sinchronizuoti duomenis”</w:t>
            </w:r>
            <w:r w:rsidR="4A8C0EEC" w:rsidRPr="2C545F20">
              <w:rPr>
                <w:rFonts w:asciiTheme="minorHAnsi" w:eastAsia="Calibri" w:hAnsiTheme="minorHAnsi"/>
                <w:lang w:val="lt"/>
              </w:rPr>
              <w:t xml:space="preserve"> (žr. 1.2 punktą)</w:t>
            </w:r>
            <w:r w:rsidRPr="2C545F20">
              <w:rPr>
                <w:rFonts w:asciiTheme="minorHAnsi" w:eastAsia="Calibri" w:hAnsiTheme="minorHAnsi"/>
                <w:lang w:val="lt"/>
              </w:rPr>
              <w:t xml:space="preserve">. Paspaudus mygtuką, inicijuojamas </w:t>
            </w:r>
            <w:r w:rsidR="1609C820" w:rsidRPr="2C545F20">
              <w:rPr>
                <w:rFonts w:asciiTheme="minorHAnsi" w:eastAsia="Calibri" w:hAnsiTheme="minorHAnsi"/>
                <w:lang w:val="lt"/>
              </w:rPr>
              <w:t>atnaujintų</w:t>
            </w:r>
            <w:r w:rsidR="0FD7A49A" w:rsidRPr="2C545F20">
              <w:rPr>
                <w:rFonts w:asciiTheme="minorHAnsi" w:eastAsia="Calibri" w:hAnsiTheme="minorHAnsi"/>
                <w:lang w:val="lt"/>
              </w:rPr>
              <w:t xml:space="preserve"> </w:t>
            </w:r>
            <w:r w:rsidRPr="2C545F20">
              <w:rPr>
                <w:rFonts w:asciiTheme="minorHAnsi" w:eastAsia="Calibri" w:hAnsiTheme="minorHAnsi"/>
                <w:lang w:val="lt"/>
              </w:rPr>
              <w:t>duomenų atsisiuntimas į aplikacijos a</w:t>
            </w:r>
            <w:r w:rsidR="0E340129" w:rsidRPr="2C545F20">
              <w:rPr>
                <w:rFonts w:asciiTheme="minorHAnsi" w:eastAsia="Calibri" w:hAnsiTheme="minorHAnsi"/>
                <w:lang w:val="lt"/>
              </w:rPr>
              <w:t>tmintį</w:t>
            </w:r>
            <w:r w:rsidR="0CE269D5" w:rsidRPr="2C545F20">
              <w:rPr>
                <w:rFonts w:asciiTheme="minorHAnsi" w:eastAsia="Calibri" w:hAnsiTheme="minorHAnsi"/>
                <w:lang w:val="lt"/>
              </w:rPr>
              <w:t>.</w:t>
            </w:r>
          </w:p>
        </w:tc>
      </w:tr>
      <w:tr w:rsidR="6BA4A3B5" w14:paraId="71BFEFF3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052C9E4" w14:textId="342C38D1" w:rsidR="6BA4A3B5" w:rsidRPr="00206A92" w:rsidRDefault="6BA4A3B5" w:rsidP="6BA4A3B5">
            <w:pPr>
              <w:rPr>
                <w:rFonts w:asciiTheme="minorHAnsi" w:hAnsiTheme="minorHAnsi" w:cstheme="minorHAnsi"/>
              </w:rPr>
            </w:pPr>
            <w:r w:rsidRPr="009C6D04">
              <w:rPr>
                <w:rFonts w:cstheme="minorHAnsi"/>
                <w:color w:val="000000" w:themeColor="text1"/>
                <w:lang w:val="lt"/>
              </w:rPr>
              <w:lastRenderedPageBreak/>
              <w:t>2.2.3.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B7E8E46" w14:textId="5F1E71E0" w:rsidR="03629BFB" w:rsidRDefault="03629BFB" w:rsidP="1606F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  <w:lang w:val="lt"/>
              </w:rPr>
            </w:pPr>
            <w:r w:rsidRPr="1606FC36">
              <w:rPr>
                <w:rFonts w:asciiTheme="minorHAnsi" w:eastAsia="Calibri" w:hAnsiTheme="minorHAnsi"/>
                <w:b/>
                <w:bCs/>
                <w:lang w:val="lt"/>
              </w:rPr>
              <w:t>Automatinis duomenų sinchronizavimas</w:t>
            </w:r>
          </w:p>
          <w:p w14:paraId="51E8CF3F" w14:textId="63E4078F" w:rsidR="6BA4A3B5" w:rsidRPr="00E63474" w:rsidRDefault="6BA4A3B5" w:rsidP="00FF17E5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1606FC36">
              <w:rPr>
                <w:rFonts w:asciiTheme="minorHAnsi" w:eastAsia="Calibri" w:hAnsiTheme="minorHAnsi"/>
                <w:lang w:val="lt"/>
              </w:rPr>
              <w:t>Sukurti automatinio sinchronizavimo funkcionalumą</w:t>
            </w:r>
            <w:r w:rsidR="10839F43" w:rsidRPr="1606FC36">
              <w:rPr>
                <w:rFonts w:asciiTheme="minorHAnsi" w:eastAsia="Calibri" w:hAnsiTheme="minorHAnsi"/>
                <w:lang w:val="lt"/>
              </w:rPr>
              <w:t>.</w:t>
            </w:r>
          </w:p>
          <w:p w14:paraId="1A4C5D90" w14:textId="23E245BD" w:rsidR="6BA4A3B5" w:rsidRPr="00E63474" w:rsidRDefault="6BA4A3B5" w:rsidP="00FF17E5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1606FC36">
              <w:rPr>
                <w:rFonts w:asciiTheme="minorHAnsi" w:eastAsia="Calibri" w:hAnsiTheme="minorHAnsi"/>
                <w:lang w:val="lt"/>
              </w:rPr>
              <w:t>Sinchronizavimo procesas s</w:t>
            </w:r>
            <w:r w:rsidR="3ED1AF10" w:rsidRPr="1606FC36">
              <w:rPr>
                <w:rFonts w:asciiTheme="minorHAnsi" w:eastAsia="Calibri" w:hAnsiTheme="minorHAnsi"/>
                <w:lang w:val="lt"/>
              </w:rPr>
              <w:t>uveikia kasdien,</w:t>
            </w:r>
            <w:r w:rsidRPr="1606FC36">
              <w:rPr>
                <w:rFonts w:asciiTheme="minorHAnsi" w:eastAsia="Calibri" w:hAnsiTheme="minorHAnsi"/>
                <w:lang w:val="lt"/>
              </w:rPr>
              <w:t xml:space="preserve"> nurodytu laiku (pvz</w:t>
            </w:r>
            <w:r w:rsidR="2624F434" w:rsidRPr="1606FC36">
              <w:rPr>
                <w:rFonts w:asciiTheme="minorHAnsi" w:eastAsia="Calibri" w:hAnsiTheme="minorHAnsi"/>
                <w:lang w:val="lt"/>
              </w:rPr>
              <w:t>.</w:t>
            </w:r>
            <w:r w:rsidRPr="1606FC36">
              <w:rPr>
                <w:rFonts w:asciiTheme="minorHAnsi" w:eastAsia="Calibri" w:hAnsiTheme="minorHAnsi"/>
                <w:lang w:val="lt"/>
              </w:rPr>
              <w:t xml:space="preserve"> 20</w:t>
            </w:r>
            <w:r w:rsidR="2624F434" w:rsidRPr="1606FC36">
              <w:rPr>
                <w:rFonts w:asciiTheme="minorHAnsi" w:eastAsia="Calibri" w:hAnsiTheme="minorHAnsi"/>
                <w:lang w:val="lt"/>
              </w:rPr>
              <w:t xml:space="preserve"> val.)</w:t>
            </w:r>
          </w:p>
        </w:tc>
      </w:tr>
      <w:tr w:rsidR="6BA4A3B5" w14:paraId="5E42731A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E80EA8A" w14:textId="61BA2550" w:rsidR="6BA4A3B5" w:rsidRPr="00206A92" w:rsidRDefault="6BA4A3B5" w:rsidP="6BA4A3B5">
            <w:pPr>
              <w:rPr>
                <w:rFonts w:asciiTheme="minorHAnsi" w:hAnsiTheme="minorHAnsi" w:cstheme="minorHAnsi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t>2.3.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794CAECE" w14:textId="146F54E2" w:rsidR="6BA4A3B5" w:rsidRPr="00E63474" w:rsidRDefault="6BA4A3B5" w:rsidP="6BA4A3B5">
            <w:pPr>
              <w:pStyle w:val="Heading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1606FC36">
              <w:rPr>
                <w:rFonts w:asciiTheme="minorHAnsi" w:eastAsia="Calibri" w:hAnsiTheme="minorHAnsi" w:cstheme="minorBidi"/>
                <w:lang w:val="lt"/>
              </w:rPr>
              <w:t xml:space="preserve">Įdiegti </w:t>
            </w:r>
            <w:proofErr w:type="spellStart"/>
            <w:r w:rsidRPr="1606FC36">
              <w:rPr>
                <w:rFonts w:asciiTheme="minorHAnsi" w:eastAsia="Calibri" w:hAnsiTheme="minorHAnsi" w:cstheme="minorBidi"/>
                <w:lang w:val="lt"/>
              </w:rPr>
              <w:t>ARKit</w:t>
            </w:r>
            <w:proofErr w:type="spellEnd"/>
            <w:r w:rsidRPr="1606FC36">
              <w:rPr>
                <w:rFonts w:asciiTheme="minorHAnsi" w:eastAsia="Calibri" w:hAnsiTheme="minorHAnsi" w:cstheme="minorBidi"/>
                <w:lang w:val="lt"/>
              </w:rPr>
              <w:t xml:space="preserve"> </w:t>
            </w:r>
            <w:r w:rsidR="77E7244C" w:rsidRPr="1606FC36">
              <w:rPr>
                <w:rFonts w:asciiTheme="minorHAnsi" w:eastAsia="Calibri" w:hAnsiTheme="minorHAnsi" w:cstheme="minorBidi"/>
                <w:lang w:val="lt"/>
              </w:rPr>
              <w:t>b</w:t>
            </w:r>
            <w:r w:rsidR="36A6FDB7" w:rsidRPr="1606FC36">
              <w:rPr>
                <w:rFonts w:asciiTheme="minorHAnsi" w:eastAsia="Calibri" w:hAnsiTheme="minorHAnsi" w:cstheme="minorBidi"/>
                <w:lang w:val="lt"/>
              </w:rPr>
              <w:t>iblioteką</w:t>
            </w:r>
          </w:p>
          <w:p w14:paraId="7947B58F" w14:textId="7A5A43B3" w:rsidR="52AF8C45" w:rsidRDefault="52AF8C45" w:rsidP="00FF17E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1606FC36">
              <w:rPr>
                <w:rFonts w:asciiTheme="minorHAnsi" w:eastAsia="Calibri" w:hAnsiTheme="minorHAnsi"/>
              </w:rPr>
              <w:t xml:space="preserve">Įdiegti </w:t>
            </w:r>
            <w:proofErr w:type="spellStart"/>
            <w:r w:rsidRPr="1606FC36">
              <w:rPr>
                <w:rFonts w:asciiTheme="minorHAnsi" w:eastAsia="Calibri" w:hAnsiTheme="minorHAnsi"/>
              </w:rPr>
              <w:t>ARKit</w:t>
            </w:r>
            <w:proofErr w:type="spellEnd"/>
            <w:r w:rsidRPr="1606FC36">
              <w:rPr>
                <w:rFonts w:asciiTheme="minorHAnsi" w:eastAsia="Calibri" w:hAnsiTheme="minorHAnsi"/>
              </w:rPr>
              <w:t xml:space="preserve"> biblioteką ir naudoti ją pagrindinėms AR funkcijoms atnaujinti:</w:t>
            </w:r>
          </w:p>
          <w:p w14:paraId="3980ED88" w14:textId="1B0E6D5F" w:rsidR="6BA4A3B5" w:rsidRPr="00E63474" w:rsidRDefault="6BA4A3B5" w:rsidP="00226604">
            <w:pPr>
              <w:pStyle w:val="ListParagraph"/>
              <w:numPr>
                <w:ilvl w:val="1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 xml:space="preserve">Trigerių </w:t>
            </w:r>
            <w:r w:rsidR="1442F025" w:rsidRPr="2C545F20">
              <w:rPr>
                <w:rFonts w:asciiTheme="minorHAnsi" w:eastAsia="Calibri" w:hAnsiTheme="minorHAnsi"/>
                <w:lang w:val="lt"/>
              </w:rPr>
              <w:t>skenavim</w:t>
            </w:r>
            <w:r w:rsidR="260113F4" w:rsidRPr="2C545F20">
              <w:rPr>
                <w:rFonts w:asciiTheme="minorHAnsi" w:eastAsia="Calibri" w:hAnsiTheme="minorHAnsi"/>
                <w:lang w:val="lt"/>
              </w:rPr>
              <w:t>as</w:t>
            </w:r>
            <w:r w:rsidRPr="2C545F20">
              <w:rPr>
                <w:rFonts w:asciiTheme="minorHAnsi" w:eastAsia="Calibri" w:hAnsiTheme="minorHAnsi"/>
                <w:lang w:val="lt"/>
              </w:rPr>
              <w:t>.</w:t>
            </w:r>
          </w:p>
          <w:p w14:paraId="066F039D" w14:textId="2A7C7B5D" w:rsidR="6BA4A3B5" w:rsidRPr="00E63474" w:rsidRDefault="6BA4A3B5" w:rsidP="00226604">
            <w:pPr>
              <w:pStyle w:val="ListParagraph"/>
              <w:numPr>
                <w:ilvl w:val="1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 xml:space="preserve">AR turinio </w:t>
            </w:r>
            <w:r w:rsidR="1442F025" w:rsidRPr="2C545F20">
              <w:rPr>
                <w:rFonts w:asciiTheme="minorHAnsi" w:eastAsia="Calibri" w:hAnsiTheme="minorHAnsi"/>
                <w:lang w:val="lt"/>
              </w:rPr>
              <w:t>atvaizdavim</w:t>
            </w:r>
            <w:r w:rsidR="58D83FC2" w:rsidRPr="2C545F20">
              <w:rPr>
                <w:rFonts w:asciiTheme="minorHAnsi" w:eastAsia="Calibri" w:hAnsiTheme="minorHAnsi"/>
                <w:lang w:val="lt"/>
              </w:rPr>
              <w:t>as</w:t>
            </w:r>
            <w:r w:rsidRPr="2C545F20">
              <w:rPr>
                <w:rFonts w:asciiTheme="minorHAnsi" w:eastAsia="Calibri" w:hAnsiTheme="minorHAnsi"/>
                <w:lang w:val="lt"/>
              </w:rPr>
              <w:t>.</w:t>
            </w:r>
          </w:p>
        </w:tc>
      </w:tr>
      <w:tr w:rsidR="6BA4A3B5" w14:paraId="728F8FBA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8E62D38" w14:textId="4BE85808" w:rsidR="6BA4A3B5" w:rsidRPr="00206A92" w:rsidRDefault="6BA4A3B5" w:rsidP="6BA4A3B5">
            <w:pPr>
              <w:rPr>
                <w:rFonts w:asciiTheme="minorHAnsi" w:hAnsiTheme="minorHAnsi"/>
              </w:rPr>
            </w:pPr>
            <w:r w:rsidRPr="00000C87">
              <w:rPr>
                <w:color w:val="000000" w:themeColor="text1"/>
                <w:lang w:val="lt"/>
              </w:rPr>
              <w:t xml:space="preserve">2.3.1 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1926B6E1" w14:textId="1B820167" w:rsidR="3B261556" w:rsidRDefault="3B261556" w:rsidP="1606F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</w:rPr>
            </w:pPr>
            <w:proofErr w:type="spellStart"/>
            <w:r w:rsidRPr="1606FC36">
              <w:rPr>
                <w:rFonts w:asciiTheme="minorHAnsi" w:eastAsia="Calibri" w:hAnsiTheme="minorHAnsi"/>
                <w:b/>
                <w:bCs/>
              </w:rPr>
              <w:t>Native</w:t>
            </w:r>
            <w:proofErr w:type="spellEnd"/>
            <w:r w:rsidRPr="1606FC36">
              <w:rPr>
                <w:rFonts w:asciiTheme="minorHAnsi" w:eastAsia="Calibri" w:hAnsiTheme="minorHAnsi"/>
                <w:b/>
                <w:bCs/>
              </w:rPr>
              <w:t xml:space="preserve"> sprendimo (</w:t>
            </w:r>
            <w:proofErr w:type="spellStart"/>
            <w:r w:rsidRPr="1606FC36">
              <w:rPr>
                <w:rFonts w:asciiTheme="minorHAnsi" w:eastAsia="Calibri" w:hAnsiTheme="minorHAnsi"/>
                <w:b/>
                <w:bCs/>
              </w:rPr>
              <w:t>ARKit</w:t>
            </w:r>
            <w:proofErr w:type="spellEnd"/>
            <w:r w:rsidRPr="1606FC36">
              <w:rPr>
                <w:rFonts w:asciiTheme="minorHAnsi" w:eastAsia="Calibri" w:hAnsiTheme="minorHAnsi"/>
                <w:b/>
                <w:bCs/>
              </w:rPr>
              <w:t>) integracija</w:t>
            </w:r>
          </w:p>
          <w:p w14:paraId="0F057E08" w14:textId="49C029F2" w:rsidR="6BA4A3B5" w:rsidRPr="00E63474" w:rsidRDefault="6BA4A3B5" w:rsidP="00FF17E5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lt"/>
              </w:rPr>
            </w:pPr>
            <w:r w:rsidRPr="00E63474">
              <w:rPr>
                <w:rFonts w:asciiTheme="minorHAnsi" w:eastAsia="Calibri" w:hAnsiTheme="minorHAnsi" w:cstheme="minorHAnsi"/>
                <w:lang w:val="lt"/>
              </w:rPr>
              <w:t>Biblioteka turi būti tvarkingai įdiegta aplikacijoje.</w:t>
            </w:r>
          </w:p>
          <w:p w14:paraId="3E7069A0" w14:textId="10C985FB" w:rsidR="6BA4A3B5" w:rsidRPr="00E63474" w:rsidRDefault="6BA4A3B5" w:rsidP="00FF17E5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1606FC36">
              <w:rPr>
                <w:rFonts w:asciiTheme="minorHAnsi" w:eastAsia="Calibri" w:hAnsiTheme="minorHAnsi"/>
                <w:lang w:val="lt"/>
              </w:rPr>
              <w:t xml:space="preserve">Sukurti bazinį kodą, į kurį bus galima integruoti trigerius ir </w:t>
            </w:r>
            <w:r w:rsidR="4D6FA394" w:rsidRPr="1606FC36">
              <w:rPr>
                <w:rFonts w:asciiTheme="minorHAnsi" w:eastAsia="Calibri" w:hAnsiTheme="minorHAnsi"/>
                <w:lang w:val="lt"/>
              </w:rPr>
              <w:t>reakcijų</w:t>
            </w:r>
            <w:r w:rsidRPr="1606FC36">
              <w:rPr>
                <w:rFonts w:asciiTheme="minorHAnsi" w:eastAsia="Calibri" w:hAnsiTheme="minorHAnsi"/>
                <w:lang w:val="lt"/>
              </w:rPr>
              <w:t xml:space="preserve"> iškvietimus.</w:t>
            </w:r>
          </w:p>
        </w:tc>
      </w:tr>
      <w:tr w:rsidR="0049475E" w14:paraId="67F268F7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17394D5" w14:textId="09D0B469" w:rsidR="0049475E" w:rsidRPr="00000C87" w:rsidRDefault="0049475E" w:rsidP="0049475E">
            <w:pPr>
              <w:rPr>
                <w:color w:val="000000" w:themeColor="text1"/>
                <w:lang w:val="lt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t>2.3.2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6A5C802" w14:textId="77777777" w:rsidR="0049475E" w:rsidRPr="00E63474" w:rsidRDefault="0049475E" w:rsidP="0049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</w:rPr>
            </w:pPr>
            <w:r w:rsidRPr="2C545F20">
              <w:rPr>
                <w:rFonts w:asciiTheme="minorHAnsi" w:eastAsia="Calibri" w:hAnsiTheme="minorHAnsi"/>
                <w:b/>
                <w:bCs/>
              </w:rPr>
              <w:t>Trigerių ir reakcijų apdorojimas</w:t>
            </w:r>
          </w:p>
          <w:p w14:paraId="40F6C07B" w14:textId="77777777" w:rsidR="0049475E" w:rsidRPr="00E63474" w:rsidRDefault="0049475E" w:rsidP="0049475E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t xml:space="preserve">Naudojant naujai sudiegtą </w:t>
            </w:r>
            <w:proofErr w:type="spellStart"/>
            <w:r w:rsidRPr="2C545F20">
              <w:rPr>
                <w:rFonts w:asciiTheme="minorHAnsi" w:eastAsia="Calibri" w:hAnsiTheme="minorHAnsi"/>
              </w:rPr>
              <w:t>ARKit</w:t>
            </w:r>
            <w:proofErr w:type="spellEnd"/>
            <w:r w:rsidRPr="2C545F20">
              <w:rPr>
                <w:rFonts w:asciiTheme="minorHAnsi" w:eastAsia="Calibri" w:hAnsiTheme="minorHAnsi"/>
              </w:rPr>
              <w:t xml:space="preserve"> biblioteką atnaujinti trigerių ir reakcijų funkcijas:</w:t>
            </w:r>
          </w:p>
          <w:p w14:paraId="4185D666" w14:textId="77777777" w:rsidR="0049475E" w:rsidRDefault="0049475E" w:rsidP="0049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Po trigerio atpažinimo, įjungti jam priskirtas reakcijas pagal trigerio ID.</w:t>
            </w:r>
          </w:p>
          <w:p w14:paraId="2A21A638" w14:textId="00D7072C" w:rsidR="002405E1" w:rsidRPr="00E35CCB" w:rsidRDefault="004F7418" w:rsidP="00E35CCB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t-LT"/>
              </w:rPr>
            </w:pPr>
            <w:r w:rsidRPr="004F7418">
              <w:rPr>
                <w:lang w:eastAsia="lt-LT"/>
              </w:rPr>
              <w:t xml:space="preserve">Vienas trigeris gali turėti priskirtas kelias reakcijas, pvz. viena iš jų yra su vėlavimu (angl. </w:t>
            </w:r>
            <w:proofErr w:type="spellStart"/>
            <w:r w:rsidRPr="004F7418">
              <w:rPr>
                <w:lang w:eastAsia="lt-LT"/>
              </w:rPr>
              <w:t>delay</w:t>
            </w:r>
            <w:proofErr w:type="spellEnd"/>
            <w:r w:rsidRPr="004F7418">
              <w:rPr>
                <w:lang w:eastAsia="lt-LT"/>
              </w:rPr>
              <w:t>). Tokiu atveju, atpažinus trigerį, visos jam priskirtos reakcijos bus parodytos pagal administratoriaus nurodytas taisykles (pvz. antra reakcija rodoma su 3 sekundžių vėlavimu.</w:t>
            </w:r>
          </w:p>
        </w:tc>
      </w:tr>
      <w:tr w:rsidR="0049475E" w14:paraId="6583CF42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190A52B4" w14:textId="64C894CE" w:rsidR="0049475E" w:rsidRDefault="0049475E" w:rsidP="0049475E">
            <w:pPr>
              <w:rPr>
                <w:rFonts w:asciiTheme="minorHAnsi" w:eastAsia="Calibri" w:hAnsiTheme="minorHAnsi"/>
                <w:lang w:val="lt"/>
              </w:rPr>
            </w:pPr>
            <w:r w:rsidRPr="72DBFB6F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 xml:space="preserve">2.4. Reakcijų (angl. </w:t>
            </w:r>
            <w:proofErr w:type="spellStart"/>
            <w:r w:rsidRPr="72DBFB6F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E</w:t>
            </w:r>
            <w:r w:rsidRPr="72DBFB6F">
              <w:rPr>
                <w:rFonts w:asciiTheme="minorHAnsi" w:eastAsia="Calibri" w:hAnsiTheme="minorHAnsi"/>
                <w:lang w:val="lt"/>
              </w:rPr>
              <w:t>vents</w:t>
            </w:r>
            <w:proofErr w:type="spellEnd"/>
            <w:r w:rsidRPr="72DBFB6F">
              <w:rPr>
                <w:rFonts w:asciiTheme="minorHAnsi" w:eastAsia="Calibri" w:hAnsiTheme="minorHAnsi"/>
                <w:lang w:val="lt"/>
              </w:rPr>
              <w:t>) tipų atvaizdavimas</w:t>
            </w:r>
          </w:p>
        </w:tc>
      </w:tr>
      <w:tr w:rsidR="0049475E" w14:paraId="771F324A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55686AB" w14:textId="678B27F8" w:rsidR="0049475E" w:rsidRPr="00206A92" w:rsidRDefault="0049475E" w:rsidP="0049475E">
            <w:pPr>
              <w:rPr>
                <w:rFonts w:asciiTheme="minorHAnsi" w:hAnsiTheme="minorHAnsi" w:cstheme="minorHAnsi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t>2.4.1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1E89A8D" w14:textId="0806AA25" w:rsidR="0049475E" w:rsidRPr="00E63474" w:rsidRDefault="0049475E" w:rsidP="0049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  <w:lang w:val="lt"/>
              </w:rPr>
            </w:pPr>
            <w:r w:rsidRPr="1606FC36">
              <w:rPr>
                <w:rFonts w:asciiTheme="minorHAnsi" w:eastAsia="Calibri" w:hAnsiTheme="minorHAnsi"/>
                <w:b/>
                <w:bCs/>
                <w:lang w:val="lt"/>
              </w:rPr>
              <w:t>Straipsnio tipo reakcijos atvaizdavimas</w:t>
            </w:r>
          </w:p>
          <w:p w14:paraId="3944CE44" w14:textId="54BF5C33" w:rsidR="0049475E" w:rsidRPr="00E63474" w:rsidRDefault="0049475E" w:rsidP="0049475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t>Jeigu nuskenavus trigerį grįžtančios reakcijos tipas yra straipsnis, AR režime atliekami veiksmai:</w:t>
            </w:r>
          </w:p>
          <w:p w14:paraId="6AD077AB" w14:textId="25607B6B" w:rsidR="0049475E" w:rsidRPr="00E63474" w:rsidRDefault="0049475E" w:rsidP="0049475E">
            <w:pPr>
              <w:pStyle w:val="ListParagraph"/>
              <w:numPr>
                <w:ilvl w:val="1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 xml:space="preserve">Atidaromas 2D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WebView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 xml:space="preserve"> langas su straipsnio turiniu virš trigerio paveikslėlio.</w:t>
            </w:r>
          </w:p>
          <w:p w14:paraId="53BFE7BB" w14:textId="367E3BCA" w:rsidR="0049475E" w:rsidRPr="00E63474" w:rsidRDefault="0049475E" w:rsidP="0049475E">
            <w:pPr>
              <w:pStyle w:val="ListParagraph"/>
              <w:numPr>
                <w:ilvl w:val="1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 xml:space="preserve">2D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WebView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 xml:space="preserve"> atvaizdavimas remiasi TVS nustatytais reakcijos parametrais (pvz.: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x,y,z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 xml:space="preserve">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offset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>).</w:t>
            </w:r>
          </w:p>
        </w:tc>
      </w:tr>
      <w:tr w:rsidR="0049475E" w14:paraId="38A1D255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7E778EC9" w14:textId="7CFE3815" w:rsidR="0049475E" w:rsidRPr="007655B2" w:rsidRDefault="0049475E" w:rsidP="004947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5B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lt"/>
              </w:rPr>
              <w:t>2.4.2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5D4E66B" w14:textId="7561E865" w:rsidR="0049475E" w:rsidRPr="00FD3ADB" w:rsidRDefault="0049475E" w:rsidP="0049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lang w:val="lt"/>
              </w:rPr>
            </w:pPr>
            <w:r w:rsidRPr="1606FC36">
              <w:rPr>
                <w:rFonts w:eastAsia="Calibri"/>
                <w:b/>
                <w:bCs/>
                <w:lang w:val="lt"/>
              </w:rPr>
              <w:t>Garso tipo reakcijos įjungimas</w:t>
            </w:r>
          </w:p>
          <w:p w14:paraId="6EE4D637" w14:textId="3A5457FF" w:rsidR="0049475E" w:rsidRDefault="0049475E" w:rsidP="0049475E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lastRenderedPageBreak/>
              <w:t>Jeigu nuskenavus trigerį grįžtančios reakcijos tipas yra garso įrašas, AR režime atliekami veiksmai:</w:t>
            </w:r>
          </w:p>
          <w:p w14:paraId="0F48F583" w14:textId="3AAB52C8" w:rsidR="0049475E" w:rsidRDefault="0049475E" w:rsidP="0049475E">
            <w:pPr>
              <w:pStyle w:val="ListParagraph"/>
              <w:numPr>
                <w:ilvl w:val="1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Priklausomai nuo nustatymų - įrašas įjungiamas automatiškai arba vartotojo iniciavimu.</w:t>
            </w:r>
          </w:p>
          <w:p w14:paraId="04BBC7D7" w14:textId="559C6CB4" w:rsidR="0049475E" w:rsidRDefault="0049475E" w:rsidP="0049475E">
            <w:pPr>
              <w:pStyle w:val="ListParagraph"/>
              <w:numPr>
                <w:ilvl w:val="1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72DBFB6F">
              <w:rPr>
                <w:rFonts w:asciiTheme="minorHAnsi" w:eastAsia="Calibri" w:hAnsiTheme="minorHAnsi"/>
                <w:lang w:val="lt"/>
              </w:rPr>
              <w:t>AR lange ant paveikslėlio atvaizduoti garso įrašo grotuvą. Priklausomai nuo reakcijos tipo grotuvas gali būti dinaminis (</w:t>
            </w:r>
            <w:proofErr w:type="spellStart"/>
            <w:r w:rsidRPr="72DBFB6F">
              <w:rPr>
                <w:rFonts w:asciiTheme="minorHAnsi" w:eastAsia="Calibri" w:hAnsiTheme="minorHAnsi"/>
                <w:lang w:val="lt"/>
              </w:rPr>
              <w:t>t.y</w:t>
            </w:r>
            <w:proofErr w:type="spellEnd"/>
            <w:r w:rsidRPr="72DBFB6F">
              <w:rPr>
                <w:rFonts w:asciiTheme="minorHAnsi" w:eastAsia="Calibri" w:hAnsiTheme="minorHAnsi"/>
                <w:lang w:val="lt"/>
              </w:rPr>
              <w:t xml:space="preserve"> rodomas garso įrašo progresas) arba statinis.</w:t>
            </w:r>
          </w:p>
          <w:p w14:paraId="00CBAC5A" w14:textId="5277AB5E" w:rsidR="0049475E" w:rsidRPr="007655B2" w:rsidRDefault="0049475E" w:rsidP="0049475E">
            <w:pPr>
              <w:pStyle w:val="ListParagraph"/>
              <w:numPr>
                <w:ilvl w:val="1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Įjungiamas nurodytas garso įrašas.</w:t>
            </w:r>
          </w:p>
        </w:tc>
      </w:tr>
      <w:tr w:rsidR="0049475E" w14:paraId="78946D6E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0EF6368" w14:textId="74CAA8A1" w:rsidR="0049475E" w:rsidRPr="00206A92" w:rsidRDefault="0049475E" w:rsidP="0049475E">
            <w:pPr>
              <w:rPr>
                <w:rFonts w:asciiTheme="minorHAnsi" w:hAnsiTheme="minorHAnsi" w:cstheme="minorHAnsi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lastRenderedPageBreak/>
              <w:t>2.4.3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D7D771A" w14:textId="6D0B4940" w:rsidR="0049475E" w:rsidRDefault="0049475E" w:rsidP="1308D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  <w:lang w:val="lt"/>
              </w:rPr>
            </w:pPr>
            <w:r w:rsidRPr="1308DD94">
              <w:rPr>
                <w:rFonts w:asciiTheme="minorHAnsi" w:eastAsia="Calibri" w:hAnsiTheme="minorHAnsi"/>
                <w:b/>
                <w:bCs/>
                <w:lang w:val="lt"/>
              </w:rPr>
              <w:t>Vaizdo įrašo reakcijos atvaizdavimas</w:t>
            </w:r>
          </w:p>
          <w:p w14:paraId="08F2DF76" w14:textId="4BE1D35C" w:rsidR="0049475E" w:rsidRDefault="0049475E" w:rsidP="0049475E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t>Jeigu nuskenavus trigerį grįžtančios reakcijos tipas yra vaizdo įrašas, AR režime atliekami veiksmai:</w:t>
            </w:r>
          </w:p>
          <w:p w14:paraId="762C80B0" w14:textId="5164DC88" w:rsidR="0049475E" w:rsidRDefault="0049475E" w:rsidP="0049475E">
            <w:pPr>
              <w:pStyle w:val="ListParagraph"/>
              <w:numPr>
                <w:ilvl w:val="1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AR rėžime atvaizduoti ir įjungti nurodytą vaizdo įrašą vaizdo grotuve.</w:t>
            </w:r>
          </w:p>
          <w:p w14:paraId="06BABE40" w14:textId="386CCBD4" w:rsidR="004968F4" w:rsidRDefault="004968F4" w:rsidP="0049475E">
            <w:pPr>
              <w:pStyle w:val="ListParagraph"/>
              <w:numPr>
                <w:ilvl w:val="1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>
              <w:rPr>
                <w:rFonts w:asciiTheme="minorHAnsi" w:eastAsia="Calibri" w:hAnsiTheme="minorHAnsi"/>
                <w:lang w:val="lt"/>
              </w:rPr>
              <w:t>Turi būti galimybė atvaizduoti vaizdo įrašus be fono</w:t>
            </w:r>
            <w:r w:rsidR="00975655">
              <w:rPr>
                <w:rFonts w:asciiTheme="minorHAnsi" w:eastAsia="Calibri" w:hAnsiTheme="minorHAnsi"/>
                <w:lang w:val="lt"/>
              </w:rPr>
              <w:t>.</w:t>
            </w:r>
          </w:p>
          <w:p w14:paraId="5800BC28" w14:textId="61679ADA" w:rsidR="0049475E" w:rsidRPr="00E63474" w:rsidRDefault="0049475E" w:rsidP="0049475E">
            <w:pPr>
              <w:pStyle w:val="ListParagraph"/>
              <w:numPr>
                <w:ilvl w:val="1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 xml:space="preserve">Vaizdo įrašas atvaizduojamas pagal nustatytus TVS parametrus (pvz.: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x,y,z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 xml:space="preserve">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offset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>).</w:t>
            </w:r>
          </w:p>
        </w:tc>
      </w:tr>
      <w:tr w:rsidR="0049475E" w14:paraId="07A15190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A021C47" w14:textId="0864754C" w:rsidR="0049475E" w:rsidRPr="00206A92" w:rsidRDefault="0049475E" w:rsidP="0049475E">
            <w:pPr>
              <w:rPr>
                <w:rFonts w:asciiTheme="minorHAnsi" w:hAnsiTheme="minorHAnsi" w:cstheme="minorHAnsi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t>2.4.4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0C309AB" w14:textId="79E55545" w:rsidR="0049475E" w:rsidRPr="00E63474" w:rsidRDefault="0049475E" w:rsidP="0049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  <w:lang w:val="lt"/>
              </w:rPr>
            </w:pPr>
            <w:r w:rsidRPr="1606FC36">
              <w:rPr>
                <w:rFonts w:asciiTheme="minorHAnsi" w:eastAsia="Calibri" w:hAnsiTheme="minorHAnsi"/>
                <w:b/>
                <w:bCs/>
                <w:lang w:val="lt"/>
              </w:rPr>
              <w:t>Nuotraukų ir paveikslėlių reakcijų atvaizdavimas</w:t>
            </w:r>
          </w:p>
          <w:p w14:paraId="5DE7A709" w14:textId="6A2BBA19" w:rsidR="0049475E" w:rsidRPr="00E63474" w:rsidRDefault="0049475E" w:rsidP="0049475E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t xml:space="preserve">Jeigu nuskenavus trigerį grįžtančios reakcijos tipas yra </w:t>
            </w:r>
            <w:r w:rsidR="288104CC" w:rsidRPr="348141B7">
              <w:rPr>
                <w:rFonts w:asciiTheme="minorHAnsi" w:eastAsia="Calibri" w:hAnsiTheme="minorHAnsi"/>
              </w:rPr>
              <w:t>nuotrauka arba paveikslėli</w:t>
            </w:r>
            <w:r w:rsidRPr="348141B7">
              <w:rPr>
                <w:rFonts w:asciiTheme="minorHAnsi" w:eastAsia="Calibri" w:hAnsiTheme="minorHAnsi"/>
              </w:rPr>
              <w:t>s</w:t>
            </w:r>
            <w:r w:rsidRPr="2C545F20">
              <w:rPr>
                <w:rFonts w:asciiTheme="minorHAnsi" w:eastAsia="Calibri" w:hAnsiTheme="minorHAnsi"/>
              </w:rPr>
              <w:t>, AR režime atliekami veiksmai:</w:t>
            </w:r>
          </w:p>
          <w:p w14:paraId="55F67BBE" w14:textId="63668D19" w:rsidR="0049475E" w:rsidRPr="00E63474" w:rsidRDefault="0049475E" w:rsidP="0049475E">
            <w:pPr>
              <w:pStyle w:val="ListParagraph"/>
              <w:numPr>
                <w:ilvl w:val="1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AR trigerio paveikslėlis yra uždengiamas reakcijos paveikslėliu gautu pagal trigerio ID.</w:t>
            </w:r>
          </w:p>
          <w:p w14:paraId="7CC596BE" w14:textId="0D1D50A0" w:rsidR="0049475E" w:rsidRPr="00E63474" w:rsidRDefault="0049475E" w:rsidP="0049475E">
            <w:pPr>
              <w:pStyle w:val="ListParagraph"/>
              <w:numPr>
                <w:ilvl w:val="1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 xml:space="preserve">Paveikslėlis/nuotrauka atvaizduojama pagal nustatytus TVS parametrus (pvz.: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x,y,z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 xml:space="preserve"> </w:t>
            </w:r>
            <w:proofErr w:type="spellStart"/>
            <w:r w:rsidRPr="2C545F20">
              <w:rPr>
                <w:rFonts w:asciiTheme="minorHAnsi" w:eastAsia="Calibri" w:hAnsiTheme="minorHAnsi"/>
                <w:lang w:val="lt"/>
              </w:rPr>
              <w:t>offset</w:t>
            </w:r>
            <w:proofErr w:type="spellEnd"/>
            <w:r w:rsidRPr="2C545F20">
              <w:rPr>
                <w:rFonts w:asciiTheme="minorHAnsi" w:eastAsia="Calibri" w:hAnsiTheme="minorHAnsi"/>
                <w:lang w:val="lt"/>
              </w:rPr>
              <w:t>).</w:t>
            </w:r>
          </w:p>
        </w:tc>
      </w:tr>
      <w:tr w:rsidR="0049475E" w14:paraId="104CB3DF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03C4397" w14:textId="7A154A11" w:rsidR="0049475E" w:rsidRPr="00206A92" w:rsidRDefault="0049475E" w:rsidP="0049475E">
            <w:pPr>
              <w:rPr>
                <w:rFonts w:asciiTheme="minorHAnsi" w:hAnsiTheme="minorHAnsi" w:cstheme="minorHAnsi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t>2.4.5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3FD16BD5" w14:textId="578823B7" w:rsidR="0049475E" w:rsidRDefault="0049475E" w:rsidP="0049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  <w:lang w:val="lt"/>
              </w:rPr>
            </w:pPr>
            <w:r w:rsidRPr="1606FC36">
              <w:rPr>
                <w:rFonts w:asciiTheme="minorHAnsi" w:eastAsia="Calibri" w:hAnsiTheme="minorHAnsi"/>
                <w:b/>
                <w:bCs/>
                <w:lang w:val="lt"/>
              </w:rPr>
              <w:t>3D objekto reakcijos atvaizdavimas</w:t>
            </w:r>
          </w:p>
          <w:p w14:paraId="4D02DD25" w14:textId="161BE620" w:rsidR="0049475E" w:rsidRDefault="0049475E" w:rsidP="0049475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t>Jeigu nuskenavus trigerį grįžtančios reakcijos tipas yra 3D objektas, AR režime atliekami veiksmai:</w:t>
            </w:r>
          </w:p>
          <w:p w14:paraId="0B9A6416" w14:textId="1C4CDDC8" w:rsidR="0049475E" w:rsidRPr="00E63474" w:rsidRDefault="0049475E" w:rsidP="0049475E">
            <w:pPr>
              <w:pStyle w:val="ListParagraph"/>
              <w:numPr>
                <w:ilvl w:val="1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AR rėžime trigerio paveikslėlį uždengti nurodytu 3D objektu.</w:t>
            </w:r>
          </w:p>
          <w:p w14:paraId="709094C0" w14:textId="545E3256" w:rsidR="0049475E" w:rsidRPr="00E63474" w:rsidRDefault="0049475E" w:rsidP="0049475E">
            <w:pPr>
              <w:pStyle w:val="ListParagraph"/>
              <w:numPr>
                <w:ilvl w:val="1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3D objektas yra statinis pagal nurodytus pozicijos parametrus TVS.</w:t>
            </w:r>
          </w:p>
          <w:p w14:paraId="733F854F" w14:textId="5D921839" w:rsidR="0049475E" w:rsidRPr="00E63474" w:rsidRDefault="0049475E" w:rsidP="0049475E">
            <w:pPr>
              <w:pStyle w:val="ListParagraph"/>
              <w:numPr>
                <w:ilvl w:val="1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2C545F20">
              <w:rPr>
                <w:rFonts w:asciiTheme="minorHAnsi" w:eastAsia="Calibri" w:hAnsiTheme="minorHAnsi"/>
                <w:lang w:val="lt"/>
              </w:rPr>
              <w:t>3D objekto pozicija ir kt. Atvaizdavimo parametrai atvaizduojami pagal nustatytus TVS parametrus.</w:t>
            </w:r>
          </w:p>
        </w:tc>
      </w:tr>
      <w:tr w:rsidR="0049475E" w14:paraId="16B94903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5DF92F4" w14:textId="102D1521" w:rsidR="0049475E" w:rsidRPr="00206A92" w:rsidRDefault="0049475E" w:rsidP="0049475E">
            <w:pPr>
              <w:rPr>
                <w:rFonts w:asciiTheme="minorHAnsi" w:hAnsiTheme="minorHAnsi" w:cstheme="minorHAnsi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t>2.4.6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3A41EEBC" w14:textId="1918B8F7" w:rsidR="0049475E" w:rsidRDefault="0049475E" w:rsidP="0049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bCs/>
                <w:lang w:val="lt"/>
              </w:rPr>
            </w:pPr>
            <w:r w:rsidRPr="72DBFB6F">
              <w:rPr>
                <w:rFonts w:asciiTheme="minorHAnsi" w:eastAsia="Calibri" w:hAnsiTheme="minorHAnsi"/>
                <w:b/>
                <w:bCs/>
                <w:lang w:val="lt"/>
              </w:rPr>
              <w:t>WEB aplikacijos reakcijos atvaizdavimas</w:t>
            </w:r>
          </w:p>
          <w:p w14:paraId="2FEB8917" w14:textId="6F49CF8B" w:rsidR="0049475E" w:rsidRDefault="0049475E" w:rsidP="0049475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t>Jeigu nuskenavus trigerį grįžtančios reakcijos tipas yra WEB, AR režime atliekami veiksmai:</w:t>
            </w:r>
          </w:p>
          <w:p w14:paraId="23095963" w14:textId="63C17019" w:rsidR="0049475E" w:rsidRPr="00E63474" w:rsidRDefault="0049475E" w:rsidP="0049475E">
            <w:pPr>
              <w:pStyle w:val="ListParagraph"/>
              <w:numPr>
                <w:ilvl w:val="1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72DBFB6F">
              <w:rPr>
                <w:rFonts w:asciiTheme="minorHAnsi" w:eastAsia="Calibri" w:hAnsiTheme="minorHAnsi"/>
              </w:rPr>
              <w:t xml:space="preserve">Aplikacija atidaro </w:t>
            </w:r>
            <w:proofErr w:type="spellStart"/>
            <w:r w:rsidRPr="72DBFB6F">
              <w:rPr>
                <w:rFonts w:asciiTheme="minorHAnsi" w:eastAsia="Calibri" w:hAnsiTheme="minorHAnsi"/>
              </w:rPr>
              <w:t>WebView</w:t>
            </w:r>
            <w:proofErr w:type="spellEnd"/>
            <w:r w:rsidRPr="72DBFB6F">
              <w:rPr>
                <w:rFonts w:asciiTheme="minorHAnsi" w:eastAsia="Calibri" w:hAnsiTheme="minorHAnsi"/>
              </w:rPr>
              <w:t xml:space="preserve"> langą pagal grįžtančią URL nuorodą</w:t>
            </w:r>
            <w:r w:rsidR="3C8AEBD1" w:rsidRPr="4FCC2F4C">
              <w:rPr>
                <w:rFonts w:asciiTheme="minorHAnsi" w:eastAsia="Calibri" w:hAnsiTheme="minorHAnsi"/>
              </w:rPr>
              <w:t xml:space="preserve"> arba HTML kodą</w:t>
            </w:r>
            <w:r w:rsidRPr="72DBFB6F">
              <w:rPr>
                <w:rFonts w:asciiTheme="minorHAnsi" w:eastAsia="Calibri" w:hAnsiTheme="minorHAnsi"/>
              </w:rPr>
              <w:t>.</w:t>
            </w:r>
          </w:p>
        </w:tc>
      </w:tr>
      <w:tr w:rsidR="0049475E" w14:paraId="24F64844" w14:textId="77777777" w:rsidTr="1308DD94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67627AA" w14:textId="52FDFB32" w:rsidR="0049475E" w:rsidRPr="00206A92" w:rsidRDefault="0049475E" w:rsidP="0049475E">
            <w:pPr>
              <w:rPr>
                <w:rFonts w:asciiTheme="minorHAnsi" w:hAnsiTheme="minorHAnsi" w:cstheme="minorHAnsi"/>
              </w:rPr>
            </w:pPr>
            <w:r w:rsidRPr="00000C87">
              <w:rPr>
                <w:rFonts w:cstheme="minorHAnsi"/>
                <w:color w:val="000000" w:themeColor="text1"/>
                <w:lang w:val="lt"/>
              </w:rPr>
              <w:lastRenderedPageBreak/>
              <w:t>2.5.</w:t>
            </w:r>
          </w:p>
        </w:tc>
        <w:tc>
          <w:tcPr>
            <w:tcW w:w="8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1E3228C" w14:textId="71F83BA2" w:rsidR="0049475E" w:rsidRPr="00E63474" w:rsidRDefault="0049475E" w:rsidP="0049475E">
            <w:pPr>
              <w:pStyle w:val="Heading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lang w:val="lt"/>
              </w:rPr>
            </w:pPr>
            <w:r w:rsidRPr="1606FC36">
              <w:rPr>
                <w:rFonts w:asciiTheme="minorHAnsi" w:eastAsia="Calibri" w:hAnsiTheme="minorHAnsi" w:cstheme="minorBidi"/>
                <w:lang w:val="lt"/>
              </w:rPr>
              <w:t>2 žingsnių reakcijų palaikymas</w:t>
            </w:r>
          </w:p>
          <w:p w14:paraId="002A6794" w14:textId="57ABF865" w:rsidR="0049475E" w:rsidRPr="00E63474" w:rsidRDefault="0049475E" w:rsidP="0049475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</w:rPr>
            </w:pPr>
            <w:r w:rsidRPr="2C545F20">
              <w:rPr>
                <w:rFonts w:asciiTheme="minorHAnsi" w:eastAsia="Calibri" w:hAnsiTheme="minorHAnsi"/>
              </w:rPr>
              <w:t>Reakcija į trigerį susideda iš 2 dalių. Administratoriai TVS pusėje turi galimybę nustatyti abi reakcijas ir jų tipus.</w:t>
            </w:r>
          </w:p>
          <w:p w14:paraId="0EF75C18" w14:textId="77777777" w:rsidR="0049475E" w:rsidRDefault="0049475E" w:rsidP="0049475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 w:rsidRPr="1606FC36">
              <w:rPr>
                <w:rFonts w:asciiTheme="minorHAnsi" w:eastAsia="Calibri" w:hAnsiTheme="minorHAnsi"/>
                <w:lang w:val="lt"/>
              </w:rPr>
              <w:t>Aplikacija turi apdoroti reakcijas sekančiu eiliškumu: nuskaičius trigerį iš karto atvaizduojama 1 dalis ir pagal nustatytą veikimą (pvz. Automatiškai arba po vartotojo paspaudimo ekrane) pereina į 2 reakcijos dalį.</w:t>
            </w:r>
          </w:p>
          <w:p w14:paraId="3CC7AA02" w14:textId="2929A313" w:rsidR="001B4D6C" w:rsidRPr="00E63474" w:rsidRDefault="001B4D6C" w:rsidP="0049475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lang w:val="lt"/>
              </w:rPr>
            </w:pPr>
            <w:r>
              <w:rPr>
                <w:lang w:eastAsia="lt-LT"/>
              </w:rPr>
              <w:t xml:space="preserve">Vienas trigeris gali turėti priskirtas kelias reakcijas, pvz. viena iš jų yra su vėlavimu (angl. </w:t>
            </w:r>
            <w:proofErr w:type="spellStart"/>
            <w:r>
              <w:rPr>
                <w:lang w:eastAsia="lt-LT"/>
              </w:rPr>
              <w:t>delay</w:t>
            </w:r>
            <w:proofErr w:type="spellEnd"/>
            <w:r>
              <w:rPr>
                <w:lang w:eastAsia="lt-LT"/>
              </w:rPr>
              <w:t>). Tokiu atveju, atpažinus trigerį, visos jam priskirtos reakcijos bus parodytos pagal administratoriaus nurodytas taisykles (pvz. antra reakcija rodoma su 3 sekundžių vėlavimu.</w:t>
            </w:r>
          </w:p>
        </w:tc>
      </w:tr>
    </w:tbl>
    <w:p w14:paraId="37A56933" w14:textId="371D4B19" w:rsidR="6BA4A3B5" w:rsidRDefault="6BA4A3B5" w:rsidP="6BA4A3B5"/>
    <w:p w14:paraId="6AAB5D62" w14:textId="6DC395FC" w:rsidR="00E90942" w:rsidRDefault="00E90942" w:rsidP="5B7818CC">
      <w:pPr>
        <w:rPr>
          <w:rFonts w:eastAsia="Arial"/>
        </w:rPr>
      </w:pPr>
    </w:p>
    <w:p w14:paraId="66881D5E" w14:textId="15223BC8" w:rsidR="00EA691D" w:rsidRDefault="00EA691D" w:rsidP="00EA691D">
      <w:pPr>
        <w:pStyle w:val="Caption"/>
        <w:keepNext/>
      </w:pPr>
      <w:r>
        <w:t xml:space="preserve">Lentelė </w:t>
      </w:r>
      <w:r>
        <w:fldChar w:fldCharType="begin"/>
      </w:r>
      <w:r>
        <w:instrText xml:space="preserve"> SEQ Lentelė \* ARABIC </w:instrText>
      </w:r>
      <w:r>
        <w:fldChar w:fldCharType="separate"/>
      </w:r>
      <w:r w:rsidR="00D12716">
        <w:rPr>
          <w:noProof/>
        </w:rPr>
        <w:t>6</w:t>
      </w:r>
      <w:r>
        <w:fldChar w:fldCharType="end"/>
      </w:r>
      <w:r>
        <w:t xml:space="preserve"> Nefunkcinių reikalavimų aprašymas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17"/>
        <w:gridCol w:w="8499"/>
      </w:tblGrid>
      <w:tr w:rsidR="1606FC36" w14:paraId="050DADFF" w14:textId="77777777" w:rsidTr="2DD61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46936111" w14:textId="051A901F" w:rsidR="1606FC36" w:rsidRDefault="1606FC36" w:rsidP="1606FC36">
            <w:pPr>
              <w:rPr>
                <w:rFonts w:asciiTheme="minorHAnsi" w:hAnsiTheme="minorHAnsi"/>
              </w:rPr>
            </w:pPr>
            <w:r w:rsidRPr="1606FC36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Nr.</w:t>
            </w:r>
          </w:p>
        </w:tc>
        <w:tc>
          <w:tcPr>
            <w:tcW w:w="8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4FF56F07" w14:textId="2B4FC1EE" w:rsidR="318B562E" w:rsidRDefault="318B562E" w:rsidP="1606F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</w:pPr>
            <w:r w:rsidRPr="1606FC36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Nef</w:t>
            </w:r>
            <w:r w:rsidR="1606FC36" w:rsidRPr="1606FC36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unkciniai reikalavimai</w:t>
            </w:r>
          </w:p>
        </w:tc>
      </w:tr>
      <w:tr w:rsidR="00A94538" w14:paraId="32DC94CC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4DCFAAE9" w14:textId="01322646" w:rsidR="00A94538" w:rsidRPr="1606FC36" w:rsidRDefault="00F013EE" w:rsidP="00A94538">
            <w:pPr>
              <w:rPr>
                <w:color w:val="000000" w:themeColor="text1"/>
                <w:sz w:val="24"/>
                <w:szCs w:val="24"/>
                <w:lang w:val="lt"/>
              </w:rPr>
            </w:pPr>
            <w:r>
              <w:rPr>
                <w:color w:val="000000" w:themeColor="text1"/>
                <w:sz w:val="24"/>
                <w:szCs w:val="24"/>
                <w:lang w:val="lt"/>
              </w:rPr>
              <w:t>1. TVS atnaujinimas</w:t>
            </w:r>
          </w:p>
        </w:tc>
      </w:tr>
      <w:tr w:rsidR="00A94538" w14:paraId="63601B4D" w14:textId="77777777" w:rsidTr="00000C87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30F29C87" w14:textId="0C38FACB" w:rsidR="00A94538" w:rsidRPr="00000C87" w:rsidRDefault="00A94538" w:rsidP="00F013EE">
            <w:pPr>
              <w:rPr>
                <w:b w:val="0"/>
                <w:bCs w:val="0"/>
                <w:color w:val="000000" w:themeColor="text1"/>
                <w:lang w:val="lt"/>
              </w:rPr>
            </w:pPr>
            <w:r w:rsidRPr="00000C87">
              <w:rPr>
                <w:color w:val="000000" w:themeColor="text1"/>
                <w:lang w:val="lt"/>
              </w:rPr>
              <w:t>1.1.</w:t>
            </w:r>
          </w:p>
        </w:tc>
        <w:tc>
          <w:tcPr>
            <w:tcW w:w="8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98BEE" w14:textId="3346EF2F" w:rsidR="00F013EE" w:rsidRPr="00A94538" w:rsidRDefault="00F013EE" w:rsidP="00F013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lt"/>
              </w:rPr>
            </w:pPr>
            <w:r w:rsidRPr="00A94538">
              <w:rPr>
                <w:color w:val="000000" w:themeColor="text1"/>
                <w:sz w:val="24"/>
                <w:szCs w:val="24"/>
                <w:lang w:val="lt"/>
              </w:rPr>
              <w:t>Turinio valdymo sistemos versijos atnaujinimas</w:t>
            </w:r>
            <w:r>
              <w:rPr>
                <w:color w:val="000000" w:themeColor="text1"/>
                <w:sz w:val="24"/>
                <w:szCs w:val="24"/>
                <w:lang w:val="lt"/>
              </w:rPr>
              <w:t>:</w:t>
            </w:r>
          </w:p>
          <w:p w14:paraId="262C3DBA" w14:textId="6AEFE218" w:rsidR="00F013EE" w:rsidRPr="00000C87" w:rsidRDefault="396F5E90" w:rsidP="00000C87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lt"/>
              </w:rPr>
            </w:pPr>
            <w:r w:rsidRPr="2DD611DC">
              <w:rPr>
                <w:color w:val="000000" w:themeColor="text1"/>
                <w:sz w:val="24"/>
                <w:szCs w:val="24"/>
                <w:lang w:val="lt"/>
              </w:rPr>
              <w:t>TVS naudojamas „</w:t>
            </w:r>
            <w:proofErr w:type="spellStart"/>
            <w:r w:rsidRPr="2DD611DC">
              <w:rPr>
                <w:color w:val="000000" w:themeColor="text1"/>
                <w:sz w:val="24"/>
                <w:szCs w:val="24"/>
                <w:lang w:val="lt"/>
              </w:rPr>
              <w:t>Active</w:t>
            </w:r>
            <w:proofErr w:type="spellEnd"/>
            <w:r w:rsidRPr="2DD611DC">
              <w:rPr>
                <w:color w:val="000000" w:themeColor="text1"/>
                <w:sz w:val="24"/>
                <w:szCs w:val="24"/>
                <w:lang w:val="lt"/>
              </w:rPr>
              <w:t xml:space="preserve"> </w:t>
            </w:r>
            <w:proofErr w:type="spellStart"/>
            <w:r w:rsidRPr="2DD611DC">
              <w:rPr>
                <w:color w:val="000000" w:themeColor="text1"/>
                <w:sz w:val="24"/>
                <w:szCs w:val="24"/>
                <w:lang w:val="lt"/>
              </w:rPr>
              <w:t>Admin</w:t>
            </w:r>
            <w:proofErr w:type="spellEnd"/>
            <w:r w:rsidRPr="2DD611DC">
              <w:rPr>
                <w:color w:val="000000" w:themeColor="text1"/>
                <w:sz w:val="24"/>
                <w:szCs w:val="24"/>
                <w:lang w:val="lt"/>
              </w:rPr>
              <w:t xml:space="preserve">“ aplikacija. Esama versija – 1.0.0.pre4. </w:t>
            </w:r>
          </w:p>
          <w:p w14:paraId="5BBFAD16" w14:textId="4DD1C2A9" w:rsidR="00F013EE" w:rsidRPr="00000C87" w:rsidRDefault="013FC13B" w:rsidP="2DD611DC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lt"/>
              </w:rPr>
            </w:pPr>
            <w:proofErr w:type="spellStart"/>
            <w:r w:rsidRPr="00000C87">
              <w:rPr>
                <w:color w:val="000000" w:themeColor="text1"/>
                <w:sz w:val="24"/>
                <w:szCs w:val="24"/>
                <w:lang w:val="lt"/>
              </w:rPr>
              <w:t>Active</w:t>
            </w:r>
            <w:proofErr w:type="spellEnd"/>
            <w:r w:rsidRPr="00000C87">
              <w:rPr>
                <w:color w:val="000000" w:themeColor="text1"/>
                <w:sz w:val="24"/>
                <w:szCs w:val="24"/>
                <w:lang w:val="lt"/>
              </w:rPr>
              <w:t xml:space="preserve"> </w:t>
            </w:r>
            <w:proofErr w:type="spellStart"/>
            <w:r w:rsidRPr="00000C87">
              <w:rPr>
                <w:color w:val="000000" w:themeColor="text1"/>
                <w:sz w:val="24"/>
                <w:szCs w:val="24"/>
                <w:lang w:val="lt"/>
              </w:rPr>
              <w:t>Admin</w:t>
            </w:r>
            <w:proofErr w:type="spellEnd"/>
            <w:r w:rsidRPr="00000C87">
              <w:rPr>
                <w:color w:val="000000" w:themeColor="text1"/>
                <w:sz w:val="24"/>
                <w:szCs w:val="24"/>
                <w:lang w:val="lt"/>
              </w:rPr>
              <w:t xml:space="preserve">“ aplikacijos versija </w:t>
            </w:r>
            <w:r w:rsidRPr="00000C87">
              <w:rPr>
                <w:b/>
                <w:bCs/>
                <w:color w:val="000000" w:themeColor="text1"/>
                <w:sz w:val="24"/>
                <w:szCs w:val="24"/>
                <w:lang w:val="lt"/>
              </w:rPr>
              <w:t>turi būti pakelta</w:t>
            </w:r>
            <w:r w:rsidR="00975655">
              <w:rPr>
                <w:b/>
                <w:bCs/>
                <w:color w:val="000000" w:themeColor="text1"/>
                <w:sz w:val="24"/>
                <w:szCs w:val="24"/>
                <w:lang w:val="lt"/>
              </w:rPr>
              <w:t xml:space="preserve"> bent</w:t>
            </w:r>
            <w:r w:rsidRPr="00000C87">
              <w:rPr>
                <w:b/>
                <w:bCs/>
                <w:color w:val="000000" w:themeColor="text1"/>
                <w:sz w:val="24"/>
                <w:szCs w:val="24"/>
                <w:lang w:val="lt"/>
              </w:rPr>
              <w:t xml:space="preserve"> iki 4.0.0.beta15.</w:t>
            </w:r>
          </w:p>
        </w:tc>
      </w:tr>
      <w:tr w:rsidR="00F013EE" w14:paraId="1DC951C6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146A233" w14:textId="0D443DE1" w:rsidR="00F013EE" w:rsidRPr="00000C87" w:rsidRDefault="00814E69" w:rsidP="00000C87">
            <w:pPr>
              <w:pStyle w:val="ListParagraph"/>
              <w:numPr>
                <w:ilvl w:val="0"/>
                <w:numId w:val="55"/>
              </w:numPr>
              <w:rPr>
                <w:color w:val="000000" w:themeColor="text1"/>
                <w:sz w:val="24"/>
                <w:szCs w:val="24"/>
                <w:lang w:val="lt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lt"/>
              </w:rPr>
              <w:t>Back-end</w:t>
            </w:r>
            <w:proofErr w:type="spellEnd"/>
            <w:r>
              <w:rPr>
                <w:color w:val="000000" w:themeColor="text1"/>
                <w:sz w:val="24"/>
                <w:szCs w:val="24"/>
                <w:lang w:val="lt"/>
              </w:rPr>
              <w:t xml:space="preserve"> technologijos atnaujinimas</w:t>
            </w:r>
          </w:p>
        </w:tc>
      </w:tr>
      <w:tr w:rsidR="00F013EE" w14:paraId="01C2796B" w14:textId="77777777" w:rsidTr="00000C87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85E62CC" w14:textId="247786E6" w:rsidR="00F013EE" w:rsidRPr="00000C87" w:rsidRDefault="00814E69" w:rsidP="000C071F">
            <w:pPr>
              <w:rPr>
                <w:color w:val="000000" w:themeColor="text1"/>
                <w:lang w:val="lt"/>
              </w:rPr>
            </w:pPr>
            <w:r w:rsidRPr="00000C87">
              <w:rPr>
                <w:color w:val="000000" w:themeColor="text1"/>
                <w:lang w:val="lt"/>
              </w:rPr>
              <w:t>2.1</w:t>
            </w:r>
          </w:p>
        </w:tc>
        <w:tc>
          <w:tcPr>
            <w:tcW w:w="8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DDA09" w14:textId="2C97504B" w:rsidR="00F013EE" w:rsidRDefault="00E96233" w:rsidP="1606F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lt"/>
              </w:rPr>
            </w:pPr>
            <w:r>
              <w:rPr>
                <w:color w:val="000000" w:themeColor="text1"/>
                <w:sz w:val="24"/>
                <w:szCs w:val="24"/>
                <w:lang w:val="lt"/>
              </w:rPr>
              <w:t>A</w:t>
            </w:r>
            <w:r w:rsidRPr="00E96233">
              <w:rPr>
                <w:color w:val="000000" w:themeColor="text1"/>
                <w:sz w:val="24"/>
                <w:szCs w:val="24"/>
                <w:lang w:val="lt"/>
              </w:rPr>
              <w:t xml:space="preserve">tnaujinti Ruby (bent jau iki 2.7.6)  ir </w:t>
            </w:r>
            <w:proofErr w:type="spellStart"/>
            <w:r w:rsidRPr="00E96233">
              <w:rPr>
                <w:color w:val="000000" w:themeColor="text1"/>
                <w:sz w:val="24"/>
                <w:szCs w:val="24"/>
                <w:lang w:val="lt"/>
              </w:rPr>
              <w:t>Rails</w:t>
            </w:r>
            <w:proofErr w:type="spellEnd"/>
            <w:r w:rsidRPr="00E96233">
              <w:rPr>
                <w:color w:val="000000" w:themeColor="text1"/>
                <w:sz w:val="24"/>
                <w:szCs w:val="24"/>
                <w:lang w:val="lt"/>
              </w:rPr>
              <w:t xml:space="preserve"> (bent jau iki 6.1.X) versijas.</w:t>
            </w:r>
          </w:p>
        </w:tc>
      </w:tr>
      <w:tr w:rsidR="00F7071C" w14:paraId="4E452E8B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48B1020A" w14:textId="71298D67" w:rsidR="00F7071C" w:rsidRPr="00000C87" w:rsidRDefault="00F7071C" w:rsidP="000C071F">
            <w:pPr>
              <w:rPr>
                <w:color w:val="000000" w:themeColor="text1"/>
                <w:lang w:val="lt"/>
              </w:rPr>
            </w:pPr>
            <w:r w:rsidRPr="00000C87">
              <w:rPr>
                <w:color w:val="000000" w:themeColor="text1"/>
                <w:lang w:val="lt"/>
              </w:rPr>
              <w:t xml:space="preserve">2.2 </w:t>
            </w:r>
          </w:p>
        </w:tc>
        <w:tc>
          <w:tcPr>
            <w:tcW w:w="8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9E0BD" w14:textId="6D8727ED" w:rsidR="00D21712" w:rsidRPr="00000C87" w:rsidRDefault="006E11AD" w:rsidP="1606F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lang w:val="lt"/>
              </w:rPr>
            </w:pPr>
            <w:r w:rsidRPr="00000C87">
              <w:rPr>
                <w:b/>
                <w:bCs/>
                <w:color w:val="000000" w:themeColor="text1"/>
                <w:sz w:val="24"/>
                <w:szCs w:val="24"/>
                <w:lang w:val="lt"/>
              </w:rPr>
              <w:t xml:space="preserve">Bibliotekų atnaujinimas: </w:t>
            </w:r>
          </w:p>
          <w:p w14:paraId="49A807EF" w14:textId="285348BA" w:rsidR="00F7071C" w:rsidRDefault="0058520E" w:rsidP="1606F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lt"/>
              </w:rPr>
            </w:pPr>
            <w:r w:rsidRPr="0058520E">
              <w:rPr>
                <w:color w:val="000000" w:themeColor="text1"/>
                <w:sz w:val="24"/>
                <w:szCs w:val="24"/>
                <w:lang w:val="lt"/>
              </w:rPr>
              <w:t xml:space="preserve">Papildomai reikia atnaujinti pasenusią kodo sintaksę kodas/testai. Išspręsti saugumo klausimus. Atnaujinti Ruby ir </w:t>
            </w:r>
            <w:proofErr w:type="spellStart"/>
            <w:r w:rsidRPr="0058520E">
              <w:rPr>
                <w:color w:val="000000" w:themeColor="text1"/>
                <w:sz w:val="24"/>
                <w:szCs w:val="24"/>
                <w:lang w:val="lt"/>
              </w:rPr>
              <w:t>Rails</w:t>
            </w:r>
            <w:proofErr w:type="spellEnd"/>
            <w:r w:rsidRPr="0058520E">
              <w:rPr>
                <w:color w:val="000000" w:themeColor="text1"/>
                <w:sz w:val="24"/>
                <w:szCs w:val="24"/>
                <w:lang w:val="lt"/>
              </w:rPr>
              <w:t xml:space="preserve"> versiją, </w:t>
            </w:r>
            <w:proofErr w:type="spellStart"/>
            <w:r w:rsidRPr="0058520E">
              <w:rPr>
                <w:color w:val="000000" w:themeColor="text1"/>
                <w:sz w:val="24"/>
                <w:szCs w:val="24"/>
                <w:lang w:val="lt"/>
              </w:rPr>
              <w:t>Active</w:t>
            </w:r>
            <w:proofErr w:type="spellEnd"/>
            <w:r w:rsidRPr="0058520E">
              <w:rPr>
                <w:color w:val="000000" w:themeColor="text1"/>
                <w:sz w:val="24"/>
                <w:szCs w:val="24"/>
                <w:lang w:val="lt"/>
              </w:rPr>
              <w:t xml:space="preserve"> </w:t>
            </w:r>
            <w:proofErr w:type="spellStart"/>
            <w:r w:rsidRPr="0058520E">
              <w:rPr>
                <w:color w:val="000000" w:themeColor="text1"/>
                <w:sz w:val="24"/>
                <w:szCs w:val="24"/>
                <w:lang w:val="lt"/>
              </w:rPr>
              <w:t>Admin</w:t>
            </w:r>
            <w:proofErr w:type="spellEnd"/>
            <w:r w:rsidRPr="0058520E">
              <w:rPr>
                <w:color w:val="000000" w:themeColor="text1"/>
                <w:sz w:val="24"/>
                <w:szCs w:val="24"/>
                <w:lang w:val="lt"/>
              </w:rPr>
              <w:t xml:space="preserve"> biblioteką ir su ja susijusius įskiepius.</w:t>
            </w:r>
          </w:p>
        </w:tc>
      </w:tr>
      <w:tr w:rsidR="1606FC36" w14:paraId="2571226F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76BEADF0" w14:textId="32BAA92B" w:rsidR="1606FC36" w:rsidRDefault="000A6622" w:rsidP="1606FC36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3</w:t>
            </w:r>
            <w:r w:rsidR="1606FC36" w:rsidRPr="1606FC36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 xml:space="preserve">. </w:t>
            </w:r>
            <w:r w:rsidR="60895FF6" w:rsidRPr="1606FC36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Saugumo reikalavimai</w:t>
            </w:r>
          </w:p>
        </w:tc>
      </w:tr>
      <w:tr w:rsidR="1606FC36" w14:paraId="49E1CDF0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1EE63492" w14:textId="6AD05563" w:rsidR="1606FC36" w:rsidRDefault="000A6622" w:rsidP="1606FC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 w:themeColor="text1"/>
                <w:lang w:val="lt"/>
              </w:rPr>
              <w:t>3</w:t>
            </w:r>
            <w:r w:rsidR="1606FC36" w:rsidRPr="1606FC36">
              <w:rPr>
                <w:rFonts w:asciiTheme="minorHAnsi" w:hAnsiTheme="minorHAnsi"/>
                <w:color w:val="000000" w:themeColor="text1"/>
                <w:lang w:val="lt"/>
              </w:rPr>
              <w:t>.1.</w:t>
            </w:r>
          </w:p>
        </w:tc>
        <w:tc>
          <w:tcPr>
            <w:tcW w:w="8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4851DF89" w14:textId="509EF9F8" w:rsidR="50C36162" w:rsidRDefault="50C36162" w:rsidP="1606F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</w:rPr>
            </w:pPr>
            <w:r w:rsidRPr="1606FC36">
              <w:rPr>
                <w:rFonts w:asciiTheme="minorHAnsi" w:eastAsiaTheme="minorEastAsia" w:hAnsiTheme="minorHAnsi"/>
              </w:rPr>
              <w:t xml:space="preserve">Savitarnos kūrėjams rekomenduojama vadovautis </w:t>
            </w:r>
            <w:r w:rsidRPr="1606FC36">
              <w:rPr>
                <w:rFonts w:asciiTheme="minorHAnsi" w:eastAsiaTheme="minorEastAsia" w:hAnsiTheme="minorHAnsi"/>
                <w:b/>
                <w:bCs/>
                <w:color w:val="000000" w:themeColor="text1"/>
              </w:rPr>
              <w:t>ISO 27001 + OWASP</w:t>
            </w:r>
            <w:r w:rsidRPr="1606FC36">
              <w:rPr>
                <w:rFonts w:asciiTheme="minorHAnsi" w:eastAsiaTheme="minorEastAsia" w:hAnsiTheme="minorHAnsi"/>
                <w:color w:val="000000" w:themeColor="text1"/>
              </w:rPr>
              <w:t xml:space="preserve"> </w:t>
            </w:r>
            <w:r w:rsidRPr="1606FC36">
              <w:rPr>
                <w:rFonts w:asciiTheme="minorHAnsi" w:eastAsiaTheme="minorEastAsia" w:hAnsiTheme="minorHAnsi"/>
              </w:rPr>
              <w:t>saugumo sertifikatais ir jų reikalavimais.</w:t>
            </w:r>
          </w:p>
        </w:tc>
      </w:tr>
      <w:tr w:rsidR="000A6622" w14:paraId="318BDEC3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39529FF" w14:textId="36893C0A" w:rsidR="000A6622" w:rsidRPr="1606FC36" w:rsidRDefault="000A6622" w:rsidP="1606FC36">
            <w:pPr>
              <w:rPr>
                <w:color w:val="000000" w:themeColor="text1"/>
                <w:lang w:val="lt"/>
              </w:rPr>
            </w:pPr>
            <w:r>
              <w:rPr>
                <w:color w:val="000000" w:themeColor="text1"/>
                <w:lang w:val="lt"/>
              </w:rPr>
              <w:t>3.2</w:t>
            </w:r>
          </w:p>
        </w:tc>
        <w:tc>
          <w:tcPr>
            <w:tcW w:w="8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2C78CE37" w14:textId="4AC0A69D" w:rsidR="000A6622" w:rsidRPr="1606FC36" w:rsidRDefault="00C31FF6" w:rsidP="1606F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C31FF6">
              <w:rPr>
                <w:rFonts w:eastAsiaTheme="minorEastAsia"/>
              </w:rPr>
              <w:t>Naudojamus saugumo raktus (</w:t>
            </w:r>
            <w:proofErr w:type="spellStart"/>
            <w:r w:rsidRPr="00C31FF6">
              <w:rPr>
                <w:rFonts w:eastAsiaTheme="minorEastAsia"/>
              </w:rPr>
              <w:t>passwords</w:t>
            </w:r>
            <w:proofErr w:type="spellEnd"/>
            <w:r w:rsidRPr="00C31FF6">
              <w:rPr>
                <w:rFonts w:eastAsiaTheme="minorEastAsia"/>
              </w:rPr>
              <w:t>) iškelti į saugesnes vietas (.</w:t>
            </w:r>
            <w:proofErr w:type="spellStart"/>
            <w:r w:rsidRPr="00C31FF6">
              <w:rPr>
                <w:rFonts w:eastAsiaTheme="minorEastAsia"/>
              </w:rPr>
              <w:t>env</w:t>
            </w:r>
            <w:proofErr w:type="spellEnd"/>
            <w:r w:rsidRPr="00C31FF6">
              <w:rPr>
                <w:rFonts w:eastAsiaTheme="minorEastAsia"/>
              </w:rPr>
              <w:t xml:space="preserve"> failas, </w:t>
            </w:r>
            <w:proofErr w:type="spellStart"/>
            <w:r w:rsidRPr="00C31FF6">
              <w:rPr>
                <w:rFonts w:eastAsiaTheme="minorEastAsia"/>
              </w:rPr>
              <w:t>Rails</w:t>
            </w:r>
            <w:proofErr w:type="spellEnd"/>
            <w:r w:rsidRPr="00C31FF6">
              <w:rPr>
                <w:rFonts w:eastAsiaTheme="minorEastAsia"/>
              </w:rPr>
              <w:t xml:space="preserve"> </w:t>
            </w:r>
            <w:proofErr w:type="spellStart"/>
            <w:r w:rsidRPr="00C31FF6">
              <w:rPr>
                <w:rFonts w:eastAsiaTheme="minorEastAsia"/>
              </w:rPr>
              <w:t>Credentials</w:t>
            </w:r>
            <w:proofErr w:type="spellEnd"/>
            <w:r w:rsidRPr="00C31FF6">
              <w:rPr>
                <w:rFonts w:eastAsiaTheme="minorEastAsia"/>
              </w:rPr>
              <w:t xml:space="preserve">) arba naudoti </w:t>
            </w:r>
            <w:proofErr w:type="spellStart"/>
            <w:r w:rsidRPr="00C31FF6">
              <w:rPr>
                <w:rFonts w:eastAsiaTheme="minorEastAsia"/>
              </w:rPr>
              <w:t>konfigūracinius</w:t>
            </w:r>
            <w:proofErr w:type="spellEnd"/>
            <w:r w:rsidRPr="00C31FF6">
              <w:rPr>
                <w:rFonts w:eastAsiaTheme="minorEastAsia"/>
              </w:rPr>
              <w:t xml:space="preserve"> failus pagal programavimo aplinką (</w:t>
            </w:r>
            <w:proofErr w:type="spellStart"/>
            <w:r w:rsidRPr="00C31FF6">
              <w:rPr>
                <w:rFonts w:eastAsiaTheme="minorEastAsia"/>
              </w:rPr>
              <w:t>Development</w:t>
            </w:r>
            <w:proofErr w:type="spellEnd"/>
            <w:r w:rsidRPr="00C31FF6">
              <w:rPr>
                <w:rFonts w:eastAsiaTheme="minorEastAsia"/>
              </w:rPr>
              <w:t xml:space="preserve">, </w:t>
            </w:r>
            <w:proofErr w:type="spellStart"/>
            <w:r w:rsidRPr="00C31FF6">
              <w:rPr>
                <w:rFonts w:eastAsiaTheme="minorEastAsia"/>
              </w:rPr>
              <w:t>Production</w:t>
            </w:r>
            <w:proofErr w:type="spellEnd"/>
            <w:r w:rsidRPr="00C31FF6">
              <w:rPr>
                <w:rFonts w:eastAsiaTheme="minorEastAsia"/>
              </w:rPr>
              <w:t xml:space="preserve">, </w:t>
            </w:r>
            <w:proofErr w:type="spellStart"/>
            <w:r w:rsidRPr="00C31FF6">
              <w:rPr>
                <w:rFonts w:eastAsiaTheme="minorEastAsia"/>
              </w:rPr>
              <w:t>Staging</w:t>
            </w:r>
            <w:proofErr w:type="spellEnd"/>
            <w:r w:rsidRPr="00C31FF6">
              <w:rPr>
                <w:rFonts w:eastAsiaTheme="minorEastAsia"/>
              </w:rPr>
              <w:t xml:space="preserve"> ir kt.)</w:t>
            </w:r>
          </w:p>
        </w:tc>
      </w:tr>
      <w:tr w:rsidR="1606FC36" w14:paraId="432B319C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6F57327" w14:textId="729185C5" w:rsidR="572F4559" w:rsidRDefault="00C61D61" w:rsidP="2C545F2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lastRenderedPageBreak/>
              <w:t>4</w:t>
            </w:r>
            <w:r w:rsidR="1606FC36" w:rsidRPr="2C545F20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 xml:space="preserve">. </w:t>
            </w:r>
            <w:r w:rsidR="6F52BEC9" w:rsidRPr="2C545F20"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Greitaveikos reikalavimai</w:t>
            </w:r>
          </w:p>
        </w:tc>
      </w:tr>
      <w:tr w:rsidR="1606FC36" w14:paraId="0ED68C44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EDDD9C6" w14:textId="39705741" w:rsidR="04498FD0" w:rsidRDefault="00C61D61" w:rsidP="2C545F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 w:themeColor="text1"/>
                <w:lang w:val="lt"/>
              </w:rPr>
              <w:t>4</w:t>
            </w:r>
            <w:r w:rsidR="1606FC36" w:rsidRPr="2C545F20">
              <w:rPr>
                <w:rFonts w:asciiTheme="minorHAnsi" w:hAnsiTheme="minorHAnsi"/>
                <w:color w:val="000000" w:themeColor="text1"/>
                <w:lang w:val="lt"/>
              </w:rPr>
              <w:t>.1.</w:t>
            </w:r>
          </w:p>
        </w:tc>
        <w:tc>
          <w:tcPr>
            <w:tcW w:w="8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76414445" w14:textId="1F9740DC" w:rsidR="44B510B3" w:rsidRDefault="77A95D93" w:rsidP="2C54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AR trigerio atpažinimas turi galėti </w:t>
            </w:r>
            <w:r w:rsidR="000B5414">
              <w:rPr>
                <w:rFonts w:asciiTheme="minorHAnsi" w:eastAsia="Calibri" w:hAnsiTheme="minorHAnsi"/>
                <w:color w:val="000000" w:themeColor="text1"/>
                <w:lang w:val="lt"/>
              </w:rPr>
              <w:t>į</w:t>
            </w: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vykti per mažiau negu 3 sekundes po AR lango parodymo.</w:t>
            </w:r>
          </w:p>
        </w:tc>
      </w:tr>
      <w:tr w:rsidR="1606FC36" w14:paraId="5F85D99A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EABFD54" w14:textId="119A821F" w:rsidR="44B510B3" w:rsidRDefault="00C61D61" w:rsidP="2C545F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 w:themeColor="text1"/>
                <w:lang w:val="lt"/>
              </w:rPr>
              <w:t>4</w:t>
            </w:r>
            <w:r w:rsidR="1606FC36" w:rsidRPr="2C545F20">
              <w:rPr>
                <w:rFonts w:asciiTheme="minorHAnsi" w:hAnsiTheme="minorHAnsi"/>
                <w:color w:val="000000" w:themeColor="text1"/>
                <w:lang w:val="lt"/>
              </w:rPr>
              <w:t xml:space="preserve">.2. </w:t>
            </w:r>
          </w:p>
        </w:tc>
        <w:tc>
          <w:tcPr>
            <w:tcW w:w="8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4FDCC0AB" w14:textId="0EAE9474" w:rsidR="1606FC36" w:rsidRDefault="1606FC36" w:rsidP="2C54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AR triger</w:t>
            </w:r>
            <w:r w:rsidR="3333B27E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io atpažinimas turi galėti įvykti per mažiau negu 2 sekundes nuo bandymo pradžios</w:t>
            </w: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.</w:t>
            </w:r>
          </w:p>
        </w:tc>
      </w:tr>
      <w:tr w:rsidR="2C545F20" w14:paraId="1624FB48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1CE3DFCE" w14:textId="6EE81892" w:rsidR="19FDCD28" w:rsidRPr="00000C87" w:rsidRDefault="00C61D61" w:rsidP="2C545F20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lt"/>
              </w:rPr>
              <w:t>5</w:t>
            </w:r>
            <w:r w:rsidR="19FDCD28" w:rsidRPr="00000C87">
              <w:rPr>
                <w:color w:val="000000" w:themeColor="text1"/>
                <w:sz w:val="24"/>
                <w:szCs w:val="24"/>
                <w:lang w:val="lt"/>
              </w:rPr>
              <w:t>. Produkto reikalavimai</w:t>
            </w:r>
          </w:p>
        </w:tc>
      </w:tr>
      <w:tr w:rsidR="1606FC36" w14:paraId="72A4C8F1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32AF2C1F" w14:textId="5D2D0DF0" w:rsidR="35B84880" w:rsidRDefault="00C61D61" w:rsidP="2C545F20">
            <w:pPr>
              <w:rPr>
                <w:rFonts w:asciiTheme="minorHAnsi" w:hAnsiTheme="minorHAnsi"/>
                <w:color w:val="000000" w:themeColor="text1"/>
                <w:lang w:val="lt"/>
              </w:rPr>
            </w:pPr>
            <w:r>
              <w:rPr>
                <w:rFonts w:asciiTheme="minorHAnsi" w:hAnsiTheme="minorHAnsi"/>
                <w:color w:val="000000" w:themeColor="text1"/>
                <w:lang w:val="lt"/>
              </w:rPr>
              <w:t>5</w:t>
            </w:r>
            <w:r w:rsidR="005C5999">
              <w:rPr>
                <w:rFonts w:asciiTheme="minorHAnsi" w:hAnsiTheme="minorHAnsi"/>
                <w:color w:val="000000" w:themeColor="text1"/>
                <w:lang w:val="lt"/>
              </w:rPr>
              <w:t>.1</w:t>
            </w:r>
          </w:p>
        </w:tc>
        <w:tc>
          <w:tcPr>
            <w:tcW w:w="8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7AC5943B" w14:textId="2F7A3A8C" w:rsidR="35B84880" w:rsidRDefault="4183E93E" w:rsidP="2C54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 xml:space="preserve">AR trigerio atpažinimas turi </w:t>
            </w:r>
            <w:r w:rsidR="0A7EE5DC"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veikti bent su:</w:t>
            </w:r>
          </w:p>
          <w:p w14:paraId="0A6F4B91" w14:textId="72B0F5B9" w:rsidR="09609A3E" w:rsidRDefault="0A7EE5DC" w:rsidP="00226604">
            <w:pPr>
              <w:pStyle w:val="ListParagraph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10x10cm trigerio dydžiu iš 0.5m atstumo</w:t>
            </w:r>
          </w:p>
          <w:p w14:paraId="7FF6EE3B" w14:textId="76827B49" w:rsidR="09609A3E" w:rsidRDefault="0A7EE5DC" w:rsidP="00226604">
            <w:pPr>
              <w:pStyle w:val="ListParagraph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color w:val="000000" w:themeColor="text1"/>
                <w:lang w:val="lt"/>
              </w:rPr>
            </w:pPr>
            <w:r w:rsidRPr="2C545F20">
              <w:rPr>
                <w:rFonts w:asciiTheme="minorHAnsi" w:eastAsia="Calibri" w:hAnsiTheme="minorHAnsi"/>
                <w:color w:val="000000" w:themeColor="text1"/>
                <w:lang w:val="lt"/>
              </w:rPr>
              <w:t>20x20cm trigerio dydžiu iš 1m atstumo.</w:t>
            </w:r>
          </w:p>
        </w:tc>
      </w:tr>
      <w:tr w:rsidR="005C5999" w14:paraId="334A8130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836CE92" w14:textId="066CA785" w:rsidR="005C5999" w:rsidRDefault="00C61D61" w:rsidP="2C545F20">
            <w:pPr>
              <w:rPr>
                <w:color w:val="000000" w:themeColor="text1"/>
                <w:lang w:val="lt"/>
              </w:rPr>
            </w:pPr>
            <w:r>
              <w:rPr>
                <w:color w:val="000000" w:themeColor="text1"/>
                <w:lang w:val="lt"/>
              </w:rPr>
              <w:t>5</w:t>
            </w:r>
            <w:r w:rsidR="005C5999">
              <w:rPr>
                <w:color w:val="000000" w:themeColor="text1"/>
                <w:lang w:val="lt"/>
              </w:rPr>
              <w:t>.2</w:t>
            </w:r>
          </w:p>
        </w:tc>
        <w:tc>
          <w:tcPr>
            <w:tcW w:w="8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33D8A182" w14:textId="77777777" w:rsidR="005C5999" w:rsidRPr="00E35CCB" w:rsidRDefault="00F1745E" w:rsidP="2C54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lang w:val="lt"/>
              </w:rPr>
            </w:pPr>
            <w:r w:rsidRPr="00E35CCB">
              <w:rPr>
                <w:rFonts w:eastAsia="Calibri"/>
                <w:b/>
                <w:bCs/>
                <w:color w:val="000000" w:themeColor="text1"/>
                <w:lang w:val="lt"/>
              </w:rPr>
              <w:t>AR objekto sukalibravimas</w:t>
            </w:r>
          </w:p>
          <w:p w14:paraId="0A3D9B05" w14:textId="72177B65" w:rsidR="00F1745E" w:rsidRDefault="00F1745E" w:rsidP="00F17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hd w:val="clear" w:color="auto" w:fill="FBFBFB"/>
              </w:rPr>
            </w:pPr>
            <w:r>
              <w:rPr>
                <w:rFonts w:asciiTheme="minorHAnsi" w:hAnsiTheme="minorHAnsi"/>
                <w:color w:val="000000" w:themeColor="text1"/>
                <w:shd w:val="clear" w:color="auto" w:fill="FBFBFB"/>
              </w:rPr>
              <w:t xml:space="preserve">Sprendimas turi palaikyti </w:t>
            </w:r>
            <w:r w:rsidR="001C7184">
              <w:rPr>
                <w:rFonts w:asciiTheme="minorHAnsi" w:hAnsiTheme="minorHAnsi"/>
                <w:color w:val="000000" w:themeColor="text1"/>
                <w:shd w:val="clear" w:color="auto" w:fill="FBFBFB"/>
              </w:rPr>
              <w:t xml:space="preserve">esamus </w:t>
            </w:r>
            <w:r>
              <w:rPr>
                <w:rFonts w:asciiTheme="minorHAnsi" w:hAnsiTheme="minorHAnsi"/>
                <w:color w:val="000000" w:themeColor="text1"/>
                <w:shd w:val="clear" w:color="auto" w:fill="FBFBFB"/>
              </w:rPr>
              <w:t>objekto pozicijos kalibravimo parametrus</w:t>
            </w:r>
            <w:r w:rsidR="001C7184">
              <w:rPr>
                <w:rFonts w:asciiTheme="minorHAnsi" w:hAnsiTheme="minorHAnsi"/>
                <w:color w:val="000000" w:themeColor="text1"/>
                <w:shd w:val="clear" w:color="auto" w:fill="FBFBFB"/>
              </w:rPr>
              <w:t>:</w:t>
            </w:r>
          </w:p>
          <w:p w14:paraId="1BDC761E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Offset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X</w:t>
            </w:r>
            <w:r w:rsidRPr="005310FC">
              <w:rPr>
                <w:color w:val="000000" w:themeColor="text1"/>
                <w:shd w:val="clear" w:color="auto" w:fill="FBFBFB"/>
              </w:rPr>
              <w:t xml:space="preserve"> (Horizontalus poslinkis):</w:t>
            </w:r>
          </w:p>
          <w:p w14:paraId="73AC23DA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poslinkio reikšmė.</w:t>
            </w:r>
          </w:p>
          <w:p w14:paraId="2DE862EC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poslinkio reikšmė.</w:t>
            </w:r>
          </w:p>
          <w:p w14:paraId="4727D3F9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 (laikas, per kurį vyksta poslinkis).</w:t>
            </w:r>
          </w:p>
          <w:p w14:paraId="5DFBC1EF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 (pvz., LINEAR).</w:t>
            </w:r>
          </w:p>
          <w:p w14:paraId="1E4BDCCC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Poslinkio amplitudė.</w:t>
            </w:r>
          </w:p>
          <w:p w14:paraId="5F6231F5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Perteklius (animacijos perviršis).</w:t>
            </w:r>
          </w:p>
          <w:p w14:paraId="55237884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Periodiškumas (animacijos ciklai).</w:t>
            </w:r>
          </w:p>
          <w:p w14:paraId="4CD34B1A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Nustatymas, leidžiantis kartoti animaciją.</w:t>
            </w:r>
          </w:p>
          <w:p w14:paraId="60F4F48B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Offset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Y</w:t>
            </w:r>
            <w:r w:rsidRPr="005310FC">
              <w:rPr>
                <w:color w:val="000000" w:themeColor="text1"/>
                <w:shd w:val="clear" w:color="auto" w:fill="FBFBFB"/>
              </w:rPr>
              <w:t xml:space="preserve"> (Vertikalus poslinkis):</w:t>
            </w:r>
          </w:p>
          <w:p w14:paraId="30565901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Tie patys parametrai kaip „</w:t>
            </w:r>
            <w:proofErr w:type="spellStart"/>
            <w:r w:rsidRPr="005310FC">
              <w:rPr>
                <w:color w:val="000000" w:themeColor="text1"/>
                <w:shd w:val="clear" w:color="auto" w:fill="FBFBFB"/>
              </w:rPr>
              <w:t>Offset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X“.</w:t>
            </w:r>
          </w:p>
          <w:p w14:paraId="7BA15367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Roll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(Sukimasis aplink Z ašį):</w:t>
            </w:r>
          </w:p>
          <w:p w14:paraId="770980AA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sukimosi reikšmė.</w:t>
            </w:r>
          </w:p>
          <w:p w14:paraId="4299E97A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sukimosi reikšmė.</w:t>
            </w:r>
          </w:p>
          <w:p w14:paraId="259EC091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Trukmė.</w:t>
            </w:r>
          </w:p>
          <w:p w14:paraId="564E4CF2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 (LINEAR ir kt.).</w:t>
            </w:r>
          </w:p>
          <w:p w14:paraId="14EACAB1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Sukimosi amplitudė.</w:t>
            </w:r>
          </w:p>
          <w:p w14:paraId="0E6E9590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Sukimosi perteklius.</w:t>
            </w:r>
          </w:p>
          <w:p w14:paraId="436C5DB3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Periodas.</w:t>
            </w:r>
          </w:p>
          <w:p w14:paraId="2F537232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Galimybė kartoti animaciją.</w:t>
            </w:r>
          </w:p>
          <w:p w14:paraId="2F50BDA9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Tilt</w:t>
            </w:r>
            <w:r w:rsidRPr="005310FC">
              <w:rPr>
                <w:color w:val="000000" w:themeColor="text1"/>
                <w:shd w:val="clear" w:color="auto" w:fill="FBFBFB"/>
              </w:rPr>
              <w:t xml:space="preserve"> (Pakreipimas):</w:t>
            </w:r>
          </w:p>
          <w:p w14:paraId="4788B989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Tie patys parametrai kaip „</w:t>
            </w:r>
            <w:proofErr w:type="spellStart"/>
            <w:r w:rsidRPr="005310FC">
              <w:rPr>
                <w:color w:val="000000" w:themeColor="text1"/>
                <w:shd w:val="clear" w:color="auto" w:fill="FBFBFB"/>
              </w:rPr>
              <w:t>Roll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“.</w:t>
            </w:r>
          </w:p>
          <w:p w14:paraId="63429F00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Heading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(Orientacija):</w:t>
            </w:r>
          </w:p>
          <w:p w14:paraId="0DDAA1DD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Tie patys parametrai kaip „</w:t>
            </w:r>
            <w:proofErr w:type="spellStart"/>
            <w:r w:rsidRPr="005310FC">
              <w:rPr>
                <w:color w:val="000000" w:themeColor="text1"/>
                <w:shd w:val="clear" w:color="auto" w:fill="FBFBFB"/>
              </w:rPr>
              <w:t>Roll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“.</w:t>
            </w:r>
          </w:p>
          <w:p w14:paraId="17804D1E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Opacity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(Skaidrumas):</w:t>
            </w:r>
          </w:p>
          <w:p w14:paraId="301B235C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skaidrumo reikšmė (pvz., 1.0 – visiškai matomas).</w:t>
            </w:r>
          </w:p>
          <w:p w14:paraId="1C284163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lastRenderedPageBreak/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skaidrumo reikšmė (pvz., 0.0 – visiškai permatomas).</w:t>
            </w:r>
          </w:p>
          <w:p w14:paraId="4F6138F2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Trukmė.</w:t>
            </w:r>
          </w:p>
          <w:p w14:paraId="5FD28EC7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tipas.</w:t>
            </w:r>
          </w:p>
          <w:p w14:paraId="2BBC5398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Skaidrumo pokyčio amplitudė.</w:t>
            </w:r>
          </w:p>
          <w:p w14:paraId="72DFA5E3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Perteklius.</w:t>
            </w:r>
          </w:p>
          <w:p w14:paraId="08EBF419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Periodiškumas.</w:t>
            </w:r>
          </w:p>
          <w:p w14:paraId="5F0015A8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Galimybė kartoti animaciją.</w:t>
            </w:r>
          </w:p>
          <w:p w14:paraId="214BBF2D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Scale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 xml:space="preserve"> (Mastelis):</w:t>
            </w:r>
          </w:p>
          <w:p w14:paraId="71F1DF76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Start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Pradinė mastelio reikšmė (pvz., 1.0 – įprastas dydis).</w:t>
            </w:r>
          </w:p>
          <w:p w14:paraId="6716A1F5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End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Galutinė mastelio reikšmė (pvz., 0.0 – sumažinta iki nulio).</w:t>
            </w:r>
          </w:p>
          <w:p w14:paraId="6A502A04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Duration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Trukmė.</w:t>
            </w:r>
          </w:p>
          <w:p w14:paraId="2068B884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Curve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type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Kreivės tipas.</w:t>
            </w:r>
          </w:p>
          <w:p w14:paraId="6C7B6A5B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Amplitude</w:t>
            </w:r>
            <w:r w:rsidRPr="005310FC">
              <w:rPr>
                <w:color w:val="000000" w:themeColor="text1"/>
                <w:shd w:val="clear" w:color="auto" w:fill="FBFBFB"/>
              </w:rPr>
              <w:t>: Mastelio pokyčio amplitudė.</w:t>
            </w:r>
          </w:p>
          <w:p w14:paraId="55AC0D0F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Overshoot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Mastelio pokyčio perteklius.</w:t>
            </w:r>
          </w:p>
          <w:p w14:paraId="447DD6C9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Period</w:t>
            </w:r>
            <w:proofErr w:type="spellEnd"/>
            <w:r w:rsidRPr="005310FC">
              <w:rPr>
                <w:color w:val="000000" w:themeColor="text1"/>
                <w:shd w:val="clear" w:color="auto" w:fill="FBFBFB"/>
              </w:rPr>
              <w:t>: Periodas.</w:t>
            </w:r>
          </w:p>
          <w:p w14:paraId="2AA5AACC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Repeat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animation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  <w:r w:rsidRPr="005310FC">
              <w:rPr>
                <w:color w:val="000000" w:themeColor="text1"/>
                <w:shd w:val="clear" w:color="auto" w:fill="FBFBFB"/>
              </w:rPr>
              <w:t>: Galimybė kartoti animaciją.</w:t>
            </w:r>
          </w:p>
          <w:p w14:paraId="30961C6B" w14:textId="77777777" w:rsidR="00F1745E" w:rsidRPr="005310FC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Play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in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loop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</w:p>
          <w:p w14:paraId="09CCF337" w14:textId="77777777" w:rsidR="00F1745E" w:rsidRPr="005310FC" w:rsidRDefault="00F1745E" w:rsidP="00F1745E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5310FC">
              <w:rPr>
                <w:color w:val="000000" w:themeColor="text1"/>
                <w:shd w:val="clear" w:color="auto" w:fill="FBFBFB"/>
              </w:rPr>
              <w:t>Nustatymas, leidžiantis animaciją groti kilpoje (ciklais).</w:t>
            </w:r>
          </w:p>
          <w:p w14:paraId="169B3D41" w14:textId="77777777" w:rsidR="00F1745E" w:rsidRPr="002F4E67" w:rsidRDefault="00F1745E" w:rsidP="00F1745E">
            <w:pPr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Is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 xml:space="preserve"> </w:t>
            </w:r>
            <w:proofErr w:type="spellStart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Transparent</w:t>
            </w:r>
            <w:proofErr w:type="spellEnd"/>
            <w:r w:rsidRPr="005310FC">
              <w:rPr>
                <w:b/>
                <w:bCs/>
                <w:color w:val="000000" w:themeColor="text1"/>
                <w:shd w:val="clear" w:color="auto" w:fill="FBFBFB"/>
              </w:rPr>
              <w:t>?</w:t>
            </w:r>
          </w:p>
          <w:p w14:paraId="399F674B" w14:textId="14B23D6E" w:rsidR="00F1745E" w:rsidRPr="00E35CCB" w:rsidRDefault="00F1745E" w:rsidP="00E35CCB">
            <w:pPr>
              <w:numPr>
                <w:ilvl w:val="1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BFBFB"/>
              </w:rPr>
            </w:pPr>
            <w:r w:rsidRPr="002F4E67">
              <w:rPr>
                <w:color w:val="000000" w:themeColor="text1"/>
                <w:shd w:val="clear" w:color="auto" w:fill="FBFBFB"/>
              </w:rPr>
              <w:t>Nustatymas, leidžiantis įjungti arba išjungti skaidrumo efektą visoje animacijoje.</w:t>
            </w:r>
          </w:p>
        </w:tc>
      </w:tr>
      <w:tr w:rsidR="00076DBC" w14:paraId="6ED0AB85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07D37C0" w14:textId="58F63D88" w:rsidR="00076DBC" w:rsidRPr="00E35CCB" w:rsidRDefault="00C61D61" w:rsidP="2C545F20">
            <w:pPr>
              <w:rPr>
                <w:rFonts w:eastAsia="Calibri"/>
                <w:b w:val="0"/>
                <w:bCs w:val="0"/>
                <w:color w:val="000000" w:themeColor="text1"/>
                <w:lang w:val="lt"/>
              </w:rPr>
            </w:pPr>
            <w:r>
              <w:rPr>
                <w:color w:val="000000" w:themeColor="text1"/>
                <w:lang w:val="lt"/>
              </w:rPr>
              <w:lastRenderedPageBreak/>
              <w:t>6</w:t>
            </w:r>
            <w:r w:rsidR="00076DBC">
              <w:rPr>
                <w:color w:val="000000" w:themeColor="text1"/>
                <w:lang w:val="lt"/>
              </w:rPr>
              <w:t xml:space="preserve">. Reikalavimai serverio daliai </w:t>
            </w:r>
          </w:p>
        </w:tc>
      </w:tr>
      <w:tr w:rsidR="00487040" w14:paraId="219A5063" w14:textId="77777777" w:rsidTr="00000C87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620C0C12" w14:textId="739C7084" w:rsidR="00487040" w:rsidRDefault="00C61D61" w:rsidP="2C545F20">
            <w:pPr>
              <w:rPr>
                <w:b w:val="0"/>
                <w:bCs w:val="0"/>
                <w:color w:val="000000" w:themeColor="text1"/>
                <w:lang w:val="lt"/>
              </w:rPr>
            </w:pPr>
            <w:r>
              <w:rPr>
                <w:b w:val="0"/>
                <w:bCs w:val="0"/>
                <w:color w:val="000000" w:themeColor="text1"/>
                <w:lang w:val="lt"/>
              </w:rPr>
              <w:t>6</w:t>
            </w:r>
            <w:r w:rsidR="00487040">
              <w:rPr>
                <w:b w:val="0"/>
                <w:bCs w:val="0"/>
                <w:color w:val="000000" w:themeColor="text1"/>
                <w:lang w:val="lt"/>
              </w:rPr>
              <w:t>.1</w:t>
            </w:r>
          </w:p>
        </w:tc>
        <w:tc>
          <w:tcPr>
            <w:tcW w:w="8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CFB4E" w14:textId="77777777" w:rsidR="00487040" w:rsidRPr="00487040" w:rsidRDefault="00487040" w:rsidP="00487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r w:rsidRPr="00487040">
              <w:rPr>
                <w:color w:val="000000" w:themeColor="text1"/>
                <w:lang w:val="lt"/>
              </w:rPr>
              <w:t>Migruojant projektą serveris turėtų turėti tokius parametrus:</w:t>
            </w:r>
          </w:p>
          <w:p w14:paraId="6071AE9C" w14:textId="77777777" w:rsidR="00487040" w:rsidRPr="00487040" w:rsidRDefault="00487040" w:rsidP="00487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r w:rsidRPr="00487040">
              <w:rPr>
                <w:color w:val="000000" w:themeColor="text1"/>
                <w:lang w:val="lt"/>
              </w:rPr>
              <w:t>●</w:t>
            </w:r>
            <w:r w:rsidRPr="00487040">
              <w:rPr>
                <w:color w:val="000000" w:themeColor="text1"/>
                <w:lang w:val="lt"/>
              </w:rPr>
              <w:tab/>
              <w:t xml:space="preserve">Esant žemam naudojimui 2 CPU </w:t>
            </w:r>
            <w:proofErr w:type="spellStart"/>
            <w:r w:rsidRPr="00487040">
              <w:rPr>
                <w:color w:val="000000" w:themeColor="text1"/>
                <w:lang w:val="lt"/>
              </w:rPr>
              <w:t>cores</w:t>
            </w:r>
            <w:proofErr w:type="spellEnd"/>
            <w:r w:rsidRPr="00487040">
              <w:rPr>
                <w:color w:val="000000" w:themeColor="text1"/>
                <w:lang w:val="lt"/>
              </w:rPr>
              <w:t>, 4-8 GB RAM.</w:t>
            </w:r>
          </w:p>
          <w:p w14:paraId="432C9D46" w14:textId="04447742" w:rsidR="00487040" w:rsidRDefault="00487040" w:rsidP="00487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r w:rsidRPr="00487040">
              <w:rPr>
                <w:color w:val="000000" w:themeColor="text1"/>
                <w:lang w:val="lt"/>
              </w:rPr>
              <w:t>●</w:t>
            </w:r>
            <w:r w:rsidRPr="00487040">
              <w:rPr>
                <w:color w:val="000000" w:themeColor="text1"/>
                <w:lang w:val="lt"/>
              </w:rPr>
              <w:tab/>
              <w:t xml:space="preserve">Esant vidutiniam naudojimui 4 CPU </w:t>
            </w:r>
            <w:proofErr w:type="spellStart"/>
            <w:r w:rsidRPr="00487040">
              <w:rPr>
                <w:color w:val="000000" w:themeColor="text1"/>
                <w:lang w:val="lt"/>
              </w:rPr>
              <w:t>cores</w:t>
            </w:r>
            <w:proofErr w:type="spellEnd"/>
            <w:r w:rsidRPr="00487040">
              <w:rPr>
                <w:color w:val="000000" w:themeColor="text1"/>
                <w:lang w:val="lt"/>
              </w:rPr>
              <w:t>, 16 GB RAM.</w:t>
            </w:r>
          </w:p>
        </w:tc>
      </w:tr>
      <w:tr w:rsidR="008C1B95" w14:paraId="64CFB21E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479C4D85" w14:textId="1096B6DD" w:rsidR="008C1B95" w:rsidRDefault="00C61D61" w:rsidP="2C545F20">
            <w:pPr>
              <w:rPr>
                <w:b w:val="0"/>
                <w:bCs w:val="0"/>
                <w:color w:val="000000" w:themeColor="text1"/>
                <w:lang w:val="lt"/>
              </w:rPr>
            </w:pPr>
            <w:r>
              <w:rPr>
                <w:b w:val="0"/>
                <w:bCs w:val="0"/>
                <w:color w:val="000000" w:themeColor="text1"/>
                <w:lang w:val="lt"/>
              </w:rPr>
              <w:t>6</w:t>
            </w:r>
            <w:r w:rsidR="008C1B95">
              <w:rPr>
                <w:b w:val="0"/>
                <w:bCs w:val="0"/>
                <w:color w:val="000000" w:themeColor="text1"/>
                <w:lang w:val="lt"/>
              </w:rPr>
              <w:t>.2</w:t>
            </w:r>
          </w:p>
        </w:tc>
        <w:tc>
          <w:tcPr>
            <w:tcW w:w="8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4FEEF" w14:textId="77777777" w:rsidR="00AA0B18" w:rsidRDefault="00AA0B18" w:rsidP="00487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r w:rsidRPr="00AA0B18">
              <w:rPr>
                <w:color w:val="000000" w:themeColor="text1"/>
                <w:lang w:val="lt"/>
              </w:rPr>
              <w:t xml:space="preserve">Serverio paruošimas naudojimui. </w:t>
            </w:r>
          </w:p>
          <w:p w14:paraId="31E0FC78" w14:textId="77777777" w:rsidR="00AA0B18" w:rsidRDefault="00AA0B18" w:rsidP="00AA0B18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r w:rsidRPr="00000C87">
              <w:rPr>
                <w:color w:val="000000" w:themeColor="text1"/>
                <w:lang w:val="lt"/>
              </w:rPr>
              <w:t xml:space="preserve">Apsaugos įrankių įrašymas (prisijungimas naudojant RSA SSH raktą). </w:t>
            </w:r>
          </w:p>
          <w:p w14:paraId="3F1E07B1" w14:textId="77777777" w:rsidR="00AA0B18" w:rsidRDefault="00AA0B18" w:rsidP="00AA0B18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r w:rsidRPr="00000C87">
              <w:rPr>
                <w:color w:val="000000" w:themeColor="text1"/>
                <w:lang w:val="lt"/>
              </w:rPr>
              <w:t xml:space="preserve">Ruby </w:t>
            </w:r>
            <w:proofErr w:type="spellStart"/>
            <w:r w:rsidRPr="00000C87">
              <w:rPr>
                <w:color w:val="000000" w:themeColor="text1"/>
                <w:lang w:val="lt"/>
              </w:rPr>
              <w:t>versijavimo</w:t>
            </w:r>
            <w:proofErr w:type="spellEnd"/>
            <w:r w:rsidRPr="00000C87">
              <w:rPr>
                <w:color w:val="000000" w:themeColor="text1"/>
                <w:lang w:val="lt"/>
              </w:rPr>
              <w:t xml:space="preserve"> įrankio įrašymas (</w:t>
            </w:r>
            <w:proofErr w:type="spellStart"/>
            <w:r w:rsidRPr="00000C87">
              <w:rPr>
                <w:color w:val="000000" w:themeColor="text1"/>
                <w:lang w:val="lt"/>
              </w:rPr>
              <w:t>rbenv</w:t>
            </w:r>
            <w:proofErr w:type="spellEnd"/>
            <w:r w:rsidRPr="00000C87">
              <w:rPr>
                <w:color w:val="000000" w:themeColor="text1"/>
                <w:lang w:val="lt"/>
              </w:rPr>
              <w:t xml:space="preserve">, </w:t>
            </w:r>
            <w:proofErr w:type="spellStart"/>
            <w:r w:rsidRPr="00000C87">
              <w:rPr>
                <w:color w:val="000000" w:themeColor="text1"/>
                <w:lang w:val="lt"/>
              </w:rPr>
              <w:t>rvm</w:t>
            </w:r>
            <w:proofErr w:type="spellEnd"/>
            <w:r w:rsidRPr="00000C87">
              <w:rPr>
                <w:color w:val="000000" w:themeColor="text1"/>
                <w:lang w:val="lt"/>
              </w:rPr>
              <w:t xml:space="preserve">). </w:t>
            </w:r>
          </w:p>
          <w:p w14:paraId="374635D7" w14:textId="77777777" w:rsidR="00AA0B18" w:rsidRDefault="00AA0B18" w:rsidP="00AA0B18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r w:rsidRPr="00000C87">
              <w:rPr>
                <w:color w:val="000000" w:themeColor="text1"/>
                <w:lang w:val="lt"/>
              </w:rPr>
              <w:t xml:space="preserve">Reikalingų bibliotekų ir įskiepių įrašymas. Duomenų bazės paruošimas. </w:t>
            </w:r>
          </w:p>
          <w:p w14:paraId="014A2D2F" w14:textId="77777777" w:rsidR="00AA0B18" w:rsidRDefault="00AA0B18" w:rsidP="00AA0B18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proofErr w:type="spellStart"/>
            <w:r w:rsidRPr="00000C87">
              <w:rPr>
                <w:color w:val="000000" w:themeColor="text1"/>
                <w:lang w:val="lt"/>
              </w:rPr>
              <w:t>Web</w:t>
            </w:r>
            <w:proofErr w:type="spellEnd"/>
            <w:r w:rsidRPr="00000C87">
              <w:rPr>
                <w:color w:val="000000" w:themeColor="text1"/>
                <w:lang w:val="lt"/>
              </w:rPr>
              <w:t xml:space="preserve"> serverio įrašymas. </w:t>
            </w:r>
          </w:p>
          <w:p w14:paraId="5256BE4F" w14:textId="699481F3" w:rsidR="008C1B95" w:rsidRPr="00000C87" w:rsidRDefault="00AA0B18" w:rsidP="00000C87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"/>
              </w:rPr>
            </w:pPr>
            <w:proofErr w:type="spellStart"/>
            <w:r w:rsidRPr="00000C87">
              <w:rPr>
                <w:color w:val="000000" w:themeColor="text1"/>
                <w:lang w:val="lt"/>
              </w:rPr>
              <w:t>Git</w:t>
            </w:r>
            <w:proofErr w:type="spellEnd"/>
            <w:r w:rsidRPr="00000C87">
              <w:rPr>
                <w:color w:val="000000" w:themeColor="text1"/>
                <w:lang w:val="lt"/>
              </w:rPr>
              <w:t xml:space="preserve"> </w:t>
            </w:r>
            <w:proofErr w:type="spellStart"/>
            <w:r w:rsidRPr="00000C87">
              <w:rPr>
                <w:color w:val="000000" w:themeColor="text1"/>
                <w:lang w:val="lt"/>
              </w:rPr>
              <w:t>repozitorijos</w:t>
            </w:r>
            <w:proofErr w:type="spellEnd"/>
            <w:r w:rsidRPr="00000C87">
              <w:rPr>
                <w:color w:val="000000" w:themeColor="text1"/>
                <w:lang w:val="lt"/>
              </w:rPr>
              <w:t xml:space="preserve"> ir pakeitimų pasiekiamumas serveryje.</w:t>
            </w:r>
          </w:p>
        </w:tc>
      </w:tr>
      <w:tr w:rsidR="00FE5E68" w14:paraId="7A213586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58DB8F9C" w14:textId="70F569B5" w:rsidR="00FE5E68" w:rsidRPr="00487040" w:rsidRDefault="00C61D61" w:rsidP="00487040">
            <w:pPr>
              <w:rPr>
                <w:color w:val="000000" w:themeColor="text1"/>
                <w:lang w:val="lt"/>
              </w:rPr>
            </w:pPr>
            <w:r>
              <w:rPr>
                <w:color w:val="000000" w:themeColor="text1"/>
                <w:lang w:val="lt"/>
              </w:rPr>
              <w:t>7</w:t>
            </w:r>
            <w:r w:rsidR="00FE5E68">
              <w:rPr>
                <w:color w:val="000000" w:themeColor="text1"/>
                <w:lang w:val="lt"/>
              </w:rPr>
              <w:t>. CI/CD</w:t>
            </w:r>
          </w:p>
        </w:tc>
      </w:tr>
      <w:tr w:rsidR="00FE5E68" w14:paraId="3BA6B9A5" w14:textId="77777777" w:rsidTr="2DD611DC">
        <w:tblPrEx>
          <w:tblCellMar>
            <w:top w:w="86" w:type="dxa"/>
            <w:left w:w="115" w:type="dxa"/>
            <w:right w:w="11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6" w:type="dxa"/>
              <w:left w:w="115" w:type="dxa"/>
              <w:bottom w:w="58" w:type="dxa"/>
              <w:right w:w="115" w:type="dxa"/>
            </w:tcMar>
          </w:tcPr>
          <w:p w14:paraId="0BE55E05" w14:textId="7B8AC779" w:rsidR="00FE5E68" w:rsidRDefault="00C61D61" w:rsidP="2C545F20">
            <w:pPr>
              <w:rPr>
                <w:b w:val="0"/>
                <w:bCs w:val="0"/>
                <w:color w:val="000000" w:themeColor="text1"/>
                <w:lang w:val="lt"/>
              </w:rPr>
            </w:pPr>
            <w:r>
              <w:rPr>
                <w:b w:val="0"/>
                <w:bCs w:val="0"/>
                <w:color w:val="000000" w:themeColor="text1"/>
                <w:lang w:val="lt"/>
              </w:rPr>
              <w:t>7</w:t>
            </w:r>
            <w:r w:rsidR="00FE5E68">
              <w:rPr>
                <w:b w:val="0"/>
                <w:bCs w:val="0"/>
                <w:color w:val="000000" w:themeColor="text1"/>
                <w:lang w:val="lt"/>
              </w:rPr>
              <w:t>.1</w:t>
            </w:r>
          </w:p>
        </w:tc>
        <w:tc>
          <w:tcPr>
            <w:tcW w:w="8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97148" w14:textId="77777777" w:rsidR="00C33821" w:rsidRDefault="00C33821" w:rsidP="00C10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3821">
              <w:t xml:space="preserve">Įdiegti </w:t>
            </w:r>
            <w:proofErr w:type="spellStart"/>
            <w:r w:rsidRPr="00C33821">
              <w:t>Git</w:t>
            </w:r>
            <w:proofErr w:type="spellEnd"/>
            <w:r w:rsidRPr="00C33821">
              <w:t xml:space="preserve"> </w:t>
            </w:r>
            <w:proofErr w:type="spellStart"/>
            <w:r w:rsidRPr="00C33821">
              <w:t>repostoriją</w:t>
            </w:r>
            <w:proofErr w:type="spellEnd"/>
            <w:r w:rsidRPr="00C33821">
              <w:t xml:space="preserve"> į projekto aplanką. Pagal</w:t>
            </w:r>
            <w:r>
              <w:t xml:space="preserve"> žemiau</w:t>
            </w:r>
            <w:r w:rsidRPr="00C33821">
              <w:t xml:space="preserve"> pateiktą schemą sudaryti CI/CD </w:t>
            </w:r>
            <w:proofErr w:type="spellStart"/>
            <w:r w:rsidRPr="00C33821">
              <w:t>workflow</w:t>
            </w:r>
            <w:proofErr w:type="spellEnd"/>
            <w:r w:rsidRPr="00C33821">
              <w:t xml:space="preserve"> konfigūracijos failą. </w:t>
            </w:r>
          </w:p>
          <w:p w14:paraId="76BF54BE" w14:textId="61E8A9DD" w:rsidR="00C33821" w:rsidRDefault="00C33821" w:rsidP="00C10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3821">
              <w:t xml:space="preserve">Leisti pakeitimus naudojant </w:t>
            </w:r>
            <w:proofErr w:type="spellStart"/>
            <w:r w:rsidRPr="00C33821">
              <w:t>Capristrano</w:t>
            </w:r>
            <w:proofErr w:type="spellEnd"/>
            <w:r w:rsidRPr="00C33821">
              <w:t xml:space="preserve"> biblioteką arba </w:t>
            </w:r>
            <w:proofErr w:type="spellStart"/>
            <w:r w:rsidRPr="00C33821">
              <w:t>Github</w:t>
            </w:r>
            <w:proofErr w:type="spellEnd"/>
            <w:r w:rsidRPr="00C33821">
              <w:t xml:space="preserve"> </w:t>
            </w:r>
            <w:proofErr w:type="spellStart"/>
            <w:r w:rsidRPr="00C33821">
              <w:t>actions</w:t>
            </w:r>
            <w:proofErr w:type="spellEnd"/>
            <w:r w:rsidRPr="00C33821">
              <w:t>.</w:t>
            </w:r>
          </w:p>
          <w:p w14:paraId="4E27FE08" w14:textId="0B988F55" w:rsidR="00C100CA" w:rsidRDefault="00C100CA" w:rsidP="00C10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CI/CD praktikai šiame projekte reikalinga:</w:t>
            </w:r>
          </w:p>
          <w:p w14:paraId="6F4966F9" w14:textId="77777777" w:rsidR="00C100CA" w:rsidRDefault="00C100CA" w:rsidP="00C100CA">
            <w:pPr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CI/CD </w:t>
            </w:r>
            <w:proofErr w:type="spellStart"/>
            <w:r>
              <w:t>pipeline</w:t>
            </w:r>
            <w:proofErr w:type="spellEnd"/>
            <w:r>
              <w:t xml:space="preserve"> tiekėjas (</w:t>
            </w:r>
            <w:proofErr w:type="spellStart"/>
            <w:r>
              <w:t>Github</w:t>
            </w:r>
            <w:proofErr w:type="spellEnd"/>
            <w:r>
              <w:t xml:space="preserve"> </w:t>
            </w:r>
            <w:proofErr w:type="spellStart"/>
            <w:r>
              <w:t>Actions</w:t>
            </w:r>
            <w:proofErr w:type="spellEnd"/>
            <w:r>
              <w:t xml:space="preserve">, </w:t>
            </w:r>
            <w:proofErr w:type="spellStart"/>
            <w:r>
              <w:t>Jenkins</w:t>
            </w:r>
            <w:proofErr w:type="spellEnd"/>
            <w:r>
              <w:t>)</w:t>
            </w:r>
          </w:p>
          <w:p w14:paraId="6E005823" w14:textId="77777777" w:rsidR="00C100CA" w:rsidRDefault="00C100CA" w:rsidP="00C100CA">
            <w:pPr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CI/CD </w:t>
            </w:r>
            <w:proofErr w:type="spellStart"/>
            <w:r>
              <w:t>konfigūracinis</w:t>
            </w:r>
            <w:proofErr w:type="spellEnd"/>
            <w:r>
              <w:t xml:space="preserve"> failas</w:t>
            </w:r>
          </w:p>
          <w:p w14:paraId="1E423652" w14:textId="77777777" w:rsidR="00C100CA" w:rsidRDefault="00C100CA" w:rsidP="00C100CA">
            <w:pPr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Capistrano</w:t>
            </w:r>
            <w:proofErr w:type="spellEnd"/>
            <w:r>
              <w:t xml:space="preserve"> biblioteka - šis papildinys jau įrašytas į projektą, todėl jį reiks tik atnaujinti.</w:t>
            </w:r>
          </w:p>
          <w:p w14:paraId="6D2AA826" w14:textId="77777777" w:rsidR="00C100CA" w:rsidRDefault="00C100CA" w:rsidP="00C100CA">
            <w:pPr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Brakeman</w:t>
            </w:r>
            <w:proofErr w:type="spellEnd"/>
            <w:r>
              <w:t xml:space="preserve"> arba </w:t>
            </w:r>
            <w:proofErr w:type="spellStart"/>
            <w:r>
              <w:t>Bundler-audit</w:t>
            </w:r>
            <w:proofErr w:type="spellEnd"/>
            <w:r>
              <w:t>, šios technologijos padės nustatyti sistemos pažeidžiamumus.</w:t>
            </w:r>
          </w:p>
          <w:p w14:paraId="1881BB22" w14:textId="77777777" w:rsidR="00C100CA" w:rsidRDefault="00C100CA" w:rsidP="00C100CA">
            <w:pPr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Airbrake</w:t>
            </w:r>
            <w:proofErr w:type="spellEnd"/>
            <w:r>
              <w:t xml:space="preserve"> sistemos stebėjimo įrankį pakeisti į </w:t>
            </w:r>
            <w:proofErr w:type="spellStart"/>
            <w:r>
              <w:t>Sentry</w:t>
            </w:r>
            <w:proofErr w:type="spellEnd"/>
            <w:r>
              <w:t xml:space="preserve"> (jis padės detaliau pamatyti sistemos klaidas, be poreikio jungtis į serverį).</w:t>
            </w:r>
          </w:p>
          <w:p w14:paraId="43F4CE9C" w14:textId="62BE1408" w:rsidR="00C100CA" w:rsidRDefault="00C100CA" w:rsidP="00C100CA">
            <w:pPr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Korektiškai parašyti testai.</w:t>
            </w:r>
          </w:p>
          <w:p w14:paraId="489BEB97" w14:textId="77777777" w:rsidR="00C26BB9" w:rsidRDefault="00C26BB9" w:rsidP="00C26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0486AC" w14:textId="77777777" w:rsidR="00B55242" w:rsidRDefault="00B55242" w:rsidP="00000C8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15B6124" wp14:editId="400C940B">
                  <wp:extent cx="5124344" cy="2515328"/>
                  <wp:effectExtent l="0" t="0" r="635" b="0"/>
                  <wp:docPr id="426834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584" cy="2517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48CB3" w14:textId="7F90A641" w:rsidR="00FE5E68" w:rsidRPr="00000C87" w:rsidRDefault="00B55242" w:rsidP="00000C87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pav. </w:t>
            </w:r>
            <w:r>
              <w:fldChar w:fldCharType="begin"/>
            </w:r>
            <w:r>
              <w:instrText xml:space="preserve"> SEQ pav. \* ARABIC </w:instrText>
            </w:r>
            <w:r>
              <w:fldChar w:fldCharType="separate"/>
            </w:r>
            <w:r w:rsidR="00445CC8">
              <w:rPr>
                <w:noProof/>
              </w:rPr>
              <w:t>4</w:t>
            </w:r>
            <w:r>
              <w:fldChar w:fldCharType="end"/>
            </w:r>
            <w:r>
              <w:t xml:space="preserve"> CI/CD </w:t>
            </w:r>
            <w:proofErr w:type="spellStart"/>
            <w:r>
              <w:t>pipeline</w:t>
            </w:r>
            <w:proofErr w:type="spellEnd"/>
            <w:r>
              <w:t xml:space="preserve"> schema</w:t>
            </w:r>
          </w:p>
        </w:tc>
      </w:tr>
    </w:tbl>
    <w:p w14:paraId="4569B2D5" w14:textId="5A4996D7" w:rsidR="00C85EFB" w:rsidRPr="004D78D4" w:rsidRDefault="00C85EFB" w:rsidP="004D78D4">
      <w:pPr>
        <w:rPr>
          <w:strike/>
        </w:rPr>
      </w:pPr>
    </w:p>
    <w:sectPr w:rsidR="00C85EFB" w:rsidRPr="004D78D4" w:rsidSect="00192AB2">
      <w:type w:val="continuous"/>
      <w:pgSz w:w="12240" w:h="15840"/>
      <w:pgMar w:top="2376" w:right="1440" w:bottom="1350" w:left="1440" w:header="720" w:footer="121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383C" w14:textId="77777777" w:rsidR="00B55FA7" w:rsidRDefault="00B55FA7" w:rsidP="00C328E9">
      <w:r>
        <w:separator/>
      </w:r>
    </w:p>
  </w:endnote>
  <w:endnote w:type="continuationSeparator" w:id="0">
    <w:p w14:paraId="11718198" w14:textId="77777777" w:rsidR="00B55FA7" w:rsidRDefault="00B55FA7" w:rsidP="00C328E9">
      <w:r>
        <w:continuationSeparator/>
      </w:r>
    </w:p>
  </w:endnote>
  <w:endnote w:type="continuationNotice" w:id="1">
    <w:p w14:paraId="7B1CFB54" w14:textId="77777777" w:rsidR="00B55FA7" w:rsidRDefault="00B55F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rlito">
    <w:altName w:val="Cambria"/>
    <w:charset w:val="00"/>
    <w:family w:val="swiss"/>
    <w:pitch w:val="variable"/>
    <w:sig w:usb0="E10002FF" w:usb1="5000ECFF" w:usb2="00000009" w:usb3="00000000" w:csb0="0000019F" w:csb1="00000000"/>
  </w:font>
  <w:font w:name="Bell Gothic Std Blac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anch Caps">
    <w:panose1 w:val="00000000000000000000"/>
    <w:charset w:val="00"/>
    <w:family w:val="swiss"/>
    <w:notTrueType/>
    <w:pitch w:val="variable"/>
    <w:sig w:usb0="00000007" w:usb1="00000000" w:usb2="00000000" w:usb3="00000000" w:csb0="00000013" w:csb1="00000000"/>
  </w:font>
  <w:font w:name="Menl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3821" w14:textId="77777777" w:rsidR="00B55FA7" w:rsidRDefault="00B55FA7" w:rsidP="00C328E9">
      <w:r>
        <w:separator/>
      </w:r>
    </w:p>
  </w:footnote>
  <w:footnote w:type="continuationSeparator" w:id="0">
    <w:p w14:paraId="090A751F" w14:textId="77777777" w:rsidR="00B55FA7" w:rsidRDefault="00B55FA7" w:rsidP="00C328E9">
      <w:r>
        <w:continuationSeparator/>
      </w:r>
    </w:p>
  </w:footnote>
  <w:footnote w:type="continuationNotice" w:id="1">
    <w:p w14:paraId="1DB01545" w14:textId="77777777" w:rsidR="00B55FA7" w:rsidRDefault="00B55FA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D4828E"/>
    <w:lvl w:ilvl="0">
      <w:start w:val="1"/>
      <w:numFmt w:val="bullet"/>
      <w:pStyle w:val="ListBullet"/>
      <w:lvlText w:val=""/>
      <w:lvlJc w:val="left"/>
      <w:pPr>
        <w:tabs>
          <w:tab w:val="num" w:pos="-1876"/>
        </w:tabs>
        <w:ind w:left="-1876" w:hanging="360"/>
      </w:pPr>
      <w:rPr>
        <w:rFonts w:ascii="Symbol" w:hAnsi="Symbol" w:hint="default"/>
      </w:rPr>
    </w:lvl>
  </w:abstractNum>
  <w:abstractNum w:abstractNumId="1" w15:restartNumberingAfterBreak="0">
    <w:nsid w:val="0206270B"/>
    <w:multiLevelType w:val="hybridMultilevel"/>
    <w:tmpl w:val="3FD08BAA"/>
    <w:lvl w:ilvl="0" w:tplc="7FC890D0">
      <w:start w:val="1"/>
      <w:numFmt w:val="decimal"/>
      <w:lvlText w:val="%1."/>
      <w:lvlJc w:val="left"/>
      <w:pPr>
        <w:ind w:left="720" w:hanging="360"/>
      </w:pPr>
    </w:lvl>
    <w:lvl w:ilvl="1" w:tplc="1812C150">
      <w:start w:val="1"/>
      <w:numFmt w:val="lowerLetter"/>
      <w:lvlText w:val="%2."/>
      <w:lvlJc w:val="left"/>
      <w:pPr>
        <w:ind w:left="1440" w:hanging="360"/>
      </w:pPr>
    </w:lvl>
    <w:lvl w:ilvl="2" w:tplc="B2727534">
      <w:start w:val="1"/>
      <w:numFmt w:val="lowerRoman"/>
      <w:lvlText w:val="%3."/>
      <w:lvlJc w:val="right"/>
      <w:pPr>
        <w:ind w:left="2160" w:hanging="180"/>
      </w:pPr>
    </w:lvl>
    <w:lvl w:ilvl="3" w:tplc="DF88E49E">
      <w:start w:val="1"/>
      <w:numFmt w:val="decimal"/>
      <w:lvlText w:val="%4."/>
      <w:lvlJc w:val="left"/>
      <w:pPr>
        <w:ind w:left="2880" w:hanging="360"/>
      </w:pPr>
    </w:lvl>
    <w:lvl w:ilvl="4" w:tplc="45B6B35A">
      <w:start w:val="1"/>
      <w:numFmt w:val="lowerLetter"/>
      <w:lvlText w:val="%5."/>
      <w:lvlJc w:val="left"/>
      <w:pPr>
        <w:ind w:left="3600" w:hanging="360"/>
      </w:pPr>
    </w:lvl>
    <w:lvl w:ilvl="5" w:tplc="29FE7888">
      <w:start w:val="1"/>
      <w:numFmt w:val="lowerRoman"/>
      <w:lvlText w:val="%6."/>
      <w:lvlJc w:val="right"/>
      <w:pPr>
        <w:ind w:left="4320" w:hanging="180"/>
      </w:pPr>
    </w:lvl>
    <w:lvl w:ilvl="6" w:tplc="7AF22AD6">
      <w:start w:val="1"/>
      <w:numFmt w:val="decimal"/>
      <w:lvlText w:val="%7."/>
      <w:lvlJc w:val="left"/>
      <w:pPr>
        <w:ind w:left="5040" w:hanging="360"/>
      </w:pPr>
    </w:lvl>
    <w:lvl w:ilvl="7" w:tplc="E19A65AC">
      <w:start w:val="1"/>
      <w:numFmt w:val="lowerLetter"/>
      <w:lvlText w:val="%8."/>
      <w:lvlJc w:val="left"/>
      <w:pPr>
        <w:ind w:left="5760" w:hanging="360"/>
      </w:pPr>
    </w:lvl>
    <w:lvl w:ilvl="8" w:tplc="FA96EC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4F97"/>
    <w:multiLevelType w:val="hybridMultilevel"/>
    <w:tmpl w:val="163A06FC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2A86D77"/>
    <w:multiLevelType w:val="hybridMultilevel"/>
    <w:tmpl w:val="FFFFFFFF"/>
    <w:lvl w:ilvl="0" w:tplc="BD0272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4769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6D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8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0F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4C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C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42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A6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B8FEF"/>
    <w:multiLevelType w:val="hybridMultilevel"/>
    <w:tmpl w:val="FFFFFFFF"/>
    <w:lvl w:ilvl="0" w:tplc="0FBC15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5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6A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C6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CC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26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4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2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C1EA3"/>
    <w:multiLevelType w:val="multilevel"/>
    <w:tmpl w:val="61C6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C462F9"/>
    <w:multiLevelType w:val="hybridMultilevel"/>
    <w:tmpl w:val="9A34617C"/>
    <w:lvl w:ilvl="0" w:tplc="1FE01D7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A395C"/>
    <w:multiLevelType w:val="hybridMultilevel"/>
    <w:tmpl w:val="7A36079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A5F62"/>
    <w:multiLevelType w:val="hybridMultilevel"/>
    <w:tmpl w:val="71622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648A4"/>
    <w:multiLevelType w:val="hybridMultilevel"/>
    <w:tmpl w:val="CC9C1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446AD"/>
    <w:multiLevelType w:val="multilevel"/>
    <w:tmpl w:val="53D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F4D0F8"/>
    <w:multiLevelType w:val="hybridMultilevel"/>
    <w:tmpl w:val="FFFFFFFF"/>
    <w:lvl w:ilvl="0" w:tplc="40185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B645B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FAA3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C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4F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2E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E7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6E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AD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6AFAD"/>
    <w:multiLevelType w:val="hybridMultilevel"/>
    <w:tmpl w:val="FFFFFFFF"/>
    <w:lvl w:ilvl="0" w:tplc="1E16AC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52631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4A29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A6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CD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A8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A5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E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AA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50F24"/>
    <w:multiLevelType w:val="multilevel"/>
    <w:tmpl w:val="FB48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A276EF"/>
    <w:multiLevelType w:val="hybridMultilevel"/>
    <w:tmpl w:val="0E8A43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06DBF"/>
    <w:multiLevelType w:val="hybridMultilevel"/>
    <w:tmpl w:val="57BC6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DD88"/>
    <w:multiLevelType w:val="hybridMultilevel"/>
    <w:tmpl w:val="FFFFFFFF"/>
    <w:lvl w:ilvl="0" w:tplc="DCAEA2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BCB76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000D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8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48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5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AB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82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41BA"/>
    <w:multiLevelType w:val="hybridMultilevel"/>
    <w:tmpl w:val="FFFFFFFF"/>
    <w:lvl w:ilvl="0" w:tplc="74CAD7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E2EE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64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0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CA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F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05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A6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773CD"/>
    <w:multiLevelType w:val="hybridMultilevel"/>
    <w:tmpl w:val="CC9C1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7C719"/>
    <w:multiLevelType w:val="hybridMultilevel"/>
    <w:tmpl w:val="FFFFFFFF"/>
    <w:lvl w:ilvl="0" w:tplc="11286D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5C8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66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E7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44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E6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40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41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1FA14"/>
    <w:multiLevelType w:val="hybridMultilevel"/>
    <w:tmpl w:val="FFFFFFFF"/>
    <w:lvl w:ilvl="0" w:tplc="37CA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8F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40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E0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E8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46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25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2C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8B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F1B94"/>
    <w:multiLevelType w:val="hybridMultilevel"/>
    <w:tmpl w:val="EA08D7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D0461"/>
    <w:multiLevelType w:val="hybridMultilevel"/>
    <w:tmpl w:val="FFFFFFFF"/>
    <w:lvl w:ilvl="0" w:tplc="E0665F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2C3F1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EB8A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4F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7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89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66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2B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01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21CCD"/>
    <w:multiLevelType w:val="multilevel"/>
    <w:tmpl w:val="1632D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3020B77"/>
    <w:multiLevelType w:val="multilevel"/>
    <w:tmpl w:val="145C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9F71E3"/>
    <w:multiLevelType w:val="hybridMultilevel"/>
    <w:tmpl w:val="6974F1E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3A73A"/>
    <w:multiLevelType w:val="hybridMultilevel"/>
    <w:tmpl w:val="FFFFFFFF"/>
    <w:lvl w:ilvl="0" w:tplc="BE400F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7A90A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E5AF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F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2F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09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02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2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AE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1B2D4"/>
    <w:multiLevelType w:val="hybridMultilevel"/>
    <w:tmpl w:val="FFFFFFFF"/>
    <w:lvl w:ilvl="0" w:tplc="DCECC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A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A2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F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6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4E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0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2D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CD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5362B4"/>
    <w:multiLevelType w:val="multilevel"/>
    <w:tmpl w:val="DDE0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AED5FBB"/>
    <w:multiLevelType w:val="hybridMultilevel"/>
    <w:tmpl w:val="EC6EC9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9E66DC"/>
    <w:multiLevelType w:val="multilevel"/>
    <w:tmpl w:val="91F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1956B6"/>
    <w:multiLevelType w:val="hybridMultilevel"/>
    <w:tmpl w:val="7472AC56"/>
    <w:lvl w:ilvl="0" w:tplc="7FC890D0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8872B7"/>
    <w:multiLevelType w:val="multilevel"/>
    <w:tmpl w:val="D6E22BEE"/>
    <w:lvl w:ilvl="0">
      <w:start w:val="1"/>
      <w:numFmt w:val="decimal"/>
      <w:pStyle w:val="Lvl1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pStyle w:val="lvl2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pStyle w:val="lvl3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vl4"/>
      <w:lvlText w:val="%1.%2.%3.%4."/>
      <w:lvlJc w:val="left"/>
      <w:pPr>
        <w:ind w:left="1728" w:hanging="648"/>
      </w:pPr>
    </w:lvl>
    <w:lvl w:ilvl="4">
      <w:start w:val="1"/>
      <w:numFmt w:val="decimal"/>
      <w:pStyle w:val="lv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2B60B7"/>
    <w:multiLevelType w:val="hybridMultilevel"/>
    <w:tmpl w:val="CC9C1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72EDB"/>
    <w:multiLevelType w:val="multilevel"/>
    <w:tmpl w:val="92F0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3A289A"/>
    <w:multiLevelType w:val="hybridMultilevel"/>
    <w:tmpl w:val="ACA23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56E8E"/>
    <w:multiLevelType w:val="hybridMultilevel"/>
    <w:tmpl w:val="DF0A02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DB3E46"/>
    <w:multiLevelType w:val="hybridMultilevel"/>
    <w:tmpl w:val="A274C5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9B2F04"/>
    <w:multiLevelType w:val="hybridMultilevel"/>
    <w:tmpl w:val="0B8EAC88"/>
    <w:lvl w:ilvl="0" w:tplc="15E44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9" w15:restartNumberingAfterBreak="0">
    <w:nsid w:val="45324D8F"/>
    <w:multiLevelType w:val="hybridMultilevel"/>
    <w:tmpl w:val="5BE849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01E20"/>
    <w:multiLevelType w:val="hybridMultilevel"/>
    <w:tmpl w:val="BC7C7A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52733B"/>
    <w:multiLevelType w:val="multilevel"/>
    <w:tmpl w:val="B9A4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0F41F4"/>
    <w:multiLevelType w:val="multilevel"/>
    <w:tmpl w:val="A7BA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8320ED"/>
    <w:multiLevelType w:val="multilevel"/>
    <w:tmpl w:val="5DC8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766564"/>
    <w:multiLevelType w:val="hybridMultilevel"/>
    <w:tmpl w:val="FFFFFFFF"/>
    <w:lvl w:ilvl="0" w:tplc="B3D447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4568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C4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8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2B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E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CF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A9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23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E194FE"/>
    <w:multiLevelType w:val="hybridMultilevel"/>
    <w:tmpl w:val="FFFFFFFF"/>
    <w:lvl w:ilvl="0" w:tplc="195E8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CA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65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E7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A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62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6B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61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4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ED20D8"/>
    <w:multiLevelType w:val="hybridMultilevel"/>
    <w:tmpl w:val="CC9C1D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B5670D"/>
    <w:multiLevelType w:val="hybridMultilevel"/>
    <w:tmpl w:val="FFFFFFFF"/>
    <w:lvl w:ilvl="0" w:tplc="7980A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CC73C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07AC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A8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EF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4F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69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4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20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C0FCB8"/>
    <w:multiLevelType w:val="hybridMultilevel"/>
    <w:tmpl w:val="FFFFFFFF"/>
    <w:lvl w:ilvl="0" w:tplc="B0567CE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820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40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2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E4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00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0E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E6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44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16B3F"/>
    <w:multiLevelType w:val="hybridMultilevel"/>
    <w:tmpl w:val="00CCE6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5A122C"/>
    <w:multiLevelType w:val="hybridMultilevel"/>
    <w:tmpl w:val="CE9823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C165A"/>
    <w:multiLevelType w:val="hybridMultilevel"/>
    <w:tmpl w:val="6E4A878E"/>
    <w:lvl w:ilvl="0" w:tplc="F85EB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412C18"/>
    <w:multiLevelType w:val="hybridMultilevel"/>
    <w:tmpl w:val="E760064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69C7349"/>
    <w:multiLevelType w:val="hybridMultilevel"/>
    <w:tmpl w:val="CC9C1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087F0D"/>
    <w:multiLevelType w:val="hybridMultilevel"/>
    <w:tmpl w:val="FFFFFFFF"/>
    <w:lvl w:ilvl="0" w:tplc="2FFE8C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B62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CF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61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C2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AB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C7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2B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4D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10C3DA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4390">
      <w:start w:val="1"/>
      <w:numFmt w:val="bullet"/>
      <w:lvlText w:val="o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49105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C5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F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E7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1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4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63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3F2425"/>
    <w:multiLevelType w:val="multilevel"/>
    <w:tmpl w:val="90F6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–"/>
      <w:lvlJc w:val="left"/>
      <w:pPr>
        <w:ind w:left="2160" w:hanging="360"/>
      </w:pPr>
      <w:rPr>
        <w:rFonts w:ascii="Calibri" w:eastAsia="Calibri" w:hAnsi="Calibri" w:cs="Calibri" w:hint="default"/>
        <w:color w:val="000000" w:themeColor="text1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C6171CC"/>
    <w:multiLevelType w:val="hybridMultilevel"/>
    <w:tmpl w:val="FFFFFFFF"/>
    <w:lvl w:ilvl="0" w:tplc="FBEC4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5467A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EA85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A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2F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47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C8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C7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E8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4FD239"/>
    <w:multiLevelType w:val="hybridMultilevel"/>
    <w:tmpl w:val="FFFFFFFF"/>
    <w:lvl w:ilvl="0" w:tplc="1F600F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9328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A9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65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4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A4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23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F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86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6657D7"/>
    <w:multiLevelType w:val="hybridMultilevel"/>
    <w:tmpl w:val="FFFFFFFF"/>
    <w:lvl w:ilvl="0" w:tplc="D94851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C4A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C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C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A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6B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61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8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3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81BED4"/>
    <w:multiLevelType w:val="hybridMultilevel"/>
    <w:tmpl w:val="FFFFFFFF"/>
    <w:lvl w:ilvl="0" w:tplc="55D425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965DE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8DA9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CC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2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AA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26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C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AC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34634A"/>
    <w:multiLevelType w:val="hybridMultilevel"/>
    <w:tmpl w:val="2D963D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D2639D"/>
    <w:multiLevelType w:val="hybridMultilevel"/>
    <w:tmpl w:val="75B2CF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051315"/>
    <w:multiLevelType w:val="multilevel"/>
    <w:tmpl w:val="7F4A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376F9B"/>
    <w:multiLevelType w:val="hybridMultilevel"/>
    <w:tmpl w:val="FFFFFFFF"/>
    <w:lvl w:ilvl="0" w:tplc="11DED4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927B7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358C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60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8D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69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2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0B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A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5BF03E"/>
    <w:multiLevelType w:val="hybridMultilevel"/>
    <w:tmpl w:val="FFFFFFFF"/>
    <w:lvl w:ilvl="0" w:tplc="CF964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45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9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C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02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2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4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A8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795449"/>
    <w:multiLevelType w:val="multilevel"/>
    <w:tmpl w:val="5DC8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C70A8F"/>
    <w:multiLevelType w:val="hybridMultilevel"/>
    <w:tmpl w:val="CC9C1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7924CD"/>
    <w:multiLevelType w:val="multilevel"/>
    <w:tmpl w:val="037C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A5E57DF"/>
    <w:multiLevelType w:val="multilevel"/>
    <w:tmpl w:val="A7BA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1385021"/>
    <w:multiLevelType w:val="hybridMultilevel"/>
    <w:tmpl w:val="E3E2E2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F756F3"/>
    <w:multiLevelType w:val="hybridMultilevel"/>
    <w:tmpl w:val="FED245C8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9312CB0"/>
    <w:multiLevelType w:val="hybridMultilevel"/>
    <w:tmpl w:val="22AEED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6D4E5D"/>
    <w:multiLevelType w:val="multilevel"/>
    <w:tmpl w:val="F8D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412851">
    <w:abstractNumId w:val="1"/>
  </w:num>
  <w:num w:numId="2" w16cid:durableId="620916472">
    <w:abstractNumId w:val="0"/>
  </w:num>
  <w:num w:numId="3" w16cid:durableId="5652605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124960">
    <w:abstractNumId w:val="5"/>
  </w:num>
  <w:num w:numId="5" w16cid:durableId="1834831663">
    <w:abstractNumId w:val="71"/>
  </w:num>
  <w:num w:numId="6" w16cid:durableId="323901587">
    <w:abstractNumId w:val="35"/>
  </w:num>
  <w:num w:numId="7" w16cid:durableId="2094087362">
    <w:abstractNumId w:val="51"/>
  </w:num>
  <w:num w:numId="8" w16cid:durableId="1060327666">
    <w:abstractNumId w:val="8"/>
  </w:num>
  <w:num w:numId="9" w16cid:durableId="363945528">
    <w:abstractNumId w:val="40"/>
  </w:num>
  <w:num w:numId="10" w16cid:durableId="608396248">
    <w:abstractNumId w:val="46"/>
  </w:num>
  <w:num w:numId="11" w16cid:durableId="612513101">
    <w:abstractNumId w:val="28"/>
  </w:num>
  <w:num w:numId="12" w16cid:durableId="2120100371">
    <w:abstractNumId w:val="10"/>
  </w:num>
  <w:num w:numId="13" w16cid:durableId="660501865">
    <w:abstractNumId w:val="56"/>
  </w:num>
  <w:num w:numId="14" w16cid:durableId="417988897">
    <w:abstractNumId w:val="13"/>
  </w:num>
  <w:num w:numId="15" w16cid:durableId="1163619228">
    <w:abstractNumId w:val="49"/>
  </w:num>
  <w:num w:numId="16" w16cid:durableId="1038699979">
    <w:abstractNumId w:val="70"/>
  </w:num>
  <w:num w:numId="17" w16cid:durableId="952589140">
    <w:abstractNumId w:val="67"/>
  </w:num>
  <w:num w:numId="18" w16cid:durableId="393284443">
    <w:abstractNumId w:val="53"/>
  </w:num>
  <w:num w:numId="19" w16cid:durableId="746265521">
    <w:abstractNumId w:val="16"/>
  </w:num>
  <w:num w:numId="20" w16cid:durableId="1144007828">
    <w:abstractNumId w:val="60"/>
  </w:num>
  <w:num w:numId="21" w16cid:durableId="1931769350">
    <w:abstractNumId w:val="64"/>
  </w:num>
  <w:num w:numId="22" w16cid:durableId="1891528736">
    <w:abstractNumId w:val="26"/>
  </w:num>
  <w:num w:numId="23" w16cid:durableId="15890760">
    <w:abstractNumId w:val="22"/>
  </w:num>
  <w:num w:numId="24" w16cid:durableId="859054337">
    <w:abstractNumId w:val="12"/>
  </w:num>
  <w:num w:numId="25" w16cid:durableId="689717677">
    <w:abstractNumId w:val="57"/>
  </w:num>
  <w:num w:numId="26" w16cid:durableId="1182088764">
    <w:abstractNumId w:val="11"/>
  </w:num>
  <w:num w:numId="27" w16cid:durableId="2016689484">
    <w:abstractNumId w:val="19"/>
  </w:num>
  <w:num w:numId="28" w16cid:durableId="2036422217">
    <w:abstractNumId w:val="55"/>
  </w:num>
  <w:num w:numId="29" w16cid:durableId="207959179">
    <w:abstractNumId w:val="47"/>
  </w:num>
  <w:num w:numId="30" w16cid:durableId="1640643764">
    <w:abstractNumId w:val="4"/>
  </w:num>
  <w:num w:numId="31" w16cid:durableId="1949119320">
    <w:abstractNumId w:val="65"/>
  </w:num>
  <w:num w:numId="32" w16cid:durableId="1716812029">
    <w:abstractNumId w:val="39"/>
  </w:num>
  <w:num w:numId="33" w16cid:durableId="2041199205">
    <w:abstractNumId w:val="62"/>
  </w:num>
  <w:num w:numId="34" w16cid:durableId="1211652242">
    <w:abstractNumId w:val="14"/>
  </w:num>
  <w:num w:numId="35" w16cid:durableId="1769931985">
    <w:abstractNumId w:val="44"/>
  </w:num>
  <w:num w:numId="36" w16cid:durableId="1761414202">
    <w:abstractNumId w:val="3"/>
  </w:num>
  <w:num w:numId="37" w16cid:durableId="497112897">
    <w:abstractNumId w:val="48"/>
  </w:num>
  <w:num w:numId="38" w16cid:durableId="210456995">
    <w:abstractNumId w:val="58"/>
  </w:num>
  <w:num w:numId="39" w16cid:durableId="2100329122">
    <w:abstractNumId w:val="17"/>
  </w:num>
  <w:num w:numId="40" w16cid:durableId="576207559">
    <w:abstractNumId w:val="59"/>
  </w:num>
  <w:num w:numId="41" w16cid:durableId="1715229751">
    <w:abstractNumId w:val="54"/>
  </w:num>
  <w:num w:numId="42" w16cid:durableId="313147785">
    <w:abstractNumId w:val="45"/>
  </w:num>
  <w:num w:numId="43" w16cid:durableId="666900928">
    <w:abstractNumId w:val="20"/>
  </w:num>
  <w:num w:numId="44" w16cid:durableId="1157578510">
    <w:abstractNumId w:val="27"/>
  </w:num>
  <w:num w:numId="45" w16cid:durableId="187106548">
    <w:abstractNumId w:val="41"/>
  </w:num>
  <w:num w:numId="46" w16cid:durableId="2052411301">
    <w:abstractNumId w:val="34"/>
  </w:num>
  <w:num w:numId="47" w16cid:durableId="859395433">
    <w:abstractNumId w:val="69"/>
  </w:num>
  <w:num w:numId="48" w16cid:durableId="1850097403">
    <w:abstractNumId w:val="42"/>
  </w:num>
  <w:num w:numId="49" w16cid:durableId="910433877">
    <w:abstractNumId w:val="68"/>
  </w:num>
  <w:num w:numId="50" w16cid:durableId="1734112491">
    <w:abstractNumId w:val="30"/>
  </w:num>
  <w:num w:numId="51" w16cid:durableId="2122264608">
    <w:abstractNumId w:val="38"/>
  </w:num>
  <w:num w:numId="52" w16cid:durableId="525218248">
    <w:abstractNumId w:val="2"/>
  </w:num>
  <w:num w:numId="53" w16cid:durableId="1032609735">
    <w:abstractNumId w:val="73"/>
  </w:num>
  <w:num w:numId="54" w16cid:durableId="1318340419">
    <w:abstractNumId w:val="63"/>
  </w:num>
  <w:num w:numId="55" w16cid:durableId="1480923898">
    <w:abstractNumId w:val="24"/>
  </w:num>
  <w:num w:numId="56" w16cid:durableId="851338300">
    <w:abstractNumId w:val="15"/>
  </w:num>
  <w:num w:numId="57" w16cid:durableId="1901400480">
    <w:abstractNumId w:val="66"/>
  </w:num>
  <w:num w:numId="58" w16cid:durableId="1964071258">
    <w:abstractNumId w:val="7"/>
  </w:num>
  <w:num w:numId="59" w16cid:durableId="1552495627">
    <w:abstractNumId w:val="25"/>
  </w:num>
  <w:num w:numId="60" w16cid:durableId="1837649914">
    <w:abstractNumId w:val="43"/>
  </w:num>
  <w:num w:numId="61" w16cid:durableId="1804688971">
    <w:abstractNumId w:val="31"/>
  </w:num>
  <w:num w:numId="62" w16cid:durableId="1764957831">
    <w:abstractNumId w:val="61"/>
  </w:num>
  <w:num w:numId="63" w16cid:durableId="548610688">
    <w:abstractNumId w:val="36"/>
  </w:num>
  <w:num w:numId="64" w16cid:durableId="786970285">
    <w:abstractNumId w:val="29"/>
  </w:num>
  <w:num w:numId="65" w16cid:durableId="23099622">
    <w:abstractNumId w:val="50"/>
  </w:num>
  <w:num w:numId="66" w16cid:durableId="399981185">
    <w:abstractNumId w:val="33"/>
  </w:num>
  <w:num w:numId="67" w16cid:durableId="1324045534">
    <w:abstractNumId w:val="6"/>
  </w:num>
  <w:num w:numId="68" w16cid:durableId="1480271045">
    <w:abstractNumId w:val="52"/>
  </w:num>
  <w:num w:numId="69" w16cid:durableId="277684629">
    <w:abstractNumId w:val="72"/>
  </w:num>
  <w:num w:numId="70" w16cid:durableId="1922331710">
    <w:abstractNumId w:val="23"/>
  </w:num>
  <w:num w:numId="71" w16cid:durableId="1068723712">
    <w:abstractNumId w:val="18"/>
  </w:num>
  <w:num w:numId="72" w16cid:durableId="1860854497">
    <w:abstractNumId w:val="9"/>
  </w:num>
  <w:num w:numId="73" w16cid:durableId="1038041906">
    <w:abstractNumId w:val="21"/>
  </w:num>
  <w:num w:numId="74" w16cid:durableId="2034652597">
    <w:abstractNumId w:val="3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1NDM2NLA0MzU2NLNQ0lEKTi0uzszPAykwMqkFACsVgbItAAAA"/>
  </w:docVars>
  <w:rsids>
    <w:rsidRoot w:val="00E57A00"/>
    <w:rsid w:val="0000002B"/>
    <w:rsid w:val="000001BE"/>
    <w:rsid w:val="00000332"/>
    <w:rsid w:val="000006BD"/>
    <w:rsid w:val="00000C87"/>
    <w:rsid w:val="00000E49"/>
    <w:rsid w:val="000010F2"/>
    <w:rsid w:val="000016CB"/>
    <w:rsid w:val="000017A5"/>
    <w:rsid w:val="000021F1"/>
    <w:rsid w:val="00002DD0"/>
    <w:rsid w:val="00002E6D"/>
    <w:rsid w:val="00003250"/>
    <w:rsid w:val="00003ABB"/>
    <w:rsid w:val="00003C23"/>
    <w:rsid w:val="00004167"/>
    <w:rsid w:val="000046AE"/>
    <w:rsid w:val="00005303"/>
    <w:rsid w:val="000053BF"/>
    <w:rsid w:val="00005C42"/>
    <w:rsid w:val="00005DBE"/>
    <w:rsid w:val="000063DC"/>
    <w:rsid w:val="000063DD"/>
    <w:rsid w:val="00006534"/>
    <w:rsid w:val="000068C0"/>
    <w:rsid w:val="000069C9"/>
    <w:rsid w:val="00006FDA"/>
    <w:rsid w:val="000070DC"/>
    <w:rsid w:val="000079D8"/>
    <w:rsid w:val="00007CDC"/>
    <w:rsid w:val="000108F5"/>
    <w:rsid w:val="00011136"/>
    <w:rsid w:val="0001157E"/>
    <w:rsid w:val="00011661"/>
    <w:rsid w:val="00011C28"/>
    <w:rsid w:val="00012499"/>
    <w:rsid w:val="00012A22"/>
    <w:rsid w:val="00012ADF"/>
    <w:rsid w:val="00012BA4"/>
    <w:rsid w:val="000130A7"/>
    <w:rsid w:val="000131F6"/>
    <w:rsid w:val="0001370E"/>
    <w:rsid w:val="00013CC2"/>
    <w:rsid w:val="00014090"/>
    <w:rsid w:val="0001439D"/>
    <w:rsid w:val="0001464E"/>
    <w:rsid w:val="00014766"/>
    <w:rsid w:val="00014D6C"/>
    <w:rsid w:val="00014E92"/>
    <w:rsid w:val="000166D7"/>
    <w:rsid w:val="00020058"/>
    <w:rsid w:val="00020AAA"/>
    <w:rsid w:val="00021104"/>
    <w:rsid w:val="000213C1"/>
    <w:rsid w:val="0002146B"/>
    <w:rsid w:val="00022329"/>
    <w:rsid w:val="0002237A"/>
    <w:rsid w:val="000224F9"/>
    <w:rsid w:val="00022C34"/>
    <w:rsid w:val="00022CFC"/>
    <w:rsid w:val="00023008"/>
    <w:rsid w:val="000232D2"/>
    <w:rsid w:val="000235C4"/>
    <w:rsid w:val="00023667"/>
    <w:rsid w:val="00023910"/>
    <w:rsid w:val="00023927"/>
    <w:rsid w:val="00023942"/>
    <w:rsid w:val="00023CF2"/>
    <w:rsid w:val="00024135"/>
    <w:rsid w:val="00024732"/>
    <w:rsid w:val="0002479C"/>
    <w:rsid w:val="00024AB9"/>
    <w:rsid w:val="00025358"/>
    <w:rsid w:val="00025795"/>
    <w:rsid w:val="00025BF5"/>
    <w:rsid w:val="000263CB"/>
    <w:rsid w:val="00026423"/>
    <w:rsid w:val="00027453"/>
    <w:rsid w:val="00027955"/>
    <w:rsid w:val="00027D72"/>
    <w:rsid w:val="000300D3"/>
    <w:rsid w:val="0003036D"/>
    <w:rsid w:val="0003082B"/>
    <w:rsid w:val="000309AF"/>
    <w:rsid w:val="00030E9C"/>
    <w:rsid w:val="00030F53"/>
    <w:rsid w:val="000311AB"/>
    <w:rsid w:val="00031278"/>
    <w:rsid w:val="00031327"/>
    <w:rsid w:val="000314B0"/>
    <w:rsid w:val="00031515"/>
    <w:rsid w:val="000318CC"/>
    <w:rsid w:val="00031E50"/>
    <w:rsid w:val="00032736"/>
    <w:rsid w:val="00032769"/>
    <w:rsid w:val="00032809"/>
    <w:rsid w:val="000329A3"/>
    <w:rsid w:val="000336B9"/>
    <w:rsid w:val="000339EB"/>
    <w:rsid w:val="000347F4"/>
    <w:rsid w:val="00034C28"/>
    <w:rsid w:val="00034C66"/>
    <w:rsid w:val="0003528D"/>
    <w:rsid w:val="000353CB"/>
    <w:rsid w:val="000358DE"/>
    <w:rsid w:val="000359E7"/>
    <w:rsid w:val="00035C2B"/>
    <w:rsid w:val="00035CC8"/>
    <w:rsid w:val="00035E44"/>
    <w:rsid w:val="00035E92"/>
    <w:rsid w:val="000364E2"/>
    <w:rsid w:val="00036686"/>
    <w:rsid w:val="00036D3E"/>
    <w:rsid w:val="000371FF"/>
    <w:rsid w:val="000372CB"/>
    <w:rsid w:val="0003796E"/>
    <w:rsid w:val="00037DC5"/>
    <w:rsid w:val="00037E3E"/>
    <w:rsid w:val="00037F85"/>
    <w:rsid w:val="000408C6"/>
    <w:rsid w:val="00040C2E"/>
    <w:rsid w:val="0004101F"/>
    <w:rsid w:val="00041CC6"/>
    <w:rsid w:val="00042289"/>
    <w:rsid w:val="000425A3"/>
    <w:rsid w:val="000425C6"/>
    <w:rsid w:val="00042AED"/>
    <w:rsid w:val="00042D5F"/>
    <w:rsid w:val="0004310D"/>
    <w:rsid w:val="0004342B"/>
    <w:rsid w:val="000436F9"/>
    <w:rsid w:val="0004370C"/>
    <w:rsid w:val="00043E78"/>
    <w:rsid w:val="000441EF"/>
    <w:rsid w:val="00044418"/>
    <w:rsid w:val="000444BD"/>
    <w:rsid w:val="000445E9"/>
    <w:rsid w:val="00044CDC"/>
    <w:rsid w:val="00045035"/>
    <w:rsid w:val="000452C4"/>
    <w:rsid w:val="0004539E"/>
    <w:rsid w:val="0004549B"/>
    <w:rsid w:val="00045FC3"/>
    <w:rsid w:val="000466D5"/>
    <w:rsid w:val="00047E3D"/>
    <w:rsid w:val="0005016C"/>
    <w:rsid w:val="000501CD"/>
    <w:rsid w:val="00050D74"/>
    <w:rsid w:val="00051003"/>
    <w:rsid w:val="00051FE1"/>
    <w:rsid w:val="00052575"/>
    <w:rsid w:val="000526AE"/>
    <w:rsid w:val="000529EC"/>
    <w:rsid w:val="00053606"/>
    <w:rsid w:val="00053B1A"/>
    <w:rsid w:val="00053E47"/>
    <w:rsid w:val="00054209"/>
    <w:rsid w:val="0005439C"/>
    <w:rsid w:val="00054817"/>
    <w:rsid w:val="00054864"/>
    <w:rsid w:val="000558D1"/>
    <w:rsid w:val="00055C78"/>
    <w:rsid w:val="00055EF5"/>
    <w:rsid w:val="00056197"/>
    <w:rsid w:val="000566F2"/>
    <w:rsid w:val="000567E7"/>
    <w:rsid w:val="00056CB9"/>
    <w:rsid w:val="00057163"/>
    <w:rsid w:val="000571B3"/>
    <w:rsid w:val="00057427"/>
    <w:rsid w:val="00057DB9"/>
    <w:rsid w:val="0006019B"/>
    <w:rsid w:val="000602B1"/>
    <w:rsid w:val="00060AD0"/>
    <w:rsid w:val="00060ECB"/>
    <w:rsid w:val="00060F1F"/>
    <w:rsid w:val="0006111A"/>
    <w:rsid w:val="000616EC"/>
    <w:rsid w:val="00061B13"/>
    <w:rsid w:val="00061E9F"/>
    <w:rsid w:val="000628BE"/>
    <w:rsid w:val="00062B8F"/>
    <w:rsid w:val="00062BB8"/>
    <w:rsid w:val="00063CBD"/>
    <w:rsid w:val="0006455E"/>
    <w:rsid w:val="000645FE"/>
    <w:rsid w:val="00064654"/>
    <w:rsid w:val="00064695"/>
    <w:rsid w:val="00064A3F"/>
    <w:rsid w:val="00064E94"/>
    <w:rsid w:val="00064FB7"/>
    <w:rsid w:val="0006548A"/>
    <w:rsid w:val="0006565B"/>
    <w:rsid w:val="00065748"/>
    <w:rsid w:val="00065B5A"/>
    <w:rsid w:val="00067AC5"/>
    <w:rsid w:val="00067B2C"/>
    <w:rsid w:val="00070206"/>
    <w:rsid w:val="000703AF"/>
    <w:rsid w:val="00070473"/>
    <w:rsid w:val="00070589"/>
    <w:rsid w:val="00070986"/>
    <w:rsid w:val="000711C1"/>
    <w:rsid w:val="00071523"/>
    <w:rsid w:val="00071A0B"/>
    <w:rsid w:val="00071E57"/>
    <w:rsid w:val="00072089"/>
    <w:rsid w:val="000722C7"/>
    <w:rsid w:val="00072435"/>
    <w:rsid w:val="0007292A"/>
    <w:rsid w:val="00073457"/>
    <w:rsid w:val="00073C09"/>
    <w:rsid w:val="00073DF6"/>
    <w:rsid w:val="00073DFC"/>
    <w:rsid w:val="0007408B"/>
    <w:rsid w:val="00074209"/>
    <w:rsid w:val="00074232"/>
    <w:rsid w:val="00074419"/>
    <w:rsid w:val="00074788"/>
    <w:rsid w:val="00074EDD"/>
    <w:rsid w:val="00074F6A"/>
    <w:rsid w:val="000751DC"/>
    <w:rsid w:val="000758D8"/>
    <w:rsid w:val="00075962"/>
    <w:rsid w:val="00076800"/>
    <w:rsid w:val="00076CB0"/>
    <w:rsid w:val="00076DBC"/>
    <w:rsid w:val="00076FFA"/>
    <w:rsid w:val="000771FC"/>
    <w:rsid w:val="00077C56"/>
    <w:rsid w:val="00080373"/>
    <w:rsid w:val="000804C7"/>
    <w:rsid w:val="000807E5"/>
    <w:rsid w:val="00080C79"/>
    <w:rsid w:val="00080C84"/>
    <w:rsid w:val="00080E3B"/>
    <w:rsid w:val="00081409"/>
    <w:rsid w:val="00081D41"/>
    <w:rsid w:val="00081DC8"/>
    <w:rsid w:val="00081F26"/>
    <w:rsid w:val="00082527"/>
    <w:rsid w:val="0008255D"/>
    <w:rsid w:val="000829A9"/>
    <w:rsid w:val="00082A1E"/>
    <w:rsid w:val="00082AA9"/>
    <w:rsid w:val="00082F7E"/>
    <w:rsid w:val="00083119"/>
    <w:rsid w:val="000834C1"/>
    <w:rsid w:val="00083A07"/>
    <w:rsid w:val="00083C69"/>
    <w:rsid w:val="00083D0C"/>
    <w:rsid w:val="00084EE1"/>
    <w:rsid w:val="0008573B"/>
    <w:rsid w:val="0008588D"/>
    <w:rsid w:val="00085992"/>
    <w:rsid w:val="00085A50"/>
    <w:rsid w:val="000860EE"/>
    <w:rsid w:val="000866C5"/>
    <w:rsid w:val="00086A7E"/>
    <w:rsid w:val="00087299"/>
    <w:rsid w:val="000872BB"/>
    <w:rsid w:val="00087624"/>
    <w:rsid w:val="00087EED"/>
    <w:rsid w:val="0009039A"/>
    <w:rsid w:val="0009106C"/>
    <w:rsid w:val="000912A7"/>
    <w:rsid w:val="000913ED"/>
    <w:rsid w:val="00091B2A"/>
    <w:rsid w:val="000920BC"/>
    <w:rsid w:val="00092AF4"/>
    <w:rsid w:val="00092B52"/>
    <w:rsid w:val="00092F97"/>
    <w:rsid w:val="00092FD3"/>
    <w:rsid w:val="00093434"/>
    <w:rsid w:val="00093CDD"/>
    <w:rsid w:val="00093DCA"/>
    <w:rsid w:val="00094802"/>
    <w:rsid w:val="00094D06"/>
    <w:rsid w:val="00094E2C"/>
    <w:rsid w:val="00095CF6"/>
    <w:rsid w:val="00095D63"/>
    <w:rsid w:val="00095E53"/>
    <w:rsid w:val="000966A3"/>
    <w:rsid w:val="000971B2"/>
    <w:rsid w:val="00097213"/>
    <w:rsid w:val="00097224"/>
    <w:rsid w:val="00097642"/>
    <w:rsid w:val="000978E1"/>
    <w:rsid w:val="000979E1"/>
    <w:rsid w:val="000A0227"/>
    <w:rsid w:val="000A036E"/>
    <w:rsid w:val="000A04A0"/>
    <w:rsid w:val="000A0767"/>
    <w:rsid w:val="000A0F77"/>
    <w:rsid w:val="000A1147"/>
    <w:rsid w:val="000A1269"/>
    <w:rsid w:val="000A12E1"/>
    <w:rsid w:val="000A157D"/>
    <w:rsid w:val="000A1A7F"/>
    <w:rsid w:val="000A2D14"/>
    <w:rsid w:val="000A32E6"/>
    <w:rsid w:val="000A3814"/>
    <w:rsid w:val="000A3D90"/>
    <w:rsid w:val="000A414C"/>
    <w:rsid w:val="000A45CE"/>
    <w:rsid w:val="000A4A76"/>
    <w:rsid w:val="000A4B17"/>
    <w:rsid w:val="000A4B9A"/>
    <w:rsid w:val="000A59C1"/>
    <w:rsid w:val="000A5DD3"/>
    <w:rsid w:val="000A5F83"/>
    <w:rsid w:val="000A60BC"/>
    <w:rsid w:val="000A61CF"/>
    <w:rsid w:val="000A63A6"/>
    <w:rsid w:val="000A6622"/>
    <w:rsid w:val="000A6A79"/>
    <w:rsid w:val="000A6B9B"/>
    <w:rsid w:val="000A7168"/>
    <w:rsid w:val="000A7D95"/>
    <w:rsid w:val="000B084E"/>
    <w:rsid w:val="000B0FD8"/>
    <w:rsid w:val="000B10D6"/>
    <w:rsid w:val="000B12C0"/>
    <w:rsid w:val="000B1436"/>
    <w:rsid w:val="000B1753"/>
    <w:rsid w:val="000B1964"/>
    <w:rsid w:val="000B19CF"/>
    <w:rsid w:val="000B1C1B"/>
    <w:rsid w:val="000B1CC5"/>
    <w:rsid w:val="000B1EE5"/>
    <w:rsid w:val="000B2171"/>
    <w:rsid w:val="000B293C"/>
    <w:rsid w:val="000B2946"/>
    <w:rsid w:val="000B2B11"/>
    <w:rsid w:val="000B2B22"/>
    <w:rsid w:val="000B2FF5"/>
    <w:rsid w:val="000B3A9C"/>
    <w:rsid w:val="000B3E71"/>
    <w:rsid w:val="000B3EBE"/>
    <w:rsid w:val="000B41E8"/>
    <w:rsid w:val="000B42AC"/>
    <w:rsid w:val="000B493C"/>
    <w:rsid w:val="000B5414"/>
    <w:rsid w:val="000B549C"/>
    <w:rsid w:val="000B5E00"/>
    <w:rsid w:val="000B5EC9"/>
    <w:rsid w:val="000B6404"/>
    <w:rsid w:val="000B6B42"/>
    <w:rsid w:val="000B6B76"/>
    <w:rsid w:val="000B6E31"/>
    <w:rsid w:val="000B708D"/>
    <w:rsid w:val="000B77AC"/>
    <w:rsid w:val="000B7995"/>
    <w:rsid w:val="000C045C"/>
    <w:rsid w:val="000C071F"/>
    <w:rsid w:val="000C0846"/>
    <w:rsid w:val="000C09D8"/>
    <w:rsid w:val="000C0DDA"/>
    <w:rsid w:val="000C0EE2"/>
    <w:rsid w:val="000C0EEA"/>
    <w:rsid w:val="000C1C44"/>
    <w:rsid w:val="000C1CFC"/>
    <w:rsid w:val="000C255E"/>
    <w:rsid w:val="000C30F7"/>
    <w:rsid w:val="000C328B"/>
    <w:rsid w:val="000C3CD1"/>
    <w:rsid w:val="000C3DC2"/>
    <w:rsid w:val="000C420C"/>
    <w:rsid w:val="000C4636"/>
    <w:rsid w:val="000C48F1"/>
    <w:rsid w:val="000C4BD4"/>
    <w:rsid w:val="000C56B8"/>
    <w:rsid w:val="000C6748"/>
    <w:rsid w:val="000C69BF"/>
    <w:rsid w:val="000C6BAD"/>
    <w:rsid w:val="000C6D3E"/>
    <w:rsid w:val="000C7CA9"/>
    <w:rsid w:val="000C7DFE"/>
    <w:rsid w:val="000D01C6"/>
    <w:rsid w:val="000D0302"/>
    <w:rsid w:val="000D034A"/>
    <w:rsid w:val="000D0675"/>
    <w:rsid w:val="000D0FE2"/>
    <w:rsid w:val="000D148E"/>
    <w:rsid w:val="000D1610"/>
    <w:rsid w:val="000D1716"/>
    <w:rsid w:val="000D1CF8"/>
    <w:rsid w:val="000D1E30"/>
    <w:rsid w:val="000D2151"/>
    <w:rsid w:val="000D2196"/>
    <w:rsid w:val="000D28E8"/>
    <w:rsid w:val="000D3888"/>
    <w:rsid w:val="000D3A3A"/>
    <w:rsid w:val="000D3D08"/>
    <w:rsid w:val="000D3D53"/>
    <w:rsid w:val="000D4251"/>
    <w:rsid w:val="000D42B4"/>
    <w:rsid w:val="000D4390"/>
    <w:rsid w:val="000D44CE"/>
    <w:rsid w:val="000D4999"/>
    <w:rsid w:val="000D4DC9"/>
    <w:rsid w:val="000D4E19"/>
    <w:rsid w:val="000D58FF"/>
    <w:rsid w:val="000D5A9C"/>
    <w:rsid w:val="000D61E7"/>
    <w:rsid w:val="000D67E7"/>
    <w:rsid w:val="000D688C"/>
    <w:rsid w:val="000D68E4"/>
    <w:rsid w:val="000D7105"/>
    <w:rsid w:val="000D74E4"/>
    <w:rsid w:val="000D7A1E"/>
    <w:rsid w:val="000D7C9E"/>
    <w:rsid w:val="000E0308"/>
    <w:rsid w:val="000E06B7"/>
    <w:rsid w:val="000E10C4"/>
    <w:rsid w:val="000E125E"/>
    <w:rsid w:val="000E1C5C"/>
    <w:rsid w:val="000E1F4A"/>
    <w:rsid w:val="000E1F98"/>
    <w:rsid w:val="000E21C1"/>
    <w:rsid w:val="000E21FC"/>
    <w:rsid w:val="000E2578"/>
    <w:rsid w:val="000E2964"/>
    <w:rsid w:val="000E2EB4"/>
    <w:rsid w:val="000E2FBF"/>
    <w:rsid w:val="000E33E2"/>
    <w:rsid w:val="000E3462"/>
    <w:rsid w:val="000E36D0"/>
    <w:rsid w:val="000E3F79"/>
    <w:rsid w:val="000E444F"/>
    <w:rsid w:val="000E48CE"/>
    <w:rsid w:val="000E557D"/>
    <w:rsid w:val="000E601B"/>
    <w:rsid w:val="000E64A1"/>
    <w:rsid w:val="000E6703"/>
    <w:rsid w:val="000E74C0"/>
    <w:rsid w:val="000E7915"/>
    <w:rsid w:val="000E7A3A"/>
    <w:rsid w:val="000E7F52"/>
    <w:rsid w:val="000F04AB"/>
    <w:rsid w:val="000F101F"/>
    <w:rsid w:val="000F1E5E"/>
    <w:rsid w:val="000F2B57"/>
    <w:rsid w:val="000F3328"/>
    <w:rsid w:val="000F33C4"/>
    <w:rsid w:val="000F3A77"/>
    <w:rsid w:val="000F4662"/>
    <w:rsid w:val="000F467C"/>
    <w:rsid w:val="000F4986"/>
    <w:rsid w:val="000F4D27"/>
    <w:rsid w:val="000F4D81"/>
    <w:rsid w:val="000F5223"/>
    <w:rsid w:val="000F585F"/>
    <w:rsid w:val="000F5DE4"/>
    <w:rsid w:val="000F6489"/>
    <w:rsid w:val="000F65C2"/>
    <w:rsid w:val="000F6A24"/>
    <w:rsid w:val="000F6A86"/>
    <w:rsid w:val="000F71C5"/>
    <w:rsid w:val="000F76EA"/>
    <w:rsid w:val="000F7843"/>
    <w:rsid w:val="000F7ADF"/>
    <w:rsid w:val="000F7ED7"/>
    <w:rsid w:val="001000C8"/>
    <w:rsid w:val="00100536"/>
    <w:rsid w:val="00100A3B"/>
    <w:rsid w:val="00101980"/>
    <w:rsid w:val="0010210F"/>
    <w:rsid w:val="00102117"/>
    <w:rsid w:val="00102528"/>
    <w:rsid w:val="001027BE"/>
    <w:rsid w:val="001027DF"/>
    <w:rsid w:val="0010295F"/>
    <w:rsid w:val="00102BFF"/>
    <w:rsid w:val="00102CAD"/>
    <w:rsid w:val="0010308D"/>
    <w:rsid w:val="00103217"/>
    <w:rsid w:val="0010330B"/>
    <w:rsid w:val="00103375"/>
    <w:rsid w:val="001035C7"/>
    <w:rsid w:val="00103C1B"/>
    <w:rsid w:val="00103ED7"/>
    <w:rsid w:val="00104876"/>
    <w:rsid w:val="001048B4"/>
    <w:rsid w:val="00104B26"/>
    <w:rsid w:val="00104B5E"/>
    <w:rsid w:val="001051AA"/>
    <w:rsid w:val="00105527"/>
    <w:rsid w:val="00105D39"/>
    <w:rsid w:val="00106010"/>
    <w:rsid w:val="00106635"/>
    <w:rsid w:val="001067C6"/>
    <w:rsid w:val="00106865"/>
    <w:rsid w:val="0010686D"/>
    <w:rsid w:val="00106963"/>
    <w:rsid w:val="00106B69"/>
    <w:rsid w:val="001072E9"/>
    <w:rsid w:val="00107B4D"/>
    <w:rsid w:val="00107EEA"/>
    <w:rsid w:val="00110062"/>
    <w:rsid w:val="00111099"/>
    <w:rsid w:val="00111676"/>
    <w:rsid w:val="00111A2B"/>
    <w:rsid w:val="001121BC"/>
    <w:rsid w:val="00114319"/>
    <w:rsid w:val="00114410"/>
    <w:rsid w:val="00114436"/>
    <w:rsid w:val="001144FE"/>
    <w:rsid w:val="00114BF2"/>
    <w:rsid w:val="00114C9F"/>
    <w:rsid w:val="00115148"/>
    <w:rsid w:val="001152A5"/>
    <w:rsid w:val="001159DA"/>
    <w:rsid w:val="00115A82"/>
    <w:rsid w:val="00115ECB"/>
    <w:rsid w:val="00116143"/>
    <w:rsid w:val="0011615C"/>
    <w:rsid w:val="001162D5"/>
    <w:rsid w:val="001165E3"/>
    <w:rsid w:val="001169BB"/>
    <w:rsid w:val="001172C8"/>
    <w:rsid w:val="00117CDD"/>
    <w:rsid w:val="00120298"/>
    <w:rsid w:val="00120653"/>
    <w:rsid w:val="00120A4F"/>
    <w:rsid w:val="00121431"/>
    <w:rsid w:val="00121D32"/>
    <w:rsid w:val="001223F9"/>
    <w:rsid w:val="00122450"/>
    <w:rsid w:val="0012291D"/>
    <w:rsid w:val="00123034"/>
    <w:rsid w:val="00123711"/>
    <w:rsid w:val="0012380D"/>
    <w:rsid w:val="00123ABC"/>
    <w:rsid w:val="00123D5D"/>
    <w:rsid w:val="00124193"/>
    <w:rsid w:val="001246CA"/>
    <w:rsid w:val="0012543F"/>
    <w:rsid w:val="001256B8"/>
    <w:rsid w:val="0012581B"/>
    <w:rsid w:val="00125F92"/>
    <w:rsid w:val="00126123"/>
    <w:rsid w:val="001268A0"/>
    <w:rsid w:val="00126FB1"/>
    <w:rsid w:val="00127448"/>
    <w:rsid w:val="00127548"/>
    <w:rsid w:val="00127757"/>
    <w:rsid w:val="00127906"/>
    <w:rsid w:val="001306A7"/>
    <w:rsid w:val="001307C6"/>
    <w:rsid w:val="00130C70"/>
    <w:rsid w:val="00130D2C"/>
    <w:rsid w:val="0013122C"/>
    <w:rsid w:val="001314FE"/>
    <w:rsid w:val="00131D19"/>
    <w:rsid w:val="00131D4A"/>
    <w:rsid w:val="00132371"/>
    <w:rsid w:val="00132E48"/>
    <w:rsid w:val="0013308F"/>
    <w:rsid w:val="00133500"/>
    <w:rsid w:val="00133ECE"/>
    <w:rsid w:val="0013443C"/>
    <w:rsid w:val="00134AE9"/>
    <w:rsid w:val="0013518F"/>
    <w:rsid w:val="001354E2"/>
    <w:rsid w:val="00135CB7"/>
    <w:rsid w:val="00135E45"/>
    <w:rsid w:val="00135F03"/>
    <w:rsid w:val="00136219"/>
    <w:rsid w:val="001372D9"/>
    <w:rsid w:val="001373D9"/>
    <w:rsid w:val="00137539"/>
    <w:rsid w:val="0013763F"/>
    <w:rsid w:val="00140420"/>
    <w:rsid w:val="00140DF0"/>
    <w:rsid w:val="00141916"/>
    <w:rsid w:val="00141E05"/>
    <w:rsid w:val="00141FDA"/>
    <w:rsid w:val="00141FF1"/>
    <w:rsid w:val="00142167"/>
    <w:rsid w:val="00142626"/>
    <w:rsid w:val="00143467"/>
    <w:rsid w:val="00143AE6"/>
    <w:rsid w:val="00143C74"/>
    <w:rsid w:val="00143F4B"/>
    <w:rsid w:val="00143F50"/>
    <w:rsid w:val="00144341"/>
    <w:rsid w:val="00144688"/>
    <w:rsid w:val="00144865"/>
    <w:rsid w:val="001451FF"/>
    <w:rsid w:val="0014559D"/>
    <w:rsid w:val="0014608E"/>
    <w:rsid w:val="0014627D"/>
    <w:rsid w:val="00146534"/>
    <w:rsid w:val="0014753D"/>
    <w:rsid w:val="00147A68"/>
    <w:rsid w:val="0015001C"/>
    <w:rsid w:val="00150168"/>
    <w:rsid w:val="0015023F"/>
    <w:rsid w:val="00150B54"/>
    <w:rsid w:val="00150BC2"/>
    <w:rsid w:val="00150C63"/>
    <w:rsid w:val="00151159"/>
    <w:rsid w:val="0015160A"/>
    <w:rsid w:val="00151C2C"/>
    <w:rsid w:val="0015206E"/>
    <w:rsid w:val="001521A3"/>
    <w:rsid w:val="00152221"/>
    <w:rsid w:val="001529DC"/>
    <w:rsid w:val="0015315E"/>
    <w:rsid w:val="00154079"/>
    <w:rsid w:val="00154C2D"/>
    <w:rsid w:val="0015564B"/>
    <w:rsid w:val="0015573E"/>
    <w:rsid w:val="00155B8D"/>
    <w:rsid w:val="00155D34"/>
    <w:rsid w:val="00155F80"/>
    <w:rsid w:val="0015637B"/>
    <w:rsid w:val="00156A1C"/>
    <w:rsid w:val="00156CF3"/>
    <w:rsid w:val="00156DE0"/>
    <w:rsid w:val="00157858"/>
    <w:rsid w:val="0015785E"/>
    <w:rsid w:val="00157C58"/>
    <w:rsid w:val="00157DFE"/>
    <w:rsid w:val="001604A3"/>
    <w:rsid w:val="001607D8"/>
    <w:rsid w:val="0016086B"/>
    <w:rsid w:val="00160A84"/>
    <w:rsid w:val="0016158E"/>
    <w:rsid w:val="001615AB"/>
    <w:rsid w:val="00161815"/>
    <w:rsid w:val="00161A48"/>
    <w:rsid w:val="00161FA1"/>
    <w:rsid w:val="00162162"/>
    <w:rsid w:val="001622BB"/>
    <w:rsid w:val="001624D7"/>
    <w:rsid w:val="0016287D"/>
    <w:rsid w:val="00162EE2"/>
    <w:rsid w:val="001632CD"/>
    <w:rsid w:val="00163E1E"/>
    <w:rsid w:val="001644FE"/>
    <w:rsid w:val="00164C8E"/>
    <w:rsid w:val="00164C90"/>
    <w:rsid w:val="0016563D"/>
    <w:rsid w:val="001656D6"/>
    <w:rsid w:val="00166140"/>
    <w:rsid w:val="00166144"/>
    <w:rsid w:val="00166809"/>
    <w:rsid w:val="00166F89"/>
    <w:rsid w:val="001679BF"/>
    <w:rsid w:val="00167C55"/>
    <w:rsid w:val="001706B0"/>
    <w:rsid w:val="00170BB2"/>
    <w:rsid w:val="001712E4"/>
    <w:rsid w:val="001714DB"/>
    <w:rsid w:val="00171B8E"/>
    <w:rsid w:val="00171C8E"/>
    <w:rsid w:val="00171F91"/>
    <w:rsid w:val="00172017"/>
    <w:rsid w:val="001720D7"/>
    <w:rsid w:val="00172267"/>
    <w:rsid w:val="00172337"/>
    <w:rsid w:val="00172A88"/>
    <w:rsid w:val="00172ADA"/>
    <w:rsid w:val="00173387"/>
    <w:rsid w:val="00173B0E"/>
    <w:rsid w:val="00173C07"/>
    <w:rsid w:val="00173EC9"/>
    <w:rsid w:val="00174329"/>
    <w:rsid w:val="00174904"/>
    <w:rsid w:val="0017499E"/>
    <w:rsid w:val="001749B2"/>
    <w:rsid w:val="00174F2B"/>
    <w:rsid w:val="00175160"/>
    <w:rsid w:val="00175583"/>
    <w:rsid w:val="001756B8"/>
    <w:rsid w:val="00176B50"/>
    <w:rsid w:val="00176C75"/>
    <w:rsid w:val="00176DA1"/>
    <w:rsid w:val="0017740B"/>
    <w:rsid w:val="00177485"/>
    <w:rsid w:val="00177E00"/>
    <w:rsid w:val="00177FDB"/>
    <w:rsid w:val="00180447"/>
    <w:rsid w:val="00180A38"/>
    <w:rsid w:val="00181638"/>
    <w:rsid w:val="00181675"/>
    <w:rsid w:val="00181971"/>
    <w:rsid w:val="00182508"/>
    <w:rsid w:val="001825DA"/>
    <w:rsid w:val="001836CF"/>
    <w:rsid w:val="00183783"/>
    <w:rsid w:val="00183C01"/>
    <w:rsid w:val="001841AC"/>
    <w:rsid w:val="00184497"/>
    <w:rsid w:val="0018480E"/>
    <w:rsid w:val="001848E2"/>
    <w:rsid w:val="00185BFA"/>
    <w:rsid w:val="00185E19"/>
    <w:rsid w:val="001860F7"/>
    <w:rsid w:val="00186194"/>
    <w:rsid w:val="00187123"/>
    <w:rsid w:val="00187954"/>
    <w:rsid w:val="00187C3C"/>
    <w:rsid w:val="00190140"/>
    <w:rsid w:val="00190169"/>
    <w:rsid w:val="001908F0"/>
    <w:rsid w:val="00190D1F"/>
    <w:rsid w:val="001915CF"/>
    <w:rsid w:val="001916DA"/>
    <w:rsid w:val="00191A69"/>
    <w:rsid w:val="00191AFC"/>
    <w:rsid w:val="00191E89"/>
    <w:rsid w:val="001922A1"/>
    <w:rsid w:val="00192476"/>
    <w:rsid w:val="00192AB2"/>
    <w:rsid w:val="00192BFA"/>
    <w:rsid w:val="00192E82"/>
    <w:rsid w:val="001943A7"/>
    <w:rsid w:val="0019451D"/>
    <w:rsid w:val="0019499E"/>
    <w:rsid w:val="00194B07"/>
    <w:rsid w:val="00194C9D"/>
    <w:rsid w:val="00195744"/>
    <w:rsid w:val="0019591E"/>
    <w:rsid w:val="00195F07"/>
    <w:rsid w:val="0019696D"/>
    <w:rsid w:val="00196A02"/>
    <w:rsid w:val="00196E00"/>
    <w:rsid w:val="00196E42"/>
    <w:rsid w:val="00196F60"/>
    <w:rsid w:val="00197074"/>
    <w:rsid w:val="00197199"/>
    <w:rsid w:val="00197978"/>
    <w:rsid w:val="00197D11"/>
    <w:rsid w:val="00197FA2"/>
    <w:rsid w:val="001A03EB"/>
    <w:rsid w:val="001A1B10"/>
    <w:rsid w:val="001A2293"/>
    <w:rsid w:val="001A2D6A"/>
    <w:rsid w:val="001A3BD0"/>
    <w:rsid w:val="001A3D38"/>
    <w:rsid w:val="001A3FDD"/>
    <w:rsid w:val="001A45BA"/>
    <w:rsid w:val="001A485F"/>
    <w:rsid w:val="001A4CE0"/>
    <w:rsid w:val="001A53DD"/>
    <w:rsid w:val="001A5D86"/>
    <w:rsid w:val="001A5E55"/>
    <w:rsid w:val="001A5FEE"/>
    <w:rsid w:val="001A61D4"/>
    <w:rsid w:val="001A63BD"/>
    <w:rsid w:val="001A67A7"/>
    <w:rsid w:val="001A6FCA"/>
    <w:rsid w:val="001A7249"/>
    <w:rsid w:val="001B05BF"/>
    <w:rsid w:val="001B0702"/>
    <w:rsid w:val="001B09D7"/>
    <w:rsid w:val="001B1113"/>
    <w:rsid w:val="001B11AF"/>
    <w:rsid w:val="001B14D3"/>
    <w:rsid w:val="001B16EF"/>
    <w:rsid w:val="001B19CE"/>
    <w:rsid w:val="001B1E64"/>
    <w:rsid w:val="001B227B"/>
    <w:rsid w:val="001B3056"/>
    <w:rsid w:val="001B3334"/>
    <w:rsid w:val="001B38CB"/>
    <w:rsid w:val="001B3D28"/>
    <w:rsid w:val="001B411F"/>
    <w:rsid w:val="001B43E7"/>
    <w:rsid w:val="001B457A"/>
    <w:rsid w:val="001B48B6"/>
    <w:rsid w:val="001B499C"/>
    <w:rsid w:val="001B4C58"/>
    <w:rsid w:val="001B4D6C"/>
    <w:rsid w:val="001B514B"/>
    <w:rsid w:val="001B51EF"/>
    <w:rsid w:val="001B5258"/>
    <w:rsid w:val="001B592F"/>
    <w:rsid w:val="001B5994"/>
    <w:rsid w:val="001B6274"/>
    <w:rsid w:val="001B6F90"/>
    <w:rsid w:val="001B74B8"/>
    <w:rsid w:val="001B7A74"/>
    <w:rsid w:val="001B7BB2"/>
    <w:rsid w:val="001C01B8"/>
    <w:rsid w:val="001C036C"/>
    <w:rsid w:val="001C0539"/>
    <w:rsid w:val="001C1941"/>
    <w:rsid w:val="001C291C"/>
    <w:rsid w:val="001C3181"/>
    <w:rsid w:val="001C3387"/>
    <w:rsid w:val="001C3806"/>
    <w:rsid w:val="001C398E"/>
    <w:rsid w:val="001C3AE6"/>
    <w:rsid w:val="001C3D45"/>
    <w:rsid w:val="001C3D75"/>
    <w:rsid w:val="001C3F07"/>
    <w:rsid w:val="001C40B2"/>
    <w:rsid w:val="001C42BF"/>
    <w:rsid w:val="001C4320"/>
    <w:rsid w:val="001C44BB"/>
    <w:rsid w:val="001C4ABD"/>
    <w:rsid w:val="001C517C"/>
    <w:rsid w:val="001C52AE"/>
    <w:rsid w:val="001C56A0"/>
    <w:rsid w:val="001C5B8B"/>
    <w:rsid w:val="001C5CE9"/>
    <w:rsid w:val="001C5DBD"/>
    <w:rsid w:val="001C5FD0"/>
    <w:rsid w:val="001C6077"/>
    <w:rsid w:val="001C7184"/>
    <w:rsid w:val="001C768C"/>
    <w:rsid w:val="001C78DD"/>
    <w:rsid w:val="001C78EB"/>
    <w:rsid w:val="001C7FBE"/>
    <w:rsid w:val="001D0F9C"/>
    <w:rsid w:val="001D0FDA"/>
    <w:rsid w:val="001D12FF"/>
    <w:rsid w:val="001D1823"/>
    <w:rsid w:val="001D196D"/>
    <w:rsid w:val="001D1A6C"/>
    <w:rsid w:val="001D1ACA"/>
    <w:rsid w:val="001D25E4"/>
    <w:rsid w:val="001D28FE"/>
    <w:rsid w:val="001D2FB3"/>
    <w:rsid w:val="001D329A"/>
    <w:rsid w:val="001D3355"/>
    <w:rsid w:val="001D3B6E"/>
    <w:rsid w:val="001D3D2F"/>
    <w:rsid w:val="001D3DBD"/>
    <w:rsid w:val="001D406E"/>
    <w:rsid w:val="001D40A9"/>
    <w:rsid w:val="001D43A4"/>
    <w:rsid w:val="001D46AE"/>
    <w:rsid w:val="001D49D7"/>
    <w:rsid w:val="001D4A59"/>
    <w:rsid w:val="001D4AA2"/>
    <w:rsid w:val="001D56E5"/>
    <w:rsid w:val="001D58A2"/>
    <w:rsid w:val="001D5C01"/>
    <w:rsid w:val="001D5C4B"/>
    <w:rsid w:val="001D6631"/>
    <w:rsid w:val="001D6658"/>
    <w:rsid w:val="001D6751"/>
    <w:rsid w:val="001D6968"/>
    <w:rsid w:val="001D6B1C"/>
    <w:rsid w:val="001D6C0B"/>
    <w:rsid w:val="001D6CBE"/>
    <w:rsid w:val="001D6DEB"/>
    <w:rsid w:val="001D7563"/>
    <w:rsid w:val="001D7EF2"/>
    <w:rsid w:val="001E0127"/>
    <w:rsid w:val="001E05FC"/>
    <w:rsid w:val="001E0873"/>
    <w:rsid w:val="001E1104"/>
    <w:rsid w:val="001E1318"/>
    <w:rsid w:val="001E13E5"/>
    <w:rsid w:val="001E14BA"/>
    <w:rsid w:val="001E1511"/>
    <w:rsid w:val="001E16E1"/>
    <w:rsid w:val="001E1727"/>
    <w:rsid w:val="001E1F98"/>
    <w:rsid w:val="001E2528"/>
    <w:rsid w:val="001E259E"/>
    <w:rsid w:val="001E2C56"/>
    <w:rsid w:val="001E2CDF"/>
    <w:rsid w:val="001E2D29"/>
    <w:rsid w:val="001E30FF"/>
    <w:rsid w:val="001E354E"/>
    <w:rsid w:val="001E3A5C"/>
    <w:rsid w:val="001E4A3F"/>
    <w:rsid w:val="001E4A8F"/>
    <w:rsid w:val="001E4ED2"/>
    <w:rsid w:val="001E514A"/>
    <w:rsid w:val="001E5287"/>
    <w:rsid w:val="001E554B"/>
    <w:rsid w:val="001E5664"/>
    <w:rsid w:val="001E5A8A"/>
    <w:rsid w:val="001E618B"/>
    <w:rsid w:val="001E6A38"/>
    <w:rsid w:val="001E6BDA"/>
    <w:rsid w:val="001E6CDA"/>
    <w:rsid w:val="001E6E69"/>
    <w:rsid w:val="001E6F03"/>
    <w:rsid w:val="001E7440"/>
    <w:rsid w:val="001E74BF"/>
    <w:rsid w:val="001E7C9F"/>
    <w:rsid w:val="001E7D36"/>
    <w:rsid w:val="001E7F1B"/>
    <w:rsid w:val="001F0124"/>
    <w:rsid w:val="001F07F6"/>
    <w:rsid w:val="001F0958"/>
    <w:rsid w:val="001F0B7B"/>
    <w:rsid w:val="001F0C2A"/>
    <w:rsid w:val="001F0DB1"/>
    <w:rsid w:val="001F12B3"/>
    <w:rsid w:val="001F19F7"/>
    <w:rsid w:val="001F1AD9"/>
    <w:rsid w:val="001F1B8A"/>
    <w:rsid w:val="001F2027"/>
    <w:rsid w:val="001F2430"/>
    <w:rsid w:val="001F25EC"/>
    <w:rsid w:val="001F276A"/>
    <w:rsid w:val="001F27EE"/>
    <w:rsid w:val="001F2D64"/>
    <w:rsid w:val="001F2FE2"/>
    <w:rsid w:val="001F3B05"/>
    <w:rsid w:val="001F3E78"/>
    <w:rsid w:val="001F41C6"/>
    <w:rsid w:val="001F4398"/>
    <w:rsid w:val="001F4874"/>
    <w:rsid w:val="001F4CC5"/>
    <w:rsid w:val="001F51EA"/>
    <w:rsid w:val="001F52B5"/>
    <w:rsid w:val="001F5644"/>
    <w:rsid w:val="001F56F5"/>
    <w:rsid w:val="001F58BB"/>
    <w:rsid w:val="001F599A"/>
    <w:rsid w:val="001F5FA2"/>
    <w:rsid w:val="001F696A"/>
    <w:rsid w:val="001F6B47"/>
    <w:rsid w:val="001F7D86"/>
    <w:rsid w:val="001F7E3D"/>
    <w:rsid w:val="00200066"/>
    <w:rsid w:val="00200070"/>
    <w:rsid w:val="002007EA"/>
    <w:rsid w:val="00200D8B"/>
    <w:rsid w:val="00201007"/>
    <w:rsid w:val="0020101A"/>
    <w:rsid w:val="002010D0"/>
    <w:rsid w:val="002012AE"/>
    <w:rsid w:val="00201903"/>
    <w:rsid w:val="00201C54"/>
    <w:rsid w:val="002025FD"/>
    <w:rsid w:val="00202779"/>
    <w:rsid w:val="00202C0D"/>
    <w:rsid w:val="00203053"/>
    <w:rsid w:val="00204416"/>
    <w:rsid w:val="00205124"/>
    <w:rsid w:val="002051B7"/>
    <w:rsid w:val="002052D4"/>
    <w:rsid w:val="0020531E"/>
    <w:rsid w:val="002054FF"/>
    <w:rsid w:val="002059F4"/>
    <w:rsid w:val="002066BF"/>
    <w:rsid w:val="002066E7"/>
    <w:rsid w:val="00206A92"/>
    <w:rsid w:val="00206B47"/>
    <w:rsid w:val="00207267"/>
    <w:rsid w:val="00207662"/>
    <w:rsid w:val="002076AC"/>
    <w:rsid w:val="00210211"/>
    <w:rsid w:val="002103FD"/>
    <w:rsid w:val="002105A7"/>
    <w:rsid w:val="002105BB"/>
    <w:rsid w:val="00210FD5"/>
    <w:rsid w:val="002111AD"/>
    <w:rsid w:val="0021131F"/>
    <w:rsid w:val="00211E98"/>
    <w:rsid w:val="00212C94"/>
    <w:rsid w:val="0021359C"/>
    <w:rsid w:val="0021394D"/>
    <w:rsid w:val="00213D33"/>
    <w:rsid w:val="00214065"/>
    <w:rsid w:val="002141BF"/>
    <w:rsid w:val="0021465E"/>
    <w:rsid w:val="00214959"/>
    <w:rsid w:val="00214CA5"/>
    <w:rsid w:val="00214CE7"/>
    <w:rsid w:val="00214F1B"/>
    <w:rsid w:val="0021506B"/>
    <w:rsid w:val="002150B6"/>
    <w:rsid w:val="002151C5"/>
    <w:rsid w:val="00215EE8"/>
    <w:rsid w:val="0021622F"/>
    <w:rsid w:val="00216522"/>
    <w:rsid w:val="002166FA"/>
    <w:rsid w:val="00216D32"/>
    <w:rsid w:val="00217048"/>
    <w:rsid w:val="002179C4"/>
    <w:rsid w:val="00217DB0"/>
    <w:rsid w:val="00217E2B"/>
    <w:rsid w:val="002205EC"/>
    <w:rsid w:val="00220884"/>
    <w:rsid w:val="00220988"/>
    <w:rsid w:val="00220D22"/>
    <w:rsid w:val="0022105A"/>
    <w:rsid w:val="0022105E"/>
    <w:rsid w:val="002214F0"/>
    <w:rsid w:val="002219F5"/>
    <w:rsid w:val="00222039"/>
    <w:rsid w:val="002220AC"/>
    <w:rsid w:val="00222564"/>
    <w:rsid w:val="00222D9F"/>
    <w:rsid w:val="00223807"/>
    <w:rsid w:val="0022438D"/>
    <w:rsid w:val="002246C4"/>
    <w:rsid w:val="002247E5"/>
    <w:rsid w:val="00224935"/>
    <w:rsid w:val="00224D95"/>
    <w:rsid w:val="00224F8F"/>
    <w:rsid w:val="00225439"/>
    <w:rsid w:val="00225682"/>
    <w:rsid w:val="00225AA2"/>
    <w:rsid w:val="00226604"/>
    <w:rsid w:val="002267D5"/>
    <w:rsid w:val="00227464"/>
    <w:rsid w:val="002274A8"/>
    <w:rsid w:val="002274B0"/>
    <w:rsid w:val="002276B6"/>
    <w:rsid w:val="00227951"/>
    <w:rsid w:val="00227E3E"/>
    <w:rsid w:val="00227F28"/>
    <w:rsid w:val="0023065F"/>
    <w:rsid w:val="00230F64"/>
    <w:rsid w:val="002317C5"/>
    <w:rsid w:val="002317DF"/>
    <w:rsid w:val="002318BB"/>
    <w:rsid w:val="0023194C"/>
    <w:rsid w:val="002319D4"/>
    <w:rsid w:val="002327B4"/>
    <w:rsid w:val="002327D7"/>
    <w:rsid w:val="00232B74"/>
    <w:rsid w:val="00232D65"/>
    <w:rsid w:val="002330E4"/>
    <w:rsid w:val="00233314"/>
    <w:rsid w:val="002333A8"/>
    <w:rsid w:val="0023350B"/>
    <w:rsid w:val="00233616"/>
    <w:rsid w:val="00233C20"/>
    <w:rsid w:val="00234285"/>
    <w:rsid w:val="002344C6"/>
    <w:rsid w:val="002348BB"/>
    <w:rsid w:val="00234C5E"/>
    <w:rsid w:val="00234CC1"/>
    <w:rsid w:val="00235096"/>
    <w:rsid w:val="00235189"/>
    <w:rsid w:val="002353E7"/>
    <w:rsid w:val="00235553"/>
    <w:rsid w:val="00235AC4"/>
    <w:rsid w:val="00236426"/>
    <w:rsid w:val="002372B4"/>
    <w:rsid w:val="0023742B"/>
    <w:rsid w:val="00237993"/>
    <w:rsid w:val="00237E2F"/>
    <w:rsid w:val="002405E1"/>
    <w:rsid w:val="00240AF9"/>
    <w:rsid w:val="002410EF"/>
    <w:rsid w:val="0024140C"/>
    <w:rsid w:val="00241BB6"/>
    <w:rsid w:val="00241F2B"/>
    <w:rsid w:val="00242952"/>
    <w:rsid w:val="00242C96"/>
    <w:rsid w:val="00242DEC"/>
    <w:rsid w:val="002435DA"/>
    <w:rsid w:val="002436FF"/>
    <w:rsid w:val="00243BFF"/>
    <w:rsid w:val="0024478C"/>
    <w:rsid w:val="00244851"/>
    <w:rsid w:val="00244F5F"/>
    <w:rsid w:val="00245688"/>
    <w:rsid w:val="00245908"/>
    <w:rsid w:val="00245941"/>
    <w:rsid w:val="00245A92"/>
    <w:rsid w:val="00245FBC"/>
    <w:rsid w:val="00246025"/>
    <w:rsid w:val="002460CB"/>
    <w:rsid w:val="002465FA"/>
    <w:rsid w:val="00246733"/>
    <w:rsid w:val="0024680D"/>
    <w:rsid w:val="00246AAC"/>
    <w:rsid w:val="00246B17"/>
    <w:rsid w:val="00246DB0"/>
    <w:rsid w:val="00247023"/>
    <w:rsid w:val="002473A4"/>
    <w:rsid w:val="002474A0"/>
    <w:rsid w:val="00247E17"/>
    <w:rsid w:val="0025051F"/>
    <w:rsid w:val="00251346"/>
    <w:rsid w:val="002514C3"/>
    <w:rsid w:val="00251558"/>
    <w:rsid w:val="00251825"/>
    <w:rsid w:val="00251A0B"/>
    <w:rsid w:val="00251D00"/>
    <w:rsid w:val="00251D5F"/>
    <w:rsid w:val="00251D90"/>
    <w:rsid w:val="00251FBD"/>
    <w:rsid w:val="002522CE"/>
    <w:rsid w:val="00252769"/>
    <w:rsid w:val="00252C14"/>
    <w:rsid w:val="00252D1A"/>
    <w:rsid w:val="002531D4"/>
    <w:rsid w:val="00253437"/>
    <w:rsid w:val="00253783"/>
    <w:rsid w:val="0025390A"/>
    <w:rsid w:val="00253CA4"/>
    <w:rsid w:val="00253CBB"/>
    <w:rsid w:val="002551E7"/>
    <w:rsid w:val="00256296"/>
    <w:rsid w:val="0025630D"/>
    <w:rsid w:val="002566B9"/>
    <w:rsid w:val="00256FF1"/>
    <w:rsid w:val="00257A5F"/>
    <w:rsid w:val="002601F7"/>
    <w:rsid w:val="00260413"/>
    <w:rsid w:val="00260420"/>
    <w:rsid w:val="0026060B"/>
    <w:rsid w:val="0026085F"/>
    <w:rsid w:val="00260EEA"/>
    <w:rsid w:val="002611A4"/>
    <w:rsid w:val="0026139A"/>
    <w:rsid w:val="00261541"/>
    <w:rsid w:val="00261AD7"/>
    <w:rsid w:val="00261C4F"/>
    <w:rsid w:val="00262449"/>
    <w:rsid w:val="0026272B"/>
    <w:rsid w:val="002630C5"/>
    <w:rsid w:val="002634C1"/>
    <w:rsid w:val="00263536"/>
    <w:rsid w:val="00263967"/>
    <w:rsid w:val="00263CE7"/>
    <w:rsid w:val="00263F0E"/>
    <w:rsid w:val="002642BA"/>
    <w:rsid w:val="002642FC"/>
    <w:rsid w:val="002644A7"/>
    <w:rsid w:val="0026493E"/>
    <w:rsid w:val="00264D4A"/>
    <w:rsid w:val="00264E38"/>
    <w:rsid w:val="0026505B"/>
    <w:rsid w:val="002651DC"/>
    <w:rsid w:val="002657BD"/>
    <w:rsid w:val="00265DDD"/>
    <w:rsid w:val="00265EB2"/>
    <w:rsid w:val="002662E8"/>
    <w:rsid w:val="0026653A"/>
    <w:rsid w:val="00266606"/>
    <w:rsid w:val="0026671A"/>
    <w:rsid w:val="0026686A"/>
    <w:rsid w:val="00266BD5"/>
    <w:rsid w:val="00266EA9"/>
    <w:rsid w:val="00266F8C"/>
    <w:rsid w:val="00267280"/>
    <w:rsid w:val="0026754B"/>
    <w:rsid w:val="00267608"/>
    <w:rsid w:val="00267C66"/>
    <w:rsid w:val="00267E8E"/>
    <w:rsid w:val="00267FE0"/>
    <w:rsid w:val="002706F8"/>
    <w:rsid w:val="00270842"/>
    <w:rsid w:val="00270B6E"/>
    <w:rsid w:val="00270C01"/>
    <w:rsid w:val="00270E26"/>
    <w:rsid w:val="0027143D"/>
    <w:rsid w:val="0027148D"/>
    <w:rsid w:val="0027149D"/>
    <w:rsid w:val="00271C93"/>
    <w:rsid w:val="00271FF0"/>
    <w:rsid w:val="00272295"/>
    <w:rsid w:val="00272A02"/>
    <w:rsid w:val="00273329"/>
    <w:rsid w:val="0027417D"/>
    <w:rsid w:val="00274628"/>
    <w:rsid w:val="00274E24"/>
    <w:rsid w:val="002751AA"/>
    <w:rsid w:val="00275263"/>
    <w:rsid w:val="002753D3"/>
    <w:rsid w:val="00275731"/>
    <w:rsid w:val="0027588C"/>
    <w:rsid w:val="002758CA"/>
    <w:rsid w:val="00275CFB"/>
    <w:rsid w:val="0027637A"/>
    <w:rsid w:val="002763F8"/>
    <w:rsid w:val="00276755"/>
    <w:rsid w:val="00277346"/>
    <w:rsid w:val="00277AED"/>
    <w:rsid w:val="00277CB6"/>
    <w:rsid w:val="00280984"/>
    <w:rsid w:val="00280CDF"/>
    <w:rsid w:val="00280DDE"/>
    <w:rsid w:val="00281368"/>
    <w:rsid w:val="002813E6"/>
    <w:rsid w:val="00281D63"/>
    <w:rsid w:val="00281EE7"/>
    <w:rsid w:val="0028231C"/>
    <w:rsid w:val="0028234F"/>
    <w:rsid w:val="002830DA"/>
    <w:rsid w:val="00283142"/>
    <w:rsid w:val="00283795"/>
    <w:rsid w:val="002837C7"/>
    <w:rsid w:val="002849C9"/>
    <w:rsid w:val="002852BC"/>
    <w:rsid w:val="002858EB"/>
    <w:rsid w:val="00285EFE"/>
    <w:rsid w:val="002863AE"/>
    <w:rsid w:val="00286A32"/>
    <w:rsid w:val="00286A9F"/>
    <w:rsid w:val="00287421"/>
    <w:rsid w:val="002875A9"/>
    <w:rsid w:val="002877BA"/>
    <w:rsid w:val="00287D67"/>
    <w:rsid w:val="002907EA"/>
    <w:rsid w:val="002911FA"/>
    <w:rsid w:val="00291689"/>
    <w:rsid w:val="00291760"/>
    <w:rsid w:val="00291C9C"/>
    <w:rsid w:val="00291DF1"/>
    <w:rsid w:val="002925F5"/>
    <w:rsid w:val="0029296F"/>
    <w:rsid w:val="002930D7"/>
    <w:rsid w:val="00293369"/>
    <w:rsid w:val="00293404"/>
    <w:rsid w:val="002938E7"/>
    <w:rsid w:val="00293B14"/>
    <w:rsid w:val="00293EE6"/>
    <w:rsid w:val="00294278"/>
    <w:rsid w:val="00294373"/>
    <w:rsid w:val="00294FAE"/>
    <w:rsid w:val="00295352"/>
    <w:rsid w:val="002955C7"/>
    <w:rsid w:val="002959B3"/>
    <w:rsid w:val="00295EEF"/>
    <w:rsid w:val="00296399"/>
    <w:rsid w:val="00296760"/>
    <w:rsid w:val="002968F8"/>
    <w:rsid w:val="00296A02"/>
    <w:rsid w:val="00296AA6"/>
    <w:rsid w:val="00296C4C"/>
    <w:rsid w:val="00297352"/>
    <w:rsid w:val="002974CD"/>
    <w:rsid w:val="00297BEC"/>
    <w:rsid w:val="00297E73"/>
    <w:rsid w:val="002A07AB"/>
    <w:rsid w:val="002A09A6"/>
    <w:rsid w:val="002A15CF"/>
    <w:rsid w:val="002A1681"/>
    <w:rsid w:val="002A19C1"/>
    <w:rsid w:val="002A1A74"/>
    <w:rsid w:val="002A1E68"/>
    <w:rsid w:val="002A2028"/>
    <w:rsid w:val="002A2070"/>
    <w:rsid w:val="002A240D"/>
    <w:rsid w:val="002A2AA9"/>
    <w:rsid w:val="002A2E63"/>
    <w:rsid w:val="002A2FA7"/>
    <w:rsid w:val="002A32E8"/>
    <w:rsid w:val="002A3533"/>
    <w:rsid w:val="002A3983"/>
    <w:rsid w:val="002A42B6"/>
    <w:rsid w:val="002A48A9"/>
    <w:rsid w:val="002A4E2B"/>
    <w:rsid w:val="002A4EB6"/>
    <w:rsid w:val="002A4F39"/>
    <w:rsid w:val="002A5343"/>
    <w:rsid w:val="002A5EDA"/>
    <w:rsid w:val="002A617C"/>
    <w:rsid w:val="002A6A8F"/>
    <w:rsid w:val="002A6D7A"/>
    <w:rsid w:val="002A777D"/>
    <w:rsid w:val="002A7B09"/>
    <w:rsid w:val="002A7C22"/>
    <w:rsid w:val="002A7D84"/>
    <w:rsid w:val="002B00A3"/>
    <w:rsid w:val="002B035C"/>
    <w:rsid w:val="002B044F"/>
    <w:rsid w:val="002B0829"/>
    <w:rsid w:val="002B0CFA"/>
    <w:rsid w:val="002B1939"/>
    <w:rsid w:val="002B1EED"/>
    <w:rsid w:val="002B228C"/>
    <w:rsid w:val="002B23E8"/>
    <w:rsid w:val="002B2502"/>
    <w:rsid w:val="002B3593"/>
    <w:rsid w:val="002B3BF5"/>
    <w:rsid w:val="002B3E54"/>
    <w:rsid w:val="002B3F75"/>
    <w:rsid w:val="002B476A"/>
    <w:rsid w:val="002B4B75"/>
    <w:rsid w:val="002B4E8E"/>
    <w:rsid w:val="002B5354"/>
    <w:rsid w:val="002B5D11"/>
    <w:rsid w:val="002B5D95"/>
    <w:rsid w:val="002B6369"/>
    <w:rsid w:val="002B6674"/>
    <w:rsid w:val="002B75CF"/>
    <w:rsid w:val="002B797E"/>
    <w:rsid w:val="002BB8F3"/>
    <w:rsid w:val="002C00F1"/>
    <w:rsid w:val="002C0311"/>
    <w:rsid w:val="002C0585"/>
    <w:rsid w:val="002C06BE"/>
    <w:rsid w:val="002C08EA"/>
    <w:rsid w:val="002C0A5F"/>
    <w:rsid w:val="002C0A91"/>
    <w:rsid w:val="002C0E6E"/>
    <w:rsid w:val="002C11E6"/>
    <w:rsid w:val="002C128A"/>
    <w:rsid w:val="002C15BB"/>
    <w:rsid w:val="002C1BF5"/>
    <w:rsid w:val="002C1EAD"/>
    <w:rsid w:val="002C246A"/>
    <w:rsid w:val="002C24B4"/>
    <w:rsid w:val="002C2D0D"/>
    <w:rsid w:val="002C2D76"/>
    <w:rsid w:val="002C33E5"/>
    <w:rsid w:val="002C34F0"/>
    <w:rsid w:val="002C4669"/>
    <w:rsid w:val="002C560E"/>
    <w:rsid w:val="002C5610"/>
    <w:rsid w:val="002C57C8"/>
    <w:rsid w:val="002C57E3"/>
    <w:rsid w:val="002C58F8"/>
    <w:rsid w:val="002C6084"/>
    <w:rsid w:val="002C6321"/>
    <w:rsid w:val="002C6C91"/>
    <w:rsid w:val="002C7970"/>
    <w:rsid w:val="002C7B98"/>
    <w:rsid w:val="002C7C16"/>
    <w:rsid w:val="002C7C30"/>
    <w:rsid w:val="002C7E80"/>
    <w:rsid w:val="002D004F"/>
    <w:rsid w:val="002D0561"/>
    <w:rsid w:val="002D081E"/>
    <w:rsid w:val="002D086C"/>
    <w:rsid w:val="002D0CA7"/>
    <w:rsid w:val="002D0CFB"/>
    <w:rsid w:val="002D0CFE"/>
    <w:rsid w:val="002D0DA4"/>
    <w:rsid w:val="002D0EC0"/>
    <w:rsid w:val="002D1027"/>
    <w:rsid w:val="002D12E3"/>
    <w:rsid w:val="002D130F"/>
    <w:rsid w:val="002D1D9B"/>
    <w:rsid w:val="002D209B"/>
    <w:rsid w:val="002D24B5"/>
    <w:rsid w:val="002D27CC"/>
    <w:rsid w:val="002D2EC0"/>
    <w:rsid w:val="002D2F59"/>
    <w:rsid w:val="002D310E"/>
    <w:rsid w:val="002D36C8"/>
    <w:rsid w:val="002D385A"/>
    <w:rsid w:val="002D4DD1"/>
    <w:rsid w:val="002D62F3"/>
    <w:rsid w:val="002D6312"/>
    <w:rsid w:val="002D67AE"/>
    <w:rsid w:val="002D6BAE"/>
    <w:rsid w:val="002D6CFF"/>
    <w:rsid w:val="002D7230"/>
    <w:rsid w:val="002D72E6"/>
    <w:rsid w:val="002D7859"/>
    <w:rsid w:val="002D7880"/>
    <w:rsid w:val="002E0762"/>
    <w:rsid w:val="002E0A26"/>
    <w:rsid w:val="002E0E05"/>
    <w:rsid w:val="002E1FA8"/>
    <w:rsid w:val="002E21C4"/>
    <w:rsid w:val="002E25CE"/>
    <w:rsid w:val="002E2888"/>
    <w:rsid w:val="002E2D06"/>
    <w:rsid w:val="002E33E2"/>
    <w:rsid w:val="002E358E"/>
    <w:rsid w:val="002E3AB8"/>
    <w:rsid w:val="002E3BFA"/>
    <w:rsid w:val="002E3CE3"/>
    <w:rsid w:val="002E4BC9"/>
    <w:rsid w:val="002E4D7E"/>
    <w:rsid w:val="002E52BA"/>
    <w:rsid w:val="002E52F5"/>
    <w:rsid w:val="002E5E66"/>
    <w:rsid w:val="002E7D8A"/>
    <w:rsid w:val="002F0156"/>
    <w:rsid w:val="002F02E7"/>
    <w:rsid w:val="002F0347"/>
    <w:rsid w:val="002F048A"/>
    <w:rsid w:val="002F119F"/>
    <w:rsid w:val="002F17BE"/>
    <w:rsid w:val="002F1987"/>
    <w:rsid w:val="002F23E3"/>
    <w:rsid w:val="002F2537"/>
    <w:rsid w:val="002F2776"/>
    <w:rsid w:val="002F298A"/>
    <w:rsid w:val="002F2B45"/>
    <w:rsid w:val="002F2E70"/>
    <w:rsid w:val="002F2F5D"/>
    <w:rsid w:val="002F3468"/>
    <w:rsid w:val="002F408A"/>
    <w:rsid w:val="002F4102"/>
    <w:rsid w:val="002F51E4"/>
    <w:rsid w:val="002F53DF"/>
    <w:rsid w:val="002F5409"/>
    <w:rsid w:val="002F5773"/>
    <w:rsid w:val="002F5DA4"/>
    <w:rsid w:val="002F6128"/>
    <w:rsid w:val="002F64F2"/>
    <w:rsid w:val="002F65D6"/>
    <w:rsid w:val="002F6BB1"/>
    <w:rsid w:val="002F6BC0"/>
    <w:rsid w:val="002F6C36"/>
    <w:rsid w:val="002F72EF"/>
    <w:rsid w:val="002F750E"/>
    <w:rsid w:val="002F781B"/>
    <w:rsid w:val="002F79F8"/>
    <w:rsid w:val="002F7B9D"/>
    <w:rsid w:val="003003B0"/>
    <w:rsid w:val="0030045D"/>
    <w:rsid w:val="0030050E"/>
    <w:rsid w:val="00300B51"/>
    <w:rsid w:val="00300E31"/>
    <w:rsid w:val="0030115E"/>
    <w:rsid w:val="003014E8"/>
    <w:rsid w:val="0030170B"/>
    <w:rsid w:val="0030182F"/>
    <w:rsid w:val="00301BFD"/>
    <w:rsid w:val="00302292"/>
    <w:rsid w:val="00302324"/>
    <w:rsid w:val="00302C44"/>
    <w:rsid w:val="00302D56"/>
    <w:rsid w:val="00303306"/>
    <w:rsid w:val="00303A00"/>
    <w:rsid w:val="00304049"/>
    <w:rsid w:val="0030422D"/>
    <w:rsid w:val="00304434"/>
    <w:rsid w:val="0030463F"/>
    <w:rsid w:val="0030468F"/>
    <w:rsid w:val="00304A46"/>
    <w:rsid w:val="00305549"/>
    <w:rsid w:val="003057ED"/>
    <w:rsid w:val="00305AD8"/>
    <w:rsid w:val="00305ED0"/>
    <w:rsid w:val="00305F03"/>
    <w:rsid w:val="0030652C"/>
    <w:rsid w:val="003065F2"/>
    <w:rsid w:val="00306B2D"/>
    <w:rsid w:val="00306BCB"/>
    <w:rsid w:val="00306C41"/>
    <w:rsid w:val="003074D5"/>
    <w:rsid w:val="00310E89"/>
    <w:rsid w:val="003111B1"/>
    <w:rsid w:val="00311230"/>
    <w:rsid w:val="0031134A"/>
    <w:rsid w:val="00311E2D"/>
    <w:rsid w:val="00311F32"/>
    <w:rsid w:val="003125FB"/>
    <w:rsid w:val="00312770"/>
    <w:rsid w:val="00312DD6"/>
    <w:rsid w:val="003130C4"/>
    <w:rsid w:val="00313306"/>
    <w:rsid w:val="00314015"/>
    <w:rsid w:val="00314041"/>
    <w:rsid w:val="0031423F"/>
    <w:rsid w:val="0031462A"/>
    <w:rsid w:val="00314B2C"/>
    <w:rsid w:val="00314F21"/>
    <w:rsid w:val="00314F39"/>
    <w:rsid w:val="00315368"/>
    <w:rsid w:val="0031567A"/>
    <w:rsid w:val="00315C61"/>
    <w:rsid w:val="00316224"/>
    <w:rsid w:val="0031622F"/>
    <w:rsid w:val="0031631C"/>
    <w:rsid w:val="0031652E"/>
    <w:rsid w:val="0031660F"/>
    <w:rsid w:val="00316C14"/>
    <w:rsid w:val="00316E0A"/>
    <w:rsid w:val="0031723F"/>
    <w:rsid w:val="0031795F"/>
    <w:rsid w:val="0032023A"/>
    <w:rsid w:val="003214CA"/>
    <w:rsid w:val="00321F41"/>
    <w:rsid w:val="0032245E"/>
    <w:rsid w:val="00322F7B"/>
    <w:rsid w:val="00323823"/>
    <w:rsid w:val="00323A06"/>
    <w:rsid w:val="00323B8B"/>
    <w:rsid w:val="003240CB"/>
    <w:rsid w:val="0032479B"/>
    <w:rsid w:val="003247C8"/>
    <w:rsid w:val="0032509C"/>
    <w:rsid w:val="003254BC"/>
    <w:rsid w:val="00325598"/>
    <w:rsid w:val="00325FCF"/>
    <w:rsid w:val="003264E8"/>
    <w:rsid w:val="00326D1D"/>
    <w:rsid w:val="00327902"/>
    <w:rsid w:val="00327A82"/>
    <w:rsid w:val="00327B16"/>
    <w:rsid w:val="00327C7F"/>
    <w:rsid w:val="003300F9"/>
    <w:rsid w:val="003301F0"/>
    <w:rsid w:val="00330313"/>
    <w:rsid w:val="0033038A"/>
    <w:rsid w:val="00330BBE"/>
    <w:rsid w:val="00330D54"/>
    <w:rsid w:val="00330FA3"/>
    <w:rsid w:val="00331047"/>
    <w:rsid w:val="003314D6"/>
    <w:rsid w:val="003317CF"/>
    <w:rsid w:val="00331EC9"/>
    <w:rsid w:val="003325C5"/>
    <w:rsid w:val="00332E03"/>
    <w:rsid w:val="003333BE"/>
    <w:rsid w:val="00333F53"/>
    <w:rsid w:val="003343F9"/>
    <w:rsid w:val="00334A94"/>
    <w:rsid w:val="00334F84"/>
    <w:rsid w:val="00335435"/>
    <w:rsid w:val="0033562A"/>
    <w:rsid w:val="003356F0"/>
    <w:rsid w:val="00335922"/>
    <w:rsid w:val="00335C2F"/>
    <w:rsid w:val="00335C6E"/>
    <w:rsid w:val="00335F5D"/>
    <w:rsid w:val="00336323"/>
    <w:rsid w:val="00336661"/>
    <w:rsid w:val="003367A5"/>
    <w:rsid w:val="00337048"/>
    <w:rsid w:val="0033742B"/>
    <w:rsid w:val="003374AA"/>
    <w:rsid w:val="00337989"/>
    <w:rsid w:val="003408EE"/>
    <w:rsid w:val="00340AFC"/>
    <w:rsid w:val="00340E2C"/>
    <w:rsid w:val="00340E8B"/>
    <w:rsid w:val="00341203"/>
    <w:rsid w:val="0034148C"/>
    <w:rsid w:val="00341764"/>
    <w:rsid w:val="003417A4"/>
    <w:rsid w:val="00341F39"/>
    <w:rsid w:val="0034214C"/>
    <w:rsid w:val="00342308"/>
    <w:rsid w:val="00342393"/>
    <w:rsid w:val="0034297B"/>
    <w:rsid w:val="00342B57"/>
    <w:rsid w:val="00342E90"/>
    <w:rsid w:val="00343290"/>
    <w:rsid w:val="00343335"/>
    <w:rsid w:val="003437F9"/>
    <w:rsid w:val="00343828"/>
    <w:rsid w:val="00343F1E"/>
    <w:rsid w:val="00344236"/>
    <w:rsid w:val="00345C4C"/>
    <w:rsid w:val="00345D4C"/>
    <w:rsid w:val="00345FE9"/>
    <w:rsid w:val="003461C5"/>
    <w:rsid w:val="003465C5"/>
    <w:rsid w:val="00346678"/>
    <w:rsid w:val="003466FB"/>
    <w:rsid w:val="00346DB7"/>
    <w:rsid w:val="00347893"/>
    <w:rsid w:val="00350274"/>
    <w:rsid w:val="00350299"/>
    <w:rsid w:val="0035094D"/>
    <w:rsid w:val="00350A79"/>
    <w:rsid w:val="003511C0"/>
    <w:rsid w:val="0035127C"/>
    <w:rsid w:val="0035198C"/>
    <w:rsid w:val="00351B29"/>
    <w:rsid w:val="003522E5"/>
    <w:rsid w:val="003523A7"/>
    <w:rsid w:val="0035244F"/>
    <w:rsid w:val="0035255E"/>
    <w:rsid w:val="00352DCD"/>
    <w:rsid w:val="00352EEC"/>
    <w:rsid w:val="00353812"/>
    <w:rsid w:val="003540B5"/>
    <w:rsid w:val="00354377"/>
    <w:rsid w:val="003545B0"/>
    <w:rsid w:val="003546ED"/>
    <w:rsid w:val="00354B77"/>
    <w:rsid w:val="00354FFB"/>
    <w:rsid w:val="00355233"/>
    <w:rsid w:val="00355CEE"/>
    <w:rsid w:val="00357108"/>
    <w:rsid w:val="0035754A"/>
    <w:rsid w:val="003576DE"/>
    <w:rsid w:val="00357A77"/>
    <w:rsid w:val="00357E6D"/>
    <w:rsid w:val="0036072D"/>
    <w:rsid w:val="00361473"/>
    <w:rsid w:val="00361AAD"/>
    <w:rsid w:val="00361B36"/>
    <w:rsid w:val="00361B3F"/>
    <w:rsid w:val="00361E82"/>
    <w:rsid w:val="00362472"/>
    <w:rsid w:val="0036281A"/>
    <w:rsid w:val="00362BD5"/>
    <w:rsid w:val="00362C0F"/>
    <w:rsid w:val="00362D4B"/>
    <w:rsid w:val="00362DFA"/>
    <w:rsid w:val="00362EC8"/>
    <w:rsid w:val="00363388"/>
    <w:rsid w:val="003634E7"/>
    <w:rsid w:val="00363636"/>
    <w:rsid w:val="00363DC8"/>
    <w:rsid w:val="00364012"/>
    <w:rsid w:val="0036560C"/>
    <w:rsid w:val="0036582C"/>
    <w:rsid w:val="003662B8"/>
    <w:rsid w:val="00366352"/>
    <w:rsid w:val="003664A3"/>
    <w:rsid w:val="00366A01"/>
    <w:rsid w:val="003670B2"/>
    <w:rsid w:val="0036723B"/>
    <w:rsid w:val="00367C2C"/>
    <w:rsid w:val="00367CF5"/>
    <w:rsid w:val="00370827"/>
    <w:rsid w:val="00370903"/>
    <w:rsid w:val="00370A02"/>
    <w:rsid w:val="00370B87"/>
    <w:rsid w:val="00370BA8"/>
    <w:rsid w:val="00371114"/>
    <w:rsid w:val="003719C4"/>
    <w:rsid w:val="003719E7"/>
    <w:rsid w:val="0037204E"/>
    <w:rsid w:val="0037216B"/>
    <w:rsid w:val="00372BAB"/>
    <w:rsid w:val="00372CB3"/>
    <w:rsid w:val="00373A0B"/>
    <w:rsid w:val="00373F15"/>
    <w:rsid w:val="00374030"/>
    <w:rsid w:val="0037413B"/>
    <w:rsid w:val="00374205"/>
    <w:rsid w:val="003745CB"/>
    <w:rsid w:val="0037465B"/>
    <w:rsid w:val="00374CFB"/>
    <w:rsid w:val="00374DA3"/>
    <w:rsid w:val="003756F4"/>
    <w:rsid w:val="00375B19"/>
    <w:rsid w:val="003760EB"/>
    <w:rsid w:val="00376462"/>
    <w:rsid w:val="00376A03"/>
    <w:rsid w:val="00377A6D"/>
    <w:rsid w:val="00377BD1"/>
    <w:rsid w:val="00377DD3"/>
    <w:rsid w:val="00381486"/>
    <w:rsid w:val="00381D88"/>
    <w:rsid w:val="00382CE8"/>
    <w:rsid w:val="00382F2D"/>
    <w:rsid w:val="0038340E"/>
    <w:rsid w:val="00383530"/>
    <w:rsid w:val="00383D22"/>
    <w:rsid w:val="00383F62"/>
    <w:rsid w:val="003842C0"/>
    <w:rsid w:val="00384E59"/>
    <w:rsid w:val="00385208"/>
    <w:rsid w:val="0038528A"/>
    <w:rsid w:val="00385CD1"/>
    <w:rsid w:val="00385EC4"/>
    <w:rsid w:val="00385EE8"/>
    <w:rsid w:val="00385FA2"/>
    <w:rsid w:val="00386220"/>
    <w:rsid w:val="00386452"/>
    <w:rsid w:val="00386983"/>
    <w:rsid w:val="00386B70"/>
    <w:rsid w:val="00386BE1"/>
    <w:rsid w:val="00386E44"/>
    <w:rsid w:val="00386F92"/>
    <w:rsid w:val="003870EE"/>
    <w:rsid w:val="00387251"/>
    <w:rsid w:val="003874BD"/>
    <w:rsid w:val="00387A1B"/>
    <w:rsid w:val="00387B3E"/>
    <w:rsid w:val="00387CF1"/>
    <w:rsid w:val="003900F6"/>
    <w:rsid w:val="003902F4"/>
    <w:rsid w:val="003905E3"/>
    <w:rsid w:val="003908C3"/>
    <w:rsid w:val="0039092C"/>
    <w:rsid w:val="00390E78"/>
    <w:rsid w:val="00390FF2"/>
    <w:rsid w:val="00391398"/>
    <w:rsid w:val="0039191C"/>
    <w:rsid w:val="00391F55"/>
    <w:rsid w:val="003924C9"/>
    <w:rsid w:val="003925E2"/>
    <w:rsid w:val="00393A28"/>
    <w:rsid w:val="003943B5"/>
    <w:rsid w:val="003943DA"/>
    <w:rsid w:val="00394755"/>
    <w:rsid w:val="00394A4C"/>
    <w:rsid w:val="00394DCF"/>
    <w:rsid w:val="00395545"/>
    <w:rsid w:val="00395782"/>
    <w:rsid w:val="00395D0A"/>
    <w:rsid w:val="003961AC"/>
    <w:rsid w:val="00396389"/>
    <w:rsid w:val="00396409"/>
    <w:rsid w:val="003969E6"/>
    <w:rsid w:val="00396EA6"/>
    <w:rsid w:val="00397218"/>
    <w:rsid w:val="00397BD8"/>
    <w:rsid w:val="00397CB9"/>
    <w:rsid w:val="00397DB9"/>
    <w:rsid w:val="003A016D"/>
    <w:rsid w:val="003A03A5"/>
    <w:rsid w:val="003A0529"/>
    <w:rsid w:val="003A07C9"/>
    <w:rsid w:val="003A09BA"/>
    <w:rsid w:val="003A0EF8"/>
    <w:rsid w:val="003A1B93"/>
    <w:rsid w:val="003A1D8D"/>
    <w:rsid w:val="003A1E9A"/>
    <w:rsid w:val="003A20CA"/>
    <w:rsid w:val="003A214E"/>
    <w:rsid w:val="003A2159"/>
    <w:rsid w:val="003A258D"/>
    <w:rsid w:val="003A27B6"/>
    <w:rsid w:val="003A2859"/>
    <w:rsid w:val="003A302B"/>
    <w:rsid w:val="003A303E"/>
    <w:rsid w:val="003A31EE"/>
    <w:rsid w:val="003A3814"/>
    <w:rsid w:val="003A3D4A"/>
    <w:rsid w:val="003A3D5A"/>
    <w:rsid w:val="003A495B"/>
    <w:rsid w:val="003A4B3E"/>
    <w:rsid w:val="003A4CCC"/>
    <w:rsid w:val="003A5071"/>
    <w:rsid w:val="003A53D8"/>
    <w:rsid w:val="003A5977"/>
    <w:rsid w:val="003A5A12"/>
    <w:rsid w:val="003A62CB"/>
    <w:rsid w:val="003A68BE"/>
    <w:rsid w:val="003A738C"/>
    <w:rsid w:val="003A7839"/>
    <w:rsid w:val="003A7C9F"/>
    <w:rsid w:val="003A7CD5"/>
    <w:rsid w:val="003A7F72"/>
    <w:rsid w:val="003A7FB7"/>
    <w:rsid w:val="003B01E4"/>
    <w:rsid w:val="003B0262"/>
    <w:rsid w:val="003B0289"/>
    <w:rsid w:val="003B04D9"/>
    <w:rsid w:val="003B05C6"/>
    <w:rsid w:val="003B0B3C"/>
    <w:rsid w:val="003B1321"/>
    <w:rsid w:val="003B1AF7"/>
    <w:rsid w:val="003B1C98"/>
    <w:rsid w:val="003B1CE1"/>
    <w:rsid w:val="003B2650"/>
    <w:rsid w:val="003B266F"/>
    <w:rsid w:val="003B2BB3"/>
    <w:rsid w:val="003B2BCF"/>
    <w:rsid w:val="003B2F77"/>
    <w:rsid w:val="003B3045"/>
    <w:rsid w:val="003B3145"/>
    <w:rsid w:val="003B3A44"/>
    <w:rsid w:val="003B3DD3"/>
    <w:rsid w:val="003B4039"/>
    <w:rsid w:val="003B40DE"/>
    <w:rsid w:val="003B4489"/>
    <w:rsid w:val="003B4D7A"/>
    <w:rsid w:val="003B4DB6"/>
    <w:rsid w:val="003B52DF"/>
    <w:rsid w:val="003B5390"/>
    <w:rsid w:val="003B5B52"/>
    <w:rsid w:val="003B5B7D"/>
    <w:rsid w:val="003B63E7"/>
    <w:rsid w:val="003B6765"/>
    <w:rsid w:val="003B6AE8"/>
    <w:rsid w:val="003B6E0D"/>
    <w:rsid w:val="003B7099"/>
    <w:rsid w:val="003B72E1"/>
    <w:rsid w:val="003B78CD"/>
    <w:rsid w:val="003B790A"/>
    <w:rsid w:val="003C0600"/>
    <w:rsid w:val="003C0655"/>
    <w:rsid w:val="003C116B"/>
    <w:rsid w:val="003C121F"/>
    <w:rsid w:val="003C1274"/>
    <w:rsid w:val="003C1B38"/>
    <w:rsid w:val="003C3292"/>
    <w:rsid w:val="003C32B9"/>
    <w:rsid w:val="003C3430"/>
    <w:rsid w:val="003C3A99"/>
    <w:rsid w:val="003C3D9C"/>
    <w:rsid w:val="003C41C9"/>
    <w:rsid w:val="003C4A0F"/>
    <w:rsid w:val="003C4B0E"/>
    <w:rsid w:val="003C4F25"/>
    <w:rsid w:val="003C4F94"/>
    <w:rsid w:val="003C5166"/>
    <w:rsid w:val="003C5D31"/>
    <w:rsid w:val="003C5E45"/>
    <w:rsid w:val="003C6039"/>
    <w:rsid w:val="003C6632"/>
    <w:rsid w:val="003C69D8"/>
    <w:rsid w:val="003C6AE6"/>
    <w:rsid w:val="003C6C12"/>
    <w:rsid w:val="003C7A89"/>
    <w:rsid w:val="003C7CA1"/>
    <w:rsid w:val="003C7EE9"/>
    <w:rsid w:val="003D0383"/>
    <w:rsid w:val="003D060F"/>
    <w:rsid w:val="003D0AFE"/>
    <w:rsid w:val="003D123E"/>
    <w:rsid w:val="003D18E0"/>
    <w:rsid w:val="003D1A5D"/>
    <w:rsid w:val="003D2390"/>
    <w:rsid w:val="003D27AB"/>
    <w:rsid w:val="003D2D37"/>
    <w:rsid w:val="003D2ECC"/>
    <w:rsid w:val="003D30A9"/>
    <w:rsid w:val="003D369F"/>
    <w:rsid w:val="003D4146"/>
    <w:rsid w:val="003D42EB"/>
    <w:rsid w:val="003D45F6"/>
    <w:rsid w:val="003D4A7C"/>
    <w:rsid w:val="003D4B64"/>
    <w:rsid w:val="003D536D"/>
    <w:rsid w:val="003D59AB"/>
    <w:rsid w:val="003D6043"/>
    <w:rsid w:val="003D6C18"/>
    <w:rsid w:val="003D6DD9"/>
    <w:rsid w:val="003D702C"/>
    <w:rsid w:val="003D70A7"/>
    <w:rsid w:val="003D7AA2"/>
    <w:rsid w:val="003E046B"/>
    <w:rsid w:val="003E07DE"/>
    <w:rsid w:val="003E0B03"/>
    <w:rsid w:val="003E0D8F"/>
    <w:rsid w:val="003E11A9"/>
    <w:rsid w:val="003E11F1"/>
    <w:rsid w:val="003E13DD"/>
    <w:rsid w:val="003E1BE3"/>
    <w:rsid w:val="003E22CF"/>
    <w:rsid w:val="003E237F"/>
    <w:rsid w:val="003E24B8"/>
    <w:rsid w:val="003E2B4A"/>
    <w:rsid w:val="003E2EAB"/>
    <w:rsid w:val="003E2F18"/>
    <w:rsid w:val="003E3119"/>
    <w:rsid w:val="003E3131"/>
    <w:rsid w:val="003E34CB"/>
    <w:rsid w:val="003E3566"/>
    <w:rsid w:val="003E3FEE"/>
    <w:rsid w:val="003E46A8"/>
    <w:rsid w:val="003E53CF"/>
    <w:rsid w:val="003E54D0"/>
    <w:rsid w:val="003E5749"/>
    <w:rsid w:val="003E5D24"/>
    <w:rsid w:val="003E5E28"/>
    <w:rsid w:val="003E5F8F"/>
    <w:rsid w:val="003E6463"/>
    <w:rsid w:val="003E647A"/>
    <w:rsid w:val="003E67A7"/>
    <w:rsid w:val="003E7575"/>
    <w:rsid w:val="003E75E4"/>
    <w:rsid w:val="003E7653"/>
    <w:rsid w:val="003E7CE9"/>
    <w:rsid w:val="003F0203"/>
    <w:rsid w:val="003F06D1"/>
    <w:rsid w:val="003F0D23"/>
    <w:rsid w:val="003F0D8C"/>
    <w:rsid w:val="003F1211"/>
    <w:rsid w:val="003F12F0"/>
    <w:rsid w:val="003F18EF"/>
    <w:rsid w:val="003F192B"/>
    <w:rsid w:val="003F1E47"/>
    <w:rsid w:val="003F1FC2"/>
    <w:rsid w:val="003F247F"/>
    <w:rsid w:val="003F2594"/>
    <w:rsid w:val="003F2851"/>
    <w:rsid w:val="003F2A5F"/>
    <w:rsid w:val="003F3196"/>
    <w:rsid w:val="003F31AC"/>
    <w:rsid w:val="003F337A"/>
    <w:rsid w:val="003F33CF"/>
    <w:rsid w:val="003F34D8"/>
    <w:rsid w:val="003F3766"/>
    <w:rsid w:val="003F3BD5"/>
    <w:rsid w:val="003F48F5"/>
    <w:rsid w:val="003F50A0"/>
    <w:rsid w:val="003F545E"/>
    <w:rsid w:val="003F54F7"/>
    <w:rsid w:val="003F58AD"/>
    <w:rsid w:val="003F5906"/>
    <w:rsid w:val="003F62D4"/>
    <w:rsid w:val="003F6396"/>
    <w:rsid w:val="003F6989"/>
    <w:rsid w:val="003F6CB5"/>
    <w:rsid w:val="003F7027"/>
    <w:rsid w:val="003F7129"/>
    <w:rsid w:val="003F756D"/>
    <w:rsid w:val="00400514"/>
    <w:rsid w:val="00400850"/>
    <w:rsid w:val="00400E67"/>
    <w:rsid w:val="00400E83"/>
    <w:rsid w:val="0040126C"/>
    <w:rsid w:val="004012D5"/>
    <w:rsid w:val="00401E8C"/>
    <w:rsid w:val="004022A2"/>
    <w:rsid w:val="0040241E"/>
    <w:rsid w:val="00402535"/>
    <w:rsid w:val="00402575"/>
    <w:rsid w:val="00402745"/>
    <w:rsid w:val="004027E6"/>
    <w:rsid w:val="00402C23"/>
    <w:rsid w:val="004033BE"/>
    <w:rsid w:val="0040374F"/>
    <w:rsid w:val="00403884"/>
    <w:rsid w:val="0040393A"/>
    <w:rsid w:val="00403C82"/>
    <w:rsid w:val="00404482"/>
    <w:rsid w:val="004044EB"/>
    <w:rsid w:val="00404B48"/>
    <w:rsid w:val="00404C37"/>
    <w:rsid w:val="004058E0"/>
    <w:rsid w:val="00405E93"/>
    <w:rsid w:val="004062E0"/>
    <w:rsid w:val="004067C3"/>
    <w:rsid w:val="004070DC"/>
    <w:rsid w:val="004072AC"/>
    <w:rsid w:val="0040742D"/>
    <w:rsid w:val="00407C88"/>
    <w:rsid w:val="00407F22"/>
    <w:rsid w:val="00410072"/>
    <w:rsid w:val="00410632"/>
    <w:rsid w:val="00410657"/>
    <w:rsid w:val="00410993"/>
    <w:rsid w:val="0041185E"/>
    <w:rsid w:val="00411914"/>
    <w:rsid w:val="00411ED4"/>
    <w:rsid w:val="00412046"/>
    <w:rsid w:val="00412142"/>
    <w:rsid w:val="00412519"/>
    <w:rsid w:val="00412E7F"/>
    <w:rsid w:val="00412EDB"/>
    <w:rsid w:val="00413337"/>
    <w:rsid w:val="00413DB5"/>
    <w:rsid w:val="00414629"/>
    <w:rsid w:val="00415298"/>
    <w:rsid w:val="004159D0"/>
    <w:rsid w:val="00415A59"/>
    <w:rsid w:val="00416102"/>
    <w:rsid w:val="00416386"/>
    <w:rsid w:val="00416981"/>
    <w:rsid w:val="0041783E"/>
    <w:rsid w:val="00417D9D"/>
    <w:rsid w:val="00417E65"/>
    <w:rsid w:val="00417F20"/>
    <w:rsid w:val="0042033E"/>
    <w:rsid w:val="004204F6"/>
    <w:rsid w:val="004206C7"/>
    <w:rsid w:val="004209D7"/>
    <w:rsid w:val="00420A3B"/>
    <w:rsid w:val="00420AC5"/>
    <w:rsid w:val="00420DB4"/>
    <w:rsid w:val="004210DF"/>
    <w:rsid w:val="004216B5"/>
    <w:rsid w:val="0042198A"/>
    <w:rsid w:val="00421A8B"/>
    <w:rsid w:val="00421CA1"/>
    <w:rsid w:val="00422842"/>
    <w:rsid w:val="004229BF"/>
    <w:rsid w:val="004233E0"/>
    <w:rsid w:val="00423454"/>
    <w:rsid w:val="00423706"/>
    <w:rsid w:val="00423894"/>
    <w:rsid w:val="00423BCA"/>
    <w:rsid w:val="00423F37"/>
    <w:rsid w:val="004240A4"/>
    <w:rsid w:val="004249F4"/>
    <w:rsid w:val="00424BC0"/>
    <w:rsid w:val="00425205"/>
    <w:rsid w:val="00425358"/>
    <w:rsid w:val="0042541E"/>
    <w:rsid w:val="00425472"/>
    <w:rsid w:val="00425A90"/>
    <w:rsid w:val="00425B01"/>
    <w:rsid w:val="004266DF"/>
    <w:rsid w:val="00426AEA"/>
    <w:rsid w:val="00426DB7"/>
    <w:rsid w:val="00426F32"/>
    <w:rsid w:val="004270DB"/>
    <w:rsid w:val="00427C16"/>
    <w:rsid w:val="00430357"/>
    <w:rsid w:val="00430614"/>
    <w:rsid w:val="00430671"/>
    <w:rsid w:val="00431405"/>
    <w:rsid w:val="00431790"/>
    <w:rsid w:val="00431DAC"/>
    <w:rsid w:val="00432098"/>
    <w:rsid w:val="00432164"/>
    <w:rsid w:val="0043312E"/>
    <w:rsid w:val="004336F6"/>
    <w:rsid w:val="00433BAD"/>
    <w:rsid w:val="00434AC8"/>
    <w:rsid w:val="00434B76"/>
    <w:rsid w:val="00434DE2"/>
    <w:rsid w:val="00434E1C"/>
    <w:rsid w:val="00434EA0"/>
    <w:rsid w:val="004350C1"/>
    <w:rsid w:val="004350DD"/>
    <w:rsid w:val="0043512E"/>
    <w:rsid w:val="00435332"/>
    <w:rsid w:val="0043590E"/>
    <w:rsid w:val="00435A15"/>
    <w:rsid w:val="00435A97"/>
    <w:rsid w:val="00435B67"/>
    <w:rsid w:val="00435EAA"/>
    <w:rsid w:val="00435F43"/>
    <w:rsid w:val="0043609B"/>
    <w:rsid w:val="00436525"/>
    <w:rsid w:val="0043668B"/>
    <w:rsid w:val="004369E9"/>
    <w:rsid w:val="00437051"/>
    <w:rsid w:val="004373E3"/>
    <w:rsid w:val="004376DC"/>
    <w:rsid w:val="00437CB4"/>
    <w:rsid w:val="00440817"/>
    <w:rsid w:val="00440934"/>
    <w:rsid w:val="0044094C"/>
    <w:rsid w:val="00440C62"/>
    <w:rsid w:val="00440D9A"/>
    <w:rsid w:val="004414F2"/>
    <w:rsid w:val="00441562"/>
    <w:rsid w:val="00441952"/>
    <w:rsid w:val="004419D3"/>
    <w:rsid w:val="00441EB2"/>
    <w:rsid w:val="00442BB7"/>
    <w:rsid w:val="004436D6"/>
    <w:rsid w:val="00443823"/>
    <w:rsid w:val="0044383B"/>
    <w:rsid w:val="0044399E"/>
    <w:rsid w:val="00443D8E"/>
    <w:rsid w:val="00443E5A"/>
    <w:rsid w:val="00443E64"/>
    <w:rsid w:val="0044409E"/>
    <w:rsid w:val="00444705"/>
    <w:rsid w:val="004449AD"/>
    <w:rsid w:val="00444BE5"/>
    <w:rsid w:val="00444C57"/>
    <w:rsid w:val="00445256"/>
    <w:rsid w:val="00445CC8"/>
    <w:rsid w:val="00446649"/>
    <w:rsid w:val="004467FA"/>
    <w:rsid w:val="00446B42"/>
    <w:rsid w:val="0044735D"/>
    <w:rsid w:val="00447393"/>
    <w:rsid w:val="00447953"/>
    <w:rsid w:val="00447964"/>
    <w:rsid w:val="00447D58"/>
    <w:rsid w:val="00447DC6"/>
    <w:rsid w:val="0045034B"/>
    <w:rsid w:val="0045159A"/>
    <w:rsid w:val="00451951"/>
    <w:rsid w:val="0045279C"/>
    <w:rsid w:val="004529E9"/>
    <w:rsid w:val="00452AB4"/>
    <w:rsid w:val="00453F79"/>
    <w:rsid w:val="00454425"/>
    <w:rsid w:val="00454B76"/>
    <w:rsid w:val="0045512E"/>
    <w:rsid w:val="004553B6"/>
    <w:rsid w:val="00455742"/>
    <w:rsid w:val="00455CA1"/>
    <w:rsid w:val="0045600E"/>
    <w:rsid w:val="00456305"/>
    <w:rsid w:val="0045647A"/>
    <w:rsid w:val="004564F8"/>
    <w:rsid w:val="00456718"/>
    <w:rsid w:val="00456E02"/>
    <w:rsid w:val="00460103"/>
    <w:rsid w:val="00460B45"/>
    <w:rsid w:val="00460CF7"/>
    <w:rsid w:val="00460EC2"/>
    <w:rsid w:val="0046138D"/>
    <w:rsid w:val="004614EC"/>
    <w:rsid w:val="00461681"/>
    <w:rsid w:val="00461808"/>
    <w:rsid w:val="0046199C"/>
    <w:rsid w:val="00461CD2"/>
    <w:rsid w:val="0046206B"/>
    <w:rsid w:val="0046281F"/>
    <w:rsid w:val="00462886"/>
    <w:rsid w:val="00463352"/>
    <w:rsid w:val="004635C6"/>
    <w:rsid w:val="00463B02"/>
    <w:rsid w:val="00463CEF"/>
    <w:rsid w:val="004644DE"/>
    <w:rsid w:val="0046487D"/>
    <w:rsid w:val="00464A3E"/>
    <w:rsid w:val="00464AEB"/>
    <w:rsid w:val="00464B90"/>
    <w:rsid w:val="00465303"/>
    <w:rsid w:val="0046532C"/>
    <w:rsid w:val="00465835"/>
    <w:rsid w:val="00465CB3"/>
    <w:rsid w:val="00465CB7"/>
    <w:rsid w:val="00465FD5"/>
    <w:rsid w:val="0046629D"/>
    <w:rsid w:val="00466446"/>
    <w:rsid w:val="0046656A"/>
    <w:rsid w:val="00466D1D"/>
    <w:rsid w:val="00467197"/>
    <w:rsid w:val="00467667"/>
    <w:rsid w:val="004677DD"/>
    <w:rsid w:val="00467CB7"/>
    <w:rsid w:val="00467CBE"/>
    <w:rsid w:val="00470324"/>
    <w:rsid w:val="0047099B"/>
    <w:rsid w:val="00471AD9"/>
    <w:rsid w:val="00471C7A"/>
    <w:rsid w:val="00471ED2"/>
    <w:rsid w:val="00472049"/>
    <w:rsid w:val="0047227A"/>
    <w:rsid w:val="00472417"/>
    <w:rsid w:val="004724A9"/>
    <w:rsid w:val="004725F5"/>
    <w:rsid w:val="00472986"/>
    <w:rsid w:val="00472C0C"/>
    <w:rsid w:val="00473223"/>
    <w:rsid w:val="0047353C"/>
    <w:rsid w:val="004739C2"/>
    <w:rsid w:val="00473C7B"/>
    <w:rsid w:val="00473DFA"/>
    <w:rsid w:val="00474742"/>
    <w:rsid w:val="00474A8A"/>
    <w:rsid w:val="00474BDE"/>
    <w:rsid w:val="00474CC6"/>
    <w:rsid w:val="00474DD1"/>
    <w:rsid w:val="00474E18"/>
    <w:rsid w:val="00475058"/>
    <w:rsid w:val="004752EC"/>
    <w:rsid w:val="004753E3"/>
    <w:rsid w:val="00475A53"/>
    <w:rsid w:val="00475B85"/>
    <w:rsid w:val="00475FFE"/>
    <w:rsid w:val="004771E8"/>
    <w:rsid w:val="004775D7"/>
    <w:rsid w:val="00477737"/>
    <w:rsid w:val="00477C2E"/>
    <w:rsid w:val="00477EC4"/>
    <w:rsid w:val="00480083"/>
    <w:rsid w:val="0048073A"/>
    <w:rsid w:val="00480A66"/>
    <w:rsid w:val="00480B58"/>
    <w:rsid w:val="004814E6"/>
    <w:rsid w:val="0048191D"/>
    <w:rsid w:val="00481991"/>
    <w:rsid w:val="00481C46"/>
    <w:rsid w:val="004820D8"/>
    <w:rsid w:val="00482104"/>
    <w:rsid w:val="00482679"/>
    <w:rsid w:val="00482DDD"/>
    <w:rsid w:val="0048354A"/>
    <w:rsid w:val="00483CAC"/>
    <w:rsid w:val="00483D28"/>
    <w:rsid w:val="00483D35"/>
    <w:rsid w:val="00483EDB"/>
    <w:rsid w:val="00484230"/>
    <w:rsid w:val="004845FA"/>
    <w:rsid w:val="00484D72"/>
    <w:rsid w:val="00484ECF"/>
    <w:rsid w:val="00485077"/>
    <w:rsid w:val="00485080"/>
    <w:rsid w:val="004852E9"/>
    <w:rsid w:val="004853D3"/>
    <w:rsid w:val="004857FA"/>
    <w:rsid w:val="00485C46"/>
    <w:rsid w:val="004861E8"/>
    <w:rsid w:val="004862E8"/>
    <w:rsid w:val="00486551"/>
    <w:rsid w:val="00486580"/>
    <w:rsid w:val="004866F0"/>
    <w:rsid w:val="004869FA"/>
    <w:rsid w:val="00486C3E"/>
    <w:rsid w:val="00486CCC"/>
    <w:rsid w:val="00486FEF"/>
    <w:rsid w:val="00487040"/>
    <w:rsid w:val="00487AC9"/>
    <w:rsid w:val="00487D40"/>
    <w:rsid w:val="00487D66"/>
    <w:rsid w:val="00487E51"/>
    <w:rsid w:val="004904CB"/>
    <w:rsid w:val="00490804"/>
    <w:rsid w:val="00490B63"/>
    <w:rsid w:val="00490E9E"/>
    <w:rsid w:val="00491087"/>
    <w:rsid w:val="00491CD0"/>
    <w:rsid w:val="00491E69"/>
    <w:rsid w:val="004925C2"/>
    <w:rsid w:val="00492A63"/>
    <w:rsid w:val="00492CE7"/>
    <w:rsid w:val="004930F6"/>
    <w:rsid w:val="0049395D"/>
    <w:rsid w:val="0049396B"/>
    <w:rsid w:val="00493D09"/>
    <w:rsid w:val="0049475E"/>
    <w:rsid w:val="004956C3"/>
    <w:rsid w:val="0049601E"/>
    <w:rsid w:val="00496847"/>
    <w:rsid w:val="004968F4"/>
    <w:rsid w:val="00496C60"/>
    <w:rsid w:val="004972F2"/>
    <w:rsid w:val="004976A1"/>
    <w:rsid w:val="004976E6"/>
    <w:rsid w:val="0049770F"/>
    <w:rsid w:val="00497949"/>
    <w:rsid w:val="00497A44"/>
    <w:rsid w:val="00497A98"/>
    <w:rsid w:val="00497BD9"/>
    <w:rsid w:val="004A0341"/>
    <w:rsid w:val="004A080D"/>
    <w:rsid w:val="004A098D"/>
    <w:rsid w:val="004A0B41"/>
    <w:rsid w:val="004A11B7"/>
    <w:rsid w:val="004A12AC"/>
    <w:rsid w:val="004A1913"/>
    <w:rsid w:val="004A1AB3"/>
    <w:rsid w:val="004A2017"/>
    <w:rsid w:val="004A24DB"/>
    <w:rsid w:val="004A26F3"/>
    <w:rsid w:val="004A343F"/>
    <w:rsid w:val="004A3BAA"/>
    <w:rsid w:val="004A3C87"/>
    <w:rsid w:val="004A3F3F"/>
    <w:rsid w:val="004A491A"/>
    <w:rsid w:val="004A4BD4"/>
    <w:rsid w:val="004A4D93"/>
    <w:rsid w:val="004A5459"/>
    <w:rsid w:val="004A5F30"/>
    <w:rsid w:val="004A67A6"/>
    <w:rsid w:val="004A6C16"/>
    <w:rsid w:val="004A6F33"/>
    <w:rsid w:val="004A6FE3"/>
    <w:rsid w:val="004A7874"/>
    <w:rsid w:val="004A7ED0"/>
    <w:rsid w:val="004B0737"/>
    <w:rsid w:val="004B095B"/>
    <w:rsid w:val="004B0C31"/>
    <w:rsid w:val="004B0D95"/>
    <w:rsid w:val="004B0F3C"/>
    <w:rsid w:val="004B163A"/>
    <w:rsid w:val="004B1773"/>
    <w:rsid w:val="004B1924"/>
    <w:rsid w:val="004B1EE6"/>
    <w:rsid w:val="004B2059"/>
    <w:rsid w:val="004B2633"/>
    <w:rsid w:val="004B27C0"/>
    <w:rsid w:val="004B282B"/>
    <w:rsid w:val="004B296C"/>
    <w:rsid w:val="004B2CE5"/>
    <w:rsid w:val="004B3332"/>
    <w:rsid w:val="004B36EB"/>
    <w:rsid w:val="004B3AC0"/>
    <w:rsid w:val="004B3C59"/>
    <w:rsid w:val="004B3DC4"/>
    <w:rsid w:val="004B3F62"/>
    <w:rsid w:val="004B3FB4"/>
    <w:rsid w:val="004B425A"/>
    <w:rsid w:val="004B460A"/>
    <w:rsid w:val="004B491C"/>
    <w:rsid w:val="004B4966"/>
    <w:rsid w:val="004B52BF"/>
    <w:rsid w:val="004B552F"/>
    <w:rsid w:val="004B591D"/>
    <w:rsid w:val="004B5B13"/>
    <w:rsid w:val="004B5C5D"/>
    <w:rsid w:val="004B633A"/>
    <w:rsid w:val="004B6636"/>
    <w:rsid w:val="004B6C1A"/>
    <w:rsid w:val="004B6CAA"/>
    <w:rsid w:val="004B7362"/>
    <w:rsid w:val="004B768A"/>
    <w:rsid w:val="004B7B31"/>
    <w:rsid w:val="004C00B2"/>
    <w:rsid w:val="004C00FF"/>
    <w:rsid w:val="004C0226"/>
    <w:rsid w:val="004C0233"/>
    <w:rsid w:val="004C0375"/>
    <w:rsid w:val="004C0D0E"/>
    <w:rsid w:val="004C12E2"/>
    <w:rsid w:val="004C155D"/>
    <w:rsid w:val="004C2141"/>
    <w:rsid w:val="004C2A60"/>
    <w:rsid w:val="004C333D"/>
    <w:rsid w:val="004C34B0"/>
    <w:rsid w:val="004C38C5"/>
    <w:rsid w:val="004C38EF"/>
    <w:rsid w:val="004C3916"/>
    <w:rsid w:val="004C3BCD"/>
    <w:rsid w:val="004C3D41"/>
    <w:rsid w:val="004C3F91"/>
    <w:rsid w:val="004C403E"/>
    <w:rsid w:val="004C4720"/>
    <w:rsid w:val="004C49C9"/>
    <w:rsid w:val="004C4E9F"/>
    <w:rsid w:val="004C523A"/>
    <w:rsid w:val="004C5260"/>
    <w:rsid w:val="004C53AF"/>
    <w:rsid w:val="004C5852"/>
    <w:rsid w:val="004C6133"/>
    <w:rsid w:val="004C6447"/>
    <w:rsid w:val="004C6B57"/>
    <w:rsid w:val="004C6CA6"/>
    <w:rsid w:val="004C6D57"/>
    <w:rsid w:val="004C6E6C"/>
    <w:rsid w:val="004C7010"/>
    <w:rsid w:val="004C70D6"/>
    <w:rsid w:val="004C71B7"/>
    <w:rsid w:val="004C796E"/>
    <w:rsid w:val="004C799D"/>
    <w:rsid w:val="004D00F1"/>
    <w:rsid w:val="004D154F"/>
    <w:rsid w:val="004D1C85"/>
    <w:rsid w:val="004D1E92"/>
    <w:rsid w:val="004D21F5"/>
    <w:rsid w:val="004D2E33"/>
    <w:rsid w:val="004D31E8"/>
    <w:rsid w:val="004D35A7"/>
    <w:rsid w:val="004D35F8"/>
    <w:rsid w:val="004D3F6E"/>
    <w:rsid w:val="004D3FE5"/>
    <w:rsid w:val="004D453B"/>
    <w:rsid w:val="004D4639"/>
    <w:rsid w:val="004D4701"/>
    <w:rsid w:val="004D4CB8"/>
    <w:rsid w:val="004D512B"/>
    <w:rsid w:val="004D51A7"/>
    <w:rsid w:val="004D66AF"/>
    <w:rsid w:val="004D69EE"/>
    <w:rsid w:val="004D6A8A"/>
    <w:rsid w:val="004D6B8C"/>
    <w:rsid w:val="004D6F2D"/>
    <w:rsid w:val="004D77D7"/>
    <w:rsid w:val="004D78D4"/>
    <w:rsid w:val="004E064B"/>
    <w:rsid w:val="004E06F6"/>
    <w:rsid w:val="004E0A99"/>
    <w:rsid w:val="004E0F2C"/>
    <w:rsid w:val="004E15B2"/>
    <w:rsid w:val="004E172D"/>
    <w:rsid w:val="004E2C8F"/>
    <w:rsid w:val="004E2DA1"/>
    <w:rsid w:val="004E35FD"/>
    <w:rsid w:val="004E4343"/>
    <w:rsid w:val="004E5832"/>
    <w:rsid w:val="004E5923"/>
    <w:rsid w:val="004E5BF6"/>
    <w:rsid w:val="004E6034"/>
    <w:rsid w:val="004E6A91"/>
    <w:rsid w:val="004E6CD2"/>
    <w:rsid w:val="004E7156"/>
    <w:rsid w:val="004E71ED"/>
    <w:rsid w:val="004E71F8"/>
    <w:rsid w:val="004E7F1B"/>
    <w:rsid w:val="004E7F3D"/>
    <w:rsid w:val="004E7FE7"/>
    <w:rsid w:val="004F0104"/>
    <w:rsid w:val="004F01E7"/>
    <w:rsid w:val="004F01F8"/>
    <w:rsid w:val="004F028B"/>
    <w:rsid w:val="004F0766"/>
    <w:rsid w:val="004F0823"/>
    <w:rsid w:val="004F0AC8"/>
    <w:rsid w:val="004F0F0C"/>
    <w:rsid w:val="004F0FAF"/>
    <w:rsid w:val="004F14B7"/>
    <w:rsid w:val="004F18D4"/>
    <w:rsid w:val="004F1C24"/>
    <w:rsid w:val="004F1D6A"/>
    <w:rsid w:val="004F1D70"/>
    <w:rsid w:val="004F1E7D"/>
    <w:rsid w:val="004F1FCC"/>
    <w:rsid w:val="004F2297"/>
    <w:rsid w:val="004F23A2"/>
    <w:rsid w:val="004F2668"/>
    <w:rsid w:val="004F2BF3"/>
    <w:rsid w:val="004F3967"/>
    <w:rsid w:val="004F3AEA"/>
    <w:rsid w:val="004F3D46"/>
    <w:rsid w:val="004F3EFD"/>
    <w:rsid w:val="004F40FD"/>
    <w:rsid w:val="004F426E"/>
    <w:rsid w:val="004F44B9"/>
    <w:rsid w:val="004F46B2"/>
    <w:rsid w:val="004F4884"/>
    <w:rsid w:val="004F4D8F"/>
    <w:rsid w:val="004F511B"/>
    <w:rsid w:val="004F58DA"/>
    <w:rsid w:val="004F5DD3"/>
    <w:rsid w:val="004F5EE1"/>
    <w:rsid w:val="004F600D"/>
    <w:rsid w:val="004F627C"/>
    <w:rsid w:val="004F62CC"/>
    <w:rsid w:val="004F6412"/>
    <w:rsid w:val="004F64DA"/>
    <w:rsid w:val="004F653C"/>
    <w:rsid w:val="004F655D"/>
    <w:rsid w:val="004F69A8"/>
    <w:rsid w:val="004F6B8D"/>
    <w:rsid w:val="004F71BD"/>
    <w:rsid w:val="004F73DF"/>
    <w:rsid w:val="004F7418"/>
    <w:rsid w:val="004F773F"/>
    <w:rsid w:val="004F7A4C"/>
    <w:rsid w:val="005016A7"/>
    <w:rsid w:val="005016BB"/>
    <w:rsid w:val="00501A74"/>
    <w:rsid w:val="00501B77"/>
    <w:rsid w:val="00501EFC"/>
    <w:rsid w:val="00502211"/>
    <w:rsid w:val="005025DD"/>
    <w:rsid w:val="005027D1"/>
    <w:rsid w:val="00502A90"/>
    <w:rsid w:val="00502DB5"/>
    <w:rsid w:val="005031D3"/>
    <w:rsid w:val="005034E9"/>
    <w:rsid w:val="005042C6"/>
    <w:rsid w:val="0050495E"/>
    <w:rsid w:val="00504B9F"/>
    <w:rsid w:val="00504C7B"/>
    <w:rsid w:val="00504D2F"/>
    <w:rsid w:val="00504D5D"/>
    <w:rsid w:val="005055E4"/>
    <w:rsid w:val="00505A32"/>
    <w:rsid w:val="00505D24"/>
    <w:rsid w:val="00506E0A"/>
    <w:rsid w:val="00507047"/>
    <w:rsid w:val="005072D4"/>
    <w:rsid w:val="00507EAA"/>
    <w:rsid w:val="00510353"/>
    <w:rsid w:val="00510461"/>
    <w:rsid w:val="0051067D"/>
    <w:rsid w:val="005108CA"/>
    <w:rsid w:val="00510924"/>
    <w:rsid w:val="00510AE3"/>
    <w:rsid w:val="00510DAC"/>
    <w:rsid w:val="00510DFA"/>
    <w:rsid w:val="00510F86"/>
    <w:rsid w:val="0051196E"/>
    <w:rsid w:val="005119F0"/>
    <w:rsid w:val="00511D27"/>
    <w:rsid w:val="0051237B"/>
    <w:rsid w:val="00512544"/>
    <w:rsid w:val="00512C6D"/>
    <w:rsid w:val="005130BC"/>
    <w:rsid w:val="005132EA"/>
    <w:rsid w:val="005135CF"/>
    <w:rsid w:val="005136B3"/>
    <w:rsid w:val="00513BE0"/>
    <w:rsid w:val="00513CC2"/>
    <w:rsid w:val="005148A2"/>
    <w:rsid w:val="00514FD0"/>
    <w:rsid w:val="005154DD"/>
    <w:rsid w:val="0051596B"/>
    <w:rsid w:val="00515BE0"/>
    <w:rsid w:val="00515C52"/>
    <w:rsid w:val="00515E84"/>
    <w:rsid w:val="00517261"/>
    <w:rsid w:val="005172F5"/>
    <w:rsid w:val="00517C86"/>
    <w:rsid w:val="00517D25"/>
    <w:rsid w:val="00517F60"/>
    <w:rsid w:val="00520065"/>
    <w:rsid w:val="00520F50"/>
    <w:rsid w:val="00521449"/>
    <w:rsid w:val="005219C3"/>
    <w:rsid w:val="00522154"/>
    <w:rsid w:val="005222D3"/>
    <w:rsid w:val="005223B8"/>
    <w:rsid w:val="00522C37"/>
    <w:rsid w:val="00523052"/>
    <w:rsid w:val="005239BD"/>
    <w:rsid w:val="00523C9B"/>
    <w:rsid w:val="00523F19"/>
    <w:rsid w:val="005240A3"/>
    <w:rsid w:val="005241F6"/>
    <w:rsid w:val="00524692"/>
    <w:rsid w:val="005246AB"/>
    <w:rsid w:val="00525626"/>
    <w:rsid w:val="00525772"/>
    <w:rsid w:val="00525EC7"/>
    <w:rsid w:val="005269B4"/>
    <w:rsid w:val="00526D1E"/>
    <w:rsid w:val="0052700B"/>
    <w:rsid w:val="00527454"/>
    <w:rsid w:val="0052773F"/>
    <w:rsid w:val="00527C7D"/>
    <w:rsid w:val="00530270"/>
    <w:rsid w:val="005302CD"/>
    <w:rsid w:val="00530367"/>
    <w:rsid w:val="00530778"/>
    <w:rsid w:val="005310FC"/>
    <w:rsid w:val="005312D0"/>
    <w:rsid w:val="0053139A"/>
    <w:rsid w:val="005316F0"/>
    <w:rsid w:val="0053171F"/>
    <w:rsid w:val="005317C7"/>
    <w:rsid w:val="00531A0A"/>
    <w:rsid w:val="005322F5"/>
    <w:rsid w:val="00532892"/>
    <w:rsid w:val="005329AC"/>
    <w:rsid w:val="00532AF9"/>
    <w:rsid w:val="00532F4F"/>
    <w:rsid w:val="0053343E"/>
    <w:rsid w:val="005335D7"/>
    <w:rsid w:val="00533A49"/>
    <w:rsid w:val="00533EB5"/>
    <w:rsid w:val="0053459B"/>
    <w:rsid w:val="005347A7"/>
    <w:rsid w:val="0053493D"/>
    <w:rsid w:val="00534F58"/>
    <w:rsid w:val="005350E4"/>
    <w:rsid w:val="005355CC"/>
    <w:rsid w:val="00535945"/>
    <w:rsid w:val="0053595C"/>
    <w:rsid w:val="00535B53"/>
    <w:rsid w:val="00535B88"/>
    <w:rsid w:val="00535DFA"/>
    <w:rsid w:val="00536231"/>
    <w:rsid w:val="0053627F"/>
    <w:rsid w:val="00536AA8"/>
    <w:rsid w:val="00536C89"/>
    <w:rsid w:val="00536D88"/>
    <w:rsid w:val="00537ED3"/>
    <w:rsid w:val="00540611"/>
    <w:rsid w:val="00541066"/>
    <w:rsid w:val="00541520"/>
    <w:rsid w:val="005416C9"/>
    <w:rsid w:val="0054186C"/>
    <w:rsid w:val="00541B65"/>
    <w:rsid w:val="00541E06"/>
    <w:rsid w:val="00541E39"/>
    <w:rsid w:val="00541FA3"/>
    <w:rsid w:val="0054217C"/>
    <w:rsid w:val="0054240C"/>
    <w:rsid w:val="00542E37"/>
    <w:rsid w:val="00542F1A"/>
    <w:rsid w:val="00542F2C"/>
    <w:rsid w:val="005432F6"/>
    <w:rsid w:val="005435ED"/>
    <w:rsid w:val="00543858"/>
    <w:rsid w:val="005441EB"/>
    <w:rsid w:val="005443F6"/>
    <w:rsid w:val="00544C05"/>
    <w:rsid w:val="005460E0"/>
    <w:rsid w:val="0054677C"/>
    <w:rsid w:val="00546E6F"/>
    <w:rsid w:val="00547420"/>
    <w:rsid w:val="005476CC"/>
    <w:rsid w:val="00547CB2"/>
    <w:rsid w:val="005501D3"/>
    <w:rsid w:val="005505B9"/>
    <w:rsid w:val="00550C5C"/>
    <w:rsid w:val="00550FE9"/>
    <w:rsid w:val="00551470"/>
    <w:rsid w:val="00551C81"/>
    <w:rsid w:val="00551E08"/>
    <w:rsid w:val="00552874"/>
    <w:rsid w:val="00552ED4"/>
    <w:rsid w:val="00552EF9"/>
    <w:rsid w:val="005533A6"/>
    <w:rsid w:val="00553BB3"/>
    <w:rsid w:val="00554212"/>
    <w:rsid w:val="0055429B"/>
    <w:rsid w:val="00554757"/>
    <w:rsid w:val="005547DA"/>
    <w:rsid w:val="00554C84"/>
    <w:rsid w:val="00555548"/>
    <w:rsid w:val="00556397"/>
    <w:rsid w:val="00556479"/>
    <w:rsid w:val="0055682D"/>
    <w:rsid w:val="00556BBC"/>
    <w:rsid w:val="0055725E"/>
    <w:rsid w:val="005576CD"/>
    <w:rsid w:val="00557A85"/>
    <w:rsid w:val="00560311"/>
    <w:rsid w:val="005605FA"/>
    <w:rsid w:val="005606B9"/>
    <w:rsid w:val="00560944"/>
    <w:rsid w:val="005609E4"/>
    <w:rsid w:val="00560D9D"/>
    <w:rsid w:val="00561211"/>
    <w:rsid w:val="005612AF"/>
    <w:rsid w:val="0056179A"/>
    <w:rsid w:val="0056191E"/>
    <w:rsid w:val="00561A0F"/>
    <w:rsid w:val="00561D10"/>
    <w:rsid w:val="00561D78"/>
    <w:rsid w:val="00561F1E"/>
    <w:rsid w:val="00562504"/>
    <w:rsid w:val="005625C0"/>
    <w:rsid w:val="005631D4"/>
    <w:rsid w:val="0056328A"/>
    <w:rsid w:val="00564A39"/>
    <w:rsid w:val="00565F40"/>
    <w:rsid w:val="00565FC5"/>
    <w:rsid w:val="0056603D"/>
    <w:rsid w:val="005660E5"/>
    <w:rsid w:val="00566279"/>
    <w:rsid w:val="0056630D"/>
    <w:rsid w:val="00566581"/>
    <w:rsid w:val="0056687D"/>
    <w:rsid w:val="005676D0"/>
    <w:rsid w:val="005679F5"/>
    <w:rsid w:val="00567AA3"/>
    <w:rsid w:val="00567AB4"/>
    <w:rsid w:val="00570176"/>
    <w:rsid w:val="00570476"/>
    <w:rsid w:val="00570BBC"/>
    <w:rsid w:val="00571307"/>
    <w:rsid w:val="0057130D"/>
    <w:rsid w:val="005713E4"/>
    <w:rsid w:val="00571A43"/>
    <w:rsid w:val="00571DEF"/>
    <w:rsid w:val="00571E16"/>
    <w:rsid w:val="00572454"/>
    <w:rsid w:val="00572673"/>
    <w:rsid w:val="005727B2"/>
    <w:rsid w:val="00572B6A"/>
    <w:rsid w:val="00572D85"/>
    <w:rsid w:val="0057322F"/>
    <w:rsid w:val="0057410B"/>
    <w:rsid w:val="005742AA"/>
    <w:rsid w:val="005748EF"/>
    <w:rsid w:val="00574B2D"/>
    <w:rsid w:val="00574B51"/>
    <w:rsid w:val="0057504A"/>
    <w:rsid w:val="00575C6D"/>
    <w:rsid w:val="00576A3C"/>
    <w:rsid w:val="00576B5F"/>
    <w:rsid w:val="005777AD"/>
    <w:rsid w:val="00577AD4"/>
    <w:rsid w:val="00577D2A"/>
    <w:rsid w:val="00577E90"/>
    <w:rsid w:val="0058029F"/>
    <w:rsid w:val="00580B18"/>
    <w:rsid w:val="00580C3B"/>
    <w:rsid w:val="00580FC0"/>
    <w:rsid w:val="00581B22"/>
    <w:rsid w:val="00581D21"/>
    <w:rsid w:val="00582779"/>
    <w:rsid w:val="00582FF8"/>
    <w:rsid w:val="00583160"/>
    <w:rsid w:val="0058341D"/>
    <w:rsid w:val="005836BC"/>
    <w:rsid w:val="00583F73"/>
    <w:rsid w:val="00583FC4"/>
    <w:rsid w:val="0058441B"/>
    <w:rsid w:val="00584C75"/>
    <w:rsid w:val="00584FEA"/>
    <w:rsid w:val="0058520E"/>
    <w:rsid w:val="0058522B"/>
    <w:rsid w:val="00585480"/>
    <w:rsid w:val="00585EB7"/>
    <w:rsid w:val="005860F1"/>
    <w:rsid w:val="0058654E"/>
    <w:rsid w:val="005865E7"/>
    <w:rsid w:val="0058680D"/>
    <w:rsid w:val="00586A55"/>
    <w:rsid w:val="0058738D"/>
    <w:rsid w:val="005875AF"/>
    <w:rsid w:val="00587B8C"/>
    <w:rsid w:val="005902FC"/>
    <w:rsid w:val="00590391"/>
    <w:rsid w:val="005904EB"/>
    <w:rsid w:val="00591452"/>
    <w:rsid w:val="00591655"/>
    <w:rsid w:val="00591840"/>
    <w:rsid w:val="00592682"/>
    <w:rsid w:val="00593573"/>
    <w:rsid w:val="00593D45"/>
    <w:rsid w:val="00594131"/>
    <w:rsid w:val="005941EE"/>
    <w:rsid w:val="0059422F"/>
    <w:rsid w:val="00594D40"/>
    <w:rsid w:val="00595469"/>
    <w:rsid w:val="0059596F"/>
    <w:rsid w:val="00595B4F"/>
    <w:rsid w:val="00595CB1"/>
    <w:rsid w:val="00596C16"/>
    <w:rsid w:val="00596ECC"/>
    <w:rsid w:val="0059706E"/>
    <w:rsid w:val="00597C2D"/>
    <w:rsid w:val="005A0003"/>
    <w:rsid w:val="005A0012"/>
    <w:rsid w:val="005A0081"/>
    <w:rsid w:val="005A01F4"/>
    <w:rsid w:val="005A0275"/>
    <w:rsid w:val="005A0297"/>
    <w:rsid w:val="005A0423"/>
    <w:rsid w:val="005A043D"/>
    <w:rsid w:val="005A05E5"/>
    <w:rsid w:val="005A0796"/>
    <w:rsid w:val="005A0D14"/>
    <w:rsid w:val="005A0E78"/>
    <w:rsid w:val="005A103D"/>
    <w:rsid w:val="005A116D"/>
    <w:rsid w:val="005A13AF"/>
    <w:rsid w:val="005A13E7"/>
    <w:rsid w:val="005A1543"/>
    <w:rsid w:val="005A16CD"/>
    <w:rsid w:val="005A1845"/>
    <w:rsid w:val="005A1AE0"/>
    <w:rsid w:val="005A1AEF"/>
    <w:rsid w:val="005A1B7D"/>
    <w:rsid w:val="005A1EAB"/>
    <w:rsid w:val="005A2481"/>
    <w:rsid w:val="005A26C6"/>
    <w:rsid w:val="005A2E9B"/>
    <w:rsid w:val="005A37E3"/>
    <w:rsid w:val="005A3902"/>
    <w:rsid w:val="005A3E4C"/>
    <w:rsid w:val="005A4404"/>
    <w:rsid w:val="005A49F7"/>
    <w:rsid w:val="005A4A3A"/>
    <w:rsid w:val="005A5604"/>
    <w:rsid w:val="005A6259"/>
    <w:rsid w:val="005A628E"/>
    <w:rsid w:val="005A64B2"/>
    <w:rsid w:val="005A6D78"/>
    <w:rsid w:val="005A6E12"/>
    <w:rsid w:val="005A6ED6"/>
    <w:rsid w:val="005A70E2"/>
    <w:rsid w:val="005A727F"/>
    <w:rsid w:val="005A7725"/>
    <w:rsid w:val="005A79D6"/>
    <w:rsid w:val="005B0195"/>
    <w:rsid w:val="005B0459"/>
    <w:rsid w:val="005B0523"/>
    <w:rsid w:val="005B0D09"/>
    <w:rsid w:val="005B0F38"/>
    <w:rsid w:val="005B0FC3"/>
    <w:rsid w:val="005B12CB"/>
    <w:rsid w:val="005B12DF"/>
    <w:rsid w:val="005B15AE"/>
    <w:rsid w:val="005B1744"/>
    <w:rsid w:val="005B1984"/>
    <w:rsid w:val="005B1A8C"/>
    <w:rsid w:val="005B1B7F"/>
    <w:rsid w:val="005B2350"/>
    <w:rsid w:val="005B2A26"/>
    <w:rsid w:val="005B2CCA"/>
    <w:rsid w:val="005B2F15"/>
    <w:rsid w:val="005B3166"/>
    <w:rsid w:val="005B3B4E"/>
    <w:rsid w:val="005B3CF4"/>
    <w:rsid w:val="005B411D"/>
    <w:rsid w:val="005B4FD5"/>
    <w:rsid w:val="005B5E31"/>
    <w:rsid w:val="005B5E9F"/>
    <w:rsid w:val="005B6F2A"/>
    <w:rsid w:val="005B78AD"/>
    <w:rsid w:val="005B7DDA"/>
    <w:rsid w:val="005B7FAB"/>
    <w:rsid w:val="005B7FC3"/>
    <w:rsid w:val="005B971E"/>
    <w:rsid w:val="005C1440"/>
    <w:rsid w:val="005C1B39"/>
    <w:rsid w:val="005C1C3B"/>
    <w:rsid w:val="005C26DE"/>
    <w:rsid w:val="005C2A53"/>
    <w:rsid w:val="005C3AD8"/>
    <w:rsid w:val="005C3C32"/>
    <w:rsid w:val="005C432C"/>
    <w:rsid w:val="005C4383"/>
    <w:rsid w:val="005C4933"/>
    <w:rsid w:val="005C4AC3"/>
    <w:rsid w:val="005C577C"/>
    <w:rsid w:val="005C5999"/>
    <w:rsid w:val="005C621A"/>
    <w:rsid w:val="005C6440"/>
    <w:rsid w:val="005C78E5"/>
    <w:rsid w:val="005C7C01"/>
    <w:rsid w:val="005C7F45"/>
    <w:rsid w:val="005D059B"/>
    <w:rsid w:val="005D0B58"/>
    <w:rsid w:val="005D0FA0"/>
    <w:rsid w:val="005D1145"/>
    <w:rsid w:val="005D11C5"/>
    <w:rsid w:val="005D169C"/>
    <w:rsid w:val="005D2520"/>
    <w:rsid w:val="005D2869"/>
    <w:rsid w:val="005D2EC0"/>
    <w:rsid w:val="005D324D"/>
    <w:rsid w:val="005D3325"/>
    <w:rsid w:val="005D35DE"/>
    <w:rsid w:val="005D42BE"/>
    <w:rsid w:val="005D4740"/>
    <w:rsid w:val="005D474D"/>
    <w:rsid w:val="005D4CD8"/>
    <w:rsid w:val="005D4EB7"/>
    <w:rsid w:val="005D4EC8"/>
    <w:rsid w:val="005D5351"/>
    <w:rsid w:val="005D57F3"/>
    <w:rsid w:val="005D5A92"/>
    <w:rsid w:val="005D65CB"/>
    <w:rsid w:val="005D704B"/>
    <w:rsid w:val="005D7CE6"/>
    <w:rsid w:val="005D7E88"/>
    <w:rsid w:val="005E00D0"/>
    <w:rsid w:val="005E168B"/>
    <w:rsid w:val="005E183E"/>
    <w:rsid w:val="005E19F4"/>
    <w:rsid w:val="005E343B"/>
    <w:rsid w:val="005E373B"/>
    <w:rsid w:val="005E3A32"/>
    <w:rsid w:val="005E3ADA"/>
    <w:rsid w:val="005E420F"/>
    <w:rsid w:val="005E4231"/>
    <w:rsid w:val="005E4449"/>
    <w:rsid w:val="005E53BF"/>
    <w:rsid w:val="005E564A"/>
    <w:rsid w:val="005E5A4D"/>
    <w:rsid w:val="005E5F59"/>
    <w:rsid w:val="005E5FB5"/>
    <w:rsid w:val="005E61DC"/>
    <w:rsid w:val="005E6278"/>
    <w:rsid w:val="005E63E1"/>
    <w:rsid w:val="005E662A"/>
    <w:rsid w:val="005E6B82"/>
    <w:rsid w:val="005E6E38"/>
    <w:rsid w:val="005E6F37"/>
    <w:rsid w:val="005E7214"/>
    <w:rsid w:val="005E7A20"/>
    <w:rsid w:val="005E7B6E"/>
    <w:rsid w:val="005E7BED"/>
    <w:rsid w:val="005F07C0"/>
    <w:rsid w:val="005F08C9"/>
    <w:rsid w:val="005F0BCE"/>
    <w:rsid w:val="005F1890"/>
    <w:rsid w:val="005F18A6"/>
    <w:rsid w:val="005F2327"/>
    <w:rsid w:val="005F30FD"/>
    <w:rsid w:val="005F3639"/>
    <w:rsid w:val="005F44FB"/>
    <w:rsid w:val="005F4564"/>
    <w:rsid w:val="005F4B33"/>
    <w:rsid w:val="005F5553"/>
    <w:rsid w:val="005F58AD"/>
    <w:rsid w:val="005F5B1C"/>
    <w:rsid w:val="005F5DF6"/>
    <w:rsid w:val="005F62B7"/>
    <w:rsid w:val="005F6B57"/>
    <w:rsid w:val="005F6EB2"/>
    <w:rsid w:val="005F6F3E"/>
    <w:rsid w:val="005F707B"/>
    <w:rsid w:val="005F7156"/>
    <w:rsid w:val="005F739C"/>
    <w:rsid w:val="005F755D"/>
    <w:rsid w:val="005F75C2"/>
    <w:rsid w:val="005F75C4"/>
    <w:rsid w:val="005F79A5"/>
    <w:rsid w:val="005F7AAD"/>
    <w:rsid w:val="00600081"/>
    <w:rsid w:val="006003B0"/>
    <w:rsid w:val="00600D7D"/>
    <w:rsid w:val="00600E98"/>
    <w:rsid w:val="006012F8"/>
    <w:rsid w:val="0060161D"/>
    <w:rsid w:val="00601D09"/>
    <w:rsid w:val="00601F03"/>
    <w:rsid w:val="00602649"/>
    <w:rsid w:val="00602BBA"/>
    <w:rsid w:val="00602F00"/>
    <w:rsid w:val="006034EC"/>
    <w:rsid w:val="006036B4"/>
    <w:rsid w:val="00603B5D"/>
    <w:rsid w:val="00603CBF"/>
    <w:rsid w:val="0060407B"/>
    <w:rsid w:val="00604176"/>
    <w:rsid w:val="00604393"/>
    <w:rsid w:val="0060452D"/>
    <w:rsid w:val="006045F1"/>
    <w:rsid w:val="00604A85"/>
    <w:rsid w:val="00604F79"/>
    <w:rsid w:val="00605616"/>
    <w:rsid w:val="006059A9"/>
    <w:rsid w:val="00605BED"/>
    <w:rsid w:val="0060620A"/>
    <w:rsid w:val="0060690E"/>
    <w:rsid w:val="006069DE"/>
    <w:rsid w:val="00606F85"/>
    <w:rsid w:val="00607400"/>
    <w:rsid w:val="00607B87"/>
    <w:rsid w:val="00607CD2"/>
    <w:rsid w:val="00610157"/>
    <w:rsid w:val="00610219"/>
    <w:rsid w:val="00610788"/>
    <w:rsid w:val="00610A7B"/>
    <w:rsid w:val="00610C4F"/>
    <w:rsid w:val="00610FE5"/>
    <w:rsid w:val="00611116"/>
    <w:rsid w:val="00611872"/>
    <w:rsid w:val="00611E56"/>
    <w:rsid w:val="0061218D"/>
    <w:rsid w:val="00612365"/>
    <w:rsid w:val="006128CE"/>
    <w:rsid w:val="0061324C"/>
    <w:rsid w:val="006139D2"/>
    <w:rsid w:val="00613C56"/>
    <w:rsid w:val="00615002"/>
    <w:rsid w:val="006150A7"/>
    <w:rsid w:val="006152C9"/>
    <w:rsid w:val="00615B76"/>
    <w:rsid w:val="00615EA6"/>
    <w:rsid w:val="00616850"/>
    <w:rsid w:val="0061689A"/>
    <w:rsid w:val="0061715D"/>
    <w:rsid w:val="00617965"/>
    <w:rsid w:val="00617DE3"/>
    <w:rsid w:val="00617F6F"/>
    <w:rsid w:val="0062028B"/>
    <w:rsid w:val="006203CA"/>
    <w:rsid w:val="00620DE6"/>
    <w:rsid w:val="00621281"/>
    <w:rsid w:val="0062158B"/>
    <w:rsid w:val="006215C3"/>
    <w:rsid w:val="00621FEB"/>
    <w:rsid w:val="00622A46"/>
    <w:rsid w:val="00622D4D"/>
    <w:rsid w:val="00622F1C"/>
    <w:rsid w:val="00623100"/>
    <w:rsid w:val="00623128"/>
    <w:rsid w:val="006232BE"/>
    <w:rsid w:val="0062391F"/>
    <w:rsid w:val="00623DAB"/>
    <w:rsid w:val="006246D4"/>
    <w:rsid w:val="00624AA7"/>
    <w:rsid w:val="00624E0D"/>
    <w:rsid w:val="006253CB"/>
    <w:rsid w:val="00625839"/>
    <w:rsid w:val="006259A6"/>
    <w:rsid w:val="00625C77"/>
    <w:rsid w:val="00625FD2"/>
    <w:rsid w:val="00626560"/>
    <w:rsid w:val="00627139"/>
    <w:rsid w:val="00630376"/>
    <w:rsid w:val="00631105"/>
    <w:rsid w:val="0063119B"/>
    <w:rsid w:val="006312FB"/>
    <w:rsid w:val="00631651"/>
    <w:rsid w:val="0063191B"/>
    <w:rsid w:val="00631EEE"/>
    <w:rsid w:val="006321A8"/>
    <w:rsid w:val="0063223A"/>
    <w:rsid w:val="00632EF4"/>
    <w:rsid w:val="0063392A"/>
    <w:rsid w:val="00633BAA"/>
    <w:rsid w:val="00633CFA"/>
    <w:rsid w:val="00633E4C"/>
    <w:rsid w:val="00634262"/>
    <w:rsid w:val="00634550"/>
    <w:rsid w:val="0063463D"/>
    <w:rsid w:val="006347D9"/>
    <w:rsid w:val="006347EA"/>
    <w:rsid w:val="00634B92"/>
    <w:rsid w:val="00634B9A"/>
    <w:rsid w:val="00634CC1"/>
    <w:rsid w:val="00634D60"/>
    <w:rsid w:val="00635031"/>
    <w:rsid w:val="0063529D"/>
    <w:rsid w:val="00635985"/>
    <w:rsid w:val="00635F68"/>
    <w:rsid w:val="00636841"/>
    <w:rsid w:val="00636954"/>
    <w:rsid w:val="00637019"/>
    <w:rsid w:val="00637215"/>
    <w:rsid w:val="00637271"/>
    <w:rsid w:val="00637284"/>
    <w:rsid w:val="0063743A"/>
    <w:rsid w:val="0063785E"/>
    <w:rsid w:val="0063BBB9"/>
    <w:rsid w:val="00640431"/>
    <w:rsid w:val="0064102D"/>
    <w:rsid w:val="00641670"/>
    <w:rsid w:val="006418C6"/>
    <w:rsid w:val="00641C52"/>
    <w:rsid w:val="006422E3"/>
    <w:rsid w:val="0064241A"/>
    <w:rsid w:val="00642955"/>
    <w:rsid w:val="00643307"/>
    <w:rsid w:val="00643B85"/>
    <w:rsid w:val="00643D50"/>
    <w:rsid w:val="00643D7D"/>
    <w:rsid w:val="00644942"/>
    <w:rsid w:val="00644D1B"/>
    <w:rsid w:val="00644F60"/>
    <w:rsid w:val="0064536C"/>
    <w:rsid w:val="0064562E"/>
    <w:rsid w:val="00645969"/>
    <w:rsid w:val="00645EBC"/>
    <w:rsid w:val="0064604F"/>
    <w:rsid w:val="00646EC4"/>
    <w:rsid w:val="00646F1C"/>
    <w:rsid w:val="00646FA8"/>
    <w:rsid w:val="00647388"/>
    <w:rsid w:val="00647B2B"/>
    <w:rsid w:val="00647C2C"/>
    <w:rsid w:val="00647E55"/>
    <w:rsid w:val="006504C6"/>
    <w:rsid w:val="00650738"/>
    <w:rsid w:val="00650919"/>
    <w:rsid w:val="00650C4B"/>
    <w:rsid w:val="00651148"/>
    <w:rsid w:val="006511FE"/>
    <w:rsid w:val="006513DE"/>
    <w:rsid w:val="0065163E"/>
    <w:rsid w:val="00652225"/>
    <w:rsid w:val="006526C1"/>
    <w:rsid w:val="00652DB3"/>
    <w:rsid w:val="00653B2C"/>
    <w:rsid w:val="00653E24"/>
    <w:rsid w:val="00654447"/>
    <w:rsid w:val="00654C52"/>
    <w:rsid w:val="00654ED1"/>
    <w:rsid w:val="006550CC"/>
    <w:rsid w:val="006559A0"/>
    <w:rsid w:val="00655BD2"/>
    <w:rsid w:val="00655FFC"/>
    <w:rsid w:val="006562DB"/>
    <w:rsid w:val="006564A9"/>
    <w:rsid w:val="006564D1"/>
    <w:rsid w:val="00656BCA"/>
    <w:rsid w:val="00656C7B"/>
    <w:rsid w:val="0065778B"/>
    <w:rsid w:val="006577AD"/>
    <w:rsid w:val="0066037D"/>
    <w:rsid w:val="006607E5"/>
    <w:rsid w:val="00660ABC"/>
    <w:rsid w:val="00660C27"/>
    <w:rsid w:val="00660CC6"/>
    <w:rsid w:val="00661E21"/>
    <w:rsid w:val="006623D3"/>
    <w:rsid w:val="00662D04"/>
    <w:rsid w:val="00663601"/>
    <w:rsid w:val="0066371A"/>
    <w:rsid w:val="006640D9"/>
    <w:rsid w:val="00664547"/>
    <w:rsid w:val="00664CC8"/>
    <w:rsid w:val="00664E18"/>
    <w:rsid w:val="00664F3E"/>
    <w:rsid w:val="00664FF2"/>
    <w:rsid w:val="006651A8"/>
    <w:rsid w:val="006651CF"/>
    <w:rsid w:val="006651E7"/>
    <w:rsid w:val="006653F7"/>
    <w:rsid w:val="00665499"/>
    <w:rsid w:val="00665882"/>
    <w:rsid w:val="00665CDE"/>
    <w:rsid w:val="00665F4F"/>
    <w:rsid w:val="00666925"/>
    <w:rsid w:val="00666A44"/>
    <w:rsid w:val="00666E71"/>
    <w:rsid w:val="0066702A"/>
    <w:rsid w:val="00667730"/>
    <w:rsid w:val="0066777F"/>
    <w:rsid w:val="00667AD3"/>
    <w:rsid w:val="00667B89"/>
    <w:rsid w:val="00670003"/>
    <w:rsid w:val="006705D0"/>
    <w:rsid w:val="00671609"/>
    <w:rsid w:val="00671769"/>
    <w:rsid w:val="00671876"/>
    <w:rsid w:val="00671B0B"/>
    <w:rsid w:val="00671EEA"/>
    <w:rsid w:val="006720A9"/>
    <w:rsid w:val="006721A9"/>
    <w:rsid w:val="0067249C"/>
    <w:rsid w:val="006728E4"/>
    <w:rsid w:val="00672DAD"/>
    <w:rsid w:val="00672F2C"/>
    <w:rsid w:val="006735FE"/>
    <w:rsid w:val="00673778"/>
    <w:rsid w:val="00673A91"/>
    <w:rsid w:val="00673C2B"/>
    <w:rsid w:val="00673F28"/>
    <w:rsid w:val="006755A0"/>
    <w:rsid w:val="006756E2"/>
    <w:rsid w:val="00676F4A"/>
    <w:rsid w:val="00677662"/>
    <w:rsid w:val="006777ED"/>
    <w:rsid w:val="006779FF"/>
    <w:rsid w:val="00677A59"/>
    <w:rsid w:val="00680897"/>
    <w:rsid w:val="00681AE5"/>
    <w:rsid w:val="00681F73"/>
    <w:rsid w:val="00682812"/>
    <w:rsid w:val="00682986"/>
    <w:rsid w:val="00682B73"/>
    <w:rsid w:val="00682BBB"/>
    <w:rsid w:val="006836BE"/>
    <w:rsid w:val="00683A58"/>
    <w:rsid w:val="00683CC1"/>
    <w:rsid w:val="006841CE"/>
    <w:rsid w:val="00684582"/>
    <w:rsid w:val="0068480B"/>
    <w:rsid w:val="00684BF3"/>
    <w:rsid w:val="00684DA1"/>
    <w:rsid w:val="00684EFD"/>
    <w:rsid w:val="00685492"/>
    <w:rsid w:val="0068572F"/>
    <w:rsid w:val="006864D1"/>
    <w:rsid w:val="006865C9"/>
    <w:rsid w:val="00686AF8"/>
    <w:rsid w:val="00686EE1"/>
    <w:rsid w:val="006873C4"/>
    <w:rsid w:val="00687611"/>
    <w:rsid w:val="0068766B"/>
    <w:rsid w:val="006876F2"/>
    <w:rsid w:val="006878C6"/>
    <w:rsid w:val="00690483"/>
    <w:rsid w:val="0069061A"/>
    <w:rsid w:val="00690640"/>
    <w:rsid w:val="0069081F"/>
    <w:rsid w:val="00690B70"/>
    <w:rsid w:val="00690D29"/>
    <w:rsid w:val="00691841"/>
    <w:rsid w:val="00691B68"/>
    <w:rsid w:val="00691C62"/>
    <w:rsid w:val="00691EE4"/>
    <w:rsid w:val="0069286F"/>
    <w:rsid w:val="006928B9"/>
    <w:rsid w:val="006928ED"/>
    <w:rsid w:val="00693011"/>
    <w:rsid w:val="0069304F"/>
    <w:rsid w:val="00693111"/>
    <w:rsid w:val="00693C56"/>
    <w:rsid w:val="00693D57"/>
    <w:rsid w:val="00694010"/>
    <w:rsid w:val="0069411E"/>
    <w:rsid w:val="00694626"/>
    <w:rsid w:val="00694C26"/>
    <w:rsid w:val="00694D50"/>
    <w:rsid w:val="00695305"/>
    <w:rsid w:val="006954F4"/>
    <w:rsid w:val="00695702"/>
    <w:rsid w:val="00695884"/>
    <w:rsid w:val="00695FB2"/>
    <w:rsid w:val="006964A1"/>
    <w:rsid w:val="006972FD"/>
    <w:rsid w:val="0069760E"/>
    <w:rsid w:val="00697A09"/>
    <w:rsid w:val="00697C55"/>
    <w:rsid w:val="00697ECD"/>
    <w:rsid w:val="00697F42"/>
    <w:rsid w:val="006A009A"/>
    <w:rsid w:val="006A076B"/>
    <w:rsid w:val="006A0AC2"/>
    <w:rsid w:val="006A0D4A"/>
    <w:rsid w:val="006A131F"/>
    <w:rsid w:val="006A230A"/>
    <w:rsid w:val="006A2592"/>
    <w:rsid w:val="006A281E"/>
    <w:rsid w:val="006A2A2D"/>
    <w:rsid w:val="006A3352"/>
    <w:rsid w:val="006A3474"/>
    <w:rsid w:val="006A3B71"/>
    <w:rsid w:val="006A3CAA"/>
    <w:rsid w:val="006A3FA3"/>
    <w:rsid w:val="006A4340"/>
    <w:rsid w:val="006A44B1"/>
    <w:rsid w:val="006A4D01"/>
    <w:rsid w:val="006A4E4C"/>
    <w:rsid w:val="006A5318"/>
    <w:rsid w:val="006A5932"/>
    <w:rsid w:val="006A5E96"/>
    <w:rsid w:val="006A6028"/>
    <w:rsid w:val="006A67DB"/>
    <w:rsid w:val="006A6E00"/>
    <w:rsid w:val="006B11CF"/>
    <w:rsid w:val="006B135D"/>
    <w:rsid w:val="006B1A5C"/>
    <w:rsid w:val="006B1ABC"/>
    <w:rsid w:val="006B1D41"/>
    <w:rsid w:val="006B20A3"/>
    <w:rsid w:val="006B2B13"/>
    <w:rsid w:val="006B34B1"/>
    <w:rsid w:val="006B378D"/>
    <w:rsid w:val="006B3BB2"/>
    <w:rsid w:val="006B3F62"/>
    <w:rsid w:val="006B3FE6"/>
    <w:rsid w:val="006B404E"/>
    <w:rsid w:val="006B408C"/>
    <w:rsid w:val="006B4421"/>
    <w:rsid w:val="006B467C"/>
    <w:rsid w:val="006B491C"/>
    <w:rsid w:val="006B4B0F"/>
    <w:rsid w:val="006B4EDA"/>
    <w:rsid w:val="006B5302"/>
    <w:rsid w:val="006B54F3"/>
    <w:rsid w:val="006B5595"/>
    <w:rsid w:val="006B570E"/>
    <w:rsid w:val="006B5788"/>
    <w:rsid w:val="006B5BA1"/>
    <w:rsid w:val="006B5C1B"/>
    <w:rsid w:val="006B5E7E"/>
    <w:rsid w:val="006B5FC4"/>
    <w:rsid w:val="006B6262"/>
    <w:rsid w:val="006B6304"/>
    <w:rsid w:val="006B6519"/>
    <w:rsid w:val="006B6B39"/>
    <w:rsid w:val="006B6CEC"/>
    <w:rsid w:val="006B6F58"/>
    <w:rsid w:val="006B707C"/>
    <w:rsid w:val="006B7122"/>
    <w:rsid w:val="006B725A"/>
    <w:rsid w:val="006B7260"/>
    <w:rsid w:val="006B7336"/>
    <w:rsid w:val="006B77CA"/>
    <w:rsid w:val="006B7AE6"/>
    <w:rsid w:val="006C02C6"/>
    <w:rsid w:val="006C03E5"/>
    <w:rsid w:val="006C03E9"/>
    <w:rsid w:val="006C0475"/>
    <w:rsid w:val="006C04B1"/>
    <w:rsid w:val="006C0572"/>
    <w:rsid w:val="006C0A9F"/>
    <w:rsid w:val="006C12E9"/>
    <w:rsid w:val="006C1684"/>
    <w:rsid w:val="006C21F7"/>
    <w:rsid w:val="006C24FC"/>
    <w:rsid w:val="006C2880"/>
    <w:rsid w:val="006C28F9"/>
    <w:rsid w:val="006C39A4"/>
    <w:rsid w:val="006C3B2E"/>
    <w:rsid w:val="006C3C1B"/>
    <w:rsid w:val="006C4D3D"/>
    <w:rsid w:val="006C4DFA"/>
    <w:rsid w:val="006C4FF0"/>
    <w:rsid w:val="006C5002"/>
    <w:rsid w:val="006C5141"/>
    <w:rsid w:val="006C59C5"/>
    <w:rsid w:val="006C5D57"/>
    <w:rsid w:val="006C5EF4"/>
    <w:rsid w:val="006C6126"/>
    <w:rsid w:val="006C6B0E"/>
    <w:rsid w:val="006C6DA3"/>
    <w:rsid w:val="006C6F7D"/>
    <w:rsid w:val="006C717C"/>
    <w:rsid w:val="006C72D2"/>
    <w:rsid w:val="006C72DC"/>
    <w:rsid w:val="006C7409"/>
    <w:rsid w:val="006C7780"/>
    <w:rsid w:val="006C7D04"/>
    <w:rsid w:val="006C7FB1"/>
    <w:rsid w:val="006D09E4"/>
    <w:rsid w:val="006D1011"/>
    <w:rsid w:val="006D1473"/>
    <w:rsid w:val="006D186A"/>
    <w:rsid w:val="006D1D51"/>
    <w:rsid w:val="006D1F66"/>
    <w:rsid w:val="006D25BA"/>
    <w:rsid w:val="006D261D"/>
    <w:rsid w:val="006D27C4"/>
    <w:rsid w:val="006D3809"/>
    <w:rsid w:val="006D3F27"/>
    <w:rsid w:val="006D404E"/>
    <w:rsid w:val="006D41E5"/>
    <w:rsid w:val="006D471B"/>
    <w:rsid w:val="006D48EC"/>
    <w:rsid w:val="006D48F8"/>
    <w:rsid w:val="006D49C8"/>
    <w:rsid w:val="006D4A18"/>
    <w:rsid w:val="006D4CB3"/>
    <w:rsid w:val="006D4CD6"/>
    <w:rsid w:val="006D4F5B"/>
    <w:rsid w:val="006D512E"/>
    <w:rsid w:val="006D5AB1"/>
    <w:rsid w:val="006D5D23"/>
    <w:rsid w:val="006D5E60"/>
    <w:rsid w:val="006D6016"/>
    <w:rsid w:val="006D62EF"/>
    <w:rsid w:val="006D6549"/>
    <w:rsid w:val="006D69D9"/>
    <w:rsid w:val="006D6DD9"/>
    <w:rsid w:val="006D6F3A"/>
    <w:rsid w:val="006D70FB"/>
    <w:rsid w:val="006D760D"/>
    <w:rsid w:val="006D7637"/>
    <w:rsid w:val="006D76CF"/>
    <w:rsid w:val="006D7C17"/>
    <w:rsid w:val="006E0429"/>
    <w:rsid w:val="006E0BCF"/>
    <w:rsid w:val="006E109E"/>
    <w:rsid w:val="006E11AD"/>
    <w:rsid w:val="006E1442"/>
    <w:rsid w:val="006E1EEB"/>
    <w:rsid w:val="006E2038"/>
    <w:rsid w:val="006E2B24"/>
    <w:rsid w:val="006E2F96"/>
    <w:rsid w:val="006E3086"/>
    <w:rsid w:val="006E3533"/>
    <w:rsid w:val="006E3599"/>
    <w:rsid w:val="006E36C5"/>
    <w:rsid w:val="006E376C"/>
    <w:rsid w:val="006E37C8"/>
    <w:rsid w:val="006E39A4"/>
    <w:rsid w:val="006E3B4E"/>
    <w:rsid w:val="006E3B6C"/>
    <w:rsid w:val="006E3D6D"/>
    <w:rsid w:val="006E432E"/>
    <w:rsid w:val="006E4606"/>
    <w:rsid w:val="006E470C"/>
    <w:rsid w:val="006E4862"/>
    <w:rsid w:val="006E6459"/>
    <w:rsid w:val="006E65A3"/>
    <w:rsid w:val="006E6BC6"/>
    <w:rsid w:val="006E6C92"/>
    <w:rsid w:val="006E6EEA"/>
    <w:rsid w:val="006E747D"/>
    <w:rsid w:val="006E75AE"/>
    <w:rsid w:val="006E75B6"/>
    <w:rsid w:val="006E7667"/>
    <w:rsid w:val="006E7B5F"/>
    <w:rsid w:val="006E7D3D"/>
    <w:rsid w:val="006E7F04"/>
    <w:rsid w:val="006F00D4"/>
    <w:rsid w:val="006F0417"/>
    <w:rsid w:val="006F05E0"/>
    <w:rsid w:val="006F0794"/>
    <w:rsid w:val="006F09AB"/>
    <w:rsid w:val="006F0E13"/>
    <w:rsid w:val="006F1349"/>
    <w:rsid w:val="006F14E2"/>
    <w:rsid w:val="006F171F"/>
    <w:rsid w:val="006F1D95"/>
    <w:rsid w:val="006F2680"/>
    <w:rsid w:val="006F2766"/>
    <w:rsid w:val="006F27D3"/>
    <w:rsid w:val="006F2B35"/>
    <w:rsid w:val="006F2EB9"/>
    <w:rsid w:val="006F31B6"/>
    <w:rsid w:val="006F3444"/>
    <w:rsid w:val="006F3A92"/>
    <w:rsid w:val="006F3B1F"/>
    <w:rsid w:val="006F3D1C"/>
    <w:rsid w:val="006F404B"/>
    <w:rsid w:val="006F46C9"/>
    <w:rsid w:val="006F48EA"/>
    <w:rsid w:val="006F4DE5"/>
    <w:rsid w:val="006F520E"/>
    <w:rsid w:val="006F555A"/>
    <w:rsid w:val="006F5C17"/>
    <w:rsid w:val="006F6135"/>
    <w:rsid w:val="006F624B"/>
    <w:rsid w:val="006F6AAE"/>
    <w:rsid w:val="006F6D40"/>
    <w:rsid w:val="006F7039"/>
    <w:rsid w:val="006F72B2"/>
    <w:rsid w:val="006F743E"/>
    <w:rsid w:val="006F79F1"/>
    <w:rsid w:val="006F7C54"/>
    <w:rsid w:val="006F7C59"/>
    <w:rsid w:val="006F7EDA"/>
    <w:rsid w:val="006F7F9D"/>
    <w:rsid w:val="00700534"/>
    <w:rsid w:val="007012CA"/>
    <w:rsid w:val="007013AA"/>
    <w:rsid w:val="007015FC"/>
    <w:rsid w:val="0070186C"/>
    <w:rsid w:val="00701C81"/>
    <w:rsid w:val="007024A5"/>
    <w:rsid w:val="00702560"/>
    <w:rsid w:val="00702E2D"/>
    <w:rsid w:val="00702E86"/>
    <w:rsid w:val="00703203"/>
    <w:rsid w:val="0070355F"/>
    <w:rsid w:val="00703848"/>
    <w:rsid w:val="00703A29"/>
    <w:rsid w:val="00703C86"/>
    <w:rsid w:val="007042D9"/>
    <w:rsid w:val="0070436B"/>
    <w:rsid w:val="00704921"/>
    <w:rsid w:val="007051AF"/>
    <w:rsid w:val="00705344"/>
    <w:rsid w:val="0070550F"/>
    <w:rsid w:val="00705658"/>
    <w:rsid w:val="00705DF7"/>
    <w:rsid w:val="0070639F"/>
    <w:rsid w:val="00710092"/>
    <w:rsid w:val="00710505"/>
    <w:rsid w:val="00710656"/>
    <w:rsid w:val="00710A52"/>
    <w:rsid w:val="00710A55"/>
    <w:rsid w:val="00711239"/>
    <w:rsid w:val="0071138B"/>
    <w:rsid w:val="00711A51"/>
    <w:rsid w:val="00711F6F"/>
    <w:rsid w:val="0071207B"/>
    <w:rsid w:val="007121C0"/>
    <w:rsid w:val="0071289E"/>
    <w:rsid w:val="0071298E"/>
    <w:rsid w:val="00712C29"/>
    <w:rsid w:val="00712DA4"/>
    <w:rsid w:val="00712DA7"/>
    <w:rsid w:val="00712FB6"/>
    <w:rsid w:val="0071344B"/>
    <w:rsid w:val="00713CDF"/>
    <w:rsid w:val="00713D93"/>
    <w:rsid w:val="00714133"/>
    <w:rsid w:val="00714229"/>
    <w:rsid w:val="0071441C"/>
    <w:rsid w:val="00714544"/>
    <w:rsid w:val="00714737"/>
    <w:rsid w:val="007147AE"/>
    <w:rsid w:val="00714F2F"/>
    <w:rsid w:val="0071516A"/>
    <w:rsid w:val="00715944"/>
    <w:rsid w:val="00715B68"/>
    <w:rsid w:val="00716071"/>
    <w:rsid w:val="00716169"/>
    <w:rsid w:val="007168C8"/>
    <w:rsid w:val="007168D8"/>
    <w:rsid w:val="00716E3C"/>
    <w:rsid w:val="00717310"/>
    <w:rsid w:val="00717382"/>
    <w:rsid w:val="0071776E"/>
    <w:rsid w:val="00717991"/>
    <w:rsid w:val="00717AEB"/>
    <w:rsid w:val="007201DB"/>
    <w:rsid w:val="00721FC3"/>
    <w:rsid w:val="0072225E"/>
    <w:rsid w:val="0072237D"/>
    <w:rsid w:val="00722733"/>
    <w:rsid w:val="007229DD"/>
    <w:rsid w:val="00722C23"/>
    <w:rsid w:val="0072363D"/>
    <w:rsid w:val="00723C76"/>
    <w:rsid w:val="00724226"/>
    <w:rsid w:val="00724812"/>
    <w:rsid w:val="00725878"/>
    <w:rsid w:val="00725DC5"/>
    <w:rsid w:val="00725F5D"/>
    <w:rsid w:val="007261E3"/>
    <w:rsid w:val="007262F4"/>
    <w:rsid w:val="00726493"/>
    <w:rsid w:val="0072782B"/>
    <w:rsid w:val="00730CB2"/>
    <w:rsid w:val="00730E5A"/>
    <w:rsid w:val="00730EE2"/>
    <w:rsid w:val="00731C4D"/>
    <w:rsid w:val="00731D5D"/>
    <w:rsid w:val="00731F89"/>
    <w:rsid w:val="007321C3"/>
    <w:rsid w:val="00732489"/>
    <w:rsid w:val="00732776"/>
    <w:rsid w:val="00732D44"/>
    <w:rsid w:val="00732D80"/>
    <w:rsid w:val="00733269"/>
    <w:rsid w:val="00733292"/>
    <w:rsid w:val="00733332"/>
    <w:rsid w:val="0073355E"/>
    <w:rsid w:val="00733888"/>
    <w:rsid w:val="00733E5D"/>
    <w:rsid w:val="007353C6"/>
    <w:rsid w:val="0073582D"/>
    <w:rsid w:val="00735A03"/>
    <w:rsid w:val="00735EE9"/>
    <w:rsid w:val="007360E3"/>
    <w:rsid w:val="007361A4"/>
    <w:rsid w:val="00736700"/>
    <w:rsid w:val="00736D89"/>
    <w:rsid w:val="00736E88"/>
    <w:rsid w:val="0073727F"/>
    <w:rsid w:val="007373E1"/>
    <w:rsid w:val="00737690"/>
    <w:rsid w:val="00737932"/>
    <w:rsid w:val="00737A7B"/>
    <w:rsid w:val="0074071E"/>
    <w:rsid w:val="00740A9C"/>
    <w:rsid w:val="00740BB1"/>
    <w:rsid w:val="00740CDA"/>
    <w:rsid w:val="00740D53"/>
    <w:rsid w:val="007410A0"/>
    <w:rsid w:val="00741247"/>
    <w:rsid w:val="007416C3"/>
    <w:rsid w:val="00742202"/>
    <w:rsid w:val="007422E3"/>
    <w:rsid w:val="0074303B"/>
    <w:rsid w:val="00743498"/>
    <w:rsid w:val="00743B0B"/>
    <w:rsid w:val="00744170"/>
    <w:rsid w:val="0074429D"/>
    <w:rsid w:val="00744681"/>
    <w:rsid w:val="007446BC"/>
    <w:rsid w:val="0074476C"/>
    <w:rsid w:val="007449CD"/>
    <w:rsid w:val="00744B43"/>
    <w:rsid w:val="007456D4"/>
    <w:rsid w:val="00745B77"/>
    <w:rsid w:val="00745D0D"/>
    <w:rsid w:val="00745DA5"/>
    <w:rsid w:val="0074666F"/>
    <w:rsid w:val="0074677D"/>
    <w:rsid w:val="00746BB2"/>
    <w:rsid w:val="00746E2C"/>
    <w:rsid w:val="00746FC1"/>
    <w:rsid w:val="00747181"/>
    <w:rsid w:val="0074753B"/>
    <w:rsid w:val="00747EBF"/>
    <w:rsid w:val="007500AA"/>
    <w:rsid w:val="007501B2"/>
    <w:rsid w:val="00750891"/>
    <w:rsid w:val="0075158A"/>
    <w:rsid w:val="007525CB"/>
    <w:rsid w:val="0075260A"/>
    <w:rsid w:val="00752909"/>
    <w:rsid w:val="00752A12"/>
    <w:rsid w:val="00752ABC"/>
    <w:rsid w:val="00752FDA"/>
    <w:rsid w:val="00753186"/>
    <w:rsid w:val="0075321B"/>
    <w:rsid w:val="007533CA"/>
    <w:rsid w:val="00753C2C"/>
    <w:rsid w:val="00753C91"/>
    <w:rsid w:val="00753DEF"/>
    <w:rsid w:val="00753F67"/>
    <w:rsid w:val="00754749"/>
    <w:rsid w:val="007547A8"/>
    <w:rsid w:val="00754AD2"/>
    <w:rsid w:val="007555EA"/>
    <w:rsid w:val="00755AF2"/>
    <w:rsid w:val="00755BFF"/>
    <w:rsid w:val="00755CBE"/>
    <w:rsid w:val="00755EDD"/>
    <w:rsid w:val="00756287"/>
    <w:rsid w:val="00756477"/>
    <w:rsid w:val="00756A79"/>
    <w:rsid w:val="00756B49"/>
    <w:rsid w:val="00757546"/>
    <w:rsid w:val="0075773A"/>
    <w:rsid w:val="007578D0"/>
    <w:rsid w:val="00760114"/>
    <w:rsid w:val="007603D5"/>
    <w:rsid w:val="0076056E"/>
    <w:rsid w:val="00760A61"/>
    <w:rsid w:val="00760F95"/>
    <w:rsid w:val="007614D5"/>
    <w:rsid w:val="007617FE"/>
    <w:rsid w:val="00761B08"/>
    <w:rsid w:val="00761B0D"/>
    <w:rsid w:val="00761E65"/>
    <w:rsid w:val="00761F41"/>
    <w:rsid w:val="00762099"/>
    <w:rsid w:val="00762390"/>
    <w:rsid w:val="007623DF"/>
    <w:rsid w:val="007628C5"/>
    <w:rsid w:val="00762B1A"/>
    <w:rsid w:val="00762B58"/>
    <w:rsid w:val="00762B59"/>
    <w:rsid w:val="007630BF"/>
    <w:rsid w:val="00763642"/>
    <w:rsid w:val="007639F3"/>
    <w:rsid w:val="00763A15"/>
    <w:rsid w:val="007649B9"/>
    <w:rsid w:val="007649E0"/>
    <w:rsid w:val="00764FF1"/>
    <w:rsid w:val="007655B2"/>
    <w:rsid w:val="0076591E"/>
    <w:rsid w:val="00765C3D"/>
    <w:rsid w:val="00765DDE"/>
    <w:rsid w:val="00766049"/>
    <w:rsid w:val="007666F8"/>
    <w:rsid w:val="00766F1C"/>
    <w:rsid w:val="007671D8"/>
    <w:rsid w:val="00767409"/>
    <w:rsid w:val="00767579"/>
    <w:rsid w:val="0076778C"/>
    <w:rsid w:val="00767F5A"/>
    <w:rsid w:val="0077102C"/>
    <w:rsid w:val="007715F3"/>
    <w:rsid w:val="00771825"/>
    <w:rsid w:val="00771DF2"/>
    <w:rsid w:val="007720F2"/>
    <w:rsid w:val="007726D1"/>
    <w:rsid w:val="007731EC"/>
    <w:rsid w:val="0077392A"/>
    <w:rsid w:val="00773949"/>
    <w:rsid w:val="00773F43"/>
    <w:rsid w:val="00774842"/>
    <w:rsid w:val="00774C1F"/>
    <w:rsid w:val="00774D77"/>
    <w:rsid w:val="007751B2"/>
    <w:rsid w:val="00775341"/>
    <w:rsid w:val="00775638"/>
    <w:rsid w:val="0077582E"/>
    <w:rsid w:val="007758AF"/>
    <w:rsid w:val="007759E3"/>
    <w:rsid w:val="00775A05"/>
    <w:rsid w:val="00775B1E"/>
    <w:rsid w:val="00775E35"/>
    <w:rsid w:val="00776024"/>
    <w:rsid w:val="00776191"/>
    <w:rsid w:val="007763C0"/>
    <w:rsid w:val="007766DA"/>
    <w:rsid w:val="00776789"/>
    <w:rsid w:val="007772C5"/>
    <w:rsid w:val="00777402"/>
    <w:rsid w:val="00777492"/>
    <w:rsid w:val="00777C82"/>
    <w:rsid w:val="00777CE7"/>
    <w:rsid w:val="007804AF"/>
    <w:rsid w:val="007807F9"/>
    <w:rsid w:val="00780893"/>
    <w:rsid w:val="0078337E"/>
    <w:rsid w:val="00783809"/>
    <w:rsid w:val="007838BB"/>
    <w:rsid w:val="00783AD4"/>
    <w:rsid w:val="00783FBA"/>
    <w:rsid w:val="007845C7"/>
    <w:rsid w:val="00784DF4"/>
    <w:rsid w:val="00785231"/>
    <w:rsid w:val="00785A16"/>
    <w:rsid w:val="00785DDA"/>
    <w:rsid w:val="00787126"/>
    <w:rsid w:val="00787178"/>
    <w:rsid w:val="00787B48"/>
    <w:rsid w:val="00787D08"/>
    <w:rsid w:val="00787DD8"/>
    <w:rsid w:val="007907D5"/>
    <w:rsid w:val="00790DD2"/>
    <w:rsid w:val="00791716"/>
    <w:rsid w:val="00791C53"/>
    <w:rsid w:val="00791C86"/>
    <w:rsid w:val="00792014"/>
    <w:rsid w:val="0079208F"/>
    <w:rsid w:val="0079226D"/>
    <w:rsid w:val="007922E6"/>
    <w:rsid w:val="007923DC"/>
    <w:rsid w:val="007925D8"/>
    <w:rsid w:val="00792E74"/>
    <w:rsid w:val="0079374F"/>
    <w:rsid w:val="00793855"/>
    <w:rsid w:val="00794044"/>
    <w:rsid w:val="00794205"/>
    <w:rsid w:val="00794574"/>
    <w:rsid w:val="00794754"/>
    <w:rsid w:val="0079547D"/>
    <w:rsid w:val="00795B43"/>
    <w:rsid w:val="00795BEE"/>
    <w:rsid w:val="00796499"/>
    <w:rsid w:val="0079699C"/>
    <w:rsid w:val="00796E3A"/>
    <w:rsid w:val="00797031"/>
    <w:rsid w:val="00797496"/>
    <w:rsid w:val="00797C2E"/>
    <w:rsid w:val="00797EC0"/>
    <w:rsid w:val="007A028C"/>
    <w:rsid w:val="007A0772"/>
    <w:rsid w:val="007A08D6"/>
    <w:rsid w:val="007A0F77"/>
    <w:rsid w:val="007A1140"/>
    <w:rsid w:val="007A137F"/>
    <w:rsid w:val="007A13CB"/>
    <w:rsid w:val="007A14C7"/>
    <w:rsid w:val="007A1840"/>
    <w:rsid w:val="007A20E5"/>
    <w:rsid w:val="007A21FD"/>
    <w:rsid w:val="007A2336"/>
    <w:rsid w:val="007A240E"/>
    <w:rsid w:val="007A24CC"/>
    <w:rsid w:val="007A2569"/>
    <w:rsid w:val="007A25AE"/>
    <w:rsid w:val="007A2771"/>
    <w:rsid w:val="007A27BA"/>
    <w:rsid w:val="007A2A2A"/>
    <w:rsid w:val="007A2B79"/>
    <w:rsid w:val="007A2E86"/>
    <w:rsid w:val="007A2EFE"/>
    <w:rsid w:val="007A38C2"/>
    <w:rsid w:val="007A3B46"/>
    <w:rsid w:val="007A4100"/>
    <w:rsid w:val="007A4565"/>
    <w:rsid w:val="007A4D73"/>
    <w:rsid w:val="007A52E1"/>
    <w:rsid w:val="007A52E8"/>
    <w:rsid w:val="007A54BB"/>
    <w:rsid w:val="007A562F"/>
    <w:rsid w:val="007A5A0A"/>
    <w:rsid w:val="007A6194"/>
    <w:rsid w:val="007A61F4"/>
    <w:rsid w:val="007A64C6"/>
    <w:rsid w:val="007A65E8"/>
    <w:rsid w:val="007A6B4C"/>
    <w:rsid w:val="007B02C6"/>
    <w:rsid w:val="007B02EF"/>
    <w:rsid w:val="007B0429"/>
    <w:rsid w:val="007B08F6"/>
    <w:rsid w:val="007B0BEE"/>
    <w:rsid w:val="007B0F01"/>
    <w:rsid w:val="007B198F"/>
    <w:rsid w:val="007B2034"/>
    <w:rsid w:val="007B22C2"/>
    <w:rsid w:val="007B2794"/>
    <w:rsid w:val="007B28C9"/>
    <w:rsid w:val="007B2A80"/>
    <w:rsid w:val="007B2CF6"/>
    <w:rsid w:val="007B3E81"/>
    <w:rsid w:val="007B4016"/>
    <w:rsid w:val="007B43E7"/>
    <w:rsid w:val="007B4669"/>
    <w:rsid w:val="007B4672"/>
    <w:rsid w:val="007B46C6"/>
    <w:rsid w:val="007B4B71"/>
    <w:rsid w:val="007B50D3"/>
    <w:rsid w:val="007B5435"/>
    <w:rsid w:val="007B5AFF"/>
    <w:rsid w:val="007B5D3F"/>
    <w:rsid w:val="007B5EB2"/>
    <w:rsid w:val="007B62D3"/>
    <w:rsid w:val="007B63BC"/>
    <w:rsid w:val="007B66C8"/>
    <w:rsid w:val="007B6DF3"/>
    <w:rsid w:val="007B6ECB"/>
    <w:rsid w:val="007B787B"/>
    <w:rsid w:val="007B7893"/>
    <w:rsid w:val="007B7FE0"/>
    <w:rsid w:val="007C034F"/>
    <w:rsid w:val="007C08CC"/>
    <w:rsid w:val="007C0BBD"/>
    <w:rsid w:val="007C0E15"/>
    <w:rsid w:val="007C158C"/>
    <w:rsid w:val="007C17FA"/>
    <w:rsid w:val="007C1AE1"/>
    <w:rsid w:val="007C1E05"/>
    <w:rsid w:val="007C2210"/>
    <w:rsid w:val="007C22DC"/>
    <w:rsid w:val="007C23C9"/>
    <w:rsid w:val="007C2412"/>
    <w:rsid w:val="007C2967"/>
    <w:rsid w:val="007C2B19"/>
    <w:rsid w:val="007C2EC5"/>
    <w:rsid w:val="007C2EEA"/>
    <w:rsid w:val="007C2FAB"/>
    <w:rsid w:val="007C3B36"/>
    <w:rsid w:val="007C446D"/>
    <w:rsid w:val="007C449C"/>
    <w:rsid w:val="007C58C7"/>
    <w:rsid w:val="007C599E"/>
    <w:rsid w:val="007C59B1"/>
    <w:rsid w:val="007C5B89"/>
    <w:rsid w:val="007C5FB2"/>
    <w:rsid w:val="007C5FB9"/>
    <w:rsid w:val="007C5FD1"/>
    <w:rsid w:val="007C65D4"/>
    <w:rsid w:val="007C74CE"/>
    <w:rsid w:val="007D048B"/>
    <w:rsid w:val="007D056D"/>
    <w:rsid w:val="007D1303"/>
    <w:rsid w:val="007D16FA"/>
    <w:rsid w:val="007D1719"/>
    <w:rsid w:val="007D1967"/>
    <w:rsid w:val="007D1A4D"/>
    <w:rsid w:val="007D23C9"/>
    <w:rsid w:val="007D2805"/>
    <w:rsid w:val="007D3001"/>
    <w:rsid w:val="007D36E9"/>
    <w:rsid w:val="007D370B"/>
    <w:rsid w:val="007D3976"/>
    <w:rsid w:val="007D49AD"/>
    <w:rsid w:val="007D5516"/>
    <w:rsid w:val="007D553A"/>
    <w:rsid w:val="007D559B"/>
    <w:rsid w:val="007D58F4"/>
    <w:rsid w:val="007D5C79"/>
    <w:rsid w:val="007D638D"/>
    <w:rsid w:val="007D6571"/>
    <w:rsid w:val="007D6577"/>
    <w:rsid w:val="007D6C6F"/>
    <w:rsid w:val="007D6DDE"/>
    <w:rsid w:val="007D6FD7"/>
    <w:rsid w:val="007D708C"/>
    <w:rsid w:val="007D71FE"/>
    <w:rsid w:val="007D73B5"/>
    <w:rsid w:val="007D7521"/>
    <w:rsid w:val="007D7616"/>
    <w:rsid w:val="007D7D0A"/>
    <w:rsid w:val="007E0475"/>
    <w:rsid w:val="007E048C"/>
    <w:rsid w:val="007E068E"/>
    <w:rsid w:val="007E0778"/>
    <w:rsid w:val="007E0852"/>
    <w:rsid w:val="007E0D32"/>
    <w:rsid w:val="007E18D2"/>
    <w:rsid w:val="007E2AB2"/>
    <w:rsid w:val="007E2BBA"/>
    <w:rsid w:val="007E2EC7"/>
    <w:rsid w:val="007E2ED3"/>
    <w:rsid w:val="007E3774"/>
    <w:rsid w:val="007E3E11"/>
    <w:rsid w:val="007E3F24"/>
    <w:rsid w:val="007E4087"/>
    <w:rsid w:val="007E4875"/>
    <w:rsid w:val="007E4A8B"/>
    <w:rsid w:val="007E5902"/>
    <w:rsid w:val="007E5AD6"/>
    <w:rsid w:val="007E642A"/>
    <w:rsid w:val="007E65DE"/>
    <w:rsid w:val="007E7087"/>
    <w:rsid w:val="007E78D6"/>
    <w:rsid w:val="007E7E89"/>
    <w:rsid w:val="007E7F11"/>
    <w:rsid w:val="007F05A8"/>
    <w:rsid w:val="007F076F"/>
    <w:rsid w:val="007F112F"/>
    <w:rsid w:val="007F1196"/>
    <w:rsid w:val="007F1BEB"/>
    <w:rsid w:val="007F2486"/>
    <w:rsid w:val="007F319B"/>
    <w:rsid w:val="007F33E4"/>
    <w:rsid w:val="007F3624"/>
    <w:rsid w:val="007F3DB4"/>
    <w:rsid w:val="007F3F48"/>
    <w:rsid w:val="007F43A4"/>
    <w:rsid w:val="007F49B0"/>
    <w:rsid w:val="007F553C"/>
    <w:rsid w:val="007F5610"/>
    <w:rsid w:val="007F59BA"/>
    <w:rsid w:val="007F5AF4"/>
    <w:rsid w:val="007F68FD"/>
    <w:rsid w:val="007F6914"/>
    <w:rsid w:val="007F6B54"/>
    <w:rsid w:val="007F6E52"/>
    <w:rsid w:val="007F6FFC"/>
    <w:rsid w:val="007F7260"/>
    <w:rsid w:val="008003CB"/>
    <w:rsid w:val="0080059A"/>
    <w:rsid w:val="008009DE"/>
    <w:rsid w:val="00800A3B"/>
    <w:rsid w:val="00800F6E"/>
    <w:rsid w:val="0080118B"/>
    <w:rsid w:val="0080151A"/>
    <w:rsid w:val="0080174A"/>
    <w:rsid w:val="00801A38"/>
    <w:rsid w:val="00801BC5"/>
    <w:rsid w:val="00801CCC"/>
    <w:rsid w:val="00801D2B"/>
    <w:rsid w:val="008021BE"/>
    <w:rsid w:val="00802346"/>
    <w:rsid w:val="008026E5"/>
    <w:rsid w:val="00802C3A"/>
    <w:rsid w:val="00803AC7"/>
    <w:rsid w:val="008048C9"/>
    <w:rsid w:val="008050D6"/>
    <w:rsid w:val="00806166"/>
    <w:rsid w:val="008065A8"/>
    <w:rsid w:val="00806A19"/>
    <w:rsid w:val="00806AAA"/>
    <w:rsid w:val="00807DC1"/>
    <w:rsid w:val="00807F17"/>
    <w:rsid w:val="0081034C"/>
    <w:rsid w:val="008103B7"/>
    <w:rsid w:val="00810647"/>
    <w:rsid w:val="00810C24"/>
    <w:rsid w:val="00810FDA"/>
    <w:rsid w:val="0081110A"/>
    <w:rsid w:val="00811A04"/>
    <w:rsid w:val="00811BEB"/>
    <w:rsid w:val="00811F15"/>
    <w:rsid w:val="00811F95"/>
    <w:rsid w:val="008121A4"/>
    <w:rsid w:val="0081249E"/>
    <w:rsid w:val="008124E8"/>
    <w:rsid w:val="0081260F"/>
    <w:rsid w:val="00812985"/>
    <w:rsid w:val="00812BC0"/>
    <w:rsid w:val="00812F30"/>
    <w:rsid w:val="008139B7"/>
    <w:rsid w:val="008144D2"/>
    <w:rsid w:val="00814978"/>
    <w:rsid w:val="00814BD0"/>
    <w:rsid w:val="00814E69"/>
    <w:rsid w:val="00815303"/>
    <w:rsid w:val="0081542A"/>
    <w:rsid w:val="00815AE4"/>
    <w:rsid w:val="0081634E"/>
    <w:rsid w:val="00816607"/>
    <w:rsid w:val="008168A6"/>
    <w:rsid w:val="0081693E"/>
    <w:rsid w:val="00816FB8"/>
    <w:rsid w:val="00817643"/>
    <w:rsid w:val="008176AF"/>
    <w:rsid w:val="00817885"/>
    <w:rsid w:val="00817A7C"/>
    <w:rsid w:val="00817BD3"/>
    <w:rsid w:val="00817C05"/>
    <w:rsid w:val="00817F22"/>
    <w:rsid w:val="0082001B"/>
    <w:rsid w:val="0082134A"/>
    <w:rsid w:val="0082246A"/>
    <w:rsid w:val="0082269C"/>
    <w:rsid w:val="00822B11"/>
    <w:rsid w:val="00822E52"/>
    <w:rsid w:val="00823011"/>
    <w:rsid w:val="0082327B"/>
    <w:rsid w:val="008232D9"/>
    <w:rsid w:val="0082360F"/>
    <w:rsid w:val="00824488"/>
    <w:rsid w:val="008245F1"/>
    <w:rsid w:val="0082462D"/>
    <w:rsid w:val="00824C0A"/>
    <w:rsid w:val="0082540B"/>
    <w:rsid w:val="008254FC"/>
    <w:rsid w:val="00825712"/>
    <w:rsid w:val="00825EC8"/>
    <w:rsid w:val="008264CA"/>
    <w:rsid w:val="0082689C"/>
    <w:rsid w:val="00826958"/>
    <w:rsid w:val="00827494"/>
    <w:rsid w:val="008278B2"/>
    <w:rsid w:val="00827C6D"/>
    <w:rsid w:val="0083011D"/>
    <w:rsid w:val="00830962"/>
    <w:rsid w:val="0083124C"/>
    <w:rsid w:val="008313D3"/>
    <w:rsid w:val="0083149F"/>
    <w:rsid w:val="00831BAB"/>
    <w:rsid w:val="00832413"/>
    <w:rsid w:val="0083245A"/>
    <w:rsid w:val="0083298B"/>
    <w:rsid w:val="00832BCB"/>
    <w:rsid w:val="00832C8E"/>
    <w:rsid w:val="00832D9C"/>
    <w:rsid w:val="00833306"/>
    <w:rsid w:val="00833488"/>
    <w:rsid w:val="00833F07"/>
    <w:rsid w:val="008341ED"/>
    <w:rsid w:val="0083495B"/>
    <w:rsid w:val="00835024"/>
    <w:rsid w:val="008350FA"/>
    <w:rsid w:val="008353B9"/>
    <w:rsid w:val="008354D7"/>
    <w:rsid w:val="00835D50"/>
    <w:rsid w:val="008365A5"/>
    <w:rsid w:val="00836CC6"/>
    <w:rsid w:val="00836D5E"/>
    <w:rsid w:val="00837872"/>
    <w:rsid w:val="00837A32"/>
    <w:rsid w:val="00837B83"/>
    <w:rsid w:val="008404F6"/>
    <w:rsid w:val="00840BD1"/>
    <w:rsid w:val="00840C6B"/>
    <w:rsid w:val="00840F84"/>
    <w:rsid w:val="0084116D"/>
    <w:rsid w:val="008419DC"/>
    <w:rsid w:val="00841B6D"/>
    <w:rsid w:val="00841C19"/>
    <w:rsid w:val="008421F9"/>
    <w:rsid w:val="0084226B"/>
    <w:rsid w:val="00842BF6"/>
    <w:rsid w:val="0084328F"/>
    <w:rsid w:val="00843605"/>
    <w:rsid w:val="00843C29"/>
    <w:rsid w:val="00843E04"/>
    <w:rsid w:val="00843F54"/>
    <w:rsid w:val="00844DCF"/>
    <w:rsid w:val="00844FB8"/>
    <w:rsid w:val="008450AC"/>
    <w:rsid w:val="0084519E"/>
    <w:rsid w:val="00845277"/>
    <w:rsid w:val="00845427"/>
    <w:rsid w:val="00846374"/>
    <w:rsid w:val="0084684A"/>
    <w:rsid w:val="00846C4C"/>
    <w:rsid w:val="00846D69"/>
    <w:rsid w:val="0085050F"/>
    <w:rsid w:val="00850BF7"/>
    <w:rsid w:val="00850D1C"/>
    <w:rsid w:val="00850D9D"/>
    <w:rsid w:val="00851CD4"/>
    <w:rsid w:val="00851D39"/>
    <w:rsid w:val="008520DD"/>
    <w:rsid w:val="008524BF"/>
    <w:rsid w:val="00852578"/>
    <w:rsid w:val="008527B7"/>
    <w:rsid w:val="008527F9"/>
    <w:rsid w:val="00852AF6"/>
    <w:rsid w:val="00853A28"/>
    <w:rsid w:val="00853B4B"/>
    <w:rsid w:val="00853DAD"/>
    <w:rsid w:val="00853E9B"/>
    <w:rsid w:val="00853EE5"/>
    <w:rsid w:val="008542FB"/>
    <w:rsid w:val="008543E2"/>
    <w:rsid w:val="00855D63"/>
    <w:rsid w:val="008565A8"/>
    <w:rsid w:val="00856854"/>
    <w:rsid w:val="008568EB"/>
    <w:rsid w:val="00856E9E"/>
    <w:rsid w:val="008572E7"/>
    <w:rsid w:val="00857710"/>
    <w:rsid w:val="00857F47"/>
    <w:rsid w:val="00860481"/>
    <w:rsid w:val="00860736"/>
    <w:rsid w:val="008607FA"/>
    <w:rsid w:val="008609E5"/>
    <w:rsid w:val="00860F44"/>
    <w:rsid w:val="00861304"/>
    <w:rsid w:val="00861665"/>
    <w:rsid w:val="00861761"/>
    <w:rsid w:val="00861D7A"/>
    <w:rsid w:val="00861E7C"/>
    <w:rsid w:val="00862126"/>
    <w:rsid w:val="00862410"/>
    <w:rsid w:val="008624A1"/>
    <w:rsid w:val="00863667"/>
    <w:rsid w:val="008636AC"/>
    <w:rsid w:val="00863957"/>
    <w:rsid w:val="0086395D"/>
    <w:rsid w:val="00863D67"/>
    <w:rsid w:val="00863DBE"/>
    <w:rsid w:val="008644B1"/>
    <w:rsid w:val="00865782"/>
    <w:rsid w:val="0086585D"/>
    <w:rsid w:val="00865A23"/>
    <w:rsid w:val="00866686"/>
    <w:rsid w:val="00866D91"/>
    <w:rsid w:val="00867250"/>
    <w:rsid w:val="008676D4"/>
    <w:rsid w:val="00867773"/>
    <w:rsid w:val="008679F7"/>
    <w:rsid w:val="008706C8"/>
    <w:rsid w:val="008714F3"/>
    <w:rsid w:val="008715D2"/>
    <w:rsid w:val="00871818"/>
    <w:rsid w:val="00871891"/>
    <w:rsid w:val="00871A93"/>
    <w:rsid w:val="00872217"/>
    <w:rsid w:val="00873330"/>
    <w:rsid w:val="0087344D"/>
    <w:rsid w:val="0087348C"/>
    <w:rsid w:val="00873584"/>
    <w:rsid w:val="00873831"/>
    <w:rsid w:val="00873BF4"/>
    <w:rsid w:val="0087429B"/>
    <w:rsid w:val="00874D35"/>
    <w:rsid w:val="00874FEE"/>
    <w:rsid w:val="008750EF"/>
    <w:rsid w:val="008751AD"/>
    <w:rsid w:val="00875481"/>
    <w:rsid w:val="00875572"/>
    <w:rsid w:val="00875752"/>
    <w:rsid w:val="008763B3"/>
    <w:rsid w:val="0087640F"/>
    <w:rsid w:val="00876595"/>
    <w:rsid w:val="00876652"/>
    <w:rsid w:val="008768DE"/>
    <w:rsid w:val="00876BA2"/>
    <w:rsid w:val="00876E6B"/>
    <w:rsid w:val="0087735A"/>
    <w:rsid w:val="008778B2"/>
    <w:rsid w:val="00877C61"/>
    <w:rsid w:val="008802F9"/>
    <w:rsid w:val="00880D68"/>
    <w:rsid w:val="00881B1A"/>
    <w:rsid w:val="00882334"/>
    <w:rsid w:val="0088244F"/>
    <w:rsid w:val="0088251D"/>
    <w:rsid w:val="008825DF"/>
    <w:rsid w:val="00882AB9"/>
    <w:rsid w:val="008833C2"/>
    <w:rsid w:val="0088375A"/>
    <w:rsid w:val="008839D7"/>
    <w:rsid w:val="0088420C"/>
    <w:rsid w:val="008846CF"/>
    <w:rsid w:val="008849F7"/>
    <w:rsid w:val="00884C64"/>
    <w:rsid w:val="00884CEA"/>
    <w:rsid w:val="00884F4E"/>
    <w:rsid w:val="00885771"/>
    <w:rsid w:val="00885F06"/>
    <w:rsid w:val="00886160"/>
    <w:rsid w:val="00886722"/>
    <w:rsid w:val="00886AA1"/>
    <w:rsid w:val="00886C4D"/>
    <w:rsid w:val="00886D50"/>
    <w:rsid w:val="008875D9"/>
    <w:rsid w:val="00887C3E"/>
    <w:rsid w:val="008902B7"/>
    <w:rsid w:val="00890424"/>
    <w:rsid w:val="008913BC"/>
    <w:rsid w:val="00891C2D"/>
    <w:rsid w:val="00891C47"/>
    <w:rsid w:val="00891DA5"/>
    <w:rsid w:val="00891EB6"/>
    <w:rsid w:val="00892529"/>
    <w:rsid w:val="00892590"/>
    <w:rsid w:val="008927C3"/>
    <w:rsid w:val="00892B57"/>
    <w:rsid w:val="00892C08"/>
    <w:rsid w:val="00892E40"/>
    <w:rsid w:val="00892F51"/>
    <w:rsid w:val="00893118"/>
    <w:rsid w:val="008939DC"/>
    <w:rsid w:val="00893C80"/>
    <w:rsid w:val="00893D10"/>
    <w:rsid w:val="00893E47"/>
    <w:rsid w:val="00895393"/>
    <w:rsid w:val="00895661"/>
    <w:rsid w:val="00895847"/>
    <w:rsid w:val="008958F2"/>
    <w:rsid w:val="00895D7B"/>
    <w:rsid w:val="0089635B"/>
    <w:rsid w:val="00896CCF"/>
    <w:rsid w:val="00897090"/>
    <w:rsid w:val="008972F5"/>
    <w:rsid w:val="008978E6"/>
    <w:rsid w:val="00897A69"/>
    <w:rsid w:val="00897CD1"/>
    <w:rsid w:val="00897FD7"/>
    <w:rsid w:val="008A057E"/>
    <w:rsid w:val="008A21BC"/>
    <w:rsid w:val="008A239F"/>
    <w:rsid w:val="008A2A81"/>
    <w:rsid w:val="008A2CFA"/>
    <w:rsid w:val="008A2F06"/>
    <w:rsid w:val="008A30AB"/>
    <w:rsid w:val="008A3123"/>
    <w:rsid w:val="008A3867"/>
    <w:rsid w:val="008A448E"/>
    <w:rsid w:val="008A44C8"/>
    <w:rsid w:val="008A454B"/>
    <w:rsid w:val="008A4569"/>
    <w:rsid w:val="008A4718"/>
    <w:rsid w:val="008A4F91"/>
    <w:rsid w:val="008A5409"/>
    <w:rsid w:val="008A5811"/>
    <w:rsid w:val="008A58B7"/>
    <w:rsid w:val="008A5F3C"/>
    <w:rsid w:val="008A61A5"/>
    <w:rsid w:val="008A62DE"/>
    <w:rsid w:val="008A6822"/>
    <w:rsid w:val="008A6C8D"/>
    <w:rsid w:val="008A6C9B"/>
    <w:rsid w:val="008A72B3"/>
    <w:rsid w:val="008A78EA"/>
    <w:rsid w:val="008A7B51"/>
    <w:rsid w:val="008A7DF5"/>
    <w:rsid w:val="008B01C8"/>
    <w:rsid w:val="008B044A"/>
    <w:rsid w:val="008B05BC"/>
    <w:rsid w:val="008B0A59"/>
    <w:rsid w:val="008B123F"/>
    <w:rsid w:val="008B1A5A"/>
    <w:rsid w:val="008B1ABB"/>
    <w:rsid w:val="008B286E"/>
    <w:rsid w:val="008B3CF0"/>
    <w:rsid w:val="008B3F57"/>
    <w:rsid w:val="008B4DF2"/>
    <w:rsid w:val="008B5078"/>
    <w:rsid w:val="008B51C8"/>
    <w:rsid w:val="008B5411"/>
    <w:rsid w:val="008B549E"/>
    <w:rsid w:val="008B5AB4"/>
    <w:rsid w:val="008B5AD2"/>
    <w:rsid w:val="008B5F50"/>
    <w:rsid w:val="008B611C"/>
    <w:rsid w:val="008B6286"/>
    <w:rsid w:val="008B6599"/>
    <w:rsid w:val="008B7217"/>
    <w:rsid w:val="008B7784"/>
    <w:rsid w:val="008B7D3D"/>
    <w:rsid w:val="008B7D67"/>
    <w:rsid w:val="008B7F2A"/>
    <w:rsid w:val="008B7FE9"/>
    <w:rsid w:val="008C0925"/>
    <w:rsid w:val="008C0B8D"/>
    <w:rsid w:val="008C0ECA"/>
    <w:rsid w:val="008C12C0"/>
    <w:rsid w:val="008C1344"/>
    <w:rsid w:val="008C156C"/>
    <w:rsid w:val="008C1937"/>
    <w:rsid w:val="008C1B95"/>
    <w:rsid w:val="008C2387"/>
    <w:rsid w:val="008C2F9F"/>
    <w:rsid w:val="008C31D3"/>
    <w:rsid w:val="008C3416"/>
    <w:rsid w:val="008C3477"/>
    <w:rsid w:val="008C3DDF"/>
    <w:rsid w:val="008C3ED8"/>
    <w:rsid w:val="008C4102"/>
    <w:rsid w:val="008C4133"/>
    <w:rsid w:val="008C479A"/>
    <w:rsid w:val="008C4CDC"/>
    <w:rsid w:val="008C5AB9"/>
    <w:rsid w:val="008C5ABF"/>
    <w:rsid w:val="008C5C35"/>
    <w:rsid w:val="008C5F18"/>
    <w:rsid w:val="008C6C28"/>
    <w:rsid w:val="008C6C2F"/>
    <w:rsid w:val="008C70F6"/>
    <w:rsid w:val="008C74E2"/>
    <w:rsid w:val="008C7775"/>
    <w:rsid w:val="008C7B2A"/>
    <w:rsid w:val="008C7C6A"/>
    <w:rsid w:val="008C7E52"/>
    <w:rsid w:val="008D0546"/>
    <w:rsid w:val="008D1077"/>
    <w:rsid w:val="008D1166"/>
    <w:rsid w:val="008D1321"/>
    <w:rsid w:val="008D154B"/>
    <w:rsid w:val="008D1920"/>
    <w:rsid w:val="008D1ACF"/>
    <w:rsid w:val="008D31CD"/>
    <w:rsid w:val="008D3369"/>
    <w:rsid w:val="008D389C"/>
    <w:rsid w:val="008D3E2C"/>
    <w:rsid w:val="008D45A5"/>
    <w:rsid w:val="008D4D64"/>
    <w:rsid w:val="008D59C2"/>
    <w:rsid w:val="008D5A4B"/>
    <w:rsid w:val="008D5A88"/>
    <w:rsid w:val="008D61D5"/>
    <w:rsid w:val="008D6F50"/>
    <w:rsid w:val="008D75E8"/>
    <w:rsid w:val="008D7733"/>
    <w:rsid w:val="008D7CCE"/>
    <w:rsid w:val="008D7CFF"/>
    <w:rsid w:val="008D7EE2"/>
    <w:rsid w:val="008E04E9"/>
    <w:rsid w:val="008E060E"/>
    <w:rsid w:val="008E0BA2"/>
    <w:rsid w:val="008E0E10"/>
    <w:rsid w:val="008E0F51"/>
    <w:rsid w:val="008E1009"/>
    <w:rsid w:val="008E1636"/>
    <w:rsid w:val="008E1A98"/>
    <w:rsid w:val="008E1B92"/>
    <w:rsid w:val="008E1F2D"/>
    <w:rsid w:val="008E29B9"/>
    <w:rsid w:val="008E2EB3"/>
    <w:rsid w:val="008E367E"/>
    <w:rsid w:val="008E37A0"/>
    <w:rsid w:val="008E37B5"/>
    <w:rsid w:val="008E3894"/>
    <w:rsid w:val="008E3C94"/>
    <w:rsid w:val="008E4747"/>
    <w:rsid w:val="008E494B"/>
    <w:rsid w:val="008E4AD9"/>
    <w:rsid w:val="008E4B06"/>
    <w:rsid w:val="008E4B6C"/>
    <w:rsid w:val="008E4DFD"/>
    <w:rsid w:val="008E5307"/>
    <w:rsid w:val="008E55C2"/>
    <w:rsid w:val="008E6076"/>
    <w:rsid w:val="008E640B"/>
    <w:rsid w:val="008E6611"/>
    <w:rsid w:val="008E69D4"/>
    <w:rsid w:val="008E6C41"/>
    <w:rsid w:val="008E6EE8"/>
    <w:rsid w:val="008E6F90"/>
    <w:rsid w:val="008E701C"/>
    <w:rsid w:val="008E7819"/>
    <w:rsid w:val="008E7A9F"/>
    <w:rsid w:val="008E7BBE"/>
    <w:rsid w:val="008F00A9"/>
    <w:rsid w:val="008F06EB"/>
    <w:rsid w:val="008F0E8B"/>
    <w:rsid w:val="008F0F99"/>
    <w:rsid w:val="008F11E9"/>
    <w:rsid w:val="008F16C2"/>
    <w:rsid w:val="008F1BE6"/>
    <w:rsid w:val="008F1D80"/>
    <w:rsid w:val="008F2016"/>
    <w:rsid w:val="008F21D2"/>
    <w:rsid w:val="008F22CA"/>
    <w:rsid w:val="008F23DC"/>
    <w:rsid w:val="008F3393"/>
    <w:rsid w:val="008F3733"/>
    <w:rsid w:val="008F45C8"/>
    <w:rsid w:val="008F48B2"/>
    <w:rsid w:val="008F4AF4"/>
    <w:rsid w:val="008F548A"/>
    <w:rsid w:val="008F57D3"/>
    <w:rsid w:val="008F5A5D"/>
    <w:rsid w:val="008F5FC6"/>
    <w:rsid w:val="008F7195"/>
    <w:rsid w:val="008F7C3C"/>
    <w:rsid w:val="009000F5"/>
    <w:rsid w:val="009007F5"/>
    <w:rsid w:val="00900862"/>
    <w:rsid w:val="0090109A"/>
    <w:rsid w:val="00901521"/>
    <w:rsid w:val="009015B4"/>
    <w:rsid w:val="00901772"/>
    <w:rsid w:val="00901FCA"/>
    <w:rsid w:val="0090207E"/>
    <w:rsid w:val="009028FF"/>
    <w:rsid w:val="00902BE4"/>
    <w:rsid w:val="00902DC4"/>
    <w:rsid w:val="00903E76"/>
    <w:rsid w:val="0090401C"/>
    <w:rsid w:val="0090483B"/>
    <w:rsid w:val="0090505A"/>
    <w:rsid w:val="0090531A"/>
    <w:rsid w:val="00905339"/>
    <w:rsid w:val="00905E27"/>
    <w:rsid w:val="00905F86"/>
    <w:rsid w:val="0090623C"/>
    <w:rsid w:val="00907683"/>
    <w:rsid w:val="009079A8"/>
    <w:rsid w:val="00907AA5"/>
    <w:rsid w:val="00907DAE"/>
    <w:rsid w:val="00907E7D"/>
    <w:rsid w:val="00910296"/>
    <w:rsid w:val="0091036E"/>
    <w:rsid w:val="00910D16"/>
    <w:rsid w:val="00911275"/>
    <w:rsid w:val="0091136D"/>
    <w:rsid w:val="00911604"/>
    <w:rsid w:val="009125A7"/>
    <w:rsid w:val="00912755"/>
    <w:rsid w:val="00912D34"/>
    <w:rsid w:val="00913B34"/>
    <w:rsid w:val="00913E43"/>
    <w:rsid w:val="0091416C"/>
    <w:rsid w:val="00914242"/>
    <w:rsid w:val="0091441F"/>
    <w:rsid w:val="00914557"/>
    <w:rsid w:val="009148F1"/>
    <w:rsid w:val="00914E03"/>
    <w:rsid w:val="00914EDD"/>
    <w:rsid w:val="00915158"/>
    <w:rsid w:val="009158F3"/>
    <w:rsid w:val="00915980"/>
    <w:rsid w:val="00916526"/>
    <w:rsid w:val="00916AE4"/>
    <w:rsid w:val="00916C1D"/>
    <w:rsid w:val="00916C30"/>
    <w:rsid w:val="00916E43"/>
    <w:rsid w:val="00916EA5"/>
    <w:rsid w:val="00916ED7"/>
    <w:rsid w:val="0091709F"/>
    <w:rsid w:val="00917784"/>
    <w:rsid w:val="009209BE"/>
    <w:rsid w:val="00920BCA"/>
    <w:rsid w:val="00920EE1"/>
    <w:rsid w:val="0092109F"/>
    <w:rsid w:val="00921227"/>
    <w:rsid w:val="00921674"/>
    <w:rsid w:val="0092191E"/>
    <w:rsid w:val="00922304"/>
    <w:rsid w:val="00922573"/>
    <w:rsid w:val="009227EB"/>
    <w:rsid w:val="009229C1"/>
    <w:rsid w:val="00922BC8"/>
    <w:rsid w:val="00922DB6"/>
    <w:rsid w:val="00922E45"/>
    <w:rsid w:val="009237A1"/>
    <w:rsid w:val="0092382A"/>
    <w:rsid w:val="00923849"/>
    <w:rsid w:val="0092396D"/>
    <w:rsid w:val="00923A71"/>
    <w:rsid w:val="00923AC0"/>
    <w:rsid w:val="00923D98"/>
    <w:rsid w:val="00923E16"/>
    <w:rsid w:val="0092433C"/>
    <w:rsid w:val="00924560"/>
    <w:rsid w:val="00924855"/>
    <w:rsid w:val="009248CA"/>
    <w:rsid w:val="00924F70"/>
    <w:rsid w:val="00925B2D"/>
    <w:rsid w:val="00925C20"/>
    <w:rsid w:val="00926109"/>
    <w:rsid w:val="00926632"/>
    <w:rsid w:val="00926655"/>
    <w:rsid w:val="009268AD"/>
    <w:rsid w:val="00926923"/>
    <w:rsid w:val="00926AE4"/>
    <w:rsid w:val="00927675"/>
    <w:rsid w:val="00930912"/>
    <w:rsid w:val="00930B33"/>
    <w:rsid w:val="009311D6"/>
    <w:rsid w:val="009311DE"/>
    <w:rsid w:val="0093130D"/>
    <w:rsid w:val="00931359"/>
    <w:rsid w:val="009313C4"/>
    <w:rsid w:val="00931AB5"/>
    <w:rsid w:val="0093204A"/>
    <w:rsid w:val="00932086"/>
    <w:rsid w:val="00932275"/>
    <w:rsid w:val="009323FC"/>
    <w:rsid w:val="009330B7"/>
    <w:rsid w:val="00933202"/>
    <w:rsid w:val="00933212"/>
    <w:rsid w:val="009334A4"/>
    <w:rsid w:val="00933FB8"/>
    <w:rsid w:val="009340EB"/>
    <w:rsid w:val="009340ED"/>
    <w:rsid w:val="009344C2"/>
    <w:rsid w:val="009345AB"/>
    <w:rsid w:val="009347AD"/>
    <w:rsid w:val="009348A5"/>
    <w:rsid w:val="0093494C"/>
    <w:rsid w:val="00934957"/>
    <w:rsid w:val="00934AAA"/>
    <w:rsid w:val="00934B6A"/>
    <w:rsid w:val="00934B6F"/>
    <w:rsid w:val="00934C21"/>
    <w:rsid w:val="00934EF1"/>
    <w:rsid w:val="009356CD"/>
    <w:rsid w:val="00935713"/>
    <w:rsid w:val="00935C96"/>
    <w:rsid w:val="00935D89"/>
    <w:rsid w:val="0093634B"/>
    <w:rsid w:val="00936450"/>
    <w:rsid w:val="00936DCF"/>
    <w:rsid w:val="0093719C"/>
    <w:rsid w:val="009371F7"/>
    <w:rsid w:val="0093747E"/>
    <w:rsid w:val="00937AB5"/>
    <w:rsid w:val="009400AF"/>
    <w:rsid w:val="00940270"/>
    <w:rsid w:val="009404D1"/>
    <w:rsid w:val="0094089E"/>
    <w:rsid w:val="00940903"/>
    <w:rsid w:val="00940C1F"/>
    <w:rsid w:val="00940DE2"/>
    <w:rsid w:val="00940E56"/>
    <w:rsid w:val="00940E9C"/>
    <w:rsid w:val="00940EF1"/>
    <w:rsid w:val="00941770"/>
    <w:rsid w:val="0094266C"/>
    <w:rsid w:val="0094290B"/>
    <w:rsid w:val="0094298E"/>
    <w:rsid w:val="00942BB9"/>
    <w:rsid w:val="00942BC3"/>
    <w:rsid w:val="00942EC1"/>
    <w:rsid w:val="00943060"/>
    <w:rsid w:val="00943134"/>
    <w:rsid w:val="0094313F"/>
    <w:rsid w:val="009433F1"/>
    <w:rsid w:val="00943467"/>
    <w:rsid w:val="00943807"/>
    <w:rsid w:val="00943C12"/>
    <w:rsid w:val="00944037"/>
    <w:rsid w:val="0094440E"/>
    <w:rsid w:val="009449B2"/>
    <w:rsid w:val="00944F13"/>
    <w:rsid w:val="00945293"/>
    <w:rsid w:val="0094554F"/>
    <w:rsid w:val="00945CBD"/>
    <w:rsid w:val="00945CFF"/>
    <w:rsid w:val="009460DD"/>
    <w:rsid w:val="00946542"/>
    <w:rsid w:val="00946C10"/>
    <w:rsid w:val="0094700E"/>
    <w:rsid w:val="009470BA"/>
    <w:rsid w:val="009471F0"/>
    <w:rsid w:val="009474D4"/>
    <w:rsid w:val="00947587"/>
    <w:rsid w:val="00947635"/>
    <w:rsid w:val="00947D7F"/>
    <w:rsid w:val="009501DF"/>
    <w:rsid w:val="00950580"/>
    <w:rsid w:val="00950715"/>
    <w:rsid w:val="00950982"/>
    <w:rsid w:val="00950A66"/>
    <w:rsid w:val="00950F12"/>
    <w:rsid w:val="0095115E"/>
    <w:rsid w:val="0095120D"/>
    <w:rsid w:val="009515A1"/>
    <w:rsid w:val="00951B8B"/>
    <w:rsid w:val="009525E4"/>
    <w:rsid w:val="009528CE"/>
    <w:rsid w:val="00952B28"/>
    <w:rsid w:val="00952CCD"/>
    <w:rsid w:val="00952DA9"/>
    <w:rsid w:val="00952FB5"/>
    <w:rsid w:val="009532BF"/>
    <w:rsid w:val="00953B21"/>
    <w:rsid w:val="00953FAF"/>
    <w:rsid w:val="009544E9"/>
    <w:rsid w:val="009545AB"/>
    <w:rsid w:val="009547BD"/>
    <w:rsid w:val="00954A4B"/>
    <w:rsid w:val="0095519B"/>
    <w:rsid w:val="00955516"/>
    <w:rsid w:val="00955C98"/>
    <w:rsid w:val="00955D5E"/>
    <w:rsid w:val="0095640E"/>
    <w:rsid w:val="009566FA"/>
    <w:rsid w:val="00956ABB"/>
    <w:rsid w:val="00956B82"/>
    <w:rsid w:val="009572F1"/>
    <w:rsid w:val="009574F9"/>
    <w:rsid w:val="00957636"/>
    <w:rsid w:val="00957845"/>
    <w:rsid w:val="00957E03"/>
    <w:rsid w:val="009600FF"/>
    <w:rsid w:val="00960253"/>
    <w:rsid w:val="00960664"/>
    <w:rsid w:val="00960893"/>
    <w:rsid w:val="00960970"/>
    <w:rsid w:val="00961783"/>
    <w:rsid w:val="009619FB"/>
    <w:rsid w:val="00961A9D"/>
    <w:rsid w:val="00961D57"/>
    <w:rsid w:val="00962562"/>
    <w:rsid w:val="00962772"/>
    <w:rsid w:val="00962990"/>
    <w:rsid w:val="00963228"/>
    <w:rsid w:val="009632E3"/>
    <w:rsid w:val="009637E5"/>
    <w:rsid w:val="0096386E"/>
    <w:rsid w:val="00963B40"/>
    <w:rsid w:val="00963C19"/>
    <w:rsid w:val="00964335"/>
    <w:rsid w:val="00965919"/>
    <w:rsid w:val="00965979"/>
    <w:rsid w:val="0096618A"/>
    <w:rsid w:val="00966521"/>
    <w:rsid w:val="0096667F"/>
    <w:rsid w:val="00966F37"/>
    <w:rsid w:val="00967171"/>
    <w:rsid w:val="0096793D"/>
    <w:rsid w:val="00970123"/>
    <w:rsid w:val="009711EB"/>
    <w:rsid w:val="009716FC"/>
    <w:rsid w:val="00971A00"/>
    <w:rsid w:val="00971FCB"/>
    <w:rsid w:val="00971FF0"/>
    <w:rsid w:val="0097277E"/>
    <w:rsid w:val="00972FF3"/>
    <w:rsid w:val="00973244"/>
    <w:rsid w:val="00973308"/>
    <w:rsid w:val="009737DE"/>
    <w:rsid w:val="00973894"/>
    <w:rsid w:val="0097389F"/>
    <w:rsid w:val="0097396B"/>
    <w:rsid w:val="009739F1"/>
    <w:rsid w:val="00974142"/>
    <w:rsid w:val="00974F3D"/>
    <w:rsid w:val="0097564F"/>
    <w:rsid w:val="00975655"/>
    <w:rsid w:val="009756AC"/>
    <w:rsid w:val="00975B4F"/>
    <w:rsid w:val="00975C7C"/>
    <w:rsid w:val="00975D07"/>
    <w:rsid w:val="00975DA4"/>
    <w:rsid w:val="00975F72"/>
    <w:rsid w:val="00976512"/>
    <w:rsid w:val="00976617"/>
    <w:rsid w:val="00976702"/>
    <w:rsid w:val="00976DAF"/>
    <w:rsid w:val="00977737"/>
    <w:rsid w:val="0097784D"/>
    <w:rsid w:val="00980200"/>
    <w:rsid w:val="00980753"/>
    <w:rsid w:val="0098084B"/>
    <w:rsid w:val="00980C97"/>
    <w:rsid w:val="009813A0"/>
    <w:rsid w:val="0098197D"/>
    <w:rsid w:val="00981CB3"/>
    <w:rsid w:val="00982213"/>
    <w:rsid w:val="009829B4"/>
    <w:rsid w:val="00982A46"/>
    <w:rsid w:val="00983153"/>
    <w:rsid w:val="00983316"/>
    <w:rsid w:val="00983B67"/>
    <w:rsid w:val="00983D76"/>
    <w:rsid w:val="00983FDD"/>
    <w:rsid w:val="009841E7"/>
    <w:rsid w:val="0098467B"/>
    <w:rsid w:val="00984BFB"/>
    <w:rsid w:val="00985273"/>
    <w:rsid w:val="00985699"/>
    <w:rsid w:val="009863BA"/>
    <w:rsid w:val="00986AB0"/>
    <w:rsid w:val="00986C8F"/>
    <w:rsid w:val="00986C9C"/>
    <w:rsid w:val="0098765D"/>
    <w:rsid w:val="0098772A"/>
    <w:rsid w:val="0098784F"/>
    <w:rsid w:val="009902FD"/>
    <w:rsid w:val="0099030B"/>
    <w:rsid w:val="009905B9"/>
    <w:rsid w:val="00990784"/>
    <w:rsid w:val="00990C19"/>
    <w:rsid w:val="009910C0"/>
    <w:rsid w:val="00991284"/>
    <w:rsid w:val="009912A8"/>
    <w:rsid w:val="009913F1"/>
    <w:rsid w:val="00991F11"/>
    <w:rsid w:val="00992425"/>
    <w:rsid w:val="00992B2C"/>
    <w:rsid w:val="00992CA8"/>
    <w:rsid w:val="0099525E"/>
    <w:rsid w:val="00995295"/>
    <w:rsid w:val="0099540A"/>
    <w:rsid w:val="00995659"/>
    <w:rsid w:val="0099572E"/>
    <w:rsid w:val="00995A24"/>
    <w:rsid w:val="00995DD7"/>
    <w:rsid w:val="00995F5D"/>
    <w:rsid w:val="00995F9F"/>
    <w:rsid w:val="009962C7"/>
    <w:rsid w:val="00996583"/>
    <w:rsid w:val="00996648"/>
    <w:rsid w:val="0099669B"/>
    <w:rsid w:val="00996F50"/>
    <w:rsid w:val="00997367"/>
    <w:rsid w:val="009974C2"/>
    <w:rsid w:val="00997943"/>
    <w:rsid w:val="0099797D"/>
    <w:rsid w:val="00997AD2"/>
    <w:rsid w:val="00997E1D"/>
    <w:rsid w:val="00997E8B"/>
    <w:rsid w:val="00997EB3"/>
    <w:rsid w:val="009A01CA"/>
    <w:rsid w:val="009A028B"/>
    <w:rsid w:val="009A081E"/>
    <w:rsid w:val="009A09B2"/>
    <w:rsid w:val="009A0AA4"/>
    <w:rsid w:val="009A0C50"/>
    <w:rsid w:val="009A0DA5"/>
    <w:rsid w:val="009A0EAC"/>
    <w:rsid w:val="009A19B1"/>
    <w:rsid w:val="009A1BEE"/>
    <w:rsid w:val="009A25B8"/>
    <w:rsid w:val="009A26E2"/>
    <w:rsid w:val="009A27D1"/>
    <w:rsid w:val="009A2CA5"/>
    <w:rsid w:val="009A2DBE"/>
    <w:rsid w:val="009A2E77"/>
    <w:rsid w:val="009A33B9"/>
    <w:rsid w:val="009A35D7"/>
    <w:rsid w:val="009A3C61"/>
    <w:rsid w:val="009A3F8C"/>
    <w:rsid w:val="009A4AEF"/>
    <w:rsid w:val="009A5095"/>
    <w:rsid w:val="009A5137"/>
    <w:rsid w:val="009A5202"/>
    <w:rsid w:val="009A547F"/>
    <w:rsid w:val="009A55FC"/>
    <w:rsid w:val="009A5679"/>
    <w:rsid w:val="009A5925"/>
    <w:rsid w:val="009A59AE"/>
    <w:rsid w:val="009A5E4A"/>
    <w:rsid w:val="009A6CCE"/>
    <w:rsid w:val="009A6CD0"/>
    <w:rsid w:val="009A776A"/>
    <w:rsid w:val="009A7A5F"/>
    <w:rsid w:val="009A7A95"/>
    <w:rsid w:val="009B01A3"/>
    <w:rsid w:val="009B0865"/>
    <w:rsid w:val="009B0B00"/>
    <w:rsid w:val="009B0BE4"/>
    <w:rsid w:val="009B0C14"/>
    <w:rsid w:val="009B0E81"/>
    <w:rsid w:val="009B1510"/>
    <w:rsid w:val="009B1858"/>
    <w:rsid w:val="009B1B22"/>
    <w:rsid w:val="009B1B61"/>
    <w:rsid w:val="009B1D82"/>
    <w:rsid w:val="009B1DFB"/>
    <w:rsid w:val="009B1E91"/>
    <w:rsid w:val="009B2062"/>
    <w:rsid w:val="009B20D9"/>
    <w:rsid w:val="009B2BC1"/>
    <w:rsid w:val="009B316D"/>
    <w:rsid w:val="009B3E07"/>
    <w:rsid w:val="009B46B0"/>
    <w:rsid w:val="009B4BFC"/>
    <w:rsid w:val="009B4C36"/>
    <w:rsid w:val="009B4F81"/>
    <w:rsid w:val="009B51B0"/>
    <w:rsid w:val="009B53EC"/>
    <w:rsid w:val="009B5607"/>
    <w:rsid w:val="009B562A"/>
    <w:rsid w:val="009B581E"/>
    <w:rsid w:val="009B58FA"/>
    <w:rsid w:val="009B5B1D"/>
    <w:rsid w:val="009B6765"/>
    <w:rsid w:val="009B6956"/>
    <w:rsid w:val="009B6CD5"/>
    <w:rsid w:val="009B703A"/>
    <w:rsid w:val="009B71DD"/>
    <w:rsid w:val="009B79A3"/>
    <w:rsid w:val="009B7A56"/>
    <w:rsid w:val="009C0195"/>
    <w:rsid w:val="009C0635"/>
    <w:rsid w:val="009C0A1C"/>
    <w:rsid w:val="009C0E1C"/>
    <w:rsid w:val="009C11B9"/>
    <w:rsid w:val="009C181B"/>
    <w:rsid w:val="009C1B8E"/>
    <w:rsid w:val="009C1D45"/>
    <w:rsid w:val="009C23EF"/>
    <w:rsid w:val="009C29BE"/>
    <w:rsid w:val="009C2A5B"/>
    <w:rsid w:val="009C2AD1"/>
    <w:rsid w:val="009C2BF3"/>
    <w:rsid w:val="009C2DA8"/>
    <w:rsid w:val="009C4B52"/>
    <w:rsid w:val="009C4D73"/>
    <w:rsid w:val="009C4FAB"/>
    <w:rsid w:val="009C5016"/>
    <w:rsid w:val="009C5026"/>
    <w:rsid w:val="009C535A"/>
    <w:rsid w:val="009C53CA"/>
    <w:rsid w:val="009C540D"/>
    <w:rsid w:val="009C582A"/>
    <w:rsid w:val="009C5860"/>
    <w:rsid w:val="009C5F5F"/>
    <w:rsid w:val="009C65C9"/>
    <w:rsid w:val="009C6614"/>
    <w:rsid w:val="009C6A67"/>
    <w:rsid w:val="009C6A73"/>
    <w:rsid w:val="009C6D04"/>
    <w:rsid w:val="009C6E14"/>
    <w:rsid w:val="009C7287"/>
    <w:rsid w:val="009C74B1"/>
    <w:rsid w:val="009C7909"/>
    <w:rsid w:val="009C7955"/>
    <w:rsid w:val="009D0195"/>
    <w:rsid w:val="009D03B6"/>
    <w:rsid w:val="009D0503"/>
    <w:rsid w:val="009D05B2"/>
    <w:rsid w:val="009D07B4"/>
    <w:rsid w:val="009D093F"/>
    <w:rsid w:val="009D0952"/>
    <w:rsid w:val="009D09D0"/>
    <w:rsid w:val="009D0DD4"/>
    <w:rsid w:val="009D0E41"/>
    <w:rsid w:val="009D1108"/>
    <w:rsid w:val="009D1414"/>
    <w:rsid w:val="009D1470"/>
    <w:rsid w:val="009D1524"/>
    <w:rsid w:val="009D1717"/>
    <w:rsid w:val="009D1FD5"/>
    <w:rsid w:val="009D20F1"/>
    <w:rsid w:val="009D2759"/>
    <w:rsid w:val="009D2D65"/>
    <w:rsid w:val="009D2E27"/>
    <w:rsid w:val="009D2F46"/>
    <w:rsid w:val="009D336D"/>
    <w:rsid w:val="009D33E3"/>
    <w:rsid w:val="009D36FB"/>
    <w:rsid w:val="009D3837"/>
    <w:rsid w:val="009D465C"/>
    <w:rsid w:val="009D4903"/>
    <w:rsid w:val="009D4ADC"/>
    <w:rsid w:val="009D557F"/>
    <w:rsid w:val="009D566D"/>
    <w:rsid w:val="009D5920"/>
    <w:rsid w:val="009D5DEC"/>
    <w:rsid w:val="009D6610"/>
    <w:rsid w:val="009D6AFC"/>
    <w:rsid w:val="009D6F00"/>
    <w:rsid w:val="009D79EB"/>
    <w:rsid w:val="009D7A8A"/>
    <w:rsid w:val="009D7BEF"/>
    <w:rsid w:val="009E00E4"/>
    <w:rsid w:val="009E0D3D"/>
    <w:rsid w:val="009E1504"/>
    <w:rsid w:val="009E183B"/>
    <w:rsid w:val="009E1863"/>
    <w:rsid w:val="009E1A6D"/>
    <w:rsid w:val="009E1DE1"/>
    <w:rsid w:val="009E2C38"/>
    <w:rsid w:val="009E2D6C"/>
    <w:rsid w:val="009E306C"/>
    <w:rsid w:val="009E330D"/>
    <w:rsid w:val="009E3C3D"/>
    <w:rsid w:val="009E4089"/>
    <w:rsid w:val="009E41BC"/>
    <w:rsid w:val="009E4A39"/>
    <w:rsid w:val="009E5386"/>
    <w:rsid w:val="009E5761"/>
    <w:rsid w:val="009E57E8"/>
    <w:rsid w:val="009E590A"/>
    <w:rsid w:val="009E6940"/>
    <w:rsid w:val="009E7113"/>
    <w:rsid w:val="009E71EB"/>
    <w:rsid w:val="009E75D1"/>
    <w:rsid w:val="009E78E5"/>
    <w:rsid w:val="009E7E56"/>
    <w:rsid w:val="009F0092"/>
    <w:rsid w:val="009F054D"/>
    <w:rsid w:val="009F0CEB"/>
    <w:rsid w:val="009F0D1C"/>
    <w:rsid w:val="009F0D66"/>
    <w:rsid w:val="009F0E3E"/>
    <w:rsid w:val="009F101C"/>
    <w:rsid w:val="009F1B4A"/>
    <w:rsid w:val="009F2325"/>
    <w:rsid w:val="009F38A1"/>
    <w:rsid w:val="009F3E9F"/>
    <w:rsid w:val="009F3EDA"/>
    <w:rsid w:val="009F4735"/>
    <w:rsid w:val="009F4BAB"/>
    <w:rsid w:val="009F4BC1"/>
    <w:rsid w:val="009F4BD9"/>
    <w:rsid w:val="009F4C15"/>
    <w:rsid w:val="009F4DF6"/>
    <w:rsid w:val="009F4E27"/>
    <w:rsid w:val="009F52BB"/>
    <w:rsid w:val="009F5427"/>
    <w:rsid w:val="009F615F"/>
    <w:rsid w:val="009F65A7"/>
    <w:rsid w:val="009F6BD9"/>
    <w:rsid w:val="009F6C92"/>
    <w:rsid w:val="009F70CD"/>
    <w:rsid w:val="009F76D8"/>
    <w:rsid w:val="009F78A6"/>
    <w:rsid w:val="009F7CD5"/>
    <w:rsid w:val="009F7F24"/>
    <w:rsid w:val="00A00CA3"/>
    <w:rsid w:val="00A00CB2"/>
    <w:rsid w:val="00A01421"/>
    <w:rsid w:val="00A02A15"/>
    <w:rsid w:val="00A02B9A"/>
    <w:rsid w:val="00A02F88"/>
    <w:rsid w:val="00A03A2F"/>
    <w:rsid w:val="00A03AA7"/>
    <w:rsid w:val="00A03BBC"/>
    <w:rsid w:val="00A0423D"/>
    <w:rsid w:val="00A04718"/>
    <w:rsid w:val="00A04A92"/>
    <w:rsid w:val="00A0552A"/>
    <w:rsid w:val="00A05DD6"/>
    <w:rsid w:val="00A06979"/>
    <w:rsid w:val="00A0699A"/>
    <w:rsid w:val="00A070FF"/>
    <w:rsid w:val="00A073F2"/>
    <w:rsid w:val="00A07EC4"/>
    <w:rsid w:val="00A10B7D"/>
    <w:rsid w:val="00A10F42"/>
    <w:rsid w:val="00A111A1"/>
    <w:rsid w:val="00A11E61"/>
    <w:rsid w:val="00A121C0"/>
    <w:rsid w:val="00A123D2"/>
    <w:rsid w:val="00A12414"/>
    <w:rsid w:val="00A125F1"/>
    <w:rsid w:val="00A12863"/>
    <w:rsid w:val="00A12AA6"/>
    <w:rsid w:val="00A12EB2"/>
    <w:rsid w:val="00A1341E"/>
    <w:rsid w:val="00A13B61"/>
    <w:rsid w:val="00A13C19"/>
    <w:rsid w:val="00A14110"/>
    <w:rsid w:val="00A1442E"/>
    <w:rsid w:val="00A1484C"/>
    <w:rsid w:val="00A148B7"/>
    <w:rsid w:val="00A14BFA"/>
    <w:rsid w:val="00A14D7F"/>
    <w:rsid w:val="00A159B9"/>
    <w:rsid w:val="00A15B0D"/>
    <w:rsid w:val="00A1607B"/>
    <w:rsid w:val="00A16233"/>
    <w:rsid w:val="00A16366"/>
    <w:rsid w:val="00A16422"/>
    <w:rsid w:val="00A1648E"/>
    <w:rsid w:val="00A16907"/>
    <w:rsid w:val="00A17349"/>
    <w:rsid w:val="00A202AB"/>
    <w:rsid w:val="00A20451"/>
    <w:rsid w:val="00A20672"/>
    <w:rsid w:val="00A20B8D"/>
    <w:rsid w:val="00A21071"/>
    <w:rsid w:val="00A213D5"/>
    <w:rsid w:val="00A21469"/>
    <w:rsid w:val="00A214B1"/>
    <w:rsid w:val="00A2162E"/>
    <w:rsid w:val="00A2180E"/>
    <w:rsid w:val="00A2239A"/>
    <w:rsid w:val="00A22582"/>
    <w:rsid w:val="00A2267D"/>
    <w:rsid w:val="00A228E5"/>
    <w:rsid w:val="00A22A90"/>
    <w:rsid w:val="00A22A9E"/>
    <w:rsid w:val="00A23156"/>
    <w:rsid w:val="00A2317F"/>
    <w:rsid w:val="00A23695"/>
    <w:rsid w:val="00A23C26"/>
    <w:rsid w:val="00A2402D"/>
    <w:rsid w:val="00A2408A"/>
    <w:rsid w:val="00A24182"/>
    <w:rsid w:val="00A248F5"/>
    <w:rsid w:val="00A24DFE"/>
    <w:rsid w:val="00A25338"/>
    <w:rsid w:val="00A25454"/>
    <w:rsid w:val="00A258DD"/>
    <w:rsid w:val="00A25DE1"/>
    <w:rsid w:val="00A2655F"/>
    <w:rsid w:val="00A267BB"/>
    <w:rsid w:val="00A26BE3"/>
    <w:rsid w:val="00A270C1"/>
    <w:rsid w:val="00A27840"/>
    <w:rsid w:val="00A27FCB"/>
    <w:rsid w:val="00A30495"/>
    <w:rsid w:val="00A30E5B"/>
    <w:rsid w:val="00A3143C"/>
    <w:rsid w:val="00A31758"/>
    <w:rsid w:val="00A3192D"/>
    <w:rsid w:val="00A31EB8"/>
    <w:rsid w:val="00A32230"/>
    <w:rsid w:val="00A33916"/>
    <w:rsid w:val="00A33C34"/>
    <w:rsid w:val="00A33F74"/>
    <w:rsid w:val="00A345FC"/>
    <w:rsid w:val="00A34656"/>
    <w:rsid w:val="00A34779"/>
    <w:rsid w:val="00A34812"/>
    <w:rsid w:val="00A34E60"/>
    <w:rsid w:val="00A3571C"/>
    <w:rsid w:val="00A3619F"/>
    <w:rsid w:val="00A36220"/>
    <w:rsid w:val="00A36642"/>
    <w:rsid w:val="00A3665C"/>
    <w:rsid w:val="00A36FF5"/>
    <w:rsid w:val="00A37037"/>
    <w:rsid w:val="00A370D0"/>
    <w:rsid w:val="00A374DF"/>
    <w:rsid w:val="00A375A8"/>
    <w:rsid w:val="00A37715"/>
    <w:rsid w:val="00A37DCF"/>
    <w:rsid w:val="00A40274"/>
    <w:rsid w:val="00A402C5"/>
    <w:rsid w:val="00A40EEE"/>
    <w:rsid w:val="00A41A18"/>
    <w:rsid w:val="00A427DC"/>
    <w:rsid w:val="00A4285B"/>
    <w:rsid w:val="00A42983"/>
    <w:rsid w:val="00A42B48"/>
    <w:rsid w:val="00A430D9"/>
    <w:rsid w:val="00A432D7"/>
    <w:rsid w:val="00A43319"/>
    <w:rsid w:val="00A43969"/>
    <w:rsid w:val="00A4398C"/>
    <w:rsid w:val="00A43CFB"/>
    <w:rsid w:val="00A43E31"/>
    <w:rsid w:val="00A4447F"/>
    <w:rsid w:val="00A449DB"/>
    <w:rsid w:val="00A44D4A"/>
    <w:rsid w:val="00A45059"/>
    <w:rsid w:val="00A45570"/>
    <w:rsid w:val="00A457B8"/>
    <w:rsid w:val="00A45A7C"/>
    <w:rsid w:val="00A45AE0"/>
    <w:rsid w:val="00A45F95"/>
    <w:rsid w:val="00A45FBD"/>
    <w:rsid w:val="00A46565"/>
    <w:rsid w:val="00A46678"/>
    <w:rsid w:val="00A4762A"/>
    <w:rsid w:val="00A47E7C"/>
    <w:rsid w:val="00A50400"/>
    <w:rsid w:val="00A505EF"/>
    <w:rsid w:val="00A50805"/>
    <w:rsid w:val="00A50FD1"/>
    <w:rsid w:val="00A513C8"/>
    <w:rsid w:val="00A5156A"/>
    <w:rsid w:val="00A51C81"/>
    <w:rsid w:val="00A53366"/>
    <w:rsid w:val="00A53526"/>
    <w:rsid w:val="00A535CC"/>
    <w:rsid w:val="00A535CE"/>
    <w:rsid w:val="00A53795"/>
    <w:rsid w:val="00A53FEC"/>
    <w:rsid w:val="00A54405"/>
    <w:rsid w:val="00A550EE"/>
    <w:rsid w:val="00A55249"/>
    <w:rsid w:val="00A5525C"/>
    <w:rsid w:val="00A55471"/>
    <w:rsid w:val="00A55550"/>
    <w:rsid w:val="00A5584B"/>
    <w:rsid w:val="00A558A3"/>
    <w:rsid w:val="00A55BE8"/>
    <w:rsid w:val="00A55F98"/>
    <w:rsid w:val="00A56027"/>
    <w:rsid w:val="00A57681"/>
    <w:rsid w:val="00A57981"/>
    <w:rsid w:val="00A60383"/>
    <w:rsid w:val="00A6038D"/>
    <w:rsid w:val="00A605FA"/>
    <w:rsid w:val="00A60801"/>
    <w:rsid w:val="00A60B23"/>
    <w:rsid w:val="00A60B5E"/>
    <w:rsid w:val="00A60C18"/>
    <w:rsid w:val="00A60E31"/>
    <w:rsid w:val="00A61083"/>
    <w:rsid w:val="00A6110D"/>
    <w:rsid w:val="00A61BDB"/>
    <w:rsid w:val="00A627D5"/>
    <w:rsid w:val="00A62D50"/>
    <w:rsid w:val="00A6317F"/>
    <w:rsid w:val="00A63B5B"/>
    <w:rsid w:val="00A63CF1"/>
    <w:rsid w:val="00A642CE"/>
    <w:rsid w:val="00A648DA"/>
    <w:rsid w:val="00A64F29"/>
    <w:rsid w:val="00A65CE8"/>
    <w:rsid w:val="00A66769"/>
    <w:rsid w:val="00A66D87"/>
    <w:rsid w:val="00A67283"/>
    <w:rsid w:val="00A6752E"/>
    <w:rsid w:val="00A676EA"/>
    <w:rsid w:val="00A679A6"/>
    <w:rsid w:val="00A67DC5"/>
    <w:rsid w:val="00A67F74"/>
    <w:rsid w:val="00A703D6"/>
    <w:rsid w:val="00A70410"/>
    <w:rsid w:val="00A70624"/>
    <w:rsid w:val="00A711A5"/>
    <w:rsid w:val="00A71887"/>
    <w:rsid w:val="00A72019"/>
    <w:rsid w:val="00A72036"/>
    <w:rsid w:val="00A7269D"/>
    <w:rsid w:val="00A72929"/>
    <w:rsid w:val="00A73723"/>
    <w:rsid w:val="00A737F8"/>
    <w:rsid w:val="00A738F8"/>
    <w:rsid w:val="00A745B3"/>
    <w:rsid w:val="00A74D04"/>
    <w:rsid w:val="00A75331"/>
    <w:rsid w:val="00A75F70"/>
    <w:rsid w:val="00A76C0F"/>
    <w:rsid w:val="00A76EDF"/>
    <w:rsid w:val="00A77585"/>
    <w:rsid w:val="00A775EA"/>
    <w:rsid w:val="00A7763E"/>
    <w:rsid w:val="00A7771F"/>
    <w:rsid w:val="00A77805"/>
    <w:rsid w:val="00A77963"/>
    <w:rsid w:val="00A7796A"/>
    <w:rsid w:val="00A77B63"/>
    <w:rsid w:val="00A77CFE"/>
    <w:rsid w:val="00A77D06"/>
    <w:rsid w:val="00A77DBB"/>
    <w:rsid w:val="00A803A1"/>
    <w:rsid w:val="00A806D0"/>
    <w:rsid w:val="00A80745"/>
    <w:rsid w:val="00A8085C"/>
    <w:rsid w:val="00A80B91"/>
    <w:rsid w:val="00A80FFA"/>
    <w:rsid w:val="00A81197"/>
    <w:rsid w:val="00A811E3"/>
    <w:rsid w:val="00A81333"/>
    <w:rsid w:val="00A813B5"/>
    <w:rsid w:val="00A8192E"/>
    <w:rsid w:val="00A81F1F"/>
    <w:rsid w:val="00A8208B"/>
    <w:rsid w:val="00A828F4"/>
    <w:rsid w:val="00A82995"/>
    <w:rsid w:val="00A82BA5"/>
    <w:rsid w:val="00A82D52"/>
    <w:rsid w:val="00A82F5A"/>
    <w:rsid w:val="00A82F68"/>
    <w:rsid w:val="00A832F8"/>
    <w:rsid w:val="00A834EF"/>
    <w:rsid w:val="00A8378F"/>
    <w:rsid w:val="00A83D54"/>
    <w:rsid w:val="00A84AB5"/>
    <w:rsid w:val="00A84C1C"/>
    <w:rsid w:val="00A84ECB"/>
    <w:rsid w:val="00A85512"/>
    <w:rsid w:val="00A856C6"/>
    <w:rsid w:val="00A85944"/>
    <w:rsid w:val="00A85F27"/>
    <w:rsid w:val="00A85FD7"/>
    <w:rsid w:val="00A86C21"/>
    <w:rsid w:val="00A86D1E"/>
    <w:rsid w:val="00A87229"/>
    <w:rsid w:val="00A87864"/>
    <w:rsid w:val="00A8796B"/>
    <w:rsid w:val="00A87978"/>
    <w:rsid w:val="00A9044F"/>
    <w:rsid w:val="00A90498"/>
    <w:rsid w:val="00A908D4"/>
    <w:rsid w:val="00A908F8"/>
    <w:rsid w:val="00A90A0E"/>
    <w:rsid w:val="00A90A56"/>
    <w:rsid w:val="00A90B63"/>
    <w:rsid w:val="00A90FA3"/>
    <w:rsid w:val="00A9202A"/>
    <w:rsid w:val="00A9205B"/>
    <w:rsid w:val="00A920AC"/>
    <w:rsid w:val="00A927FC"/>
    <w:rsid w:val="00A9298C"/>
    <w:rsid w:val="00A929DD"/>
    <w:rsid w:val="00A92B16"/>
    <w:rsid w:val="00A92C7A"/>
    <w:rsid w:val="00A92CDF"/>
    <w:rsid w:val="00A930A3"/>
    <w:rsid w:val="00A93B70"/>
    <w:rsid w:val="00A93EAE"/>
    <w:rsid w:val="00A94117"/>
    <w:rsid w:val="00A942A0"/>
    <w:rsid w:val="00A9445B"/>
    <w:rsid w:val="00A94538"/>
    <w:rsid w:val="00A94708"/>
    <w:rsid w:val="00A94C98"/>
    <w:rsid w:val="00A9519C"/>
    <w:rsid w:val="00A95853"/>
    <w:rsid w:val="00A9595C"/>
    <w:rsid w:val="00A96433"/>
    <w:rsid w:val="00A96B5C"/>
    <w:rsid w:val="00A97A49"/>
    <w:rsid w:val="00A97BC5"/>
    <w:rsid w:val="00AA0376"/>
    <w:rsid w:val="00AA0B18"/>
    <w:rsid w:val="00AA1538"/>
    <w:rsid w:val="00AA1572"/>
    <w:rsid w:val="00AA1612"/>
    <w:rsid w:val="00AA16C5"/>
    <w:rsid w:val="00AA2549"/>
    <w:rsid w:val="00AA258E"/>
    <w:rsid w:val="00AA2836"/>
    <w:rsid w:val="00AA2A87"/>
    <w:rsid w:val="00AA3F23"/>
    <w:rsid w:val="00AA4470"/>
    <w:rsid w:val="00AA54EC"/>
    <w:rsid w:val="00AA5CBA"/>
    <w:rsid w:val="00AA708A"/>
    <w:rsid w:val="00AA71AB"/>
    <w:rsid w:val="00AA7272"/>
    <w:rsid w:val="00AA72ED"/>
    <w:rsid w:val="00AA7728"/>
    <w:rsid w:val="00AA77B4"/>
    <w:rsid w:val="00AA7945"/>
    <w:rsid w:val="00AA7BD8"/>
    <w:rsid w:val="00AB04D9"/>
    <w:rsid w:val="00AB0D6D"/>
    <w:rsid w:val="00AB13DF"/>
    <w:rsid w:val="00AB13F9"/>
    <w:rsid w:val="00AB1491"/>
    <w:rsid w:val="00AB1DFF"/>
    <w:rsid w:val="00AB1ED2"/>
    <w:rsid w:val="00AB2121"/>
    <w:rsid w:val="00AB23B7"/>
    <w:rsid w:val="00AB2F95"/>
    <w:rsid w:val="00AB2FF1"/>
    <w:rsid w:val="00AB31DC"/>
    <w:rsid w:val="00AB34B4"/>
    <w:rsid w:val="00AB3B10"/>
    <w:rsid w:val="00AB3E61"/>
    <w:rsid w:val="00AB3E76"/>
    <w:rsid w:val="00AB44C6"/>
    <w:rsid w:val="00AB464D"/>
    <w:rsid w:val="00AB46D4"/>
    <w:rsid w:val="00AB4E48"/>
    <w:rsid w:val="00AB5118"/>
    <w:rsid w:val="00AB58AC"/>
    <w:rsid w:val="00AB5CB1"/>
    <w:rsid w:val="00AB5E30"/>
    <w:rsid w:val="00AB5E56"/>
    <w:rsid w:val="00AB5EFC"/>
    <w:rsid w:val="00AB6367"/>
    <w:rsid w:val="00AB6A21"/>
    <w:rsid w:val="00AB6A86"/>
    <w:rsid w:val="00AB6C1A"/>
    <w:rsid w:val="00AB787C"/>
    <w:rsid w:val="00AC00D5"/>
    <w:rsid w:val="00AC010F"/>
    <w:rsid w:val="00AC0791"/>
    <w:rsid w:val="00AC1044"/>
    <w:rsid w:val="00AC13C4"/>
    <w:rsid w:val="00AC152C"/>
    <w:rsid w:val="00AC15EF"/>
    <w:rsid w:val="00AC17CB"/>
    <w:rsid w:val="00AC1C9F"/>
    <w:rsid w:val="00AC2A78"/>
    <w:rsid w:val="00AC3CA6"/>
    <w:rsid w:val="00AC3DF4"/>
    <w:rsid w:val="00AC3F74"/>
    <w:rsid w:val="00AC4155"/>
    <w:rsid w:val="00AC478B"/>
    <w:rsid w:val="00AC4A03"/>
    <w:rsid w:val="00AC5A82"/>
    <w:rsid w:val="00AC5AAF"/>
    <w:rsid w:val="00AC5CF2"/>
    <w:rsid w:val="00AC6013"/>
    <w:rsid w:val="00AC61B8"/>
    <w:rsid w:val="00AC6527"/>
    <w:rsid w:val="00AC6583"/>
    <w:rsid w:val="00AC6766"/>
    <w:rsid w:val="00AC67C6"/>
    <w:rsid w:val="00AC6ABA"/>
    <w:rsid w:val="00AC6CF3"/>
    <w:rsid w:val="00AC71B5"/>
    <w:rsid w:val="00AC7792"/>
    <w:rsid w:val="00AC7E84"/>
    <w:rsid w:val="00AD034F"/>
    <w:rsid w:val="00AD1591"/>
    <w:rsid w:val="00AD192F"/>
    <w:rsid w:val="00AD1C8E"/>
    <w:rsid w:val="00AD2710"/>
    <w:rsid w:val="00AD280C"/>
    <w:rsid w:val="00AD28A1"/>
    <w:rsid w:val="00AD2CE4"/>
    <w:rsid w:val="00AD2D62"/>
    <w:rsid w:val="00AD31D4"/>
    <w:rsid w:val="00AD36E9"/>
    <w:rsid w:val="00AD39A5"/>
    <w:rsid w:val="00AD4129"/>
    <w:rsid w:val="00AD45C7"/>
    <w:rsid w:val="00AD469D"/>
    <w:rsid w:val="00AD4773"/>
    <w:rsid w:val="00AD58B2"/>
    <w:rsid w:val="00AD60DD"/>
    <w:rsid w:val="00AD628B"/>
    <w:rsid w:val="00AD68CA"/>
    <w:rsid w:val="00AD6ADD"/>
    <w:rsid w:val="00AD6CEA"/>
    <w:rsid w:val="00AD71ED"/>
    <w:rsid w:val="00AD769B"/>
    <w:rsid w:val="00AD7B44"/>
    <w:rsid w:val="00AD7EDF"/>
    <w:rsid w:val="00AD7EE0"/>
    <w:rsid w:val="00AD7F4E"/>
    <w:rsid w:val="00AE03FC"/>
    <w:rsid w:val="00AE0670"/>
    <w:rsid w:val="00AE0855"/>
    <w:rsid w:val="00AE0C4C"/>
    <w:rsid w:val="00AE19BA"/>
    <w:rsid w:val="00AE1A09"/>
    <w:rsid w:val="00AE283F"/>
    <w:rsid w:val="00AE29B3"/>
    <w:rsid w:val="00AE2F93"/>
    <w:rsid w:val="00AE3461"/>
    <w:rsid w:val="00AE3664"/>
    <w:rsid w:val="00AE4079"/>
    <w:rsid w:val="00AE428A"/>
    <w:rsid w:val="00AE44A9"/>
    <w:rsid w:val="00AE48DE"/>
    <w:rsid w:val="00AE4ED7"/>
    <w:rsid w:val="00AE593E"/>
    <w:rsid w:val="00AE6390"/>
    <w:rsid w:val="00AE63DF"/>
    <w:rsid w:val="00AE65A8"/>
    <w:rsid w:val="00AE717B"/>
    <w:rsid w:val="00AE71AE"/>
    <w:rsid w:val="00AE7264"/>
    <w:rsid w:val="00AF043C"/>
    <w:rsid w:val="00AF0FCF"/>
    <w:rsid w:val="00AF1653"/>
    <w:rsid w:val="00AF1DA2"/>
    <w:rsid w:val="00AF2319"/>
    <w:rsid w:val="00AF231F"/>
    <w:rsid w:val="00AF2338"/>
    <w:rsid w:val="00AF2461"/>
    <w:rsid w:val="00AF2C70"/>
    <w:rsid w:val="00AF2ECD"/>
    <w:rsid w:val="00AF3081"/>
    <w:rsid w:val="00AF3319"/>
    <w:rsid w:val="00AF3344"/>
    <w:rsid w:val="00AF3622"/>
    <w:rsid w:val="00AF3C40"/>
    <w:rsid w:val="00AF3EB9"/>
    <w:rsid w:val="00AF48F3"/>
    <w:rsid w:val="00AF4A32"/>
    <w:rsid w:val="00AF56AF"/>
    <w:rsid w:val="00AF5926"/>
    <w:rsid w:val="00AF59A7"/>
    <w:rsid w:val="00AF60DB"/>
    <w:rsid w:val="00AF697E"/>
    <w:rsid w:val="00AF6A5D"/>
    <w:rsid w:val="00AF6C37"/>
    <w:rsid w:val="00AF6D48"/>
    <w:rsid w:val="00AF6DC8"/>
    <w:rsid w:val="00AF71B7"/>
    <w:rsid w:val="00AF772D"/>
    <w:rsid w:val="00AF7E6F"/>
    <w:rsid w:val="00AF7F3C"/>
    <w:rsid w:val="00B0006C"/>
    <w:rsid w:val="00B00219"/>
    <w:rsid w:val="00B00ADC"/>
    <w:rsid w:val="00B01255"/>
    <w:rsid w:val="00B015EC"/>
    <w:rsid w:val="00B01780"/>
    <w:rsid w:val="00B01A94"/>
    <w:rsid w:val="00B01E9C"/>
    <w:rsid w:val="00B02E28"/>
    <w:rsid w:val="00B0330E"/>
    <w:rsid w:val="00B04062"/>
    <w:rsid w:val="00B04B0E"/>
    <w:rsid w:val="00B04DDB"/>
    <w:rsid w:val="00B04DEC"/>
    <w:rsid w:val="00B0565F"/>
    <w:rsid w:val="00B05AB2"/>
    <w:rsid w:val="00B05CF7"/>
    <w:rsid w:val="00B065C0"/>
    <w:rsid w:val="00B06734"/>
    <w:rsid w:val="00B06991"/>
    <w:rsid w:val="00B06AFF"/>
    <w:rsid w:val="00B06D6C"/>
    <w:rsid w:val="00B1020E"/>
    <w:rsid w:val="00B10C1B"/>
    <w:rsid w:val="00B10DDD"/>
    <w:rsid w:val="00B10EE1"/>
    <w:rsid w:val="00B11087"/>
    <w:rsid w:val="00B111B4"/>
    <w:rsid w:val="00B11A49"/>
    <w:rsid w:val="00B11EFD"/>
    <w:rsid w:val="00B12A18"/>
    <w:rsid w:val="00B12BD7"/>
    <w:rsid w:val="00B130C8"/>
    <w:rsid w:val="00B13338"/>
    <w:rsid w:val="00B13356"/>
    <w:rsid w:val="00B13542"/>
    <w:rsid w:val="00B14077"/>
    <w:rsid w:val="00B14CEE"/>
    <w:rsid w:val="00B14E89"/>
    <w:rsid w:val="00B153A4"/>
    <w:rsid w:val="00B15431"/>
    <w:rsid w:val="00B157B4"/>
    <w:rsid w:val="00B15DF8"/>
    <w:rsid w:val="00B160A9"/>
    <w:rsid w:val="00B16822"/>
    <w:rsid w:val="00B171CC"/>
    <w:rsid w:val="00B17B3E"/>
    <w:rsid w:val="00B17E57"/>
    <w:rsid w:val="00B2005A"/>
    <w:rsid w:val="00B202A4"/>
    <w:rsid w:val="00B2052F"/>
    <w:rsid w:val="00B20E92"/>
    <w:rsid w:val="00B20EC8"/>
    <w:rsid w:val="00B21094"/>
    <w:rsid w:val="00B210DC"/>
    <w:rsid w:val="00B2140E"/>
    <w:rsid w:val="00B214E3"/>
    <w:rsid w:val="00B2183D"/>
    <w:rsid w:val="00B21E8B"/>
    <w:rsid w:val="00B22387"/>
    <w:rsid w:val="00B2276B"/>
    <w:rsid w:val="00B227D3"/>
    <w:rsid w:val="00B228C1"/>
    <w:rsid w:val="00B22D71"/>
    <w:rsid w:val="00B23322"/>
    <w:rsid w:val="00B23379"/>
    <w:rsid w:val="00B23394"/>
    <w:rsid w:val="00B23550"/>
    <w:rsid w:val="00B235C6"/>
    <w:rsid w:val="00B23B36"/>
    <w:rsid w:val="00B23B3B"/>
    <w:rsid w:val="00B23C44"/>
    <w:rsid w:val="00B244FA"/>
    <w:rsid w:val="00B244FE"/>
    <w:rsid w:val="00B2478E"/>
    <w:rsid w:val="00B247E7"/>
    <w:rsid w:val="00B24A03"/>
    <w:rsid w:val="00B24DBE"/>
    <w:rsid w:val="00B254CA"/>
    <w:rsid w:val="00B254D5"/>
    <w:rsid w:val="00B2553C"/>
    <w:rsid w:val="00B25876"/>
    <w:rsid w:val="00B259D2"/>
    <w:rsid w:val="00B25DE8"/>
    <w:rsid w:val="00B26104"/>
    <w:rsid w:val="00B26532"/>
    <w:rsid w:val="00B265F0"/>
    <w:rsid w:val="00B26CD4"/>
    <w:rsid w:val="00B26CF0"/>
    <w:rsid w:val="00B26DC1"/>
    <w:rsid w:val="00B26EDD"/>
    <w:rsid w:val="00B27014"/>
    <w:rsid w:val="00B2797C"/>
    <w:rsid w:val="00B27B97"/>
    <w:rsid w:val="00B3002A"/>
    <w:rsid w:val="00B30474"/>
    <w:rsid w:val="00B3137C"/>
    <w:rsid w:val="00B31935"/>
    <w:rsid w:val="00B3239B"/>
    <w:rsid w:val="00B324C5"/>
    <w:rsid w:val="00B328AB"/>
    <w:rsid w:val="00B32BDD"/>
    <w:rsid w:val="00B3339C"/>
    <w:rsid w:val="00B3363D"/>
    <w:rsid w:val="00B338B6"/>
    <w:rsid w:val="00B34867"/>
    <w:rsid w:val="00B350EB"/>
    <w:rsid w:val="00B35C62"/>
    <w:rsid w:val="00B3625B"/>
    <w:rsid w:val="00B367EB"/>
    <w:rsid w:val="00B368DA"/>
    <w:rsid w:val="00B36B5D"/>
    <w:rsid w:val="00B37204"/>
    <w:rsid w:val="00B373C7"/>
    <w:rsid w:val="00B37ADF"/>
    <w:rsid w:val="00B401EB"/>
    <w:rsid w:val="00B4025D"/>
    <w:rsid w:val="00B406FE"/>
    <w:rsid w:val="00B4081D"/>
    <w:rsid w:val="00B40ECC"/>
    <w:rsid w:val="00B410A1"/>
    <w:rsid w:val="00B41A9E"/>
    <w:rsid w:val="00B41B11"/>
    <w:rsid w:val="00B425E8"/>
    <w:rsid w:val="00B42F31"/>
    <w:rsid w:val="00B437F9"/>
    <w:rsid w:val="00B43F54"/>
    <w:rsid w:val="00B44028"/>
    <w:rsid w:val="00B441C0"/>
    <w:rsid w:val="00B441DA"/>
    <w:rsid w:val="00B442EE"/>
    <w:rsid w:val="00B44475"/>
    <w:rsid w:val="00B44520"/>
    <w:rsid w:val="00B44C26"/>
    <w:rsid w:val="00B45097"/>
    <w:rsid w:val="00B4534E"/>
    <w:rsid w:val="00B453AB"/>
    <w:rsid w:val="00B45B54"/>
    <w:rsid w:val="00B466A0"/>
    <w:rsid w:val="00B469CC"/>
    <w:rsid w:val="00B46D01"/>
    <w:rsid w:val="00B4716B"/>
    <w:rsid w:val="00B47381"/>
    <w:rsid w:val="00B473A6"/>
    <w:rsid w:val="00B4793C"/>
    <w:rsid w:val="00B47E95"/>
    <w:rsid w:val="00B504AC"/>
    <w:rsid w:val="00B506C4"/>
    <w:rsid w:val="00B50B98"/>
    <w:rsid w:val="00B5131A"/>
    <w:rsid w:val="00B51942"/>
    <w:rsid w:val="00B51E96"/>
    <w:rsid w:val="00B51F01"/>
    <w:rsid w:val="00B527F8"/>
    <w:rsid w:val="00B53D7F"/>
    <w:rsid w:val="00B5408F"/>
    <w:rsid w:val="00B54270"/>
    <w:rsid w:val="00B54914"/>
    <w:rsid w:val="00B55242"/>
    <w:rsid w:val="00B558A2"/>
    <w:rsid w:val="00B55BAB"/>
    <w:rsid w:val="00B55D1F"/>
    <w:rsid w:val="00B55FA7"/>
    <w:rsid w:val="00B56226"/>
    <w:rsid w:val="00B56611"/>
    <w:rsid w:val="00B56BF0"/>
    <w:rsid w:val="00B56CEB"/>
    <w:rsid w:val="00B5764D"/>
    <w:rsid w:val="00B57B17"/>
    <w:rsid w:val="00B57EFD"/>
    <w:rsid w:val="00B60278"/>
    <w:rsid w:val="00B61891"/>
    <w:rsid w:val="00B61E60"/>
    <w:rsid w:val="00B62154"/>
    <w:rsid w:val="00B6218C"/>
    <w:rsid w:val="00B621B3"/>
    <w:rsid w:val="00B62415"/>
    <w:rsid w:val="00B6295F"/>
    <w:rsid w:val="00B6298C"/>
    <w:rsid w:val="00B62A6A"/>
    <w:rsid w:val="00B631C5"/>
    <w:rsid w:val="00B63322"/>
    <w:rsid w:val="00B634A3"/>
    <w:rsid w:val="00B6354C"/>
    <w:rsid w:val="00B63701"/>
    <w:rsid w:val="00B6378A"/>
    <w:rsid w:val="00B63B55"/>
    <w:rsid w:val="00B63C35"/>
    <w:rsid w:val="00B63C8F"/>
    <w:rsid w:val="00B63E5A"/>
    <w:rsid w:val="00B640CE"/>
    <w:rsid w:val="00B644DF"/>
    <w:rsid w:val="00B6496E"/>
    <w:rsid w:val="00B64975"/>
    <w:rsid w:val="00B64AF2"/>
    <w:rsid w:val="00B65556"/>
    <w:rsid w:val="00B65680"/>
    <w:rsid w:val="00B65FB2"/>
    <w:rsid w:val="00B66091"/>
    <w:rsid w:val="00B664DB"/>
    <w:rsid w:val="00B66531"/>
    <w:rsid w:val="00B666A0"/>
    <w:rsid w:val="00B66870"/>
    <w:rsid w:val="00B66C22"/>
    <w:rsid w:val="00B66CAD"/>
    <w:rsid w:val="00B67275"/>
    <w:rsid w:val="00B6738C"/>
    <w:rsid w:val="00B67409"/>
    <w:rsid w:val="00B67701"/>
    <w:rsid w:val="00B67C2A"/>
    <w:rsid w:val="00B70F13"/>
    <w:rsid w:val="00B70F6C"/>
    <w:rsid w:val="00B71608"/>
    <w:rsid w:val="00B718D2"/>
    <w:rsid w:val="00B71CE2"/>
    <w:rsid w:val="00B72103"/>
    <w:rsid w:val="00B72888"/>
    <w:rsid w:val="00B72E8A"/>
    <w:rsid w:val="00B7358D"/>
    <w:rsid w:val="00B738AE"/>
    <w:rsid w:val="00B7393E"/>
    <w:rsid w:val="00B73A41"/>
    <w:rsid w:val="00B73A5F"/>
    <w:rsid w:val="00B73D86"/>
    <w:rsid w:val="00B74056"/>
    <w:rsid w:val="00B74AF1"/>
    <w:rsid w:val="00B74CC9"/>
    <w:rsid w:val="00B74DB2"/>
    <w:rsid w:val="00B75052"/>
    <w:rsid w:val="00B750F5"/>
    <w:rsid w:val="00B756D1"/>
    <w:rsid w:val="00B756DA"/>
    <w:rsid w:val="00B76067"/>
    <w:rsid w:val="00B7630D"/>
    <w:rsid w:val="00B765FC"/>
    <w:rsid w:val="00B76623"/>
    <w:rsid w:val="00B76EE2"/>
    <w:rsid w:val="00B77267"/>
    <w:rsid w:val="00B772BE"/>
    <w:rsid w:val="00B774FF"/>
    <w:rsid w:val="00B77AC7"/>
    <w:rsid w:val="00B8008A"/>
    <w:rsid w:val="00B804E3"/>
    <w:rsid w:val="00B8083A"/>
    <w:rsid w:val="00B808C3"/>
    <w:rsid w:val="00B809AF"/>
    <w:rsid w:val="00B80CFA"/>
    <w:rsid w:val="00B80D06"/>
    <w:rsid w:val="00B80D42"/>
    <w:rsid w:val="00B817F1"/>
    <w:rsid w:val="00B81AD6"/>
    <w:rsid w:val="00B81CCA"/>
    <w:rsid w:val="00B81FB8"/>
    <w:rsid w:val="00B821B2"/>
    <w:rsid w:val="00B82311"/>
    <w:rsid w:val="00B82523"/>
    <w:rsid w:val="00B8254C"/>
    <w:rsid w:val="00B82A3D"/>
    <w:rsid w:val="00B82B36"/>
    <w:rsid w:val="00B82ED6"/>
    <w:rsid w:val="00B82FAA"/>
    <w:rsid w:val="00B8318F"/>
    <w:rsid w:val="00B83F95"/>
    <w:rsid w:val="00B84C2A"/>
    <w:rsid w:val="00B84E3D"/>
    <w:rsid w:val="00B85749"/>
    <w:rsid w:val="00B85BA6"/>
    <w:rsid w:val="00B85FF7"/>
    <w:rsid w:val="00B86DF0"/>
    <w:rsid w:val="00B872DA"/>
    <w:rsid w:val="00B8794D"/>
    <w:rsid w:val="00B90230"/>
    <w:rsid w:val="00B90465"/>
    <w:rsid w:val="00B90CF9"/>
    <w:rsid w:val="00B90DCB"/>
    <w:rsid w:val="00B915F8"/>
    <w:rsid w:val="00B91AE9"/>
    <w:rsid w:val="00B91D90"/>
    <w:rsid w:val="00B91F7B"/>
    <w:rsid w:val="00B9281E"/>
    <w:rsid w:val="00B935DE"/>
    <w:rsid w:val="00B93884"/>
    <w:rsid w:val="00B938FB"/>
    <w:rsid w:val="00B940E7"/>
    <w:rsid w:val="00B94528"/>
    <w:rsid w:val="00B94CDC"/>
    <w:rsid w:val="00B94EE0"/>
    <w:rsid w:val="00B951E8"/>
    <w:rsid w:val="00B954FB"/>
    <w:rsid w:val="00B958A4"/>
    <w:rsid w:val="00B95C37"/>
    <w:rsid w:val="00B96663"/>
    <w:rsid w:val="00B96C49"/>
    <w:rsid w:val="00B96DAC"/>
    <w:rsid w:val="00B96E4E"/>
    <w:rsid w:val="00B96ECA"/>
    <w:rsid w:val="00B9701E"/>
    <w:rsid w:val="00B9764E"/>
    <w:rsid w:val="00B9782F"/>
    <w:rsid w:val="00B97ACC"/>
    <w:rsid w:val="00B97C79"/>
    <w:rsid w:val="00BA0839"/>
    <w:rsid w:val="00BA0E7C"/>
    <w:rsid w:val="00BA1136"/>
    <w:rsid w:val="00BA11D1"/>
    <w:rsid w:val="00BA1546"/>
    <w:rsid w:val="00BA15CF"/>
    <w:rsid w:val="00BA182B"/>
    <w:rsid w:val="00BA1E4F"/>
    <w:rsid w:val="00BA2D87"/>
    <w:rsid w:val="00BA2EC9"/>
    <w:rsid w:val="00BA39F2"/>
    <w:rsid w:val="00BA3B52"/>
    <w:rsid w:val="00BA3C23"/>
    <w:rsid w:val="00BA3D0A"/>
    <w:rsid w:val="00BA52AC"/>
    <w:rsid w:val="00BA53CD"/>
    <w:rsid w:val="00BA57A5"/>
    <w:rsid w:val="00BA5A8B"/>
    <w:rsid w:val="00BA630A"/>
    <w:rsid w:val="00BA653E"/>
    <w:rsid w:val="00BA6DBC"/>
    <w:rsid w:val="00BA768A"/>
    <w:rsid w:val="00BA779B"/>
    <w:rsid w:val="00BA7960"/>
    <w:rsid w:val="00BA79B5"/>
    <w:rsid w:val="00BB03F3"/>
    <w:rsid w:val="00BB0837"/>
    <w:rsid w:val="00BB0C6D"/>
    <w:rsid w:val="00BB0FBB"/>
    <w:rsid w:val="00BB1221"/>
    <w:rsid w:val="00BB174C"/>
    <w:rsid w:val="00BB1B99"/>
    <w:rsid w:val="00BB1FF2"/>
    <w:rsid w:val="00BB2280"/>
    <w:rsid w:val="00BB25ED"/>
    <w:rsid w:val="00BB2855"/>
    <w:rsid w:val="00BB2D5F"/>
    <w:rsid w:val="00BB311E"/>
    <w:rsid w:val="00BB3434"/>
    <w:rsid w:val="00BB3CC4"/>
    <w:rsid w:val="00BB3E47"/>
    <w:rsid w:val="00BB476C"/>
    <w:rsid w:val="00BB47A9"/>
    <w:rsid w:val="00BB48CB"/>
    <w:rsid w:val="00BB4FFB"/>
    <w:rsid w:val="00BB501F"/>
    <w:rsid w:val="00BB55E2"/>
    <w:rsid w:val="00BB5713"/>
    <w:rsid w:val="00BB5D82"/>
    <w:rsid w:val="00BB5FE5"/>
    <w:rsid w:val="00BB630E"/>
    <w:rsid w:val="00BB670A"/>
    <w:rsid w:val="00BB67BC"/>
    <w:rsid w:val="00BB68FC"/>
    <w:rsid w:val="00BB6A5A"/>
    <w:rsid w:val="00BB6D53"/>
    <w:rsid w:val="00BB7612"/>
    <w:rsid w:val="00BB7C32"/>
    <w:rsid w:val="00BB7D1E"/>
    <w:rsid w:val="00BC018A"/>
    <w:rsid w:val="00BC0A31"/>
    <w:rsid w:val="00BC0EA1"/>
    <w:rsid w:val="00BC1140"/>
    <w:rsid w:val="00BC19BA"/>
    <w:rsid w:val="00BC28AB"/>
    <w:rsid w:val="00BC3EDF"/>
    <w:rsid w:val="00BC492A"/>
    <w:rsid w:val="00BC4A15"/>
    <w:rsid w:val="00BC503D"/>
    <w:rsid w:val="00BC54B6"/>
    <w:rsid w:val="00BC57B0"/>
    <w:rsid w:val="00BC5C99"/>
    <w:rsid w:val="00BC5F4A"/>
    <w:rsid w:val="00BC6081"/>
    <w:rsid w:val="00BC6627"/>
    <w:rsid w:val="00BC6817"/>
    <w:rsid w:val="00BC6A8F"/>
    <w:rsid w:val="00BC701D"/>
    <w:rsid w:val="00BC71C9"/>
    <w:rsid w:val="00BC7BE0"/>
    <w:rsid w:val="00BC8F3B"/>
    <w:rsid w:val="00BD0472"/>
    <w:rsid w:val="00BD05F2"/>
    <w:rsid w:val="00BD0712"/>
    <w:rsid w:val="00BD0AD1"/>
    <w:rsid w:val="00BD0CDE"/>
    <w:rsid w:val="00BD155D"/>
    <w:rsid w:val="00BD16B2"/>
    <w:rsid w:val="00BD1A63"/>
    <w:rsid w:val="00BD1C9D"/>
    <w:rsid w:val="00BD23ED"/>
    <w:rsid w:val="00BD27F6"/>
    <w:rsid w:val="00BD2993"/>
    <w:rsid w:val="00BD2A35"/>
    <w:rsid w:val="00BD2D0C"/>
    <w:rsid w:val="00BD3353"/>
    <w:rsid w:val="00BD3A63"/>
    <w:rsid w:val="00BD3AFE"/>
    <w:rsid w:val="00BD3B36"/>
    <w:rsid w:val="00BD4B8A"/>
    <w:rsid w:val="00BD4C4E"/>
    <w:rsid w:val="00BD4EBA"/>
    <w:rsid w:val="00BD5253"/>
    <w:rsid w:val="00BD5453"/>
    <w:rsid w:val="00BD5644"/>
    <w:rsid w:val="00BD58AC"/>
    <w:rsid w:val="00BD6144"/>
    <w:rsid w:val="00BD6170"/>
    <w:rsid w:val="00BD6307"/>
    <w:rsid w:val="00BD678B"/>
    <w:rsid w:val="00BD694C"/>
    <w:rsid w:val="00BD6ADD"/>
    <w:rsid w:val="00BD72BE"/>
    <w:rsid w:val="00BD7497"/>
    <w:rsid w:val="00BD7678"/>
    <w:rsid w:val="00BD76EB"/>
    <w:rsid w:val="00BD7CF1"/>
    <w:rsid w:val="00BE05D2"/>
    <w:rsid w:val="00BE0957"/>
    <w:rsid w:val="00BE0B44"/>
    <w:rsid w:val="00BE1183"/>
    <w:rsid w:val="00BE11FB"/>
    <w:rsid w:val="00BE1B50"/>
    <w:rsid w:val="00BE1E5F"/>
    <w:rsid w:val="00BE1E8E"/>
    <w:rsid w:val="00BE1F38"/>
    <w:rsid w:val="00BE259B"/>
    <w:rsid w:val="00BE2EBB"/>
    <w:rsid w:val="00BE2F2E"/>
    <w:rsid w:val="00BE3EA0"/>
    <w:rsid w:val="00BE43ED"/>
    <w:rsid w:val="00BE45B3"/>
    <w:rsid w:val="00BE47CF"/>
    <w:rsid w:val="00BE49DD"/>
    <w:rsid w:val="00BE5267"/>
    <w:rsid w:val="00BE5583"/>
    <w:rsid w:val="00BE5A12"/>
    <w:rsid w:val="00BE5B18"/>
    <w:rsid w:val="00BE5C59"/>
    <w:rsid w:val="00BE5E99"/>
    <w:rsid w:val="00BE6597"/>
    <w:rsid w:val="00BE66C0"/>
    <w:rsid w:val="00BE6835"/>
    <w:rsid w:val="00BE6B09"/>
    <w:rsid w:val="00BE73B6"/>
    <w:rsid w:val="00BE7EFF"/>
    <w:rsid w:val="00BE7FDD"/>
    <w:rsid w:val="00BF004A"/>
    <w:rsid w:val="00BF05F7"/>
    <w:rsid w:val="00BF0CF4"/>
    <w:rsid w:val="00BF1226"/>
    <w:rsid w:val="00BF127D"/>
    <w:rsid w:val="00BF1435"/>
    <w:rsid w:val="00BF1A51"/>
    <w:rsid w:val="00BF1B21"/>
    <w:rsid w:val="00BF1C20"/>
    <w:rsid w:val="00BF20FB"/>
    <w:rsid w:val="00BF2321"/>
    <w:rsid w:val="00BF252A"/>
    <w:rsid w:val="00BF2D48"/>
    <w:rsid w:val="00BF34A2"/>
    <w:rsid w:val="00BF3B14"/>
    <w:rsid w:val="00BF3B87"/>
    <w:rsid w:val="00BF3EDF"/>
    <w:rsid w:val="00BF4194"/>
    <w:rsid w:val="00BF4429"/>
    <w:rsid w:val="00BF454A"/>
    <w:rsid w:val="00BF455D"/>
    <w:rsid w:val="00BF4733"/>
    <w:rsid w:val="00BF497F"/>
    <w:rsid w:val="00BF499C"/>
    <w:rsid w:val="00BF5AF5"/>
    <w:rsid w:val="00BF6F2C"/>
    <w:rsid w:val="00BF6FF2"/>
    <w:rsid w:val="00BF735D"/>
    <w:rsid w:val="00BF7394"/>
    <w:rsid w:val="00BF76AB"/>
    <w:rsid w:val="00BF7BEC"/>
    <w:rsid w:val="00C0010F"/>
    <w:rsid w:val="00C00330"/>
    <w:rsid w:val="00C0042B"/>
    <w:rsid w:val="00C00483"/>
    <w:rsid w:val="00C0125C"/>
    <w:rsid w:val="00C01CE0"/>
    <w:rsid w:val="00C029AE"/>
    <w:rsid w:val="00C02C65"/>
    <w:rsid w:val="00C02FD1"/>
    <w:rsid w:val="00C0309E"/>
    <w:rsid w:val="00C03156"/>
    <w:rsid w:val="00C03616"/>
    <w:rsid w:val="00C037E8"/>
    <w:rsid w:val="00C03AD3"/>
    <w:rsid w:val="00C03D33"/>
    <w:rsid w:val="00C03F9A"/>
    <w:rsid w:val="00C0445B"/>
    <w:rsid w:val="00C04C2A"/>
    <w:rsid w:val="00C04EE6"/>
    <w:rsid w:val="00C04F3D"/>
    <w:rsid w:val="00C050ED"/>
    <w:rsid w:val="00C053CF"/>
    <w:rsid w:val="00C05E8D"/>
    <w:rsid w:val="00C0609D"/>
    <w:rsid w:val="00C068B6"/>
    <w:rsid w:val="00C06CBF"/>
    <w:rsid w:val="00C06F04"/>
    <w:rsid w:val="00C07260"/>
    <w:rsid w:val="00C07340"/>
    <w:rsid w:val="00C07A47"/>
    <w:rsid w:val="00C07DAE"/>
    <w:rsid w:val="00C100CA"/>
    <w:rsid w:val="00C10548"/>
    <w:rsid w:val="00C1077B"/>
    <w:rsid w:val="00C10BE2"/>
    <w:rsid w:val="00C10D88"/>
    <w:rsid w:val="00C11547"/>
    <w:rsid w:val="00C11725"/>
    <w:rsid w:val="00C117CB"/>
    <w:rsid w:val="00C122A1"/>
    <w:rsid w:val="00C12545"/>
    <w:rsid w:val="00C12BDD"/>
    <w:rsid w:val="00C12BEF"/>
    <w:rsid w:val="00C131D9"/>
    <w:rsid w:val="00C1329A"/>
    <w:rsid w:val="00C13DC6"/>
    <w:rsid w:val="00C146D4"/>
    <w:rsid w:val="00C1494D"/>
    <w:rsid w:val="00C14D5A"/>
    <w:rsid w:val="00C14E74"/>
    <w:rsid w:val="00C16B2E"/>
    <w:rsid w:val="00C16BC9"/>
    <w:rsid w:val="00C16CED"/>
    <w:rsid w:val="00C1703F"/>
    <w:rsid w:val="00C1762B"/>
    <w:rsid w:val="00C1765C"/>
    <w:rsid w:val="00C17BCB"/>
    <w:rsid w:val="00C17C44"/>
    <w:rsid w:val="00C17E15"/>
    <w:rsid w:val="00C200B6"/>
    <w:rsid w:val="00C203AD"/>
    <w:rsid w:val="00C20F7D"/>
    <w:rsid w:val="00C21840"/>
    <w:rsid w:val="00C2211E"/>
    <w:rsid w:val="00C223C8"/>
    <w:rsid w:val="00C22B41"/>
    <w:rsid w:val="00C22C65"/>
    <w:rsid w:val="00C2310A"/>
    <w:rsid w:val="00C232E7"/>
    <w:rsid w:val="00C23A8C"/>
    <w:rsid w:val="00C248B7"/>
    <w:rsid w:val="00C24EDD"/>
    <w:rsid w:val="00C25199"/>
    <w:rsid w:val="00C25795"/>
    <w:rsid w:val="00C25FDC"/>
    <w:rsid w:val="00C26132"/>
    <w:rsid w:val="00C2619D"/>
    <w:rsid w:val="00C261B4"/>
    <w:rsid w:val="00C26255"/>
    <w:rsid w:val="00C2677F"/>
    <w:rsid w:val="00C26BB9"/>
    <w:rsid w:val="00C26C13"/>
    <w:rsid w:val="00C271A9"/>
    <w:rsid w:val="00C274E7"/>
    <w:rsid w:val="00C278F6"/>
    <w:rsid w:val="00C27A74"/>
    <w:rsid w:val="00C27B9F"/>
    <w:rsid w:val="00C307C6"/>
    <w:rsid w:val="00C3095C"/>
    <w:rsid w:val="00C30A4F"/>
    <w:rsid w:val="00C30A7F"/>
    <w:rsid w:val="00C30BCE"/>
    <w:rsid w:val="00C30E46"/>
    <w:rsid w:val="00C30F12"/>
    <w:rsid w:val="00C30F81"/>
    <w:rsid w:val="00C319DD"/>
    <w:rsid w:val="00C31FF6"/>
    <w:rsid w:val="00C324FB"/>
    <w:rsid w:val="00C32548"/>
    <w:rsid w:val="00C328E9"/>
    <w:rsid w:val="00C3296C"/>
    <w:rsid w:val="00C33821"/>
    <w:rsid w:val="00C3444D"/>
    <w:rsid w:val="00C345B9"/>
    <w:rsid w:val="00C34A3F"/>
    <w:rsid w:val="00C34EBD"/>
    <w:rsid w:val="00C35D28"/>
    <w:rsid w:val="00C35E7E"/>
    <w:rsid w:val="00C35F49"/>
    <w:rsid w:val="00C3609A"/>
    <w:rsid w:val="00C361E9"/>
    <w:rsid w:val="00C36249"/>
    <w:rsid w:val="00C36631"/>
    <w:rsid w:val="00C36E8A"/>
    <w:rsid w:val="00C36F01"/>
    <w:rsid w:val="00C374D2"/>
    <w:rsid w:val="00C37717"/>
    <w:rsid w:val="00C377B2"/>
    <w:rsid w:val="00C37CA4"/>
    <w:rsid w:val="00C37F6F"/>
    <w:rsid w:val="00C40188"/>
    <w:rsid w:val="00C40951"/>
    <w:rsid w:val="00C4099C"/>
    <w:rsid w:val="00C40D46"/>
    <w:rsid w:val="00C40ECA"/>
    <w:rsid w:val="00C411E2"/>
    <w:rsid w:val="00C41346"/>
    <w:rsid w:val="00C4168C"/>
    <w:rsid w:val="00C41CE1"/>
    <w:rsid w:val="00C41DDF"/>
    <w:rsid w:val="00C4217F"/>
    <w:rsid w:val="00C421EE"/>
    <w:rsid w:val="00C43714"/>
    <w:rsid w:val="00C446AE"/>
    <w:rsid w:val="00C4488B"/>
    <w:rsid w:val="00C45D05"/>
    <w:rsid w:val="00C45E18"/>
    <w:rsid w:val="00C45F63"/>
    <w:rsid w:val="00C4612C"/>
    <w:rsid w:val="00C462A7"/>
    <w:rsid w:val="00C464B0"/>
    <w:rsid w:val="00C4676D"/>
    <w:rsid w:val="00C467B4"/>
    <w:rsid w:val="00C46ACC"/>
    <w:rsid w:val="00C47560"/>
    <w:rsid w:val="00C476C4"/>
    <w:rsid w:val="00C47A9F"/>
    <w:rsid w:val="00C47E7A"/>
    <w:rsid w:val="00C47FE8"/>
    <w:rsid w:val="00C505D6"/>
    <w:rsid w:val="00C51164"/>
    <w:rsid w:val="00C51322"/>
    <w:rsid w:val="00C514B4"/>
    <w:rsid w:val="00C516C1"/>
    <w:rsid w:val="00C51955"/>
    <w:rsid w:val="00C51B6B"/>
    <w:rsid w:val="00C51D4F"/>
    <w:rsid w:val="00C5214F"/>
    <w:rsid w:val="00C5251E"/>
    <w:rsid w:val="00C52594"/>
    <w:rsid w:val="00C52680"/>
    <w:rsid w:val="00C52B6A"/>
    <w:rsid w:val="00C54477"/>
    <w:rsid w:val="00C546ED"/>
    <w:rsid w:val="00C5531C"/>
    <w:rsid w:val="00C56719"/>
    <w:rsid w:val="00C567DE"/>
    <w:rsid w:val="00C57760"/>
    <w:rsid w:val="00C600AF"/>
    <w:rsid w:val="00C60B22"/>
    <w:rsid w:val="00C60BFA"/>
    <w:rsid w:val="00C60BFD"/>
    <w:rsid w:val="00C60C5D"/>
    <w:rsid w:val="00C61C21"/>
    <w:rsid w:val="00C61C23"/>
    <w:rsid w:val="00C61D61"/>
    <w:rsid w:val="00C61D66"/>
    <w:rsid w:val="00C62239"/>
    <w:rsid w:val="00C6257A"/>
    <w:rsid w:val="00C62677"/>
    <w:rsid w:val="00C62AA4"/>
    <w:rsid w:val="00C62EFE"/>
    <w:rsid w:val="00C62F23"/>
    <w:rsid w:val="00C6335E"/>
    <w:rsid w:val="00C63626"/>
    <w:rsid w:val="00C6413A"/>
    <w:rsid w:val="00C64282"/>
    <w:rsid w:val="00C642B2"/>
    <w:rsid w:val="00C64499"/>
    <w:rsid w:val="00C646E2"/>
    <w:rsid w:val="00C6556B"/>
    <w:rsid w:val="00C655AD"/>
    <w:rsid w:val="00C657B4"/>
    <w:rsid w:val="00C6586B"/>
    <w:rsid w:val="00C65E5E"/>
    <w:rsid w:val="00C66108"/>
    <w:rsid w:val="00C6653A"/>
    <w:rsid w:val="00C66A68"/>
    <w:rsid w:val="00C66D80"/>
    <w:rsid w:val="00C66EFB"/>
    <w:rsid w:val="00C66F97"/>
    <w:rsid w:val="00C67333"/>
    <w:rsid w:val="00C676EC"/>
    <w:rsid w:val="00C67EF9"/>
    <w:rsid w:val="00C704A3"/>
    <w:rsid w:val="00C704A5"/>
    <w:rsid w:val="00C7058C"/>
    <w:rsid w:val="00C70CB2"/>
    <w:rsid w:val="00C71021"/>
    <w:rsid w:val="00C711B0"/>
    <w:rsid w:val="00C7168D"/>
    <w:rsid w:val="00C71BD7"/>
    <w:rsid w:val="00C71DBA"/>
    <w:rsid w:val="00C71E7A"/>
    <w:rsid w:val="00C71EAC"/>
    <w:rsid w:val="00C71F0C"/>
    <w:rsid w:val="00C722C3"/>
    <w:rsid w:val="00C72381"/>
    <w:rsid w:val="00C72976"/>
    <w:rsid w:val="00C73495"/>
    <w:rsid w:val="00C73EE4"/>
    <w:rsid w:val="00C7418B"/>
    <w:rsid w:val="00C741EE"/>
    <w:rsid w:val="00C7470D"/>
    <w:rsid w:val="00C74AF0"/>
    <w:rsid w:val="00C74B00"/>
    <w:rsid w:val="00C75EE8"/>
    <w:rsid w:val="00C76AF1"/>
    <w:rsid w:val="00C76AFA"/>
    <w:rsid w:val="00C76C1A"/>
    <w:rsid w:val="00C76D61"/>
    <w:rsid w:val="00C76F60"/>
    <w:rsid w:val="00C771E1"/>
    <w:rsid w:val="00C77B22"/>
    <w:rsid w:val="00C77B9E"/>
    <w:rsid w:val="00C801CB"/>
    <w:rsid w:val="00C805EF"/>
    <w:rsid w:val="00C80BF7"/>
    <w:rsid w:val="00C80C28"/>
    <w:rsid w:val="00C80FF7"/>
    <w:rsid w:val="00C81F54"/>
    <w:rsid w:val="00C823B9"/>
    <w:rsid w:val="00C824AE"/>
    <w:rsid w:val="00C828B2"/>
    <w:rsid w:val="00C82ACA"/>
    <w:rsid w:val="00C82FF7"/>
    <w:rsid w:val="00C83163"/>
    <w:rsid w:val="00C83863"/>
    <w:rsid w:val="00C83D2C"/>
    <w:rsid w:val="00C84193"/>
    <w:rsid w:val="00C84E82"/>
    <w:rsid w:val="00C84FA1"/>
    <w:rsid w:val="00C857E7"/>
    <w:rsid w:val="00C85BB3"/>
    <w:rsid w:val="00C85ED2"/>
    <w:rsid w:val="00C85EFB"/>
    <w:rsid w:val="00C86222"/>
    <w:rsid w:val="00C863C4"/>
    <w:rsid w:val="00C87226"/>
    <w:rsid w:val="00C875BA"/>
    <w:rsid w:val="00C878D6"/>
    <w:rsid w:val="00C87BBB"/>
    <w:rsid w:val="00C9006A"/>
    <w:rsid w:val="00C906E2"/>
    <w:rsid w:val="00C90A12"/>
    <w:rsid w:val="00C90BBE"/>
    <w:rsid w:val="00C90E84"/>
    <w:rsid w:val="00C911AE"/>
    <w:rsid w:val="00C91D38"/>
    <w:rsid w:val="00C92EC5"/>
    <w:rsid w:val="00C9330B"/>
    <w:rsid w:val="00C9395B"/>
    <w:rsid w:val="00C945DC"/>
    <w:rsid w:val="00C94A40"/>
    <w:rsid w:val="00C94C57"/>
    <w:rsid w:val="00C954FE"/>
    <w:rsid w:val="00C95739"/>
    <w:rsid w:val="00C95962"/>
    <w:rsid w:val="00C963FB"/>
    <w:rsid w:val="00C96ABC"/>
    <w:rsid w:val="00C96C8E"/>
    <w:rsid w:val="00C970B4"/>
    <w:rsid w:val="00C973E7"/>
    <w:rsid w:val="00C97592"/>
    <w:rsid w:val="00C97D17"/>
    <w:rsid w:val="00C97D54"/>
    <w:rsid w:val="00C97EEA"/>
    <w:rsid w:val="00CA04E3"/>
    <w:rsid w:val="00CA051D"/>
    <w:rsid w:val="00CA0836"/>
    <w:rsid w:val="00CA0B4C"/>
    <w:rsid w:val="00CA0DD6"/>
    <w:rsid w:val="00CA1251"/>
    <w:rsid w:val="00CA1A48"/>
    <w:rsid w:val="00CA23A7"/>
    <w:rsid w:val="00CA2676"/>
    <w:rsid w:val="00CA2A63"/>
    <w:rsid w:val="00CA2B35"/>
    <w:rsid w:val="00CA2B64"/>
    <w:rsid w:val="00CA302F"/>
    <w:rsid w:val="00CA3228"/>
    <w:rsid w:val="00CA337E"/>
    <w:rsid w:val="00CA33BA"/>
    <w:rsid w:val="00CA35FE"/>
    <w:rsid w:val="00CA3B08"/>
    <w:rsid w:val="00CA3BA2"/>
    <w:rsid w:val="00CA3CBE"/>
    <w:rsid w:val="00CA4374"/>
    <w:rsid w:val="00CA4680"/>
    <w:rsid w:val="00CA4769"/>
    <w:rsid w:val="00CA4ABC"/>
    <w:rsid w:val="00CA4D6A"/>
    <w:rsid w:val="00CA4EB5"/>
    <w:rsid w:val="00CA52D4"/>
    <w:rsid w:val="00CA56AC"/>
    <w:rsid w:val="00CA597E"/>
    <w:rsid w:val="00CA5BB0"/>
    <w:rsid w:val="00CA5BEF"/>
    <w:rsid w:val="00CA5E00"/>
    <w:rsid w:val="00CA659C"/>
    <w:rsid w:val="00CA65CC"/>
    <w:rsid w:val="00CA6AD3"/>
    <w:rsid w:val="00CA6D07"/>
    <w:rsid w:val="00CA72F0"/>
    <w:rsid w:val="00CA7687"/>
    <w:rsid w:val="00CA7C1F"/>
    <w:rsid w:val="00CA7C4A"/>
    <w:rsid w:val="00CA7C97"/>
    <w:rsid w:val="00CA7FF8"/>
    <w:rsid w:val="00CB028F"/>
    <w:rsid w:val="00CB09C0"/>
    <w:rsid w:val="00CB0AEF"/>
    <w:rsid w:val="00CB0D62"/>
    <w:rsid w:val="00CB13DB"/>
    <w:rsid w:val="00CB142A"/>
    <w:rsid w:val="00CB1525"/>
    <w:rsid w:val="00CB19E0"/>
    <w:rsid w:val="00CB1AB9"/>
    <w:rsid w:val="00CB1CBC"/>
    <w:rsid w:val="00CB1D40"/>
    <w:rsid w:val="00CB2128"/>
    <w:rsid w:val="00CB2518"/>
    <w:rsid w:val="00CB27EA"/>
    <w:rsid w:val="00CB2B5D"/>
    <w:rsid w:val="00CB2E7F"/>
    <w:rsid w:val="00CB3515"/>
    <w:rsid w:val="00CB3D6F"/>
    <w:rsid w:val="00CB3D72"/>
    <w:rsid w:val="00CB420A"/>
    <w:rsid w:val="00CB527D"/>
    <w:rsid w:val="00CB5346"/>
    <w:rsid w:val="00CB53BE"/>
    <w:rsid w:val="00CB55FF"/>
    <w:rsid w:val="00CB61A4"/>
    <w:rsid w:val="00CB66A1"/>
    <w:rsid w:val="00CB6C12"/>
    <w:rsid w:val="00CB7B29"/>
    <w:rsid w:val="00CB7E32"/>
    <w:rsid w:val="00CC0514"/>
    <w:rsid w:val="00CC055C"/>
    <w:rsid w:val="00CC05E8"/>
    <w:rsid w:val="00CC0B7D"/>
    <w:rsid w:val="00CC13B7"/>
    <w:rsid w:val="00CC1C1E"/>
    <w:rsid w:val="00CC24AF"/>
    <w:rsid w:val="00CC2B4F"/>
    <w:rsid w:val="00CC2E02"/>
    <w:rsid w:val="00CC2FC8"/>
    <w:rsid w:val="00CC3064"/>
    <w:rsid w:val="00CC316C"/>
    <w:rsid w:val="00CC3378"/>
    <w:rsid w:val="00CC342E"/>
    <w:rsid w:val="00CC34B3"/>
    <w:rsid w:val="00CC3819"/>
    <w:rsid w:val="00CC3972"/>
    <w:rsid w:val="00CC3C7D"/>
    <w:rsid w:val="00CC44A9"/>
    <w:rsid w:val="00CC52D0"/>
    <w:rsid w:val="00CC54BB"/>
    <w:rsid w:val="00CC6C51"/>
    <w:rsid w:val="00CC73E4"/>
    <w:rsid w:val="00CC740B"/>
    <w:rsid w:val="00CC78BA"/>
    <w:rsid w:val="00CC792C"/>
    <w:rsid w:val="00CC7DD5"/>
    <w:rsid w:val="00CD06E4"/>
    <w:rsid w:val="00CD09EF"/>
    <w:rsid w:val="00CD0B0B"/>
    <w:rsid w:val="00CD0DE5"/>
    <w:rsid w:val="00CD14AD"/>
    <w:rsid w:val="00CD18A2"/>
    <w:rsid w:val="00CD26DF"/>
    <w:rsid w:val="00CD34E4"/>
    <w:rsid w:val="00CD3965"/>
    <w:rsid w:val="00CD3A2E"/>
    <w:rsid w:val="00CD3B9A"/>
    <w:rsid w:val="00CD3D1F"/>
    <w:rsid w:val="00CD3F4F"/>
    <w:rsid w:val="00CD42C7"/>
    <w:rsid w:val="00CD4CE4"/>
    <w:rsid w:val="00CD4D9C"/>
    <w:rsid w:val="00CD4DDD"/>
    <w:rsid w:val="00CD568E"/>
    <w:rsid w:val="00CD586F"/>
    <w:rsid w:val="00CD5D07"/>
    <w:rsid w:val="00CD5E37"/>
    <w:rsid w:val="00CD5EF0"/>
    <w:rsid w:val="00CD61A2"/>
    <w:rsid w:val="00CD62B6"/>
    <w:rsid w:val="00CD6B46"/>
    <w:rsid w:val="00CD6D02"/>
    <w:rsid w:val="00CD7152"/>
    <w:rsid w:val="00CD7279"/>
    <w:rsid w:val="00CD7298"/>
    <w:rsid w:val="00CD733A"/>
    <w:rsid w:val="00CD76A3"/>
    <w:rsid w:val="00CD76DC"/>
    <w:rsid w:val="00CD7D46"/>
    <w:rsid w:val="00CE085A"/>
    <w:rsid w:val="00CE101E"/>
    <w:rsid w:val="00CE1042"/>
    <w:rsid w:val="00CE1450"/>
    <w:rsid w:val="00CE1482"/>
    <w:rsid w:val="00CE18E0"/>
    <w:rsid w:val="00CE18F6"/>
    <w:rsid w:val="00CE1929"/>
    <w:rsid w:val="00CE1BDB"/>
    <w:rsid w:val="00CE2213"/>
    <w:rsid w:val="00CE2645"/>
    <w:rsid w:val="00CE2839"/>
    <w:rsid w:val="00CE2C8F"/>
    <w:rsid w:val="00CE2E2E"/>
    <w:rsid w:val="00CE304B"/>
    <w:rsid w:val="00CE3867"/>
    <w:rsid w:val="00CE39B4"/>
    <w:rsid w:val="00CE3BFC"/>
    <w:rsid w:val="00CE3C2A"/>
    <w:rsid w:val="00CE4010"/>
    <w:rsid w:val="00CE4652"/>
    <w:rsid w:val="00CE477B"/>
    <w:rsid w:val="00CE4853"/>
    <w:rsid w:val="00CE48DF"/>
    <w:rsid w:val="00CE4B8B"/>
    <w:rsid w:val="00CE4C81"/>
    <w:rsid w:val="00CE4FE1"/>
    <w:rsid w:val="00CE54FA"/>
    <w:rsid w:val="00CE566F"/>
    <w:rsid w:val="00CE5AFB"/>
    <w:rsid w:val="00CE5D15"/>
    <w:rsid w:val="00CE5F4D"/>
    <w:rsid w:val="00CE6489"/>
    <w:rsid w:val="00CE658B"/>
    <w:rsid w:val="00CE6E48"/>
    <w:rsid w:val="00CE7B05"/>
    <w:rsid w:val="00CE7E6E"/>
    <w:rsid w:val="00CF0321"/>
    <w:rsid w:val="00CF0A2B"/>
    <w:rsid w:val="00CF0BBE"/>
    <w:rsid w:val="00CF0E4D"/>
    <w:rsid w:val="00CF11FB"/>
    <w:rsid w:val="00CF12AB"/>
    <w:rsid w:val="00CF19F2"/>
    <w:rsid w:val="00CF1A34"/>
    <w:rsid w:val="00CF1B20"/>
    <w:rsid w:val="00CF1BB3"/>
    <w:rsid w:val="00CF1CA7"/>
    <w:rsid w:val="00CF1CD2"/>
    <w:rsid w:val="00CF2684"/>
    <w:rsid w:val="00CF2A98"/>
    <w:rsid w:val="00CF2F42"/>
    <w:rsid w:val="00CF31E1"/>
    <w:rsid w:val="00CF3517"/>
    <w:rsid w:val="00CF3BC8"/>
    <w:rsid w:val="00CF4A94"/>
    <w:rsid w:val="00CF5472"/>
    <w:rsid w:val="00CF548E"/>
    <w:rsid w:val="00CF55A2"/>
    <w:rsid w:val="00CF5E93"/>
    <w:rsid w:val="00CF5ECA"/>
    <w:rsid w:val="00CF6158"/>
    <w:rsid w:val="00CF6416"/>
    <w:rsid w:val="00CF64C7"/>
    <w:rsid w:val="00CF6D71"/>
    <w:rsid w:val="00CF7B79"/>
    <w:rsid w:val="00D0001B"/>
    <w:rsid w:val="00D003D0"/>
    <w:rsid w:val="00D004B3"/>
    <w:rsid w:val="00D0059B"/>
    <w:rsid w:val="00D006D1"/>
    <w:rsid w:val="00D00A2B"/>
    <w:rsid w:val="00D0104A"/>
    <w:rsid w:val="00D01555"/>
    <w:rsid w:val="00D01900"/>
    <w:rsid w:val="00D01D7F"/>
    <w:rsid w:val="00D01E4D"/>
    <w:rsid w:val="00D0293B"/>
    <w:rsid w:val="00D02B4D"/>
    <w:rsid w:val="00D02CDF"/>
    <w:rsid w:val="00D033D6"/>
    <w:rsid w:val="00D036EE"/>
    <w:rsid w:val="00D03EC8"/>
    <w:rsid w:val="00D04947"/>
    <w:rsid w:val="00D04ABB"/>
    <w:rsid w:val="00D05212"/>
    <w:rsid w:val="00D05707"/>
    <w:rsid w:val="00D059BC"/>
    <w:rsid w:val="00D05A1D"/>
    <w:rsid w:val="00D05AE1"/>
    <w:rsid w:val="00D05FA5"/>
    <w:rsid w:val="00D0660F"/>
    <w:rsid w:val="00D068B8"/>
    <w:rsid w:val="00D07102"/>
    <w:rsid w:val="00D0720B"/>
    <w:rsid w:val="00D07E32"/>
    <w:rsid w:val="00D07E72"/>
    <w:rsid w:val="00D102FE"/>
    <w:rsid w:val="00D109C4"/>
    <w:rsid w:val="00D10B80"/>
    <w:rsid w:val="00D10D6E"/>
    <w:rsid w:val="00D115D8"/>
    <w:rsid w:val="00D116E5"/>
    <w:rsid w:val="00D11817"/>
    <w:rsid w:val="00D11DD4"/>
    <w:rsid w:val="00D11E6B"/>
    <w:rsid w:val="00D12075"/>
    <w:rsid w:val="00D12091"/>
    <w:rsid w:val="00D12236"/>
    <w:rsid w:val="00D1234E"/>
    <w:rsid w:val="00D12716"/>
    <w:rsid w:val="00D13208"/>
    <w:rsid w:val="00D135EC"/>
    <w:rsid w:val="00D13686"/>
    <w:rsid w:val="00D13860"/>
    <w:rsid w:val="00D13C2C"/>
    <w:rsid w:val="00D13C3A"/>
    <w:rsid w:val="00D13ECD"/>
    <w:rsid w:val="00D140EF"/>
    <w:rsid w:val="00D14434"/>
    <w:rsid w:val="00D145D4"/>
    <w:rsid w:val="00D14FC6"/>
    <w:rsid w:val="00D15398"/>
    <w:rsid w:val="00D1570D"/>
    <w:rsid w:val="00D15821"/>
    <w:rsid w:val="00D15881"/>
    <w:rsid w:val="00D15BF6"/>
    <w:rsid w:val="00D1695F"/>
    <w:rsid w:val="00D1696B"/>
    <w:rsid w:val="00D16E35"/>
    <w:rsid w:val="00D17220"/>
    <w:rsid w:val="00D172F8"/>
    <w:rsid w:val="00D200E5"/>
    <w:rsid w:val="00D2049B"/>
    <w:rsid w:val="00D2095D"/>
    <w:rsid w:val="00D215FB"/>
    <w:rsid w:val="00D21712"/>
    <w:rsid w:val="00D217CC"/>
    <w:rsid w:val="00D217E6"/>
    <w:rsid w:val="00D21C4B"/>
    <w:rsid w:val="00D21DFC"/>
    <w:rsid w:val="00D21E24"/>
    <w:rsid w:val="00D2274B"/>
    <w:rsid w:val="00D22A86"/>
    <w:rsid w:val="00D23208"/>
    <w:rsid w:val="00D232F3"/>
    <w:rsid w:val="00D232F4"/>
    <w:rsid w:val="00D23795"/>
    <w:rsid w:val="00D23D17"/>
    <w:rsid w:val="00D23F4F"/>
    <w:rsid w:val="00D24102"/>
    <w:rsid w:val="00D24163"/>
    <w:rsid w:val="00D2442E"/>
    <w:rsid w:val="00D2469A"/>
    <w:rsid w:val="00D2494E"/>
    <w:rsid w:val="00D24B38"/>
    <w:rsid w:val="00D2508E"/>
    <w:rsid w:val="00D258FB"/>
    <w:rsid w:val="00D25E5D"/>
    <w:rsid w:val="00D268C1"/>
    <w:rsid w:val="00D26A62"/>
    <w:rsid w:val="00D26AC3"/>
    <w:rsid w:val="00D27168"/>
    <w:rsid w:val="00D275E8"/>
    <w:rsid w:val="00D27721"/>
    <w:rsid w:val="00D277F4"/>
    <w:rsid w:val="00D27D9C"/>
    <w:rsid w:val="00D27E20"/>
    <w:rsid w:val="00D301DE"/>
    <w:rsid w:val="00D30AC3"/>
    <w:rsid w:val="00D30EB7"/>
    <w:rsid w:val="00D3112C"/>
    <w:rsid w:val="00D31755"/>
    <w:rsid w:val="00D31C1F"/>
    <w:rsid w:val="00D31DFD"/>
    <w:rsid w:val="00D32463"/>
    <w:rsid w:val="00D32A31"/>
    <w:rsid w:val="00D32CE3"/>
    <w:rsid w:val="00D33007"/>
    <w:rsid w:val="00D333BD"/>
    <w:rsid w:val="00D33416"/>
    <w:rsid w:val="00D334B4"/>
    <w:rsid w:val="00D33541"/>
    <w:rsid w:val="00D336A7"/>
    <w:rsid w:val="00D33730"/>
    <w:rsid w:val="00D33F97"/>
    <w:rsid w:val="00D343BE"/>
    <w:rsid w:val="00D34532"/>
    <w:rsid w:val="00D34786"/>
    <w:rsid w:val="00D3492E"/>
    <w:rsid w:val="00D34C7A"/>
    <w:rsid w:val="00D34D49"/>
    <w:rsid w:val="00D35481"/>
    <w:rsid w:val="00D35920"/>
    <w:rsid w:val="00D35E55"/>
    <w:rsid w:val="00D35EF5"/>
    <w:rsid w:val="00D3635C"/>
    <w:rsid w:val="00D36691"/>
    <w:rsid w:val="00D3683D"/>
    <w:rsid w:val="00D373DC"/>
    <w:rsid w:val="00D37744"/>
    <w:rsid w:val="00D3795E"/>
    <w:rsid w:val="00D40044"/>
    <w:rsid w:val="00D40168"/>
    <w:rsid w:val="00D402D3"/>
    <w:rsid w:val="00D40BC3"/>
    <w:rsid w:val="00D40DB3"/>
    <w:rsid w:val="00D40EC4"/>
    <w:rsid w:val="00D40EDB"/>
    <w:rsid w:val="00D4118D"/>
    <w:rsid w:val="00D41218"/>
    <w:rsid w:val="00D412A4"/>
    <w:rsid w:val="00D41783"/>
    <w:rsid w:val="00D419D9"/>
    <w:rsid w:val="00D41E7C"/>
    <w:rsid w:val="00D4317A"/>
    <w:rsid w:val="00D437BE"/>
    <w:rsid w:val="00D43B41"/>
    <w:rsid w:val="00D445C4"/>
    <w:rsid w:val="00D4462B"/>
    <w:rsid w:val="00D44A54"/>
    <w:rsid w:val="00D459E0"/>
    <w:rsid w:val="00D45BB1"/>
    <w:rsid w:val="00D45C1F"/>
    <w:rsid w:val="00D45E37"/>
    <w:rsid w:val="00D46536"/>
    <w:rsid w:val="00D47000"/>
    <w:rsid w:val="00D4717A"/>
    <w:rsid w:val="00D4782D"/>
    <w:rsid w:val="00D47FDA"/>
    <w:rsid w:val="00D500EA"/>
    <w:rsid w:val="00D5013C"/>
    <w:rsid w:val="00D50BD1"/>
    <w:rsid w:val="00D50DDC"/>
    <w:rsid w:val="00D51DDE"/>
    <w:rsid w:val="00D522B9"/>
    <w:rsid w:val="00D5286C"/>
    <w:rsid w:val="00D53E5A"/>
    <w:rsid w:val="00D53FC2"/>
    <w:rsid w:val="00D5417B"/>
    <w:rsid w:val="00D543E5"/>
    <w:rsid w:val="00D54D10"/>
    <w:rsid w:val="00D5501B"/>
    <w:rsid w:val="00D5507A"/>
    <w:rsid w:val="00D55709"/>
    <w:rsid w:val="00D561F2"/>
    <w:rsid w:val="00D56AB4"/>
    <w:rsid w:val="00D56AFE"/>
    <w:rsid w:val="00D56E0F"/>
    <w:rsid w:val="00D56F81"/>
    <w:rsid w:val="00D572CA"/>
    <w:rsid w:val="00D573DE"/>
    <w:rsid w:val="00D579E8"/>
    <w:rsid w:val="00D57C24"/>
    <w:rsid w:val="00D57ECE"/>
    <w:rsid w:val="00D57F39"/>
    <w:rsid w:val="00D60091"/>
    <w:rsid w:val="00D60665"/>
    <w:rsid w:val="00D60919"/>
    <w:rsid w:val="00D60BBA"/>
    <w:rsid w:val="00D61767"/>
    <w:rsid w:val="00D61921"/>
    <w:rsid w:val="00D619A0"/>
    <w:rsid w:val="00D61B90"/>
    <w:rsid w:val="00D61DA8"/>
    <w:rsid w:val="00D6214B"/>
    <w:rsid w:val="00D62209"/>
    <w:rsid w:val="00D62634"/>
    <w:rsid w:val="00D62699"/>
    <w:rsid w:val="00D6299C"/>
    <w:rsid w:val="00D63257"/>
    <w:rsid w:val="00D6399B"/>
    <w:rsid w:val="00D63AB2"/>
    <w:rsid w:val="00D63EC5"/>
    <w:rsid w:val="00D64527"/>
    <w:rsid w:val="00D6453F"/>
    <w:rsid w:val="00D6486D"/>
    <w:rsid w:val="00D65126"/>
    <w:rsid w:val="00D654C6"/>
    <w:rsid w:val="00D65D65"/>
    <w:rsid w:val="00D663FE"/>
    <w:rsid w:val="00D668A6"/>
    <w:rsid w:val="00D66919"/>
    <w:rsid w:val="00D672C2"/>
    <w:rsid w:val="00D67582"/>
    <w:rsid w:val="00D6775A"/>
    <w:rsid w:val="00D6787F"/>
    <w:rsid w:val="00D67ABF"/>
    <w:rsid w:val="00D7027D"/>
    <w:rsid w:val="00D7063C"/>
    <w:rsid w:val="00D70987"/>
    <w:rsid w:val="00D70B05"/>
    <w:rsid w:val="00D71EC0"/>
    <w:rsid w:val="00D720BE"/>
    <w:rsid w:val="00D72293"/>
    <w:rsid w:val="00D72AC9"/>
    <w:rsid w:val="00D72B1E"/>
    <w:rsid w:val="00D73012"/>
    <w:rsid w:val="00D733F4"/>
    <w:rsid w:val="00D73CDF"/>
    <w:rsid w:val="00D7405F"/>
    <w:rsid w:val="00D74062"/>
    <w:rsid w:val="00D7406D"/>
    <w:rsid w:val="00D7419E"/>
    <w:rsid w:val="00D7564C"/>
    <w:rsid w:val="00D759A8"/>
    <w:rsid w:val="00D75C46"/>
    <w:rsid w:val="00D75C90"/>
    <w:rsid w:val="00D75E2B"/>
    <w:rsid w:val="00D76B09"/>
    <w:rsid w:val="00D7724C"/>
    <w:rsid w:val="00D77498"/>
    <w:rsid w:val="00D77A93"/>
    <w:rsid w:val="00D80518"/>
    <w:rsid w:val="00D8062F"/>
    <w:rsid w:val="00D806BA"/>
    <w:rsid w:val="00D80B2B"/>
    <w:rsid w:val="00D80E48"/>
    <w:rsid w:val="00D810E3"/>
    <w:rsid w:val="00D81789"/>
    <w:rsid w:val="00D8215A"/>
    <w:rsid w:val="00D82B28"/>
    <w:rsid w:val="00D82B4D"/>
    <w:rsid w:val="00D82E60"/>
    <w:rsid w:val="00D8368E"/>
    <w:rsid w:val="00D844DF"/>
    <w:rsid w:val="00D84561"/>
    <w:rsid w:val="00D8461A"/>
    <w:rsid w:val="00D846CA"/>
    <w:rsid w:val="00D846E1"/>
    <w:rsid w:val="00D84C62"/>
    <w:rsid w:val="00D84FD8"/>
    <w:rsid w:val="00D85671"/>
    <w:rsid w:val="00D85ED6"/>
    <w:rsid w:val="00D86115"/>
    <w:rsid w:val="00D8632B"/>
    <w:rsid w:val="00D86779"/>
    <w:rsid w:val="00D86A9C"/>
    <w:rsid w:val="00D86B35"/>
    <w:rsid w:val="00D87987"/>
    <w:rsid w:val="00D87CAF"/>
    <w:rsid w:val="00D900EA"/>
    <w:rsid w:val="00D90BC2"/>
    <w:rsid w:val="00D90FDA"/>
    <w:rsid w:val="00D91ACA"/>
    <w:rsid w:val="00D91B3B"/>
    <w:rsid w:val="00D91C81"/>
    <w:rsid w:val="00D9200A"/>
    <w:rsid w:val="00D920DA"/>
    <w:rsid w:val="00D926E8"/>
    <w:rsid w:val="00D92ADC"/>
    <w:rsid w:val="00D92BAD"/>
    <w:rsid w:val="00D92D77"/>
    <w:rsid w:val="00D931AB"/>
    <w:rsid w:val="00D93606"/>
    <w:rsid w:val="00D93C3E"/>
    <w:rsid w:val="00D93F51"/>
    <w:rsid w:val="00D93F5B"/>
    <w:rsid w:val="00D948CC"/>
    <w:rsid w:val="00D9498F"/>
    <w:rsid w:val="00D94C9D"/>
    <w:rsid w:val="00D9504D"/>
    <w:rsid w:val="00D95188"/>
    <w:rsid w:val="00D9567B"/>
    <w:rsid w:val="00D95F35"/>
    <w:rsid w:val="00D95F89"/>
    <w:rsid w:val="00D96062"/>
    <w:rsid w:val="00D96397"/>
    <w:rsid w:val="00D96457"/>
    <w:rsid w:val="00D964F8"/>
    <w:rsid w:val="00D96867"/>
    <w:rsid w:val="00D96B87"/>
    <w:rsid w:val="00D97422"/>
    <w:rsid w:val="00D97A17"/>
    <w:rsid w:val="00DA05FF"/>
    <w:rsid w:val="00DA09F7"/>
    <w:rsid w:val="00DA10F5"/>
    <w:rsid w:val="00DA1389"/>
    <w:rsid w:val="00DA1454"/>
    <w:rsid w:val="00DA1A0B"/>
    <w:rsid w:val="00DA1C48"/>
    <w:rsid w:val="00DA1E2B"/>
    <w:rsid w:val="00DA1E75"/>
    <w:rsid w:val="00DA2108"/>
    <w:rsid w:val="00DA21B1"/>
    <w:rsid w:val="00DA2FFA"/>
    <w:rsid w:val="00DA33B0"/>
    <w:rsid w:val="00DA3441"/>
    <w:rsid w:val="00DA39E7"/>
    <w:rsid w:val="00DA42E0"/>
    <w:rsid w:val="00DA48A4"/>
    <w:rsid w:val="00DA4AD0"/>
    <w:rsid w:val="00DA50E3"/>
    <w:rsid w:val="00DA5473"/>
    <w:rsid w:val="00DA54AB"/>
    <w:rsid w:val="00DA5694"/>
    <w:rsid w:val="00DA56E0"/>
    <w:rsid w:val="00DA5B5F"/>
    <w:rsid w:val="00DA5D26"/>
    <w:rsid w:val="00DA5EF4"/>
    <w:rsid w:val="00DA6644"/>
    <w:rsid w:val="00DA665F"/>
    <w:rsid w:val="00DA68B4"/>
    <w:rsid w:val="00DA715A"/>
    <w:rsid w:val="00DA7338"/>
    <w:rsid w:val="00DA7A00"/>
    <w:rsid w:val="00DA7E3A"/>
    <w:rsid w:val="00DB0543"/>
    <w:rsid w:val="00DB09C7"/>
    <w:rsid w:val="00DB0BC2"/>
    <w:rsid w:val="00DB0C9C"/>
    <w:rsid w:val="00DB0D58"/>
    <w:rsid w:val="00DB0D62"/>
    <w:rsid w:val="00DB1339"/>
    <w:rsid w:val="00DB1930"/>
    <w:rsid w:val="00DB27F5"/>
    <w:rsid w:val="00DB29E4"/>
    <w:rsid w:val="00DB34DD"/>
    <w:rsid w:val="00DB4542"/>
    <w:rsid w:val="00DB4EC2"/>
    <w:rsid w:val="00DB4FEF"/>
    <w:rsid w:val="00DB5374"/>
    <w:rsid w:val="00DB5571"/>
    <w:rsid w:val="00DB56F8"/>
    <w:rsid w:val="00DB5830"/>
    <w:rsid w:val="00DB5AD2"/>
    <w:rsid w:val="00DB5BE2"/>
    <w:rsid w:val="00DB5CCB"/>
    <w:rsid w:val="00DB5DDA"/>
    <w:rsid w:val="00DB6333"/>
    <w:rsid w:val="00DB67CC"/>
    <w:rsid w:val="00DB67E3"/>
    <w:rsid w:val="00DB6E7A"/>
    <w:rsid w:val="00DB6FBE"/>
    <w:rsid w:val="00DB7889"/>
    <w:rsid w:val="00DB79F5"/>
    <w:rsid w:val="00DB7BDF"/>
    <w:rsid w:val="00DB7F10"/>
    <w:rsid w:val="00DC07C0"/>
    <w:rsid w:val="00DC0A68"/>
    <w:rsid w:val="00DC0F95"/>
    <w:rsid w:val="00DC135A"/>
    <w:rsid w:val="00DC18B7"/>
    <w:rsid w:val="00DC1A50"/>
    <w:rsid w:val="00DC1BF0"/>
    <w:rsid w:val="00DC218B"/>
    <w:rsid w:val="00DC21D7"/>
    <w:rsid w:val="00DC2243"/>
    <w:rsid w:val="00DC2C05"/>
    <w:rsid w:val="00DC2F9B"/>
    <w:rsid w:val="00DC3824"/>
    <w:rsid w:val="00DC38A4"/>
    <w:rsid w:val="00DC3DCC"/>
    <w:rsid w:val="00DC57F4"/>
    <w:rsid w:val="00DC5950"/>
    <w:rsid w:val="00DC5988"/>
    <w:rsid w:val="00DC5A55"/>
    <w:rsid w:val="00DC5E4F"/>
    <w:rsid w:val="00DC6B67"/>
    <w:rsid w:val="00DC6D4B"/>
    <w:rsid w:val="00DC6E27"/>
    <w:rsid w:val="00DC6FDE"/>
    <w:rsid w:val="00DC71CD"/>
    <w:rsid w:val="00DD028D"/>
    <w:rsid w:val="00DD0569"/>
    <w:rsid w:val="00DD0761"/>
    <w:rsid w:val="00DD099A"/>
    <w:rsid w:val="00DD09F2"/>
    <w:rsid w:val="00DD0D0F"/>
    <w:rsid w:val="00DD112F"/>
    <w:rsid w:val="00DD13B0"/>
    <w:rsid w:val="00DD1667"/>
    <w:rsid w:val="00DD2128"/>
    <w:rsid w:val="00DD2D29"/>
    <w:rsid w:val="00DD3345"/>
    <w:rsid w:val="00DD3CAF"/>
    <w:rsid w:val="00DD440B"/>
    <w:rsid w:val="00DD47A4"/>
    <w:rsid w:val="00DD4A92"/>
    <w:rsid w:val="00DD56CB"/>
    <w:rsid w:val="00DD59EB"/>
    <w:rsid w:val="00DD6036"/>
    <w:rsid w:val="00DD64B2"/>
    <w:rsid w:val="00DD6760"/>
    <w:rsid w:val="00DD6BB8"/>
    <w:rsid w:val="00DD6BF1"/>
    <w:rsid w:val="00DD6C9A"/>
    <w:rsid w:val="00DD6D32"/>
    <w:rsid w:val="00DD7775"/>
    <w:rsid w:val="00DD77DE"/>
    <w:rsid w:val="00DD7FDE"/>
    <w:rsid w:val="00DD7FF8"/>
    <w:rsid w:val="00DDD507"/>
    <w:rsid w:val="00DE015F"/>
    <w:rsid w:val="00DE0184"/>
    <w:rsid w:val="00DE0236"/>
    <w:rsid w:val="00DE0466"/>
    <w:rsid w:val="00DE0569"/>
    <w:rsid w:val="00DE0E50"/>
    <w:rsid w:val="00DE10AC"/>
    <w:rsid w:val="00DE1160"/>
    <w:rsid w:val="00DE1E2D"/>
    <w:rsid w:val="00DE21C4"/>
    <w:rsid w:val="00DE277B"/>
    <w:rsid w:val="00DE2FE1"/>
    <w:rsid w:val="00DE33FA"/>
    <w:rsid w:val="00DE349E"/>
    <w:rsid w:val="00DE34FD"/>
    <w:rsid w:val="00DE4291"/>
    <w:rsid w:val="00DE449C"/>
    <w:rsid w:val="00DE47A3"/>
    <w:rsid w:val="00DE49AA"/>
    <w:rsid w:val="00DE59B5"/>
    <w:rsid w:val="00DE5F3E"/>
    <w:rsid w:val="00DE5FB1"/>
    <w:rsid w:val="00DE6067"/>
    <w:rsid w:val="00DE684A"/>
    <w:rsid w:val="00DE6C82"/>
    <w:rsid w:val="00DE6D1E"/>
    <w:rsid w:val="00DE7E7F"/>
    <w:rsid w:val="00DE7FDE"/>
    <w:rsid w:val="00DF08CD"/>
    <w:rsid w:val="00DF1079"/>
    <w:rsid w:val="00DF1C8D"/>
    <w:rsid w:val="00DF1F5F"/>
    <w:rsid w:val="00DF21B3"/>
    <w:rsid w:val="00DF24A8"/>
    <w:rsid w:val="00DF2572"/>
    <w:rsid w:val="00DF29FA"/>
    <w:rsid w:val="00DF3A02"/>
    <w:rsid w:val="00DF3A13"/>
    <w:rsid w:val="00DF3A2A"/>
    <w:rsid w:val="00DF45A8"/>
    <w:rsid w:val="00DF4BCA"/>
    <w:rsid w:val="00DF4BEC"/>
    <w:rsid w:val="00DF4C91"/>
    <w:rsid w:val="00DF5134"/>
    <w:rsid w:val="00DF599B"/>
    <w:rsid w:val="00DF6903"/>
    <w:rsid w:val="00DF7032"/>
    <w:rsid w:val="00DF72DF"/>
    <w:rsid w:val="00DF738C"/>
    <w:rsid w:val="00DF7905"/>
    <w:rsid w:val="00DF7E41"/>
    <w:rsid w:val="00DF7F63"/>
    <w:rsid w:val="00E00A66"/>
    <w:rsid w:val="00E00D7A"/>
    <w:rsid w:val="00E015D0"/>
    <w:rsid w:val="00E01BBE"/>
    <w:rsid w:val="00E028C0"/>
    <w:rsid w:val="00E02AFA"/>
    <w:rsid w:val="00E02BDC"/>
    <w:rsid w:val="00E03448"/>
    <w:rsid w:val="00E03D0C"/>
    <w:rsid w:val="00E0438E"/>
    <w:rsid w:val="00E046D7"/>
    <w:rsid w:val="00E047DE"/>
    <w:rsid w:val="00E04A9D"/>
    <w:rsid w:val="00E04D3E"/>
    <w:rsid w:val="00E04DEC"/>
    <w:rsid w:val="00E04FA2"/>
    <w:rsid w:val="00E051F5"/>
    <w:rsid w:val="00E052FE"/>
    <w:rsid w:val="00E062CC"/>
    <w:rsid w:val="00E062FC"/>
    <w:rsid w:val="00E06AC2"/>
    <w:rsid w:val="00E06C60"/>
    <w:rsid w:val="00E06EE8"/>
    <w:rsid w:val="00E07011"/>
    <w:rsid w:val="00E072C4"/>
    <w:rsid w:val="00E07561"/>
    <w:rsid w:val="00E07985"/>
    <w:rsid w:val="00E1015D"/>
    <w:rsid w:val="00E106A0"/>
    <w:rsid w:val="00E108A2"/>
    <w:rsid w:val="00E10E87"/>
    <w:rsid w:val="00E10FA2"/>
    <w:rsid w:val="00E1137C"/>
    <w:rsid w:val="00E1149D"/>
    <w:rsid w:val="00E11713"/>
    <w:rsid w:val="00E117BE"/>
    <w:rsid w:val="00E11D84"/>
    <w:rsid w:val="00E12947"/>
    <w:rsid w:val="00E12FFF"/>
    <w:rsid w:val="00E13044"/>
    <w:rsid w:val="00E1333B"/>
    <w:rsid w:val="00E1358C"/>
    <w:rsid w:val="00E139AF"/>
    <w:rsid w:val="00E13D75"/>
    <w:rsid w:val="00E14127"/>
    <w:rsid w:val="00E1453B"/>
    <w:rsid w:val="00E146D2"/>
    <w:rsid w:val="00E154D1"/>
    <w:rsid w:val="00E157C2"/>
    <w:rsid w:val="00E15821"/>
    <w:rsid w:val="00E15896"/>
    <w:rsid w:val="00E15AA5"/>
    <w:rsid w:val="00E15D0E"/>
    <w:rsid w:val="00E15FB9"/>
    <w:rsid w:val="00E166DA"/>
    <w:rsid w:val="00E16749"/>
    <w:rsid w:val="00E1693F"/>
    <w:rsid w:val="00E16C55"/>
    <w:rsid w:val="00E17222"/>
    <w:rsid w:val="00E173FC"/>
    <w:rsid w:val="00E17841"/>
    <w:rsid w:val="00E1785E"/>
    <w:rsid w:val="00E17B1F"/>
    <w:rsid w:val="00E17D4F"/>
    <w:rsid w:val="00E17F6F"/>
    <w:rsid w:val="00E2060B"/>
    <w:rsid w:val="00E20725"/>
    <w:rsid w:val="00E20E9A"/>
    <w:rsid w:val="00E226CA"/>
    <w:rsid w:val="00E22832"/>
    <w:rsid w:val="00E22BFE"/>
    <w:rsid w:val="00E232B1"/>
    <w:rsid w:val="00E23F1A"/>
    <w:rsid w:val="00E24091"/>
    <w:rsid w:val="00E244C4"/>
    <w:rsid w:val="00E249FC"/>
    <w:rsid w:val="00E24F91"/>
    <w:rsid w:val="00E25099"/>
    <w:rsid w:val="00E255F4"/>
    <w:rsid w:val="00E25638"/>
    <w:rsid w:val="00E25687"/>
    <w:rsid w:val="00E256EA"/>
    <w:rsid w:val="00E257A3"/>
    <w:rsid w:val="00E25864"/>
    <w:rsid w:val="00E25BA4"/>
    <w:rsid w:val="00E25D2B"/>
    <w:rsid w:val="00E25D9A"/>
    <w:rsid w:val="00E2622A"/>
    <w:rsid w:val="00E262F6"/>
    <w:rsid w:val="00E26B5F"/>
    <w:rsid w:val="00E26BB6"/>
    <w:rsid w:val="00E26D12"/>
    <w:rsid w:val="00E26DD1"/>
    <w:rsid w:val="00E27230"/>
    <w:rsid w:val="00E27608"/>
    <w:rsid w:val="00E27B80"/>
    <w:rsid w:val="00E27C1D"/>
    <w:rsid w:val="00E301E2"/>
    <w:rsid w:val="00E302BA"/>
    <w:rsid w:val="00E3086B"/>
    <w:rsid w:val="00E3098A"/>
    <w:rsid w:val="00E318DF"/>
    <w:rsid w:val="00E31CC5"/>
    <w:rsid w:val="00E31FE3"/>
    <w:rsid w:val="00E32177"/>
    <w:rsid w:val="00E3218A"/>
    <w:rsid w:val="00E325CE"/>
    <w:rsid w:val="00E330C1"/>
    <w:rsid w:val="00E33A2E"/>
    <w:rsid w:val="00E33BD7"/>
    <w:rsid w:val="00E3412E"/>
    <w:rsid w:val="00E341F2"/>
    <w:rsid w:val="00E345D3"/>
    <w:rsid w:val="00E34C83"/>
    <w:rsid w:val="00E34FB4"/>
    <w:rsid w:val="00E350EE"/>
    <w:rsid w:val="00E356AE"/>
    <w:rsid w:val="00E35A1C"/>
    <w:rsid w:val="00E35CCB"/>
    <w:rsid w:val="00E35F71"/>
    <w:rsid w:val="00E3620A"/>
    <w:rsid w:val="00E369C4"/>
    <w:rsid w:val="00E36A91"/>
    <w:rsid w:val="00E370D8"/>
    <w:rsid w:val="00E37505"/>
    <w:rsid w:val="00E3792B"/>
    <w:rsid w:val="00E37B4A"/>
    <w:rsid w:val="00E37B4C"/>
    <w:rsid w:val="00E37BCD"/>
    <w:rsid w:val="00E37F0A"/>
    <w:rsid w:val="00E403E0"/>
    <w:rsid w:val="00E404B5"/>
    <w:rsid w:val="00E41364"/>
    <w:rsid w:val="00E413C7"/>
    <w:rsid w:val="00E41464"/>
    <w:rsid w:val="00E415EC"/>
    <w:rsid w:val="00E417C4"/>
    <w:rsid w:val="00E41DDE"/>
    <w:rsid w:val="00E42620"/>
    <w:rsid w:val="00E42ABE"/>
    <w:rsid w:val="00E42BAF"/>
    <w:rsid w:val="00E4335C"/>
    <w:rsid w:val="00E43CCA"/>
    <w:rsid w:val="00E44104"/>
    <w:rsid w:val="00E44371"/>
    <w:rsid w:val="00E445BB"/>
    <w:rsid w:val="00E447FB"/>
    <w:rsid w:val="00E44B80"/>
    <w:rsid w:val="00E44DB6"/>
    <w:rsid w:val="00E44F25"/>
    <w:rsid w:val="00E454EB"/>
    <w:rsid w:val="00E45D6D"/>
    <w:rsid w:val="00E464E8"/>
    <w:rsid w:val="00E4693A"/>
    <w:rsid w:val="00E4750D"/>
    <w:rsid w:val="00E4785E"/>
    <w:rsid w:val="00E47B5F"/>
    <w:rsid w:val="00E47BD3"/>
    <w:rsid w:val="00E47D63"/>
    <w:rsid w:val="00E50645"/>
    <w:rsid w:val="00E50659"/>
    <w:rsid w:val="00E50722"/>
    <w:rsid w:val="00E50AD6"/>
    <w:rsid w:val="00E50CB0"/>
    <w:rsid w:val="00E51082"/>
    <w:rsid w:val="00E5114D"/>
    <w:rsid w:val="00E520BE"/>
    <w:rsid w:val="00E52ADA"/>
    <w:rsid w:val="00E53210"/>
    <w:rsid w:val="00E5341E"/>
    <w:rsid w:val="00E539E6"/>
    <w:rsid w:val="00E53ABA"/>
    <w:rsid w:val="00E53E11"/>
    <w:rsid w:val="00E53E8B"/>
    <w:rsid w:val="00E53E94"/>
    <w:rsid w:val="00E53EF2"/>
    <w:rsid w:val="00E546F0"/>
    <w:rsid w:val="00E54725"/>
    <w:rsid w:val="00E54A63"/>
    <w:rsid w:val="00E54A64"/>
    <w:rsid w:val="00E54D16"/>
    <w:rsid w:val="00E54D2E"/>
    <w:rsid w:val="00E54F4F"/>
    <w:rsid w:val="00E55181"/>
    <w:rsid w:val="00E557AC"/>
    <w:rsid w:val="00E559BD"/>
    <w:rsid w:val="00E55C3D"/>
    <w:rsid w:val="00E55E82"/>
    <w:rsid w:val="00E566CF"/>
    <w:rsid w:val="00E56BB6"/>
    <w:rsid w:val="00E56F2B"/>
    <w:rsid w:val="00E57031"/>
    <w:rsid w:val="00E574C0"/>
    <w:rsid w:val="00E576D4"/>
    <w:rsid w:val="00E579AA"/>
    <w:rsid w:val="00E57A00"/>
    <w:rsid w:val="00E60776"/>
    <w:rsid w:val="00E60EFC"/>
    <w:rsid w:val="00E6101D"/>
    <w:rsid w:val="00E612FE"/>
    <w:rsid w:val="00E6158A"/>
    <w:rsid w:val="00E615F3"/>
    <w:rsid w:val="00E618C1"/>
    <w:rsid w:val="00E619CD"/>
    <w:rsid w:val="00E61C73"/>
    <w:rsid w:val="00E621D3"/>
    <w:rsid w:val="00E62706"/>
    <w:rsid w:val="00E63248"/>
    <w:rsid w:val="00E63474"/>
    <w:rsid w:val="00E63BBF"/>
    <w:rsid w:val="00E64E4D"/>
    <w:rsid w:val="00E653EE"/>
    <w:rsid w:val="00E65446"/>
    <w:rsid w:val="00E65585"/>
    <w:rsid w:val="00E6559C"/>
    <w:rsid w:val="00E659B5"/>
    <w:rsid w:val="00E65B6D"/>
    <w:rsid w:val="00E668AF"/>
    <w:rsid w:val="00E670EE"/>
    <w:rsid w:val="00E6718F"/>
    <w:rsid w:val="00E672F6"/>
    <w:rsid w:val="00E67A1D"/>
    <w:rsid w:val="00E705AB"/>
    <w:rsid w:val="00E70606"/>
    <w:rsid w:val="00E706B6"/>
    <w:rsid w:val="00E70C0C"/>
    <w:rsid w:val="00E70E50"/>
    <w:rsid w:val="00E70F7B"/>
    <w:rsid w:val="00E719E8"/>
    <w:rsid w:val="00E72327"/>
    <w:rsid w:val="00E72402"/>
    <w:rsid w:val="00E72B4A"/>
    <w:rsid w:val="00E72E8A"/>
    <w:rsid w:val="00E730F2"/>
    <w:rsid w:val="00E73846"/>
    <w:rsid w:val="00E73A16"/>
    <w:rsid w:val="00E73CF5"/>
    <w:rsid w:val="00E73E49"/>
    <w:rsid w:val="00E74015"/>
    <w:rsid w:val="00E74019"/>
    <w:rsid w:val="00E74B80"/>
    <w:rsid w:val="00E74CDF"/>
    <w:rsid w:val="00E75144"/>
    <w:rsid w:val="00E751B6"/>
    <w:rsid w:val="00E75C59"/>
    <w:rsid w:val="00E75E89"/>
    <w:rsid w:val="00E762B6"/>
    <w:rsid w:val="00E76506"/>
    <w:rsid w:val="00E76997"/>
    <w:rsid w:val="00E76AB5"/>
    <w:rsid w:val="00E76B56"/>
    <w:rsid w:val="00E76E81"/>
    <w:rsid w:val="00E76EF9"/>
    <w:rsid w:val="00E7715D"/>
    <w:rsid w:val="00E7722A"/>
    <w:rsid w:val="00E774EF"/>
    <w:rsid w:val="00E77A43"/>
    <w:rsid w:val="00E77AF3"/>
    <w:rsid w:val="00E80155"/>
    <w:rsid w:val="00E80490"/>
    <w:rsid w:val="00E80A77"/>
    <w:rsid w:val="00E81227"/>
    <w:rsid w:val="00E813EF"/>
    <w:rsid w:val="00E81583"/>
    <w:rsid w:val="00E82784"/>
    <w:rsid w:val="00E82C9F"/>
    <w:rsid w:val="00E83010"/>
    <w:rsid w:val="00E831C7"/>
    <w:rsid w:val="00E83471"/>
    <w:rsid w:val="00E836A1"/>
    <w:rsid w:val="00E84064"/>
    <w:rsid w:val="00E84595"/>
    <w:rsid w:val="00E8468B"/>
    <w:rsid w:val="00E8468D"/>
    <w:rsid w:val="00E84884"/>
    <w:rsid w:val="00E8499B"/>
    <w:rsid w:val="00E84F8A"/>
    <w:rsid w:val="00E85675"/>
    <w:rsid w:val="00E85742"/>
    <w:rsid w:val="00E85DE9"/>
    <w:rsid w:val="00E86009"/>
    <w:rsid w:val="00E861BA"/>
    <w:rsid w:val="00E8697F"/>
    <w:rsid w:val="00E86B14"/>
    <w:rsid w:val="00E86E37"/>
    <w:rsid w:val="00E86F17"/>
    <w:rsid w:val="00E870DE"/>
    <w:rsid w:val="00E8750B"/>
    <w:rsid w:val="00E87A52"/>
    <w:rsid w:val="00E87D2B"/>
    <w:rsid w:val="00E900FF"/>
    <w:rsid w:val="00E90249"/>
    <w:rsid w:val="00E90295"/>
    <w:rsid w:val="00E902F8"/>
    <w:rsid w:val="00E90942"/>
    <w:rsid w:val="00E909F6"/>
    <w:rsid w:val="00E914F8"/>
    <w:rsid w:val="00E91B93"/>
    <w:rsid w:val="00E92A08"/>
    <w:rsid w:val="00E93631"/>
    <w:rsid w:val="00E93E89"/>
    <w:rsid w:val="00E94039"/>
    <w:rsid w:val="00E9455A"/>
    <w:rsid w:val="00E947F4"/>
    <w:rsid w:val="00E94C15"/>
    <w:rsid w:val="00E9523C"/>
    <w:rsid w:val="00E95B25"/>
    <w:rsid w:val="00E95E4A"/>
    <w:rsid w:val="00E961A3"/>
    <w:rsid w:val="00E96233"/>
    <w:rsid w:val="00E96A98"/>
    <w:rsid w:val="00E979FC"/>
    <w:rsid w:val="00E97FA5"/>
    <w:rsid w:val="00EA0760"/>
    <w:rsid w:val="00EA07F7"/>
    <w:rsid w:val="00EA080D"/>
    <w:rsid w:val="00EA0973"/>
    <w:rsid w:val="00EA0B2F"/>
    <w:rsid w:val="00EA0BC2"/>
    <w:rsid w:val="00EA1376"/>
    <w:rsid w:val="00EA1761"/>
    <w:rsid w:val="00EA1868"/>
    <w:rsid w:val="00EA1A36"/>
    <w:rsid w:val="00EA1CF3"/>
    <w:rsid w:val="00EA1F91"/>
    <w:rsid w:val="00EA21CE"/>
    <w:rsid w:val="00EA240C"/>
    <w:rsid w:val="00EA244A"/>
    <w:rsid w:val="00EA2DCB"/>
    <w:rsid w:val="00EA2FD4"/>
    <w:rsid w:val="00EA30E8"/>
    <w:rsid w:val="00EA3672"/>
    <w:rsid w:val="00EA3B3E"/>
    <w:rsid w:val="00EA456F"/>
    <w:rsid w:val="00EA48D2"/>
    <w:rsid w:val="00EA4C76"/>
    <w:rsid w:val="00EA4F3D"/>
    <w:rsid w:val="00EA5EB9"/>
    <w:rsid w:val="00EA607A"/>
    <w:rsid w:val="00EA691D"/>
    <w:rsid w:val="00EA6A57"/>
    <w:rsid w:val="00EA6B44"/>
    <w:rsid w:val="00EA6DC7"/>
    <w:rsid w:val="00EA6F5D"/>
    <w:rsid w:val="00EA7A00"/>
    <w:rsid w:val="00EA7C1D"/>
    <w:rsid w:val="00EB056D"/>
    <w:rsid w:val="00EB0642"/>
    <w:rsid w:val="00EB0991"/>
    <w:rsid w:val="00EB0D50"/>
    <w:rsid w:val="00EB0E9C"/>
    <w:rsid w:val="00EB1148"/>
    <w:rsid w:val="00EB19D3"/>
    <w:rsid w:val="00EB2482"/>
    <w:rsid w:val="00EB28F8"/>
    <w:rsid w:val="00EB2E4B"/>
    <w:rsid w:val="00EB300C"/>
    <w:rsid w:val="00EB32C6"/>
    <w:rsid w:val="00EB33BB"/>
    <w:rsid w:val="00EB377C"/>
    <w:rsid w:val="00EB3A21"/>
    <w:rsid w:val="00EB3F4F"/>
    <w:rsid w:val="00EB4642"/>
    <w:rsid w:val="00EB4B76"/>
    <w:rsid w:val="00EB4FB1"/>
    <w:rsid w:val="00EB5400"/>
    <w:rsid w:val="00EB574B"/>
    <w:rsid w:val="00EB579C"/>
    <w:rsid w:val="00EB5C4C"/>
    <w:rsid w:val="00EB61B4"/>
    <w:rsid w:val="00EB646E"/>
    <w:rsid w:val="00EB6D4C"/>
    <w:rsid w:val="00EB6EC2"/>
    <w:rsid w:val="00EB73EF"/>
    <w:rsid w:val="00EB7865"/>
    <w:rsid w:val="00EB7FF9"/>
    <w:rsid w:val="00EC0054"/>
    <w:rsid w:val="00EC026D"/>
    <w:rsid w:val="00EC07DD"/>
    <w:rsid w:val="00EC11C0"/>
    <w:rsid w:val="00EC139B"/>
    <w:rsid w:val="00EC168C"/>
    <w:rsid w:val="00EC18B5"/>
    <w:rsid w:val="00EC19CF"/>
    <w:rsid w:val="00EC1BB1"/>
    <w:rsid w:val="00EC20D3"/>
    <w:rsid w:val="00EC230D"/>
    <w:rsid w:val="00EC2EBF"/>
    <w:rsid w:val="00EC399A"/>
    <w:rsid w:val="00EC3ABB"/>
    <w:rsid w:val="00EC3AF1"/>
    <w:rsid w:val="00EC40A1"/>
    <w:rsid w:val="00EC40A5"/>
    <w:rsid w:val="00EC4859"/>
    <w:rsid w:val="00EC4A84"/>
    <w:rsid w:val="00EC6311"/>
    <w:rsid w:val="00EC64D1"/>
    <w:rsid w:val="00EC6656"/>
    <w:rsid w:val="00EC6B75"/>
    <w:rsid w:val="00EC702C"/>
    <w:rsid w:val="00EC72AB"/>
    <w:rsid w:val="00EC73CD"/>
    <w:rsid w:val="00EC7716"/>
    <w:rsid w:val="00ED001B"/>
    <w:rsid w:val="00ED0B24"/>
    <w:rsid w:val="00ED0D61"/>
    <w:rsid w:val="00ED109A"/>
    <w:rsid w:val="00ED114B"/>
    <w:rsid w:val="00ED13BF"/>
    <w:rsid w:val="00ED16F2"/>
    <w:rsid w:val="00ED1A87"/>
    <w:rsid w:val="00ED1AE0"/>
    <w:rsid w:val="00ED1C7C"/>
    <w:rsid w:val="00ED2740"/>
    <w:rsid w:val="00ED27EC"/>
    <w:rsid w:val="00ED29B4"/>
    <w:rsid w:val="00ED2DE0"/>
    <w:rsid w:val="00ED2E7A"/>
    <w:rsid w:val="00ED392A"/>
    <w:rsid w:val="00ED3A2E"/>
    <w:rsid w:val="00ED3EBC"/>
    <w:rsid w:val="00ED419B"/>
    <w:rsid w:val="00ED44D7"/>
    <w:rsid w:val="00ED4E45"/>
    <w:rsid w:val="00ED524A"/>
    <w:rsid w:val="00ED52C0"/>
    <w:rsid w:val="00ED5472"/>
    <w:rsid w:val="00ED5B63"/>
    <w:rsid w:val="00ED60C4"/>
    <w:rsid w:val="00ED6127"/>
    <w:rsid w:val="00ED632D"/>
    <w:rsid w:val="00ED6415"/>
    <w:rsid w:val="00ED693F"/>
    <w:rsid w:val="00ED76C0"/>
    <w:rsid w:val="00ED7747"/>
    <w:rsid w:val="00EE11A0"/>
    <w:rsid w:val="00EE12D1"/>
    <w:rsid w:val="00EE133D"/>
    <w:rsid w:val="00EE183C"/>
    <w:rsid w:val="00EE1C1A"/>
    <w:rsid w:val="00EE2089"/>
    <w:rsid w:val="00EE21BB"/>
    <w:rsid w:val="00EE222E"/>
    <w:rsid w:val="00EE228B"/>
    <w:rsid w:val="00EE26FE"/>
    <w:rsid w:val="00EE2788"/>
    <w:rsid w:val="00EE2820"/>
    <w:rsid w:val="00EE293D"/>
    <w:rsid w:val="00EE2994"/>
    <w:rsid w:val="00EE2D31"/>
    <w:rsid w:val="00EE360A"/>
    <w:rsid w:val="00EE3B60"/>
    <w:rsid w:val="00EE3C26"/>
    <w:rsid w:val="00EE4417"/>
    <w:rsid w:val="00EE4531"/>
    <w:rsid w:val="00EE46CC"/>
    <w:rsid w:val="00EE4979"/>
    <w:rsid w:val="00EE51B7"/>
    <w:rsid w:val="00EE5B44"/>
    <w:rsid w:val="00EE6524"/>
    <w:rsid w:val="00EE671E"/>
    <w:rsid w:val="00EE6960"/>
    <w:rsid w:val="00EE69B4"/>
    <w:rsid w:val="00EE6B55"/>
    <w:rsid w:val="00EE6FC4"/>
    <w:rsid w:val="00EE7112"/>
    <w:rsid w:val="00EE7282"/>
    <w:rsid w:val="00EE75F9"/>
    <w:rsid w:val="00EE7B7C"/>
    <w:rsid w:val="00EE7D08"/>
    <w:rsid w:val="00EE7DBB"/>
    <w:rsid w:val="00EF0107"/>
    <w:rsid w:val="00EF07AF"/>
    <w:rsid w:val="00EF0A10"/>
    <w:rsid w:val="00EF0B30"/>
    <w:rsid w:val="00EF10BB"/>
    <w:rsid w:val="00EF1514"/>
    <w:rsid w:val="00EF15B2"/>
    <w:rsid w:val="00EF1FB4"/>
    <w:rsid w:val="00EF212D"/>
    <w:rsid w:val="00EF2143"/>
    <w:rsid w:val="00EF22FA"/>
    <w:rsid w:val="00EF2305"/>
    <w:rsid w:val="00EF2875"/>
    <w:rsid w:val="00EF294B"/>
    <w:rsid w:val="00EF36D0"/>
    <w:rsid w:val="00EF461A"/>
    <w:rsid w:val="00EF4D0C"/>
    <w:rsid w:val="00EF53EE"/>
    <w:rsid w:val="00EF5828"/>
    <w:rsid w:val="00EF5D00"/>
    <w:rsid w:val="00EF5D20"/>
    <w:rsid w:val="00EF619B"/>
    <w:rsid w:val="00EF6486"/>
    <w:rsid w:val="00EF6C57"/>
    <w:rsid w:val="00EF7071"/>
    <w:rsid w:val="00EF72EB"/>
    <w:rsid w:val="00EF76AD"/>
    <w:rsid w:val="00F001D7"/>
    <w:rsid w:val="00F002C1"/>
    <w:rsid w:val="00F00C20"/>
    <w:rsid w:val="00F013EE"/>
    <w:rsid w:val="00F0175C"/>
    <w:rsid w:val="00F01C77"/>
    <w:rsid w:val="00F01D40"/>
    <w:rsid w:val="00F01E59"/>
    <w:rsid w:val="00F0272B"/>
    <w:rsid w:val="00F0273D"/>
    <w:rsid w:val="00F027B6"/>
    <w:rsid w:val="00F027D6"/>
    <w:rsid w:val="00F03042"/>
    <w:rsid w:val="00F03347"/>
    <w:rsid w:val="00F038E0"/>
    <w:rsid w:val="00F03A20"/>
    <w:rsid w:val="00F042CA"/>
    <w:rsid w:val="00F04749"/>
    <w:rsid w:val="00F04B33"/>
    <w:rsid w:val="00F04C16"/>
    <w:rsid w:val="00F04C23"/>
    <w:rsid w:val="00F04D67"/>
    <w:rsid w:val="00F0500B"/>
    <w:rsid w:val="00F05342"/>
    <w:rsid w:val="00F0540E"/>
    <w:rsid w:val="00F0554A"/>
    <w:rsid w:val="00F058FA"/>
    <w:rsid w:val="00F05992"/>
    <w:rsid w:val="00F06B88"/>
    <w:rsid w:val="00F06E33"/>
    <w:rsid w:val="00F0744A"/>
    <w:rsid w:val="00F077C7"/>
    <w:rsid w:val="00F078B7"/>
    <w:rsid w:val="00F07958"/>
    <w:rsid w:val="00F07D67"/>
    <w:rsid w:val="00F103F6"/>
    <w:rsid w:val="00F10897"/>
    <w:rsid w:val="00F1101B"/>
    <w:rsid w:val="00F1145C"/>
    <w:rsid w:val="00F1166C"/>
    <w:rsid w:val="00F117B5"/>
    <w:rsid w:val="00F1190F"/>
    <w:rsid w:val="00F11D1F"/>
    <w:rsid w:val="00F11F92"/>
    <w:rsid w:val="00F12874"/>
    <w:rsid w:val="00F12D90"/>
    <w:rsid w:val="00F12DD4"/>
    <w:rsid w:val="00F130CD"/>
    <w:rsid w:val="00F1343D"/>
    <w:rsid w:val="00F13E26"/>
    <w:rsid w:val="00F14007"/>
    <w:rsid w:val="00F14197"/>
    <w:rsid w:val="00F14420"/>
    <w:rsid w:val="00F14E04"/>
    <w:rsid w:val="00F15C60"/>
    <w:rsid w:val="00F15F94"/>
    <w:rsid w:val="00F166D4"/>
    <w:rsid w:val="00F167D8"/>
    <w:rsid w:val="00F16B98"/>
    <w:rsid w:val="00F16C42"/>
    <w:rsid w:val="00F16E95"/>
    <w:rsid w:val="00F172B5"/>
    <w:rsid w:val="00F1745E"/>
    <w:rsid w:val="00F1779C"/>
    <w:rsid w:val="00F17E1E"/>
    <w:rsid w:val="00F20609"/>
    <w:rsid w:val="00F2158C"/>
    <w:rsid w:val="00F2194E"/>
    <w:rsid w:val="00F21E11"/>
    <w:rsid w:val="00F22847"/>
    <w:rsid w:val="00F233EA"/>
    <w:rsid w:val="00F23767"/>
    <w:rsid w:val="00F23BE1"/>
    <w:rsid w:val="00F249B2"/>
    <w:rsid w:val="00F24B33"/>
    <w:rsid w:val="00F24B8C"/>
    <w:rsid w:val="00F24DB9"/>
    <w:rsid w:val="00F24F1D"/>
    <w:rsid w:val="00F25203"/>
    <w:rsid w:val="00F25A10"/>
    <w:rsid w:val="00F262B8"/>
    <w:rsid w:val="00F27791"/>
    <w:rsid w:val="00F303B0"/>
    <w:rsid w:val="00F30520"/>
    <w:rsid w:val="00F305FA"/>
    <w:rsid w:val="00F30BE6"/>
    <w:rsid w:val="00F30D24"/>
    <w:rsid w:val="00F312EE"/>
    <w:rsid w:val="00F3199B"/>
    <w:rsid w:val="00F3222F"/>
    <w:rsid w:val="00F32719"/>
    <w:rsid w:val="00F32839"/>
    <w:rsid w:val="00F32B15"/>
    <w:rsid w:val="00F33805"/>
    <w:rsid w:val="00F33E36"/>
    <w:rsid w:val="00F347E8"/>
    <w:rsid w:val="00F3481A"/>
    <w:rsid w:val="00F348A5"/>
    <w:rsid w:val="00F34D0E"/>
    <w:rsid w:val="00F3504F"/>
    <w:rsid w:val="00F3532A"/>
    <w:rsid w:val="00F356D9"/>
    <w:rsid w:val="00F35B42"/>
    <w:rsid w:val="00F36405"/>
    <w:rsid w:val="00F36777"/>
    <w:rsid w:val="00F36969"/>
    <w:rsid w:val="00F36DE6"/>
    <w:rsid w:val="00F37798"/>
    <w:rsid w:val="00F37D2E"/>
    <w:rsid w:val="00F37EEE"/>
    <w:rsid w:val="00F40305"/>
    <w:rsid w:val="00F4054F"/>
    <w:rsid w:val="00F40AA0"/>
    <w:rsid w:val="00F40E0B"/>
    <w:rsid w:val="00F40E26"/>
    <w:rsid w:val="00F41657"/>
    <w:rsid w:val="00F421EA"/>
    <w:rsid w:val="00F425D3"/>
    <w:rsid w:val="00F4269D"/>
    <w:rsid w:val="00F42FAC"/>
    <w:rsid w:val="00F4313F"/>
    <w:rsid w:val="00F433AE"/>
    <w:rsid w:val="00F433BA"/>
    <w:rsid w:val="00F43AD8"/>
    <w:rsid w:val="00F43C25"/>
    <w:rsid w:val="00F44387"/>
    <w:rsid w:val="00F44A35"/>
    <w:rsid w:val="00F44DF7"/>
    <w:rsid w:val="00F44E43"/>
    <w:rsid w:val="00F4500C"/>
    <w:rsid w:val="00F45410"/>
    <w:rsid w:val="00F45559"/>
    <w:rsid w:val="00F45674"/>
    <w:rsid w:val="00F45B3B"/>
    <w:rsid w:val="00F45BAB"/>
    <w:rsid w:val="00F460FC"/>
    <w:rsid w:val="00F46267"/>
    <w:rsid w:val="00F46868"/>
    <w:rsid w:val="00F468CE"/>
    <w:rsid w:val="00F46A15"/>
    <w:rsid w:val="00F4716D"/>
    <w:rsid w:val="00F47220"/>
    <w:rsid w:val="00F4722A"/>
    <w:rsid w:val="00F47D36"/>
    <w:rsid w:val="00F5010F"/>
    <w:rsid w:val="00F501C4"/>
    <w:rsid w:val="00F5034C"/>
    <w:rsid w:val="00F507CC"/>
    <w:rsid w:val="00F51084"/>
    <w:rsid w:val="00F51230"/>
    <w:rsid w:val="00F518AC"/>
    <w:rsid w:val="00F51C24"/>
    <w:rsid w:val="00F51FF6"/>
    <w:rsid w:val="00F5204B"/>
    <w:rsid w:val="00F526D3"/>
    <w:rsid w:val="00F532D1"/>
    <w:rsid w:val="00F53460"/>
    <w:rsid w:val="00F53B3E"/>
    <w:rsid w:val="00F53CB9"/>
    <w:rsid w:val="00F53E58"/>
    <w:rsid w:val="00F54003"/>
    <w:rsid w:val="00F54927"/>
    <w:rsid w:val="00F54FDB"/>
    <w:rsid w:val="00F55045"/>
    <w:rsid w:val="00F55108"/>
    <w:rsid w:val="00F5537E"/>
    <w:rsid w:val="00F5542F"/>
    <w:rsid w:val="00F55502"/>
    <w:rsid w:val="00F55714"/>
    <w:rsid w:val="00F55A0A"/>
    <w:rsid w:val="00F55C81"/>
    <w:rsid w:val="00F5614B"/>
    <w:rsid w:val="00F5699E"/>
    <w:rsid w:val="00F56A0D"/>
    <w:rsid w:val="00F56F43"/>
    <w:rsid w:val="00F57000"/>
    <w:rsid w:val="00F5767F"/>
    <w:rsid w:val="00F607F7"/>
    <w:rsid w:val="00F60DB2"/>
    <w:rsid w:val="00F60DB9"/>
    <w:rsid w:val="00F618BD"/>
    <w:rsid w:val="00F61A64"/>
    <w:rsid w:val="00F61C1E"/>
    <w:rsid w:val="00F61E28"/>
    <w:rsid w:val="00F625BA"/>
    <w:rsid w:val="00F62712"/>
    <w:rsid w:val="00F62CEC"/>
    <w:rsid w:val="00F62F89"/>
    <w:rsid w:val="00F6348C"/>
    <w:rsid w:val="00F64EBA"/>
    <w:rsid w:val="00F64F38"/>
    <w:rsid w:val="00F6559B"/>
    <w:rsid w:val="00F65748"/>
    <w:rsid w:val="00F65983"/>
    <w:rsid w:val="00F65B9D"/>
    <w:rsid w:val="00F6616E"/>
    <w:rsid w:val="00F66275"/>
    <w:rsid w:val="00F66BA2"/>
    <w:rsid w:val="00F66FE6"/>
    <w:rsid w:val="00F6715E"/>
    <w:rsid w:val="00F675CC"/>
    <w:rsid w:val="00F67697"/>
    <w:rsid w:val="00F67840"/>
    <w:rsid w:val="00F678E8"/>
    <w:rsid w:val="00F67960"/>
    <w:rsid w:val="00F67E13"/>
    <w:rsid w:val="00F7056E"/>
    <w:rsid w:val="00F705D9"/>
    <w:rsid w:val="00F7071C"/>
    <w:rsid w:val="00F7080F"/>
    <w:rsid w:val="00F7081A"/>
    <w:rsid w:val="00F70D40"/>
    <w:rsid w:val="00F70D4E"/>
    <w:rsid w:val="00F713FE"/>
    <w:rsid w:val="00F715ED"/>
    <w:rsid w:val="00F71654"/>
    <w:rsid w:val="00F71A14"/>
    <w:rsid w:val="00F722A8"/>
    <w:rsid w:val="00F72795"/>
    <w:rsid w:val="00F72D00"/>
    <w:rsid w:val="00F732D5"/>
    <w:rsid w:val="00F7343B"/>
    <w:rsid w:val="00F739B3"/>
    <w:rsid w:val="00F74254"/>
    <w:rsid w:val="00F751B9"/>
    <w:rsid w:val="00F7539C"/>
    <w:rsid w:val="00F7540F"/>
    <w:rsid w:val="00F75886"/>
    <w:rsid w:val="00F7596C"/>
    <w:rsid w:val="00F75ADD"/>
    <w:rsid w:val="00F75B78"/>
    <w:rsid w:val="00F75C64"/>
    <w:rsid w:val="00F76875"/>
    <w:rsid w:val="00F77835"/>
    <w:rsid w:val="00F7798D"/>
    <w:rsid w:val="00F77E6D"/>
    <w:rsid w:val="00F801DC"/>
    <w:rsid w:val="00F806C2"/>
    <w:rsid w:val="00F80DA5"/>
    <w:rsid w:val="00F8102C"/>
    <w:rsid w:val="00F81095"/>
    <w:rsid w:val="00F811F6"/>
    <w:rsid w:val="00F812B3"/>
    <w:rsid w:val="00F81986"/>
    <w:rsid w:val="00F81A3C"/>
    <w:rsid w:val="00F81B9C"/>
    <w:rsid w:val="00F81C45"/>
    <w:rsid w:val="00F824C5"/>
    <w:rsid w:val="00F82A39"/>
    <w:rsid w:val="00F82A3C"/>
    <w:rsid w:val="00F83398"/>
    <w:rsid w:val="00F8350F"/>
    <w:rsid w:val="00F837BE"/>
    <w:rsid w:val="00F8542B"/>
    <w:rsid w:val="00F85C5B"/>
    <w:rsid w:val="00F87081"/>
    <w:rsid w:val="00F87278"/>
    <w:rsid w:val="00F875BC"/>
    <w:rsid w:val="00F87DAC"/>
    <w:rsid w:val="00F903BA"/>
    <w:rsid w:val="00F904AC"/>
    <w:rsid w:val="00F904FD"/>
    <w:rsid w:val="00F9149E"/>
    <w:rsid w:val="00F91B74"/>
    <w:rsid w:val="00F91EAD"/>
    <w:rsid w:val="00F91EE1"/>
    <w:rsid w:val="00F92057"/>
    <w:rsid w:val="00F921FC"/>
    <w:rsid w:val="00F924D7"/>
    <w:rsid w:val="00F9302A"/>
    <w:rsid w:val="00F94507"/>
    <w:rsid w:val="00F94D64"/>
    <w:rsid w:val="00F950A4"/>
    <w:rsid w:val="00F9600D"/>
    <w:rsid w:val="00F96158"/>
    <w:rsid w:val="00F96AA9"/>
    <w:rsid w:val="00F96D43"/>
    <w:rsid w:val="00F9742F"/>
    <w:rsid w:val="00F97466"/>
    <w:rsid w:val="00F97890"/>
    <w:rsid w:val="00F978EC"/>
    <w:rsid w:val="00FA0056"/>
    <w:rsid w:val="00FA00BE"/>
    <w:rsid w:val="00FA0391"/>
    <w:rsid w:val="00FA097C"/>
    <w:rsid w:val="00FA0B86"/>
    <w:rsid w:val="00FA0D75"/>
    <w:rsid w:val="00FA16BE"/>
    <w:rsid w:val="00FA1AB2"/>
    <w:rsid w:val="00FA2327"/>
    <w:rsid w:val="00FA2E8B"/>
    <w:rsid w:val="00FA2FF0"/>
    <w:rsid w:val="00FA2FF8"/>
    <w:rsid w:val="00FA3638"/>
    <w:rsid w:val="00FA3697"/>
    <w:rsid w:val="00FA3C59"/>
    <w:rsid w:val="00FA3CE5"/>
    <w:rsid w:val="00FA3D27"/>
    <w:rsid w:val="00FA4741"/>
    <w:rsid w:val="00FA48FC"/>
    <w:rsid w:val="00FA4A5E"/>
    <w:rsid w:val="00FA4A8A"/>
    <w:rsid w:val="00FA4A8F"/>
    <w:rsid w:val="00FA4E3C"/>
    <w:rsid w:val="00FA4EE2"/>
    <w:rsid w:val="00FA67C5"/>
    <w:rsid w:val="00FA684F"/>
    <w:rsid w:val="00FA688A"/>
    <w:rsid w:val="00FA7228"/>
    <w:rsid w:val="00FA724B"/>
    <w:rsid w:val="00FA78EB"/>
    <w:rsid w:val="00FB068E"/>
    <w:rsid w:val="00FB07F2"/>
    <w:rsid w:val="00FB081F"/>
    <w:rsid w:val="00FB0C0E"/>
    <w:rsid w:val="00FB0D9B"/>
    <w:rsid w:val="00FB0FC6"/>
    <w:rsid w:val="00FB103D"/>
    <w:rsid w:val="00FB1207"/>
    <w:rsid w:val="00FB1863"/>
    <w:rsid w:val="00FB23C1"/>
    <w:rsid w:val="00FB2489"/>
    <w:rsid w:val="00FB2BD2"/>
    <w:rsid w:val="00FB3089"/>
    <w:rsid w:val="00FB3392"/>
    <w:rsid w:val="00FB3A6D"/>
    <w:rsid w:val="00FB3EAE"/>
    <w:rsid w:val="00FB452E"/>
    <w:rsid w:val="00FB4B91"/>
    <w:rsid w:val="00FB50E6"/>
    <w:rsid w:val="00FB516E"/>
    <w:rsid w:val="00FB55D7"/>
    <w:rsid w:val="00FB58A3"/>
    <w:rsid w:val="00FB5A53"/>
    <w:rsid w:val="00FB5CD4"/>
    <w:rsid w:val="00FB60C6"/>
    <w:rsid w:val="00FB641E"/>
    <w:rsid w:val="00FB66C2"/>
    <w:rsid w:val="00FB6F14"/>
    <w:rsid w:val="00FB72A8"/>
    <w:rsid w:val="00FB78BF"/>
    <w:rsid w:val="00FB7D8C"/>
    <w:rsid w:val="00FB7E43"/>
    <w:rsid w:val="00FC047D"/>
    <w:rsid w:val="00FC0B64"/>
    <w:rsid w:val="00FC13EB"/>
    <w:rsid w:val="00FC14BD"/>
    <w:rsid w:val="00FC187B"/>
    <w:rsid w:val="00FC1B6E"/>
    <w:rsid w:val="00FC2037"/>
    <w:rsid w:val="00FC2FA6"/>
    <w:rsid w:val="00FC2FCB"/>
    <w:rsid w:val="00FC3530"/>
    <w:rsid w:val="00FC3B63"/>
    <w:rsid w:val="00FC3EB9"/>
    <w:rsid w:val="00FC4115"/>
    <w:rsid w:val="00FC4164"/>
    <w:rsid w:val="00FC42D5"/>
    <w:rsid w:val="00FC4BC9"/>
    <w:rsid w:val="00FC510D"/>
    <w:rsid w:val="00FC51B3"/>
    <w:rsid w:val="00FC6457"/>
    <w:rsid w:val="00FC677B"/>
    <w:rsid w:val="00FC7434"/>
    <w:rsid w:val="00FC7A33"/>
    <w:rsid w:val="00FC7AFB"/>
    <w:rsid w:val="00FC7E8E"/>
    <w:rsid w:val="00FD021F"/>
    <w:rsid w:val="00FD0254"/>
    <w:rsid w:val="00FD0809"/>
    <w:rsid w:val="00FD0A4D"/>
    <w:rsid w:val="00FD0CFF"/>
    <w:rsid w:val="00FD2B37"/>
    <w:rsid w:val="00FD2E81"/>
    <w:rsid w:val="00FD35BD"/>
    <w:rsid w:val="00FD3848"/>
    <w:rsid w:val="00FD3ADB"/>
    <w:rsid w:val="00FD3E8D"/>
    <w:rsid w:val="00FD3EFA"/>
    <w:rsid w:val="00FD3F42"/>
    <w:rsid w:val="00FD3F51"/>
    <w:rsid w:val="00FD4ABE"/>
    <w:rsid w:val="00FD5092"/>
    <w:rsid w:val="00FD5566"/>
    <w:rsid w:val="00FD564A"/>
    <w:rsid w:val="00FD577E"/>
    <w:rsid w:val="00FD58F9"/>
    <w:rsid w:val="00FD5BB2"/>
    <w:rsid w:val="00FD6601"/>
    <w:rsid w:val="00FD6A83"/>
    <w:rsid w:val="00FD759A"/>
    <w:rsid w:val="00FD7709"/>
    <w:rsid w:val="00FD7809"/>
    <w:rsid w:val="00FD7817"/>
    <w:rsid w:val="00FD7EA5"/>
    <w:rsid w:val="00FD7F35"/>
    <w:rsid w:val="00FD7F88"/>
    <w:rsid w:val="00FE010C"/>
    <w:rsid w:val="00FE0419"/>
    <w:rsid w:val="00FE06BC"/>
    <w:rsid w:val="00FE0942"/>
    <w:rsid w:val="00FE0C84"/>
    <w:rsid w:val="00FE1217"/>
    <w:rsid w:val="00FE190A"/>
    <w:rsid w:val="00FE1CCE"/>
    <w:rsid w:val="00FE21A1"/>
    <w:rsid w:val="00FE2A09"/>
    <w:rsid w:val="00FE2D4D"/>
    <w:rsid w:val="00FE2DD1"/>
    <w:rsid w:val="00FE2FE0"/>
    <w:rsid w:val="00FE35EC"/>
    <w:rsid w:val="00FE378A"/>
    <w:rsid w:val="00FE390D"/>
    <w:rsid w:val="00FE3A09"/>
    <w:rsid w:val="00FE4274"/>
    <w:rsid w:val="00FE4617"/>
    <w:rsid w:val="00FE468A"/>
    <w:rsid w:val="00FE5041"/>
    <w:rsid w:val="00FE51B4"/>
    <w:rsid w:val="00FE5373"/>
    <w:rsid w:val="00FE5E68"/>
    <w:rsid w:val="00FE65E4"/>
    <w:rsid w:val="00FE6A23"/>
    <w:rsid w:val="00FE6D1E"/>
    <w:rsid w:val="00FE6EFE"/>
    <w:rsid w:val="00FE70FC"/>
    <w:rsid w:val="00FE7201"/>
    <w:rsid w:val="00FE74F2"/>
    <w:rsid w:val="00FE7567"/>
    <w:rsid w:val="00FE7C77"/>
    <w:rsid w:val="00FE7C81"/>
    <w:rsid w:val="00FF00E1"/>
    <w:rsid w:val="00FF0542"/>
    <w:rsid w:val="00FF05EB"/>
    <w:rsid w:val="00FF1554"/>
    <w:rsid w:val="00FF17E5"/>
    <w:rsid w:val="00FF187A"/>
    <w:rsid w:val="00FF1883"/>
    <w:rsid w:val="00FF1B2E"/>
    <w:rsid w:val="00FF1BFF"/>
    <w:rsid w:val="00FF2203"/>
    <w:rsid w:val="00FF2720"/>
    <w:rsid w:val="00FF3688"/>
    <w:rsid w:val="00FF39F4"/>
    <w:rsid w:val="00FF3E64"/>
    <w:rsid w:val="00FF4455"/>
    <w:rsid w:val="00FF4E21"/>
    <w:rsid w:val="00FF5068"/>
    <w:rsid w:val="00FF586B"/>
    <w:rsid w:val="00FF5A1D"/>
    <w:rsid w:val="00FF60A9"/>
    <w:rsid w:val="00FF64CD"/>
    <w:rsid w:val="00FF71D3"/>
    <w:rsid w:val="00FF797E"/>
    <w:rsid w:val="00FF7AA3"/>
    <w:rsid w:val="00FF7C75"/>
    <w:rsid w:val="00FF7E8D"/>
    <w:rsid w:val="00FF7F5C"/>
    <w:rsid w:val="010A0D74"/>
    <w:rsid w:val="0114530F"/>
    <w:rsid w:val="012979FF"/>
    <w:rsid w:val="012FDE58"/>
    <w:rsid w:val="0133CD10"/>
    <w:rsid w:val="01372A37"/>
    <w:rsid w:val="013B2223"/>
    <w:rsid w:val="013D3035"/>
    <w:rsid w:val="013FC13B"/>
    <w:rsid w:val="015B5AA0"/>
    <w:rsid w:val="016CC0F1"/>
    <w:rsid w:val="01806A0E"/>
    <w:rsid w:val="018F28DA"/>
    <w:rsid w:val="0196F4FE"/>
    <w:rsid w:val="019E511E"/>
    <w:rsid w:val="01BB6479"/>
    <w:rsid w:val="01D2BE26"/>
    <w:rsid w:val="01D41FC9"/>
    <w:rsid w:val="01DD3443"/>
    <w:rsid w:val="01E0EED7"/>
    <w:rsid w:val="01FCB1B1"/>
    <w:rsid w:val="02148511"/>
    <w:rsid w:val="02220E25"/>
    <w:rsid w:val="0239D868"/>
    <w:rsid w:val="02426F93"/>
    <w:rsid w:val="024B0921"/>
    <w:rsid w:val="02534ED9"/>
    <w:rsid w:val="02571D3B"/>
    <w:rsid w:val="02759760"/>
    <w:rsid w:val="027769EF"/>
    <w:rsid w:val="0285CFB8"/>
    <w:rsid w:val="02866C6E"/>
    <w:rsid w:val="029518B1"/>
    <w:rsid w:val="029D1049"/>
    <w:rsid w:val="029E02EE"/>
    <w:rsid w:val="02B8FB19"/>
    <w:rsid w:val="034BFB58"/>
    <w:rsid w:val="0351ECA7"/>
    <w:rsid w:val="03629BFB"/>
    <w:rsid w:val="036D8B55"/>
    <w:rsid w:val="036F0E17"/>
    <w:rsid w:val="038B00A8"/>
    <w:rsid w:val="03B8A13F"/>
    <w:rsid w:val="03B8E9D0"/>
    <w:rsid w:val="03C6DEAC"/>
    <w:rsid w:val="03E2A00F"/>
    <w:rsid w:val="03E59A35"/>
    <w:rsid w:val="03EA6BB5"/>
    <w:rsid w:val="041703E1"/>
    <w:rsid w:val="0425CBA1"/>
    <w:rsid w:val="042D1DA9"/>
    <w:rsid w:val="042D247C"/>
    <w:rsid w:val="0444933D"/>
    <w:rsid w:val="04498FD0"/>
    <w:rsid w:val="044F3BEF"/>
    <w:rsid w:val="047735FF"/>
    <w:rsid w:val="04774BD4"/>
    <w:rsid w:val="0483C0D9"/>
    <w:rsid w:val="0484A865"/>
    <w:rsid w:val="0491AA08"/>
    <w:rsid w:val="0491E32E"/>
    <w:rsid w:val="049A4868"/>
    <w:rsid w:val="04DD62F9"/>
    <w:rsid w:val="04E507AC"/>
    <w:rsid w:val="04E6F80A"/>
    <w:rsid w:val="051F2C4F"/>
    <w:rsid w:val="05351A18"/>
    <w:rsid w:val="0542150A"/>
    <w:rsid w:val="0550CE2B"/>
    <w:rsid w:val="0554C87A"/>
    <w:rsid w:val="057A7288"/>
    <w:rsid w:val="058B08B0"/>
    <w:rsid w:val="058F22A4"/>
    <w:rsid w:val="05ACE78A"/>
    <w:rsid w:val="05C81EEB"/>
    <w:rsid w:val="05E2AD96"/>
    <w:rsid w:val="05F153B5"/>
    <w:rsid w:val="05FAB776"/>
    <w:rsid w:val="06004C07"/>
    <w:rsid w:val="060374FA"/>
    <w:rsid w:val="0621F048"/>
    <w:rsid w:val="063EEA4B"/>
    <w:rsid w:val="0657F000"/>
    <w:rsid w:val="065D97BD"/>
    <w:rsid w:val="066A8839"/>
    <w:rsid w:val="0684A527"/>
    <w:rsid w:val="06CA7003"/>
    <w:rsid w:val="06DBBE76"/>
    <w:rsid w:val="06EE2081"/>
    <w:rsid w:val="06F015FB"/>
    <w:rsid w:val="071C5CE5"/>
    <w:rsid w:val="073F7653"/>
    <w:rsid w:val="074E861B"/>
    <w:rsid w:val="075004B2"/>
    <w:rsid w:val="07528203"/>
    <w:rsid w:val="0767E8B2"/>
    <w:rsid w:val="076A6638"/>
    <w:rsid w:val="078DB0B8"/>
    <w:rsid w:val="079ADB45"/>
    <w:rsid w:val="07AF64E3"/>
    <w:rsid w:val="07AF7200"/>
    <w:rsid w:val="07D16F4B"/>
    <w:rsid w:val="07D391CA"/>
    <w:rsid w:val="07DC5EC8"/>
    <w:rsid w:val="07DDCB07"/>
    <w:rsid w:val="081515FF"/>
    <w:rsid w:val="082B83E2"/>
    <w:rsid w:val="083E7568"/>
    <w:rsid w:val="08411FC0"/>
    <w:rsid w:val="0841E801"/>
    <w:rsid w:val="0868A760"/>
    <w:rsid w:val="0894283C"/>
    <w:rsid w:val="08B3711E"/>
    <w:rsid w:val="08B4CF86"/>
    <w:rsid w:val="08BA3146"/>
    <w:rsid w:val="08E84C24"/>
    <w:rsid w:val="08FC9EEF"/>
    <w:rsid w:val="09194D37"/>
    <w:rsid w:val="091AE8ED"/>
    <w:rsid w:val="09285CFF"/>
    <w:rsid w:val="092AA42E"/>
    <w:rsid w:val="09409FC2"/>
    <w:rsid w:val="09424475"/>
    <w:rsid w:val="09598F6A"/>
    <w:rsid w:val="09609A3E"/>
    <w:rsid w:val="0975B2DD"/>
    <w:rsid w:val="0985F6CA"/>
    <w:rsid w:val="09CBEF98"/>
    <w:rsid w:val="09D3E6CD"/>
    <w:rsid w:val="09F44943"/>
    <w:rsid w:val="09F5B25C"/>
    <w:rsid w:val="0A0E1D5C"/>
    <w:rsid w:val="0A16799B"/>
    <w:rsid w:val="0A1B4659"/>
    <w:rsid w:val="0A1DB058"/>
    <w:rsid w:val="0A2616C9"/>
    <w:rsid w:val="0A41A284"/>
    <w:rsid w:val="0A463984"/>
    <w:rsid w:val="0A4A8776"/>
    <w:rsid w:val="0A4B7357"/>
    <w:rsid w:val="0A5824E5"/>
    <w:rsid w:val="0A6260F6"/>
    <w:rsid w:val="0A7EE5DC"/>
    <w:rsid w:val="0A870DFC"/>
    <w:rsid w:val="0A8A3C30"/>
    <w:rsid w:val="0A9AED26"/>
    <w:rsid w:val="0ACE16F1"/>
    <w:rsid w:val="0AD09DAC"/>
    <w:rsid w:val="0ADE209E"/>
    <w:rsid w:val="0AF73F21"/>
    <w:rsid w:val="0B245FC7"/>
    <w:rsid w:val="0B304A00"/>
    <w:rsid w:val="0B4A1B12"/>
    <w:rsid w:val="0B59F903"/>
    <w:rsid w:val="0B5EDABD"/>
    <w:rsid w:val="0B60EC53"/>
    <w:rsid w:val="0B696F64"/>
    <w:rsid w:val="0B90019B"/>
    <w:rsid w:val="0BB1AB17"/>
    <w:rsid w:val="0BB35335"/>
    <w:rsid w:val="0BC45BA9"/>
    <w:rsid w:val="0BC96903"/>
    <w:rsid w:val="0BD8A12A"/>
    <w:rsid w:val="0C0D2893"/>
    <w:rsid w:val="0C0DBDCC"/>
    <w:rsid w:val="0C293810"/>
    <w:rsid w:val="0C61E049"/>
    <w:rsid w:val="0C686B6B"/>
    <w:rsid w:val="0C6E9782"/>
    <w:rsid w:val="0C925E69"/>
    <w:rsid w:val="0CA4D233"/>
    <w:rsid w:val="0CA75CF3"/>
    <w:rsid w:val="0CAA3DDE"/>
    <w:rsid w:val="0CB4EAAC"/>
    <w:rsid w:val="0CC9B3C9"/>
    <w:rsid w:val="0CCF27BA"/>
    <w:rsid w:val="0CE07475"/>
    <w:rsid w:val="0CE269D5"/>
    <w:rsid w:val="0CE5933F"/>
    <w:rsid w:val="0CEE9A4B"/>
    <w:rsid w:val="0D002FB7"/>
    <w:rsid w:val="0D006A18"/>
    <w:rsid w:val="0D1ED24A"/>
    <w:rsid w:val="0D291F9F"/>
    <w:rsid w:val="0D3FF6E2"/>
    <w:rsid w:val="0D46237E"/>
    <w:rsid w:val="0D60A82D"/>
    <w:rsid w:val="0D89B7A1"/>
    <w:rsid w:val="0DA2EDFD"/>
    <w:rsid w:val="0DA58131"/>
    <w:rsid w:val="0DBAE70D"/>
    <w:rsid w:val="0DC59E74"/>
    <w:rsid w:val="0DCA1073"/>
    <w:rsid w:val="0DD7B43B"/>
    <w:rsid w:val="0DE3B80A"/>
    <w:rsid w:val="0DF1956E"/>
    <w:rsid w:val="0DF4463E"/>
    <w:rsid w:val="0DF95FA4"/>
    <w:rsid w:val="0E04E758"/>
    <w:rsid w:val="0E0A9563"/>
    <w:rsid w:val="0E238AEF"/>
    <w:rsid w:val="0E340129"/>
    <w:rsid w:val="0E36FAC7"/>
    <w:rsid w:val="0E4334D6"/>
    <w:rsid w:val="0E4B517A"/>
    <w:rsid w:val="0E4E68AE"/>
    <w:rsid w:val="0E5C71C2"/>
    <w:rsid w:val="0E66E578"/>
    <w:rsid w:val="0E85A372"/>
    <w:rsid w:val="0E878414"/>
    <w:rsid w:val="0E8A382D"/>
    <w:rsid w:val="0E94B6C8"/>
    <w:rsid w:val="0E99BDE9"/>
    <w:rsid w:val="0EAF31D5"/>
    <w:rsid w:val="0EBF7699"/>
    <w:rsid w:val="0ED780F7"/>
    <w:rsid w:val="0EE0A74E"/>
    <w:rsid w:val="0EE8A0A9"/>
    <w:rsid w:val="0F0C53A7"/>
    <w:rsid w:val="0F230461"/>
    <w:rsid w:val="0F29344C"/>
    <w:rsid w:val="0F3ACDB3"/>
    <w:rsid w:val="0F420870"/>
    <w:rsid w:val="0F4A83DC"/>
    <w:rsid w:val="0F4ABCC5"/>
    <w:rsid w:val="0F51A585"/>
    <w:rsid w:val="0F537503"/>
    <w:rsid w:val="0F5A66BC"/>
    <w:rsid w:val="0F5D82E0"/>
    <w:rsid w:val="0F8092B9"/>
    <w:rsid w:val="0F873D7C"/>
    <w:rsid w:val="0F989E16"/>
    <w:rsid w:val="0F9BFC02"/>
    <w:rsid w:val="0FA504FE"/>
    <w:rsid w:val="0FAD0F08"/>
    <w:rsid w:val="0FB3CA38"/>
    <w:rsid w:val="0FBE48CF"/>
    <w:rsid w:val="0FBF3CEB"/>
    <w:rsid w:val="0FCF8143"/>
    <w:rsid w:val="0FD7A49A"/>
    <w:rsid w:val="0FDD70CE"/>
    <w:rsid w:val="0FF4575B"/>
    <w:rsid w:val="0FF5459C"/>
    <w:rsid w:val="0FF8A843"/>
    <w:rsid w:val="0FFA39AA"/>
    <w:rsid w:val="10063795"/>
    <w:rsid w:val="100912D7"/>
    <w:rsid w:val="10185F51"/>
    <w:rsid w:val="101D08E2"/>
    <w:rsid w:val="102D1179"/>
    <w:rsid w:val="1036CC69"/>
    <w:rsid w:val="1059CAA1"/>
    <w:rsid w:val="105DCDF6"/>
    <w:rsid w:val="106D3934"/>
    <w:rsid w:val="10839F43"/>
    <w:rsid w:val="1096DD18"/>
    <w:rsid w:val="10A161AA"/>
    <w:rsid w:val="10A48F40"/>
    <w:rsid w:val="10C91CFE"/>
    <w:rsid w:val="10CF68B5"/>
    <w:rsid w:val="10ED52F0"/>
    <w:rsid w:val="10FF88EF"/>
    <w:rsid w:val="1100CCB0"/>
    <w:rsid w:val="1121F552"/>
    <w:rsid w:val="1125E106"/>
    <w:rsid w:val="114D1F9C"/>
    <w:rsid w:val="115DC2E2"/>
    <w:rsid w:val="1169D5C8"/>
    <w:rsid w:val="119A3F81"/>
    <w:rsid w:val="119A7024"/>
    <w:rsid w:val="11B93141"/>
    <w:rsid w:val="11BF1A0E"/>
    <w:rsid w:val="11C2514D"/>
    <w:rsid w:val="11C78E7D"/>
    <w:rsid w:val="11CB23D2"/>
    <w:rsid w:val="11D89F54"/>
    <w:rsid w:val="11E694BC"/>
    <w:rsid w:val="11EA5226"/>
    <w:rsid w:val="11FC9B38"/>
    <w:rsid w:val="11FEC803"/>
    <w:rsid w:val="12101F85"/>
    <w:rsid w:val="12165E7A"/>
    <w:rsid w:val="1217749C"/>
    <w:rsid w:val="1231DEA4"/>
    <w:rsid w:val="1246AFE8"/>
    <w:rsid w:val="124EE916"/>
    <w:rsid w:val="125B7AC2"/>
    <w:rsid w:val="126AB205"/>
    <w:rsid w:val="1278F6CE"/>
    <w:rsid w:val="12A22861"/>
    <w:rsid w:val="12AAD28B"/>
    <w:rsid w:val="12C050DC"/>
    <w:rsid w:val="12D3F4E6"/>
    <w:rsid w:val="12D7DF68"/>
    <w:rsid w:val="12F89FC5"/>
    <w:rsid w:val="13044572"/>
    <w:rsid w:val="130724C4"/>
    <w:rsid w:val="1308DD94"/>
    <w:rsid w:val="1339C3BC"/>
    <w:rsid w:val="1340219C"/>
    <w:rsid w:val="134F2A1F"/>
    <w:rsid w:val="1358510D"/>
    <w:rsid w:val="13646757"/>
    <w:rsid w:val="1378192A"/>
    <w:rsid w:val="138E3350"/>
    <w:rsid w:val="13A6DE29"/>
    <w:rsid w:val="13B36C0B"/>
    <w:rsid w:val="13BA43EC"/>
    <w:rsid w:val="13BA7620"/>
    <w:rsid w:val="13BAB5E6"/>
    <w:rsid w:val="13C3278C"/>
    <w:rsid w:val="13CE9E63"/>
    <w:rsid w:val="13D920A1"/>
    <w:rsid w:val="13D9E98B"/>
    <w:rsid w:val="13EEEDA0"/>
    <w:rsid w:val="13F7ACD9"/>
    <w:rsid w:val="140005AA"/>
    <w:rsid w:val="141A450F"/>
    <w:rsid w:val="1442F025"/>
    <w:rsid w:val="144D5920"/>
    <w:rsid w:val="144EFA35"/>
    <w:rsid w:val="14531B3B"/>
    <w:rsid w:val="14623E5F"/>
    <w:rsid w:val="14986D42"/>
    <w:rsid w:val="14B393E3"/>
    <w:rsid w:val="14CD1C2B"/>
    <w:rsid w:val="14DC73F4"/>
    <w:rsid w:val="14E09984"/>
    <w:rsid w:val="14E94425"/>
    <w:rsid w:val="14F7CA1D"/>
    <w:rsid w:val="15087216"/>
    <w:rsid w:val="151012BC"/>
    <w:rsid w:val="1511C29F"/>
    <w:rsid w:val="155102F5"/>
    <w:rsid w:val="1564491A"/>
    <w:rsid w:val="1564D581"/>
    <w:rsid w:val="158A7145"/>
    <w:rsid w:val="158D42EF"/>
    <w:rsid w:val="159F198B"/>
    <w:rsid w:val="15A04FCD"/>
    <w:rsid w:val="15B5207F"/>
    <w:rsid w:val="15B86072"/>
    <w:rsid w:val="15C26E10"/>
    <w:rsid w:val="15D53C27"/>
    <w:rsid w:val="15D77F87"/>
    <w:rsid w:val="15DF382F"/>
    <w:rsid w:val="15ED7FE5"/>
    <w:rsid w:val="15F708FF"/>
    <w:rsid w:val="1601F51B"/>
    <w:rsid w:val="1604F069"/>
    <w:rsid w:val="1606FC36"/>
    <w:rsid w:val="1609C820"/>
    <w:rsid w:val="161A85F6"/>
    <w:rsid w:val="1625F352"/>
    <w:rsid w:val="16294274"/>
    <w:rsid w:val="16521055"/>
    <w:rsid w:val="166690EA"/>
    <w:rsid w:val="16832399"/>
    <w:rsid w:val="168A8090"/>
    <w:rsid w:val="169F08FC"/>
    <w:rsid w:val="16AB4944"/>
    <w:rsid w:val="16ADB40B"/>
    <w:rsid w:val="16BA8D96"/>
    <w:rsid w:val="16C0E488"/>
    <w:rsid w:val="1709F17C"/>
    <w:rsid w:val="171FBC07"/>
    <w:rsid w:val="17280B74"/>
    <w:rsid w:val="178A74F2"/>
    <w:rsid w:val="178B37C2"/>
    <w:rsid w:val="178DF9DF"/>
    <w:rsid w:val="179B9ED1"/>
    <w:rsid w:val="17A306E5"/>
    <w:rsid w:val="17ACE4CA"/>
    <w:rsid w:val="17B95F0F"/>
    <w:rsid w:val="17BB5D6D"/>
    <w:rsid w:val="17C95959"/>
    <w:rsid w:val="17D06182"/>
    <w:rsid w:val="17F03B6A"/>
    <w:rsid w:val="17F430BF"/>
    <w:rsid w:val="1801D049"/>
    <w:rsid w:val="1804249B"/>
    <w:rsid w:val="1808907A"/>
    <w:rsid w:val="181A893B"/>
    <w:rsid w:val="182A47FD"/>
    <w:rsid w:val="1844D470"/>
    <w:rsid w:val="1851BC48"/>
    <w:rsid w:val="1860559D"/>
    <w:rsid w:val="187D5747"/>
    <w:rsid w:val="1895048F"/>
    <w:rsid w:val="18BB9F77"/>
    <w:rsid w:val="18D28674"/>
    <w:rsid w:val="18FF8EC0"/>
    <w:rsid w:val="1908FF44"/>
    <w:rsid w:val="1928EF17"/>
    <w:rsid w:val="194C54DC"/>
    <w:rsid w:val="195D021A"/>
    <w:rsid w:val="196E271D"/>
    <w:rsid w:val="1982BF7D"/>
    <w:rsid w:val="19920C28"/>
    <w:rsid w:val="199F3D4D"/>
    <w:rsid w:val="19A690E1"/>
    <w:rsid w:val="19B8C93B"/>
    <w:rsid w:val="19DAF693"/>
    <w:rsid w:val="19E4B94A"/>
    <w:rsid w:val="19EF9CE4"/>
    <w:rsid w:val="19F9806A"/>
    <w:rsid w:val="19FDCD28"/>
    <w:rsid w:val="1A0328A5"/>
    <w:rsid w:val="1A03767C"/>
    <w:rsid w:val="1A26163A"/>
    <w:rsid w:val="1A3A2F6B"/>
    <w:rsid w:val="1A4FF015"/>
    <w:rsid w:val="1A5C75BD"/>
    <w:rsid w:val="1A5F90E5"/>
    <w:rsid w:val="1A8FEBC2"/>
    <w:rsid w:val="1AA4F2C6"/>
    <w:rsid w:val="1AC5E638"/>
    <w:rsid w:val="1AD254EF"/>
    <w:rsid w:val="1AED8BE2"/>
    <w:rsid w:val="1B03955E"/>
    <w:rsid w:val="1B1C6EE1"/>
    <w:rsid w:val="1B2E9BDF"/>
    <w:rsid w:val="1B31A7A5"/>
    <w:rsid w:val="1B3D69EA"/>
    <w:rsid w:val="1B492E9B"/>
    <w:rsid w:val="1B4D3F75"/>
    <w:rsid w:val="1B5073CC"/>
    <w:rsid w:val="1B6BB1A7"/>
    <w:rsid w:val="1B6EA265"/>
    <w:rsid w:val="1B71126B"/>
    <w:rsid w:val="1B7860F5"/>
    <w:rsid w:val="1B7BE7DC"/>
    <w:rsid w:val="1B8393D9"/>
    <w:rsid w:val="1BB17C04"/>
    <w:rsid w:val="1BB4C472"/>
    <w:rsid w:val="1BB55C76"/>
    <w:rsid w:val="1BC3E0BF"/>
    <w:rsid w:val="1BC615DF"/>
    <w:rsid w:val="1BD86C4B"/>
    <w:rsid w:val="1BF1F620"/>
    <w:rsid w:val="1BF655E2"/>
    <w:rsid w:val="1BFB390D"/>
    <w:rsid w:val="1C045AE6"/>
    <w:rsid w:val="1C04F872"/>
    <w:rsid w:val="1C094DB4"/>
    <w:rsid w:val="1C1160C4"/>
    <w:rsid w:val="1C238AA2"/>
    <w:rsid w:val="1C289D5A"/>
    <w:rsid w:val="1C35CE8D"/>
    <w:rsid w:val="1C3E83EC"/>
    <w:rsid w:val="1C75632A"/>
    <w:rsid w:val="1C8ED099"/>
    <w:rsid w:val="1C97603C"/>
    <w:rsid w:val="1C9C4AC1"/>
    <w:rsid w:val="1CA143A5"/>
    <w:rsid w:val="1CAED85F"/>
    <w:rsid w:val="1CB5DB93"/>
    <w:rsid w:val="1CD3E3DE"/>
    <w:rsid w:val="1CDCB8C1"/>
    <w:rsid w:val="1CF4312E"/>
    <w:rsid w:val="1D18E23D"/>
    <w:rsid w:val="1D226D44"/>
    <w:rsid w:val="1D3976C4"/>
    <w:rsid w:val="1D4560EA"/>
    <w:rsid w:val="1D50D85C"/>
    <w:rsid w:val="1D820F68"/>
    <w:rsid w:val="1D83E22C"/>
    <w:rsid w:val="1DAD8CCD"/>
    <w:rsid w:val="1DB73924"/>
    <w:rsid w:val="1DC47C23"/>
    <w:rsid w:val="1DCD3183"/>
    <w:rsid w:val="1DCF2640"/>
    <w:rsid w:val="1E2B07C2"/>
    <w:rsid w:val="1E302F4D"/>
    <w:rsid w:val="1E412C8B"/>
    <w:rsid w:val="1E4EA8BC"/>
    <w:rsid w:val="1E51C4A3"/>
    <w:rsid w:val="1E62632F"/>
    <w:rsid w:val="1E6847F1"/>
    <w:rsid w:val="1E6C5DE4"/>
    <w:rsid w:val="1E92B785"/>
    <w:rsid w:val="1EAB0F94"/>
    <w:rsid w:val="1EAD8D1B"/>
    <w:rsid w:val="1EC715B9"/>
    <w:rsid w:val="1ED66169"/>
    <w:rsid w:val="1F001C7C"/>
    <w:rsid w:val="1F0ABA73"/>
    <w:rsid w:val="1F101B64"/>
    <w:rsid w:val="1F373A44"/>
    <w:rsid w:val="1F4687FB"/>
    <w:rsid w:val="1F486AC4"/>
    <w:rsid w:val="1F4DD611"/>
    <w:rsid w:val="1F57F41D"/>
    <w:rsid w:val="1F5BCCB3"/>
    <w:rsid w:val="1F637B5C"/>
    <w:rsid w:val="1F73B48B"/>
    <w:rsid w:val="1F97CEE6"/>
    <w:rsid w:val="1F9D524F"/>
    <w:rsid w:val="1FA4C3A8"/>
    <w:rsid w:val="1FC6A8EA"/>
    <w:rsid w:val="1FD4FBEC"/>
    <w:rsid w:val="1FD60086"/>
    <w:rsid w:val="2006DD52"/>
    <w:rsid w:val="20154E54"/>
    <w:rsid w:val="2017DB46"/>
    <w:rsid w:val="201D8A9A"/>
    <w:rsid w:val="201FD2DE"/>
    <w:rsid w:val="20267554"/>
    <w:rsid w:val="202C6B47"/>
    <w:rsid w:val="203E640A"/>
    <w:rsid w:val="2042BDE6"/>
    <w:rsid w:val="2064C9CD"/>
    <w:rsid w:val="20778DA2"/>
    <w:rsid w:val="2078D279"/>
    <w:rsid w:val="208664A3"/>
    <w:rsid w:val="20927238"/>
    <w:rsid w:val="209512C4"/>
    <w:rsid w:val="20A050C9"/>
    <w:rsid w:val="20B45ED2"/>
    <w:rsid w:val="21322B54"/>
    <w:rsid w:val="21522D75"/>
    <w:rsid w:val="21683400"/>
    <w:rsid w:val="21763704"/>
    <w:rsid w:val="2199EB7B"/>
    <w:rsid w:val="21ADD5D8"/>
    <w:rsid w:val="21B33A50"/>
    <w:rsid w:val="21C17D91"/>
    <w:rsid w:val="21C3928E"/>
    <w:rsid w:val="21C727E8"/>
    <w:rsid w:val="21E6110B"/>
    <w:rsid w:val="21EB3D03"/>
    <w:rsid w:val="21EC7DAD"/>
    <w:rsid w:val="21FA251A"/>
    <w:rsid w:val="21FD480B"/>
    <w:rsid w:val="22008D14"/>
    <w:rsid w:val="22266A61"/>
    <w:rsid w:val="222ED80F"/>
    <w:rsid w:val="223E750E"/>
    <w:rsid w:val="2268097C"/>
    <w:rsid w:val="226A2AB4"/>
    <w:rsid w:val="22769C36"/>
    <w:rsid w:val="2278BB4B"/>
    <w:rsid w:val="22C68096"/>
    <w:rsid w:val="22C9737A"/>
    <w:rsid w:val="22C9D183"/>
    <w:rsid w:val="22D4DB51"/>
    <w:rsid w:val="22DD6BC6"/>
    <w:rsid w:val="22E5978C"/>
    <w:rsid w:val="22F1EF96"/>
    <w:rsid w:val="22F3DA49"/>
    <w:rsid w:val="22F7625C"/>
    <w:rsid w:val="22F89E0C"/>
    <w:rsid w:val="22F8EFAD"/>
    <w:rsid w:val="2312540D"/>
    <w:rsid w:val="2314CFE9"/>
    <w:rsid w:val="2317C8F3"/>
    <w:rsid w:val="231A91FB"/>
    <w:rsid w:val="231FE377"/>
    <w:rsid w:val="232E9DFA"/>
    <w:rsid w:val="232F40BD"/>
    <w:rsid w:val="233011EF"/>
    <w:rsid w:val="2341E047"/>
    <w:rsid w:val="23426F8B"/>
    <w:rsid w:val="23447EA7"/>
    <w:rsid w:val="23480A36"/>
    <w:rsid w:val="235138FC"/>
    <w:rsid w:val="23525A2C"/>
    <w:rsid w:val="2355FD72"/>
    <w:rsid w:val="235F0507"/>
    <w:rsid w:val="23634B94"/>
    <w:rsid w:val="23650682"/>
    <w:rsid w:val="238EEBCB"/>
    <w:rsid w:val="239547FE"/>
    <w:rsid w:val="239BF133"/>
    <w:rsid w:val="23BC671E"/>
    <w:rsid w:val="23EB9A56"/>
    <w:rsid w:val="23EDD683"/>
    <w:rsid w:val="23F7B199"/>
    <w:rsid w:val="23FBC268"/>
    <w:rsid w:val="240609AC"/>
    <w:rsid w:val="240A5386"/>
    <w:rsid w:val="240EA542"/>
    <w:rsid w:val="2415231C"/>
    <w:rsid w:val="24159F53"/>
    <w:rsid w:val="2437B78D"/>
    <w:rsid w:val="243A08E4"/>
    <w:rsid w:val="243F51D9"/>
    <w:rsid w:val="24497385"/>
    <w:rsid w:val="2454F610"/>
    <w:rsid w:val="245CA798"/>
    <w:rsid w:val="24697CF4"/>
    <w:rsid w:val="2469A6DE"/>
    <w:rsid w:val="248824A7"/>
    <w:rsid w:val="248D382A"/>
    <w:rsid w:val="2492C571"/>
    <w:rsid w:val="249EA96C"/>
    <w:rsid w:val="24B19757"/>
    <w:rsid w:val="24D26908"/>
    <w:rsid w:val="24D2C747"/>
    <w:rsid w:val="24E13EE1"/>
    <w:rsid w:val="24E2DDA1"/>
    <w:rsid w:val="24F140B6"/>
    <w:rsid w:val="25103ADC"/>
    <w:rsid w:val="2539F17B"/>
    <w:rsid w:val="2541149A"/>
    <w:rsid w:val="2561B7EB"/>
    <w:rsid w:val="2574045A"/>
    <w:rsid w:val="25AF24BD"/>
    <w:rsid w:val="25C56668"/>
    <w:rsid w:val="25C7AD67"/>
    <w:rsid w:val="25C8FAD5"/>
    <w:rsid w:val="25CE3D46"/>
    <w:rsid w:val="260113F4"/>
    <w:rsid w:val="2603304C"/>
    <w:rsid w:val="2603F794"/>
    <w:rsid w:val="261BF101"/>
    <w:rsid w:val="2624F434"/>
    <w:rsid w:val="26358D77"/>
    <w:rsid w:val="2645058E"/>
    <w:rsid w:val="2665507A"/>
    <w:rsid w:val="2675EC05"/>
    <w:rsid w:val="2688224E"/>
    <w:rsid w:val="26949EC6"/>
    <w:rsid w:val="269C0FCC"/>
    <w:rsid w:val="26A260FC"/>
    <w:rsid w:val="26AADA44"/>
    <w:rsid w:val="26BD9B69"/>
    <w:rsid w:val="26BEB606"/>
    <w:rsid w:val="26CB0CEC"/>
    <w:rsid w:val="26CCB14E"/>
    <w:rsid w:val="26D0A0F5"/>
    <w:rsid w:val="26D2F49B"/>
    <w:rsid w:val="26D6E342"/>
    <w:rsid w:val="26E916D8"/>
    <w:rsid w:val="26EDEC57"/>
    <w:rsid w:val="270B7E2F"/>
    <w:rsid w:val="270F82D4"/>
    <w:rsid w:val="272198C7"/>
    <w:rsid w:val="272306A1"/>
    <w:rsid w:val="27364190"/>
    <w:rsid w:val="273FEFD0"/>
    <w:rsid w:val="2750AAE1"/>
    <w:rsid w:val="2754DBB9"/>
    <w:rsid w:val="27642388"/>
    <w:rsid w:val="276FD68D"/>
    <w:rsid w:val="2773DA92"/>
    <w:rsid w:val="2777F572"/>
    <w:rsid w:val="277E8C82"/>
    <w:rsid w:val="278D2145"/>
    <w:rsid w:val="2790DFF1"/>
    <w:rsid w:val="2791FA8E"/>
    <w:rsid w:val="2794A89E"/>
    <w:rsid w:val="2799DFF1"/>
    <w:rsid w:val="279C575D"/>
    <w:rsid w:val="27AA905F"/>
    <w:rsid w:val="27AF6369"/>
    <w:rsid w:val="27BEF944"/>
    <w:rsid w:val="27C0C266"/>
    <w:rsid w:val="27C4D9A2"/>
    <w:rsid w:val="27D5D6E0"/>
    <w:rsid w:val="27E2C75C"/>
    <w:rsid w:val="27F1F11A"/>
    <w:rsid w:val="27F59074"/>
    <w:rsid w:val="27F9A92A"/>
    <w:rsid w:val="280D5BE5"/>
    <w:rsid w:val="282A2D54"/>
    <w:rsid w:val="2831A5DB"/>
    <w:rsid w:val="28586335"/>
    <w:rsid w:val="2866DD4D"/>
    <w:rsid w:val="286A14EB"/>
    <w:rsid w:val="288104CC"/>
    <w:rsid w:val="28842A18"/>
    <w:rsid w:val="288443C2"/>
    <w:rsid w:val="28953A32"/>
    <w:rsid w:val="2898C135"/>
    <w:rsid w:val="289AEB37"/>
    <w:rsid w:val="28B091FD"/>
    <w:rsid w:val="28B20E78"/>
    <w:rsid w:val="28B22338"/>
    <w:rsid w:val="28CE5CEC"/>
    <w:rsid w:val="28E138AB"/>
    <w:rsid w:val="28E7D67F"/>
    <w:rsid w:val="28EBE1BE"/>
    <w:rsid w:val="28FA92DE"/>
    <w:rsid w:val="28FEA709"/>
    <w:rsid w:val="2900041F"/>
    <w:rsid w:val="290EDD0C"/>
    <w:rsid w:val="29256702"/>
    <w:rsid w:val="292857C1"/>
    <w:rsid w:val="293002C3"/>
    <w:rsid w:val="2950F9CE"/>
    <w:rsid w:val="296D7277"/>
    <w:rsid w:val="2982FB9F"/>
    <w:rsid w:val="29ADD309"/>
    <w:rsid w:val="29AFADC4"/>
    <w:rsid w:val="29C8E3A0"/>
    <w:rsid w:val="29DE9BAC"/>
    <w:rsid w:val="29E22B51"/>
    <w:rsid w:val="29F11CA9"/>
    <w:rsid w:val="2A2B1A9A"/>
    <w:rsid w:val="2A2E053D"/>
    <w:rsid w:val="2A427506"/>
    <w:rsid w:val="2A462075"/>
    <w:rsid w:val="2A527419"/>
    <w:rsid w:val="2A78DD2C"/>
    <w:rsid w:val="2A7DCCA3"/>
    <w:rsid w:val="2A9EC4A6"/>
    <w:rsid w:val="2AA09C22"/>
    <w:rsid w:val="2AA3BF09"/>
    <w:rsid w:val="2AC70A82"/>
    <w:rsid w:val="2AEA0687"/>
    <w:rsid w:val="2AF2A2C7"/>
    <w:rsid w:val="2AF38AB1"/>
    <w:rsid w:val="2AF545FC"/>
    <w:rsid w:val="2B018807"/>
    <w:rsid w:val="2B1DE4BF"/>
    <w:rsid w:val="2B218B5B"/>
    <w:rsid w:val="2B303E54"/>
    <w:rsid w:val="2B49DBFD"/>
    <w:rsid w:val="2B51BA2F"/>
    <w:rsid w:val="2B5317AF"/>
    <w:rsid w:val="2B7349B9"/>
    <w:rsid w:val="2B9700D9"/>
    <w:rsid w:val="2BA9F461"/>
    <w:rsid w:val="2BD1E444"/>
    <w:rsid w:val="2BDE1104"/>
    <w:rsid w:val="2BF65AA6"/>
    <w:rsid w:val="2BF8199C"/>
    <w:rsid w:val="2C117A15"/>
    <w:rsid w:val="2C202B7B"/>
    <w:rsid w:val="2C49E929"/>
    <w:rsid w:val="2C4BCB3C"/>
    <w:rsid w:val="2C545F20"/>
    <w:rsid w:val="2C6EA8B4"/>
    <w:rsid w:val="2C8E90CD"/>
    <w:rsid w:val="2CA1C01F"/>
    <w:rsid w:val="2CA8C6E6"/>
    <w:rsid w:val="2CAEFECB"/>
    <w:rsid w:val="2CB2E515"/>
    <w:rsid w:val="2CC1B124"/>
    <w:rsid w:val="2CCD415C"/>
    <w:rsid w:val="2CED0B55"/>
    <w:rsid w:val="2CFD0891"/>
    <w:rsid w:val="2CFE85F8"/>
    <w:rsid w:val="2D3A4E70"/>
    <w:rsid w:val="2D4D1957"/>
    <w:rsid w:val="2D603363"/>
    <w:rsid w:val="2D688FA2"/>
    <w:rsid w:val="2D925DEF"/>
    <w:rsid w:val="2D94F5AC"/>
    <w:rsid w:val="2DA03721"/>
    <w:rsid w:val="2DB7A00C"/>
    <w:rsid w:val="2DBC8F8C"/>
    <w:rsid w:val="2DD611DC"/>
    <w:rsid w:val="2DDF983E"/>
    <w:rsid w:val="2DEC37EA"/>
    <w:rsid w:val="2DED4859"/>
    <w:rsid w:val="2E29305F"/>
    <w:rsid w:val="2E3FBF56"/>
    <w:rsid w:val="2E625FDC"/>
    <w:rsid w:val="2E674547"/>
    <w:rsid w:val="2E7B9703"/>
    <w:rsid w:val="2E7FE01B"/>
    <w:rsid w:val="2E8D54CD"/>
    <w:rsid w:val="2E9F6696"/>
    <w:rsid w:val="2E9F8E38"/>
    <w:rsid w:val="2EB27A27"/>
    <w:rsid w:val="2ECF147D"/>
    <w:rsid w:val="2ED05156"/>
    <w:rsid w:val="2EE98864"/>
    <w:rsid w:val="2EEA5BD5"/>
    <w:rsid w:val="2F0002D2"/>
    <w:rsid w:val="2F0F3EAD"/>
    <w:rsid w:val="2F344381"/>
    <w:rsid w:val="2F3B24E4"/>
    <w:rsid w:val="2F3DDD97"/>
    <w:rsid w:val="2F4BA522"/>
    <w:rsid w:val="2F6E1A49"/>
    <w:rsid w:val="2F7A97AB"/>
    <w:rsid w:val="2F7D267B"/>
    <w:rsid w:val="2F85D623"/>
    <w:rsid w:val="2FC1AA61"/>
    <w:rsid w:val="2FC1B219"/>
    <w:rsid w:val="2FC21D6A"/>
    <w:rsid w:val="2FCD0C14"/>
    <w:rsid w:val="2FD78A54"/>
    <w:rsid w:val="2FDEC968"/>
    <w:rsid w:val="2FE53008"/>
    <w:rsid w:val="2FEF1AEC"/>
    <w:rsid w:val="2FF99828"/>
    <w:rsid w:val="2FFF4553"/>
    <w:rsid w:val="300E696C"/>
    <w:rsid w:val="3026928A"/>
    <w:rsid w:val="304DA884"/>
    <w:rsid w:val="304EB032"/>
    <w:rsid w:val="305B45BE"/>
    <w:rsid w:val="3060DFCC"/>
    <w:rsid w:val="30622778"/>
    <w:rsid w:val="307730CE"/>
    <w:rsid w:val="308024D9"/>
    <w:rsid w:val="308F5BE5"/>
    <w:rsid w:val="3090F3DD"/>
    <w:rsid w:val="3091F427"/>
    <w:rsid w:val="30921E65"/>
    <w:rsid w:val="309F3445"/>
    <w:rsid w:val="30B32D8D"/>
    <w:rsid w:val="30B4C344"/>
    <w:rsid w:val="30B61031"/>
    <w:rsid w:val="30B8A591"/>
    <w:rsid w:val="30BAFA3A"/>
    <w:rsid w:val="30CE38AC"/>
    <w:rsid w:val="30E37175"/>
    <w:rsid w:val="30E42B34"/>
    <w:rsid w:val="30E8FF3C"/>
    <w:rsid w:val="31200E47"/>
    <w:rsid w:val="312DACD7"/>
    <w:rsid w:val="3136B3A4"/>
    <w:rsid w:val="313AF677"/>
    <w:rsid w:val="31432D51"/>
    <w:rsid w:val="31465C45"/>
    <w:rsid w:val="3165175B"/>
    <w:rsid w:val="3165A880"/>
    <w:rsid w:val="3165EDEE"/>
    <w:rsid w:val="3166544B"/>
    <w:rsid w:val="316952AE"/>
    <w:rsid w:val="318B562E"/>
    <w:rsid w:val="319C981D"/>
    <w:rsid w:val="319D07BB"/>
    <w:rsid w:val="319F3A58"/>
    <w:rsid w:val="31A3B3F5"/>
    <w:rsid w:val="31EB1940"/>
    <w:rsid w:val="31F1FA48"/>
    <w:rsid w:val="31F49F68"/>
    <w:rsid w:val="320A9105"/>
    <w:rsid w:val="322A479E"/>
    <w:rsid w:val="322D373F"/>
    <w:rsid w:val="323478E1"/>
    <w:rsid w:val="3238ECE4"/>
    <w:rsid w:val="3253ADE8"/>
    <w:rsid w:val="325405AC"/>
    <w:rsid w:val="326808F6"/>
    <w:rsid w:val="327E040D"/>
    <w:rsid w:val="327FC7D5"/>
    <w:rsid w:val="3286070E"/>
    <w:rsid w:val="32B34E03"/>
    <w:rsid w:val="32BF1A90"/>
    <w:rsid w:val="32D0A323"/>
    <w:rsid w:val="32FB4104"/>
    <w:rsid w:val="330A21E3"/>
    <w:rsid w:val="331DF169"/>
    <w:rsid w:val="33203329"/>
    <w:rsid w:val="332F86D5"/>
    <w:rsid w:val="3333B27E"/>
    <w:rsid w:val="3334F2DB"/>
    <w:rsid w:val="335D1285"/>
    <w:rsid w:val="335F0FFB"/>
    <w:rsid w:val="3370AC25"/>
    <w:rsid w:val="339C0B9D"/>
    <w:rsid w:val="33DF260C"/>
    <w:rsid w:val="33F45445"/>
    <w:rsid w:val="34060A47"/>
    <w:rsid w:val="340F567C"/>
    <w:rsid w:val="341B6BEB"/>
    <w:rsid w:val="3427FA1B"/>
    <w:rsid w:val="342908A3"/>
    <w:rsid w:val="34527279"/>
    <w:rsid w:val="34715B9A"/>
    <w:rsid w:val="3480845C"/>
    <w:rsid w:val="348141B7"/>
    <w:rsid w:val="348376B2"/>
    <w:rsid w:val="3488B62B"/>
    <w:rsid w:val="34A4C903"/>
    <w:rsid w:val="34B6B113"/>
    <w:rsid w:val="34B863E3"/>
    <w:rsid w:val="34C83A1A"/>
    <w:rsid w:val="34DA7352"/>
    <w:rsid w:val="34E1944D"/>
    <w:rsid w:val="34E634E6"/>
    <w:rsid w:val="34ED132A"/>
    <w:rsid w:val="34FA785D"/>
    <w:rsid w:val="34FE7019"/>
    <w:rsid w:val="350D31BF"/>
    <w:rsid w:val="351CBF9A"/>
    <w:rsid w:val="351E2EFD"/>
    <w:rsid w:val="3530E8C9"/>
    <w:rsid w:val="3535A7FE"/>
    <w:rsid w:val="353D4D42"/>
    <w:rsid w:val="3551A28A"/>
    <w:rsid w:val="355BCC08"/>
    <w:rsid w:val="3587B844"/>
    <w:rsid w:val="359A099B"/>
    <w:rsid w:val="35AF4348"/>
    <w:rsid w:val="35B84880"/>
    <w:rsid w:val="35D874DE"/>
    <w:rsid w:val="35EBA18B"/>
    <w:rsid w:val="35EC14D3"/>
    <w:rsid w:val="35ED469B"/>
    <w:rsid w:val="35FC28A2"/>
    <w:rsid w:val="36193677"/>
    <w:rsid w:val="3629F56F"/>
    <w:rsid w:val="362E244F"/>
    <w:rsid w:val="362E7E10"/>
    <w:rsid w:val="3636FEE5"/>
    <w:rsid w:val="3653EFDB"/>
    <w:rsid w:val="366FF505"/>
    <w:rsid w:val="36721383"/>
    <w:rsid w:val="367F3466"/>
    <w:rsid w:val="3687C5FA"/>
    <w:rsid w:val="36929E08"/>
    <w:rsid w:val="369B78F6"/>
    <w:rsid w:val="36A6FDB7"/>
    <w:rsid w:val="36A7C081"/>
    <w:rsid w:val="36AB0F09"/>
    <w:rsid w:val="36BE628E"/>
    <w:rsid w:val="37436187"/>
    <w:rsid w:val="374F1F0D"/>
    <w:rsid w:val="37511FD6"/>
    <w:rsid w:val="3758A4A8"/>
    <w:rsid w:val="3758F279"/>
    <w:rsid w:val="375C806B"/>
    <w:rsid w:val="375FA19C"/>
    <w:rsid w:val="376A6A06"/>
    <w:rsid w:val="377A2B4E"/>
    <w:rsid w:val="3796568A"/>
    <w:rsid w:val="37984542"/>
    <w:rsid w:val="379D3012"/>
    <w:rsid w:val="37B690AF"/>
    <w:rsid w:val="37F2D77B"/>
    <w:rsid w:val="37F671C2"/>
    <w:rsid w:val="38062F86"/>
    <w:rsid w:val="38102973"/>
    <w:rsid w:val="382847CB"/>
    <w:rsid w:val="3830325D"/>
    <w:rsid w:val="38376B98"/>
    <w:rsid w:val="3845B535"/>
    <w:rsid w:val="384BF0DA"/>
    <w:rsid w:val="385798B3"/>
    <w:rsid w:val="385C72F8"/>
    <w:rsid w:val="385E9539"/>
    <w:rsid w:val="386A6F0E"/>
    <w:rsid w:val="386B046D"/>
    <w:rsid w:val="386D3BB4"/>
    <w:rsid w:val="388D30B9"/>
    <w:rsid w:val="38BD6FCC"/>
    <w:rsid w:val="38CE34DA"/>
    <w:rsid w:val="38ECC447"/>
    <w:rsid w:val="38F5931F"/>
    <w:rsid w:val="38FA55B1"/>
    <w:rsid w:val="393BC985"/>
    <w:rsid w:val="393DC767"/>
    <w:rsid w:val="393E1633"/>
    <w:rsid w:val="3941FE5D"/>
    <w:rsid w:val="3960FEB9"/>
    <w:rsid w:val="396F5E90"/>
    <w:rsid w:val="397077FE"/>
    <w:rsid w:val="39A200C8"/>
    <w:rsid w:val="39CC21A5"/>
    <w:rsid w:val="39EB8C46"/>
    <w:rsid w:val="39FE1E5B"/>
    <w:rsid w:val="3A18632C"/>
    <w:rsid w:val="3A21D5A0"/>
    <w:rsid w:val="3A25AFCC"/>
    <w:rsid w:val="3A4CA808"/>
    <w:rsid w:val="3A4F2675"/>
    <w:rsid w:val="3A4FB3AF"/>
    <w:rsid w:val="3A60D76A"/>
    <w:rsid w:val="3A60EACA"/>
    <w:rsid w:val="3A632741"/>
    <w:rsid w:val="3A84494A"/>
    <w:rsid w:val="3A8A5110"/>
    <w:rsid w:val="3ACE7787"/>
    <w:rsid w:val="3AEE95D3"/>
    <w:rsid w:val="3AEF4C55"/>
    <w:rsid w:val="3AF75EC9"/>
    <w:rsid w:val="3AFA69F8"/>
    <w:rsid w:val="3AFA72EB"/>
    <w:rsid w:val="3B0A7B3D"/>
    <w:rsid w:val="3B17D0CA"/>
    <w:rsid w:val="3B25D38D"/>
    <w:rsid w:val="3B261556"/>
    <w:rsid w:val="3B2872F0"/>
    <w:rsid w:val="3B47248F"/>
    <w:rsid w:val="3B4A5CFA"/>
    <w:rsid w:val="3B58D198"/>
    <w:rsid w:val="3B61DEA2"/>
    <w:rsid w:val="3B7D1D76"/>
    <w:rsid w:val="3B7EB5F9"/>
    <w:rsid w:val="3B86CD6E"/>
    <w:rsid w:val="3BAD9CB4"/>
    <w:rsid w:val="3BB24614"/>
    <w:rsid w:val="3BC5740B"/>
    <w:rsid w:val="3BCE2BFB"/>
    <w:rsid w:val="3C497194"/>
    <w:rsid w:val="3C6C6BA9"/>
    <w:rsid w:val="3C70CCF8"/>
    <w:rsid w:val="3C8AEBD1"/>
    <w:rsid w:val="3CA00C3A"/>
    <w:rsid w:val="3CA9F3AA"/>
    <w:rsid w:val="3CAB94EF"/>
    <w:rsid w:val="3CBB8165"/>
    <w:rsid w:val="3CD4D584"/>
    <w:rsid w:val="3CE4222F"/>
    <w:rsid w:val="3CF4BCE9"/>
    <w:rsid w:val="3D1940BE"/>
    <w:rsid w:val="3D24FA11"/>
    <w:rsid w:val="3D2B00D2"/>
    <w:rsid w:val="3D4A1BF8"/>
    <w:rsid w:val="3D554E08"/>
    <w:rsid w:val="3D6E0637"/>
    <w:rsid w:val="3D6EF33B"/>
    <w:rsid w:val="3D899FE7"/>
    <w:rsid w:val="3D92D7CA"/>
    <w:rsid w:val="3DA2FA1A"/>
    <w:rsid w:val="3DABCF1E"/>
    <w:rsid w:val="3DAC9070"/>
    <w:rsid w:val="3DAFF52C"/>
    <w:rsid w:val="3DFF85CF"/>
    <w:rsid w:val="3E11A662"/>
    <w:rsid w:val="3E2AE2D6"/>
    <w:rsid w:val="3E5A2BBC"/>
    <w:rsid w:val="3E5C68A0"/>
    <w:rsid w:val="3E66D330"/>
    <w:rsid w:val="3E7CDD69"/>
    <w:rsid w:val="3E7FA49A"/>
    <w:rsid w:val="3E93932B"/>
    <w:rsid w:val="3EA1340A"/>
    <w:rsid w:val="3ED1AF10"/>
    <w:rsid w:val="3ED9A13C"/>
    <w:rsid w:val="3EDCE65C"/>
    <w:rsid w:val="3EEA2DFD"/>
    <w:rsid w:val="3F17999F"/>
    <w:rsid w:val="3F22E302"/>
    <w:rsid w:val="3F3A41B5"/>
    <w:rsid w:val="3F4D27A6"/>
    <w:rsid w:val="3F5980B2"/>
    <w:rsid w:val="3F69F124"/>
    <w:rsid w:val="3F6CA906"/>
    <w:rsid w:val="3F726F92"/>
    <w:rsid w:val="3F830ECD"/>
    <w:rsid w:val="3FA4BA58"/>
    <w:rsid w:val="3FA54F60"/>
    <w:rsid w:val="3FAA95F4"/>
    <w:rsid w:val="3FABFB18"/>
    <w:rsid w:val="3FB09F94"/>
    <w:rsid w:val="3FB9BDFD"/>
    <w:rsid w:val="3FBBE591"/>
    <w:rsid w:val="3FE73B59"/>
    <w:rsid w:val="3FECCD31"/>
    <w:rsid w:val="3FF53A16"/>
    <w:rsid w:val="3FF7A769"/>
    <w:rsid w:val="403F0CE7"/>
    <w:rsid w:val="4048BA65"/>
    <w:rsid w:val="40585497"/>
    <w:rsid w:val="406C33AE"/>
    <w:rsid w:val="40815673"/>
    <w:rsid w:val="409D0024"/>
    <w:rsid w:val="409FA3A3"/>
    <w:rsid w:val="40B2A6F7"/>
    <w:rsid w:val="40DADFDB"/>
    <w:rsid w:val="40DE3A26"/>
    <w:rsid w:val="40E62C27"/>
    <w:rsid w:val="40E6A5FE"/>
    <w:rsid w:val="4102867E"/>
    <w:rsid w:val="41069C3F"/>
    <w:rsid w:val="412B4945"/>
    <w:rsid w:val="412CBAD4"/>
    <w:rsid w:val="415D2C8E"/>
    <w:rsid w:val="4160D6F1"/>
    <w:rsid w:val="417BC6B5"/>
    <w:rsid w:val="4183E93E"/>
    <w:rsid w:val="4185A720"/>
    <w:rsid w:val="41981201"/>
    <w:rsid w:val="419FA281"/>
    <w:rsid w:val="41B0F640"/>
    <w:rsid w:val="41BD1E49"/>
    <w:rsid w:val="41C5477A"/>
    <w:rsid w:val="41C9D68A"/>
    <w:rsid w:val="41E01179"/>
    <w:rsid w:val="41E10860"/>
    <w:rsid w:val="41EFCD77"/>
    <w:rsid w:val="41F91799"/>
    <w:rsid w:val="41FBBC68"/>
    <w:rsid w:val="420E9396"/>
    <w:rsid w:val="4216F066"/>
    <w:rsid w:val="4229DABB"/>
    <w:rsid w:val="422E81A0"/>
    <w:rsid w:val="4240206A"/>
    <w:rsid w:val="4243FECF"/>
    <w:rsid w:val="425C85B3"/>
    <w:rsid w:val="4265A932"/>
    <w:rsid w:val="4267940C"/>
    <w:rsid w:val="42752128"/>
    <w:rsid w:val="427B9BEA"/>
    <w:rsid w:val="428B4FFA"/>
    <w:rsid w:val="4294D20A"/>
    <w:rsid w:val="42DC9A06"/>
    <w:rsid w:val="42E07323"/>
    <w:rsid w:val="42FAD9E5"/>
    <w:rsid w:val="4319B5AC"/>
    <w:rsid w:val="4328D4EC"/>
    <w:rsid w:val="4329EE4F"/>
    <w:rsid w:val="4346C682"/>
    <w:rsid w:val="434CB75C"/>
    <w:rsid w:val="4354AFB9"/>
    <w:rsid w:val="43585BE1"/>
    <w:rsid w:val="4358F359"/>
    <w:rsid w:val="43788B5B"/>
    <w:rsid w:val="43810567"/>
    <w:rsid w:val="438153A5"/>
    <w:rsid w:val="43985064"/>
    <w:rsid w:val="439FFDBB"/>
    <w:rsid w:val="43B19D2F"/>
    <w:rsid w:val="43CA884B"/>
    <w:rsid w:val="43D867A8"/>
    <w:rsid w:val="43DDAC8A"/>
    <w:rsid w:val="43F52A79"/>
    <w:rsid w:val="43F80390"/>
    <w:rsid w:val="441D7A0F"/>
    <w:rsid w:val="4426A039"/>
    <w:rsid w:val="443D8DA4"/>
    <w:rsid w:val="4447EB7E"/>
    <w:rsid w:val="44507CFA"/>
    <w:rsid w:val="445C5E42"/>
    <w:rsid w:val="448A0B8D"/>
    <w:rsid w:val="448B1DC3"/>
    <w:rsid w:val="449E495A"/>
    <w:rsid w:val="44B510B3"/>
    <w:rsid w:val="44BA4A07"/>
    <w:rsid w:val="44C2E40D"/>
    <w:rsid w:val="44C911D8"/>
    <w:rsid w:val="44D984C8"/>
    <w:rsid w:val="44F145AA"/>
    <w:rsid w:val="45052CFA"/>
    <w:rsid w:val="45101F54"/>
    <w:rsid w:val="45102F6F"/>
    <w:rsid w:val="45233C9B"/>
    <w:rsid w:val="45251863"/>
    <w:rsid w:val="453FF7C0"/>
    <w:rsid w:val="45465305"/>
    <w:rsid w:val="454AEB42"/>
    <w:rsid w:val="45620B1B"/>
    <w:rsid w:val="457A9271"/>
    <w:rsid w:val="457A9376"/>
    <w:rsid w:val="457ABC61"/>
    <w:rsid w:val="457CF13B"/>
    <w:rsid w:val="4589E23C"/>
    <w:rsid w:val="45911B5F"/>
    <w:rsid w:val="45923841"/>
    <w:rsid w:val="459A8681"/>
    <w:rsid w:val="45AFCAAF"/>
    <w:rsid w:val="45B36604"/>
    <w:rsid w:val="45B4FD9D"/>
    <w:rsid w:val="45B5826B"/>
    <w:rsid w:val="45BC00DB"/>
    <w:rsid w:val="45BFBD3E"/>
    <w:rsid w:val="45C16BA9"/>
    <w:rsid w:val="45F7342E"/>
    <w:rsid w:val="460A714B"/>
    <w:rsid w:val="46148F5C"/>
    <w:rsid w:val="46185A27"/>
    <w:rsid w:val="46456FAB"/>
    <w:rsid w:val="46487E1C"/>
    <w:rsid w:val="464F8CFB"/>
    <w:rsid w:val="4663FB40"/>
    <w:rsid w:val="468FFCA3"/>
    <w:rsid w:val="46E25D47"/>
    <w:rsid w:val="46E60F73"/>
    <w:rsid w:val="46EB8EBE"/>
    <w:rsid w:val="46F1CD70"/>
    <w:rsid w:val="46F931DD"/>
    <w:rsid w:val="46FB8EB9"/>
    <w:rsid w:val="471567A7"/>
    <w:rsid w:val="4716F771"/>
    <w:rsid w:val="473D0682"/>
    <w:rsid w:val="47501A2F"/>
    <w:rsid w:val="475F93F4"/>
    <w:rsid w:val="47669CDB"/>
    <w:rsid w:val="4769B2AB"/>
    <w:rsid w:val="477A5580"/>
    <w:rsid w:val="4780C046"/>
    <w:rsid w:val="478A7D99"/>
    <w:rsid w:val="4792081C"/>
    <w:rsid w:val="479C58C9"/>
    <w:rsid w:val="47B6F2AA"/>
    <w:rsid w:val="47D1246A"/>
    <w:rsid w:val="47E249CE"/>
    <w:rsid w:val="48055BFD"/>
    <w:rsid w:val="482202F4"/>
    <w:rsid w:val="4822F966"/>
    <w:rsid w:val="48379931"/>
    <w:rsid w:val="4845CD51"/>
    <w:rsid w:val="484D007F"/>
    <w:rsid w:val="4876E182"/>
    <w:rsid w:val="487851E8"/>
    <w:rsid w:val="487D7385"/>
    <w:rsid w:val="48864360"/>
    <w:rsid w:val="48964138"/>
    <w:rsid w:val="489FF5D7"/>
    <w:rsid w:val="48D2C233"/>
    <w:rsid w:val="490B8F1E"/>
    <w:rsid w:val="490F9E29"/>
    <w:rsid w:val="4910B798"/>
    <w:rsid w:val="49190A1F"/>
    <w:rsid w:val="4921C443"/>
    <w:rsid w:val="4941A0FE"/>
    <w:rsid w:val="495BB3F2"/>
    <w:rsid w:val="496106D8"/>
    <w:rsid w:val="496BC1AC"/>
    <w:rsid w:val="4978B5A8"/>
    <w:rsid w:val="49872DBD"/>
    <w:rsid w:val="498FA1D3"/>
    <w:rsid w:val="49906815"/>
    <w:rsid w:val="49A36D68"/>
    <w:rsid w:val="49B3F130"/>
    <w:rsid w:val="49C1FC10"/>
    <w:rsid w:val="49C81937"/>
    <w:rsid w:val="49EE88D4"/>
    <w:rsid w:val="49F73916"/>
    <w:rsid w:val="49F78F3F"/>
    <w:rsid w:val="49FD359B"/>
    <w:rsid w:val="4A11A2AD"/>
    <w:rsid w:val="4A317306"/>
    <w:rsid w:val="4A324B50"/>
    <w:rsid w:val="4A3A6ABF"/>
    <w:rsid w:val="4A6198DB"/>
    <w:rsid w:val="4A772A60"/>
    <w:rsid w:val="4A85148A"/>
    <w:rsid w:val="4A8C0EEC"/>
    <w:rsid w:val="4A90AB2F"/>
    <w:rsid w:val="4A98EF1F"/>
    <w:rsid w:val="4A9E60BF"/>
    <w:rsid w:val="4AB99743"/>
    <w:rsid w:val="4ABBFF88"/>
    <w:rsid w:val="4ABFA4C7"/>
    <w:rsid w:val="4ACC5059"/>
    <w:rsid w:val="4AE9750D"/>
    <w:rsid w:val="4AEBF5F8"/>
    <w:rsid w:val="4AF19006"/>
    <w:rsid w:val="4B03BA30"/>
    <w:rsid w:val="4B06B5E5"/>
    <w:rsid w:val="4B0B5846"/>
    <w:rsid w:val="4B16EFA9"/>
    <w:rsid w:val="4B27ECE7"/>
    <w:rsid w:val="4B3F3451"/>
    <w:rsid w:val="4B618BB3"/>
    <w:rsid w:val="4B7194AD"/>
    <w:rsid w:val="4B78E79C"/>
    <w:rsid w:val="4B7CDFE2"/>
    <w:rsid w:val="4B834117"/>
    <w:rsid w:val="4B861AD4"/>
    <w:rsid w:val="4BCE746F"/>
    <w:rsid w:val="4BD0D7C5"/>
    <w:rsid w:val="4BD3D0B0"/>
    <w:rsid w:val="4BD540F1"/>
    <w:rsid w:val="4BD6B978"/>
    <w:rsid w:val="4BF31E24"/>
    <w:rsid w:val="4C20358F"/>
    <w:rsid w:val="4C334EB2"/>
    <w:rsid w:val="4C4959AC"/>
    <w:rsid w:val="4C526278"/>
    <w:rsid w:val="4C5EF952"/>
    <w:rsid w:val="4C6C039D"/>
    <w:rsid w:val="4C968AB3"/>
    <w:rsid w:val="4CACC774"/>
    <w:rsid w:val="4CBDA9AC"/>
    <w:rsid w:val="4CE12DAA"/>
    <w:rsid w:val="4CF99437"/>
    <w:rsid w:val="4D0EB447"/>
    <w:rsid w:val="4D10085A"/>
    <w:rsid w:val="4D19F702"/>
    <w:rsid w:val="4D302B92"/>
    <w:rsid w:val="4D3E225F"/>
    <w:rsid w:val="4D445524"/>
    <w:rsid w:val="4D5AFD3B"/>
    <w:rsid w:val="4D6BE979"/>
    <w:rsid w:val="4D6EDE8C"/>
    <w:rsid w:val="4D6FA394"/>
    <w:rsid w:val="4D735DFF"/>
    <w:rsid w:val="4D7F4F38"/>
    <w:rsid w:val="4D8FE003"/>
    <w:rsid w:val="4D90FD55"/>
    <w:rsid w:val="4D98A225"/>
    <w:rsid w:val="4DA69C9C"/>
    <w:rsid w:val="4DA7B4CF"/>
    <w:rsid w:val="4DAE6A47"/>
    <w:rsid w:val="4DB70552"/>
    <w:rsid w:val="4DBDE4F2"/>
    <w:rsid w:val="4DC0370F"/>
    <w:rsid w:val="4DC502F3"/>
    <w:rsid w:val="4DE1EF7E"/>
    <w:rsid w:val="4DFE4D79"/>
    <w:rsid w:val="4DFED558"/>
    <w:rsid w:val="4DFF6BB1"/>
    <w:rsid w:val="4DFF8941"/>
    <w:rsid w:val="4E071F3B"/>
    <w:rsid w:val="4E074A82"/>
    <w:rsid w:val="4E3DA201"/>
    <w:rsid w:val="4E43CC2A"/>
    <w:rsid w:val="4E4D8C7C"/>
    <w:rsid w:val="4E5C61C7"/>
    <w:rsid w:val="4E7CEECC"/>
    <w:rsid w:val="4EA2A3A6"/>
    <w:rsid w:val="4EA76ED3"/>
    <w:rsid w:val="4EAA51D7"/>
    <w:rsid w:val="4EB732DE"/>
    <w:rsid w:val="4EBFB2B5"/>
    <w:rsid w:val="4EC35FA1"/>
    <w:rsid w:val="4ED07BC0"/>
    <w:rsid w:val="4ED0F33C"/>
    <w:rsid w:val="4ED2E478"/>
    <w:rsid w:val="4ED31794"/>
    <w:rsid w:val="4ED98D23"/>
    <w:rsid w:val="4EDF6DFF"/>
    <w:rsid w:val="4EE4FDA5"/>
    <w:rsid w:val="4EEEF48E"/>
    <w:rsid w:val="4EFEC740"/>
    <w:rsid w:val="4F270040"/>
    <w:rsid w:val="4F27E02A"/>
    <w:rsid w:val="4F2D34B3"/>
    <w:rsid w:val="4F508701"/>
    <w:rsid w:val="4F5F9DC0"/>
    <w:rsid w:val="4F891F84"/>
    <w:rsid w:val="4F9DE143"/>
    <w:rsid w:val="4FBFA594"/>
    <w:rsid w:val="4FC3C6FA"/>
    <w:rsid w:val="4FCC2F4C"/>
    <w:rsid w:val="4FCC890D"/>
    <w:rsid w:val="4FDAD96B"/>
    <w:rsid w:val="4FDB4928"/>
    <w:rsid w:val="4FE7AA21"/>
    <w:rsid w:val="4FEFC159"/>
    <w:rsid w:val="4FF0D043"/>
    <w:rsid w:val="4FFFEC9C"/>
    <w:rsid w:val="5022017B"/>
    <w:rsid w:val="50222116"/>
    <w:rsid w:val="50246832"/>
    <w:rsid w:val="50251C25"/>
    <w:rsid w:val="502887BF"/>
    <w:rsid w:val="503A08AB"/>
    <w:rsid w:val="504F1E98"/>
    <w:rsid w:val="5073671F"/>
    <w:rsid w:val="508DE2DF"/>
    <w:rsid w:val="5091DB59"/>
    <w:rsid w:val="509EF7E6"/>
    <w:rsid w:val="50B2496A"/>
    <w:rsid w:val="50C36162"/>
    <w:rsid w:val="50C6B3E9"/>
    <w:rsid w:val="50C8089E"/>
    <w:rsid w:val="50D72E20"/>
    <w:rsid w:val="50E080F1"/>
    <w:rsid w:val="511B6A7C"/>
    <w:rsid w:val="5120A7A7"/>
    <w:rsid w:val="51225F66"/>
    <w:rsid w:val="512469B7"/>
    <w:rsid w:val="51258B49"/>
    <w:rsid w:val="512E0DD7"/>
    <w:rsid w:val="512E55CA"/>
    <w:rsid w:val="512E95CC"/>
    <w:rsid w:val="51548126"/>
    <w:rsid w:val="515E45EC"/>
    <w:rsid w:val="516D7695"/>
    <w:rsid w:val="51792971"/>
    <w:rsid w:val="519E29E4"/>
    <w:rsid w:val="51C0B8EA"/>
    <w:rsid w:val="51D03933"/>
    <w:rsid w:val="51E90D78"/>
    <w:rsid w:val="51F47D6A"/>
    <w:rsid w:val="51F8CFD1"/>
    <w:rsid w:val="520306CB"/>
    <w:rsid w:val="52094B8A"/>
    <w:rsid w:val="5223826B"/>
    <w:rsid w:val="52241630"/>
    <w:rsid w:val="523E2557"/>
    <w:rsid w:val="52584EFA"/>
    <w:rsid w:val="526B82A3"/>
    <w:rsid w:val="527E99FA"/>
    <w:rsid w:val="528D3AEB"/>
    <w:rsid w:val="529E9EBD"/>
    <w:rsid w:val="52AF8C45"/>
    <w:rsid w:val="52DE07B9"/>
    <w:rsid w:val="53061428"/>
    <w:rsid w:val="531F874D"/>
    <w:rsid w:val="532F1983"/>
    <w:rsid w:val="53303807"/>
    <w:rsid w:val="53398799"/>
    <w:rsid w:val="534130F3"/>
    <w:rsid w:val="53610DFE"/>
    <w:rsid w:val="53740CF6"/>
    <w:rsid w:val="537A79D0"/>
    <w:rsid w:val="537C80DB"/>
    <w:rsid w:val="53865277"/>
    <w:rsid w:val="53879C9D"/>
    <w:rsid w:val="5392C659"/>
    <w:rsid w:val="5394FF82"/>
    <w:rsid w:val="53A9B1C4"/>
    <w:rsid w:val="53AC535D"/>
    <w:rsid w:val="53DFF5E6"/>
    <w:rsid w:val="53E5743D"/>
    <w:rsid w:val="53EC3A2D"/>
    <w:rsid w:val="53F3C979"/>
    <w:rsid w:val="5407C9D8"/>
    <w:rsid w:val="541E47CE"/>
    <w:rsid w:val="54206AA9"/>
    <w:rsid w:val="5461C5BF"/>
    <w:rsid w:val="546CCC90"/>
    <w:rsid w:val="5473C6D2"/>
    <w:rsid w:val="54784F51"/>
    <w:rsid w:val="547B8EB8"/>
    <w:rsid w:val="549DD869"/>
    <w:rsid w:val="54A8687D"/>
    <w:rsid w:val="54B86A52"/>
    <w:rsid w:val="54BA170D"/>
    <w:rsid w:val="54C9949A"/>
    <w:rsid w:val="54DB25BC"/>
    <w:rsid w:val="54E32D20"/>
    <w:rsid w:val="54EAC23B"/>
    <w:rsid w:val="54EE26FE"/>
    <w:rsid w:val="54F8D8D5"/>
    <w:rsid w:val="5520513B"/>
    <w:rsid w:val="552089BB"/>
    <w:rsid w:val="552E2417"/>
    <w:rsid w:val="553A128A"/>
    <w:rsid w:val="553FA657"/>
    <w:rsid w:val="554B8D89"/>
    <w:rsid w:val="55621F36"/>
    <w:rsid w:val="556605B8"/>
    <w:rsid w:val="5574490B"/>
    <w:rsid w:val="5584B1BE"/>
    <w:rsid w:val="55907CA1"/>
    <w:rsid w:val="559843AA"/>
    <w:rsid w:val="559A8EE1"/>
    <w:rsid w:val="55CD72DE"/>
    <w:rsid w:val="55D33360"/>
    <w:rsid w:val="55FA7B7D"/>
    <w:rsid w:val="561E720A"/>
    <w:rsid w:val="563D15A1"/>
    <w:rsid w:val="5640A409"/>
    <w:rsid w:val="56700770"/>
    <w:rsid w:val="56819CDC"/>
    <w:rsid w:val="568610E2"/>
    <w:rsid w:val="56889855"/>
    <w:rsid w:val="56ADE23D"/>
    <w:rsid w:val="56B74F3A"/>
    <w:rsid w:val="56F97EBF"/>
    <w:rsid w:val="570787AA"/>
    <w:rsid w:val="570797AD"/>
    <w:rsid w:val="57105A29"/>
    <w:rsid w:val="57158EC7"/>
    <w:rsid w:val="57208ECF"/>
    <w:rsid w:val="5729811E"/>
    <w:rsid w:val="572F4559"/>
    <w:rsid w:val="573CB41F"/>
    <w:rsid w:val="575AAFA0"/>
    <w:rsid w:val="575BDCDD"/>
    <w:rsid w:val="57612773"/>
    <w:rsid w:val="57616C83"/>
    <w:rsid w:val="5763D328"/>
    <w:rsid w:val="577BA470"/>
    <w:rsid w:val="578D3CC6"/>
    <w:rsid w:val="5793100A"/>
    <w:rsid w:val="579FE763"/>
    <w:rsid w:val="57A6CED8"/>
    <w:rsid w:val="57A9F0F8"/>
    <w:rsid w:val="57AFBDAD"/>
    <w:rsid w:val="57BA4E76"/>
    <w:rsid w:val="57C0C3FA"/>
    <w:rsid w:val="57CC2EF0"/>
    <w:rsid w:val="57CD0EAD"/>
    <w:rsid w:val="57E6D920"/>
    <w:rsid w:val="57E8A557"/>
    <w:rsid w:val="57F8EAA6"/>
    <w:rsid w:val="5821C3E4"/>
    <w:rsid w:val="583A136F"/>
    <w:rsid w:val="583BE230"/>
    <w:rsid w:val="584EDD94"/>
    <w:rsid w:val="5857704B"/>
    <w:rsid w:val="5863CFFF"/>
    <w:rsid w:val="5865D902"/>
    <w:rsid w:val="58674DD0"/>
    <w:rsid w:val="58884B14"/>
    <w:rsid w:val="588C1C4C"/>
    <w:rsid w:val="588C20AE"/>
    <w:rsid w:val="58919622"/>
    <w:rsid w:val="589D1146"/>
    <w:rsid w:val="58A82D0D"/>
    <w:rsid w:val="58B12130"/>
    <w:rsid w:val="58B2ACC2"/>
    <w:rsid w:val="58B67AB8"/>
    <w:rsid w:val="58BE127B"/>
    <w:rsid w:val="58D61FC6"/>
    <w:rsid w:val="58D83FC2"/>
    <w:rsid w:val="58DBCBC4"/>
    <w:rsid w:val="58DC9C21"/>
    <w:rsid w:val="58DF2655"/>
    <w:rsid w:val="58F0D56D"/>
    <w:rsid w:val="58FEF007"/>
    <w:rsid w:val="59082543"/>
    <w:rsid w:val="5911EE2D"/>
    <w:rsid w:val="591D22DC"/>
    <w:rsid w:val="5922203B"/>
    <w:rsid w:val="594914D9"/>
    <w:rsid w:val="597FDF22"/>
    <w:rsid w:val="5982683B"/>
    <w:rsid w:val="5985BF9C"/>
    <w:rsid w:val="59A62C1A"/>
    <w:rsid w:val="59B3E1D8"/>
    <w:rsid w:val="59B678D5"/>
    <w:rsid w:val="59C9DBCC"/>
    <w:rsid w:val="59E1C163"/>
    <w:rsid w:val="59E7A584"/>
    <w:rsid w:val="59EE4629"/>
    <w:rsid w:val="59F8056B"/>
    <w:rsid w:val="5A21253D"/>
    <w:rsid w:val="5A38FB9B"/>
    <w:rsid w:val="5A3A5806"/>
    <w:rsid w:val="5A45E96F"/>
    <w:rsid w:val="5A67ED2C"/>
    <w:rsid w:val="5A6A0B39"/>
    <w:rsid w:val="5A6F226D"/>
    <w:rsid w:val="5A76A115"/>
    <w:rsid w:val="5AB7D63A"/>
    <w:rsid w:val="5AD8275E"/>
    <w:rsid w:val="5AF29838"/>
    <w:rsid w:val="5B064DEB"/>
    <w:rsid w:val="5B2AB04B"/>
    <w:rsid w:val="5B2F3F96"/>
    <w:rsid w:val="5B7818CC"/>
    <w:rsid w:val="5B7BDDC1"/>
    <w:rsid w:val="5B8E8FD0"/>
    <w:rsid w:val="5B91406F"/>
    <w:rsid w:val="5BC7C3CE"/>
    <w:rsid w:val="5BEC48BC"/>
    <w:rsid w:val="5BF0C37E"/>
    <w:rsid w:val="5C02699D"/>
    <w:rsid w:val="5C0BB583"/>
    <w:rsid w:val="5C18C103"/>
    <w:rsid w:val="5C1C3FD6"/>
    <w:rsid w:val="5C2A0DDF"/>
    <w:rsid w:val="5C367140"/>
    <w:rsid w:val="5C507566"/>
    <w:rsid w:val="5C52C2B6"/>
    <w:rsid w:val="5C915889"/>
    <w:rsid w:val="5C93F8D5"/>
    <w:rsid w:val="5CAC3DB5"/>
    <w:rsid w:val="5CAD63CC"/>
    <w:rsid w:val="5CB63F3B"/>
    <w:rsid w:val="5CD12EC0"/>
    <w:rsid w:val="5D003754"/>
    <w:rsid w:val="5D06D4B0"/>
    <w:rsid w:val="5D2139FF"/>
    <w:rsid w:val="5D229D4F"/>
    <w:rsid w:val="5D24D75B"/>
    <w:rsid w:val="5D36F269"/>
    <w:rsid w:val="5D3FF219"/>
    <w:rsid w:val="5D606B44"/>
    <w:rsid w:val="5D687768"/>
    <w:rsid w:val="5D6A0F34"/>
    <w:rsid w:val="5D6CBE55"/>
    <w:rsid w:val="5D8FEED1"/>
    <w:rsid w:val="5D92E3F4"/>
    <w:rsid w:val="5D953835"/>
    <w:rsid w:val="5D977D67"/>
    <w:rsid w:val="5D9B4A24"/>
    <w:rsid w:val="5D9BD41A"/>
    <w:rsid w:val="5DA718B2"/>
    <w:rsid w:val="5DAA1FA4"/>
    <w:rsid w:val="5DCCD0BD"/>
    <w:rsid w:val="5E06F900"/>
    <w:rsid w:val="5E2740E8"/>
    <w:rsid w:val="5E2BFD26"/>
    <w:rsid w:val="5E32BECF"/>
    <w:rsid w:val="5E3B2A2E"/>
    <w:rsid w:val="5E3F9876"/>
    <w:rsid w:val="5E43544D"/>
    <w:rsid w:val="5E461051"/>
    <w:rsid w:val="5E4D14A7"/>
    <w:rsid w:val="5E5183A3"/>
    <w:rsid w:val="5E5F897B"/>
    <w:rsid w:val="5E74FC4A"/>
    <w:rsid w:val="5E77F975"/>
    <w:rsid w:val="5E982C83"/>
    <w:rsid w:val="5E993A96"/>
    <w:rsid w:val="5EB62E7C"/>
    <w:rsid w:val="5ED24114"/>
    <w:rsid w:val="5ED32B8B"/>
    <w:rsid w:val="5EE4B15D"/>
    <w:rsid w:val="5EEAC155"/>
    <w:rsid w:val="5F00A961"/>
    <w:rsid w:val="5F093261"/>
    <w:rsid w:val="5F09A495"/>
    <w:rsid w:val="5F18350D"/>
    <w:rsid w:val="5F2022C2"/>
    <w:rsid w:val="5F238158"/>
    <w:rsid w:val="5F373482"/>
    <w:rsid w:val="5F4727B7"/>
    <w:rsid w:val="5F5D7176"/>
    <w:rsid w:val="5F5DE8D6"/>
    <w:rsid w:val="5F6202DD"/>
    <w:rsid w:val="5F67021B"/>
    <w:rsid w:val="5F6A63C4"/>
    <w:rsid w:val="5F6DF5DF"/>
    <w:rsid w:val="5F7D4509"/>
    <w:rsid w:val="5FB8E37A"/>
    <w:rsid w:val="5FBE13A0"/>
    <w:rsid w:val="5FE1150D"/>
    <w:rsid w:val="5FF22ECE"/>
    <w:rsid w:val="5FF42302"/>
    <w:rsid w:val="5FFBF749"/>
    <w:rsid w:val="6021C3B1"/>
    <w:rsid w:val="6026EB8B"/>
    <w:rsid w:val="60399950"/>
    <w:rsid w:val="603AD45D"/>
    <w:rsid w:val="603EFBA1"/>
    <w:rsid w:val="604E4A00"/>
    <w:rsid w:val="605C0615"/>
    <w:rsid w:val="60895FF6"/>
    <w:rsid w:val="608C6F71"/>
    <w:rsid w:val="6094064C"/>
    <w:rsid w:val="609DAA07"/>
    <w:rsid w:val="60A6E560"/>
    <w:rsid w:val="60A9CC87"/>
    <w:rsid w:val="60CDBF5B"/>
    <w:rsid w:val="60DB1E76"/>
    <w:rsid w:val="60EFC564"/>
    <w:rsid w:val="610A8483"/>
    <w:rsid w:val="612535CC"/>
    <w:rsid w:val="6147910B"/>
    <w:rsid w:val="614C5291"/>
    <w:rsid w:val="61519BD6"/>
    <w:rsid w:val="61AB96DA"/>
    <w:rsid w:val="61B3F8F1"/>
    <w:rsid w:val="61BA25B4"/>
    <w:rsid w:val="61BDE9C0"/>
    <w:rsid w:val="61D1BAA1"/>
    <w:rsid w:val="61DEAF1C"/>
    <w:rsid w:val="61E0CA69"/>
    <w:rsid w:val="61E28772"/>
    <w:rsid w:val="61F93ABF"/>
    <w:rsid w:val="621DE41B"/>
    <w:rsid w:val="62207591"/>
    <w:rsid w:val="622B96C9"/>
    <w:rsid w:val="622BD27B"/>
    <w:rsid w:val="622C61BC"/>
    <w:rsid w:val="6234954B"/>
    <w:rsid w:val="62369625"/>
    <w:rsid w:val="623A101C"/>
    <w:rsid w:val="623D0C9C"/>
    <w:rsid w:val="6253681C"/>
    <w:rsid w:val="625E9ED3"/>
    <w:rsid w:val="6268A958"/>
    <w:rsid w:val="62850108"/>
    <w:rsid w:val="62860AE8"/>
    <w:rsid w:val="629F1785"/>
    <w:rsid w:val="62A15828"/>
    <w:rsid w:val="62B61098"/>
    <w:rsid w:val="62D55257"/>
    <w:rsid w:val="62E2FB0B"/>
    <w:rsid w:val="62ED87ED"/>
    <w:rsid w:val="62F6F4D0"/>
    <w:rsid w:val="62F9F5F0"/>
    <w:rsid w:val="632A9306"/>
    <w:rsid w:val="63303B09"/>
    <w:rsid w:val="633F7B66"/>
    <w:rsid w:val="634180E6"/>
    <w:rsid w:val="63708206"/>
    <w:rsid w:val="637773DF"/>
    <w:rsid w:val="63831E50"/>
    <w:rsid w:val="6387D19C"/>
    <w:rsid w:val="638E1BAF"/>
    <w:rsid w:val="63943C58"/>
    <w:rsid w:val="639BA1E2"/>
    <w:rsid w:val="63A2C8B7"/>
    <w:rsid w:val="63A83AEE"/>
    <w:rsid w:val="63B85F8D"/>
    <w:rsid w:val="63C28BEE"/>
    <w:rsid w:val="63C9F4F9"/>
    <w:rsid w:val="63CD91DC"/>
    <w:rsid w:val="63FDEEAA"/>
    <w:rsid w:val="641C722B"/>
    <w:rsid w:val="642AEC2C"/>
    <w:rsid w:val="642DEC1C"/>
    <w:rsid w:val="643AA41B"/>
    <w:rsid w:val="6445C0DF"/>
    <w:rsid w:val="644B0868"/>
    <w:rsid w:val="644DAE97"/>
    <w:rsid w:val="64546BDE"/>
    <w:rsid w:val="646FE31B"/>
    <w:rsid w:val="6486D5B6"/>
    <w:rsid w:val="649C572E"/>
    <w:rsid w:val="64AF2A0E"/>
    <w:rsid w:val="64AFB309"/>
    <w:rsid w:val="64AFF983"/>
    <w:rsid w:val="64B4C28D"/>
    <w:rsid w:val="64C3FC8D"/>
    <w:rsid w:val="64DF0439"/>
    <w:rsid w:val="64E34B0D"/>
    <w:rsid w:val="64E55899"/>
    <w:rsid w:val="64EC5F60"/>
    <w:rsid w:val="64EC9C18"/>
    <w:rsid w:val="64FCEF0A"/>
    <w:rsid w:val="65045B47"/>
    <w:rsid w:val="6511AA29"/>
    <w:rsid w:val="65219884"/>
    <w:rsid w:val="6564BB9D"/>
    <w:rsid w:val="6568B064"/>
    <w:rsid w:val="65923671"/>
    <w:rsid w:val="65A8515D"/>
    <w:rsid w:val="65B926A9"/>
    <w:rsid w:val="65B9B7BE"/>
    <w:rsid w:val="660DBDEC"/>
    <w:rsid w:val="6632892A"/>
    <w:rsid w:val="663CBEC4"/>
    <w:rsid w:val="6648EFB6"/>
    <w:rsid w:val="664F4B4C"/>
    <w:rsid w:val="665676B8"/>
    <w:rsid w:val="665CD5CD"/>
    <w:rsid w:val="665DCAC6"/>
    <w:rsid w:val="667B1D92"/>
    <w:rsid w:val="6680C239"/>
    <w:rsid w:val="668DF087"/>
    <w:rsid w:val="66923F9A"/>
    <w:rsid w:val="66B1C584"/>
    <w:rsid w:val="66BCCC1D"/>
    <w:rsid w:val="66C32630"/>
    <w:rsid w:val="67095A82"/>
    <w:rsid w:val="6711B2B2"/>
    <w:rsid w:val="673C9A51"/>
    <w:rsid w:val="674CB2B9"/>
    <w:rsid w:val="6768D06C"/>
    <w:rsid w:val="676F71A7"/>
    <w:rsid w:val="677956EF"/>
    <w:rsid w:val="678FEAAE"/>
    <w:rsid w:val="6793A2F8"/>
    <w:rsid w:val="67ADDC1B"/>
    <w:rsid w:val="67BE0AFD"/>
    <w:rsid w:val="67E05CD1"/>
    <w:rsid w:val="67ECB851"/>
    <w:rsid w:val="6805EB35"/>
    <w:rsid w:val="680C600E"/>
    <w:rsid w:val="683712EA"/>
    <w:rsid w:val="683D5734"/>
    <w:rsid w:val="6841386C"/>
    <w:rsid w:val="684540A8"/>
    <w:rsid w:val="6850488E"/>
    <w:rsid w:val="688517B2"/>
    <w:rsid w:val="689AA0CE"/>
    <w:rsid w:val="689BA260"/>
    <w:rsid w:val="68A58BE9"/>
    <w:rsid w:val="68E39B92"/>
    <w:rsid w:val="6902BD6C"/>
    <w:rsid w:val="69052CB2"/>
    <w:rsid w:val="690A4C1E"/>
    <w:rsid w:val="69151E42"/>
    <w:rsid w:val="691A2CDF"/>
    <w:rsid w:val="693EDDBB"/>
    <w:rsid w:val="6965018A"/>
    <w:rsid w:val="6969ECB2"/>
    <w:rsid w:val="698998C5"/>
    <w:rsid w:val="69BEBDD9"/>
    <w:rsid w:val="69BEBE09"/>
    <w:rsid w:val="69CA45E6"/>
    <w:rsid w:val="69CA9D60"/>
    <w:rsid w:val="69E860CE"/>
    <w:rsid w:val="69EBA279"/>
    <w:rsid w:val="69ED66F1"/>
    <w:rsid w:val="6A06A1D4"/>
    <w:rsid w:val="6A22315B"/>
    <w:rsid w:val="6A38B2EF"/>
    <w:rsid w:val="6A3F5332"/>
    <w:rsid w:val="6A42246E"/>
    <w:rsid w:val="6A5352F3"/>
    <w:rsid w:val="6A626F6A"/>
    <w:rsid w:val="6A773143"/>
    <w:rsid w:val="6A991212"/>
    <w:rsid w:val="6AA23036"/>
    <w:rsid w:val="6AA4F880"/>
    <w:rsid w:val="6AA9D136"/>
    <w:rsid w:val="6ABE625F"/>
    <w:rsid w:val="6AD846EE"/>
    <w:rsid w:val="6ADEB749"/>
    <w:rsid w:val="6AF6BB00"/>
    <w:rsid w:val="6AFAC48A"/>
    <w:rsid w:val="6B0416A3"/>
    <w:rsid w:val="6B1E2B99"/>
    <w:rsid w:val="6B2EF4A6"/>
    <w:rsid w:val="6B2F9D6A"/>
    <w:rsid w:val="6B315B81"/>
    <w:rsid w:val="6B334539"/>
    <w:rsid w:val="6B33D67C"/>
    <w:rsid w:val="6B5E4085"/>
    <w:rsid w:val="6B5E6CFE"/>
    <w:rsid w:val="6B60CAE8"/>
    <w:rsid w:val="6B771A6F"/>
    <w:rsid w:val="6B78D92E"/>
    <w:rsid w:val="6BA44E71"/>
    <w:rsid w:val="6BA4A3B5"/>
    <w:rsid w:val="6BD64AB6"/>
    <w:rsid w:val="6BE99FD4"/>
    <w:rsid w:val="6BFB8BDE"/>
    <w:rsid w:val="6C0F97DC"/>
    <w:rsid w:val="6C25F2B0"/>
    <w:rsid w:val="6C35224A"/>
    <w:rsid w:val="6C3AD8E3"/>
    <w:rsid w:val="6C562F9F"/>
    <w:rsid w:val="6C5B5573"/>
    <w:rsid w:val="6C621A37"/>
    <w:rsid w:val="6C81DD83"/>
    <w:rsid w:val="6C99CF20"/>
    <w:rsid w:val="6C9A6C34"/>
    <w:rsid w:val="6CDC6F78"/>
    <w:rsid w:val="6CFA94FF"/>
    <w:rsid w:val="6CFB2638"/>
    <w:rsid w:val="6D1A7F52"/>
    <w:rsid w:val="6D6119AA"/>
    <w:rsid w:val="6D64C1C8"/>
    <w:rsid w:val="6D67123E"/>
    <w:rsid w:val="6D6DA8D2"/>
    <w:rsid w:val="6D94DE2E"/>
    <w:rsid w:val="6D95C128"/>
    <w:rsid w:val="6D9952CB"/>
    <w:rsid w:val="6D9B48DF"/>
    <w:rsid w:val="6DA9B805"/>
    <w:rsid w:val="6DABC349"/>
    <w:rsid w:val="6DBB3570"/>
    <w:rsid w:val="6DBDAB5B"/>
    <w:rsid w:val="6DC38742"/>
    <w:rsid w:val="6DE18E31"/>
    <w:rsid w:val="6DE2662D"/>
    <w:rsid w:val="6DF87FAE"/>
    <w:rsid w:val="6DFEF623"/>
    <w:rsid w:val="6E0AB1AE"/>
    <w:rsid w:val="6E0CE0A8"/>
    <w:rsid w:val="6E2392FE"/>
    <w:rsid w:val="6E257095"/>
    <w:rsid w:val="6E309BAE"/>
    <w:rsid w:val="6E35A328"/>
    <w:rsid w:val="6E554CD1"/>
    <w:rsid w:val="6E6531AA"/>
    <w:rsid w:val="6EBA90EA"/>
    <w:rsid w:val="6EC812D3"/>
    <w:rsid w:val="6EE16BA8"/>
    <w:rsid w:val="6EF07BA2"/>
    <w:rsid w:val="6EFE001F"/>
    <w:rsid w:val="6F042B50"/>
    <w:rsid w:val="6F09F32D"/>
    <w:rsid w:val="6F1B6941"/>
    <w:rsid w:val="6F1D7D49"/>
    <w:rsid w:val="6F22E54E"/>
    <w:rsid w:val="6F26E0C6"/>
    <w:rsid w:val="6F48B045"/>
    <w:rsid w:val="6F491A8C"/>
    <w:rsid w:val="6F4FC9EA"/>
    <w:rsid w:val="6F52BEC9"/>
    <w:rsid w:val="6F6C2049"/>
    <w:rsid w:val="6F79C56E"/>
    <w:rsid w:val="6F7A2624"/>
    <w:rsid w:val="6F7D0596"/>
    <w:rsid w:val="6F86FB2D"/>
    <w:rsid w:val="6F8AC6E3"/>
    <w:rsid w:val="6F8C072F"/>
    <w:rsid w:val="6F9388D9"/>
    <w:rsid w:val="6FA379B5"/>
    <w:rsid w:val="6FAF327A"/>
    <w:rsid w:val="6FB7E69C"/>
    <w:rsid w:val="6FC14C79"/>
    <w:rsid w:val="6FE0A910"/>
    <w:rsid w:val="6FFC0C69"/>
    <w:rsid w:val="6FFDE4EF"/>
    <w:rsid w:val="6FFF2CD7"/>
    <w:rsid w:val="70083E6E"/>
    <w:rsid w:val="700D1E15"/>
    <w:rsid w:val="701E2405"/>
    <w:rsid w:val="70324E35"/>
    <w:rsid w:val="704A7C27"/>
    <w:rsid w:val="70539477"/>
    <w:rsid w:val="7059F345"/>
    <w:rsid w:val="7060CA4E"/>
    <w:rsid w:val="70673FFF"/>
    <w:rsid w:val="706ACBBC"/>
    <w:rsid w:val="70730F29"/>
    <w:rsid w:val="7088CEEC"/>
    <w:rsid w:val="70E2971F"/>
    <w:rsid w:val="70EBD0AB"/>
    <w:rsid w:val="710C4436"/>
    <w:rsid w:val="7113B432"/>
    <w:rsid w:val="711FE443"/>
    <w:rsid w:val="7135B868"/>
    <w:rsid w:val="71574405"/>
    <w:rsid w:val="715BD279"/>
    <w:rsid w:val="717FF119"/>
    <w:rsid w:val="719A6039"/>
    <w:rsid w:val="71A10A63"/>
    <w:rsid w:val="71A5B415"/>
    <w:rsid w:val="71AE859A"/>
    <w:rsid w:val="71B91979"/>
    <w:rsid w:val="71E146D2"/>
    <w:rsid w:val="7214CA81"/>
    <w:rsid w:val="721A9EEF"/>
    <w:rsid w:val="721F82FE"/>
    <w:rsid w:val="724C5F63"/>
    <w:rsid w:val="72544D10"/>
    <w:rsid w:val="726F57F2"/>
    <w:rsid w:val="72A6CD0D"/>
    <w:rsid w:val="72AC03C5"/>
    <w:rsid w:val="72B4DC17"/>
    <w:rsid w:val="72C1FE8C"/>
    <w:rsid w:val="72C816B4"/>
    <w:rsid w:val="72CC9781"/>
    <w:rsid w:val="72DB3977"/>
    <w:rsid w:val="72DBCCCB"/>
    <w:rsid w:val="72DBFB6F"/>
    <w:rsid w:val="72E2A57E"/>
    <w:rsid w:val="72E592A5"/>
    <w:rsid w:val="72E7DCAF"/>
    <w:rsid w:val="72E8422F"/>
    <w:rsid w:val="72E9C083"/>
    <w:rsid w:val="72F94AB4"/>
    <w:rsid w:val="72FDD08A"/>
    <w:rsid w:val="730E513F"/>
    <w:rsid w:val="7314D051"/>
    <w:rsid w:val="731E1A27"/>
    <w:rsid w:val="7321D0A5"/>
    <w:rsid w:val="732DA2A9"/>
    <w:rsid w:val="73301212"/>
    <w:rsid w:val="73372045"/>
    <w:rsid w:val="73388BFC"/>
    <w:rsid w:val="733A6139"/>
    <w:rsid w:val="733EF113"/>
    <w:rsid w:val="734281C1"/>
    <w:rsid w:val="7354B5CC"/>
    <w:rsid w:val="735830BD"/>
    <w:rsid w:val="735B1904"/>
    <w:rsid w:val="735F6029"/>
    <w:rsid w:val="7363FB31"/>
    <w:rsid w:val="7374371D"/>
    <w:rsid w:val="7382F1E4"/>
    <w:rsid w:val="739953A2"/>
    <w:rsid w:val="73A1349F"/>
    <w:rsid w:val="73B1B90F"/>
    <w:rsid w:val="73B3DD8E"/>
    <w:rsid w:val="73B45786"/>
    <w:rsid w:val="73CD708A"/>
    <w:rsid w:val="73D90FE3"/>
    <w:rsid w:val="73DF8078"/>
    <w:rsid w:val="73ECEBAB"/>
    <w:rsid w:val="73EF073E"/>
    <w:rsid w:val="7404A753"/>
    <w:rsid w:val="741CA83F"/>
    <w:rsid w:val="742E0119"/>
    <w:rsid w:val="743CDBDB"/>
    <w:rsid w:val="7447F4A2"/>
    <w:rsid w:val="7452CF81"/>
    <w:rsid w:val="745E0BAC"/>
    <w:rsid w:val="74626164"/>
    <w:rsid w:val="746E8E7F"/>
    <w:rsid w:val="74906061"/>
    <w:rsid w:val="74B30C6C"/>
    <w:rsid w:val="74D050D6"/>
    <w:rsid w:val="74D16983"/>
    <w:rsid w:val="74EEA4DE"/>
    <w:rsid w:val="74EEE501"/>
    <w:rsid w:val="74F6CC66"/>
    <w:rsid w:val="75193B25"/>
    <w:rsid w:val="751B073F"/>
    <w:rsid w:val="751BDE3E"/>
    <w:rsid w:val="751D0A9C"/>
    <w:rsid w:val="75265374"/>
    <w:rsid w:val="752836BF"/>
    <w:rsid w:val="755B6FA7"/>
    <w:rsid w:val="755BE704"/>
    <w:rsid w:val="7563E653"/>
    <w:rsid w:val="7563F4CA"/>
    <w:rsid w:val="756E31A4"/>
    <w:rsid w:val="757565D0"/>
    <w:rsid w:val="759C50FF"/>
    <w:rsid w:val="759E070E"/>
    <w:rsid w:val="75A18796"/>
    <w:rsid w:val="75A3AA35"/>
    <w:rsid w:val="75A874F1"/>
    <w:rsid w:val="75C45054"/>
    <w:rsid w:val="75D8B014"/>
    <w:rsid w:val="75D9DB3A"/>
    <w:rsid w:val="75DF50F2"/>
    <w:rsid w:val="75FCE1C5"/>
    <w:rsid w:val="76123006"/>
    <w:rsid w:val="76232D44"/>
    <w:rsid w:val="7630A975"/>
    <w:rsid w:val="7637FE88"/>
    <w:rsid w:val="763B2024"/>
    <w:rsid w:val="763FF620"/>
    <w:rsid w:val="76490BEA"/>
    <w:rsid w:val="764D4982"/>
    <w:rsid w:val="76501978"/>
    <w:rsid w:val="766E2C6E"/>
    <w:rsid w:val="769346FA"/>
    <w:rsid w:val="769DC436"/>
    <w:rsid w:val="76BC31AC"/>
    <w:rsid w:val="76C223DD"/>
    <w:rsid w:val="76CA42E7"/>
    <w:rsid w:val="76EE5338"/>
    <w:rsid w:val="76EED393"/>
    <w:rsid w:val="76EF363C"/>
    <w:rsid w:val="76FAF53C"/>
    <w:rsid w:val="76FECE0B"/>
    <w:rsid w:val="770D7ADD"/>
    <w:rsid w:val="77159A39"/>
    <w:rsid w:val="771F491D"/>
    <w:rsid w:val="772AB5C1"/>
    <w:rsid w:val="773C5B6C"/>
    <w:rsid w:val="775B122F"/>
    <w:rsid w:val="7764292E"/>
    <w:rsid w:val="7769FB29"/>
    <w:rsid w:val="77800478"/>
    <w:rsid w:val="77A95D93"/>
    <w:rsid w:val="77BBE089"/>
    <w:rsid w:val="77D9146C"/>
    <w:rsid w:val="77DB788B"/>
    <w:rsid w:val="77E7244C"/>
    <w:rsid w:val="77F3D118"/>
    <w:rsid w:val="77F41620"/>
    <w:rsid w:val="78388C53"/>
    <w:rsid w:val="783F17B4"/>
    <w:rsid w:val="784AD1E3"/>
    <w:rsid w:val="7876C20B"/>
    <w:rsid w:val="78AA787D"/>
    <w:rsid w:val="78B6639A"/>
    <w:rsid w:val="78CE6BF3"/>
    <w:rsid w:val="78E26087"/>
    <w:rsid w:val="78EF11DB"/>
    <w:rsid w:val="78FBCBE6"/>
    <w:rsid w:val="7900E9EF"/>
    <w:rsid w:val="7901AF57"/>
    <w:rsid w:val="79249EC8"/>
    <w:rsid w:val="7924F0B1"/>
    <w:rsid w:val="792F1F35"/>
    <w:rsid w:val="792F2368"/>
    <w:rsid w:val="79301CCB"/>
    <w:rsid w:val="7934BAE5"/>
    <w:rsid w:val="794D9D49"/>
    <w:rsid w:val="796C4DAD"/>
    <w:rsid w:val="796F841A"/>
    <w:rsid w:val="79708811"/>
    <w:rsid w:val="797E8B23"/>
    <w:rsid w:val="798BA196"/>
    <w:rsid w:val="798F2BA8"/>
    <w:rsid w:val="7994FC76"/>
    <w:rsid w:val="799826AB"/>
    <w:rsid w:val="79A70E5B"/>
    <w:rsid w:val="79A8E25F"/>
    <w:rsid w:val="79DF55C4"/>
    <w:rsid w:val="79EFB327"/>
    <w:rsid w:val="79F571F3"/>
    <w:rsid w:val="7A05A5D3"/>
    <w:rsid w:val="7A14FCA0"/>
    <w:rsid w:val="7A4E23A4"/>
    <w:rsid w:val="7A78B5B3"/>
    <w:rsid w:val="7A815A0A"/>
    <w:rsid w:val="7A82DDD9"/>
    <w:rsid w:val="7ABD5630"/>
    <w:rsid w:val="7AEF1683"/>
    <w:rsid w:val="7AFFB8BD"/>
    <w:rsid w:val="7B07C759"/>
    <w:rsid w:val="7B206964"/>
    <w:rsid w:val="7B2B8569"/>
    <w:rsid w:val="7B61F79D"/>
    <w:rsid w:val="7B6C6628"/>
    <w:rsid w:val="7B792A9E"/>
    <w:rsid w:val="7B854E63"/>
    <w:rsid w:val="7B99A1FA"/>
    <w:rsid w:val="7BB15DCD"/>
    <w:rsid w:val="7BB5E606"/>
    <w:rsid w:val="7BD0F519"/>
    <w:rsid w:val="7BD3F0C3"/>
    <w:rsid w:val="7BDD42F1"/>
    <w:rsid w:val="7C1051FA"/>
    <w:rsid w:val="7C1A057D"/>
    <w:rsid w:val="7C241312"/>
    <w:rsid w:val="7C34EE22"/>
    <w:rsid w:val="7C3E9188"/>
    <w:rsid w:val="7C40F0C6"/>
    <w:rsid w:val="7C69CDE2"/>
    <w:rsid w:val="7C8D98BB"/>
    <w:rsid w:val="7C9D8E8F"/>
    <w:rsid w:val="7CA50087"/>
    <w:rsid w:val="7CB08554"/>
    <w:rsid w:val="7CB61F29"/>
    <w:rsid w:val="7CC2A4A2"/>
    <w:rsid w:val="7CCBFBBA"/>
    <w:rsid w:val="7CCDBCD6"/>
    <w:rsid w:val="7CCE217D"/>
    <w:rsid w:val="7CD45F4C"/>
    <w:rsid w:val="7CF0288C"/>
    <w:rsid w:val="7D57D265"/>
    <w:rsid w:val="7D746990"/>
    <w:rsid w:val="7D8E0173"/>
    <w:rsid w:val="7D9E7F38"/>
    <w:rsid w:val="7DBAA231"/>
    <w:rsid w:val="7DFA1A99"/>
    <w:rsid w:val="7E0D4BCD"/>
    <w:rsid w:val="7E184D49"/>
    <w:rsid w:val="7E246B73"/>
    <w:rsid w:val="7E2BD093"/>
    <w:rsid w:val="7E373D78"/>
    <w:rsid w:val="7E48CA83"/>
    <w:rsid w:val="7E5BBFD0"/>
    <w:rsid w:val="7E612448"/>
    <w:rsid w:val="7E6F1D93"/>
    <w:rsid w:val="7E7126B4"/>
    <w:rsid w:val="7E89100E"/>
    <w:rsid w:val="7ED542B4"/>
    <w:rsid w:val="7EE2B856"/>
    <w:rsid w:val="7EED9C59"/>
    <w:rsid w:val="7EF3DEFB"/>
    <w:rsid w:val="7F069189"/>
    <w:rsid w:val="7F19882B"/>
    <w:rsid w:val="7F3E064B"/>
    <w:rsid w:val="7F4E3250"/>
    <w:rsid w:val="7F539987"/>
    <w:rsid w:val="7F777924"/>
    <w:rsid w:val="7F7D65D0"/>
    <w:rsid w:val="7F838504"/>
    <w:rsid w:val="7FA45BD4"/>
    <w:rsid w:val="7FB5418A"/>
    <w:rsid w:val="7FD73CBB"/>
    <w:rsid w:val="7FD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D5B05"/>
  <w15:chartTrackingRefBased/>
  <w15:docId w15:val="{E40C77BB-957B-40A8-91AF-58B5727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B7818CC"/>
    <w:pPr>
      <w:shd w:val="clear" w:color="auto" w:fill="FFFFFF" w:themeFill="background1"/>
      <w:spacing w:line="276" w:lineRule="auto"/>
    </w:pPr>
    <w:rPr>
      <w:rFonts w:eastAsia="Times New Roman"/>
      <w:sz w:val="22"/>
      <w:szCs w:val="22"/>
      <w:lang w:val="lt-LT"/>
    </w:rPr>
  </w:style>
  <w:style w:type="paragraph" w:styleId="Heading1">
    <w:name w:val="heading 1"/>
    <w:next w:val="Normal"/>
    <w:link w:val="Heading1Char"/>
    <w:uiPriority w:val="9"/>
    <w:qFormat/>
    <w:rsid w:val="00C62F23"/>
    <w:pPr>
      <w:keepNext/>
      <w:keepLines/>
      <w:spacing w:before="40" w:after="840" w:line="276" w:lineRule="auto"/>
      <w:outlineLvl w:val="0"/>
    </w:pPr>
    <w:rPr>
      <w:rFonts w:eastAsiaTheme="majorEastAsia" w:cstheme="majorBidi"/>
      <w:color w:val="000000" w:themeColor="text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B7818CC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956"/>
    <w:pPr>
      <w:keepNext/>
      <w:keepLines/>
      <w:spacing w:before="4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B7818CC"/>
    <w:pPr>
      <w:keepNext/>
      <w:keepLines/>
      <w:spacing w:before="40" w:after="160"/>
      <w:outlineLvl w:val="3"/>
    </w:pPr>
    <w:rPr>
      <w:rFonts w:ascii="Calibri" w:eastAsiaTheme="majorEastAsia" w:hAnsi="Calibri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uiPriority w:val="9"/>
    <w:unhideWhenUsed/>
    <w:qFormat/>
    <w:rsid w:val="5B7818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B7818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5B781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5B781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B7818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23"/>
    <w:rPr>
      <w:rFonts w:eastAsiaTheme="majorEastAsia" w:cstheme="majorBidi"/>
      <w:color w:val="000000" w:themeColor="text1"/>
      <w:sz w:val="72"/>
      <w:szCs w:val="32"/>
    </w:rPr>
  </w:style>
  <w:style w:type="table" w:styleId="TableGrid">
    <w:name w:val="Table Grid"/>
    <w:aliases w:val="Smart Text Table"/>
    <w:basedOn w:val="TableNormal"/>
    <w:uiPriority w:val="39"/>
    <w:rsid w:val="00CF0321"/>
    <w:rPr>
      <w:rFonts w:ascii="Calibri" w:hAnsi="Calibri"/>
      <w:sz w:val="21"/>
    </w:rPr>
    <w:tblPr>
      <w:tblStyleRowBandSize w:val="1"/>
      <w:tblStyleColBandSize w:val="1"/>
      <w:tblBorders>
        <w:bottom w:val="single" w:sz="2" w:space="0" w:color="BCBEC0"/>
        <w:insideH w:val="single" w:sz="2" w:space="0" w:color="BCBEC0"/>
      </w:tblBorders>
      <w:tblCellMar>
        <w:top w:w="86" w:type="dxa"/>
        <w:left w:w="115" w:type="dxa"/>
        <w:bottom w:w="58" w:type="dxa"/>
        <w:right w:w="115" w:type="dxa"/>
      </w:tblCellMar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bCs/>
        <w:i w:val="0"/>
        <w:sz w:val="21"/>
      </w:rPr>
      <w:tblPr>
        <w:tblCellMar>
          <w:top w:w="58" w:type="dxa"/>
          <w:left w:w="43" w:type="dxa"/>
          <w:bottom w:w="58" w:type="dxa"/>
          <w:right w:w="43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BB33"/>
        <w:vAlign w:val="center"/>
      </w:tcPr>
    </w:tblStylePr>
    <w:tblStylePr w:type="lastRow">
      <w:rPr>
        <w:rFonts w:ascii="Calibri" w:hAnsi="Calibri"/>
        <w:b/>
        <w:bCs/>
        <w:i w:val="0"/>
        <w:sz w:val="21"/>
      </w:rPr>
      <w:tblPr>
        <w:tblCellMar>
          <w:top w:w="72" w:type="dxa"/>
          <w:left w:w="43" w:type="dxa"/>
          <w:bottom w:w="43" w:type="dxa"/>
          <w:right w:w="43" w:type="dxa"/>
        </w:tblCellMar>
      </w:tblPr>
      <w:tcPr>
        <w:tcBorders>
          <w:insideH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ata">
    <w:name w:val="data"/>
    <w:basedOn w:val="Normal"/>
    <w:uiPriority w:val="1"/>
    <w:qFormat/>
    <w:rsid w:val="5B7818CC"/>
    <w:pPr>
      <w:spacing w:before="40"/>
    </w:pPr>
    <w:rPr>
      <w:rFonts w:ascii="Calibri" w:hAnsi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A0056"/>
    <w:rPr>
      <w:rFonts w:eastAsiaTheme="majorEastAsia" w:cstheme="majorBidi"/>
      <w:b/>
      <w:color w:val="000000" w:themeColor="text1"/>
      <w:sz w:val="32"/>
      <w:szCs w:val="26"/>
    </w:rPr>
  </w:style>
  <w:style w:type="table" w:styleId="ListTable7Colorful-Accent6">
    <w:name w:val="List Table 7 Colorful Accent 6"/>
    <w:basedOn w:val="TableNormal"/>
    <w:uiPriority w:val="52"/>
    <w:rsid w:val="00DA54A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DA54A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Light">
    <w:name w:val="Grid Table Light"/>
    <w:basedOn w:val="TableNormal"/>
    <w:uiPriority w:val="40"/>
    <w:rsid w:val="00DA54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B6956"/>
    <w:rPr>
      <w:rFonts w:eastAsiaTheme="majorEastAsia" w:cstheme="majorBidi"/>
      <w:b/>
      <w:bCs/>
      <w:color w:val="000000" w:themeColor="text1"/>
      <w:szCs w:val="22"/>
      <w:shd w:val="clear" w:color="auto" w:fill="FFFFFF" w:themeFill="background1"/>
      <w:lang w:val="lt-LT"/>
    </w:rPr>
  </w:style>
  <w:style w:type="table" w:styleId="PlainTable4">
    <w:name w:val="Plain Table 4"/>
    <w:basedOn w:val="TableNormal"/>
    <w:uiPriority w:val="44"/>
    <w:rsid w:val="00D232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CB3D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B3D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5B781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D7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5B7818CC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3D72"/>
    <w:rPr>
      <w:rFonts w:eastAsiaTheme="minorEastAsia"/>
      <w:sz w:val="20"/>
    </w:rPr>
  </w:style>
  <w:style w:type="paragraph" w:styleId="NoSpacing">
    <w:name w:val="No Spacing"/>
    <w:uiPriority w:val="1"/>
    <w:qFormat/>
    <w:rsid w:val="00CB3D7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5B7818CC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B7818CC"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CB3D7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5B7818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D72"/>
    <w:rPr>
      <w:rFonts w:eastAsiaTheme="minorEastAsia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B3D7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CB3D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D72"/>
    <w:rPr>
      <w:color w:val="605E5C"/>
      <w:shd w:val="clear" w:color="auto" w:fill="E1DFDD"/>
    </w:rPr>
  </w:style>
  <w:style w:type="paragraph" w:customStyle="1" w:styleId="table">
    <w:name w:val="table"/>
    <w:basedOn w:val="Normal"/>
    <w:uiPriority w:val="1"/>
    <w:qFormat/>
    <w:rsid w:val="5B7818CC"/>
    <w:pPr>
      <w:spacing w:before="20" w:after="20"/>
    </w:pPr>
    <w:rPr>
      <w:rFonts w:cs="Times New Roman (Body CS)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E015F"/>
    <w:rPr>
      <w:rFonts w:ascii="Calibri" w:eastAsiaTheme="majorEastAsia" w:hAnsi="Calibri" w:cstheme="majorBidi"/>
      <w:b/>
      <w:iCs/>
      <w:color w:val="000000" w:themeColor="text1"/>
      <w:sz w:val="22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Paragr1,Lentele,List Paragraph22"/>
    <w:basedOn w:val="Normal"/>
    <w:link w:val="ListParagraphChar"/>
    <w:uiPriority w:val="34"/>
    <w:qFormat/>
    <w:rsid w:val="5B781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5B781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C0"/>
    <w:rPr>
      <w:rFonts w:ascii="Segoe UI" w:eastAsia="Times New Roman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5B7818CC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1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B781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9B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9BA"/>
    <w:rPr>
      <w:rFonts w:eastAsia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084E"/>
    <w:rPr>
      <w:color w:val="605E5C"/>
      <w:shd w:val="clear" w:color="auto" w:fill="E1DFDD"/>
    </w:rPr>
  </w:style>
  <w:style w:type="paragraph" w:customStyle="1" w:styleId="Style1">
    <w:name w:val="Style1"/>
    <w:basedOn w:val="table"/>
    <w:qFormat/>
    <w:rsid w:val="00374DA3"/>
    <w:pPr>
      <w:ind w:left="-121"/>
    </w:pPr>
    <w:rPr>
      <w:b w:val="0"/>
      <w:color w:val="FDA93A"/>
      <w:sz w:val="28"/>
    </w:rPr>
  </w:style>
  <w:style w:type="paragraph" w:customStyle="1" w:styleId="TableParagraph">
    <w:name w:val="Table Paragraph"/>
    <w:basedOn w:val="Normal"/>
    <w:uiPriority w:val="1"/>
    <w:qFormat/>
    <w:rsid w:val="5B7818CC"/>
    <w:pPr>
      <w:widowControl w:val="0"/>
      <w:shd w:val="clear" w:color="auto" w:fill="auto"/>
    </w:pPr>
    <w:rPr>
      <w:rFonts w:ascii="Carlito" w:eastAsia="Carlito" w:hAnsi="Carlito" w:cs="Carlito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B7818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E3B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E3B"/>
    <w:rPr>
      <w:vertAlign w:val="superscript"/>
    </w:rPr>
  </w:style>
  <w:style w:type="character" w:customStyle="1" w:styleId="cf01">
    <w:name w:val="cf01"/>
    <w:basedOn w:val="DefaultParagraphFont"/>
    <w:rsid w:val="004C49C9"/>
    <w:rPr>
      <w:rFonts w:ascii="Segoe UI" w:hAnsi="Segoe UI" w:cs="Segoe UI" w:hint="default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5B7818CC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5B7818CC"/>
    <w:pPr>
      <w:shd w:val="clear" w:color="auto" w:fill="auto"/>
      <w:spacing w:beforeAutospacing="1" w:afterAutospacing="1"/>
    </w:pPr>
    <w:rPr>
      <w:rFonts w:ascii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E81227"/>
    <w:rPr>
      <w:rFonts w:eastAsia="Times New Roman"/>
      <w:sz w:val="22"/>
      <w:shd w:val="clear" w:color="auto" w:fill="FFFFFF"/>
    </w:rPr>
  </w:style>
  <w:style w:type="paragraph" w:customStyle="1" w:styleId="BlanchB">
    <w:name w:val="Blanch B"/>
    <w:basedOn w:val="Heading1"/>
    <w:link w:val="BlanchBChar"/>
    <w:qFormat/>
    <w:rsid w:val="00435332"/>
    <w:pPr>
      <w:widowControl w:val="0"/>
      <w:autoSpaceDE w:val="0"/>
      <w:autoSpaceDN w:val="0"/>
      <w:adjustRightInd w:val="0"/>
      <w:spacing w:before="480" w:after="0" w:line="240" w:lineRule="auto"/>
      <w:jc w:val="both"/>
    </w:pPr>
    <w:rPr>
      <w:rFonts w:eastAsia="Times New Roman" w:cs="Bell Gothic Std Black"/>
      <w:b/>
      <w:bCs/>
      <w:sz w:val="32"/>
      <w:szCs w:val="56"/>
      <w:lang w:eastAsia="da-DK"/>
    </w:rPr>
  </w:style>
  <w:style w:type="character" w:customStyle="1" w:styleId="BlanchBChar">
    <w:name w:val="Blanch B Char"/>
    <w:basedOn w:val="Heading1Char"/>
    <w:link w:val="BlanchB"/>
    <w:rsid w:val="00435332"/>
    <w:rPr>
      <w:rFonts w:eastAsia="Times New Roman" w:cs="Bell Gothic Std Black"/>
      <w:b/>
      <w:bCs/>
      <w:color w:val="000000" w:themeColor="text1"/>
      <w:sz w:val="32"/>
      <w:szCs w:val="56"/>
      <w:lang w:eastAsia="da-DK"/>
    </w:rPr>
  </w:style>
  <w:style w:type="paragraph" w:customStyle="1" w:styleId="BlanchBLUE">
    <w:name w:val="Blanch BLUE"/>
    <w:basedOn w:val="Normal"/>
    <w:link w:val="BlanchBLUEChar"/>
    <w:uiPriority w:val="1"/>
    <w:rsid w:val="5B7818CC"/>
    <w:pPr>
      <w:keepNext/>
      <w:keepLines/>
      <w:widowControl w:val="0"/>
      <w:shd w:val="clear" w:color="auto" w:fill="auto"/>
      <w:jc w:val="both"/>
      <w:outlineLvl w:val="0"/>
    </w:pPr>
    <w:rPr>
      <w:rFonts w:ascii="Blanch Caps" w:hAnsi="Blanch Caps" w:cs="Bell Gothic Std Black"/>
      <w:color w:val="3D8CEB"/>
      <w:sz w:val="40"/>
      <w:szCs w:val="40"/>
      <w:lang w:eastAsia="da-DK"/>
    </w:rPr>
  </w:style>
  <w:style w:type="character" w:customStyle="1" w:styleId="BlanchBLUEChar">
    <w:name w:val="Blanch BLUE Char"/>
    <w:basedOn w:val="DefaultParagraphFont"/>
    <w:link w:val="BlanchBLUE"/>
    <w:rsid w:val="00087EED"/>
    <w:rPr>
      <w:rFonts w:ascii="Blanch Caps" w:eastAsia="Times New Roman" w:hAnsi="Blanch Caps" w:cs="Bell Gothic Std Black"/>
      <w:bCs/>
      <w:color w:val="3D8CEB"/>
      <w:sz w:val="40"/>
      <w:szCs w:val="40"/>
      <w:lang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6B4EDA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TOC1">
    <w:name w:val="toc 1"/>
    <w:basedOn w:val="Normal"/>
    <w:next w:val="Normal"/>
    <w:uiPriority w:val="39"/>
    <w:unhideWhenUsed/>
    <w:rsid w:val="5B7818CC"/>
    <w:pPr>
      <w:tabs>
        <w:tab w:val="right" w:leader="dot" w:pos="9360"/>
      </w:tabs>
      <w:spacing w:after="100"/>
    </w:pPr>
    <w:rPr>
      <w:b/>
      <w:bCs/>
    </w:rPr>
  </w:style>
  <w:style w:type="paragraph" w:styleId="TOC2">
    <w:name w:val="toc 2"/>
    <w:basedOn w:val="Normal"/>
    <w:next w:val="Normal"/>
    <w:uiPriority w:val="39"/>
    <w:unhideWhenUsed/>
    <w:rsid w:val="5B7818CC"/>
    <w:pPr>
      <w:tabs>
        <w:tab w:val="right" w:leader="dot" w:pos="9350"/>
      </w:tabs>
      <w:spacing w:after="100"/>
      <w:ind w:left="220"/>
    </w:pPr>
  </w:style>
  <w:style w:type="character" w:customStyle="1" w:styleId="Heading6Char">
    <w:name w:val="Heading 6 Char"/>
    <w:basedOn w:val="DefaultParagraphFont"/>
    <w:link w:val="Heading6"/>
    <w:uiPriority w:val="9"/>
    <w:rsid w:val="0098197D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customStyle="1" w:styleId="Default">
    <w:name w:val="Default"/>
    <w:basedOn w:val="Normal"/>
    <w:uiPriority w:val="1"/>
    <w:rsid w:val="5B7818CC"/>
    <w:rPr>
      <w:rFonts w:eastAsiaTheme="minorEastAsia" w:cs="Calibri"/>
      <w:color w:val="000000" w:themeColor="text1"/>
    </w:rPr>
  </w:style>
  <w:style w:type="character" w:customStyle="1" w:styleId="normaltextrun">
    <w:name w:val="normaltextrun"/>
    <w:basedOn w:val="DefaultParagraphFont"/>
    <w:rsid w:val="00601D09"/>
  </w:style>
  <w:style w:type="character" w:customStyle="1" w:styleId="CaptionChar">
    <w:name w:val="Caption Char"/>
    <w:basedOn w:val="DefaultParagraphFont"/>
    <w:link w:val="Caption"/>
    <w:uiPriority w:val="35"/>
    <w:locked/>
    <w:rsid w:val="004E7F1B"/>
    <w:rPr>
      <w:rFonts w:eastAsia="Times New Roman"/>
      <w:i/>
      <w:iCs/>
      <w:color w:val="44546A" w:themeColor="text2"/>
      <w:sz w:val="18"/>
      <w:szCs w:val="18"/>
    </w:rPr>
  </w:style>
  <w:style w:type="character" w:customStyle="1" w:styleId="eop">
    <w:name w:val="eop"/>
    <w:basedOn w:val="DefaultParagraphFont"/>
    <w:rsid w:val="004E7F1B"/>
  </w:style>
  <w:style w:type="paragraph" w:customStyle="1" w:styleId="level2">
    <w:name w:val="level 2"/>
    <w:basedOn w:val="ListParagraph"/>
    <w:uiPriority w:val="99"/>
    <w:rsid w:val="00055EF5"/>
    <w:pPr>
      <w:spacing w:after="200"/>
    </w:pPr>
    <w:rPr>
      <w:rFonts w:ascii="Times New Roman" w:eastAsiaTheme="minorHAnsi" w:hAnsi="Times New Roman"/>
      <w:sz w:val="24"/>
    </w:rPr>
  </w:style>
  <w:style w:type="paragraph" w:customStyle="1" w:styleId="Lvl1">
    <w:name w:val="Lvl1"/>
    <w:basedOn w:val="Normal"/>
    <w:uiPriority w:val="99"/>
    <w:qFormat/>
    <w:rsid w:val="5B7818CC"/>
    <w:pPr>
      <w:numPr>
        <w:numId w:val="3"/>
      </w:numPr>
      <w:shd w:val="clear" w:color="auto" w:fill="auto"/>
      <w:contextualSpacing/>
      <w:outlineLvl w:val="0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lvl2Char">
    <w:name w:val="lvl2 Char"/>
    <w:basedOn w:val="DefaultParagraphFont"/>
    <w:link w:val="lvl2"/>
    <w:uiPriority w:val="99"/>
    <w:locked/>
    <w:rsid w:val="00055EF5"/>
    <w:rPr>
      <w:rFonts w:ascii="Times New Roman" w:eastAsiaTheme="minorEastAsia" w:hAnsi="Times New Roman" w:cs="Times New Roman"/>
      <w:lang w:val="lt-LT"/>
    </w:rPr>
  </w:style>
  <w:style w:type="paragraph" w:customStyle="1" w:styleId="lvl2">
    <w:name w:val="lvl2"/>
    <w:basedOn w:val="Normal"/>
    <w:link w:val="lvl2Char"/>
    <w:uiPriority w:val="99"/>
    <w:qFormat/>
    <w:rsid w:val="5B7818CC"/>
    <w:pPr>
      <w:numPr>
        <w:ilvl w:val="1"/>
        <w:numId w:val="3"/>
      </w:numPr>
      <w:shd w:val="clear" w:color="auto" w:fill="auto"/>
      <w:ind w:left="792"/>
      <w:jc w:val="both"/>
      <w:outlineLvl w:val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vl3">
    <w:name w:val="lvl3"/>
    <w:basedOn w:val="Normal"/>
    <w:uiPriority w:val="99"/>
    <w:qFormat/>
    <w:rsid w:val="5B7818CC"/>
    <w:pPr>
      <w:numPr>
        <w:ilvl w:val="2"/>
        <w:numId w:val="3"/>
      </w:numPr>
      <w:shd w:val="clear" w:color="auto" w:fill="auto"/>
      <w:ind w:left="1780"/>
      <w:jc w:val="both"/>
      <w:outlineLvl w:val="2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vl4">
    <w:name w:val="lvl4"/>
    <w:basedOn w:val="Normal"/>
    <w:uiPriority w:val="99"/>
    <w:qFormat/>
    <w:rsid w:val="5B7818CC"/>
    <w:pPr>
      <w:numPr>
        <w:ilvl w:val="3"/>
        <w:numId w:val="3"/>
      </w:numPr>
      <w:shd w:val="clear" w:color="auto" w:fill="auto"/>
      <w:tabs>
        <w:tab w:val="num" w:pos="360"/>
      </w:tabs>
      <w:ind w:left="0" w:firstLine="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vl5">
    <w:name w:val="lvl5"/>
    <w:basedOn w:val="Normal"/>
    <w:uiPriority w:val="99"/>
    <w:qFormat/>
    <w:rsid w:val="5B7818CC"/>
    <w:pPr>
      <w:numPr>
        <w:ilvl w:val="4"/>
        <w:numId w:val="3"/>
      </w:numPr>
      <w:shd w:val="clear" w:color="auto" w:fill="auto"/>
      <w:tabs>
        <w:tab w:val="num" w:pos="360"/>
      </w:tabs>
      <w:ind w:left="0" w:firstLine="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5B7818CC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32F6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5432F6"/>
  </w:style>
  <w:style w:type="paragraph" w:styleId="TOC3">
    <w:name w:val="toc 3"/>
    <w:basedOn w:val="Normal"/>
    <w:next w:val="Normal"/>
    <w:uiPriority w:val="39"/>
    <w:unhideWhenUsed/>
    <w:rsid w:val="5B7818CC"/>
    <w:pPr>
      <w:spacing w:after="100"/>
      <w:ind w:left="440"/>
    </w:pPr>
  </w:style>
  <w:style w:type="table" w:styleId="GridTable1Light-Accent2">
    <w:name w:val="Grid Table 1 Light Accent 2"/>
    <w:basedOn w:val="TableNormal"/>
    <w:uiPriority w:val="46"/>
    <w:rsid w:val="00377A6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77A6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77A6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5B7818CC"/>
    <w:pPr>
      <w:shd w:val="clear" w:color="auto" w:fill="auto"/>
      <w:spacing w:beforeAutospacing="1" w:afterAutospacing="1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xmsolistparagraph">
    <w:name w:val="x_msolistparagraph"/>
    <w:basedOn w:val="Normal"/>
    <w:uiPriority w:val="1"/>
    <w:rsid w:val="5B7818CC"/>
    <w:pPr>
      <w:shd w:val="clear" w:color="auto" w:fill="auto"/>
      <w:ind w:left="720"/>
    </w:pPr>
    <w:rPr>
      <w:rFonts w:ascii="Calibri" w:eastAsiaTheme="minorEastAsia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C278F6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uiPriority w:val="30"/>
    <w:qFormat/>
    <w:rsid w:val="5B7818C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4">
    <w:name w:val="toc 4"/>
    <w:basedOn w:val="Normal"/>
    <w:next w:val="Normal"/>
    <w:uiPriority w:val="39"/>
    <w:unhideWhenUsed/>
    <w:rsid w:val="5B7818C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B7818C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B7818C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B7818C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B7818C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B7818CC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B7818CC"/>
    <w:rPr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435F43"/>
    <w:rPr>
      <w:rFonts w:eastAsia="Times New Roman"/>
      <w:sz w:val="22"/>
      <w:szCs w:val="22"/>
      <w:shd w:val="clear" w:color="auto" w:fill="FFFFFF" w:themeFill="background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78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2242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2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2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764">
              <w:marLeft w:val="18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942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8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4717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3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5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8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0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0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1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0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2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9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5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3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6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github.com/doorkeeper-gem/doorkeep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zquestz/omniauth-google-oauth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6age9s6vv8g2swqilgs8i4d.pazinkvalstybe.lt/admin/categories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EE2E-EC5B-4380-90F7-8DD4AE26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23835</Words>
  <Characters>13586</Characters>
  <Application>Microsoft Office Word</Application>
  <DocSecurity>0</DocSecurity>
  <Lines>113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 Radvila</dc:creator>
  <cp:keywords/>
  <dc:description/>
  <cp:lastModifiedBy>Gabrielė Rosinienė</cp:lastModifiedBy>
  <cp:revision>3</cp:revision>
  <dcterms:created xsi:type="dcterms:W3CDTF">2025-03-19T09:21:00Z</dcterms:created>
  <dcterms:modified xsi:type="dcterms:W3CDTF">2025-03-19T09:26:00Z</dcterms:modified>
</cp:coreProperties>
</file>